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7BFC5B71" w:rsidR="005F6AD4" w:rsidRPr="0066138C" w:rsidRDefault="2926F53D" w:rsidP="6FFC4694">
      <w:pPr>
        <w:tabs>
          <w:tab w:val="left" w:pos="7329"/>
        </w:tabs>
        <w:spacing w:after="0" w:line="240" w:lineRule="auto"/>
        <w:jc w:val="right"/>
        <w:rPr>
          <w:rFonts w:ascii="Garamond" w:hAnsi="Garamond" w:cs="Arial"/>
          <w:sz w:val="40"/>
          <w:szCs w:val="40"/>
        </w:rPr>
      </w:pPr>
      <w:r w:rsidRPr="65855539">
        <w:rPr>
          <w:rFonts w:ascii="Garamond" w:hAnsi="Garamond" w:cs="Arial"/>
          <w:sz w:val="40"/>
          <w:szCs w:val="40"/>
        </w:rPr>
        <w:t xml:space="preserve">Grand Teton Ecological Forecasting  </w:t>
      </w:r>
    </w:p>
    <w:p w14:paraId="04DABE22" w14:textId="04F890A8" w:rsidR="0351F8A7" w:rsidRDefault="0351F8A7" w:rsidP="6FFC4694">
      <w:pPr>
        <w:spacing w:after="0" w:line="240" w:lineRule="auto"/>
        <w:jc w:val="right"/>
        <w:rPr>
          <w:rFonts w:ascii="Garamond" w:hAnsi="Garamond" w:cs="Arial"/>
          <w:sz w:val="28"/>
          <w:szCs w:val="28"/>
        </w:rPr>
      </w:pPr>
      <w:r w:rsidRPr="6FFC4694">
        <w:rPr>
          <w:rFonts w:ascii="Garamond" w:hAnsi="Garamond" w:cs="Arial"/>
          <w:sz w:val="28"/>
          <w:szCs w:val="28"/>
        </w:rPr>
        <w:t xml:space="preserve">Assessing Forage Change and Winter Habitat Availability for Bighorn Sheep that Employ a High-Elevation Overwintering Strategy to Identify Areas for Intervention </w:t>
      </w:r>
      <w:r>
        <w:br/>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F51627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6260257" w:rsidR="00916AAB" w:rsidRPr="0066138C" w:rsidRDefault="2A979C86" w:rsidP="1608FBC2">
      <w:pPr>
        <w:spacing w:after="0" w:line="240" w:lineRule="auto"/>
        <w:jc w:val="center"/>
        <w:rPr>
          <w:rFonts w:ascii="Garamond" w:hAnsi="Garamond" w:cs="Arial"/>
          <w:sz w:val="28"/>
          <w:szCs w:val="28"/>
        </w:rPr>
      </w:pPr>
      <w:r w:rsidRPr="713FDA89">
        <w:rPr>
          <w:rFonts w:ascii="Garamond" w:hAnsi="Garamond" w:cs="Arial"/>
          <w:sz w:val="28"/>
          <w:szCs w:val="28"/>
        </w:rPr>
        <w:t>Final</w:t>
      </w:r>
      <w:r w:rsidR="00BC7356">
        <w:rPr>
          <w:rFonts w:ascii="Garamond" w:hAnsi="Garamond" w:cs="Arial"/>
          <w:sz w:val="28"/>
          <w:szCs w:val="28"/>
        </w:rPr>
        <w:t xml:space="preserve"> </w:t>
      </w:r>
      <w:r w:rsidR="7FFEC3B7" w:rsidRPr="713FDA89">
        <w:rPr>
          <w:rFonts w:ascii="Garamond" w:hAnsi="Garamond" w:cs="Arial"/>
          <w:sz w:val="28"/>
          <w:szCs w:val="28"/>
        </w:rPr>
        <w:t>–</w:t>
      </w:r>
      <w:r w:rsidR="518B9F6E" w:rsidRPr="713FDA89">
        <w:rPr>
          <w:rFonts w:ascii="Garamond" w:hAnsi="Garamond" w:cs="Arial"/>
          <w:sz w:val="28"/>
          <w:szCs w:val="28"/>
        </w:rPr>
        <w:t xml:space="preserve"> </w:t>
      </w:r>
      <w:r w:rsidR="6DF41D6F" w:rsidRPr="713FDA89">
        <w:rPr>
          <w:rFonts w:ascii="Garamond" w:hAnsi="Garamond" w:cs="Arial"/>
          <w:sz w:val="28"/>
          <w:szCs w:val="28"/>
        </w:rPr>
        <w:t>November</w:t>
      </w:r>
      <w:r w:rsidR="77AA5816" w:rsidRPr="713FDA89">
        <w:rPr>
          <w:rFonts w:ascii="Garamond" w:hAnsi="Garamond" w:cs="Arial"/>
          <w:sz w:val="28"/>
          <w:szCs w:val="28"/>
        </w:rPr>
        <w:t xml:space="preserve"> 1</w:t>
      </w:r>
      <w:r w:rsidR="07E5D2CA" w:rsidRPr="713FDA89">
        <w:rPr>
          <w:rFonts w:ascii="Garamond" w:hAnsi="Garamond" w:cs="Arial"/>
          <w:sz w:val="28"/>
          <w:szCs w:val="28"/>
        </w:rPr>
        <w:t>8</w:t>
      </w:r>
      <w:r w:rsidR="0C537FEF" w:rsidRPr="713FDA89">
        <w:rPr>
          <w:rFonts w:ascii="Garamond" w:hAnsi="Garamond" w:cs="Arial"/>
          <w:sz w:val="28"/>
          <w:szCs w:val="28"/>
          <w:vertAlign w:val="superscript"/>
        </w:rPr>
        <w:t>th</w:t>
      </w:r>
      <w:r w:rsidR="73ECC9C8" w:rsidRPr="713FDA89">
        <w:rPr>
          <w:rFonts w:ascii="Garamond" w:hAnsi="Garamond" w:cs="Arial"/>
          <w:sz w:val="28"/>
          <w:szCs w:val="28"/>
        </w:rPr>
        <w:t xml:space="preserve">, </w:t>
      </w:r>
      <w:r w:rsidR="0F6DBABD" w:rsidRPr="713FDA89">
        <w:rPr>
          <w:rFonts w:ascii="Garamond" w:hAnsi="Garamond" w:cs="Arial"/>
          <w:sz w:val="28"/>
          <w:szCs w:val="28"/>
        </w:rPr>
        <w:t>202</w:t>
      </w:r>
      <w:r w:rsidR="76686063" w:rsidRPr="713FDA89">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4B7D9C0" w:rsidR="0041150E" w:rsidRPr="004D75CF" w:rsidRDefault="2C9DCEF1" w:rsidP="6FFC4694">
      <w:pPr>
        <w:spacing w:after="0" w:line="240" w:lineRule="auto"/>
        <w:jc w:val="center"/>
        <w:rPr>
          <w:rFonts w:ascii="Garamond" w:hAnsi="Garamond" w:cs="Arial"/>
          <w:sz w:val="20"/>
          <w:szCs w:val="20"/>
        </w:rPr>
      </w:pPr>
      <w:r w:rsidRPr="6FFC4694">
        <w:rPr>
          <w:rFonts w:ascii="Garamond" w:hAnsi="Garamond" w:cs="Arial"/>
          <w:sz w:val="20"/>
          <w:szCs w:val="20"/>
        </w:rPr>
        <w:t>Alex Posen</w:t>
      </w:r>
      <w:r w:rsidR="04267FF4" w:rsidRPr="6FFC4694">
        <w:rPr>
          <w:rFonts w:ascii="Garamond" w:hAnsi="Garamond" w:cs="Arial"/>
          <w:sz w:val="20"/>
          <w:szCs w:val="20"/>
        </w:rPr>
        <w:t xml:space="preserve"> </w:t>
      </w:r>
      <w:r w:rsidR="0D34D531" w:rsidRPr="6FFC4694">
        <w:rPr>
          <w:rFonts w:ascii="Garamond" w:hAnsi="Garamond" w:cs="Arial"/>
          <w:sz w:val="20"/>
          <w:szCs w:val="20"/>
        </w:rPr>
        <w:t>(Project L</w:t>
      </w:r>
      <w:r w:rsidR="615CC868" w:rsidRPr="6FFC4694">
        <w:rPr>
          <w:rFonts w:ascii="Garamond" w:hAnsi="Garamond" w:cs="Arial"/>
          <w:sz w:val="20"/>
          <w:szCs w:val="20"/>
        </w:rPr>
        <w:t>ead)</w:t>
      </w:r>
    </w:p>
    <w:p w14:paraId="0A6A3CFB" w14:textId="3B2B08FB" w:rsidR="00B265D9" w:rsidRPr="004D75CF" w:rsidRDefault="08AD41B1" w:rsidP="5E2FCDBC">
      <w:pPr>
        <w:spacing w:after="0" w:line="240" w:lineRule="auto"/>
        <w:jc w:val="center"/>
        <w:rPr>
          <w:rFonts w:ascii="Garamond" w:hAnsi="Garamond" w:cs="Arial"/>
          <w:sz w:val="20"/>
          <w:szCs w:val="20"/>
        </w:rPr>
      </w:pPr>
      <w:r w:rsidRPr="6FFC4694">
        <w:rPr>
          <w:rFonts w:ascii="Garamond" w:hAnsi="Garamond" w:cs="Arial"/>
          <w:sz w:val="20"/>
          <w:szCs w:val="20"/>
        </w:rPr>
        <w:t>Allyson Earl</w:t>
      </w:r>
    </w:p>
    <w:p w14:paraId="28B20EB9" w14:textId="17D3518B" w:rsidR="00FC670A" w:rsidRPr="004D75CF" w:rsidRDefault="08AD41B1" w:rsidP="6FFC4694">
      <w:pPr>
        <w:spacing w:after="0" w:line="240" w:lineRule="auto"/>
        <w:jc w:val="center"/>
        <w:rPr>
          <w:rFonts w:ascii="Garamond" w:hAnsi="Garamond" w:cs="Arial"/>
          <w:sz w:val="20"/>
          <w:szCs w:val="20"/>
        </w:rPr>
      </w:pPr>
      <w:r w:rsidRPr="6FFC4694">
        <w:rPr>
          <w:rFonts w:ascii="Garamond" w:hAnsi="Garamond" w:cs="Arial"/>
          <w:sz w:val="20"/>
          <w:szCs w:val="20"/>
        </w:rPr>
        <w:t>Sarah Hettema</w:t>
      </w:r>
    </w:p>
    <w:p w14:paraId="51EBA91F" w14:textId="7F5F5351" w:rsidR="00FC670A" w:rsidRPr="004D75CF" w:rsidRDefault="08AD41B1" w:rsidP="6FFC4694">
      <w:pPr>
        <w:spacing w:after="0" w:line="240" w:lineRule="auto"/>
        <w:jc w:val="center"/>
        <w:rPr>
          <w:rFonts w:ascii="Garamond" w:hAnsi="Garamond" w:cs="Arial"/>
          <w:sz w:val="20"/>
          <w:szCs w:val="20"/>
        </w:rPr>
      </w:pPr>
      <w:r w:rsidRPr="6FFC4694">
        <w:rPr>
          <w:rFonts w:ascii="Garamond" w:hAnsi="Garamond" w:cs="Arial"/>
          <w:sz w:val="20"/>
          <w:szCs w:val="20"/>
        </w:rPr>
        <w:t>Michael Hitchner</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2E5168EC" w:rsidP="0066138C">
      <w:pPr>
        <w:spacing w:after="0" w:line="240" w:lineRule="auto"/>
        <w:jc w:val="center"/>
        <w:rPr>
          <w:rFonts w:ascii="Garamond" w:hAnsi="Garamond" w:cs="Arial"/>
          <w:b/>
          <w:bCs/>
          <w:i/>
          <w:iCs/>
          <w:sz w:val="20"/>
        </w:rPr>
      </w:pPr>
      <w:r w:rsidRPr="6FFC4694">
        <w:rPr>
          <w:rFonts w:ascii="Garamond" w:hAnsi="Garamond" w:cs="Arial"/>
          <w:b/>
          <w:bCs/>
          <w:i/>
          <w:iCs/>
          <w:sz w:val="20"/>
          <w:szCs w:val="20"/>
        </w:rPr>
        <w:t>Advisors:</w:t>
      </w:r>
    </w:p>
    <w:p w14:paraId="0BAE8C0C" w14:textId="10C9264B" w:rsidR="668FB7B9" w:rsidRDefault="668FB7B9" w:rsidP="6FFC4694">
      <w:pPr>
        <w:spacing w:after="0" w:line="240" w:lineRule="auto"/>
        <w:jc w:val="center"/>
        <w:rPr>
          <w:rFonts w:ascii="Garamond" w:hAnsi="Garamond" w:cs="Arial"/>
          <w:sz w:val="20"/>
          <w:szCs w:val="20"/>
        </w:rPr>
      </w:pPr>
      <w:r w:rsidRPr="2FC13AB4">
        <w:rPr>
          <w:rFonts w:ascii="Garamond" w:hAnsi="Garamond" w:cs="Arial"/>
          <w:sz w:val="20"/>
          <w:szCs w:val="20"/>
        </w:rPr>
        <w:t>Keith Weber</w:t>
      </w:r>
      <w:r w:rsidR="6AB09A01" w:rsidRPr="2FC13AB4">
        <w:rPr>
          <w:rFonts w:ascii="Garamond" w:hAnsi="Garamond" w:cs="Arial"/>
          <w:sz w:val="20"/>
          <w:szCs w:val="20"/>
        </w:rPr>
        <w:t>,</w:t>
      </w:r>
      <w:r w:rsidRPr="2FC13AB4">
        <w:rPr>
          <w:rFonts w:ascii="Garamond" w:hAnsi="Garamond" w:cs="Arial"/>
          <w:sz w:val="20"/>
          <w:szCs w:val="20"/>
        </w:rPr>
        <w:t xml:space="preserve"> Idaho State University, GIS Training and Research Center </w:t>
      </w:r>
      <w:r w:rsidR="5E2CB50A" w:rsidRPr="2FC13AB4">
        <w:rPr>
          <w:rFonts w:ascii="Garamond" w:hAnsi="Garamond" w:cs="Arial"/>
          <w:sz w:val="20"/>
          <w:szCs w:val="20"/>
        </w:rPr>
        <w:t>(Science Advisor)</w:t>
      </w:r>
    </w:p>
    <w:p w14:paraId="5798CB7A" w14:textId="74D67971" w:rsidR="668FB7B9" w:rsidRDefault="668FB7B9" w:rsidP="6FFC4694">
      <w:pPr>
        <w:spacing w:after="0" w:line="240" w:lineRule="auto"/>
        <w:jc w:val="center"/>
      </w:pPr>
      <w:r w:rsidRPr="2FC13AB4">
        <w:rPr>
          <w:rFonts w:ascii="Garamond" w:hAnsi="Garamond" w:cs="Arial"/>
          <w:sz w:val="20"/>
          <w:szCs w:val="20"/>
        </w:rPr>
        <w:t>Joseph Spruce</w:t>
      </w:r>
      <w:r w:rsidR="73F2D97B" w:rsidRPr="2FC13AB4">
        <w:rPr>
          <w:rFonts w:ascii="Garamond" w:hAnsi="Garamond" w:cs="Arial"/>
          <w:sz w:val="20"/>
          <w:szCs w:val="20"/>
        </w:rPr>
        <w:t>,</w:t>
      </w:r>
      <w:r w:rsidRPr="2FC13AB4">
        <w:rPr>
          <w:rFonts w:ascii="Garamond" w:hAnsi="Garamond" w:cs="Arial"/>
          <w:sz w:val="20"/>
          <w:szCs w:val="20"/>
        </w:rPr>
        <w:t xml:space="preserve"> Science Systems and Applications, Inc., Diamondhead, MS</w:t>
      </w:r>
      <w:r w:rsidR="1E9AF5FE" w:rsidRPr="2FC13AB4">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2A4E6A31" w:rsidP="0066138C">
      <w:pPr>
        <w:pStyle w:val="Heading1"/>
        <w:spacing w:before="0" w:line="240" w:lineRule="auto"/>
        <w:rPr>
          <w:rFonts w:ascii="Garamond" w:hAnsi="Garamond"/>
        </w:rPr>
      </w:pPr>
      <w:r w:rsidRPr="1564763C">
        <w:rPr>
          <w:rFonts w:ascii="Garamond" w:hAnsi="Garamond"/>
        </w:rPr>
        <w:lastRenderedPageBreak/>
        <w:t>1</w:t>
      </w:r>
      <w:r w:rsidR="297A8688" w:rsidRPr="1564763C">
        <w:rPr>
          <w:rFonts w:ascii="Garamond" w:hAnsi="Garamond"/>
        </w:rPr>
        <w:t xml:space="preserve">. </w:t>
      </w:r>
      <w:r w:rsidR="3C2606B4" w:rsidRPr="1564763C">
        <w:rPr>
          <w:rFonts w:ascii="Garamond" w:hAnsi="Garamond"/>
        </w:rPr>
        <w:t>Abstract</w:t>
      </w:r>
    </w:p>
    <w:p w14:paraId="10ED3DDD" w14:textId="5E3CAE89" w:rsidR="00166429" w:rsidRDefault="00166429" w:rsidP="00166429">
      <w:pPr>
        <w:pStyle w:val="paragraph"/>
        <w:textAlignment w:val="baseline"/>
      </w:pPr>
      <w:r>
        <w:rPr>
          <w:rStyle w:val="normaltextrun"/>
          <w:rFonts w:ascii="Garamond" w:hAnsi="Garamond"/>
          <w:sz w:val="22"/>
          <w:szCs w:val="22"/>
        </w:rPr>
        <w:t>Grand Teton National Park provides habitat for a small native population of approximately 125 bighorn sheep (</w:t>
      </w:r>
      <w:r>
        <w:rPr>
          <w:rStyle w:val="normaltextrun"/>
          <w:rFonts w:ascii="Garamond" w:hAnsi="Garamond"/>
          <w:i/>
          <w:iCs/>
          <w:sz w:val="22"/>
          <w:szCs w:val="22"/>
        </w:rPr>
        <w:t>Ovis canadensis</w:t>
      </w:r>
      <w:r>
        <w:rPr>
          <w:rStyle w:val="normaltextrun"/>
          <w:rFonts w:ascii="Garamond" w:hAnsi="Garamond"/>
          <w:sz w:val="22"/>
          <w:szCs w:val="22"/>
        </w:rPr>
        <w:t>). The reduction in population of this species is attributed to loss of low elevation habitat, changing local environmental and climatic conditions, and increased disturbance from backcountry recreation. In response to these changes, this population of sheep employs a unique high-elevation wintering strategy in which they amass large fat stores in the summer and expend as little energy as possible in the winter while foraging on high elevation wind-swept and snow-free areas. For this project, DEVELOP partnered with Grand Teton National Park and used NASA Earth observations including Landsat 8 Operational Land Imager (OLI), Landsat 7 Enhanced Thematic Mapper Plus (ETM+), Land</w:t>
      </w:r>
      <w:r w:rsidR="00E2096F">
        <w:rPr>
          <w:rStyle w:val="normaltextrun"/>
          <w:rFonts w:ascii="Garamond" w:hAnsi="Garamond"/>
          <w:sz w:val="22"/>
          <w:szCs w:val="22"/>
        </w:rPr>
        <w:t>s</w:t>
      </w:r>
      <w:r>
        <w:rPr>
          <w:rStyle w:val="normaltextrun"/>
          <w:rFonts w:ascii="Garamond" w:hAnsi="Garamond"/>
          <w:sz w:val="22"/>
          <w:szCs w:val="22"/>
        </w:rPr>
        <w:t>a</w:t>
      </w:r>
      <w:r w:rsidR="00E2096F">
        <w:rPr>
          <w:rStyle w:val="normaltextrun"/>
          <w:rFonts w:ascii="Garamond" w:hAnsi="Garamond"/>
          <w:sz w:val="22"/>
          <w:szCs w:val="22"/>
        </w:rPr>
        <w:t>t</w:t>
      </w:r>
      <w:r>
        <w:rPr>
          <w:rStyle w:val="normaltextrun"/>
          <w:rFonts w:ascii="Garamond" w:hAnsi="Garamond"/>
          <w:sz w:val="22"/>
          <w:szCs w:val="22"/>
        </w:rPr>
        <w:t xml:space="preserve"> 5 Thematic Mapper (TM), and Terra Moderate Resolution Imaging Spectroradiometer (MODIS) snow cover data to assess habitat suitability. Landcover change analyzed between 1987 and 2020 indicated shifting trends in grass and forb cover and tree cover. These trends persisted in the 2031 prediction, with grass cover decreasing and tree cover increasing, which translates to a loss of overall favorable habitat for bighorn sheep. Snow cover analyzed between 2001 and 2020 indicated similar unfavorable trends for the sheep with a decrease in barren areas, important for winter foraging. Finally, habitat suitability was modeled for 2020 and predicted to 2031 to determine habitat gains and losses for this species across the landscape. Overall, the results predicted decreases in suitable habitat and indicated that while these sheep are highly adaptable, strategies to manage suitable bighorn habitat may need to be employed rapidly to effectively conserve this species.</w:t>
      </w:r>
      <w:r>
        <w:rPr>
          <w:rStyle w:val="eop"/>
          <w:rFonts w:ascii="Garamond" w:hAnsi="Garamond"/>
          <w:sz w:val="22"/>
          <w:szCs w:val="22"/>
        </w:rPr>
        <w:t> </w:t>
      </w:r>
    </w:p>
    <w:p w14:paraId="0B29D29C" w14:textId="2DB14F06" w:rsidR="3E74ECC6" w:rsidRDefault="3E74ECC6" w:rsidP="3E74ECC6">
      <w:pPr>
        <w:spacing w:after="0" w:line="240" w:lineRule="auto"/>
        <w:rPr>
          <w:rFonts w:ascii="Garamond" w:hAnsi="Garamond" w:cs="Arial"/>
          <w:b/>
          <w:bCs/>
        </w:rPr>
      </w:pPr>
    </w:p>
    <w:p w14:paraId="350BBE67" w14:textId="60F7FBFC" w:rsidR="00770650" w:rsidRPr="0066138C" w:rsidRDefault="42602A7F" w:rsidP="1A2BA6CE">
      <w:pPr>
        <w:spacing w:after="0" w:line="240" w:lineRule="auto"/>
        <w:rPr>
          <w:rFonts w:ascii="Garamond" w:hAnsi="Garamond" w:cs="Arial"/>
          <w:b/>
          <w:bCs/>
        </w:rPr>
      </w:pPr>
      <w:r w:rsidRPr="65855539">
        <w:rPr>
          <w:rFonts w:ascii="Garamond" w:hAnsi="Garamond" w:cs="Arial"/>
          <w:b/>
          <w:bCs/>
        </w:rPr>
        <w:t>Key</w:t>
      </w:r>
      <w:r w:rsidR="40915DD6" w:rsidRPr="65855539">
        <w:rPr>
          <w:rFonts w:ascii="Garamond" w:hAnsi="Garamond" w:cs="Arial"/>
          <w:b/>
          <w:bCs/>
        </w:rPr>
        <w:t xml:space="preserve"> Terms</w:t>
      </w:r>
    </w:p>
    <w:p w14:paraId="12AB3859" w14:textId="496230C5" w:rsidR="0066138C" w:rsidRPr="0066138C" w:rsidRDefault="5ECD597D" w:rsidP="65855539">
      <w:pPr>
        <w:spacing w:after="0" w:line="240" w:lineRule="auto"/>
        <w:rPr>
          <w:rFonts w:ascii="Garamond" w:hAnsi="Garamond" w:cs="Arial"/>
          <w:b/>
          <w:bCs/>
        </w:rPr>
      </w:pPr>
      <w:r w:rsidRPr="06D7C942">
        <w:rPr>
          <w:rFonts w:ascii="Garamond" w:eastAsia="Garamond" w:hAnsi="Garamond" w:cs="Garamond"/>
          <w:color w:val="000000" w:themeColor="text1"/>
        </w:rPr>
        <w:t>Remote sensing, habitat suitability modeling, TerrSet, Landsat, MODIS, land cover change, snow cover change</w:t>
      </w:r>
      <w:r w:rsidR="006FD209" w:rsidRPr="06D7C942">
        <w:rPr>
          <w:rFonts w:ascii="Garamond" w:hAnsi="Garamond" w:cs="Arial"/>
          <w:b/>
          <w:bCs/>
        </w:rPr>
        <w:t xml:space="preserve"> </w:t>
      </w:r>
    </w:p>
    <w:p w14:paraId="57FB1432" w14:textId="45E19956" w:rsidR="06D7C942" w:rsidRDefault="06D7C942" w:rsidP="06D7C942">
      <w:pPr>
        <w:spacing w:after="0" w:line="240" w:lineRule="auto"/>
        <w:rPr>
          <w:rFonts w:ascii="Garamond" w:hAnsi="Garamond" w:cs="Arial"/>
          <w:b/>
          <w:bCs/>
        </w:rPr>
      </w:pPr>
      <w:bookmarkStart w:id="0" w:name="_Toc334198720"/>
    </w:p>
    <w:p w14:paraId="2FB6D409" w14:textId="7D2B3A05" w:rsidR="00FB5846" w:rsidRPr="0066138C" w:rsidRDefault="2228E398" w:rsidP="0066138C">
      <w:pPr>
        <w:pStyle w:val="Heading1"/>
        <w:spacing w:before="0" w:line="240" w:lineRule="auto"/>
        <w:rPr>
          <w:rFonts w:ascii="Garamond" w:hAnsi="Garamond"/>
        </w:rPr>
      </w:pPr>
      <w:r w:rsidRPr="5BCA58EF">
        <w:rPr>
          <w:rFonts w:ascii="Garamond" w:hAnsi="Garamond"/>
        </w:rPr>
        <w:t>2</w:t>
      </w:r>
      <w:r w:rsidR="4759CFF4" w:rsidRPr="5BCA58EF">
        <w:rPr>
          <w:rFonts w:ascii="Garamond" w:hAnsi="Garamond"/>
        </w:rPr>
        <w:t xml:space="preserve">. </w:t>
      </w:r>
      <w:r w:rsidR="78BBD18B" w:rsidRPr="5BCA58EF">
        <w:rPr>
          <w:rFonts w:ascii="Garamond" w:hAnsi="Garamond"/>
        </w:rPr>
        <w:t>Introduction</w:t>
      </w:r>
      <w:bookmarkEnd w:id="0"/>
    </w:p>
    <w:p w14:paraId="53F72CE1" w14:textId="65093C0F" w:rsidR="00C15E9C" w:rsidRPr="0066138C" w:rsidRDefault="25CEB139" w:rsidP="5BCA58EF">
      <w:pPr>
        <w:spacing w:after="0" w:line="240" w:lineRule="auto"/>
        <w:rPr>
          <w:rFonts w:ascii="Garamond" w:hAnsi="Garamond"/>
          <w:b/>
          <w:bCs/>
          <w:i/>
          <w:iCs/>
        </w:rPr>
      </w:pPr>
      <w:bookmarkStart w:id="1" w:name="_Toc334198721"/>
      <w:r w:rsidRPr="5BCA58EF">
        <w:rPr>
          <w:rFonts w:ascii="Garamond" w:hAnsi="Garamond"/>
          <w:b/>
          <w:bCs/>
          <w:i/>
          <w:iCs/>
        </w:rPr>
        <w:t xml:space="preserve">2.1 </w:t>
      </w:r>
      <w:r w:rsidR="2228E398" w:rsidRPr="5BCA58EF">
        <w:rPr>
          <w:rFonts w:ascii="Garamond" w:hAnsi="Garamond"/>
          <w:b/>
          <w:bCs/>
          <w:i/>
          <w:iCs/>
        </w:rPr>
        <w:t>Background Information</w:t>
      </w:r>
    </w:p>
    <w:bookmarkEnd w:id="1"/>
    <w:p w14:paraId="24195332" w14:textId="06333CE5" w:rsidR="5E868524" w:rsidRDefault="22B6E2BF" w:rsidP="4F516273">
      <w:pPr>
        <w:spacing w:after="0" w:line="240" w:lineRule="auto"/>
        <w:rPr>
          <w:rFonts w:ascii="Garamond" w:eastAsia="Garamond" w:hAnsi="Garamond" w:cs="Garamond"/>
        </w:rPr>
      </w:pPr>
      <w:r w:rsidRPr="4276457E">
        <w:rPr>
          <w:rFonts w:ascii="Garamond" w:eastAsia="Garamond" w:hAnsi="Garamond" w:cs="Garamond"/>
        </w:rPr>
        <w:t xml:space="preserve">Migratory ungulate populations are in decline around the globe </w:t>
      </w:r>
      <w:r w:rsidR="2A90A4C2" w:rsidRPr="4276457E">
        <w:rPr>
          <w:rFonts w:ascii="Garamond" w:eastAsia="Garamond" w:hAnsi="Garamond" w:cs="Garamond"/>
        </w:rPr>
        <w:t>as</w:t>
      </w:r>
      <w:r w:rsidRPr="4276457E">
        <w:rPr>
          <w:rFonts w:ascii="Garamond" w:eastAsia="Garamond" w:hAnsi="Garamond" w:cs="Garamond"/>
        </w:rPr>
        <w:t xml:space="preserve"> </w:t>
      </w:r>
      <w:r w:rsidR="4DFB9F50" w:rsidRPr="4276457E">
        <w:rPr>
          <w:rFonts w:ascii="Garamond" w:eastAsia="Garamond" w:hAnsi="Garamond" w:cs="Garamond"/>
        </w:rPr>
        <w:t>anthropogenic</w:t>
      </w:r>
      <w:r w:rsidRPr="4276457E">
        <w:rPr>
          <w:rFonts w:ascii="Garamond" w:eastAsia="Garamond" w:hAnsi="Garamond" w:cs="Garamond"/>
        </w:rPr>
        <w:t xml:space="preserve"> impacts threate</w:t>
      </w:r>
      <w:r w:rsidR="1B7BC8EE" w:rsidRPr="4276457E">
        <w:rPr>
          <w:rFonts w:ascii="Garamond" w:eastAsia="Garamond" w:hAnsi="Garamond" w:cs="Garamond"/>
        </w:rPr>
        <w:t>n</w:t>
      </w:r>
      <w:r w:rsidRPr="4276457E">
        <w:rPr>
          <w:rFonts w:ascii="Garamond" w:eastAsia="Garamond" w:hAnsi="Garamond" w:cs="Garamond"/>
        </w:rPr>
        <w:t xml:space="preserve"> migration routes and historical seasonal ranges</w:t>
      </w:r>
      <w:r w:rsidR="4480E3D1" w:rsidRPr="4276457E">
        <w:rPr>
          <w:rFonts w:ascii="Garamond" w:eastAsia="Garamond" w:hAnsi="Garamond" w:cs="Garamond"/>
        </w:rPr>
        <w:t xml:space="preserve"> in the form of habitat destruction and shifting climate and seasonality</w:t>
      </w:r>
      <w:r w:rsidR="7FB39C95" w:rsidRPr="4276457E">
        <w:rPr>
          <w:rFonts w:ascii="Garamond" w:eastAsia="Garamond" w:hAnsi="Garamond" w:cs="Garamond"/>
        </w:rPr>
        <w:t xml:space="preserve"> </w:t>
      </w:r>
      <w:r w:rsidRPr="4276457E">
        <w:rPr>
          <w:rFonts w:ascii="Garamond" w:eastAsia="Garamond" w:hAnsi="Garamond" w:cs="Garamond"/>
        </w:rPr>
        <w:t>(Courtemanch, 2014; Singer et al., 200</w:t>
      </w:r>
      <w:r w:rsidR="003E1514">
        <w:rPr>
          <w:rFonts w:ascii="Garamond" w:eastAsia="Garamond" w:hAnsi="Garamond" w:cs="Garamond"/>
        </w:rPr>
        <w:t>1</w:t>
      </w:r>
      <w:r w:rsidRPr="4276457E">
        <w:rPr>
          <w:rFonts w:ascii="Garamond" w:eastAsia="Garamond" w:hAnsi="Garamond" w:cs="Garamond"/>
        </w:rPr>
        <w:t>). The migratory patterns and adaptations of these ungulates ha</w:t>
      </w:r>
      <w:r w:rsidR="4363F370" w:rsidRPr="4276457E">
        <w:rPr>
          <w:rFonts w:ascii="Garamond" w:eastAsia="Garamond" w:hAnsi="Garamond" w:cs="Garamond"/>
        </w:rPr>
        <w:t>ve</w:t>
      </w:r>
      <w:r w:rsidRPr="4276457E">
        <w:rPr>
          <w:rFonts w:ascii="Garamond" w:eastAsia="Garamond" w:hAnsi="Garamond" w:cs="Garamond"/>
        </w:rPr>
        <w:t xml:space="preserve"> </w:t>
      </w:r>
      <w:r w:rsidR="0181E6F9" w:rsidRPr="4276457E">
        <w:rPr>
          <w:rFonts w:ascii="Garamond" w:eastAsia="Garamond" w:hAnsi="Garamond" w:cs="Garamond"/>
        </w:rPr>
        <w:t xml:space="preserve">generally </w:t>
      </w:r>
      <w:r w:rsidRPr="4276457E">
        <w:rPr>
          <w:rFonts w:ascii="Garamond" w:eastAsia="Garamond" w:hAnsi="Garamond" w:cs="Garamond"/>
        </w:rPr>
        <w:t>allowed them to sustain large populations and high levels of fitness</w:t>
      </w:r>
      <w:r w:rsidR="39A7DA33" w:rsidRPr="4276457E">
        <w:rPr>
          <w:rFonts w:ascii="Garamond" w:eastAsia="Garamond" w:hAnsi="Garamond" w:cs="Garamond"/>
        </w:rPr>
        <w:t>,</w:t>
      </w:r>
      <w:r w:rsidR="0DB13395" w:rsidRPr="4276457E">
        <w:rPr>
          <w:rFonts w:ascii="Garamond" w:eastAsia="Garamond" w:hAnsi="Garamond" w:cs="Garamond"/>
        </w:rPr>
        <w:t xml:space="preserve"> however</w:t>
      </w:r>
      <w:r w:rsidR="013D0AC4" w:rsidRPr="4276457E">
        <w:rPr>
          <w:rFonts w:ascii="Garamond" w:eastAsia="Garamond" w:hAnsi="Garamond" w:cs="Garamond"/>
        </w:rPr>
        <w:t>,</w:t>
      </w:r>
      <w:r w:rsidR="0DB13395" w:rsidRPr="4276457E">
        <w:rPr>
          <w:rFonts w:ascii="Garamond" w:eastAsia="Garamond" w:hAnsi="Garamond" w:cs="Garamond"/>
        </w:rPr>
        <w:t xml:space="preserve"> this is changing for a population of bighorn </w:t>
      </w:r>
      <w:r w:rsidR="7322EF04" w:rsidRPr="4276457E">
        <w:rPr>
          <w:rFonts w:ascii="Garamond" w:eastAsia="Garamond" w:hAnsi="Garamond" w:cs="Garamond"/>
        </w:rPr>
        <w:t>sheep (</w:t>
      </w:r>
      <w:r w:rsidR="7322EF04" w:rsidRPr="4276457E">
        <w:rPr>
          <w:rFonts w:ascii="Garamond" w:eastAsia="Garamond" w:hAnsi="Garamond" w:cs="Garamond"/>
          <w:i/>
          <w:iCs/>
        </w:rPr>
        <w:t>Ovis canadensis</w:t>
      </w:r>
      <w:r w:rsidR="7322EF04" w:rsidRPr="4276457E">
        <w:rPr>
          <w:rFonts w:ascii="Garamond" w:eastAsia="Garamond" w:hAnsi="Garamond" w:cs="Garamond"/>
        </w:rPr>
        <w:t>)</w:t>
      </w:r>
      <w:r w:rsidR="0DB13395" w:rsidRPr="4276457E">
        <w:rPr>
          <w:rFonts w:ascii="Garamond" w:eastAsia="Garamond" w:hAnsi="Garamond" w:cs="Garamond"/>
        </w:rPr>
        <w:t xml:space="preserve"> in the Teton </w:t>
      </w:r>
      <w:r w:rsidR="57AF7266" w:rsidRPr="4276457E">
        <w:rPr>
          <w:rFonts w:ascii="Garamond" w:eastAsia="Garamond" w:hAnsi="Garamond" w:cs="Garamond"/>
        </w:rPr>
        <w:t>Mountain Range</w:t>
      </w:r>
      <w:r w:rsidR="3F817429" w:rsidRPr="4276457E">
        <w:rPr>
          <w:rFonts w:ascii="Garamond" w:eastAsia="Garamond" w:hAnsi="Garamond" w:cs="Garamond"/>
        </w:rPr>
        <w:t xml:space="preserve"> (</w:t>
      </w:r>
      <w:r w:rsidR="3F817429" w:rsidRPr="4276457E">
        <w:rPr>
          <w:rFonts w:ascii="Garamond" w:eastAsia="Garamond" w:hAnsi="Garamond" w:cs="Garamond"/>
          <w:i/>
          <w:iCs/>
        </w:rPr>
        <w:t>Figure 1</w:t>
      </w:r>
      <w:r w:rsidR="3F817429" w:rsidRPr="4276457E">
        <w:rPr>
          <w:rFonts w:ascii="Garamond" w:eastAsia="Garamond" w:hAnsi="Garamond" w:cs="Garamond"/>
        </w:rPr>
        <w:t>)</w:t>
      </w:r>
      <w:r w:rsidR="0DB13395" w:rsidRPr="4276457E">
        <w:rPr>
          <w:rFonts w:ascii="Garamond" w:eastAsia="Garamond" w:hAnsi="Garamond" w:cs="Garamond"/>
        </w:rPr>
        <w:t xml:space="preserve">. </w:t>
      </w:r>
      <w:r w:rsidR="0B01E905" w:rsidRPr="4276457E">
        <w:rPr>
          <w:rFonts w:ascii="Garamond" w:eastAsia="Garamond" w:hAnsi="Garamond" w:cs="Garamond"/>
        </w:rPr>
        <w:t>Historically</w:t>
      </w:r>
      <w:r w:rsidR="39A7DA33" w:rsidRPr="4276457E">
        <w:rPr>
          <w:rFonts w:ascii="Garamond" w:eastAsia="Garamond" w:hAnsi="Garamond" w:cs="Garamond"/>
        </w:rPr>
        <w:t>, the bighorn sheep</w:t>
      </w:r>
      <w:r w:rsidR="46735E36" w:rsidRPr="4276457E">
        <w:rPr>
          <w:rFonts w:ascii="Garamond" w:eastAsia="Garamond" w:hAnsi="Garamond" w:cs="Garamond"/>
        </w:rPr>
        <w:t xml:space="preserve"> experienced</w:t>
      </w:r>
      <w:r w:rsidR="59F784C4" w:rsidRPr="4276457E">
        <w:rPr>
          <w:rFonts w:ascii="Garamond" w:eastAsia="Garamond" w:hAnsi="Garamond" w:cs="Garamond"/>
        </w:rPr>
        <w:t xml:space="preserve"> significant </w:t>
      </w:r>
      <w:r w:rsidR="24F80F33" w:rsidRPr="4276457E">
        <w:rPr>
          <w:rFonts w:ascii="Garamond" w:eastAsia="Garamond" w:hAnsi="Garamond" w:cs="Garamond"/>
        </w:rPr>
        <w:t xml:space="preserve">population </w:t>
      </w:r>
      <w:r w:rsidR="59F784C4" w:rsidRPr="4276457E">
        <w:rPr>
          <w:rFonts w:ascii="Garamond" w:eastAsia="Garamond" w:hAnsi="Garamond" w:cs="Garamond"/>
        </w:rPr>
        <w:t xml:space="preserve">decline </w:t>
      </w:r>
      <w:r w:rsidR="03CCA6E5" w:rsidRPr="4276457E">
        <w:rPr>
          <w:rFonts w:ascii="Garamond" w:eastAsia="Garamond" w:hAnsi="Garamond" w:cs="Garamond"/>
        </w:rPr>
        <w:t xml:space="preserve">in this region </w:t>
      </w:r>
      <w:r w:rsidR="39A7DA33" w:rsidRPr="4276457E">
        <w:rPr>
          <w:rFonts w:ascii="Garamond" w:eastAsia="Garamond" w:hAnsi="Garamond" w:cs="Garamond"/>
        </w:rPr>
        <w:t>through</w:t>
      </w:r>
      <w:r w:rsidR="03CCA6E5" w:rsidRPr="4276457E">
        <w:rPr>
          <w:rFonts w:ascii="Garamond" w:eastAsia="Garamond" w:hAnsi="Garamond" w:cs="Garamond"/>
        </w:rPr>
        <w:t xml:space="preserve"> the late 1960s </w:t>
      </w:r>
      <w:r w:rsidR="6A50F7E5" w:rsidRPr="4276457E">
        <w:rPr>
          <w:rFonts w:ascii="Garamond" w:eastAsia="Garamond" w:hAnsi="Garamond" w:cs="Garamond"/>
        </w:rPr>
        <w:t xml:space="preserve">due to </w:t>
      </w:r>
      <w:r w:rsidR="7CDF9147" w:rsidRPr="4276457E">
        <w:rPr>
          <w:rFonts w:ascii="Garamond" w:eastAsia="Garamond" w:hAnsi="Garamond" w:cs="Garamond"/>
        </w:rPr>
        <w:t>introduced disease from domestic livestock and the elimination of lowland habitat</w:t>
      </w:r>
      <w:r w:rsidR="6A50F7E5" w:rsidRPr="4276457E">
        <w:rPr>
          <w:rFonts w:ascii="Garamond" w:eastAsia="Garamond" w:hAnsi="Garamond" w:cs="Garamond"/>
        </w:rPr>
        <w:t>s</w:t>
      </w:r>
      <w:r w:rsidR="03CCA6E5" w:rsidRPr="4276457E">
        <w:rPr>
          <w:rFonts w:ascii="Garamond" w:eastAsia="Garamond" w:hAnsi="Garamond" w:cs="Garamond"/>
        </w:rPr>
        <w:t xml:space="preserve"> </w:t>
      </w:r>
      <w:r w:rsidRPr="4276457E">
        <w:rPr>
          <w:rFonts w:ascii="Garamond" w:eastAsia="Garamond" w:hAnsi="Garamond" w:cs="Garamond"/>
        </w:rPr>
        <w:t>(Courtemanch et al., 2017</w:t>
      </w:r>
      <w:r w:rsidR="3718CB04" w:rsidRPr="4276457E">
        <w:rPr>
          <w:rFonts w:ascii="Garamond" w:eastAsia="Garamond" w:hAnsi="Garamond" w:cs="Garamond"/>
        </w:rPr>
        <w:t>; Whitfield,</w:t>
      </w:r>
      <w:r w:rsidR="50B9B36A" w:rsidRPr="4276457E">
        <w:rPr>
          <w:rFonts w:ascii="Garamond" w:eastAsia="Garamond" w:hAnsi="Garamond" w:cs="Garamond"/>
        </w:rPr>
        <w:t xml:space="preserve"> </w:t>
      </w:r>
      <w:r w:rsidR="3718CB04" w:rsidRPr="4276457E">
        <w:rPr>
          <w:rFonts w:ascii="Garamond" w:eastAsia="Garamond" w:hAnsi="Garamond" w:cs="Garamond"/>
        </w:rPr>
        <w:t>1983</w:t>
      </w:r>
      <w:r w:rsidRPr="4276457E">
        <w:rPr>
          <w:rFonts w:ascii="Garamond" w:eastAsia="Garamond" w:hAnsi="Garamond" w:cs="Garamond"/>
        </w:rPr>
        <w:t xml:space="preserve">). However, </w:t>
      </w:r>
      <w:r w:rsidR="7C95B92C" w:rsidRPr="4276457E">
        <w:rPr>
          <w:rFonts w:ascii="Garamond" w:eastAsia="Garamond" w:hAnsi="Garamond" w:cs="Garamond"/>
        </w:rPr>
        <w:t xml:space="preserve">due to conservation efforts by </w:t>
      </w:r>
      <w:r w:rsidR="13EAC637" w:rsidRPr="4276457E">
        <w:rPr>
          <w:rFonts w:ascii="Garamond" w:eastAsia="Garamond" w:hAnsi="Garamond" w:cs="Garamond"/>
        </w:rPr>
        <w:t>the National Park Service (</w:t>
      </w:r>
      <w:r w:rsidR="76EB6FAB" w:rsidRPr="4276457E">
        <w:rPr>
          <w:rFonts w:ascii="Garamond" w:eastAsia="Garamond" w:hAnsi="Garamond" w:cs="Garamond"/>
        </w:rPr>
        <w:t>NPS</w:t>
      </w:r>
      <w:r w:rsidR="3222F6A9" w:rsidRPr="4276457E">
        <w:rPr>
          <w:rFonts w:ascii="Garamond" w:eastAsia="Garamond" w:hAnsi="Garamond" w:cs="Garamond"/>
        </w:rPr>
        <w:t>)</w:t>
      </w:r>
      <w:r w:rsidR="76EB6FAB" w:rsidRPr="4276457E">
        <w:rPr>
          <w:rFonts w:ascii="Garamond" w:eastAsia="Garamond" w:hAnsi="Garamond" w:cs="Garamond"/>
        </w:rPr>
        <w:t xml:space="preserve"> within Grand Teton National Park and other organizations spanning the nearby Caribou-Targhee National </w:t>
      </w:r>
      <w:r w:rsidR="0F13E032" w:rsidRPr="4276457E">
        <w:rPr>
          <w:rFonts w:ascii="Garamond" w:eastAsia="Garamond" w:hAnsi="Garamond" w:cs="Garamond"/>
        </w:rPr>
        <w:t>Forest</w:t>
      </w:r>
      <w:r w:rsidR="4FD76006" w:rsidRPr="4276457E">
        <w:rPr>
          <w:rFonts w:ascii="Garamond" w:eastAsia="Garamond" w:hAnsi="Garamond" w:cs="Garamond"/>
        </w:rPr>
        <w:t>,</w:t>
      </w:r>
      <w:r w:rsidR="76EB6FAB" w:rsidRPr="4276457E">
        <w:rPr>
          <w:rFonts w:ascii="Garamond" w:eastAsia="Garamond" w:hAnsi="Garamond" w:cs="Garamond"/>
        </w:rPr>
        <w:t xml:space="preserve"> a</w:t>
      </w:r>
      <w:r w:rsidR="007E4F88">
        <w:rPr>
          <w:rFonts w:ascii="Garamond" w:eastAsia="Garamond" w:hAnsi="Garamond" w:cs="Garamond"/>
        </w:rPr>
        <w:t xml:space="preserve"> dwindling</w:t>
      </w:r>
      <w:r w:rsidR="76EB6FAB" w:rsidRPr="4276457E">
        <w:rPr>
          <w:rFonts w:ascii="Garamond" w:eastAsia="Garamond" w:hAnsi="Garamond" w:cs="Garamond"/>
        </w:rPr>
        <w:t xml:space="preserve"> endemic population of approximately </w:t>
      </w:r>
      <w:r w:rsidR="003A11CE">
        <w:rPr>
          <w:rFonts w:ascii="Garamond" w:eastAsia="Garamond" w:hAnsi="Garamond" w:cs="Garamond"/>
        </w:rPr>
        <w:t>60-80</w:t>
      </w:r>
      <w:r w:rsidR="76EB6FAB" w:rsidRPr="4276457E">
        <w:rPr>
          <w:rFonts w:ascii="Garamond" w:eastAsia="Garamond" w:hAnsi="Garamond" w:cs="Garamond"/>
        </w:rPr>
        <w:t xml:space="preserve"> bighorn sheep has continued to </w:t>
      </w:r>
      <w:r w:rsidR="1F653F1A" w:rsidRPr="4276457E">
        <w:rPr>
          <w:rFonts w:ascii="Garamond" w:eastAsia="Garamond" w:hAnsi="Garamond" w:cs="Garamond"/>
        </w:rPr>
        <w:t>persist</w:t>
      </w:r>
      <w:r w:rsidR="5C6B5EDA" w:rsidRPr="4276457E">
        <w:rPr>
          <w:rFonts w:ascii="Garamond" w:eastAsia="Garamond" w:hAnsi="Garamond" w:cs="Garamond"/>
        </w:rPr>
        <w:t xml:space="preserve"> (</w:t>
      </w:r>
      <w:r w:rsidR="003A11CE">
        <w:rPr>
          <w:rFonts w:ascii="Garamond" w:eastAsia="Garamond" w:hAnsi="Garamond" w:cs="Garamond"/>
        </w:rPr>
        <w:t>Teton Bighorn Sheep, 2017</w:t>
      </w:r>
      <w:r w:rsidR="76EB6FAB" w:rsidRPr="4276457E">
        <w:rPr>
          <w:rFonts w:ascii="Garamond" w:eastAsia="Garamond" w:hAnsi="Garamond" w:cs="Garamond"/>
        </w:rPr>
        <w:t>).</w:t>
      </w:r>
      <w:r w:rsidR="7C95B92C" w:rsidRPr="4276457E">
        <w:rPr>
          <w:rFonts w:ascii="Garamond" w:eastAsia="Garamond" w:hAnsi="Garamond" w:cs="Garamond"/>
        </w:rPr>
        <w:t xml:space="preserve"> </w:t>
      </w:r>
      <w:r w:rsidR="39A7DA33" w:rsidRPr="4276457E">
        <w:rPr>
          <w:rFonts w:ascii="Garamond" w:eastAsia="Garamond" w:hAnsi="Garamond" w:cs="Garamond"/>
        </w:rPr>
        <w:t>Today</w:t>
      </w:r>
      <w:r w:rsidR="3A3301D9" w:rsidRPr="4276457E">
        <w:rPr>
          <w:rFonts w:ascii="Garamond" w:eastAsia="Garamond" w:hAnsi="Garamond" w:cs="Garamond"/>
        </w:rPr>
        <w:t>,</w:t>
      </w:r>
      <w:r w:rsidR="7C95B92C" w:rsidRPr="4276457E">
        <w:rPr>
          <w:rFonts w:ascii="Garamond" w:eastAsia="Garamond" w:hAnsi="Garamond" w:cs="Garamond"/>
        </w:rPr>
        <w:t xml:space="preserve"> </w:t>
      </w:r>
      <w:r w:rsidRPr="4276457E">
        <w:rPr>
          <w:rFonts w:ascii="Garamond" w:eastAsia="Garamond" w:hAnsi="Garamond" w:cs="Garamond"/>
        </w:rPr>
        <w:t>climate change</w:t>
      </w:r>
      <w:r w:rsidR="18CADA99" w:rsidRPr="4276457E">
        <w:rPr>
          <w:rFonts w:ascii="Garamond" w:eastAsia="Garamond" w:hAnsi="Garamond" w:cs="Garamond"/>
        </w:rPr>
        <w:t xml:space="preserve"> </w:t>
      </w:r>
      <w:r w:rsidRPr="4276457E">
        <w:rPr>
          <w:rFonts w:ascii="Garamond" w:eastAsia="Garamond" w:hAnsi="Garamond" w:cs="Garamond"/>
        </w:rPr>
        <w:t xml:space="preserve">and </w:t>
      </w:r>
      <w:r w:rsidR="166AFB76" w:rsidRPr="4276457E">
        <w:rPr>
          <w:rFonts w:ascii="Garamond" w:eastAsia="Garamond" w:hAnsi="Garamond" w:cs="Garamond"/>
        </w:rPr>
        <w:t xml:space="preserve">increased </w:t>
      </w:r>
      <w:r w:rsidRPr="4276457E">
        <w:rPr>
          <w:rFonts w:ascii="Garamond" w:eastAsia="Garamond" w:hAnsi="Garamond" w:cs="Garamond"/>
        </w:rPr>
        <w:t>human activities</w:t>
      </w:r>
      <w:r w:rsidR="5979E5A2" w:rsidRPr="4276457E">
        <w:rPr>
          <w:rFonts w:ascii="Garamond" w:eastAsia="Garamond" w:hAnsi="Garamond" w:cs="Garamond"/>
        </w:rPr>
        <w:t xml:space="preserve"> such as urban development and outdoor recreation</w:t>
      </w:r>
      <w:r w:rsidRPr="4276457E">
        <w:rPr>
          <w:rFonts w:ascii="Garamond" w:eastAsia="Garamond" w:hAnsi="Garamond" w:cs="Garamond"/>
        </w:rPr>
        <w:t xml:space="preserve"> have </w:t>
      </w:r>
      <w:r w:rsidR="089CB19B" w:rsidRPr="4276457E">
        <w:rPr>
          <w:rFonts w:ascii="Garamond" w:eastAsia="Garamond" w:hAnsi="Garamond" w:cs="Garamond"/>
        </w:rPr>
        <w:t xml:space="preserve">continued </w:t>
      </w:r>
      <w:r w:rsidRPr="4276457E">
        <w:rPr>
          <w:rFonts w:ascii="Garamond" w:eastAsia="Garamond" w:hAnsi="Garamond" w:cs="Garamond"/>
        </w:rPr>
        <w:t xml:space="preserve">to </w:t>
      </w:r>
      <w:r w:rsidR="638E0882" w:rsidRPr="4276457E">
        <w:rPr>
          <w:rFonts w:ascii="Garamond" w:eastAsia="Garamond" w:hAnsi="Garamond" w:cs="Garamond"/>
        </w:rPr>
        <w:t xml:space="preserve">decrease </w:t>
      </w:r>
      <w:r w:rsidRPr="4276457E">
        <w:rPr>
          <w:rFonts w:ascii="Garamond" w:eastAsia="Garamond" w:hAnsi="Garamond" w:cs="Garamond"/>
        </w:rPr>
        <w:t xml:space="preserve">the </w:t>
      </w:r>
      <w:r w:rsidR="638E0882" w:rsidRPr="4276457E">
        <w:rPr>
          <w:rFonts w:ascii="Garamond" w:eastAsia="Garamond" w:hAnsi="Garamond" w:cs="Garamond"/>
        </w:rPr>
        <w:t xml:space="preserve">former </w:t>
      </w:r>
      <w:r w:rsidRPr="4276457E">
        <w:rPr>
          <w:rFonts w:ascii="Garamond" w:eastAsia="Garamond" w:hAnsi="Garamond" w:cs="Garamond"/>
        </w:rPr>
        <w:t>range</w:t>
      </w:r>
      <w:r w:rsidR="099F066A" w:rsidRPr="4276457E">
        <w:rPr>
          <w:rFonts w:ascii="Garamond" w:eastAsia="Garamond" w:hAnsi="Garamond" w:cs="Garamond"/>
        </w:rPr>
        <w:t xml:space="preserve"> </w:t>
      </w:r>
      <w:r w:rsidRPr="4276457E">
        <w:rPr>
          <w:rFonts w:ascii="Garamond" w:eastAsia="Garamond" w:hAnsi="Garamond" w:cs="Garamond"/>
        </w:rPr>
        <w:t>of th</w:t>
      </w:r>
      <w:r w:rsidR="39A7DA33" w:rsidRPr="4276457E">
        <w:rPr>
          <w:rFonts w:ascii="Garamond" w:eastAsia="Garamond" w:hAnsi="Garamond" w:cs="Garamond"/>
        </w:rPr>
        <w:t>e</w:t>
      </w:r>
      <w:r w:rsidRPr="4276457E">
        <w:rPr>
          <w:rFonts w:ascii="Garamond" w:eastAsia="Garamond" w:hAnsi="Garamond" w:cs="Garamond"/>
        </w:rPr>
        <w:t xml:space="preserve"> species</w:t>
      </w:r>
      <w:r w:rsidR="79DC9F25" w:rsidRPr="4276457E">
        <w:rPr>
          <w:rFonts w:ascii="Garamond" w:eastAsia="Garamond" w:hAnsi="Garamond" w:cs="Garamond"/>
        </w:rPr>
        <w:t xml:space="preserve"> </w:t>
      </w:r>
      <w:r w:rsidR="20343EB7" w:rsidRPr="4276457E">
        <w:rPr>
          <w:rFonts w:ascii="Garamond" w:eastAsia="Garamond" w:hAnsi="Garamond" w:cs="Garamond"/>
        </w:rPr>
        <w:t>and populations</w:t>
      </w:r>
      <w:r w:rsidRPr="4276457E">
        <w:rPr>
          <w:rFonts w:ascii="Garamond" w:eastAsia="Garamond" w:hAnsi="Garamond" w:cs="Garamond"/>
        </w:rPr>
        <w:t xml:space="preserve"> </w:t>
      </w:r>
      <w:r w:rsidR="638E0882" w:rsidRPr="4276457E">
        <w:rPr>
          <w:rFonts w:ascii="Garamond" w:eastAsia="Garamond" w:hAnsi="Garamond" w:cs="Garamond"/>
        </w:rPr>
        <w:t>are now</w:t>
      </w:r>
      <w:r w:rsidR="22E7109B" w:rsidRPr="4276457E">
        <w:rPr>
          <w:rFonts w:ascii="Garamond" w:eastAsia="Garamond" w:hAnsi="Garamond" w:cs="Garamond"/>
        </w:rPr>
        <w:t xml:space="preserve"> restricted</w:t>
      </w:r>
      <w:r w:rsidRPr="4276457E">
        <w:rPr>
          <w:rFonts w:ascii="Garamond" w:eastAsia="Garamond" w:hAnsi="Garamond" w:cs="Garamond"/>
        </w:rPr>
        <w:t xml:space="preserve"> to a single seasonal range or split between two seasonal ranges</w:t>
      </w:r>
      <w:r w:rsidR="51B9CC2C" w:rsidRPr="4276457E">
        <w:rPr>
          <w:rFonts w:ascii="Garamond" w:eastAsia="Garamond" w:hAnsi="Garamond" w:cs="Garamond"/>
        </w:rPr>
        <w:t xml:space="preserve"> </w:t>
      </w:r>
      <w:r w:rsidRPr="4276457E">
        <w:rPr>
          <w:rFonts w:ascii="Garamond" w:eastAsia="Garamond" w:hAnsi="Garamond" w:cs="Garamond"/>
        </w:rPr>
        <w:t xml:space="preserve">(Courtemanch, 2014; Pettorelli et al., 2007). This disruption in migratory patterns has been implicated in driving </w:t>
      </w:r>
      <w:r w:rsidR="39A7DA33" w:rsidRPr="4276457E">
        <w:rPr>
          <w:rFonts w:ascii="Garamond" w:eastAsia="Garamond" w:hAnsi="Garamond" w:cs="Garamond"/>
        </w:rPr>
        <w:t xml:space="preserve">the current </w:t>
      </w:r>
      <w:r w:rsidRPr="4276457E">
        <w:rPr>
          <w:rFonts w:ascii="Garamond" w:eastAsia="Garamond" w:hAnsi="Garamond" w:cs="Garamond"/>
        </w:rPr>
        <w:t xml:space="preserve">population decline of </w:t>
      </w:r>
      <w:r w:rsidR="19B194D0" w:rsidRPr="4276457E">
        <w:rPr>
          <w:rFonts w:ascii="Garamond" w:eastAsia="Garamond" w:hAnsi="Garamond" w:cs="Garamond"/>
        </w:rPr>
        <w:t xml:space="preserve">these </w:t>
      </w:r>
      <w:r w:rsidRPr="4276457E">
        <w:rPr>
          <w:rFonts w:ascii="Garamond" w:eastAsia="Garamond" w:hAnsi="Garamond" w:cs="Garamond"/>
        </w:rPr>
        <w:t>ungulates due to limitation of suitable foraging and overwintering habitat</w:t>
      </w:r>
      <w:r w:rsidR="156AB1A9" w:rsidRPr="4276457E">
        <w:rPr>
          <w:rFonts w:ascii="Garamond" w:eastAsia="Garamond" w:hAnsi="Garamond" w:cs="Garamond"/>
        </w:rPr>
        <w:t xml:space="preserve"> </w:t>
      </w:r>
      <w:r w:rsidRPr="4276457E">
        <w:rPr>
          <w:rFonts w:ascii="Garamond" w:eastAsia="Garamond" w:hAnsi="Garamond" w:cs="Garamond"/>
        </w:rPr>
        <w:t>(Courtemanch et al., 2017; Singer et al., 200</w:t>
      </w:r>
      <w:r w:rsidR="003E1514">
        <w:rPr>
          <w:rFonts w:ascii="Garamond" w:eastAsia="Garamond" w:hAnsi="Garamond" w:cs="Garamond"/>
        </w:rPr>
        <w:t>1</w:t>
      </w:r>
      <w:r w:rsidRPr="4276457E">
        <w:rPr>
          <w:rFonts w:ascii="Garamond" w:eastAsia="Garamond" w:hAnsi="Garamond" w:cs="Garamond"/>
        </w:rPr>
        <w:t xml:space="preserve">).  </w:t>
      </w:r>
    </w:p>
    <w:p w14:paraId="2D0AF9E7" w14:textId="4DCD2A64" w:rsidR="007E4F88" w:rsidRDefault="007E4F88" w:rsidP="4F516273">
      <w:pPr>
        <w:spacing w:after="0" w:line="240" w:lineRule="auto"/>
        <w:rPr>
          <w:rFonts w:ascii="Garamond" w:eastAsia="Garamond" w:hAnsi="Garamond" w:cs="Garamond"/>
        </w:rPr>
      </w:pPr>
    </w:p>
    <w:p w14:paraId="6A264154" w14:textId="77777777" w:rsidR="007E4F88" w:rsidRDefault="007E4F88" w:rsidP="007E4F88">
      <w:pPr>
        <w:spacing w:after="0" w:line="240" w:lineRule="auto"/>
        <w:ind w:firstLine="720"/>
        <w:jc w:val="center"/>
      </w:pPr>
      <w:r>
        <w:rPr>
          <w:noProof/>
        </w:rPr>
        <w:lastRenderedPageBreak/>
        <w:drawing>
          <wp:inline distT="0" distB="0" distL="0" distR="0" wp14:anchorId="5293247A" wp14:editId="71EB2B71">
            <wp:extent cx="3978140" cy="5146916"/>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140" cy="5146916"/>
                    </a:xfrm>
                    <a:prstGeom prst="rect">
                      <a:avLst/>
                    </a:prstGeom>
                  </pic:spPr>
                </pic:pic>
              </a:graphicData>
            </a:graphic>
          </wp:inline>
        </w:drawing>
      </w:r>
    </w:p>
    <w:p w14:paraId="58A52541" w14:textId="77777777" w:rsidR="007E4F88" w:rsidRDefault="007E4F88" w:rsidP="007E4F88">
      <w:pPr>
        <w:spacing w:after="0" w:line="240" w:lineRule="auto"/>
        <w:jc w:val="center"/>
        <w:rPr>
          <w:rFonts w:ascii="Garamond" w:eastAsia="Garamond" w:hAnsi="Garamond" w:cs="Garamond"/>
        </w:rPr>
      </w:pPr>
      <w:r w:rsidRPr="61E76FB0">
        <w:rPr>
          <w:rFonts w:ascii="Garamond" w:eastAsia="Garamond" w:hAnsi="Garamond" w:cs="Garamond"/>
          <w:i/>
          <w:iCs/>
          <w:shd w:val="clear" w:color="auto" w:fill="E6E6E6"/>
        </w:rPr>
        <w:t>Figure 1</w:t>
      </w:r>
      <w:r w:rsidRPr="61E76FB0">
        <w:rPr>
          <w:rFonts w:ascii="Garamond" w:eastAsia="Garamond" w:hAnsi="Garamond" w:cs="Garamond"/>
        </w:rPr>
        <w:t>. St</w:t>
      </w:r>
      <w:r w:rsidRPr="0AFD092D">
        <w:rPr>
          <w:rFonts w:ascii="Garamond" w:eastAsia="Garamond" w:hAnsi="Garamond" w:cs="Garamond"/>
        </w:rPr>
        <w:t>udy area encompasses the majority of the Teton Mountain Range near Jackson in northwestern Wyoming. The study area contains portions of Grand Teton National Park, Caribou-Targhee National Forest, and Bridger-Teton National Forest. Digital Elevation Model (DEM) and hill shade products derived from the USGS National Elevation Dataset (NED). Locator map data provided by CHS, ESRI, GEBCO, DeLorme, and NaturalVue.</w:t>
      </w:r>
    </w:p>
    <w:p w14:paraId="52E01133" w14:textId="77777777" w:rsidR="007E4F88" w:rsidRDefault="007E4F88" w:rsidP="4F516273">
      <w:pPr>
        <w:spacing w:after="0" w:line="240" w:lineRule="auto"/>
        <w:rPr>
          <w:rFonts w:ascii="Garamond" w:eastAsia="Garamond" w:hAnsi="Garamond" w:cs="Garamond"/>
        </w:rPr>
      </w:pPr>
    </w:p>
    <w:p w14:paraId="1C62BF27" w14:textId="542EFBF4" w:rsidR="5E868524" w:rsidRDefault="5E868524" w:rsidP="215AEBC3">
      <w:pPr>
        <w:spacing w:after="0" w:line="240" w:lineRule="auto"/>
        <w:rPr>
          <w:rFonts w:ascii="Garamond" w:eastAsia="Garamond" w:hAnsi="Garamond" w:cs="Garamond"/>
        </w:rPr>
      </w:pPr>
    </w:p>
    <w:p w14:paraId="7DED9ECD" w14:textId="56DB72B4" w:rsidR="215AEBC3" w:rsidRDefault="55ACF706" w:rsidP="215AEBC3">
      <w:pPr>
        <w:spacing w:after="0" w:line="240" w:lineRule="auto"/>
        <w:rPr>
          <w:rFonts w:ascii="Garamond" w:eastAsia="Garamond" w:hAnsi="Garamond" w:cs="Garamond"/>
        </w:rPr>
      </w:pPr>
      <w:r w:rsidRPr="06D7C942">
        <w:rPr>
          <w:rFonts w:ascii="Garamond" w:eastAsia="Garamond" w:hAnsi="Garamond" w:cs="Garamond"/>
        </w:rPr>
        <w:t>T</w:t>
      </w:r>
      <w:r w:rsidR="67DA4501" w:rsidRPr="06D7C942">
        <w:rPr>
          <w:rFonts w:ascii="Garamond" w:eastAsia="Garamond" w:hAnsi="Garamond" w:cs="Garamond"/>
        </w:rPr>
        <w:t xml:space="preserve">he </w:t>
      </w:r>
      <w:r w:rsidR="22A9AB57" w:rsidRPr="06D7C942">
        <w:rPr>
          <w:rFonts w:ascii="Garamond" w:eastAsia="Garamond" w:hAnsi="Garamond" w:cs="Garamond"/>
        </w:rPr>
        <w:t>Teton</w:t>
      </w:r>
      <w:r w:rsidR="5A45CE1F" w:rsidRPr="06D7C942">
        <w:rPr>
          <w:rFonts w:ascii="Garamond" w:eastAsia="Garamond" w:hAnsi="Garamond" w:cs="Garamond"/>
        </w:rPr>
        <w:t xml:space="preserve"> </w:t>
      </w:r>
      <w:r w:rsidR="289A796C" w:rsidRPr="06D7C942">
        <w:rPr>
          <w:rFonts w:ascii="Garamond" w:eastAsia="Garamond" w:hAnsi="Garamond" w:cs="Garamond"/>
        </w:rPr>
        <w:t xml:space="preserve">Mountain </w:t>
      </w:r>
      <w:r w:rsidR="5A45CE1F" w:rsidRPr="06D7C942">
        <w:rPr>
          <w:rFonts w:ascii="Garamond" w:eastAsia="Garamond" w:hAnsi="Garamond" w:cs="Garamond"/>
        </w:rPr>
        <w:t>Range</w:t>
      </w:r>
      <w:r w:rsidR="22A9AB57" w:rsidRPr="06D7C942">
        <w:rPr>
          <w:rFonts w:ascii="Garamond" w:eastAsia="Garamond" w:hAnsi="Garamond" w:cs="Garamond"/>
        </w:rPr>
        <w:t xml:space="preserve"> </w:t>
      </w:r>
      <w:r w:rsidRPr="06D7C942">
        <w:rPr>
          <w:rFonts w:ascii="Garamond" w:eastAsia="Garamond" w:hAnsi="Garamond" w:cs="Garamond"/>
        </w:rPr>
        <w:t xml:space="preserve">is characterized by rugged mountain peaks </w:t>
      </w:r>
      <w:r w:rsidR="22229FC2" w:rsidRPr="06D7C942">
        <w:rPr>
          <w:rFonts w:ascii="Garamond" w:eastAsia="Garamond" w:hAnsi="Garamond" w:cs="Garamond"/>
        </w:rPr>
        <w:t xml:space="preserve">that </w:t>
      </w:r>
      <w:r w:rsidRPr="06D7C942">
        <w:rPr>
          <w:rFonts w:ascii="Garamond" w:eastAsia="Garamond" w:hAnsi="Garamond" w:cs="Garamond"/>
        </w:rPr>
        <w:t>run</w:t>
      </w:r>
      <w:r w:rsidR="4DAEC46D" w:rsidRPr="06D7C942">
        <w:rPr>
          <w:rFonts w:ascii="Garamond" w:eastAsia="Garamond" w:hAnsi="Garamond" w:cs="Garamond"/>
        </w:rPr>
        <w:t xml:space="preserve"> </w:t>
      </w:r>
      <w:r w:rsidRPr="06D7C942">
        <w:rPr>
          <w:rFonts w:ascii="Garamond" w:eastAsia="Garamond" w:hAnsi="Garamond" w:cs="Garamond"/>
        </w:rPr>
        <w:t xml:space="preserve">from east to west </w:t>
      </w:r>
      <w:r w:rsidR="0CCD6BC9" w:rsidRPr="06D7C942">
        <w:rPr>
          <w:rFonts w:ascii="Garamond" w:eastAsia="Garamond" w:hAnsi="Garamond" w:cs="Garamond"/>
        </w:rPr>
        <w:t xml:space="preserve">and </w:t>
      </w:r>
      <w:r w:rsidRPr="06D7C942">
        <w:rPr>
          <w:rFonts w:ascii="Garamond" w:eastAsia="Garamond" w:hAnsi="Garamond" w:cs="Garamond"/>
        </w:rPr>
        <w:t>rang</w:t>
      </w:r>
      <w:r w:rsidR="4C6FC147" w:rsidRPr="06D7C942">
        <w:rPr>
          <w:rFonts w:ascii="Garamond" w:eastAsia="Garamond" w:hAnsi="Garamond" w:cs="Garamond"/>
        </w:rPr>
        <w:t>e</w:t>
      </w:r>
      <w:r w:rsidRPr="06D7C942">
        <w:rPr>
          <w:rFonts w:ascii="Garamond" w:eastAsia="Garamond" w:hAnsi="Garamond" w:cs="Garamond"/>
        </w:rPr>
        <w:t xml:space="preserve"> in </w:t>
      </w:r>
      <w:r w:rsidR="2A1618BB" w:rsidRPr="06D7C942">
        <w:rPr>
          <w:rFonts w:ascii="Garamond" w:eastAsia="Garamond" w:hAnsi="Garamond" w:cs="Garamond"/>
        </w:rPr>
        <w:t>height between</w:t>
      </w:r>
      <w:r w:rsidRPr="06D7C942">
        <w:rPr>
          <w:rFonts w:ascii="Garamond" w:eastAsia="Garamond" w:hAnsi="Garamond" w:cs="Garamond"/>
        </w:rPr>
        <w:t xml:space="preserve"> 2,000 to 4,197 meters</w:t>
      </w:r>
      <w:r w:rsidR="56C004A4" w:rsidRPr="06D7C942">
        <w:rPr>
          <w:rFonts w:ascii="Garamond" w:eastAsia="Garamond" w:hAnsi="Garamond" w:cs="Garamond"/>
        </w:rPr>
        <w:t xml:space="preserve">. This region </w:t>
      </w:r>
      <w:r w:rsidR="60FAD7F9" w:rsidRPr="06D7C942">
        <w:rPr>
          <w:rFonts w:ascii="Garamond" w:eastAsia="Garamond" w:hAnsi="Garamond" w:cs="Garamond"/>
        </w:rPr>
        <w:t xml:space="preserve">contains a </w:t>
      </w:r>
      <w:r w:rsidRPr="06D7C942">
        <w:rPr>
          <w:rFonts w:ascii="Garamond" w:eastAsia="Garamond" w:hAnsi="Garamond" w:cs="Garamond"/>
        </w:rPr>
        <w:t xml:space="preserve">diverse network of suitable bighorn </w:t>
      </w:r>
      <w:r w:rsidR="145C6033" w:rsidRPr="06D7C942">
        <w:rPr>
          <w:rFonts w:ascii="Garamond" w:eastAsia="Garamond" w:hAnsi="Garamond" w:cs="Garamond"/>
        </w:rPr>
        <w:t>habitat includ</w:t>
      </w:r>
      <w:r w:rsidR="63688131" w:rsidRPr="06D7C942">
        <w:rPr>
          <w:rFonts w:ascii="Garamond" w:eastAsia="Garamond" w:hAnsi="Garamond" w:cs="Garamond"/>
        </w:rPr>
        <w:t>ing</w:t>
      </w:r>
      <w:r w:rsidR="145C6033" w:rsidRPr="06D7C942">
        <w:rPr>
          <w:rFonts w:ascii="Garamond" w:eastAsia="Garamond" w:hAnsi="Garamond" w:cs="Garamond"/>
        </w:rPr>
        <w:t xml:space="preserve"> </w:t>
      </w:r>
      <w:r w:rsidRPr="06D7C942">
        <w:rPr>
          <w:rFonts w:ascii="Garamond" w:eastAsia="Garamond" w:hAnsi="Garamond" w:cs="Garamond"/>
        </w:rPr>
        <w:t xml:space="preserve">vegetation </w:t>
      </w:r>
      <w:r w:rsidR="6F0748D6" w:rsidRPr="06D7C942">
        <w:rPr>
          <w:rFonts w:ascii="Garamond" w:eastAsia="Garamond" w:hAnsi="Garamond" w:cs="Garamond"/>
        </w:rPr>
        <w:t xml:space="preserve">from </w:t>
      </w:r>
      <w:r w:rsidRPr="06D7C942">
        <w:rPr>
          <w:rFonts w:ascii="Garamond" w:eastAsia="Garamond" w:hAnsi="Garamond" w:cs="Garamond"/>
        </w:rPr>
        <w:t xml:space="preserve">alpine, mesic sagebrush, meadow, and grassland </w:t>
      </w:r>
      <w:r w:rsidR="7EC926A7" w:rsidRPr="06D7C942">
        <w:rPr>
          <w:rFonts w:ascii="Garamond" w:eastAsia="Garamond" w:hAnsi="Garamond" w:cs="Garamond"/>
        </w:rPr>
        <w:t xml:space="preserve">plant </w:t>
      </w:r>
      <w:r w:rsidRPr="06D7C942">
        <w:rPr>
          <w:rFonts w:ascii="Garamond" w:eastAsia="Garamond" w:hAnsi="Garamond" w:cs="Garamond"/>
        </w:rPr>
        <w:t>species</w:t>
      </w:r>
      <w:r w:rsidR="2B0BA205" w:rsidRPr="06D7C942">
        <w:rPr>
          <w:rFonts w:ascii="Garamond" w:eastAsia="Garamond" w:hAnsi="Garamond" w:cs="Garamond"/>
        </w:rPr>
        <w:t xml:space="preserve"> </w:t>
      </w:r>
      <w:r w:rsidRPr="06D7C942">
        <w:rPr>
          <w:rFonts w:ascii="Garamond" w:eastAsia="Garamond" w:hAnsi="Garamond" w:cs="Garamond"/>
        </w:rPr>
        <w:t xml:space="preserve">(Courtemanch, 2014; Whitfield, 1983). Historically, bighorn sheep in this region employ a unique high-elevation wintering strategy in which they amass large fat stores in the summer and expend as little energy as possible in the winter while foraging on high elevation wind-swept and low-snow or snow-free </w:t>
      </w:r>
      <w:r w:rsidR="350C7964" w:rsidRPr="06D7C942">
        <w:rPr>
          <w:rFonts w:ascii="Garamond" w:eastAsia="Garamond" w:hAnsi="Garamond" w:cs="Garamond"/>
        </w:rPr>
        <w:t>areas (</w:t>
      </w:r>
      <w:r w:rsidRPr="06D7C942">
        <w:rPr>
          <w:rFonts w:ascii="Garamond" w:eastAsia="Garamond" w:hAnsi="Garamond" w:cs="Garamond"/>
        </w:rPr>
        <w:t xml:space="preserve">Whitfield, 1983). While many bighorn </w:t>
      </w:r>
      <w:r w:rsidR="11589071" w:rsidRPr="06D7C942">
        <w:rPr>
          <w:rFonts w:ascii="Garamond" w:eastAsia="Garamond" w:hAnsi="Garamond" w:cs="Garamond"/>
        </w:rPr>
        <w:t xml:space="preserve">populations </w:t>
      </w:r>
      <w:r w:rsidRPr="06D7C942">
        <w:rPr>
          <w:rFonts w:ascii="Garamond" w:eastAsia="Garamond" w:hAnsi="Garamond" w:cs="Garamond"/>
        </w:rPr>
        <w:t>in the U</w:t>
      </w:r>
      <w:r w:rsidR="75682FF5" w:rsidRPr="06D7C942">
        <w:rPr>
          <w:rFonts w:ascii="Garamond" w:eastAsia="Garamond" w:hAnsi="Garamond" w:cs="Garamond"/>
        </w:rPr>
        <w:t>.</w:t>
      </w:r>
      <w:r w:rsidRPr="06D7C942">
        <w:rPr>
          <w:rFonts w:ascii="Garamond" w:eastAsia="Garamond" w:hAnsi="Garamond" w:cs="Garamond"/>
        </w:rPr>
        <w:t>S</w:t>
      </w:r>
      <w:r w:rsidR="29EB6923" w:rsidRPr="06D7C942">
        <w:rPr>
          <w:rFonts w:ascii="Garamond" w:eastAsia="Garamond" w:hAnsi="Garamond" w:cs="Garamond"/>
        </w:rPr>
        <w:t>.</w:t>
      </w:r>
      <w:r w:rsidRPr="06D7C942">
        <w:rPr>
          <w:rFonts w:ascii="Garamond" w:eastAsia="Garamond" w:hAnsi="Garamond" w:cs="Garamond"/>
        </w:rPr>
        <w:t xml:space="preserve"> migrate seasonally in a similar fashion, this population </w:t>
      </w:r>
      <w:r w:rsidR="11589071" w:rsidRPr="06D7C942">
        <w:rPr>
          <w:rFonts w:ascii="Garamond" w:eastAsia="Garamond" w:hAnsi="Garamond" w:cs="Garamond"/>
        </w:rPr>
        <w:t xml:space="preserve">in the Teton </w:t>
      </w:r>
      <w:r w:rsidR="00D41692">
        <w:rPr>
          <w:rFonts w:ascii="Garamond" w:eastAsia="Garamond" w:hAnsi="Garamond" w:cs="Garamond"/>
        </w:rPr>
        <w:t xml:space="preserve">Mountain </w:t>
      </w:r>
      <w:r w:rsidR="11589071" w:rsidRPr="06D7C942">
        <w:rPr>
          <w:rFonts w:ascii="Garamond" w:eastAsia="Garamond" w:hAnsi="Garamond" w:cs="Garamond"/>
        </w:rPr>
        <w:t xml:space="preserve">Range </w:t>
      </w:r>
      <w:r w:rsidRPr="06D7C942">
        <w:rPr>
          <w:rFonts w:ascii="Garamond" w:eastAsia="Garamond" w:hAnsi="Garamond" w:cs="Garamond"/>
        </w:rPr>
        <w:t xml:space="preserve">has shifted </w:t>
      </w:r>
      <w:r w:rsidR="0CCD6BC9" w:rsidRPr="06D7C942">
        <w:rPr>
          <w:rFonts w:ascii="Garamond" w:eastAsia="Garamond" w:hAnsi="Garamond" w:cs="Garamond"/>
        </w:rPr>
        <w:t xml:space="preserve">its </w:t>
      </w:r>
      <w:r w:rsidRPr="06D7C942">
        <w:rPr>
          <w:rFonts w:ascii="Garamond" w:eastAsia="Garamond" w:hAnsi="Garamond" w:cs="Garamond"/>
        </w:rPr>
        <w:t xml:space="preserve">historical migration strategy from utilizing a high elevation (2800–3100 m) summer habitat and a lower elevation (1900–2300 m) winter habitat to residing </w:t>
      </w:r>
      <w:r w:rsidR="395B9A3C" w:rsidRPr="06D7C942">
        <w:rPr>
          <w:rFonts w:ascii="Garamond" w:eastAsia="Garamond" w:hAnsi="Garamond" w:cs="Garamond"/>
        </w:rPr>
        <w:t>almost exclusively</w:t>
      </w:r>
      <w:r w:rsidRPr="06D7C942">
        <w:rPr>
          <w:rFonts w:ascii="Garamond" w:eastAsia="Garamond" w:hAnsi="Garamond" w:cs="Garamond"/>
        </w:rPr>
        <w:t xml:space="preserve"> in the high elevation summer habitat </w:t>
      </w:r>
      <w:r w:rsidR="5ECE5E73" w:rsidRPr="06D7C942">
        <w:rPr>
          <w:rFonts w:ascii="Garamond" w:eastAsia="Garamond" w:hAnsi="Garamond" w:cs="Garamond"/>
        </w:rPr>
        <w:t>year-round</w:t>
      </w:r>
      <w:r w:rsidR="11589071" w:rsidRPr="06D7C942">
        <w:rPr>
          <w:rFonts w:ascii="Garamond" w:eastAsia="Garamond" w:hAnsi="Garamond" w:cs="Garamond"/>
        </w:rPr>
        <w:t xml:space="preserve"> </w:t>
      </w:r>
      <w:r w:rsidRPr="06D7C942">
        <w:rPr>
          <w:rFonts w:ascii="Garamond" w:eastAsia="Garamond" w:hAnsi="Garamond" w:cs="Garamond"/>
        </w:rPr>
        <w:t xml:space="preserve">(Courtemanch et al., 2017; Whitfield, 1983). </w:t>
      </w:r>
    </w:p>
    <w:p w14:paraId="40A23F8A" w14:textId="0A7475BD" w:rsidR="4F516273" w:rsidRDefault="4F516273" w:rsidP="4F516273">
      <w:pPr>
        <w:spacing w:after="0" w:line="240" w:lineRule="auto"/>
        <w:rPr>
          <w:rFonts w:ascii="Garamond" w:eastAsia="Garamond" w:hAnsi="Garamond" w:cs="Garamond"/>
        </w:rPr>
      </w:pPr>
    </w:p>
    <w:p w14:paraId="257A53DF" w14:textId="67561FA0" w:rsidR="0AFD092D" w:rsidRDefault="5E868524" w:rsidP="4F516273">
      <w:pPr>
        <w:spacing w:after="0" w:line="240" w:lineRule="auto"/>
        <w:rPr>
          <w:rFonts w:ascii="Garamond" w:eastAsia="Garamond" w:hAnsi="Garamond" w:cs="Garamond"/>
        </w:rPr>
      </w:pPr>
      <w:r w:rsidRPr="14D4F101">
        <w:rPr>
          <w:rFonts w:ascii="Garamond" w:eastAsia="Garamond" w:hAnsi="Garamond" w:cs="Garamond"/>
        </w:rPr>
        <w:lastRenderedPageBreak/>
        <w:t xml:space="preserve">As the home range of this unique population of bighorn sheep continues to be affected by </w:t>
      </w:r>
      <w:r w:rsidR="6EC87BDA" w:rsidRPr="14D4F101">
        <w:rPr>
          <w:rFonts w:ascii="Garamond" w:eastAsia="Garamond" w:hAnsi="Garamond" w:cs="Garamond"/>
        </w:rPr>
        <w:t xml:space="preserve">the impacts of </w:t>
      </w:r>
      <w:r w:rsidRPr="14D4F101">
        <w:rPr>
          <w:rFonts w:ascii="Garamond" w:eastAsia="Garamond" w:hAnsi="Garamond" w:cs="Garamond"/>
        </w:rPr>
        <w:t>climate change and human activities</w:t>
      </w:r>
      <w:r w:rsidR="4A8FCDBA" w:rsidRPr="14D4F101">
        <w:rPr>
          <w:rFonts w:ascii="Garamond" w:eastAsia="Garamond" w:hAnsi="Garamond" w:cs="Garamond"/>
        </w:rPr>
        <w:t>, such as backcountry skiing and urbanization,</w:t>
      </w:r>
      <w:r w:rsidRPr="14D4F101">
        <w:rPr>
          <w:rFonts w:ascii="Garamond" w:eastAsia="Garamond" w:hAnsi="Garamond" w:cs="Garamond"/>
        </w:rPr>
        <w:t xml:space="preserve"> it is important to understand how historical and current shifts in the environment may change suitable habitat </w:t>
      </w:r>
      <w:r w:rsidRPr="45C2769B">
        <w:rPr>
          <w:rFonts w:ascii="Garamond" w:eastAsia="Garamond" w:hAnsi="Garamond" w:cs="Garamond"/>
        </w:rPr>
        <w:t>f</w:t>
      </w:r>
      <w:r w:rsidR="0F478107" w:rsidRPr="45C2769B">
        <w:rPr>
          <w:rFonts w:ascii="Garamond" w:eastAsia="Garamond" w:hAnsi="Garamond" w:cs="Garamond"/>
        </w:rPr>
        <w:t>or</w:t>
      </w:r>
      <w:r w:rsidRPr="14D4F101">
        <w:rPr>
          <w:rFonts w:ascii="Garamond" w:eastAsia="Garamond" w:hAnsi="Garamond" w:cs="Garamond"/>
        </w:rPr>
        <w:t xml:space="preserve"> this species now and into the future. This project </w:t>
      </w:r>
      <w:r w:rsidR="00EA3C40" w:rsidRPr="14D4F101">
        <w:rPr>
          <w:rFonts w:ascii="Garamond" w:eastAsia="Garamond" w:hAnsi="Garamond" w:cs="Garamond"/>
        </w:rPr>
        <w:t xml:space="preserve">compared </w:t>
      </w:r>
      <w:r w:rsidR="2A8ED25B" w:rsidRPr="14D4F101">
        <w:rPr>
          <w:rFonts w:ascii="Garamond" w:eastAsia="Garamond" w:hAnsi="Garamond" w:cs="Garamond"/>
        </w:rPr>
        <w:t>recent and</w:t>
      </w:r>
      <w:r w:rsidR="00EA3C40" w:rsidRPr="14D4F101">
        <w:rPr>
          <w:rFonts w:ascii="Garamond" w:eastAsia="Garamond" w:hAnsi="Garamond" w:cs="Garamond"/>
        </w:rPr>
        <w:t xml:space="preserve"> historical </w:t>
      </w:r>
      <w:r w:rsidRPr="14D4F101">
        <w:rPr>
          <w:rFonts w:ascii="Garamond" w:eastAsia="Garamond" w:hAnsi="Garamond" w:cs="Garamond"/>
        </w:rPr>
        <w:t xml:space="preserve">habitat </w:t>
      </w:r>
      <w:r w:rsidR="00EA3C40" w:rsidRPr="14D4F101">
        <w:rPr>
          <w:rFonts w:ascii="Garamond" w:eastAsia="Garamond" w:hAnsi="Garamond" w:cs="Garamond"/>
        </w:rPr>
        <w:t xml:space="preserve">data </w:t>
      </w:r>
      <w:r w:rsidRPr="14D4F101">
        <w:rPr>
          <w:rFonts w:ascii="Garamond" w:eastAsia="Garamond" w:hAnsi="Garamond" w:cs="Garamond"/>
        </w:rPr>
        <w:t>to understand how variables such as land</w:t>
      </w:r>
      <w:r w:rsidR="2DA17F0E" w:rsidRPr="14D4F101">
        <w:rPr>
          <w:rFonts w:ascii="Garamond" w:eastAsia="Garamond" w:hAnsi="Garamond" w:cs="Garamond"/>
        </w:rPr>
        <w:t xml:space="preserve"> </w:t>
      </w:r>
      <w:r w:rsidRPr="14D4F101">
        <w:rPr>
          <w:rFonts w:ascii="Garamond" w:eastAsia="Garamond" w:hAnsi="Garamond" w:cs="Garamond"/>
        </w:rPr>
        <w:t>cover change and snow cover</w:t>
      </w:r>
      <w:r w:rsidR="00EA3C40" w:rsidRPr="14D4F101">
        <w:rPr>
          <w:rFonts w:ascii="Garamond" w:eastAsia="Garamond" w:hAnsi="Garamond" w:cs="Garamond"/>
        </w:rPr>
        <w:t xml:space="preserve"> fluctuations</w:t>
      </w:r>
      <w:r w:rsidR="76CA5BD2" w:rsidRPr="14D4F101">
        <w:rPr>
          <w:rFonts w:ascii="Garamond" w:eastAsia="Garamond" w:hAnsi="Garamond" w:cs="Garamond"/>
        </w:rPr>
        <w:t xml:space="preserve"> have</w:t>
      </w:r>
      <w:r w:rsidRPr="14D4F101">
        <w:rPr>
          <w:rFonts w:ascii="Garamond" w:eastAsia="Garamond" w:hAnsi="Garamond" w:cs="Garamond"/>
        </w:rPr>
        <w:t xml:space="preserve"> </w:t>
      </w:r>
      <w:r w:rsidR="618EE233" w:rsidRPr="14D4F101">
        <w:rPr>
          <w:rFonts w:ascii="Garamond" w:eastAsia="Garamond" w:hAnsi="Garamond" w:cs="Garamond"/>
        </w:rPr>
        <w:t>affected</w:t>
      </w:r>
      <w:r w:rsidRPr="14D4F101">
        <w:rPr>
          <w:rFonts w:ascii="Garamond" w:eastAsia="Garamond" w:hAnsi="Garamond" w:cs="Garamond"/>
        </w:rPr>
        <w:t xml:space="preserve"> bighorn sheep habitat between 198</w:t>
      </w:r>
      <w:r w:rsidR="7A59BF17" w:rsidRPr="14D4F101">
        <w:rPr>
          <w:rFonts w:ascii="Garamond" w:eastAsia="Garamond" w:hAnsi="Garamond" w:cs="Garamond"/>
        </w:rPr>
        <w:t>7</w:t>
      </w:r>
      <w:r w:rsidR="35D62BD4" w:rsidRPr="14D4F101">
        <w:rPr>
          <w:rFonts w:ascii="Garamond" w:eastAsia="Garamond" w:hAnsi="Garamond" w:cs="Garamond"/>
        </w:rPr>
        <w:t>–</w:t>
      </w:r>
      <w:r w:rsidR="64631D9B" w:rsidRPr="14D4F101">
        <w:rPr>
          <w:rFonts w:ascii="Garamond" w:eastAsia="Garamond" w:hAnsi="Garamond" w:cs="Garamond"/>
        </w:rPr>
        <w:t>2020</w:t>
      </w:r>
      <w:r w:rsidR="410D2CDC" w:rsidRPr="45C2769B">
        <w:rPr>
          <w:rFonts w:ascii="Garamond" w:eastAsia="Garamond" w:hAnsi="Garamond" w:cs="Garamond"/>
        </w:rPr>
        <w:t>,</w:t>
      </w:r>
      <w:r w:rsidRPr="14D4F101">
        <w:rPr>
          <w:rFonts w:ascii="Garamond" w:eastAsia="Garamond" w:hAnsi="Garamond" w:cs="Garamond"/>
        </w:rPr>
        <w:t xml:space="preserve"> and forecast</w:t>
      </w:r>
      <w:r w:rsidR="15289E6D" w:rsidRPr="14D4F101">
        <w:rPr>
          <w:rFonts w:ascii="Garamond" w:eastAsia="Garamond" w:hAnsi="Garamond" w:cs="Garamond"/>
        </w:rPr>
        <w:t>ed</w:t>
      </w:r>
      <w:r w:rsidRPr="14D4F101">
        <w:rPr>
          <w:rFonts w:ascii="Garamond" w:eastAsia="Garamond" w:hAnsi="Garamond" w:cs="Garamond"/>
        </w:rPr>
        <w:t xml:space="preserve"> </w:t>
      </w:r>
      <w:r w:rsidR="00EA3C40" w:rsidRPr="14D4F101">
        <w:rPr>
          <w:rFonts w:ascii="Garamond" w:eastAsia="Garamond" w:hAnsi="Garamond" w:cs="Garamond"/>
        </w:rPr>
        <w:t>comparable habitat</w:t>
      </w:r>
      <w:r w:rsidRPr="14D4F101">
        <w:rPr>
          <w:rFonts w:ascii="Garamond" w:eastAsia="Garamond" w:hAnsi="Garamond" w:cs="Garamond"/>
        </w:rPr>
        <w:t xml:space="preserve"> changes to 2031. </w:t>
      </w:r>
    </w:p>
    <w:p w14:paraId="576E48BC" w14:textId="2D8D7CD9" w:rsidR="54C479EA" w:rsidRDefault="54C479EA" w:rsidP="65855539">
      <w:pPr>
        <w:spacing w:after="0" w:line="240" w:lineRule="auto"/>
        <w:ind w:firstLine="720"/>
        <w:rPr>
          <w:rFonts w:ascii="Garamond" w:eastAsia="Garamond" w:hAnsi="Garamond" w:cs="Garamond"/>
        </w:rPr>
      </w:pPr>
    </w:p>
    <w:p w14:paraId="2DE6A585" w14:textId="77777777" w:rsidR="00C15E9C" w:rsidRPr="0066138C" w:rsidRDefault="00C15E9C" w:rsidP="0066138C">
      <w:pPr>
        <w:spacing w:after="0" w:line="240" w:lineRule="auto"/>
        <w:rPr>
          <w:rFonts w:ascii="Garamond" w:hAnsi="Garamond"/>
          <w:bCs/>
        </w:rPr>
      </w:pPr>
    </w:p>
    <w:p w14:paraId="331BAD83" w14:textId="153B9A72" w:rsidR="00C15E9C" w:rsidRDefault="770DBDFC" w:rsidP="0AFD092D">
      <w:pPr>
        <w:spacing w:after="0" w:line="240" w:lineRule="auto"/>
        <w:rPr>
          <w:rFonts w:ascii="Garamond" w:hAnsi="Garamond"/>
          <w:b/>
          <w:bCs/>
          <w:i/>
          <w:iCs/>
        </w:rPr>
      </w:pPr>
      <w:r w:rsidRPr="0AFD092D">
        <w:rPr>
          <w:rFonts w:ascii="Garamond" w:hAnsi="Garamond"/>
          <w:b/>
          <w:bCs/>
          <w:i/>
          <w:iCs/>
        </w:rPr>
        <w:t xml:space="preserve">2.2 </w:t>
      </w:r>
      <w:r w:rsidR="2228E398" w:rsidRPr="0AFD092D">
        <w:rPr>
          <w:rFonts w:ascii="Garamond" w:hAnsi="Garamond"/>
          <w:b/>
          <w:bCs/>
          <w:i/>
          <w:iCs/>
        </w:rPr>
        <w:t xml:space="preserve">Project </w:t>
      </w:r>
      <w:r w:rsidR="73E8DF6D" w:rsidRPr="0AFD092D">
        <w:rPr>
          <w:rFonts w:ascii="Garamond" w:hAnsi="Garamond"/>
          <w:b/>
          <w:bCs/>
          <w:i/>
          <w:iCs/>
        </w:rPr>
        <w:t>Partners &amp; Objectives</w:t>
      </w:r>
    </w:p>
    <w:p w14:paraId="6230B248" w14:textId="779FEA8E" w:rsidR="7E4ADCF8" w:rsidRDefault="6E213B70" w:rsidP="215AEBC3">
      <w:pPr>
        <w:spacing w:after="0" w:line="240" w:lineRule="auto"/>
        <w:rPr>
          <w:rFonts w:ascii="Garamond" w:eastAsia="Garamond" w:hAnsi="Garamond" w:cs="Garamond"/>
        </w:rPr>
      </w:pPr>
      <w:r w:rsidRPr="1473F10F">
        <w:rPr>
          <w:rFonts w:ascii="Garamond" w:eastAsia="Garamond" w:hAnsi="Garamond" w:cs="Garamond"/>
        </w:rPr>
        <w:t xml:space="preserve">The primary partner for this project was the </w:t>
      </w:r>
      <w:r w:rsidR="00454E89">
        <w:rPr>
          <w:rFonts w:ascii="Garamond" w:eastAsia="Garamond" w:hAnsi="Garamond" w:cs="Garamond"/>
        </w:rPr>
        <w:t>N</w:t>
      </w:r>
      <w:r w:rsidR="00652771">
        <w:rPr>
          <w:rFonts w:ascii="Garamond" w:eastAsia="Garamond" w:hAnsi="Garamond" w:cs="Garamond"/>
        </w:rPr>
        <w:t>ational Park Service</w:t>
      </w:r>
      <w:r w:rsidR="04F84DB3" w:rsidRPr="1473F10F">
        <w:rPr>
          <w:rFonts w:ascii="Garamond" w:eastAsia="Garamond" w:hAnsi="Garamond" w:cs="Garamond"/>
        </w:rPr>
        <w:t xml:space="preserve"> Grand Teton National Park</w:t>
      </w:r>
      <w:r w:rsidR="415F3EE5" w:rsidRPr="1473F10F">
        <w:rPr>
          <w:rFonts w:ascii="Garamond" w:eastAsia="Garamond" w:hAnsi="Garamond" w:cs="Garamond"/>
        </w:rPr>
        <w:t>, which manages a</w:t>
      </w:r>
      <w:r w:rsidR="23F61257" w:rsidRPr="1473F10F">
        <w:rPr>
          <w:rFonts w:ascii="Garamond" w:eastAsia="Garamond" w:hAnsi="Garamond" w:cs="Garamond"/>
        </w:rPr>
        <w:t>n extensive</w:t>
      </w:r>
      <w:r w:rsidR="415F3EE5" w:rsidRPr="1473F10F">
        <w:rPr>
          <w:rFonts w:ascii="Garamond" w:eastAsia="Garamond" w:hAnsi="Garamond" w:cs="Garamond"/>
        </w:rPr>
        <w:t xml:space="preserve"> portion of the habitat in which </w:t>
      </w:r>
      <w:r w:rsidR="4B729573" w:rsidRPr="1473F10F">
        <w:rPr>
          <w:rFonts w:ascii="Garamond" w:eastAsia="Garamond" w:hAnsi="Garamond" w:cs="Garamond"/>
        </w:rPr>
        <w:t xml:space="preserve">the </w:t>
      </w:r>
      <w:r w:rsidR="1A7DADCD" w:rsidRPr="1473F10F">
        <w:rPr>
          <w:rFonts w:ascii="Garamond" w:eastAsia="Garamond" w:hAnsi="Garamond" w:cs="Garamond"/>
        </w:rPr>
        <w:t xml:space="preserve">bighorn sheep </w:t>
      </w:r>
      <w:r w:rsidR="415F3EE5" w:rsidRPr="1473F10F">
        <w:rPr>
          <w:rFonts w:ascii="Garamond" w:eastAsia="Garamond" w:hAnsi="Garamond" w:cs="Garamond"/>
        </w:rPr>
        <w:t xml:space="preserve">are found and has a philosophy of using nature-based solutions to environmental management problems such as the conservation of bighorn sheep habitat. NPS currently </w:t>
      </w:r>
      <w:r w:rsidR="3BB35791" w:rsidRPr="1473F10F">
        <w:rPr>
          <w:rFonts w:ascii="Garamond" w:eastAsia="Garamond" w:hAnsi="Garamond" w:cs="Garamond"/>
        </w:rPr>
        <w:t>identifies</w:t>
      </w:r>
      <w:r w:rsidR="415F3EE5" w:rsidRPr="1473F10F">
        <w:rPr>
          <w:rFonts w:ascii="Garamond" w:eastAsia="Garamond" w:hAnsi="Garamond" w:cs="Garamond"/>
        </w:rPr>
        <w:t xml:space="preserve"> </w:t>
      </w:r>
      <w:r w:rsidR="1A7DADCD" w:rsidRPr="1473F10F">
        <w:rPr>
          <w:rFonts w:ascii="Garamond" w:eastAsia="Garamond" w:hAnsi="Garamond" w:cs="Garamond"/>
        </w:rPr>
        <w:t>b</w:t>
      </w:r>
      <w:r w:rsidR="415F3EE5" w:rsidRPr="1473F10F">
        <w:rPr>
          <w:rFonts w:ascii="Garamond" w:eastAsia="Garamond" w:hAnsi="Garamond" w:cs="Garamond"/>
        </w:rPr>
        <w:t xml:space="preserve">ighorn sheep locations through the use of GPS collars and through a database of </w:t>
      </w:r>
      <w:r w:rsidR="4B729573" w:rsidRPr="1473F10F">
        <w:rPr>
          <w:rFonts w:ascii="Garamond" w:eastAsia="Garamond" w:hAnsi="Garamond" w:cs="Garamond"/>
        </w:rPr>
        <w:t>citizen science observations</w:t>
      </w:r>
      <w:r w:rsidR="10C156A1" w:rsidRPr="1473F10F">
        <w:rPr>
          <w:rFonts w:ascii="Garamond" w:eastAsia="Garamond" w:hAnsi="Garamond" w:cs="Garamond"/>
        </w:rPr>
        <w:t>.</w:t>
      </w:r>
      <w:r w:rsidR="415F3EE5" w:rsidRPr="1473F10F">
        <w:rPr>
          <w:rFonts w:ascii="Garamond" w:eastAsia="Garamond" w:hAnsi="Garamond" w:cs="Garamond"/>
        </w:rPr>
        <w:t xml:space="preserve"> These data have then been used to develop protective buffer zones for bighorn habitat, especially during winter months when the recreational use of this habitat is high</w:t>
      </w:r>
      <w:r w:rsidR="00451675">
        <w:rPr>
          <w:rFonts w:ascii="Garamond" w:eastAsia="Garamond" w:hAnsi="Garamond" w:cs="Garamond"/>
        </w:rPr>
        <w:t xml:space="preserve"> </w:t>
      </w:r>
      <w:r w:rsidR="00451675" w:rsidRPr="4276457E">
        <w:rPr>
          <w:rFonts w:ascii="Garamond" w:eastAsia="Garamond" w:hAnsi="Garamond" w:cs="Garamond"/>
        </w:rPr>
        <w:t>(</w:t>
      </w:r>
      <w:r w:rsidR="00451675">
        <w:rPr>
          <w:rFonts w:ascii="Garamond" w:eastAsia="Garamond" w:hAnsi="Garamond" w:cs="Garamond"/>
        </w:rPr>
        <w:t>Teton Bighorn Sheep, 2017</w:t>
      </w:r>
      <w:r w:rsidR="415F3EE5" w:rsidRPr="1473F10F">
        <w:rPr>
          <w:rFonts w:ascii="Garamond" w:eastAsia="Garamond" w:hAnsi="Garamond" w:cs="Garamond"/>
        </w:rPr>
        <w:t>). Additionally, th</w:t>
      </w:r>
      <w:r w:rsidR="4B729573" w:rsidRPr="1473F10F">
        <w:rPr>
          <w:rFonts w:ascii="Garamond" w:eastAsia="Garamond" w:hAnsi="Garamond" w:cs="Garamond"/>
        </w:rPr>
        <w:t>ese data</w:t>
      </w:r>
      <w:r w:rsidR="415F3EE5" w:rsidRPr="1473F10F">
        <w:rPr>
          <w:rFonts w:ascii="Garamond" w:eastAsia="Garamond" w:hAnsi="Garamond" w:cs="Garamond"/>
        </w:rPr>
        <w:t xml:space="preserve"> and NASA </w:t>
      </w:r>
      <w:r w:rsidR="1A7DADCD" w:rsidRPr="1473F10F">
        <w:rPr>
          <w:rFonts w:ascii="Garamond" w:eastAsia="Garamond" w:hAnsi="Garamond" w:cs="Garamond"/>
        </w:rPr>
        <w:t>E</w:t>
      </w:r>
      <w:r w:rsidR="415F3EE5" w:rsidRPr="1473F10F">
        <w:rPr>
          <w:rFonts w:ascii="Garamond" w:eastAsia="Garamond" w:hAnsi="Garamond" w:cs="Garamond"/>
        </w:rPr>
        <w:t xml:space="preserve">arth observations </w:t>
      </w:r>
      <w:r w:rsidR="415F3EE5" w:rsidRPr="005A2B51">
        <w:rPr>
          <w:rFonts w:ascii="Garamond" w:eastAsia="Garamond" w:hAnsi="Garamond" w:cs="Garamond"/>
        </w:rPr>
        <w:t xml:space="preserve">have been </w:t>
      </w:r>
      <w:r w:rsidR="006D0A74" w:rsidRPr="005A2B51">
        <w:rPr>
          <w:rFonts w:ascii="Garamond" w:eastAsia="Garamond" w:hAnsi="Garamond" w:cs="Garamond"/>
        </w:rPr>
        <w:t>used</w:t>
      </w:r>
      <w:r w:rsidR="006D0A74">
        <w:rPr>
          <w:rFonts w:ascii="Garamond" w:eastAsia="Garamond" w:hAnsi="Garamond" w:cs="Garamond"/>
        </w:rPr>
        <w:t xml:space="preserve"> previously </w:t>
      </w:r>
      <w:r w:rsidR="415F3EE5" w:rsidRPr="1473F10F">
        <w:rPr>
          <w:rFonts w:ascii="Garamond" w:eastAsia="Garamond" w:hAnsi="Garamond" w:cs="Garamond"/>
        </w:rPr>
        <w:t xml:space="preserve">to create a snapshot of suitable habitat for bighorn sheep (Courtemanch, 2014). </w:t>
      </w:r>
      <w:r w:rsidR="0B9847F5" w:rsidRPr="1473F10F">
        <w:rPr>
          <w:rFonts w:ascii="Garamond" w:eastAsia="Garamond" w:hAnsi="Garamond" w:cs="Garamond"/>
        </w:rPr>
        <w:t>An</w:t>
      </w:r>
      <w:r w:rsidR="686424A7" w:rsidRPr="1473F10F">
        <w:rPr>
          <w:rFonts w:ascii="Garamond" w:eastAsia="Garamond" w:hAnsi="Garamond" w:cs="Garamond"/>
        </w:rPr>
        <w:t xml:space="preserve"> additional collaborator on this project was the</w:t>
      </w:r>
      <w:r w:rsidR="415F3EE5" w:rsidRPr="1473F10F">
        <w:rPr>
          <w:rFonts w:ascii="Garamond" w:eastAsia="Garamond" w:hAnsi="Garamond" w:cs="Garamond"/>
        </w:rPr>
        <w:t xml:space="preserve"> Teton Range Bighorn Sheep Working Group, which </w:t>
      </w:r>
      <w:r w:rsidR="0A1436ED" w:rsidRPr="1473F10F">
        <w:rPr>
          <w:rFonts w:ascii="Garamond" w:eastAsia="Garamond" w:hAnsi="Garamond" w:cs="Garamond"/>
        </w:rPr>
        <w:t xml:space="preserve">is </w:t>
      </w:r>
      <w:r w:rsidR="415F3EE5" w:rsidRPr="1473F10F">
        <w:rPr>
          <w:rFonts w:ascii="Garamond" w:eastAsia="Garamond" w:hAnsi="Garamond" w:cs="Garamond"/>
        </w:rPr>
        <w:t>co</w:t>
      </w:r>
      <w:r w:rsidR="00652771">
        <w:rPr>
          <w:rFonts w:ascii="Garamond" w:eastAsia="Garamond" w:hAnsi="Garamond" w:cs="Garamond"/>
        </w:rPr>
        <w:t>mprised</w:t>
      </w:r>
      <w:r w:rsidR="415F3EE5" w:rsidRPr="1473F10F">
        <w:rPr>
          <w:rFonts w:ascii="Garamond" w:eastAsia="Garamond" w:hAnsi="Garamond" w:cs="Garamond"/>
        </w:rPr>
        <w:t xml:space="preserve"> of biologists from US Forest Service, Bridger-Teton and Caribou-Targhee National Forests, Wyoming Fish and Game, Northern Rockies Conservation Cooperative, and Wyoming Wild Sheep Foundation.  </w:t>
      </w:r>
    </w:p>
    <w:p w14:paraId="4CEDFE95" w14:textId="55DD868E" w:rsidR="215AEBC3" w:rsidRDefault="215AEBC3" w:rsidP="215AEBC3">
      <w:pPr>
        <w:spacing w:after="0" w:line="240" w:lineRule="auto"/>
        <w:rPr>
          <w:rFonts w:ascii="Garamond" w:eastAsia="Garamond" w:hAnsi="Garamond" w:cs="Garamond"/>
        </w:rPr>
      </w:pPr>
    </w:p>
    <w:p w14:paraId="5382FFCE" w14:textId="3390CC80" w:rsidR="18111A0F" w:rsidRPr="00EC04FA" w:rsidRDefault="542BE797" w:rsidP="14D4F101">
      <w:pPr>
        <w:spacing w:after="0" w:line="240" w:lineRule="auto"/>
        <w:rPr>
          <w:rFonts w:ascii="Garamond" w:eastAsia="Garamond" w:hAnsi="Garamond" w:cs="Garamond"/>
        </w:rPr>
      </w:pPr>
      <w:r w:rsidRPr="1473F10F">
        <w:rPr>
          <w:rFonts w:ascii="Garamond" w:eastAsia="Garamond" w:hAnsi="Garamond" w:cs="Garamond"/>
        </w:rPr>
        <w:t>Land m</w:t>
      </w:r>
      <w:r w:rsidR="13027F63" w:rsidRPr="1473F10F">
        <w:rPr>
          <w:rFonts w:ascii="Garamond" w:eastAsia="Garamond" w:hAnsi="Garamond" w:cs="Garamond"/>
        </w:rPr>
        <w:t xml:space="preserve">anagers are considering implementing restoration and conservation strategies to improve low-elevation bighorn sheep winter range in the area. Understanding how this habitat has changed historically and </w:t>
      </w:r>
      <w:r w:rsidR="286179CF" w:rsidRPr="1473F10F">
        <w:rPr>
          <w:rFonts w:ascii="Garamond" w:eastAsia="Garamond" w:hAnsi="Garamond" w:cs="Garamond"/>
        </w:rPr>
        <w:t>may</w:t>
      </w:r>
      <w:r w:rsidR="13027F63" w:rsidRPr="1473F10F">
        <w:rPr>
          <w:rFonts w:ascii="Garamond" w:eastAsia="Garamond" w:hAnsi="Garamond" w:cs="Garamond"/>
        </w:rPr>
        <w:t xml:space="preserve"> change into the future due to shifting variables such as </w:t>
      </w:r>
      <w:r w:rsidR="061D9940" w:rsidRPr="1473F10F">
        <w:rPr>
          <w:rFonts w:ascii="Garamond" w:eastAsia="Garamond" w:hAnsi="Garamond" w:cs="Garamond"/>
        </w:rPr>
        <w:t>snowpack</w:t>
      </w:r>
      <w:r w:rsidR="13027F63" w:rsidRPr="1473F10F">
        <w:rPr>
          <w:rFonts w:ascii="Garamond" w:eastAsia="Garamond" w:hAnsi="Garamond" w:cs="Garamond"/>
        </w:rPr>
        <w:t xml:space="preserve"> and land</w:t>
      </w:r>
      <w:r w:rsidR="4946C0CD" w:rsidRPr="1473F10F">
        <w:rPr>
          <w:rFonts w:ascii="Garamond" w:eastAsia="Garamond" w:hAnsi="Garamond" w:cs="Garamond"/>
        </w:rPr>
        <w:t xml:space="preserve"> </w:t>
      </w:r>
      <w:r w:rsidR="13027F63" w:rsidRPr="1473F10F">
        <w:rPr>
          <w:rFonts w:ascii="Garamond" w:eastAsia="Garamond" w:hAnsi="Garamond" w:cs="Garamond"/>
        </w:rPr>
        <w:t>cover will provide nuanced information that can be used to create a more effective and targeted approach to restoring and conserving discrete regions within the study area.</w:t>
      </w:r>
      <w:r w:rsidR="00EC04FA">
        <w:rPr>
          <w:rFonts w:ascii="Garamond" w:eastAsia="Garamond" w:hAnsi="Garamond" w:cs="Garamond"/>
        </w:rPr>
        <w:t xml:space="preserve"> </w:t>
      </w:r>
      <w:r w:rsidR="5CDE6E93" w:rsidRPr="1473F10F">
        <w:rPr>
          <w:rFonts w:ascii="Garamond" w:hAnsi="Garamond"/>
        </w:rPr>
        <w:t xml:space="preserve">Our </w:t>
      </w:r>
      <w:r w:rsidR="712E5504" w:rsidRPr="1473F10F">
        <w:rPr>
          <w:rFonts w:ascii="Garamond" w:hAnsi="Garamond"/>
        </w:rPr>
        <w:t>study</w:t>
      </w:r>
      <w:r w:rsidR="5CDE6E93" w:rsidRPr="1473F10F">
        <w:rPr>
          <w:rFonts w:ascii="Garamond" w:hAnsi="Garamond"/>
        </w:rPr>
        <w:t xml:space="preserve"> objectives </w:t>
      </w:r>
      <w:r w:rsidR="22757D3E" w:rsidRPr="1473F10F">
        <w:rPr>
          <w:rFonts w:ascii="Garamond" w:hAnsi="Garamond"/>
        </w:rPr>
        <w:t>were</w:t>
      </w:r>
      <w:r w:rsidR="5CDE6E93" w:rsidRPr="1473F10F">
        <w:rPr>
          <w:rFonts w:ascii="Garamond" w:hAnsi="Garamond"/>
        </w:rPr>
        <w:t xml:space="preserve"> as follows</w:t>
      </w:r>
      <w:r w:rsidR="5874E89C" w:rsidRPr="1473F10F">
        <w:rPr>
          <w:rFonts w:ascii="Garamond" w:hAnsi="Garamond"/>
        </w:rPr>
        <w:t>:</w:t>
      </w:r>
      <w:r w:rsidR="5CDE6E93" w:rsidRPr="1473F10F">
        <w:rPr>
          <w:rFonts w:ascii="Garamond" w:hAnsi="Garamond"/>
        </w:rPr>
        <w:t xml:space="preserve"> </w:t>
      </w:r>
      <w:r w:rsidR="500B3CB8" w:rsidRPr="1473F10F">
        <w:rPr>
          <w:rFonts w:ascii="Garamond" w:hAnsi="Garamond"/>
        </w:rPr>
        <w:t>1</w:t>
      </w:r>
      <w:r w:rsidR="2C188A06" w:rsidRPr="1473F10F">
        <w:rPr>
          <w:rFonts w:ascii="Garamond" w:hAnsi="Garamond"/>
        </w:rPr>
        <w:t xml:space="preserve">) </w:t>
      </w:r>
      <w:r w:rsidR="6412C282" w:rsidRPr="1473F10F">
        <w:rPr>
          <w:rFonts w:ascii="Garamond" w:hAnsi="Garamond"/>
        </w:rPr>
        <w:t>conduct a land</w:t>
      </w:r>
      <w:r w:rsidR="48E8200A" w:rsidRPr="1473F10F">
        <w:rPr>
          <w:rFonts w:ascii="Garamond" w:hAnsi="Garamond"/>
        </w:rPr>
        <w:t xml:space="preserve"> </w:t>
      </w:r>
      <w:r w:rsidR="6412C282" w:rsidRPr="1473F10F">
        <w:rPr>
          <w:rFonts w:ascii="Garamond" w:hAnsi="Garamond"/>
        </w:rPr>
        <w:t xml:space="preserve">cover change analysis between </w:t>
      </w:r>
      <w:r w:rsidR="074B8E6C" w:rsidRPr="1473F10F">
        <w:rPr>
          <w:rFonts w:ascii="Garamond" w:hAnsi="Garamond"/>
        </w:rPr>
        <w:t>1987</w:t>
      </w:r>
      <w:r w:rsidR="1B37A91F" w:rsidRPr="1473F10F">
        <w:rPr>
          <w:rFonts w:ascii="Garamond" w:hAnsi="Garamond"/>
        </w:rPr>
        <w:t>–</w:t>
      </w:r>
      <w:r w:rsidR="5DC471B0" w:rsidRPr="1473F10F">
        <w:rPr>
          <w:rFonts w:ascii="Garamond" w:hAnsi="Garamond"/>
        </w:rPr>
        <w:t xml:space="preserve">2020 </w:t>
      </w:r>
      <w:r w:rsidR="572D1170" w:rsidRPr="1473F10F">
        <w:rPr>
          <w:rFonts w:ascii="Garamond" w:hAnsi="Garamond"/>
        </w:rPr>
        <w:t>using</w:t>
      </w:r>
      <w:r w:rsidR="1BE38842" w:rsidRPr="1473F10F">
        <w:rPr>
          <w:rFonts w:ascii="Garamond" w:hAnsi="Garamond"/>
        </w:rPr>
        <w:t xml:space="preserve"> the Landscape Change Monitoring </w:t>
      </w:r>
      <w:r w:rsidR="3C6DB1F1" w:rsidRPr="1473F10F">
        <w:rPr>
          <w:rFonts w:ascii="Garamond" w:hAnsi="Garamond"/>
        </w:rPr>
        <w:t>S</w:t>
      </w:r>
      <w:r w:rsidR="47900A03" w:rsidRPr="1473F10F">
        <w:rPr>
          <w:rFonts w:ascii="Garamond" w:hAnsi="Garamond"/>
        </w:rPr>
        <w:t>ystem (</w:t>
      </w:r>
      <w:r w:rsidR="1BE38842" w:rsidRPr="1473F10F">
        <w:rPr>
          <w:rFonts w:ascii="Garamond" w:hAnsi="Garamond"/>
        </w:rPr>
        <w:t>LCMS)</w:t>
      </w:r>
      <w:r w:rsidR="35DE0770" w:rsidRPr="1473F10F">
        <w:rPr>
          <w:rFonts w:ascii="Garamond" w:hAnsi="Garamond"/>
        </w:rPr>
        <w:t xml:space="preserve"> land cover </w:t>
      </w:r>
      <w:r w:rsidR="712E5504" w:rsidRPr="1473F10F">
        <w:rPr>
          <w:rFonts w:ascii="Garamond" w:hAnsi="Garamond"/>
        </w:rPr>
        <w:t>data</w:t>
      </w:r>
      <w:r w:rsidR="35DE0770" w:rsidRPr="1473F10F">
        <w:rPr>
          <w:rFonts w:ascii="Garamond" w:hAnsi="Garamond"/>
        </w:rPr>
        <w:t xml:space="preserve"> </w:t>
      </w:r>
      <w:r w:rsidR="712E5504" w:rsidRPr="1473F10F">
        <w:rPr>
          <w:rFonts w:ascii="Garamond" w:hAnsi="Garamond"/>
        </w:rPr>
        <w:t>derived</w:t>
      </w:r>
      <w:r w:rsidR="35DE0770" w:rsidRPr="1473F10F">
        <w:rPr>
          <w:rFonts w:ascii="Garamond" w:hAnsi="Garamond"/>
        </w:rPr>
        <w:t xml:space="preserve"> from Landsat </w:t>
      </w:r>
      <w:r w:rsidR="712E5504" w:rsidRPr="1473F10F">
        <w:rPr>
          <w:rFonts w:ascii="Garamond" w:hAnsi="Garamond"/>
        </w:rPr>
        <w:t>imagery</w:t>
      </w:r>
      <w:r w:rsidR="6412C282" w:rsidRPr="1473F10F">
        <w:rPr>
          <w:rFonts w:ascii="Garamond" w:hAnsi="Garamond"/>
        </w:rPr>
        <w:t xml:space="preserve"> to elucidate what land</w:t>
      </w:r>
      <w:r w:rsidR="2702822B" w:rsidRPr="1473F10F">
        <w:rPr>
          <w:rFonts w:ascii="Garamond" w:hAnsi="Garamond"/>
        </w:rPr>
        <w:t xml:space="preserve"> </w:t>
      </w:r>
      <w:r w:rsidR="6412C282" w:rsidRPr="1473F10F">
        <w:rPr>
          <w:rFonts w:ascii="Garamond" w:hAnsi="Garamond"/>
        </w:rPr>
        <w:t xml:space="preserve">cover changes may be driving sheep </w:t>
      </w:r>
      <w:r w:rsidR="621A7066" w:rsidRPr="1473F10F">
        <w:rPr>
          <w:rFonts w:ascii="Garamond" w:hAnsi="Garamond"/>
        </w:rPr>
        <w:t>home range mov</w:t>
      </w:r>
      <w:r w:rsidR="41FA36E1" w:rsidRPr="1473F10F">
        <w:rPr>
          <w:rFonts w:ascii="Garamond" w:hAnsi="Garamond"/>
        </w:rPr>
        <w:t>e</w:t>
      </w:r>
      <w:r w:rsidR="621A7066" w:rsidRPr="1473F10F">
        <w:rPr>
          <w:rFonts w:ascii="Garamond" w:hAnsi="Garamond"/>
        </w:rPr>
        <w:t>ments</w:t>
      </w:r>
      <w:r w:rsidR="5874E89C" w:rsidRPr="1473F10F">
        <w:rPr>
          <w:rFonts w:ascii="Garamond" w:hAnsi="Garamond"/>
        </w:rPr>
        <w:t>,</w:t>
      </w:r>
      <w:r w:rsidR="6412C282" w:rsidRPr="1473F10F">
        <w:rPr>
          <w:rFonts w:ascii="Garamond" w:hAnsi="Garamond"/>
        </w:rPr>
        <w:t xml:space="preserve"> </w:t>
      </w:r>
      <w:r w:rsidR="78D59538" w:rsidRPr="1473F10F">
        <w:rPr>
          <w:rFonts w:ascii="Garamond" w:hAnsi="Garamond"/>
        </w:rPr>
        <w:t>2</w:t>
      </w:r>
      <w:r w:rsidR="6412C282" w:rsidRPr="1473F10F">
        <w:rPr>
          <w:rFonts w:ascii="Garamond" w:hAnsi="Garamond"/>
        </w:rPr>
        <w:t xml:space="preserve">) analyze changes in </w:t>
      </w:r>
      <w:r w:rsidR="7F61E291" w:rsidRPr="1473F10F">
        <w:rPr>
          <w:rFonts w:ascii="Garamond" w:hAnsi="Garamond"/>
        </w:rPr>
        <w:t xml:space="preserve">snow </w:t>
      </w:r>
      <w:r w:rsidR="6412C282" w:rsidRPr="1473F10F">
        <w:rPr>
          <w:rFonts w:ascii="Garamond" w:hAnsi="Garamond"/>
        </w:rPr>
        <w:t xml:space="preserve">cover </w:t>
      </w:r>
      <w:r w:rsidR="179091E0" w:rsidRPr="1473F10F">
        <w:rPr>
          <w:rFonts w:ascii="Garamond" w:hAnsi="Garamond"/>
        </w:rPr>
        <w:t xml:space="preserve">using MODIS data </w:t>
      </w:r>
      <w:r w:rsidR="3D590240" w:rsidRPr="1473F10F">
        <w:rPr>
          <w:rFonts w:ascii="Garamond" w:hAnsi="Garamond"/>
        </w:rPr>
        <w:t>to understand ov</w:t>
      </w:r>
      <w:r w:rsidR="10A9913C" w:rsidRPr="1473F10F">
        <w:rPr>
          <w:rFonts w:ascii="Garamond" w:hAnsi="Garamond"/>
        </w:rPr>
        <w:t>erwintering habitat</w:t>
      </w:r>
      <w:r w:rsidR="0A0EABD7" w:rsidRPr="1473F10F">
        <w:rPr>
          <w:rFonts w:ascii="Garamond" w:hAnsi="Garamond"/>
        </w:rPr>
        <w:t xml:space="preserve"> </w:t>
      </w:r>
      <w:r w:rsidR="35DE0770" w:rsidRPr="1473F10F">
        <w:rPr>
          <w:rFonts w:ascii="Garamond" w:hAnsi="Garamond"/>
        </w:rPr>
        <w:t>for 200</w:t>
      </w:r>
      <w:r w:rsidR="77313679" w:rsidRPr="1473F10F">
        <w:rPr>
          <w:rFonts w:ascii="Garamond" w:hAnsi="Garamond"/>
        </w:rPr>
        <w:t>1</w:t>
      </w:r>
      <w:r w:rsidR="3E480BEF" w:rsidRPr="1473F10F">
        <w:rPr>
          <w:rFonts w:ascii="Garamond" w:hAnsi="Garamond"/>
        </w:rPr>
        <w:t>–</w:t>
      </w:r>
      <w:r w:rsidR="77313679" w:rsidRPr="1473F10F">
        <w:rPr>
          <w:rFonts w:ascii="Garamond" w:hAnsi="Garamond"/>
        </w:rPr>
        <w:t>2020</w:t>
      </w:r>
      <w:r w:rsidR="5874E89C" w:rsidRPr="1473F10F">
        <w:rPr>
          <w:rFonts w:ascii="Garamond" w:hAnsi="Garamond"/>
        </w:rPr>
        <w:t>,</w:t>
      </w:r>
      <w:r w:rsidR="0A0EABD7" w:rsidRPr="1473F10F">
        <w:rPr>
          <w:rFonts w:ascii="Garamond" w:hAnsi="Garamond"/>
        </w:rPr>
        <w:t xml:space="preserve"> </w:t>
      </w:r>
      <w:r w:rsidR="1FB1F353" w:rsidRPr="1473F10F">
        <w:rPr>
          <w:rFonts w:ascii="Garamond" w:hAnsi="Garamond"/>
        </w:rPr>
        <w:t>3</w:t>
      </w:r>
      <w:r w:rsidR="19A23834" w:rsidRPr="1473F10F">
        <w:rPr>
          <w:rFonts w:ascii="Garamond" w:hAnsi="Garamond"/>
        </w:rPr>
        <w:t>)</w:t>
      </w:r>
      <w:r w:rsidR="7A04878A" w:rsidRPr="1473F10F">
        <w:rPr>
          <w:rFonts w:ascii="Garamond" w:hAnsi="Garamond"/>
        </w:rPr>
        <w:t xml:space="preserve"> forecast future land</w:t>
      </w:r>
      <w:r w:rsidR="4D2A95B8" w:rsidRPr="1473F10F">
        <w:rPr>
          <w:rFonts w:ascii="Garamond" w:hAnsi="Garamond"/>
        </w:rPr>
        <w:t xml:space="preserve"> </w:t>
      </w:r>
      <w:r w:rsidR="7A04878A" w:rsidRPr="1473F10F">
        <w:rPr>
          <w:rFonts w:ascii="Garamond" w:hAnsi="Garamond"/>
        </w:rPr>
        <w:t xml:space="preserve">cover and snow cover change </w:t>
      </w:r>
      <w:r w:rsidR="69BF6DD2" w:rsidRPr="1473F10F">
        <w:rPr>
          <w:rFonts w:ascii="Garamond" w:hAnsi="Garamond"/>
        </w:rPr>
        <w:t>to 2031</w:t>
      </w:r>
      <w:r w:rsidR="5874E89C" w:rsidRPr="1473F10F">
        <w:rPr>
          <w:rFonts w:ascii="Garamond" w:hAnsi="Garamond"/>
        </w:rPr>
        <w:t>,</w:t>
      </w:r>
      <w:r w:rsidR="69BF6DD2" w:rsidRPr="1473F10F">
        <w:rPr>
          <w:rFonts w:ascii="Garamond" w:hAnsi="Garamond"/>
        </w:rPr>
        <w:t xml:space="preserve"> and finally 4) </w:t>
      </w:r>
      <w:r w:rsidR="19A23834" w:rsidRPr="1473F10F">
        <w:rPr>
          <w:rFonts w:ascii="Garamond" w:hAnsi="Garamond"/>
        </w:rPr>
        <w:t xml:space="preserve">create a </w:t>
      </w:r>
      <w:r w:rsidR="6AB76FA3" w:rsidRPr="1473F10F">
        <w:rPr>
          <w:rFonts w:ascii="Garamond" w:hAnsi="Garamond"/>
        </w:rPr>
        <w:t>2020 and 2031 habitat</w:t>
      </w:r>
      <w:r w:rsidR="19A23834" w:rsidRPr="1473F10F">
        <w:rPr>
          <w:rFonts w:ascii="Garamond" w:hAnsi="Garamond"/>
        </w:rPr>
        <w:t xml:space="preserve"> suitability </w:t>
      </w:r>
      <w:r w:rsidR="03A86B3E" w:rsidRPr="1473F10F">
        <w:rPr>
          <w:rFonts w:ascii="Garamond" w:hAnsi="Garamond"/>
        </w:rPr>
        <w:t>model</w:t>
      </w:r>
      <w:r w:rsidR="4AE83F35" w:rsidRPr="1473F10F">
        <w:rPr>
          <w:rFonts w:ascii="Garamond" w:hAnsi="Garamond"/>
        </w:rPr>
        <w:t>.</w:t>
      </w:r>
    </w:p>
    <w:p w14:paraId="75C624B7" w14:textId="15024228" w:rsidR="215AEBC3" w:rsidRDefault="215AEBC3" w:rsidP="215AEBC3">
      <w:pPr>
        <w:spacing w:after="0" w:line="240" w:lineRule="auto"/>
        <w:rPr>
          <w:rFonts w:ascii="Garamond" w:hAnsi="Garamond"/>
        </w:rPr>
      </w:pPr>
    </w:p>
    <w:p w14:paraId="799E4EC0" w14:textId="2B8FC571" w:rsidR="009A20ED" w:rsidRPr="0066138C" w:rsidRDefault="4685807B" w:rsidP="4F516273">
      <w:pPr>
        <w:pStyle w:val="Heading1"/>
        <w:spacing w:before="0" w:line="240" w:lineRule="auto"/>
        <w:rPr>
          <w:rFonts w:ascii="Garamond" w:hAnsi="Garamond"/>
        </w:rPr>
      </w:pPr>
      <w:bookmarkStart w:id="2" w:name="_Toc334198726"/>
      <w:r w:rsidRPr="61E76FB0">
        <w:rPr>
          <w:rFonts w:ascii="Garamond" w:hAnsi="Garamond"/>
        </w:rPr>
        <w:t>3</w:t>
      </w:r>
      <w:r w:rsidR="0CB1DBF3" w:rsidRPr="61E76FB0">
        <w:rPr>
          <w:rFonts w:ascii="Garamond" w:hAnsi="Garamond"/>
        </w:rPr>
        <w:t xml:space="preserve">. </w:t>
      </w:r>
      <w:r w:rsidR="040F33A5" w:rsidRPr="61E76FB0">
        <w:rPr>
          <w:rFonts w:ascii="Garamond" w:hAnsi="Garamond"/>
        </w:rPr>
        <w:t>Methodology</w:t>
      </w:r>
      <w:bookmarkEnd w:id="2"/>
    </w:p>
    <w:p w14:paraId="482CDD75" w14:textId="3BC7C54D" w:rsidR="61E76FB0" w:rsidRDefault="61E76FB0" w:rsidP="61E76FB0">
      <w:pPr>
        <w:spacing w:after="0" w:line="240" w:lineRule="auto"/>
        <w:rPr>
          <w:rFonts w:ascii="Garamond" w:hAnsi="Garamond" w:cs="Arial"/>
          <w:b/>
          <w:bCs/>
          <w:i/>
          <w:iCs/>
        </w:rPr>
      </w:pPr>
    </w:p>
    <w:p w14:paraId="0F625381" w14:textId="53AB811F" w:rsidR="1D472280" w:rsidRDefault="1D472280" w:rsidP="5BCA58EF">
      <w:pPr>
        <w:spacing w:after="0" w:line="240" w:lineRule="auto"/>
        <w:rPr>
          <w:rFonts w:ascii="Garamond" w:hAnsi="Garamond" w:cs="Arial"/>
          <w:b/>
          <w:bCs/>
          <w:i/>
          <w:iCs/>
        </w:rPr>
      </w:pPr>
      <w:r w:rsidRPr="5BCA58EF">
        <w:rPr>
          <w:rFonts w:ascii="Garamond" w:hAnsi="Garamond" w:cs="Arial"/>
          <w:b/>
          <w:bCs/>
          <w:i/>
          <w:iCs/>
        </w:rPr>
        <w:t xml:space="preserve">3.1 </w:t>
      </w:r>
      <w:r w:rsidRPr="5BCA58EF">
        <w:rPr>
          <w:rFonts w:ascii="Garamond" w:hAnsi="Garamond"/>
          <w:b/>
          <w:bCs/>
          <w:i/>
          <w:iCs/>
        </w:rPr>
        <w:t>Data Acquisition</w:t>
      </w:r>
      <w:r w:rsidRPr="5BCA58EF">
        <w:rPr>
          <w:rFonts w:ascii="Garamond" w:hAnsi="Garamond" w:cs="Arial"/>
          <w:b/>
          <w:bCs/>
          <w:i/>
          <w:iCs/>
        </w:rPr>
        <w:t xml:space="preserve"> </w:t>
      </w:r>
    </w:p>
    <w:p w14:paraId="0CF6A7FA" w14:textId="14F8DD10" w:rsidR="4AE55D6F" w:rsidRDefault="5A44406E" w:rsidP="1564763C">
      <w:pPr>
        <w:spacing w:after="0" w:line="240" w:lineRule="auto"/>
        <w:rPr>
          <w:rFonts w:ascii="Garamond" w:eastAsia="Times New Roman" w:hAnsi="Garamond" w:cs="Arial"/>
        </w:rPr>
      </w:pPr>
      <w:r w:rsidRPr="1473F10F">
        <w:rPr>
          <w:rFonts w:ascii="Garamond" w:eastAsia="Times New Roman" w:hAnsi="Garamond" w:cs="Arial"/>
        </w:rPr>
        <w:t>We</w:t>
      </w:r>
      <w:r w:rsidR="1EE9C1A7" w:rsidRPr="1473F10F">
        <w:rPr>
          <w:rFonts w:ascii="Garamond" w:eastAsia="Times New Roman" w:hAnsi="Garamond" w:cs="Arial"/>
        </w:rPr>
        <w:t xml:space="preserve"> </w:t>
      </w:r>
      <w:r w:rsidR="4208C530" w:rsidRPr="1473F10F">
        <w:rPr>
          <w:rFonts w:ascii="Garamond" w:eastAsia="Times New Roman" w:hAnsi="Garamond" w:cs="Arial"/>
        </w:rPr>
        <w:t>acquired</w:t>
      </w:r>
      <w:r w:rsidR="1EE9C1A7" w:rsidRPr="1473F10F">
        <w:rPr>
          <w:rFonts w:ascii="Garamond" w:eastAsia="Times New Roman" w:hAnsi="Garamond" w:cs="Arial"/>
        </w:rPr>
        <w:t xml:space="preserve"> </w:t>
      </w:r>
      <w:r w:rsidR="1E15FEB8" w:rsidRPr="1473F10F">
        <w:rPr>
          <w:rFonts w:ascii="Garamond" w:eastAsia="Times New Roman" w:hAnsi="Garamond" w:cs="Arial"/>
        </w:rPr>
        <w:t xml:space="preserve">data </w:t>
      </w:r>
      <w:r w:rsidR="1EE9C1A7" w:rsidRPr="1473F10F">
        <w:rPr>
          <w:rFonts w:ascii="Garamond" w:eastAsia="Times New Roman" w:hAnsi="Garamond" w:cs="Arial"/>
        </w:rPr>
        <w:t xml:space="preserve">from several sensors and downloaded </w:t>
      </w:r>
      <w:r w:rsidR="21B0809A" w:rsidRPr="1473F10F">
        <w:rPr>
          <w:rFonts w:ascii="Garamond" w:eastAsia="Times New Roman" w:hAnsi="Garamond" w:cs="Arial"/>
        </w:rPr>
        <w:t xml:space="preserve">these data </w:t>
      </w:r>
      <w:r w:rsidR="20E58B30" w:rsidRPr="1473F10F">
        <w:rPr>
          <w:rFonts w:ascii="Garamond" w:eastAsia="Times New Roman" w:hAnsi="Garamond" w:cs="Arial"/>
        </w:rPr>
        <w:t xml:space="preserve">in </w:t>
      </w:r>
      <w:r w:rsidR="1EE9C1A7" w:rsidRPr="1473F10F">
        <w:rPr>
          <w:rFonts w:ascii="Garamond" w:eastAsia="Times New Roman" w:hAnsi="Garamond" w:cs="Arial"/>
        </w:rPr>
        <w:t>raster format</w:t>
      </w:r>
      <w:r w:rsidR="5B0DF24C" w:rsidRPr="1473F10F">
        <w:rPr>
          <w:rFonts w:ascii="Garamond" w:eastAsia="Times New Roman" w:hAnsi="Garamond" w:cs="Arial"/>
        </w:rPr>
        <w:t xml:space="preserve">. After our initial data </w:t>
      </w:r>
      <w:r w:rsidR="3467C925" w:rsidRPr="1473F10F">
        <w:rPr>
          <w:rFonts w:ascii="Garamond" w:eastAsia="Times New Roman" w:hAnsi="Garamond" w:cs="Arial"/>
        </w:rPr>
        <w:t>download,</w:t>
      </w:r>
      <w:r w:rsidR="5B0DF24C" w:rsidRPr="1473F10F">
        <w:rPr>
          <w:rFonts w:ascii="Garamond" w:eastAsia="Times New Roman" w:hAnsi="Garamond" w:cs="Arial"/>
        </w:rPr>
        <w:t xml:space="preserve"> we clipped</w:t>
      </w:r>
      <w:r w:rsidR="7589AD81" w:rsidRPr="1473F10F">
        <w:rPr>
          <w:rFonts w:ascii="Garamond" w:eastAsia="Times New Roman" w:hAnsi="Garamond" w:cs="Arial"/>
        </w:rPr>
        <w:t xml:space="preserve"> </w:t>
      </w:r>
      <w:r w:rsidR="21B0809A" w:rsidRPr="1473F10F">
        <w:rPr>
          <w:rFonts w:ascii="Garamond" w:eastAsia="Times New Roman" w:hAnsi="Garamond" w:cs="Arial"/>
        </w:rPr>
        <w:t>these layers</w:t>
      </w:r>
      <w:r w:rsidR="7589AD81" w:rsidRPr="1473F10F">
        <w:rPr>
          <w:rFonts w:ascii="Garamond" w:eastAsia="Times New Roman" w:hAnsi="Garamond" w:cs="Arial"/>
        </w:rPr>
        <w:t xml:space="preserve"> </w:t>
      </w:r>
      <w:r w:rsidR="08EA60FE" w:rsidRPr="1473F10F">
        <w:rPr>
          <w:rFonts w:ascii="Garamond" w:eastAsia="Times New Roman" w:hAnsi="Garamond" w:cs="Arial"/>
        </w:rPr>
        <w:t>t</w:t>
      </w:r>
      <w:r w:rsidR="346B3684" w:rsidRPr="1473F10F">
        <w:rPr>
          <w:rFonts w:ascii="Garamond" w:eastAsia="Times New Roman" w:hAnsi="Garamond" w:cs="Arial"/>
        </w:rPr>
        <w:t>o the project study region.</w:t>
      </w:r>
      <w:r w:rsidR="15A0E30B" w:rsidRPr="1473F10F">
        <w:rPr>
          <w:rFonts w:ascii="Garamond" w:eastAsia="Times New Roman" w:hAnsi="Garamond" w:cs="Arial"/>
        </w:rPr>
        <w:t xml:space="preserve"> </w:t>
      </w:r>
      <w:r w:rsidR="318185F0" w:rsidRPr="1473F10F">
        <w:rPr>
          <w:rFonts w:ascii="Garamond" w:eastAsia="Times New Roman" w:hAnsi="Garamond" w:cs="Arial"/>
        </w:rPr>
        <w:t>We downloaded the</w:t>
      </w:r>
      <w:r w:rsidR="20D41AA4" w:rsidRPr="1473F10F">
        <w:rPr>
          <w:rFonts w:ascii="Garamond" w:eastAsia="Times New Roman" w:hAnsi="Garamond" w:cs="Arial"/>
        </w:rPr>
        <w:t xml:space="preserve"> </w:t>
      </w:r>
      <w:r w:rsidR="54362F7C" w:rsidRPr="1473F10F">
        <w:rPr>
          <w:rFonts w:ascii="Garamond" w:eastAsia="Times New Roman" w:hAnsi="Garamond" w:cs="Arial"/>
        </w:rPr>
        <w:t>LCMS data</w:t>
      </w:r>
      <w:r w:rsidR="2D29656C" w:rsidRPr="1473F10F">
        <w:rPr>
          <w:rFonts w:ascii="Garamond" w:eastAsia="Times New Roman" w:hAnsi="Garamond" w:cs="Arial"/>
        </w:rPr>
        <w:t xml:space="preserve">, </w:t>
      </w:r>
      <w:r w:rsidR="54362F7C" w:rsidRPr="1473F10F">
        <w:rPr>
          <w:rFonts w:ascii="Garamond" w:eastAsia="Times New Roman" w:hAnsi="Garamond" w:cs="Arial"/>
        </w:rPr>
        <w:t xml:space="preserve">derived from Landsat </w:t>
      </w:r>
      <w:r w:rsidR="30E80EFC" w:rsidRPr="1473F10F">
        <w:rPr>
          <w:rFonts w:ascii="Garamond" w:eastAsia="Times New Roman" w:hAnsi="Garamond" w:cs="Arial"/>
        </w:rPr>
        <w:t>4</w:t>
      </w:r>
      <w:r w:rsidR="666742ED" w:rsidRPr="1473F10F">
        <w:rPr>
          <w:rFonts w:ascii="Garamond" w:eastAsia="Times New Roman" w:hAnsi="Garamond" w:cs="Arial"/>
        </w:rPr>
        <w:t xml:space="preserve"> and </w:t>
      </w:r>
      <w:r w:rsidR="30E80EFC" w:rsidRPr="1473F10F">
        <w:rPr>
          <w:rFonts w:ascii="Garamond" w:eastAsia="Times New Roman" w:hAnsi="Garamond" w:cs="Arial"/>
        </w:rPr>
        <w:t>5</w:t>
      </w:r>
      <w:r w:rsidR="0D480407" w:rsidRPr="1473F10F">
        <w:rPr>
          <w:rFonts w:ascii="Garamond" w:eastAsia="Times New Roman" w:hAnsi="Garamond" w:cs="Arial"/>
        </w:rPr>
        <w:t xml:space="preserve"> </w:t>
      </w:r>
      <w:r w:rsidR="00175757">
        <w:rPr>
          <w:rFonts w:ascii="Garamond" w:eastAsia="Times New Roman" w:hAnsi="Garamond" w:cs="Arial"/>
        </w:rPr>
        <w:t>Thematic Mapper (</w:t>
      </w:r>
      <w:r w:rsidR="0D480407" w:rsidRPr="1473F10F">
        <w:rPr>
          <w:rFonts w:ascii="Garamond" w:eastAsia="Times New Roman" w:hAnsi="Garamond" w:cs="Arial"/>
        </w:rPr>
        <w:t>TM</w:t>
      </w:r>
      <w:r w:rsidR="00175757">
        <w:rPr>
          <w:rFonts w:ascii="Garamond" w:eastAsia="Times New Roman" w:hAnsi="Garamond" w:cs="Arial"/>
        </w:rPr>
        <w:t>)</w:t>
      </w:r>
      <w:r w:rsidR="30E80EFC" w:rsidRPr="1473F10F">
        <w:rPr>
          <w:rFonts w:ascii="Garamond" w:eastAsia="Times New Roman" w:hAnsi="Garamond" w:cs="Arial"/>
        </w:rPr>
        <w:t>, 7</w:t>
      </w:r>
      <w:r w:rsidR="49E4DE3B" w:rsidRPr="1473F10F">
        <w:rPr>
          <w:rFonts w:ascii="Garamond" w:eastAsia="Times New Roman" w:hAnsi="Garamond" w:cs="Arial"/>
        </w:rPr>
        <w:t xml:space="preserve"> </w:t>
      </w:r>
      <w:r w:rsidR="00175757">
        <w:rPr>
          <w:rFonts w:ascii="Garamond" w:eastAsia="Times New Roman" w:hAnsi="Garamond" w:cs="Arial"/>
        </w:rPr>
        <w:t>Enhanced Thematic Mapper Plus (</w:t>
      </w:r>
      <w:r w:rsidR="49E4DE3B" w:rsidRPr="1473F10F">
        <w:rPr>
          <w:rFonts w:ascii="Garamond" w:eastAsia="Times New Roman" w:hAnsi="Garamond" w:cs="Arial"/>
        </w:rPr>
        <w:t>ETM+</w:t>
      </w:r>
      <w:r w:rsidR="00175757">
        <w:rPr>
          <w:rFonts w:ascii="Garamond" w:eastAsia="Times New Roman" w:hAnsi="Garamond" w:cs="Arial"/>
        </w:rPr>
        <w:t>)</w:t>
      </w:r>
      <w:r w:rsidR="30E80EFC" w:rsidRPr="1473F10F">
        <w:rPr>
          <w:rFonts w:ascii="Garamond" w:eastAsia="Times New Roman" w:hAnsi="Garamond" w:cs="Arial"/>
        </w:rPr>
        <w:t>, and 8</w:t>
      </w:r>
      <w:r w:rsidR="454DDCB3" w:rsidRPr="1473F10F">
        <w:rPr>
          <w:rFonts w:ascii="Garamond" w:eastAsia="Times New Roman" w:hAnsi="Garamond" w:cs="Arial"/>
        </w:rPr>
        <w:t xml:space="preserve"> </w:t>
      </w:r>
      <w:r w:rsidR="00175757">
        <w:rPr>
          <w:rFonts w:ascii="Garamond" w:eastAsia="Times New Roman" w:hAnsi="Garamond" w:cs="Arial"/>
        </w:rPr>
        <w:t>Operational Land Imager (</w:t>
      </w:r>
      <w:r w:rsidR="454DDCB3" w:rsidRPr="1473F10F">
        <w:rPr>
          <w:rFonts w:ascii="Garamond" w:eastAsia="Times New Roman" w:hAnsi="Garamond" w:cs="Arial"/>
        </w:rPr>
        <w:t>OLI</w:t>
      </w:r>
      <w:r w:rsidR="00175757">
        <w:rPr>
          <w:rFonts w:ascii="Garamond" w:eastAsia="Times New Roman" w:hAnsi="Garamond" w:cs="Arial"/>
        </w:rPr>
        <w:t>)</w:t>
      </w:r>
      <w:r w:rsidR="30E80EFC" w:rsidRPr="1473F10F">
        <w:rPr>
          <w:rFonts w:ascii="Garamond" w:eastAsia="Times New Roman" w:hAnsi="Garamond" w:cs="Arial"/>
        </w:rPr>
        <w:t xml:space="preserve"> s</w:t>
      </w:r>
      <w:r w:rsidR="33D552C4" w:rsidRPr="1473F10F">
        <w:rPr>
          <w:rFonts w:ascii="Garamond" w:eastAsia="Times New Roman" w:hAnsi="Garamond" w:cs="Arial"/>
        </w:rPr>
        <w:t>ensors</w:t>
      </w:r>
      <w:r w:rsidR="30E80EFC" w:rsidRPr="1473F10F">
        <w:rPr>
          <w:rFonts w:ascii="Garamond" w:eastAsia="Times New Roman" w:hAnsi="Garamond" w:cs="Arial"/>
        </w:rPr>
        <w:t xml:space="preserve"> </w:t>
      </w:r>
      <w:r w:rsidR="11CBEC02" w:rsidRPr="1473F10F">
        <w:rPr>
          <w:rFonts w:ascii="Garamond" w:eastAsia="Times New Roman" w:hAnsi="Garamond" w:cs="Arial"/>
        </w:rPr>
        <w:t>(30</w:t>
      </w:r>
      <w:r w:rsidR="20E58B30" w:rsidRPr="1473F10F">
        <w:rPr>
          <w:rFonts w:ascii="Garamond" w:eastAsia="Times New Roman" w:hAnsi="Garamond" w:cs="Arial"/>
        </w:rPr>
        <w:t>m spatial resolution</w:t>
      </w:r>
      <w:r w:rsidR="11CBEC02" w:rsidRPr="1473F10F">
        <w:rPr>
          <w:rFonts w:ascii="Garamond" w:eastAsia="Times New Roman" w:hAnsi="Garamond" w:cs="Arial"/>
        </w:rPr>
        <w:t>)</w:t>
      </w:r>
      <w:r w:rsidR="4E663CC5" w:rsidRPr="1473F10F">
        <w:rPr>
          <w:rFonts w:ascii="Garamond" w:eastAsia="Times New Roman" w:hAnsi="Garamond" w:cs="Arial"/>
        </w:rPr>
        <w:t xml:space="preserve"> and </w:t>
      </w:r>
      <w:r w:rsidR="00175757">
        <w:rPr>
          <w:rFonts w:ascii="Garamond" w:eastAsia="Times New Roman" w:hAnsi="Garamond" w:cs="Arial"/>
        </w:rPr>
        <w:t xml:space="preserve">the </w:t>
      </w:r>
      <w:r w:rsidR="4E663CC5" w:rsidRPr="1473F10F">
        <w:rPr>
          <w:rFonts w:ascii="Garamond" w:eastAsia="Times New Roman" w:hAnsi="Garamond" w:cs="Arial"/>
        </w:rPr>
        <w:t>Sentinel</w:t>
      </w:r>
      <w:r w:rsidR="58DA063E" w:rsidRPr="1473F10F">
        <w:rPr>
          <w:rFonts w:ascii="Garamond" w:eastAsia="Times New Roman" w:hAnsi="Garamond" w:cs="Arial"/>
        </w:rPr>
        <w:t>-</w:t>
      </w:r>
      <w:r w:rsidR="4E663CC5" w:rsidRPr="1473F10F">
        <w:rPr>
          <w:rFonts w:ascii="Garamond" w:eastAsia="Times New Roman" w:hAnsi="Garamond" w:cs="Arial"/>
        </w:rPr>
        <w:t>2</w:t>
      </w:r>
      <w:r w:rsidR="6DD07E16" w:rsidRPr="1473F10F">
        <w:rPr>
          <w:rFonts w:ascii="Garamond" w:eastAsia="Times New Roman" w:hAnsi="Garamond" w:cs="Arial"/>
        </w:rPr>
        <w:t xml:space="preserve"> </w:t>
      </w:r>
      <w:r w:rsidR="00175757">
        <w:rPr>
          <w:rFonts w:ascii="Garamond" w:eastAsia="Times New Roman" w:hAnsi="Garamond" w:cs="Arial"/>
        </w:rPr>
        <w:t>MultiSpectral Instrument (</w:t>
      </w:r>
      <w:r w:rsidR="6DD07E16" w:rsidRPr="1473F10F">
        <w:rPr>
          <w:rFonts w:ascii="Garamond" w:eastAsia="Times New Roman" w:hAnsi="Garamond" w:cs="Arial"/>
        </w:rPr>
        <w:t>MSI</w:t>
      </w:r>
      <w:r w:rsidR="00175757">
        <w:rPr>
          <w:rFonts w:ascii="Garamond" w:eastAsia="Times New Roman" w:hAnsi="Garamond" w:cs="Arial"/>
        </w:rPr>
        <w:t>)</w:t>
      </w:r>
      <w:r w:rsidR="6DD07E16" w:rsidRPr="1473F10F">
        <w:rPr>
          <w:rFonts w:ascii="Garamond" w:eastAsia="Times New Roman" w:hAnsi="Garamond" w:cs="Arial"/>
        </w:rPr>
        <w:t xml:space="preserve"> s</w:t>
      </w:r>
      <w:r w:rsidR="4E663CC5" w:rsidRPr="1473F10F">
        <w:rPr>
          <w:rFonts w:ascii="Garamond" w:eastAsia="Times New Roman" w:hAnsi="Garamond" w:cs="Arial"/>
        </w:rPr>
        <w:t>ensor (</w:t>
      </w:r>
      <w:r w:rsidR="00C730B2">
        <w:rPr>
          <w:rFonts w:ascii="Garamond" w:eastAsia="Times New Roman" w:hAnsi="Garamond" w:cs="Arial"/>
        </w:rPr>
        <w:t xml:space="preserve">10m spatial resolution, </w:t>
      </w:r>
      <w:r w:rsidR="4E663CC5" w:rsidRPr="1473F10F">
        <w:rPr>
          <w:rFonts w:ascii="Garamond" w:eastAsia="Times New Roman" w:hAnsi="Garamond" w:cs="Arial"/>
        </w:rPr>
        <w:t>2020</w:t>
      </w:r>
      <w:r w:rsidR="4460CF2F" w:rsidRPr="1473F10F">
        <w:rPr>
          <w:rFonts w:ascii="Garamond" w:eastAsia="Times New Roman" w:hAnsi="Garamond" w:cs="Arial"/>
        </w:rPr>
        <w:t xml:space="preserve"> data</w:t>
      </w:r>
      <w:r w:rsidR="4E663CC5" w:rsidRPr="1473F10F">
        <w:rPr>
          <w:rFonts w:ascii="Garamond" w:eastAsia="Times New Roman" w:hAnsi="Garamond" w:cs="Arial"/>
        </w:rPr>
        <w:t xml:space="preserve"> only)</w:t>
      </w:r>
      <w:r w:rsidR="2F45E7D6" w:rsidRPr="1473F10F">
        <w:rPr>
          <w:rFonts w:ascii="Garamond" w:eastAsia="Times New Roman" w:hAnsi="Garamond" w:cs="Arial"/>
        </w:rPr>
        <w:t>,</w:t>
      </w:r>
      <w:r w:rsidR="000C0943">
        <w:rPr>
          <w:rFonts w:ascii="Garamond" w:eastAsia="Times New Roman" w:hAnsi="Garamond" w:cs="Arial"/>
        </w:rPr>
        <w:t xml:space="preserve"> </w:t>
      </w:r>
      <w:r w:rsidR="0D4706E1" w:rsidRPr="1473F10F">
        <w:rPr>
          <w:rFonts w:ascii="Garamond" w:eastAsia="Times New Roman" w:hAnsi="Garamond" w:cs="Arial"/>
        </w:rPr>
        <w:t xml:space="preserve">through </w:t>
      </w:r>
      <w:r w:rsidR="4E0D1366" w:rsidRPr="1473F10F">
        <w:rPr>
          <w:rFonts w:ascii="Garamond" w:eastAsia="Times New Roman" w:hAnsi="Garamond" w:cs="Arial"/>
        </w:rPr>
        <w:t>the USDA Forest Service LCMS data portal</w:t>
      </w:r>
      <w:r w:rsidR="740503DD" w:rsidRPr="1473F10F">
        <w:rPr>
          <w:rFonts w:ascii="Garamond" w:eastAsia="Times New Roman" w:hAnsi="Garamond" w:cs="Arial"/>
        </w:rPr>
        <w:t xml:space="preserve"> and used</w:t>
      </w:r>
      <w:r w:rsidR="6C75A1CC" w:rsidRPr="1473F10F">
        <w:rPr>
          <w:rFonts w:ascii="Garamond" w:eastAsia="Times New Roman" w:hAnsi="Garamond" w:cs="Arial"/>
        </w:rPr>
        <w:t xml:space="preserve"> this</w:t>
      </w:r>
      <w:r w:rsidR="740503DD" w:rsidRPr="1473F10F">
        <w:rPr>
          <w:rFonts w:ascii="Garamond" w:eastAsia="Times New Roman" w:hAnsi="Garamond" w:cs="Arial"/>
        </w:rPr>
        <w:t xml:space="preserve"> to asses</w:t>
      </w:r>
      <w:r w:rsidR="183B1D04" w:rsidRPr="1473F10F">
        <w:rPr>
          <w:rFonts w:ascii="Garamond" w:eastAsia="Times New Roman" w:hAnsi="Garamond" w:cs="Arial"/>
        </w:rPr>
        <w:t>s land</w:t>
      </w:r>
      <w:r w:rsidR="718572BB" w:rsidRPr="1473F10F">
        <w:rPr>
          <w:rFonts w:ascii="Garamond" w:eastAsia="Times New Roman" w:hAnsi="Garamond" w:cs="Arial"/>
        </w:rPr>
        <w:t xml:space="preserve"> </w:t>
      </w:r>
      <w:r w:rsidR="183B1D04" w:rsidRPr="1473F10F">
        <w:rPr>
          <w:rFonts w:ascii="Garamond" w:eastAsia="Times New Roman" w:hAnsi="Garamond" w:cs="Arial"/>
        </w:rPr>
        <w:t>cover change across the time period. A</w:t>
      </w:r>
      <w:r w:rsidR="740503DD" w:rsidRPr="1473F10F">
        <w:rPr>
          <w:rFonts w:ascii="Garamond" w:eastAsia="Times New Roman" w:hAnsi="Garamond" w:cs="Arial"/>
        </w:rPr>
        <w:t>dditionally</w:t>
      </w:r>
      <w:r w:rsidR="6D4BC994" w:rsidRPr="1473F10F">
        <w:rPr>
          <w:rFonts w:ascii="Garamond" w:eastAsia="Times New Roman" w:hAnsi="Garamond" w:cs="Arial"/>
        </w:rPr>
        <w:t>,</w:t>
      </w:r>
      <w:r w:rsidR="740503DD" w:rsidRPr="1473F10F">
        <w:rPr>
          <w:rFonts w:ascii="Garamond" w:eastAsia="Times New Roman" w:hAnsi="Garamond" w:cs="Arial"/>
        </w:rPr>
        <w:t xml:space="preserve"> </w:t>
      </w:r>
      <w:r w:rsidR="16F445C9" w:rsidRPr="1473F10F">
        <w:rPr>
          <w:rFonts w:ascii="Garamond" w:eastAsia="Times New Roman" w:hAnsi="Garamond" w:cs="Arial"/>
        </w:rPr>
        <w:t xml:space="preserve">we downloaded </w:t>
      </w:r>
      <w:r w:rsidR="00E57F96">
        <w:rPr>
          <w:rFonts w:ascii="Garamond" w:eastAsia="Times New Roman" w:hAnsi="Garamond" w:cs="Arial"/>
        </w:rPr>
        <w:t xml:space="preserve">Terra </w:t>
      </w:r>
      <w:r w:rsidR="15A0E30B" w:rsidRPr="1473F10F">
        <w:rPr>
          <w:rFonts w:ascii="Garamond" w:eastAsia="Times New Roman" w:hAnsi="Garamond" w:cs="Arial"/>
        </w:rPr>
        <w:t xml:space="preserve">Moderate Resolution Imaging </w:t>
      </w:r>
      <w:r w:rsidR="64F9BCFA" w:rsidRPr="1473F10F">
        <w:rPr>
          <w:rFonts w:ascii="Garamond" w:eastAsia="Times New Roman" w:hAnsi="Garamond" w:cs="Arial"/>
        </w:rPr>
        <w:t>Spectroradiometer (</w:t>
      </w:r>
      <w:r w:rsidR="440471AE" w:rsidRPr="1473F10F">
        <w:rPr>
          <w:rFonts w:ascii="Garamond" w:eastAsia="Times New Roman" w:hAnsi="Garamond" w:cs="Arial"/>
        </w:rPr>
        <w:t xml:space="preserve">MODIS) </w:t>
      </w:r>
      <w:r w:rsidR="2453F045" w:rsidRPr="1473F10F">
        <w:rPr>
          <w:rFonts w:ascii="Garamond" w:eastAsia="Times New Roman" w:hAnsi="Garamond" w:cs="Arial"/>
        </w:rPr>
        <w:t>snow data (MOD10</w:t>
      </w:r>
      <w:r w:rsidR="6328C8BA" w:rsidRPr="1473F10F">
        <w:rPr>
          <w:rFonts w:ascii="Garamond" w:eastAsia="Times New Roman" w:hAnsi="Garamond" w:cs="Arial"/>
        </w:rPr>
        <w:t>,</w:t>
      </w:r>
      <w:r w:rsidR="2453F045" w:rsidRPr="1473F10F">
        <w:rPr>
          <w:rFonts w:ascii="Garamond" w:eastAsia="Times New Roman" w:hAnsi="Garamond" w:cs="Arial"/>
        </w:rPr>
        <w:t xml:space="preserve"> 500</w:t>
      </w:r>
      <w:r w:rsidR="20E58B30" w:rsidRPr="1473F10F">
        <w:rPr>
          <w:rFonts w:ascii="Garamond" w:eastAsia="Times New Roman" w:hAnsi="Garamond" w:cs="Arial"/>
        </w:rPr>
        <w:t>m</w:t>
      </w:r>
      <w:r w:rsidR="00276E8D">
        <w:rPr>
          <w:rFonts w:ascii="Garamond" w:eastAsia="Times New Roman" w:hAnsi="Garamond" w:cs="Arial"/>
        </w:rPr>
        <w:t xml:space="preserve"> resolution</w:t>
      </w:r>
      <w:r w:rsidR="2453F045" w:rsidRPr="1473F10F">
        <w:rPr>
          <w:rFonts w:ascii="Garamond" w:eastAsia="Times New Roman" w:hAnsi="Garamond" w:cs="Arial"/>
        </w:rPr>
        <w:t>)</w:t>
      </w:r>
      <w:r w:rsidR="47CF54BE" w:rsidRPr="1473F10F">
        <w:rPr>
          <w:rFonts w:ascii="Garamond" w:eastAsia="Times New Roman" w:hAnsi="Garamond" w:cs="Arial"/>
        </w:rPr>
        <w:t xml:space="preserve"> </w:t>
      </w:r>
      <w:r w:rsidR="07BF303E" w:rsidRPr="1473F10F">
        <w:rPr>
          <w:rFonts w:ascii="Garamond" w:eastAsia="Times New Roman" w:hAnsi="Garamond" w:cs="Arial"/>
        </w:rPr>
        <w:t xml:space="preserve">to </w:t>
      </w:r>
      <w:r w:rsidR="55A37552" w:rsidRPr="1473F10F">
        <w:rPr>
          <w:rFonts w:ascii="Garamond" w:eastAsia="Times New Roman" w:hAnsi="Garamond" w:cs="Arial"/>
        </w:rPr>
        <w:t>analyze</w:t>
      </w:r>
      <w:r w:rsidR="07BF303E" w:rsidRPr="1473F10F">
        <w:rPr>
          <w:rFonts w:ascii="Garamond" w:eastAsia="Times New Roman" w:hAnsi="Garamond" w:cs="Arial"/>
        </w:rPr>
        <w:t xml:space="preserve"> shifting snow cover</w:t>
      </w:r>
      <w:r w:rsidR="6190536E" w:rsidRPr="1473F10F">
        <w:rPr>
          <w:rFonts w:ascii="Garamond" w:eastAsia="Times New Roman" w:hAnsi="Garamond" w:cs="Arial"/>
        </w:rPr>
        <w:t xml:space="preserve">. </w:t>
      </w:r>
      <w:r w:rsidR="0CC685FF" w:rsidRPr="1473F10F">
        <w:rPr>
          <w:rFonts w:ascii="Garamond" w:eastAsia="Times New Roman" w:hAnsi="Garamond" w:cs="Arial"/>
        </w:rPr>
        <w:t>For t</w:t>
      </w:r>
      <w:r w:rsidR="6190536E" w:rsidRPr="1473F10F">
        <w:rPr>
          <w:rFonts w:ascii="Garamond" w:eastAsia="Times New Roman" w:hAnsi="Garamond" w:cs="Arial"/>
        </w:rPr>
        <w:t>opograp</w:t>
      </w:r>
      <w:r w:rsidR="0039454C">
        <w:rPr>
          <w:rFonts w:ascii="Garamond" w:eastAsia="Times New Roman" w:hAnsi="Garamond" w:cs="Arial"/>
        </w:rPr>
        <w:t>hic</w:t>
      </w:r>
      <w:r w:rsidR="6190536E" w:rsidRPr="1473F10F">
        <w:rPr>
          <w:rFonts w:ascii="Garamond" w:eastAsia="Times New Roman" w:hAnsi="Garamond" w:cs="Arial"/>
        </w:rPr>
        <w:t xml:space="preserve"> variables such as aspect, elevation, and slope</w:t>
      </w:r>
      <w:r w:rsidR="7EDDD8AE" w:rsidRPr="1473F10F">
        <w:rPr>
          <w:rFonts w:ascii="Garamond" w:eastAsia="Times New Roman" w:hAnsi="Garamond" w:cs="Arial"/>
        </w:rPr>
        <w:t xml:space="preserve">, we used </w:t>
      </w:r>
      <w:r w:rsidR="20E58B30" w:rsidRPr="1473F10F">
        <w:rPr>
          <w:rFonts w:ascii="Garamond" w:eastAsia="Times New Roman" w:hAnsi="Garamond" w:cs="Arial"/>
        </w:rPr>
        <w:t>the</w:t>
      </w:r>
      <w:r w:rsidR="456C08B7" w:rsidRPr="1473F10F">
        <w:rPr>
          <w:rFonts w:ascii="Garamond" w:eastAsia="Times New Roman" w:hAnsi="Garamond" w:cs="Arial"/>
        </w:rPr>
        <w:t xml:space="preserve"> National Elevation Dataset (NED</w:t>
      </w:r>
      <w:r w:rsidR="003C00ED">
        <w:rPr>
          <w:rFonts w:ascii="Garamond" w:eastAsia="Times New Roman" w:hAnsi="Garamond" w:cs="Arial"/>
        </w:rPr>
        <w:t xml:space="preserve">; </w:t>
      </w:r>
      <w:r w:rsidR="1C4286BC" w:rsidRPr="1473F10F">
        <w:rPr>
          <w:rFonts w:ascii="Garamond" w:eastAsia="Times New Roman" w:hAnsi="Garamond" w:cs="Arial"/>
        </w:rPr>
        <w:t>Table 1)</w:t>
      </w:r>
      <w:r w:rsidR="03582AE5" w:rsidRPr="1473F10F">
        <w:rPr>
          <w:rFonts w:ascii="Garamond" w:eastAsia="Times New Roman" w:hAnsi="Garamond" w:cs="Arial"/>
        </w:rPr>
        <w:t xml:space="preserve">. </w:t>
      </w:r>
      <w:r w:rsidR="5D6F6B9C" w:rsidRPr="1473F10F">
        <w:rPr>
          <w:rFonts w:ascii="Garamond" w:eastAsia="Times New Roman" w:hAnsi="Garamond" w:cs="Arial"/>
        </w:rPr>
        <w:t xml:space="preserve">To </w:t>
      </w:r>
      <w:r w:rsidR="39C38D02" w:rsidRPr="1473F10F">
        <w:rPr>
          <w:rFonts w:ascii="Garamond" w:eastAsia="Times New Roman" w:hAnsi="Garamond" w:cs="Arial"/>
        </w:rPr>
        <w:t>define</w:t>
      </w:r>
      <w:r w:rsidR="5D6F6B9C" w:rsidRPr="1473F10F">
        <w:rPr>
          <w:rFonts w:ascii="Garamond" w:eastAsia="Times New Roman" w:hAnsi="Garamond" w:cs="Arial"/>
        </w:rPr>
        <w:t xml:space="preserve"> the </w:t>
      </w:r>
      <w:r w:rsidR="059A6282" w:rsidRPr="1473F10F">
        <w:rPr>
          <w:rFonts w:ascii="Garamond" w:eastAsia="Times New Roman" w:hAnsi="Garamond" w:cs="Arial"/>
        </w:rPr>
        <w:t>study area</w:t>
      </w:r>
      <w:r w:rsidR="266EEDAA" w:rsidRPr="1473F10F">
        <w:rPr>
          <w:rFonts w:ascii="Garamond" w:eastAsia="Times New Roman" w:hAnsi="Garamond" w:cs="Arial"/>
        </w:rPr>
        <w:t>,</w:t>
      </w:r>
      <w:r w:rsidR="059A6282" w:rsidRPr="1473F10F">
        <w:rPr>
          <w:rFonts w:ascii="Garamond" w:eastAsia="Times New Roman" w:hAnsi="Garamond" w:cs="Arial"/>
        </w:rPr>
        <w:t xml:space="preserve"> w</w:t>
      </w:r>
      <w:r w:rsidR="0D1DD5A5" w:rsidRPr="1473F10F">
        <w:rPr>
          <w:rFonts w:ascii="Garamond" w:eastAsia="Times New Roman" w:hAnsi="Garamond" w:cs="Arial"/>
        </w:rPr>
        <w:t>e used</w:t>
      </w:r>
      <w:r w:rsidR="059A6282" w:rsidRPr="1473F10F">
        <w:rPr>
          <w:rFonts w:ascii="Garamond" w:eastAsia="Times New Roman" w:hAnsi="Garamond" w:cs="Arial"/>
        </w:rPr>
        <w:t xml:space="preserve"> Google Earth Engine</w:t>
      </w:r>
      <w:r w:rsidR="73A2886A" w:rsidRPr="1473F10F">
        <w:rPr>
          <w:rFonts w:ascii="Garamond" w:eastAsia="Times New Roman" w:hAnsi="Garamond" w:cs="Arial"/>
        </w:rPr>
        <w:t>’s</w:t>
      </w:r>
      <w:r w:rsidR="453BF879" w:rsidRPr="1473F10F">
        <w:rPr>
          <w:rFonts w:ascii="Garamond" w:eastAsia="Times New Roman" w:hAnsi="Garamond" w:cs="Arial"/>
        </w:rPr>
        <w:t xml:space="preserve"> (GEE)</w:t>
      </w:r>
      <w:r w:rsidR="059A6282" w:rsidRPr="1473F10F">
        <w:rPr>
          <w:rFonts w:ascii="Garamond" w:eastAsia="Times New Roman" w:hAnsi="Garamond" w:cs="Arial"/>
        </w:rPr>
        <w:t xml:space="preserve"> polygon tool </w:t>
      </w:r>
      <w:r w:rsidR="33E00283" w:rsidRPr="1473F10F">
        <w:rPr>
          <w:rFonts w:ascii="Garamond" w:eastAsia="Times New Roman" w:hAnsi="Garamond" w:cs="Arial"/>
        </w:rPr>
        <w:t xml:space="preserve">to </w:t>
      </w:r>
      <w:r w:rsidR="5C84BC00" w:rsidRPr="1473F10F">
        <w:rPr>
          <w:rFonts w:ascii="Garamond" w:eastAsia="Times New Roman" w:hAnsi="Garamond" w:cs="Arial"/>
        </w:rPr>
        <w:t>recreate</w:t>
      </w:r>
      <w:r w:rsidR="33E00283" w:rsidRPr="1473F10F">
        <w:rPr>
          <w:rFonts w:ascii="Garamond" w:eastAsia="Times New Roman" w:hAnsi="Garamond" w:cs="Arial"/>
        </w:rPr>
        <w:t xml:space="preserve"> the</w:t>
      </w:r>
      <w:r w:rsidR="2BC80A76" w:rsidRPr="1473F10F">
        <w:rPr>
          <w:rFonts w:ascii="Garamond" w:eastAsia="Times New Roman" w:hAnsi="Garamond" w:cs="Arial"/>
        </w:rPr>
        <w:t xml:space="preserve"> Courtemanch et al. </w:t>
      </w:r>
      <w:r w:rsidR="2720C244" w:rsidRPr="1473F10F">
        <w:rPr>
          <w:rFonts w:ascii="Garamond" w:eastAsia="Times New Roman" w:hAnsi="Garamond" w:cs="Arial"/>
        </w:rPr>
        <w:t>(</w:t>
      </w:r>
      <w:r w:rsidR="2BC80A76" w:rsidRPr="1473F10F">
        <w:rPr>
          <w:rFonts w:ascii="Garamond" w:eastAsia="Times New Roman" w:hAnsi="Garamond" w:cs="Arial"/>
        </w:rPr>
        <w:t>2014</w:t>
      </w:r>
      <w:r w:rsidR="277C9A1B" w:rsidRPr="1473F10F">
        <w:rPr>
          <w:rFonts w:ascii="Garamond" w:eastAsia="Times New Roman" w:hAnsi="Garamond" w:cs="Arial"/>
        </w:rPr>
        <w:t>)</w:t>
      </w:r>
      <w:r w:rsidR="2BC80A76" w:rsidRPr="1473F10F">
        <w:rPr>
          <w:rFonts w:ascii="Garamond" w:eastAsia="Times New Roman" w:hAnsi="Garamond" w:cs="Arial"/>
        </w:rPr>
        <w:t xml:space="preserve"> study area to maintain consistency </w:t>
      </w:r>
      <w:r w:rsidR="14E55D20" w:rsidRPr="1473F10F">
        <w:rPr>
          <w:rFonts w:ascii="Garamond" w:eastAsia="Times New Roman" w:hAnsi="Garamond" w:cs="Arial"/>
        </w:rPr>
        <w:t>and cohesion between the current project and NPS policies</w:t>
      </w:r>
      <w:r w:rsidR="47F594B7" w:rsidRPr="1473F10F">
        <w:rPr>
          <w:rFonts w:ascii="Garamond" w:eastAsia="Times New Roman" w:hAnsi="Garamond" w:cs="Arial"/>
        </w:rPr>
        <w:t xml:space="preserve"> that were based on the Courtemanch thesis</w:t>
      </w:r>
      <w:r w:rsidR="14E55D20" w:rsidRPr="1473F10F">
        <w:rPr>
          <w:rFonts w:ascii="Garamond" w:eastAsia="Times New Roman" w:hAnsi="Garamond" w:cs="Arial"/>
        </w:rPr>
        <w:t xml:space="preserve">. </w:t>
      </w:r>
      <w:r w:rsidR="7D65C606" w:rsidRPr="0039454C">
        <w:rPr>
          <w:rFonts w:ascii="Garamond" w:hAnsi="Garamond"/>
          <w:i/>
          <w:iCs/>
        </w:rPr>
        <w:t>In situ</w:t>
      </w:r>
      <w:r w:rsidR="7D65C606" w:rsidRPr="1473F10F">
        <w:rPr>
          <w:rFonts w:ascii="Garamond" w:eastAsia="Times New Roman" w:hAnsi="Garamond" w:cs="Arial"/>
        </w:rPr>
        <w:t xml:space="preserve"> GPS collar data from</w:t>
      </w:r>
      <w:r w:rsidR="3FFC1334" w:rsidRPr="1473F10F">
        <w:rPr>
          <w:rFonts w:ascii="Garamond" w:eastAsia="Times New Roman" w:hAnsi="Garamond" w:cs="Arial"/>
        </w:rPr>
        <w:t xml:space="preserve"> 2008</w:t>
      </w:r>
      <w:r w:rsidR="003C00ED" w:rsidRPr="1473F10F">
        <w:rPr>
          <w:rFonts w:ascii="Garamond" w:hAnsi="Garamond"/>
        </w:rPr>
        <w:t>–</w:t>
      </w:r>
      <w:r w:rsidR="3FFC1334" w:rsidRPr="1473F10F">
        <w:rPr>
          <w:rFonts w:ascii="Garamond" w:eastAsia="Times New Roman" w:hAnsi="Garamond" w:cs="Arial"/>
        </w:rPr>
        <w:t xml:space="preserve">2021 </w:t>
      </w:r>
      <w:r w:rsidR="20E58B30" w:rsidRPr="1473F10F">
        <w:rPr>
          <w:rFonts w:ascii="Garamond" w:eastAsia="Times New Roman" w:hAnsi="Garamond" w:cs="Arial"/>
        </w:rPr>
        <w:t xml:space="preserve">were </w:t>
      </w:r>
      <w:r w:rsidR="7D65C606" w:rsidRPr="1473F10F">
        <w:rPr>
          <w:rFonts w:ascii="Garamond" w:eastAsia="Times New Roman" w:hAnsi="Garamond" w:cs="Arial"/>
        </w:rPr>
        <w:t xml:space="preserve">provided by our partners at NPS along with shapefiles of </w:t>
      </w:r>
      <w:r w:rsidR="3388510F" w:rsidRPr="1473F10F">
        <w:rPr>
          <w:rFonts w:ascii="Garamond" w:eastAsia="Times New Roman" w:hAnsi="Garamond" w:cs="Arial"/>
        </w:rPr>
        <w:t>suitable summer and winter habitat in the region.</w:t>
      </w:r>
    </w:p>
    <w:p w14:paraId="551514FE" w14:textId="15ED3E91" w:rsidR="4DBD64F1" w:rsidRDefault="4DBD64F1" w:rsidP="4DBD64F1">
      <w:pPr>
        <w:spacing w:after="0" w:line="240" w:lineRule="auto"/>
        <w:rPr>
          <w:rFonts w:ascii="Garamond" w:eastAsia="Times New Roman" w:hAnsi="Garamond" w:cs="Arial"/>
        </w:rPr>
      </w:pPr>
    </w:p>
    <w:p w14:paraId="77EE6F48" w14:textId="6F6628B9" w:rsidR="009C003F" w:rsidRPr="00AF5939" w:rsidRDefault="009C003F" w:rsidP="54C479EA">
      <w:pPr>
        <w:spacing w:after="0" w:line="240" w:lineRule="auto"/>
        <w:rPr>
          <w:rFonts w:ascii="Garamond" w:eastAsia="Times New Roman" w:hAnsi="Garamond" w:cs="Arial"/>
        </w:rPr>
      </w:pPr>
      <w:r w:rsidRPr="54C479EA">
        <w:rPr>
          <w:rFonts w:ascii="Garamond" w:eastAsia="Times New Roman" w:hAnsi="Garamond" w:cs="Arial"/>
        </w:rPr>
        <w:t>Table 1</w:t>
      </w:r>
    </w:p>
    <w:p w14:paraId="15CA4011" w14:textId="44124043" w:rsidR="009C003F" w:rsidRPr="00AF5939" w:rsidRDefault="009C003F" w:rsidP="54C479EA">
      <w:pPr>
        <w:spacing w:after="0" w:line="240" w:lineRule="auto"/>
        <w:rPr>
          <w:rFonts w:ascii="Garamond" w:eastAsia="Times New Roman" w:hAnsi="Garamond" w:cs="Arial"/>
          <w:i/>
          <w:iCs/>
        </w:rPr>
      </w:pPr>
      <w:r w:rsidRPr="54C479EA">
        <w:rPr>
          <w:rFonts w:ascii="Garamond" w:eastAsia="Times New Roman" w:hAnsi="Garamond" w:cs="Arial"/>
          <w:i/>
          <w:iCs/>
          <w:shd w:val="clear" w:color="auto" w:fill="E6E6E6"/>
        </w:rPr>
        <w:t>Data products utilized in project analysis</w:t>
      </w:r>
      <w:r w:rsidR="20795686" w:rsidRPr="54C479EA">
        <w:rPr>
          <w:rFonts w:ascii="Garamond" w:eastAsia="Times New Roman" w:hAnsi="Garamond" w:cs="Arial"/>
          <w:i/>
          <w:iCs/>
          <w:shd w:val="clear" w:color="auto" w:fill="E6E6E6"/>
        </w:rPr>
        <w:t xml:space="preserve">. </w:t>
      </w:r>
    </w:p>
    <w:tbl>
      <w:tblPr>
        <w:tblStyle w:val="TableGrid"/>
        <w:tblW w:w="9360" w:type="dxa"/>
        <w:tblInd w:w="0" w:type="dxa"/>
        <w:tblLayout w:type="fixed"/>
        <w:tblLook w:val="06A0" w:firstRow="1" w:lastRow="0" w:firstColumn="1" w:lastColumn="0" w:noHBand="1" w:noVBand="1"/>
      </w:tblPr>
      <w:tblGrid>
        <w:gridCol w:w="2295"/>
        <w:gridCol w:w="1449"/>
        <w:gridCol w:w="1320"/>
        <w:gridCol w:w="1320"/>
        <w:gridCol w:w="2976"/>
      </w:tblGrid>
      <w:tr w:rsidR="0AFD092D" w14:paraId="58E56FAE" w14:textId="77777777" w:rsidTr="61E76FB0">
        <w:trPr>
          <w:trHeight w:val="600"/>
        </w:trPr>
        <w:tc>
          <w:tcPr>
            <w:tcW w:w="2295" w:type="dxa"/>
            <w:vAlign w:val="center"/>
          </w:tcPr>
          <w:p w14:paraId="0D7696EE" w14:textId="5078BC84" w:rsidR="0845B789" w:rsidRDefault="07CA4101" w:rsidP="54C479EA">
            <w:pPr>
              <w:jc w:val="center"/>
              <w:rPr>
                <w:rFonts w:ascii="Garamond" w:eastAsia="Times New Roman" w:hAnsi="Garamond" w:cs="Arial"/>
                <w:b/>
                <w:bCs/>
              </w:rPr>
            </w:pPr>
            <w:r w:rsidRPr="54C479EA">
              <w:rPr>
                <w:rFonts w:ascii="Garamond" w:eastAsia="Times New Roman" w:hAnsi="Garamond" w:cs="Arial"/>
                <w:b/>
                <w:bCs/>
              </w:rPr>
              <w:lastRenderedPageBreak/>
              <w:t>Data Type</w:t>
            </w:r>
          </w:p>
        </w:tc>
        <w:tc>
          <w:tcPr>
            <w:tcW w:w="1449" w:type="dxa"/>
            <w:vAlign w:val="center"/>
          </w:tcPr>
          <w:p w14:paraId="58F0838F" w14:textId="5220F3EF"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Source</w:t>
            </w:r>
          </w:p>
        </w:tc>
        <w:tc>
          <w:tcPr>
            <w:tcW w:w="1320" w:type="dxa"/>
            <w:vAlign w:val="center"/>
          </w:tcPr>
          <w:p w14:paraId="650769AD" w14:textId="676957C9" w:rsidR="0845B789" w:rsidRDefault="5218A7B1" w:rsidP="54C479EA">
            <w:pPr>
              <w:jc w:val="center"/>
              <w:rPr>
                <w:rFonts w:ascii="Garamond" w:eastAsia="Times New Roman" w:hAnsi="Garamond" w:cs="Arial"/>
                <w:b/>
                <w:bCs/>
              </w:rPr>
            </w:pPr>
            <w:r w:rsidRPr="5BCA58EF">
              <w:rPr>
                <w:rFonts w:ascii="Garamond" w:eastAsia="Times New Roman" w:hAnsi="Garamond" w:cs="Arial"/>
                <w:b/>
                <w:bCs/>
              </w:rPr>
              <w:t>Native Resolution</w:t>
            </w:r>
          </w:p>
        </w:tc>
        <w:tc>
          <w:tcPr>
            <w:tcW w:w="1320" w:type="dxa"/>
            <w:vAlign w:val="center"/>
          </w:tcPr>
          <w:p w14:paraId="37DDD1A7" w14:textId="0795D248"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Image Date</w:t>
            </w:r>
          </w:p>
        </w:tc>
        <w:tc>
          <w:tcPr>
            <w:tcW w:w="2976" w:type="dxa"/>
            <w:vAlign w:val="center"/>
          </w:tcPr>
          <w:p w14:paraId="2E729291" w14:textId="1FFA0BAA" w:rsidR="0845B789" w:rsidRDefault="07CA4101" w:rsidP="54C479EA">
            <w:pPr>
              <w:jc w:val="center"/>
              <w:rPr>
                <w:rFonts w:ascii="Garamond" w:eastAsia="Times New Roman" w:hAnsi="Garamond" w:cs="Arial"/>
                <w:b/>
                <w:bCs/>
              </w:rPr>
            </w:pPr>
            <w:r w:rsidRPr="54C479EA">
              <w:rPr>
                <w:rFonts w:ascii="Garamond" w:eastAsia="Times New Roman" w:hAnsi="Garamond" w:cs="Arial"/>
                <w:b/>
                <w:bCs/>
              </w:rPr>
              <w:t>Access/Processing</w:t>
            </w:r>
          </w:p>
        </w:tc>
      </w:tr>
      <w:tr w:rsidR="0AFD092D" w14:paraId="355BA999" w14:textId="77777777" w:rsidTr="61E76FB0">
        <w:tc>
          <w:tcPr>
            <w:tcW w:w="2295" w:type="dxa"/>
          </w:tcPr>
          <w:p w14:paraId="6249CB69" w14:textId="581ECDCC" w:rsidR="0845B789" w:rsidRDefault="656D26AD" w:rsidP="0AFD092D">
            <w:pPr>
              <w:rPr>
                <w:rFonts w:ascii="Garamond" w:eastAsia="Times New Roman" w:hAnsi="Garamond" w:cs="Arial"/>
              </w:rPr>
            </w:pPr>
            <w:r w:rsidRPr="4276457E">
              <w:rPr>
                <w:rFonts w:ascii="Garamond" w:eastAsia="Times New Roman" w:hAnsi="Garamond" w:cs="Arial"/>
              </w:rPr>
              <w:t xml:space="preserve">Topography – </w:t>
            </w:r>
            <w:r w:rsidR="063F18E3" w:rsidRPr="4276457E">
              <w:rPr>
                <w:rFonts w:ascii="Garamond" w:eastAsia="Times New Roman" w:hAnsi="Garamond" w:cs="Arial"/>
              </w:rPr>
              <w:t>E</w:t>
            </w:r>
            <w:r w:rsidRPr="4276457E">
              <w:rPr>
                <w:rFonts w:ascii="Garamond" w:eastAsia="Times New Roman" w:hAnsi="Garamond" w:cs="Arial"/>
              </w:rPr>
              <w:t>levation</w:t>
            </w:r>
            <w:r w:rsidR="22CED2BD" w:rsidRPr="4276457E">
              <w:rPr>
                <w:rFonts w:ascii="Garamond" w:eastAsia="Times New Roman" w:hAnsi="Garamond" w:cs="Arial"/>
              </w:rPr>
              <w:t xml:space="preserve"> </w:t>
            </w:r>
          </w:p>
        </w:tc>
        <w:tc>
          <w:tcPr>
            <w:tcW w:w="1449" w:type="dxa"/>
          </w:tcPr>
          <w:p w14:paraId="6F79AC3B" w14:textId="62B239A6" w:rsidR="0845B789" w:rsidRDefault="6A3ADE9F" w:rsidP="0AFD092D">
            <w:pPr>
              <w:rPr>
                <w:rFonts w:ascii="Garamond" w:eastAsia="Times New Roman" w:hAnsi="Garamond" w:cs="Arial"/>
              </w:rPr>
            </w:pPr>
            <w:r w:rsidRPr="4276457E">
              <w:rPr>
                <w:rFonts w:ascii="Garamond" w:eastAsia="Times New Roman" w:hAnsi="Garamond" w:cs="Arial"/>
              </w:rPr>
              <w:t>National Elevation Dataset (NED)</w:t>
            </w:r>
          </w:p>
        </w:tc>
        <w:tc>
          <w:tcPr>
            <w:tcW w:w="1320" w:type="dxa"/>
          </w:tcPr>
          <w:p w14:paraId="41D481D0" w14:textId="13E4EF0E" w:rsidR="0845B789" w:rsidRDefault="72AA2411" w:rsidP="0AFD092D">
            <w:pPr>
              <w:rPr>
                <w:rFonts w:ascii="Garamond" w:eastAsia="Times New Roman" w:hAnsi="Garamond" w:cs="Arial"/>
              </w:rPr>
            </w:pPr>
            <w:r w:rsidRPr="4276457E">
              <w:rPr>
                <w:rFonts w:ascii="Garamond" w:eastAsia="Times New Roman" w:hAnsi="Garamond" w:cs="Arial"/>
              </w:rPr>
              <w:t>10</w:t>
            </w:r>
            <w:r w:rsidR="58F05808" w:rsidRPr="4276457E">
              <w:rPr>
                <w:rFonts w:ascii="Garamond" w:eastAsia="Times New Roman" w:hAnsi="Garamond" w:cs="Arial"/>
              </w:rPr>
              <w:t>m</w:t>
            </w:r>
          </w:p>
        </w:tc>
        <w:tc>
          <w:tcPr>
            <w:tcW w:w="1320" w:type="dxa"/>
          </w:tcPr>
          <w:p w14:paraId="3888B500" w14:textId="2A456091" w:rsidR="0845B789" w:rsidRDefault="1DFBDE3C" w:rsidP="61E76FB0">
            <w:pPr>
              <w:rPr>
                <w:rFonts w:ascii="Garamond" w:eastAsia="Times New Roman" w:hAnsi="Garamond" w:cs="Arial"/>
              </w:rPr>
            </w:pPr>
            <w:r w:rsidRPr="61E76FB0">
              <w:rPr>
                <w:rFonts w:ascii="Garamond" w:eastAsia="Times New Roman" w:hAnsi="Garamond" w:cs="Arial"/>
              </w:rPr>
              <w:t>1999</w:t>
            </w:r>
            <w:r w:rsidR="003C00ED" w:rsidRPr="1473F10F">
              <w:rPr>
                <w:rFonts w:ascii="Garamond" w:hAnsi="Garamond"/>
              </w:rPr>
              <w:t>–</w:t>
            </w:r>
            <w:r w:rsidR="7B9041B9" w:rsidRPr="61E76FB0">
              <w:rPr>
                <w:rFonts w:ascii="Garamond" w:eastAsia="Times New Roman" w:hAnsi="Garamond" w:cs="Arial"/>
              </w:rPr>
              <w:t>2001</w:t>
            </w:r>
          </w:p>
        </w:tc>
        <w:tc>
          <w:tcPr>
            <w:tcW w:w="2976" w:type="dxa"/>
          </w:tcPr>
          <w:p w14:paraId="1E8D0355" w14:textId="5639F7DD" w:rsidR="0845B789" w:rsidRDefault="56E238EA" w:rsidP="0AFD092D">
            <w:pPr>
              <w:rPr>
                <w:rFonts w:ascii="Garamond" w:eastAsia="Times New Roman" w:hAnsi="Garamond" w:cs="Arial"/>
              </w:rPr>
            </w:pPr>
            <w:r w:rsidRPr="4276457E">
              <w:rPr>
                <w:rFonts w:ascii="Garamond" w:eastAsia="Times New Roman" w:hAnsi="Garamond" w:cs="Arial"/>
              </w:rPr>
              <w:t>USGS/</w:t>
            </w:r>
            <w:r w:rsidR="657F648E" w:rsidRPr="4276457E">
              <w:rPr>
                <w:rFonts w:ascii="Garamond" w:eastAsia="Times New Roman" w:hAnsi="Garamond" w:cs="Arial"/>
              </w:rPr>
              <w:t>Arc</w:t>
            </w:r>
            <w:r w:rsidR="7E4994F7" w:rsidRPr="4276457E">
              <w:rPr>
                <w:rFonts w:ascii="Garamond" w:eastAsia="Times New Roman" w:hAnsi="Garamond" w:cs="Arial"/>
              </w:rPr>
              <w:t xml:space="preserve">GIS </w:t>
            </w:r>
            <w:r w:rsidR="657F648E" w:rsidRPr="4276457E">
              <w:rPr>
                <w:rFonts w:ascii="Garamond" w:eastAsia="Times New Roman" w:hAnsi="Garamond" w:cs="Arial"/>
              </w:rPr>
              <w:t>Pro</w:t>
            </w:r>
          </w:p>
        </w:tc>
      </w:tr>
      <w:tr w:rsidR="0AFD092D" w14:paraId="1F3BF14F" w14:textId="77777777" w:rsidTr="61E76FB0">
        <w:tc>
          <w:tcPr>
            <w:tcW w:w="2295" w:type="dxa"/>
          </w:tcPr>
          <w:p w14:paraId="6B96CE20" w14:textId="4823A2B9" w:rsidR="0AFD092D" w:rsidRDefault="5432E21E" w:rsidP="54C479EA">
            <w:pPr>
              <w:rPr>
                <w:rFonts w:ascii="Garamond" w:eastAsia="Times New Roman" w:hAnsi="Garamond" w:cs="Arial"/>
              </w:rPr>
            </w:pPr>
            <w:r w:rsidRPr="54C479EA">
              <w:rPr>
                <w:rFonts w:ascii="Garamond" w:eastAsia="Times New Roman" w:hAnsi="Garamond" w:cs="Arial"/>
              </w:rPr>
              <w:t>Snow Cover</w:t>
            </w:r>
            <w:r w:rsidR="658FBAC3" w:rsidRPr="54C479EA">
              <w:rPr>
                <w:rFonts w:ascii="Garamond" w:eastAsia="Times New Roman" w:hAnsi="Garamond" w:cs="Arial"/>
              </w:rPr>
              <w:t xml:space="preserve"> </w:t>
            </w:r>
          </w:p>
          <w:p w14:paraId="4AF42611" w14:textId="394E686B" w:rsidR="0AFD092D" w:rsidRDefault="1B94BCCC" w:rsidP="54C479EA">
            <w:pPr>
              <w:rPr>
                <w:rFonts w:ascii="Garamond" w:eastAsia="Times New Roman" w:hAnsi="Garamond" w:cs="Arial"/>
              </w:rPr>
            </w:pPr>
            <w:r w:rsidRPr="54C479EA">
              <w:rPr>
                <w:rFonts w:ascii="Garamond" w:eastAsia="Times New Roman" w:hAnsi="Garamond" w:cs="Arial"/>
              </w:rPr>
              <w:t xml:space="preserve"> </w:t>
            </w:r>
          </w:p>
        </w:tc>
        <w:tc>
          <w:tcPr>
            <w:tcW w:w="1449" w:type="dxa"/>
          </w:tcPr>
          <w:p w14:paraId="0CC44840" w14:textId="4BBCB9E2" w:rsidR="0AFD092D" w:rsidRDefault="38C1EF78" w:rsidP="54C479EA">
            <w:pPr>
              <w:rPr>
                <w:rFonts w:ascii="Garamond" w:eastAsia="Times New Roman" w:hAnsi="Garamond" w:cs="Arial"/>
              </w:rPr>
            </w:pPr>
            <w:r w:rsidRPr="54C479EA">
              <w:rPr>
                <w:rFonts w:ascii="Garamond" w:eastAsia="Times New Roman" w:hAnsi="Garamond" w:cs="Arial"/>
              </w:rPr>
              <w:t>MODIS</w:t>
            </w:r>
            <w:r w:rsidR="0739E048" w:rsidRPr="54C479EA">
              <w:rPr>
                <w:rFonts w:ascii="Garamond" w:eastAsia="Times New Roman" w:hAnsi="Garamond" w:cs="Arial"/>
              </w:rPr>
              <w:t xml:space="preserve"> </w:t>
            </w:r>
          </w:p>
          <w:p w14:paraId="2F4E3B05" w14:textId="2EB7A07D" w:rsidR="0AFD092D" w:rsidRDefault="1A4D95EA" w:rsidP="54C479EA">
            <w:pPr>
              <w:rPr>
                <w:rFonts w:ascii="Garamond" w:eastAsia="Times New Roman" w:hAnsi="Garamond" w:cs="Arial"/>
              </w:rPr>
            </w:pPr>
            <w:r w:rsidRPr="54C479EA">
              <w:rPr>
                <w:rFonts w:ascii="Garamond" w:eastAsia="Times New Roman" w:hAnsi="Garamond" w:cs="Arial"/>
              </w:rPr>
              <w:t>(</w:t>
            </w:r>
            <w:r w:rsidR="0739E048" w:rsidRPr="54C479EA">
              <w:rPr>
                <w:rFonts w:ascii="Garamond" w:eastAsia="Times New Roman" w:hAnsi="Garamond" w:cs="Arial"/>
              </w:rPr>
              <w:t>MOD10</w:t>
            </w:r>
            <w:r w:rsidR="3174F61A" w:rsidRPr="54C479EA">
              <w:rPr>
                <w:rFonts w:ascii="Garamond" w:eastAsia="Times New Roman" w:hAnsi="Garamond" w:cs="Arial"/>
              </w:rPr>
              <w:t>)</w:t>
            </w:r>
          </w:p>
        </w:tc>
        <w:tc>
          <w:tcPr>
            <w:tcW w:w="1320" w:type="dxa"/>
          </w:tcPr>
          <w:p w14:paraId="7FEA73FA" w14:textId="3B8F8CCC" w:rsidR="0AFD092D" w:rsidRDefault="36952F0E" w:rsidP="0AFD092D">
            <w:pPr>
              <w:rPr>
                <w:rFonts w:ascii="Garamond" w:eastAsia="Times New Roman" w:hAnsi="Garamond" w:cs="Arial"/>
              </w:rPr>
            </w:pPr>
            <w:r w:rsidRPr="7B9DE635">
              <w:rPr>
                <w:rFonts w:ascii="Garamond" w:eastAsia="Times New Roman" w:hAnsi="Garamond" w:cs="Arial"/>
              </w:rPr>
              <w:t>500m</w:t>
            </w:r>
          </w:p>
        </w:tc>
        <w:tc>
          <w:tcPr>
            <w:tcW w:w="1320" w:type="dxa"/>
          </w:tcPr>
          <w:p w14:paraId="32ABB2E0" w14:textId="1EC1D77E" w:rsidR="0AFD092D" w:rsidRDefault="4D255121" w:rsidP="0AFD092D">
            <w:pPr>
              <w:rPr>
                <w:rFonts w:ascii="Garamond" w:eastAsia="Times New Roman" w:hAnsi="Garamond" w:cs="Arial"/>
              </w:rPr>
            </w:pPr>
            <w:r w:rsidRPr="713FDA89">
              <w:rPr>
                <w:rFonts w:ascii="Garamond" w:eastAsia="Times New Roman" w:hAnsi="Garamond" w:cs="Arial"/>
              </w:rPr>
              <w:t>2001</w:t>
            </w:r>
            <w:r w:rsidR="003C00ED" w:rsidRPr="1473F10F">
              <w:rPr>
                <w:rFonts w:ascii="Garamond" w:hAnsi="Garamond"/>
              </w:rPr>
              <w:t>–</w:t>
            </w:r>
            <w:r w:rsidR="5680A4AB" w:rsidRPr="713FDA89">
              <w:rPr>
                <w:rFonts w:ascii="Garamond" w:eastAsia="Times New Roman" w:hAnsi="Garamond" w:cs="Arial"/>
              </w:rPr>
              <w:t>2003, 2018</w:t>
            </w:r>
            <w:r w:rsidR="003C00ED" w:rsidRPr="1473F10F">
              <w:rPr>
                <w:rFonts w:ascii="Garamond" w:hAnsi="Garamond"/>
              </w:rPr>
              <w:t>–</w:t>
            </w:r>
            <w:r w:rsidRPr="713FDA89">
              <w:rPr>
                <w:rFonts w:ascii="Garamond" w:eastAsia="Times New Roman" w:hAnsi="Garamond" w:cs="Arial"/>
              </w:rPr>
              <w:t>2020</w:t>
            </w:r>
          </w:p>
        </w:tc>
        <w:tc>
          <w:tcPr>
            <w:tcW w:w="2976" w:type="dxa"/>
          </w:tcPr>
          <w:p w14:paraId="2F8C9498" w14:textId="6D6B934F" w:rsidR="0AFD092D" w:rsidRDefault="1A433307" w:rsidP="0AFD092D">
            <w:pPr>
              <w:rPr>
                <w:rFonts w:ascii="Garamond" w:eastAsia="Times New Roman" w:hAnsi="Garamond" w:cs="Arial"/>
              </w:rPr>
            </w:pPr>
            <w:r w:rsidRPr="65855539">
              <w:rPr>
                <w:rFonts w:ascii="Garamond" w:eastAsia="Times New Roman" w:hAnsi="Garamond" w:cs="Arial"/>
              </w:rPr>
              <w:t>GEE/</w:t>
            </w:r>
            <w:r w:rsidR="24016BAD" w:rsidRPr="0E476A58">
              <w:rPr>
                <w:rFonts w:ascii="Garamond" w:eastAsia="Times New Roman" w:hAnsi="Garamond" w:cs="Arial"/>
              </w:rPr>
              <w:t>ArcGIS Pro</w:t>
            </w:r>
            <w:r w:rsidR="007E4F88">
              <w:rPr>
                <w:rFonts w:ascii="Garamond" w:eastAsia="Times New Roman" w:hAnsi="Garamond" w:cs="Arial"/>
              </w:rPr>
              <w:t xml:space="preserve"> and TerrSet</w:t>
            </w:r>
          </w:p>
        </w:tc>
      </w:tr>
      <w:tr w:rsidR="0AFD092D" w14:paraId="5F01EBC0" w14:textId="77777777" w:rsidTr="61E76FB0">
        <w:tc>
          <w:tcPr>
            <w:tcW w:w="2295" w:type="dxa"/>
          </w:tcPr>
          <w:p w14:paraId="6C6CD264" w14:textId="30C19EAE" w:rsidR="0AFD092D" w:rsidRDefault="20F57591" w:rsidP="1564763C">
            <w:pPr>
              <w:rPr>
                <w:rFonts w:ascii="Garamond" w:eastAsia="Times New Roman" w:hAnsi="Garamond" w:cs="Arial"/>
              </w:rPr>
            </w:pPr>
            <w:r w:rsidRPr="1564763C">
              <w:rPr>
                <w:rFonts w:ascii="Garamond" w:eastAsia="Times New Roman" w:hAnsi="Garamond" w:cs="Arial"/>
              </w:rPr>
              <w:t>Land Cover</w:t>
            </w:r>
            <w:r w:rsidR="66EC4935" w:rsidRPr="1564763C">
              <w:rPr>
                <w:rFonts w:ascii="Garamond" w:eastAsia="Times New Roman" w:hAnsi="Garamond" w:cs="Arial"/>
              </w:rPr>
              <w:t xml:space="preserve"> –</w:t>
            </w:r>
            <w:r w:rsidR="0C7EEE52" w:rsidRPr="1564763C">
              <w:rPr>
                <w:rFonts w:ascii="Garamond" w:eastAsia="Times New Roman" w:hAnsi="Garamond" w:cs="Arial"/>
              </w:rPr>
              <w:t>Landscape Change Monitoring System (LCMS)</w:t>
            </w:r>
          </w:p>
        </w:tc>
        <w:tc>
          <w:tcPr>
            <w:tcW w:w="1449" w:type="dxa"/>
          </w:tcPr>
          <w:p w14:paraId="559EE323" w14:textId="68D81FD2" w:rsidR="0C7EEE52" w:rsidRDefault="0C7EEE52" w:rsidP="1564763C">
            <w:pPr>
              <w:rPr>
                <w:rFonts w:ascii="Garamond" w:eastAsia="Times New Roman" w:hAnsi="Garamond" w:cs="Arial"/>
              </w:rPr>
            </w:pPr>
            <w:r w:rsidRPr="1564763C">
              <w:rPr>
                <w:rFonts w:ascii="Garamond" w:eastAsia="Times New Roman" w:hAnsi="Garamond" w:cs="Arial"/>
              </w:rPr>
              <w:t xml:space="preserve">Landsat </w:t>
            </w:r>
            <w:r w:rsidR="1205B23F" w:rsidRPr="1564763C">
              <w:rPr>
                <w:rFonts w:ascii="Garamond" w:eastAsia="Times New Roman" w:hAnsi="Garamond" w:cs="Arial"/>
              </w:rPr>
              <w:t>4 and 5 TM, 7 ETM+, and 8 OLI</w:t>
            </w:r>
          </w:p>
          <w:p w14:paraId="50BB6B73" w14:textId="01438E51" w:rsidR="0AFD092D" w:rsidRDefault="0C7EEE52" w:rsidP="0AFD092D">
            <w:pPr>
              <w:rPr>
                <w:rFonts w:ascii="Garamond" w:eastAsia="Times New Roman" w:hAnsi="Garamond" w:cs="Arial"/>
              </w:rPr>
            </w:pPr>
            <w:r w:rsidRPr="1564763C">
              <w:rPr>
                <w:rFonts w:ascii="Garamond" w:eastAsia="Times New Roman" w:hAnsi="Garamond" w:cs="Arial"/>
              </w:rPr>
              <w:t>Sentinel</w:t>
            </w:r>
            <w:r w:rsidR="6F4D5F6C" w:rsidRPr="1564763C">
              <w:rPr>
                <w:rFonts w:ascii="Garamond" w:eastAsia="Times New Roman" w:hAnsi="Garamond" w:cs="Arial"/>
              </w:rPr>
              <w:t>-</w:t>
            </w:r>
            <w:r w:rsidRPr="1564763C">
              <w:rPr>
                <w:rFonts w:ascii="Garamond" w:eastAsia="Times New Roman" w:hAnsi="Garamond" w:cs="Arial"/>
              </w:rPr>
              <w:t xml:space="preserve">2 </w:t>
            </w:r>
            <w:r w:rsidR="4CFB3CB9" w:rsidRPr="1564763C">
              <w:rPr>
                <w:rFonts w:ascii="Garamond" w:eastAsia="Times New Roman" w:hAnsi="Garamond" w:cs="Arial"/>
              </w:rPr>
              <w:t>MSI</w:t>
            </w:r>
          </w:p>
        </w:tc>
        <w:tc>
          <w:tcPr>
            <w:tcW w:w="1320" w:type="dxa"/>
          </w:tcPr>
          <w:p w14:paraId="06224538" w14:textId="279467D1" w:rsidR="0AFD092D" w:rsidRDefault="58EBA1A2" w:rsidP="4DBD64F1">
            <w:pPr>
              <w:spacing w:after="200" w:line="276" w:lineRule="auto"/>
              <w:rPr>
                <w:rFonts w:ascii="Garamond" w:eastAsia="Times New Roman" w:hAnsi="Garamond" w:cs="Arial"/>
              </w:rPr>
            </w:pPr>
            <w:r w:rsidRPr="4DBD64F1">
              <w:rPr>
                <w:rFonts w:ascii="Garamond" w:eastAsia="Times New Roman" w:hAnsi="Garamond" w:cs="Arial"/>
              </w:rPr>
              <w:t xml:space="preserve">30m </w:t>
            </w:r>
          </w:p>
        </w:tc>
        <w:tc>
          <w:tcPr>
            <w:tcW w:w="1320" w:type="dxa"/>
          </w:tcPr>
          <w:p w14:paraId="4BFA5C78" w14:textId="17BC31DD" w:rsidR="0AFD092D" w:rsidRDefault="3409A96B" w:rsidP="0AFD092D">
            <w:pPr>
              <w:rPr>
                <w:rFonts w:ascii="Garamond" w:eastAsia="Times New Roman" w:hAnsi="Garamond" w:cs="Arial"/>
              </w:rPr>
            </w:pPr>
            <w:r w:rsidRPr="14D4F101">
              <w:rPr>
                <w:rFonts w:ascii="Garamond" w:eastAsia="Times New Roman" w:hAnsi="Garamond" w:cs="Arial"/>
              </w:rPr>
              <w:t>1987</w:t>
            </w:r>
            <w:r w:rsidR="6C55BE93" w:rsidRPr="14D4F101">
              <w:rPr>
                <w:rFonts w:ascii="Garamond" w:eastAsia="Times New Roman" w:hAnsi="Garamond" w:cs="Arial"/>
              </w:rPr>
              <w:t xml:space="preserve">, </w:t>
            </w:r>
            <w:r w:rsidRPr="14D4F101">
              <w:rPr>
                <w:rFonts w:ascii="Garamond" w:eastAsia="Times New Roman" w:hAnsi="Garamond" w:cs="Arial"/>
              </w:rPr>
              <w:t>2020</w:t>
            </w:r>
          </w:p>
        </w:tc>
        <w:tc>
          <w:tcPr>
            <w:tcW w:w="2976" w:type="dxa"/>
          </w:tcPr>
          <w:p w14:paraId="306C01BF" w14:textId="411F130F" w:rsidR="0AFD092D" w:rsidRDefault="22ECB64E" w:rsidP="06D7C942">
            <w:pPr>
              <w:rPr>
                <w:rFonts w:ascii="Garamond" w:eastAsia="Times New Roman" w:hAnsi="Garamond" w:cs="Arial"/>
              </w:rPr>
            </w:pPr>
            <w:r w:rsidRPr="06D7C942">
              <w:rPr>
                <w:rFonts w:ascii="Garamond" w:eastAsia="Times New Roman" w:hAnsi="Garamond" w:cs="Arial"/>
              </w:rPr>
              <w:t>USDA Forest Service LCMS data portal</w:t>
            </w:r>
            <w:r w:rsidR="5D9D0D7E" w:rsidRPr="06D7C942">
              <w:rPr>
                <w:rFonts w:ascii="Garamond" w:eastAsia="Times New Roman" w:hAnsi="Garamond" w:cs="Arial"/>
              </w:rPr>
              <w:t>/</w:t>
            </w:r>
            <w:r w:rsidR="49BF2671" w:rsidRPr="06D7C942">
              <w:rPr>
                <w:rFonts w:ascii="Garamond" w:eastAsia="Times New Roman" w:hAnsi="Garamond" w:cs="Arial"/>
              </w:rPr>
              <w:t>Arc</w:t>
            </w:r>
            <w:r w:rsidR="76F96D28" w:rsidRPr="06D7C942">
              <w:rPr>
                <w:rFonts w:ascii="Garamond" w:eastAsia="Times New Roman" w:hAnsi="Garamond" w:cs="Arial"/>
              </w:rPr>
              <w:t xml:space="preserve">GIS </w:t>
            </w:r>
            <w:r w:rsidR="49BF2671" w:rsidRPr="06D7C942">
              <w:rPr>
                <w:rFonts w:ascii="Garamond" w:eastAsia="Times New Roman" w:hAnsi="Garamond" w:cs="Arial"/>
              </w:rPr>
              <w:t>Pr</w:t>
            </w:r>
            <w:r w:rsidR="4774AAE0" w:rsidRPr="06D7C942">
              <w:rPr>
                <w:rFonts w:ascii="Garamond" w:eastAsia="Times New Roman" w:hAnsi="Garamond" w:cs="Arial"/>
              </w:rPr>
              <w:t xml:space="preserve">o and </w:t>
            </w:r>
            <w:r w:rsidR="49BF2671" w:rsidRPr="06D7C942">
              <w:rPr>
                <w:rFonts w:ascii="Garamond" w:eastAsia="Times New Roman" w:hAnsi="Garamond" w:cs="Arial"/>
              </w:rPr>
              <w:t>TerrSet</w:t>
            </w:r>
          </w:p>
          <w:p w14:paraId="2AE2D747" w14:textId="7A620ED6" w:rsidR="0AFD092D" w:rsidRDefault="0AFD092D" w:rsidP="1564763C">
            <w:pPr>
              <w:rPr>
                <w:rFonts w:ascii="Garamond" w:eastAsia="Times New Roman" w:hAnsi="Garamond" w:cs="Arial"/>
              </w:rPr>
            </w:pPr>
          </w:p>
        </w:tc>
      </w:tr>
    </w:tbl>
    <w:p w14:paraId="7E6F3030" w14:textId="1E4EDEC7" w:rsidR="00A43059" w:rsidRPr="0066138C" w:rsidRDefault="00A43059" w:rsidP="61E76FB0">
      <w:pPr>
        <w:spacing w:after="0" w:line="240" w:lineRule="auto"/>
      </w:pPr>
    </w:p>
    <w:p w14:paraId="76007EF6" w14:textId="0D5278D8" w:rsidR="00A43059" w:rsidRPr="0066138C" w:rsidRDefault="31E50F17" w:rsidP="4276457E">
      <w:pPr>
        <w:spacing w:after="0" w:line="240" w:lineRule="auto"/>
        <w:rPr>
          <w:rFonts w:ascii="Garamond" w:hAnsi="Garamond" w:cs="Arial"/>
          <w:b/>
          <w:bCs/>
          <w:i/>
          <w:iCs/>
        </w:rPr>
      </w:pPr>
      <w:r w:rsidRPr="4276457E">
        <w:rPr>
          <w:rFonts w:ascii="Garamond" w:hAnsi="Garamond" w:cs="Arial"/>
          <w:b/>
          <w:bCs/>
          <w:i/>
          <w:iCs/>
        </w:rPr>
        <w:t>3.2 Data Processing</w:t>
      </w:r>
    </w:p>
    <w:p w14:paraId="5BCCC8FC" w14:textId="37CDDBB9" w:rsidR="7B9DE635" w:rsidRDefault="661BCAD5" w:rsidP="61E76FB0">
      <w:pPr>
        <w:spacing w:after="0" w:line="240" w:lineRule="auto"/>
        <w:rPr>
          <w:rFonts w:ascii="Garamond" w:eastAsia="Times New Roman" w:hAnsi="Garamond" w:cs="Arial"/>
          <w:i/>
          <w:iCs/>
        </w:rPr>
      </w:pPr>
      <w:r w:rsidRPr="61E76FB0">
        <w:rPr>
          <w:rFonts w:ascii="Garamond" w:eastAsia="Times New Roman" w:hAnsi="Garamond" w:cs="Arial"/>
          <w:i/>
          <w:iCs/>
        </w:rPr>
        <w:t>3.2</w:t>
      </w:r>
      <w:r w:rsidR="6EBABA19" w:rsidRPr="61E76FB0">
        <w:rPr>
          <w:rFonts w:ascii="Garamond" w:eastAsia="Times New Roman" w:hAnsi="Garamond" w:cs="Arial"/>
          <w:i/>
          <w:iCs/>
        </w:rPr>
        <w:t>.</w:t>
      </w:r>
      <w:r w:rsidRPr="61E76FB0">
        <w:rPr>
          <w:rFonts w:ascii="Garamond" w:eastAsia="Times New Roman" w:hAnsi="Garamond" w:cs="Arial"/>
          <w:i/>
          <w:iCs/>
        </w:rPr>
        <w:t xml:space="preserve">1 </w:t>
      </w:r>
      <w:r w:rsidR="6D159744" w:rsidRPr="61E76FB0">
        <w:rPr>
          <w:rFonts w:ascii="Garamond" w:eastAsia="Times New Roman" w:hAnsi="Garamond" w:cs="Arial"/>
          <w:i/>
          <w:iCs/>
        </w:rPr>
        <w:t>Raster Data Acquisition</w:t>
      </w:r>
      <w:r w:rsidR="54A07167" w:rsidRPr="61E76FB0">
        <w:rPr>
          <w:rFonts w:ascii="Garamond" w:eastAsia="Times New Roman" w:hAnsi="Garamond" w:cs="Arial"/>
          <w:i/>
          <w:iCs/>
        </w:rPr>
        <w:t xml:space="preserve"> and Processing</w:t>
      </w:r>
    </w:p>
    <w:p w14:paraId="065F3C40" w14:textId="6C68E7E8" w:rsidR="7B9DE635" w:rsidRDefault="3D41E9B3" w:rsidP="1564763C">
      <w:pPr>
        <w:spacing w:after="0" w:line="240" w:lineRule="auto"/>
        <w:rPr>
          <w:rFonts w:ascii="Garamond" w:eastAsia="Times New Roman" w:hAnsi="Garamond" w:cs="Arial"/>
        </w:rPr>
      </w:pPr>
      <w:r w:rsidRPr="1473F10F">
        <w:rPr>
          <w:rFonts w:ascii="Garamond" w:eastAsia="Times New Roman" w:hAnsi="Garamond" w:cs="Arial"/>
        </w:rPr>
        <w:t xml:space="preserve">For our analysis, </w:t>
      </w:r>
      <w:r w:rsidR="482FA871" w:rsidRPr="6502C762">
        <w:rPr>
          <w:rFonts w:ascii="Garamond" w:eastAsia="Times New Roman" w:hAnsi="Garamond" w:cs="Arial"/>
        </w:rPr>
        <w:t>we</w:t>
      </w:r>
      <w:r w:rsidRPr="1473F10F">
        <w:rPr>
          <w:rFonts w:ascii="Garamond" w:eastAsia="Times New Roman" w:hAnsi="Garamond" w:cs="Arial"/>
        </w:rPr>
        <w:t xml:space="preserve"> </w:t>
      </w:r>
      <w:r w:rsidR="6CE39D4D" w:rsidRPr="1473F10F">
        <w:rPr>
          <w:rFonts w:ascii="Garamond" w:eastAsia="Times New Roman" w:hAnsi="Garamond" w:cs="Arial"/>
        </w:rPr>
        <w:t xml:space="preserve">acquired </w:t>
      </w:r>
      <w:r w:rsidR="461D8CA6" w:rsidRPr="1473F10F">
        <w:rPr>
          <w:rFonts w:ascii="Garamond" w:eastAsia="Times New Roman" w:hAnsi="Garamond" w:cs="Arial"/>
        </w:rPr>
        <w:t xml:space="preserve">data </w:t>
      </w:r>
      <w:r w:rsidR="6CE39D4D" w:rsidRPr="1473F10F">
        <w:rPr>
          <w:rFonts w:ascii="Garamond" w:eastAsia="Times New Roman" w:hAnsi="Garamond" w:cs="Arial"/>
        </w:rPr>
        <w:t xml:space="preserve">from several sources </w:t>
      </w:r>
      <w:r w:rsidR="00C53781">
        <w:rPr>
          <w:rFonts w:ascii="Garamond" w:eastAsia="Times New Roman" w:hAnsi="Garamond" w:cs="Arial"/>
        </w:rPr>
        <w:t>to use</w:t>
      </w:r>
      <w:r w:rsidR="3557F9FE" w:rsidRPr="1473F10F">
        <w:rPr>
          <w:rFonts w:ascii="Garamond" w:eastAsia="Times New Roman" w:hAnsi="Garamond" w:cs="Arial"/>
        </w:rPr>
        <w:t xml:space="preserve"> data as inputs</w:t>
      </w:r>
      <w:r w:rsidR="50D02258" w:rsidRPr="1473F10F" w:rsidDel="6CE39D4D">
        <w:rPr>
          <w:rFonts w:ascii="Garamond" w:eastAsia="Times New Roman" w:hAnsi="Garamond" w:cs="Arial"/>
        </w:rPr>
        <w:t xml:space="preserve"> </w:t>
      </w:r>
      <w:r w:rsidR="2590EDF6" w:rsidRPr="1473F10F">
        <w:rPr>
          <w:rFonts w:ascii="Garamond" w:eastAsia="Times New Roman" w:hAnsi="Garamond" w:cs="Arial"/>
        </w:rPr>
        <w:t xml:space="preserve">for </w:t>
      </w:r>
      <w:r w:rsidR="6CE39D4D" w:rsidRPr="1473F10F">
        <w:rPr>
          <w:rFonts w:ascii="Garamond" w:eastAsia="Times New Roman" w:hAnsi="Garamond" w:cs="Arial"/>
        </w:rPr>
        <w:t>land</w:t>
      </w:r>
      <w:r w:rsidR="622513F8" w:rsidRPr="1473F10F">
        <w:rPr>
          <w:rFonts w:ascii="Garamond" w:eastAsia="Times New Roman" w:hAnsi="Garamond" w:cs="Arial"/>
        </w:rPr>
        <w:t xml:space="preserve"> </w:t>
      </w:r>
      <w:r w:rsidR="6CE39D4D" w:rsidRPr="1473F10F">
        <w:rPr>
          <w:rFonts w:ascii="Garamond" w:eastAsia="Times New Roman" w:hAnsi="Garamond" w:cs="Arial"/>
        </w:rPr>
        <w:t>cover predictions and habitat forecasting. These data were all in raster format and were loaded into Arc</w:t>
      </w:r>
      <w:r w:rsidR="6C05FE05" w:rsidRPr="1473F10F">
        <w:rPr>
          <w:rFonts w:ascii="Garamond" w:eastAsia="Times New Roman" w:hAnsi="Garamond" w:cs="Arial"/>
        </w:rPr>
        <w:t xml:space="preserve">GIS </w:t>
      </w:r>
      <w:r w:rsidR="6CE39D4D" w:rsidRPr="1473F10F">
        <w:rPr>
          <w:rFonts w:ascii="Garamond" w:eastAsia="Times New Roman" w:hAnsi="Garamond" w:cs="Arial"/>
        </w:rPr>
        <w:t>Pro 2.8.3. We exported sheep GPS points</w:t>
      </w:r>
      <w:r w:rsidR="00451675">
        <w:rPr>
          <w:rFonts w:ascii="Garamond" w:eastAsia="Times New Roman" w:hAnsi="Garamond" w:cs="Arial"/>
        </w:rPr>
        <w:t>, provided by project partners,</w:t>
      </w:r>
      <w:r w:rsidR="6CE39D4D" w:rsidRPr="1473F10F">
        <w:rPr>
          <w:rFonts w:ascii="Garamond" w:eastAsia="Times New Roman" w:hAnsi="Garamond" w:cs="Arial"/>
        </w:rPr>
        <w:t xml:space="preserve"> from a CSV spreadsheet into Arc</w:t>
      </w:r>
      <w:r w:rsidR="0A0CBBC4" w:rsidRPr="1473F10F">
        <w:rPr>
          <w:rFonts w:ascii="Garamond" w:eastAsia="Times New Roman" w:hAnsi="Garamond" w:cs="Arial"/>
        </w:rPr>
        <w:t>GIS Pro</w:t>
      </w:r>
      <w:r w:rsidR="6CE39D4D" w:rsidRPr="1473F10F">
        <w:rPr>
          <w:rFonts w:ascii="Garamond" w:eastAsia="Times New Roman" w:hAnsi="Garamond" w:cs="Arial"/>
        </w:rPr>
        <w:t xml:space="preserve"> and visualized them </w:t>
      </w:r>
      <w:r w:rsidR="0A0CBBC4" w:rsidRPr="1473F10F">
        <w:rPr>
          <w:rFonts w:ascii="Garamond" w:eastAsia="Times New Roman" w:hAnsi="Garamond" w:cs="Arial"/>
        </w:rPr>
        <w:t xml:space="preserve">relative to </w:t>
      </w:r>
      <w:r w:rsidR="6CE39D4D" w:rsidRPr="1473F10F">
        <w:rPr>
          <w:rFonts w:ascii="Garamond" w:eastAsia="Times New Roman" w:hAnsi="Garamond" w:cs="Arial"/>
        </w:rPr>
        <w:t xml:space="preserve">the extent of the study area. We extracted trail data from a Grand Teton National Park trail </w:t>
      </w:r>
      <w:r w:rsidR="00434D45" w:rsidRPr="1473F10F">
        <w:rPr>
          <w:rFonts w:ascii="Garamond" w:eastAsia="Times New Roman" w:hAnsi="Garamond" w:cs="Arial"/>
        </w:rPr>
        <w:t xml:space="preserve">shapefile </w:t>
      </w:r>
      <w:r w:rsidR="6CE39D4D" w:rsidRPr="1473F10F">
        <w:rPr>
          <w:rFonts w:ascii="Garamond" w:eastAsia="Times New Roman" w:hAnsi="Garamond" w:cs="Arial"/>
        </w:rPr>
        <w:t>and the USDA National Forest trails dataset</w:t>
      </w:r>
      <w:r w:rsidR="78C2C772" w:rsidRPr="1473F10F">
        <w:rPr>
          <w:rFonts w:ascii="Garamond" w:eastAsia="Times New Roman" w:hAnsi="Garamond" w:cs="Arial"/>
        </w:rPr>
        <w:t xml:space="preserve"> </w:t>
      </w:r>
      <w:r w:rsidR="7749B2CF" w:rsidRPr="1473F10F">
        <w:rPr>
          <w:rFonts w:ascii="Garamond" w:eastAsia="Times New Roman" w:hAnsi="Garamond" w:cs="Arial"/>
        </w:rPr>
        <w:t>and then</w:t>
      </w:r>
      <w:r w:rsidR="78C2C772" w:rsidRPr="1473F10F">
        <w:rPr>
          <w:rFonts w:ascii="Garamond" w:eastAsia="Times New Roman" w:hAnsi="Garamond" w:cs="Arial"/>
        </w:rPr>
        <w:t xml:space="preserve"> converted</w:t>
      </w:r>
      <w:r w:rsidR="003D01F1">
        <w:rPr>
          <w:rFonts w:ascii="Garamond" w:eastAsia="Times New Roman" w:hAnsi="Garamond" w:cs="Arial"/>
        </w:rPr>
        <w:t xml:space="preserve"> them</w:t>
      </w:r>
      <w:r w:rsidR="78C2C772" w:rsidRPr="1473F10F">
        <w:rPr>
          <w:rFonts w:ascii="Garamond" w:eastAsia="Times New Roman" w:hAnsi="Garamond" w:cs="Arial"/>
        </w:rPr>
        <w:t xml:space="preserve"> into a geodatabase feature class upon analysis in ArcGIS Pro</w:t>
      </w:r>
      <w:r w:rsidR="6CE39D4D" w:rsidRPr="1473F10F">
        <w:rPr>
          <w:rFonts w:ascii="Garamond" w:eastAsia="Times New Roman" w:hAnsi="Garamond" w:cs="Arial"/>
        </w:rPr>
        <w:t xml:space="preserve">. The vector features were merged and clipped to the study area. </w:t>
      </w:r>
      <w:r w:rsidR="6109F817" w:rsidRPr="1473F10F">
        <w:rPr>
          <w:rFonts w:ascii="Garamond" w:eastAsia="Times New Roman" w:hAnsi="Garamond" w:cs="Arial"/>
        </w:rPr>
        <w:t xml:space="preserve">We derived </w:t>
      </w:r>
      <w:r w:rsidR="4582F680" w:rsidRPr="1473F10F">
        <w:rPr>
          <w:rFonts w:ascii="Garamond" w:eastAsia="Times New Roman" w:hAnsi="Garamond" w:cs="Arial"/>
        </w:rPr>
        <w:t>t</w:t>
      </w:r>
      <w:r w:rsidR="6CE39D4D" w:rsidRPr="1473F10F">
        <w:rPr>
          <w:rFonts w:ascii="Garamond" w:eastAsia="Times New Roman" w:hAnsi="Garamond" w:cs="Arial"/>
        </w:rPr>
        <w:t xml:space="preserve">opography </w:t>
      </w:r>
      <w:r w:rsidR="69D9DF1E" w:rsidRPr="1473F10F">
        <w:rPr>
          <w:rFonts w:ascii="Garamond" w:eastAsia="Times New Roman" w:hAnsi="Garamond" w:cs="Arial"/>
        </w:rPr>
        <w:t>variables</w:t>
      </w:r>
      <w:r w:rsidR="6CE39D4D" w:rsidRPr="1473F10F">
        <w:rPr>
          <w:rFonts w:ascii="Garamond" w:eastAsia="Times New Roman" w:hAnsi="Garamond" w:cs="Arial"/>
        </w:rPr>
        <w:t xml:space="preserve"> slope, aspect, and </w:t>
      </w:r>
      <w:r w:rsidR="406BE4C2" w:rsidRPr="1473F10F">
        <w:rPr>
          <w:rFonts w:ascii="Garamond" w:eastAsia="Times New Roman" w:hAnsi="Garamond" w:cs="Arial"/>
        </w:rPr>
        <w:t>solar radiation</w:t>
      </w:r>
      <w:r w:rsidR="31CA8CAA" w:rsidRPr="1473F10F">
        <w:rPr>
          <w:rFonts w:ascii="Garamond" w:eastAsia="Times New Roman" w:hAnsi="Garamond" w:cs="Arial"/>
        </w:rPr>
        <w:t xml:space="preserve"> </w:t>
      </w:r>
      <w:r w:rsidR="6CE39D4D" w:rsidRPr="1473F10F">
        <w:rPr>
          <w:rFonts w:ascii="Garamond" w:eastAsia="Times New Roman" w:hAnsi="Garamond" w:cs="Arial"/>
        </w:rPr>
        <w:t xml:space="preserve">from the </w:t>
      </w:r>
      <w:r w:rsidR="00AD5102">
        <w:rPr>
          <w:rFonts w:ascii="Garamond" w:eastAsia="Times New Roman" w:hAnsi="Garamond" w:cs="Arial"/>
        </w:rPr>
        <w:t>NED</w:t>
      </w:r>
      <w:r w:rsidR="70ACD8F8" w:rsidRPr="1473F10F">
        <w:rPr>
          <w:rFonts w:ascii="Garamond" w:eastAsia="Times New Roman" w:hAnsi="Garamond" w:cs="Arial"/>
        </w:rPr>
        <w:t xml:space="preserve"> digital elevation model (DEM)</w:t>
      </w:r>
      <w:r w:rsidR="6CE39D4D" w:rsidRPr="1473F10F">
        <w:rPr>
          <w:rFonts w:ascii="Garamond" w:eastAsia="Times New Roman" w:hAnsi="Garamond" w:cs="Arial"/>
        </w:rPr>
        <w:t>. These data created the backdrop for the land</w:t>
      </w:r>
      <w:r w:rsidR="0F063630" w:rsidRPr="1473F10F">
        <w:rPr>
          <w:rFonts w:ascii="Garamond" w:eastAsia="Times New Roman" w:hAnsi="Garamond" w:cs="Arial"/>
        </w:rPr>
        <w:t xml:space="preserve"> </w:t>
      </w:r>
      <w:r w:rsidR="6CE39D4D" w:rsidRPr="1473F10F">
        <w:rPr>
          <w:rFonts w:ascii="Garamond" w:eastAsia="Times New Roman" w:hAnsi="Garamond" w:cs="Arial"/>
        </w:rPr>
        <w:t>cover change, snow cover change, and habitat suitability analysis preformed in this study.</w:t>
      </w:r>
    </w:p>
    <w:p w14:paraId="6E20605B" w14:textId="59F0EE27" w:rsidR="7B9DE635" w:rsidRDefault="7B9DE635" w:rsidP="1564763C">
      <w:pPr>
        <w:spacing w:after="0" w:line="240" w:lineRule="auto"/>
        <w:rPr>
          <w:rFonts w:ascii="Garamond" w:eastAsia="Times New Roman" w:hAnsi="Garamond" w:cs="Arial"/>
          <w:i/>
          <w:iCs/>
        </w:rPr>
      </w:pPr>
    </w:p>
    <w:p w14:paraId="671458C8" w14:textId="403B8E26" w:rsidR="74F96740" w:rsidRDefault="65E390B5" w:rsidP="06D7C942">
      <w:pPr>
        <w:spacing w:after="0" w:line="240" w:lineRule="auto"/>
        <w:rPr>
          <w:rFonts w:ascii="Garamond" w:eastAsia="Times New Roman" w:hAnsi="Garamond" w:cs="Arial"/>
          <w:i/>
          <w:iCs/>
        </w:rPr>
      </w:pPr>
      <w:r w:rsidRPr="06D7C942">
        <w:rPr>
          <w:rFonts w:ascii="Garamond" w:eastAsia="Times New Roman" w:hAnsi="Garamond" w:cs="Arial"/>
          <w:i/>
          <w:iCs/>
        </w:rPr>
        <w:t>3.2.</w:t>
      </w:r>
      <w:r w:rsidR="71DA9AFD" w:rsidRPr="06D7C942">
        <w:rPr>
          <w:rFonts w:ascii="Garamond" w:eastAsia="Times New Roman" w:hAnsi="Garamond" w:cs="Arial"/>
          <w:i/>
          <w:iCs/>
        </w:rPr>
        <w:t xml:space="preserve">2 </w:t>
      </w:r>
      <w:r w:rsidRPr="06D7C942">
        <w:rPr>
          <w:rFonts w:ascii="Garamond" w:eastAsia="Times New Roman" w:hAnsi="Garamond" w:cs="Arial"/>
          <w:i/>
          <w:iCs/>
        </w:rPr>
        <w:t>Land</w:t>
      </w:r>
      <w:r w:rsidR="658AEF51" w:rsidRPr="06D7C942">
        <w:rPr>
          <w:rFonts w:ascii="Garamond" w:eastAsia="Times New Roman" w:hAnsi="Garamond" w:cs="Arial"/>
          <w:i/>
          <w:iCs/>
        </w:rPr>
        <w:t xml:space="preserve"> </w:t>
      </w:r>
      <w:r w:rsidR="399185E3" w:rsidRPr="06D7C942">
        <w:rPr>
          <w:rFonts w:ascii="Garamond" w:eastAsia="Times New Roman" w:hAnsi="Garamond" w:cs="Arial"/>
          <w:i/>
          <w:iCs/>
        </w:rPr>
        <w:t>Co</w:t>
      </w:r>
      <w:r w:rsidRPr="06D7C942">
        <w:rPr>
          <w:rFonts w:ascii="Garamond" w:eastAsia="Times New Roman" w:hAnsi="Garamond" w:cs="Arial"/>
          <w:i/>
          <w:iCs/>
        </w:rPr>
        <w:t xml:space="preserve">ver </w:t>
      </w:r>
      <w:r w:rsidR="584FD6DE" w:rsidRPr="06D7C942">
        <w:rPr>
          <w:rFonts w:ascii="Garamond" w:eastAsia="Times New Roman" w:hAnsi="Garamond" w:cs="Arial"/>
          <w:i/>
          <w:iCs/>
        </w:rPr>
        <w:t>C</w:t>
      </w:r>
      <w:r w:rsidRPr="06D7C942">
        <w:rPr>
          <w:rFonts w:ascii="Garamond" w:eastAsia="Times New Roman" w:hAnsi="Garamond" w:cs="Arial"/>
          <w:i/>
          <w:iCs/>
        </w:rPr>
        <w:t xml:space="preserve">hange </w:t>
      </w:r>
      <w:r w:rsidR="721F07BE" w:rsidRPr="06D7C942">
        <w:rPr>
          <w:rFonts w:ascii="Garamond" w:eastAsia="Times New Roman" w:hAnsi="Garamond" w:cs="Arial"/>
          <w:i/>
          <w:iCs/>
        </w:rPr>
        <w:t>P</w:t>
      </w:r>
      <w:r w:rsidR="5E96E396" w:rsidRPr="06D7C942">
        <w:rPr>
          <w:rFonts w:ascii="Garamond" w:eastAsia="Times New Roman" w:hAnsi="Garamond" w:cs="Arial"/>
          <w:i/>
          <w:iCs/>
        </w:rPr>
        <w:t>rocessing</w:t>
      </w:r>
    </w:p>
    <w:p w14:paraId="697BD1D1" w14:textId="2074F8BF" w:rsidR="00A212CE" w:rsidRPr="0066138C" w:rsidRDefault="46F4C54C" w:rsidP="4276457E">
      <w:pPr>
        <w:spacing w:after="0" w:line="240" w:lineRule="auto"/>
        <w:rPr>
          <w:rFonts w:ascii="Garamond" w:hAnsi="Garamond"/>
        </w:rPr>
      </w:pPr>
      <w:r w:rsidRPr="4276457E">
        <w:rPr>
          <w:rFonts w:ascii="Garamond" w:eastAsia="Times New Roman" w:hAnsi="Garamond" w:cs="Arial"/>
        </w:rPr>
        <w:t xml:space="preserve">We acquired annual LCMS </w:t>
      </w:r>
      <w:r w:rsidR="4C21D4D8" w:rsidRPr="4276457E">
        <w:rPr>
          <w:rFonts w:ascii="Garamond" w:eastAsia="Times New Roman" w:hAnsi="Garamond" w:cs="Arial"/>
        </w:rPr>
        <w:t xml:space="preserve">land cover map </w:t>
      </w:r>
      <w:r w:rsidRPr="4276457E">
        <w:rPr>
          <w:rFonts w:ascii="Garamond" w:eastAsia="Times New Roman" w:hAnsi="Garamond" w:cs="Arial"/>
        </w:rPr>
        <w:t>data</w:t>
      </w:r>
      <w:r w:rsidR="140F7891" w:rsidRPr="4276457E">
        <w:rPr>
          <w:rFonts w:ascii="Garamond" w:eastAsia="Times New Roman" w:hAnsi="Garamond" w:cs="Arial"/>
        </w:rPr>
        <w:t>,</w:t>
      </w:r>
      <w:r w:rsidRPr="4276457E">
        <w:rPr>
          <w:rFonts w:ascii="Garamond" w:eastAsia="Times New Roman" w:hAnsi="Garamond" w:cs="Arial"/>
        </w:rPr>
        <w:t xml:space="preserve"> reprojected </w:t>
      </w:r>
      <w:r w:rsidR="6F80B1DE" w:rsidRPr="4276457E">
        <w:rPr>
          <w:rFonts w:ascii="Garamond" w:eastAsia="Times New Roman" w:hAnsi="Garamond" w:cs="Arial"/>
        </w:rPr>
        <w:t xml:space="preserve">the layers to </w:t>
      </w:r>
      <w:r w:rsidR="00C53781">
        <w:rPr>
          <w:rFonts w:ascii="Garamond" w:eastAsia="Times New Roman" w:hAnsi="Garamond" w:cs="Arial"/>
        </w:rPr>
        <w:t>Universal Transverse Mercator Zone 12N (</w:t>
      </w:r>
      <w:r w:rsidR="6839A042" w:rsidRPr="4276457E">
        <w:rPr>
          <w:rFonts w:ascii="Garamond" w:eastAsia="Times New Roman" w:hAnsi="Garamond" w:cs="Arial"/>
        </w:rPr>
        <w:t>WGS_1984_UTM_Zone_12N</w:t>
      </w:r>
      <w:r w:rsidR="00C53781">
        <w:rPr>
          <w:rFonts w:ascii="Garamond" w:eastAsia="Times New Roman" w:hAnsi="Garamond" w:cs="Arial"/>
        </w:rPr>
        <w:t>)</w:t>
      </w:r>
      <w:r w:rsidR="54051FD6" w:rsidRPr="4276457E">
        <w:rPr>
          <w:rFonts w:ascii="Garamond" w:eastAsia="Times New Roman" w:hAnsi="Garamond" w:cs="Arial"/>
        </w:rPr>
        <w:t xml:space="preserve">, </w:t>
      </w:r>
      <w:r w:rsidR="73F80C90" w:rsidRPr="4276457E">
        <w:rPr>
          <w:rFonts w:ascii="Garamond" w:eastAsia="Times New Roman" w:hAnsi="Garamond" w:cs="Arial"/>
        </w:rPr>
        <w:t xml:space="preserve">and clipped </w:t>
      </w:r>
      <w:r w:rsidR="6D974CA5" w:rsidRPr="4276457E">
        <w:rPr>
          <w:rFonts w:ascii="Garamond" w:eastAsia="Times New Roman" w:hAnsi="Garamond" w:cs="Arial"/>
        </w:rPr>
        <w:t xml:space="preserve">each layer </w:t>
      </w:r>
      <w:r w:rsidR="73F80C90" w:rsidRPr="4276457E">
        <w:rPr>
          <w:rFonts w:ascii="Garamond" w:eastAsia="Times New Roman" w:hAnsi="Garamond" w:cs="Arial"/>
        </w:rPr>
        <w:t>to the study area</w:t>
      </w:r>
      <w:r w:rsidR="248DCAD8" w:rsidRPr="4276457E">
        <w:rPr>
          <w:rFonts w:ascii="Garamond" w:eastAsia="Times New Roman" w:hAnsi="Garamond" w:cs="Arial"/>
        </w:rPr>
        <w:t xml:space="preserve">. </w:t>
      </w:r>
      <w:r w:rsidR="5CD4218D" w:rsidRPr="4276457E">
        <w:rPr>
          <w:rFonts w:ascii="Garamond" w:eastAsia="Times New Roman" w:hAnsi="Garamond" w:cs="Arial"/>
        </w:rPr>
        <w:t>For our land</w:t>
      </w:r>
      <w:r w:rsidR="4CFBECD7" w:rsidRPr="4276457E">
        <w:rPr>
          <w:rFonts w:ascii="Garamond" w:eastAsia="Times New Roman" w:hAnsi="Garamond" w:cs="Arial"/>
        </w:rPr>
        <w:t xml:space="preserve"> </w:t>
      </w:r>
      <w:r w:rsidR="5CD4218D" w:rsidRPr="4276457E">
        <w:rPr>
          <w:rFonts w:ascii="Garamond" w:eastAsia="Times New Roman" w:hAnsi="Garamond" w:cs="Arial"/>
        </w:rPr>
        <w:t xml:space="preserve">cover </w:t>
      </w:r>
      <w:r w:rsidR="6952E1B9" w:rsidRPr="4276457E">
        <w:rPr>
          <w:rFonts w:ascii="Garamond" w:eastAsia="Times New Roman" w:hAnsi="Garamond" w:cs="Arial"/>
        </w:rPr>
        <w:t xml:space="preserve">change </w:t>
      </w:r>
      <w:r w:rsidR="5CD4218D" w:rsidRPr="4276457E">
        <w:rPr>
          <w:rFonts w:ascii="Garamond" w:eastAsia="Times New Roman" w:hAnsi="Garamond" w:cs="Arial"/>
        </w:rPr>
        <w:t>analysis</w:t>
      </w:r>
      <w:r w:rsidR="63193A3B" w:rsidRPr="4276457E">
        <w:rPr>
          <w:rFonts w:ascii="Garamond" w:eastAsia="Times New Roman" w:hAnsi="Garamond" w:cs="Arial"/>
        </w:rPr>
        <w:t>,</w:t>
      </w:r>
      <w:r w:rsidR="5CD4218D" w:rsidRPr="4276457E">
        <w:rPr>
          <w:rFonts w:ascii="Garamond" w:eastAsia="Times New Roman" w:hAnsi="Garamond" w:cs="Arial"/>
        </w:rPr>
        <w:t xml:space="preserve"> we used</w:t>
      </w:r>
      <w:r w:rsidR="000C7F61">
        <w:rPr>
          <w:rFonts w:ascii="Garamond" w:eastAsia="Times New Roman" w:hAnsi="Garamond" w:cs="Arial"/>
        </w:rPr>
        <w:t xml:space="preserve"> LCMS</w:t>
      </w:r>
      <w:r w:rsidR="5CD4218D" w:rsidRPr="4276457E">
        <w:rPr>
          <w:rFonts w:ascii="Garamond" w:eastAsia="Times New Roman" w:hAnsi="Garamond" w:cs="Arial"/>
        </w:rPr>
        <w:t xml:space="preserve"> i</w:t>
      </w:r>
      <w:r w:rsidR="67C20A97" w:rsidRPr="4276457E">
        <w:rPr>
          <w:rFonts w:ascii="Garamond" w:eastAsia="Times New Roman" w:hAnsi="Garamond" w:cs="Arial"/>
        </w:rPr>
        <w:t>mages from 198</w:t>
      </w:r>
      <w:r w:rsidR="49D46948" w:rsidRPr="4276457E">
        <w:rPr>
          <w:rFonts w:ascii="Garamond" w:eastAsia="Times New Roman" w:hAnsi="Garamond" w:cs="Arial"/>
        </w:rPr>
        <w:t>7</w:t>
      </w:r>
      <w:r w:rsidR="67C20A97" w:rsidRPr="4276457E">
        <w:rPr>
          <w:rFonts w:ascii="Garamond" w:eastAsia="Times New Roman" w:hAnsi="Garamond" w:cs="Arial"/>
        </w:rPr>
        <w:t xml:space="preserve"> and 2020</w:t>
      </w:r>
      <w:r w:rsidR="2EA346D8" w:rsidRPr="4276457E">
        <w:rPr>
          <w:rFonts w:ascii="Garamond" w:eastAsia="Times New Roman" w:hAnsi="Garamond" w:cs="Arial"/>
        </w:rPr>
        <w:t>.</w:t>
      </w:r>
      <w:r w:rsidR="67C20A97" w:rsidRPr="4276457E">
        <w:rPr>
          <w:rFonts w:ascii="Garamond" w:eastAsia="Times New Roman" w:hAnsi="Garamond" w:cs="Arial"/>
        </w:rPr>
        <w:t xml:space="preserve"> </w:t>
      </w:r>
      <w:r w:rsidR="5B508BF0" w:rsidRPr="4276457E">
        <w:rPr>
          <w:rFonts w:ascii="Garamond" w:hAnsi="Garamond"/>
        </w:rPr>
        <w:t>Then, we reclassified the original 14 land</w:t>
      </w:r>
      <w:r w:rsidR="36E01FF2" w:rsidRPr="4276457E">
        <w:rPr>
          <w:rFonts w:ascii="Garamond" w:hAnsi="Garamond"/>
        </w:rPr>
        <w:t xml:space="preserve"> </w:t>
      </w:r>
      <w:r w:rsidR="5B508BF0" w:rsidRPr="4276457E">
        <w:rPr>
          <w:rFonts w:ascii="Garamond" w:hAnsi="Garamond"/>
        </w:rPr>
        <w:t>cover classifications</w:t>
      </w:r>
      <w:r w:rsidR="6921D585" w:rsidRPr="4276457E">
        <w:rPr>
          <w:rFonts w:ascii="Garamond" w:hAnsi="Garamond"/>
        </w:rPr>
        <w:t xml:space="preserve"> </w:t>
      </w:r>
      <w:r w:rsidR="5B508BF0" w:rsidRPr="4276457E">
        <w:rPr>
          <w:rFonts w:ascii="Garamond" w:hAnsi="Garamond"/>
        </w:rPr>
        <w:t>into 7</w:t>
      </w:r>
      <w:r w:rsidR="6F31C17B" w:rsidRPr="4276457E">
        <w:rPr>
          <w:rFonts w:ascii="Garamond" w:hAnsi="Garamond"/>
        </w:rPr>
        <w:t xml:space="preserve"> generalized </w:t>
      </w:r>
      <w:r w:rsidR="5DE25732" w:rsidRPr="4276457E">
        <w:rPr>
          <w:rFonts w:ascii="Garamond" w:hAnsi="Garamond"/>
        </w:rPr>
        <w:t>class</w:t>
      </w:r>
      <w:r w:rsidR="00863201">
        <w:rPr>
          <w:rFonts w:ascii="Garamond" w:hAnsi="Garamond"/>
        </w:rPr>
        <w:t>es</w:t>
      </w:r>
      <w:r w:rsidR="5DE25732" w:rsidRPr="4276457E">
        <w:rPr>
          <w:rFonts w:ascii="Garamond" w:hAnsi="Garamond"/>
        </w:rPr>
        <w:t xml:space="preserve"> </w:t>
      </w:r>
      <w:r w:rsidR="01BC31B3" w:rsidRPr="4276457E">
        <w:rPr>
          <w:rFonts w:ascii="Garamond" w:hAnsi="Garamond"/>
        </w:rPr>
        <w:t>(Table 2</w:t>
      </w:r>
      <w:r w:rsidR="19667CAA" w:rsidRPr="4276457E">
        <w:rPr>
          <w:rFonts w:ascii="Garamond" w:hAnsi="Garamond"/>
        </w:rPr>
        <w:t xml:space="preserve">, </w:t>
      </w:r>
      <w:r w:rsidR="19667CAA" w:rsidRPr="4276457E">
        <w:rPr>
          <w:rFonts w:ascii="Garamond" w:hAnsi="Garamond"/>
          <w:i/>
          <w:iCs/>
        </w:rPr>
        <w:t>Figure 2</w:t>
      </w:r>
      <w:r w:rsidR="01BC31B3" w:rsidRPr="4276457E">
        <w:rPr>
          <w:rFonts w:ascii="Garamond" w:hAnsi="Garamond"/>
        </w:rPr>
        <w:t>)</w:t>
      </w:r>
      <w:r w:rsidR="1C4F8E25" w:rsidRPr="4276457E">
        <w:rPr>
          <w:rFonts w:ascii="Garamond" w:hAnsi="Garamond"/>
        </w:rPr>
        <w:t xml:space="preserve">. We </w:t>
      </w:r>
      <w:r w:rsidR="5CC159ED" w:rsidRPr="4276457E">
        <w:rPr>
          <w:rFonts w:ascii="Garamond" w:hAnsi="Garamond"/>
        </w:rPr>
        <w:t>used literature re</w:t>
      </w:r>
      <w:r w:rsidR="2AF64BB4" w:rsidRPr="4276457E">
        <w:rPr>
          <w:rFonts w:ascii="Garamond" w:hAnsi="Garamond"/>
        </w:rPr>
        <w:t xml:space="preserve">view </w:t>
      </w:r>
      <w:r w:rsidR="5CC159ED" w:rsidRPr="4276457E">
        <w:rPr>
          <w:rFonts w:ascii="Garamond" w:hAnsi="Garamond"/>
        </w:rPr>
        <w:t xml:space="preserve">and project partner input to </w:t>
      </w:r>
      <w:r w:rsidR="1C4F8E25" w:rsidRPr="4276457E">
        <w:rPr>
          <w:rFonts w:ascii="Garamond" w:hAnsi="Garamond"/>
        </w:rPr>
        <w:t>determine th</w:t>
      </w:r>
      <w:r w:rsidR="577CCCE6" w:rsidRPr="4276457E">
        <w:rPr>
          <w:rFonts w:ascii="Garamond" w:hAnsi="Garamond"/>
        </w:rPr>
        <w:t>e reclassification structure based on the</w:t>
      </w:r>
      <w:r w:rsidR="2FD006B4" w:rsidRPr="4276457E">
        <w:rPr>
          <w:rFonts w:ascii="Garamond" w:hAnsi="Garamond"/>
        </w:rPr>
        <w:t xml:space="preserve"> sheep</w:t>
      </w:r>
      <w:r w:rsidR="7CB12FA9" w:rsidRPr="4276457E">
        <w:rPr>
          <w:rFonts w:ascii="Garamond" w:hAnsi="Garamond"/>
        </w:rPr>
        <w:t>’s</w:t>
      </w:r>
      <w:r w:rsidR="2FD006B4" w:rsidRPr="4276457E">
        <w:rPr>
          <w:rFonts w:ascii="Garamond" w:hAnsi="Garamond"/>
        </w:rPr>
        <w:t xml:space="preserve"> diet and habitat preference</w:t>
      </w:r>
      <w:r w:rsidR="31C6A19F" w:rsidRPr="4276457E">
        <w:rPr>
          <w:rFonts w:ascii="Garamond" w:hAnsi="Garamond"/>
        </w:rPr>
        <w:t xml:space="preserve"> (</w:t>
      </w:r>
      <w:r w:rsidR="31C6A19F" w:rsidRPr="4276457E">
        <w:rPr>
          <w:rFonts w:ascii="Garamond" w:eastAsia="Garamond" w:hAnsi="Garamond" w:cs="Garamond"/>
        </w:rPr>
        <w:t>Courtemanch, 2014; Whitfield, 1983)</w:t>
      </w:r>
      <w:r w:rsidR="172C5478" w:rsidRPr="4276457E">
        <w:rPr>
          <w:rFonts w:ascii="Garamond" w:hAnsi="Garamond"/>
        </w:rPr>
        <w:t xml:space="preserve">. The study area did not include any pixels classified as </w:t>
      </w:r>
      <w:r w:rsidR="73A8DCDB" w:rsidRPr="4276457E">
        <w:rPr>
          <w:rFonts w:ascii="Garamond" w:hAnsi="Garamond"/>
        </w:rPr>
        <w:t xml:space="preserve">tall shrubs and trees mix or tall shrubs. </w:t>
      </w:r>
    </w:p>
    <w:p w14:paraId="1E50A280" w14:textId="334F1537" w:rsidR="4F516273" w:rsidRDefault="4F516273" w:rsidP="61E76FB0">
      <w:pPr>
        <w:spacing w:after="0" w:line="240" w:lineRule="auto"/>
        <w:rPr>
          <w:rFonts w:ascii="Garamond" w:hAnsi="Garamond"/>
        </w:rPr>
      </w:pPr>
    </w:p>
    <w:p w14:paraId="473C04DF" w14:textId="387B0FB9" w:rsidR="2E069C17" w:rsidRDefault="2E069C17" w:rsidP="54C479EA">
      <w:pPr>
        <w:spacing w:after="0" w:line="240" w:lineRule="auto"/>
        <w:rPr>
          <w:rFonts w:ascii="Garamond" w:hAnsi="Garamond"/>
        </w:rPr>
      </w:pPr>
      <w:r w:rsidRPr="54C479EA">
        <w:rPr>
          <w:rFonts w:ascii="Garamond" w:hAnsi="Garamond"/>
        </w:rPr>
        <w:t>Table 2</w:t>
      </w:r>
      <w:r w:rsidR="419956C0" w:rsidRPr="54C479EA">
        <w:rPr>
          <w:rFonts w:ascii="Garamond" w:hAnsi="Garamond"/>
        </w:rPr>
        <w:t xml:space="preserve"> </w:t>
      </w:r>
    </w:p>
    <w:p w14:paraId="6B691C5B" w14:textId="0D35B4C2" w:rsidR="2E069C17" w:rsidRDefault="2E069C17" w:rsidP="14D4F101">
      <w:pPr>
        <w:spacing w:after="0" w:line="240" w:lineRule="auto"/>
        <w:rPr>
          <w:rFonts w:ascii="Garamond" w:hAnsi="Garamond"/>
          <w:i/>
          <w:iCs/>
        </w:rPr>
      </w:pPr>
      <w:r w:rsidRPr="14D4F101">
        <w:rPr>
          <w:rFonts w:ascii="Garamond" w:hAnsi="Garamond"/>
          <w:i/>
          <w:iCs/>
        </w:rPr>
        <w:t>Reclassification of LCMS data for land</w:t>
      </w:r>
      <w:r w:rsidR="07118D65" w:rsidRPr="14D4F101">
        <w:rPr>
          <w:rFonts w:ascii="Garamond" w:hAnsi="Garamond"/>
          <w:i/>
          <w:iCs/>
        </w:rPr>
        <w:t xml:space="preserve"> </w:t>
      </w:r>
      <w:r w:rsidRPr="14D4F101">
        <w:rPr>
          <w:rFonts w:ascii="Garamond" w:hAnsi="Garamond"/>
          <w:i/>
          <w:iCs/>
        </w:rPr>
        <w:t>cover change analysis.</w:t>
      </w:r>
    </w:p>
    <w:tbl>
      <w:tblPr>
        <w:tblStyle w:val="TableGrid"/>
        <w:tblW w:w="8580" w:type="dxa"/>
        <w:tblInd w:w="2"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4035"/>
        <w:gridCol w:w="4545"/>
      </w:tblGrid>
      <w:tr w:rsidR="4F516273" w14:paraId="04879C1C" w14:textId="77777777" w:rsidTr="4276457E">
        <w:tc>
          <w:tcPr>
            <w:tcW w:w="4035" w:type="dxa"/>
            <w:tcBorders>
              <w:top w:val="single" w:sz="8" w:space="0" w:color="A3A3A3"/>
              <w:left w:val="single" w:sz="8" w:space="0" w:color="A3A3A3"/>
              <w:bottom w:val="single" w:sz="8" w:space="0" w:color="A3A3A3"/>
              <w:right w:val="single" w:sz="8" w:space="0" w:color="A3A3A3"/>
            </w:tcBorders>
            <w:vAlign w:val="center"/>
          </w:tcPr>
          <w:p w14:paraId="4C21BE93" w14:textId="2033F5EC" w:rsidR="16279C3E" w:rsidRDefault="16279C3E" w:rsidP="3E74ECC6">
            <w:pPr>
              <w:jc w:val="center"/>
              <w:rPr>
                <w:rFonts w:ascii="Garamond" w:eastAsia="Garamond" w:hAnsi="Garamond" w:cs="Garamond"/>
                <w:b/>
                <w:bCs/>
                <w:color w:val="000000" w:themeColor="text1"/>
              </w:rPr>
            </w:pPr>
            <w:r w:rsidRPr="3E74ECC6">
              <w:rPr>
                <w:rFonts w:ascii="Garamond" w:eastAsia="Garamond" w:hAnsi="Garamond" w:cs="Garamond"/>
                <w:b/>
                <w:bCs/>
                <w:color w:val="000000" w:themeColor="text1"/>
              </w:rPr>
              <w:t>Original LCMS Classification</w:t>
            </w:r>
          </w:p>
        </w:tc>
        <w:tc>
          <w:tcPr>
            <w:tcW w:w="4545" w:type="dxa"/>
            <w:tcBorders>
              <w:top w:val="single" w:sz="8" w:space="0" w:color="A3A3A3"/>
              <w:left w:val="single" w:sz="8" w:space="0" w:color="A3A3A3"/>
              <w:bottom w:val="single" w:sz="8" w:space="0" w:color="A3A3A3"/>
              <w:right w:val="single" w:sz="8" w:space="0" w:color="A3A3A3"/>
            </w:tcBorders>
            <w:vAlign w:val="center"/>
          </w:tcPr>
          <w:p w14:paraId="49309C44" w14:textId="625AA506" w:rsidR="4F516273" w:rsidRDefault="69C6A754" w:rsidP="54C479EA">
            <w:pPr>
              <w:jc w:val="center"/>
              <w:rPr>
                <w:rFonts w:ascii="Garamond" w:eastAsia="Garamond" w:hAnsi="Garamond" w:cs="Garamond"/>
                <w:b/>
                <w:bCs/>
                <w:color w:val="000000" w:themeColor="text1"/>
              </w:rPr>
            </w:pPr>
            <w:r w:rsidRPr="54C479EA">
              <w:rPr>
                <w:rFonts w:ascii="Garamond" w:eastAsia="Garamond" w:hAnsi="Garamond" w:cs="Garamond"/>
                <w:b/>
                <w:bCs/>
                <w:color w:val="000000" w:themeColor="text1"/>
              </w:rPr>
              <w:t xml:space="preserve">LCMS </w:t>
            </w:r>
            <w:r w:rsidR="4F516273" w:rsidRPr="54C479EA">
              <w:rPr>
                <w:rFonts w:ascii="Garamond" w:eastAsia="Garamond" w:hAnsi="Garamond" w:cs="Garamond"/>
                <w:b/>
                <w:bCs/>
                <w:color w:val="000000" w:themeColor="text1"/>
              </w:rPr>
              <w:t>Reclassification</w:t>
            </w:r>
          </w:p>
        </w:tc>
      </w:tr>
      <w:tr w:rsidR="4F516273" w14:paraId="3B759BF1"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0052D86C" w14:textId="074CCC89" w:rsidR="053BED08" w:rsidRDefault="053BED08">
            <w:r w:rsidRPr="3E74ECC6">
              <w:rPr>
                <w:rFonts w:ascii="Garamond" w:eastAsia="Garamond" w:hAnsi="Garamond" w:cs="Garamond"/>
                <w:color w:val="000000" w:themeColor="text1"/>
              </w:rPr>
              <w:t>1: Trees</w:t>
            </w:r>
          </w:p>
        </w:tc>
        <w:tc>
          <w:tcPr>
            <w:tcW w:w="4545" w:type="dxa"/>
            <w:tcBorders>
              <w:top w:val="single" w:sz="8" w:space="0" w:color="A3A3A3"/>
              <w:left w:val="single" w:sz="8" w:space="0" w:color="A3A3A3"/>
              <w:bottom w:val="single" w:sz="8" w:space="0" w:color="A3A3A3"/>
              <w:right w:val="single" w:sz="8" w:space="0" w:color="A3A3A3"/>
            </w:tcBorders>
          </w:tcPr>
          <w:p w14:paraId="15837C82" w14:textId="484E7324" w:rsidR="4F516273" w:rsidRDefault="4F516273" w:rsidP="54C479EA">
            <w:r w:rsidRPr="54C479EA">
              <w:rPr>
                <w:rFonts w:ascii="Garamond" w:eastAsia="Garamond" w:hAnsi="Garamond" w:cs="Garamond"/>
                <w:color w:val="000000" w:themeColor="text1"/>
              </w:rPr>
              <w:t>1: Trees</w:t>
            </w:r>
          </w:p>
        </w:tc>
      </w:tr>
      <w:tr w:rsidR="4F516273" w14:paraId="1F1AAC42"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7EC913BA" w14:textId="4F3BBAE1" w:rsidR="28D72D48" w:rsidRDefault="28D72D48">
            <w:r w:rsidRPr="3E74ECC6">
              <w:rPr>
                <w:rFonts w:ascii="Garamond" w:eastAsia="Garamond" w:hAnsi="Garamond" w:cs="Garamond"/>
                <w:color w:val="000000" w:themeColor="text1"/>
              </w:rPr>
              <w:t>2: Tall Shrubs and Trees Mix</w:t>
            </w:r>
          </w:p>
          <w:p w14:paraId="49951F36" w14:textId="7447B05A" w:rsidR="28D72D48" w:rsidRDefault="28D72D48">
            <w:r w:rsidRPr="3E74ECC6">
              <w:rPr>
                <w:rFonts w:ascii="Garamond" w:eastAsia="Garamond" w:hAnsi="Garamond" w:cs="Garamond"/>
                <w:color w:val="000000" w:themeColor="text1"/>
              </w:rPr>
              <w:t>3: Shrubs and Trees Mix</w:t>
            </w:r>
          </w:p>
          <w:p w14:paraId="726D50D8" w14:textId="1096C29B" w:rsidR="28D72D48" w:rsidRDefault="28D72D48">
            <w:r w:rsidRPr="3E74ECC6">
              <w:rPr>
                <w:rFonts w:ascii="Garamond" w:eastAsia="Garamond" w:hAnsi="Garamond" w:cs="Garamond"/>
                <w:color w:val="000000" w:themeColor="text1"/>
              </w:rPr>
              <w:t>5: Barren and Trees Mix</w:t>
            </w:r>
          </w:p>
          <w:p w14:paraId="709DC072" w14:textId="728D7716" w:rsidR="28D72D48" w:rsidRDefault="28D72D48">
            <w:r w:rsidRPr="3E74ECC6">
              <w:rPr>
                <w:rFonts w:ascii="Garamond" w:eastAsia="Garamond" w:hAnsi="Garamond" w:cs="Garamond"/>
                <w:color w:val="000000" w:themeColor="text1"/>
              </w:rPr>
              <w:t>6: Tall Shrubs</w:t>
            </w:r>
          </w:p>
          <w:p w14:paraId="1665CE64" w14:textId="7C042144" w:rsidR="28D72D48" w:rsidRDefault="28D72D48">
            <w:r w:rsidRPr="3E74ECC6">
              <w:rPr>
                <w:rFonts w:ascii="Garamond" w:eastAsia="Garamond" w:hAnsi="Garamond" w:cs="Garamond"/>
                <w:color w:val="000000" w:themeColor="text1"/>
              </w:rPr>
              <w:t>7: Shrubs</w:t>
            </w:r>
          </w:p>
          <w:p w14:paraId="2D7D2E49" w14:textId="35B1DD57" w:rsidR="28D72D48" w:rsidRDefault="28D72D48">
            <w:r w:rsidRPr="3E74ECC6">
              <w:rPr>
                <w:rFonts w:ascii="Garamond" w:eastAsia="Garamond" w:hAnsi="Garamond" w:cs="Garamond"/>
                <w:color w:val="000000" w:themeColor="text1"/>
              </w:rPr>
              <w:t>9: Barren and Shrub Mix</w:t>
            </w:r>
          </w:p>
        </w:tc>
        <w:tc>
          <w:tcPr>
            <w:tcW w:w="4545" w:type="dxa"/>
            <w:tcBorders>
              <w:top w:val="single" w:sz="8" w:space="0" w:color="A3A3A3"/>
              <w:left w:val="single" w:sz="8" w:space="0" w:color="A3A3A3"/>
              <w:bottom w:val="single" w:sz="8" w:space="0" w:color="A3A3A3"/>
              <w:right w:val="single" w:sz="8" w:space="0" w:color="A3A3A3"/>
            </w:tcBorders>
          </w:tcPr>
          <w:p w14:paraId="30F72E22" w14:textId="4F192176" w:rsidR="4F516273" w:rsidRDefault="23D73FD3" w:rsidP="54C479EA">
            <w:r w:rsidRPr="4276457E">
              <w:rPr>
                <w:rFonts w:ascii="Garamond" w:eastAsia="Garamond" w:hAnsi="Garamond" w:cs="Garamond"/>
                <w:color w:val="000000" w:themeColor="text1"/>
              </w:rPr>
              <w:t>2: Shrub and Tree Mix</w:t>
            </w:r>
            <w:r w:rsidR="27ACF7AD" w:rsidRPr="4276457E">
              <w:rPr>
                <w:rFonts w:ascii="Garamond" w:eastAsia="Garamond" w:hAnsi="Garamond" w:cs="Garamond"/>
                <w:color w:val="000000" w:themeColor="text1"/>
              </w:rPr>
              <w:t xml:space="preserve"> (STM)</w:t>
            </w:r>
          </w:p>
        </w:tc>
      </w:tr>
      <w:tr w:rsidR="4F516273" w14:paraId="0A95BB5E"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4ACF2728" w14:textId="5A722CEC" w:rsidR="05CD61BB" w:rsidRDefault="05CD61BB">
            <w:r w:rsidRPr="3E74ECC6">
              <w:rPr>
                <w:rFonts w:ascii="Garamond" w:eastAsia="Garamond" w:hAnsi="Garamond" w:cs="Garamond"/>
                <w:color w:val="000000" w:themeColor="text1"/>
              </w:rPr>
              <w:t>10: Grass/Forb/Herb</w:t>
            </w:r>
          </w:p>
          <w:p w14:paraId="50A23DEF" w14:textId="6CE83F4D" w:rsidR="05CD61BB" w:rsidRDefault="05CD61BB">
            <w:r w:rsidRPr="3E74ECC6">
              <w:rPr>
                <w:rFonts w:ascii="Garamond" w:eastAsia="Garamond" w:hAnsi="Garamond" w:cs="Garamond"/>
                <w:color w:val="000000" w:themeColor="text1"/>
              </w:rPr>
              <w:t>11: Barren and Grass/Forb/Herb Mix</w:t>
            </w:r>
          </w:p>
        </w:tc>
        <w:tc>
          <w:tcPr>
            <w:tcW w:w="4545" w:type="dxa"/>
            <w:tcBorders>
              <w:top w:val="single" w:sz="8" w:space="0" w:color="A3A3A3"/>
              <w:left w:val="single" w:sz="8" w:space="0" w:color="A3A3A3"/>
              <w:bottom w:val="single" w:sz="8" w:space="0" w:color="A3A3A3"/>
              <w:right w:val="single" w:sz="8" w:space="0" w:color="A3A3A3"/>
            </w:tcBorders>
          </w:tcPr>
          <w:p w14:paraId="23E0727E" w14:textId="1385B661" w:rsidR="4F516273" w:rsidRDefault="3B88FE01" w:rsidP="65855539">
            <w:pPr>
              <w:rPr>
                <w:rFonts w:ascii="Garamond" w:eastAsia="Garamond" w:hAnsi="Garamond" w:cs="Garamond"/>
              </w:rPr>
            </w:pPr>
            <w:r w:rsidRPr="4276457E">
              <w:rPr>
                <w:rFonts w:ascii="Garamond" w:eastAsia="Garamond" w:hAnsi="Garamond" w:cs="Garamond"/>
                <w:color w:val="000000" w:themeColor="text1"/>
              </w:rPr>
              <w:t>3: Grass/Forb/Herb</w:t>
            </w:r>
            <w:r w:rsidR="5B1AFCE3" w:rsidRPr="4276457E">
              <w:rPr>
                <w:rFonts w:ascii="Garamond" w:eastAsia="Garamond" w:hAnsi="Garamond" w:cs="Garamond"/>
              </w:rPr>
              <w:t>aceous plants</w:t>
            </w:r>
            <w:r w:rsidR="76776DF7" w:rsidRPr="4276457E">
              <w:rPr>
                <w:rFonts w:ascii="Garamond" w:eastAsia="Garamond" w:hAnsi="Garamond" w:cs="Garamond"/>
              </w:rPr>
              <w:t xml:space="preserve"> (GFH)</w:t>
            </w:r>
          </w:p>
        </w:tc>
      </w:tr>
      <w:tr w:rsidR="4F516273" w14:paraId="2DD69671"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581FD0FB" w14:textId="6BFADBDA" w:rsidR="29303256" w:rsidRDefault="29303256">
            <w:r w:rsidRPr="3E74ECC6">
              <w:rPr>
                <w:rFonts w:ascii="Garamond" w:eastAsia="Garamond" w:hAnsi="Garamond" w:cs="Garamond"/>
                <w:color w:val="000000" w:themeColor="text1"/>
              </w:rPr>
              <w:t>4: Grass/Forb/Herb and Trees Mix</w:t>
            </w:r>
          </w:p>
          <w:p w14:paraId="4DBBED0A" w14:textId="32C259AE" w:rsidR="29303256" w:rsidRDefault="29303256">
            <w:r w:rsidRPr="3E74ECC6">
              <w:rPr>
                <w:rFonts w:ascii="Garamond" w:eastAsia="Garamond" w:hAnsi="Garamond" w:cs="Garamond"/>
                <w:color w:val="000000" w:themeColor="text1"/>
              </w:rPr>
              <w:t>8: Grass/Forb/Herb and Shrub Mix</w:t>
            </w:r>
          </w:p>
        </w:tc>
        <w:tc>
          <w:tcPr>
            <w:tcW w:w="4545" w:type="dxa"/>
            <w:tcBorders>
              <w:top w:val="single" w:sz="8" w:space="0" w:color="A3A3A3"/>
              <w:left w:val="single" w:sz="8" w:space="0" w:color="A3A3A3"/>
              <w:bottom w:val="single" w:sz="8" w:space="0" w:color="A3A3A3"/>
              <w:right w:val="single" w:sz="8" w:space="0" w:color="A3A3A3"/>
            </w:tcBorders>
          </w:tcPr>
          <w:p w14:paraId="6B2719D6" w14:textId="40AE5643" w:rsidR="4F516273" w:rsidRDefault="3B88FE01" w:rsidP="65855539">
            <w:r w:rsidRPr="4276457E">
              <w:rPr>
                <w:rFonts w:ascii="Garamond" w:eastAsia="Garamond" w:hAnsi="Garamond" w:cs="Garamond"/>
                <w:color w:val="000000" w:themeColor="text1"/>
              </w:rPr>
              <w:t>4: Grass/Forb/Herb</w:t>
            </w:r>
            <w:r w:rsidR="21868312" w:rsidRPr="4276457E">
              <w:rPr>
                <w:rFonts w:ascii="Garamond" w:eastAsia="Garamond" w:hAnsi="Garamond" w:cs="Garamond"/>
                <w:color w:val="000000" w:themeColor="text1"/>
              </w:rPr>
              <w:t>a</w:t>
            </w:r>
            <w:r w:rsidR="21868312" w:rsidRPr="4276457E">
              <w:rPr>
                <w:rFonts w:ascii="Garamond" w:eastAsia="Garamond" w:hAnsi="Garamond" w:cs="Garamond"/>
              </w:rPr>
              <w:t>ceous plants</w:t>
            </w:r>
            <w:r w:rsidRPr="4276457E">
              <w:rPr>
                <w:rFonts w:ascii="Garamond" w:eastAsia="Garamond" w:hAnsi="Garamond" w:cs="Garamond"/>
                <w:color w:val="000000" w:themeColor="text1"/>
              </w:rPr>
              <w:t xml:space="preserve"> w/Shrubs and Trees</w:t>
            </w:r>
            <w:r w:rsidR="0504CE84" w:rsidRPr="4276457E">
              <w:rPr>
                <w:rFonts w:ascii="Garamond" w:eastAsia="Garamond" w:hAnsi="Garamond" w:cs="Garamond"/>
                <w:color w:val="000000" w:themeColor="text1"/>
              </w:rPr>
              <w:t xml:space="preserve"> (GFHST)</w:t>
            </w:r>
          </w:p>
        </w:tc>
      </w:tr>
      <w:tr w:rsidR="4F516273" w14:paraId="4CA418D8"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1F3D63F1" w14:textId="5C5B9CC9" w:rsidR="0BD38563" w:rsidRDefault="0BD38563">
            <w:r w:rsidRPr="3E74ECC6">
              <w:rPr>
                <w:rFonts w:ascii="Garamond" w:eastAsia="Garamond" w:hAnsi="Garamond" w:cs="Garamond"/>
                <w:color w:val="000000" w:themeColor="text1"/>
              </w:rPr>
              <w:t>12: Barren or Impervious</w:t>
            </w:r>
          </w:p>
        </w:tc>
        <w:tc>
          <w:tcPr>
            <w:tcW w:w="4545" w:type="dxa"/>
            <w:tcBorders>
              <w:top w:val="single" w:sz="8" w:space="0" w:color="A3A3A3"/>
              <w:left w:val="single" w:sz="8" w:space="0" w:color="A3A3A3"/>
              <w:bottom w:val="single" w:sz="8" w:space="0" w:color="A3A3A3"/>
              <w:right w:val="single" w:sz="8" w:space="0" w:color="A3A3A3"/>
            </w:tcBorders>
          </w:tcPr>
          <w:p w14:paraId="5435BC26" w14:textId="060DDD01" w:rsidR="4F516273" w:rsidRDefault="23D73FD3" w:rsidP="4276457E">
            <w:pPr>
              <w:rPr>
                <w:rFonts w:ascii="Garamond" w:eastAsia="Garamond" w:hAnsi="Garamond" w:cs="Garamond"/>
                <w:color w:val="000000" w:themeColor="text1"/>
              </w:rPr>
            </w:pPr>
            <w:r w:rsidRPr="4276457E">
              <w:rPr>
                <w:rFonts w:ascii="Garamond" w:eastAsia="Garamond" w:hAnsi="Garamond" w:cs="Garamond"/>
                <w:color w:val="000000" w:themeColor="text1"/>
              </w:rPr>
              <w:t>5: Barren or Impervious</w:t>
            </w:r>
            <w:r w:rsidR="1F3D8FF7" w:rsidRPr="4276457E">
              <w:rPr>
                <w:rFonts w:ascii="Garamond" w:eastAsia="Garamond" w:hAnsi="Garamond" w:cs="Garamond"/>
                <w:color w:val="000000" w:themeColor="text1"/>
              </w:rPr>
              <w:t xml:space="preserve"> (B</w:t>
            </w:r>
            <w:r w:rsidR="02DD1914" w:rsidRPr="4276457E">
              <w:rPr>
                <w:rFonts w:ascii="Garamond" w:eastAsia="Garamond" w:hAnsi="Garamond" w:cs="Garamond"/>
                <w:color w:val="000000" w:themeColor="text1"/>
              </w:rPr>
              <w:t>are</w:t>
            </w:r>
            <w:r w:rsidR="1F3D8FF7" w:rsidRPr="4276457E">
              <w:rPr>
                <w:rFonts w:ascii="Garamond" w:eastAsia="Garamond" w:hAnsi="Garamond" w:cs="Garamond"/>
                <w:color w:val="000000" w:themeColor="text1"/>
              </w:rPr>
              <w:t>)</w:t>
            </w:r>
          </w:p>
        </w:tc>
      </w:tr>
      <w:tr w:rsidR="4F516273" w14:paraId="370FB3AD"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2B284E90" w14:textId="542DC178" w:rsidR="6841F738" w:rsidRDefault="6841F738">
            <w:r w:rsidRPr="3E74ECC6">
              <w:rPr>
                <w:rFonts w:ascii="Garamond" w:eastAsia="Garamond" w:hAnsi="Garamond" w:cs="Garamond"/>
                <w:color w:val="000000" w:themeColor="text1"/>
              </w:rPr>
              <w:lastRenderedPageBreak/>
              <w:t>13: Snow or Ice</w:t>
            </w:r>
          </w:p>
        </w:tc>
        <w:tc>
          <w:tcPr>
            <w:tcW w:w="4545" w:type="dxa"/>
            <w:tcBorders>
              <w:top w:val="single" w:sz="8" w:space="0" w:color="A3A3A3"/>
              <w:left w:val="single" w:sz="8" w:space="0" w:color="A3A3A3"/>
              <w:bottom w:val="single" w:sz="8" w:space="0" w:color="A3A3A3"/>
              <w:right w:val="single" w:sz="8" w:space="0" w:color="A3A3A3"/>
            </w:tcBorders>
          </w:tcPr>
          <w:p w14:paraId="05EA5536" w14:textId="358C225C" w:rsidR="4F516273" w:rsidRDefault="23D73FD3" w:rsidP="54C479EA">
            <w:r w:rsidRPr="4276457E">
              <w:rPr>
                <w:rFonts w:ascii="Garamond" w:eastAsia="Garamond" w:hAnsi="Garamond" w:cs="Garamond"/>
                <w:color w:val="000000" w:themeColor="text1"/>
              </w:rPr>
              <w:t>6: Snow or Ice</w:t>
            </w:r>
            <w:r w:rsidR="718757FD" w:rsidRPr="4276457E">
              <w:rPr>
                <w:rFonts w:ascii="Garamond" w:eastAsia="Garamond" w:hAnsi="Garamond" w:cs="Garamond"/>
                <w:color w:val="000000" w:themeColor="text1"/>
              </w:rPr>
              <w:t xml:space="preserve"> (</w:t>
            </w:r>
            <w:r w:rsidR="59BBCA1F" w:rsidRPr="4276457E">
              <w:rPr>
                <w:rFonts w:ascii="Garamond" w:eastAsia="Garamond" w:hAnsi="Garamond" w:cs="Garamond"/>
                <w:color w:val="000000" w:themeColor="text1"/>
              </w:rPr>
              <w:t>Snow)</w:t>
            </w:r>
          </w:p>
        </w:tc>
      </w:tr>
      <w:tr w:rsidR="4F516273" w14:paraId="0FAEE3E8" w14:textId="77777777" w:rsidTr="4276457E">
        <w:tc>
          <w:tcPr>
            <w:tcW w:w="4035" w:type="dxa"/>
            <w:tcBorders>
              <w:top w:val="single" w:sz="8" w:space="0" w:color="A3A3A3"/>
              <w:left w:val="single" w:sz="8" w:space="0" w:color="A3A3A3"/>
              <w:bottom w:val="single" w:sz="8" w:space="0" w:color="A3A3A3"/>
              <w:right w:val="single" w:sz="8" w:space="0" w:color="A3A3A3"/>
            </w:tcBorders>
          </w:tcPr>
          <w:p w14:paraId="22C1EBA9" w14:textId="6C9A9390" w:rsidR="6D5E76BB" w:rsidRDefault="4CEF78C5">
            <w:r w:rsidRPr="65855539">
              <w:rPr>
                <w:rFonts w:ascii="Garamond" w:eastAsia="Garamond" w:hAnsi="Garamond" w:cs="Garamond"/>
                <w:color w:val="000000" w:themeColor="text1"/>
              </w:rPr>
              <w:t>14: Water</w:t>
            </w:r>
          </w:p>
        </w:tc>
        <w:tc>
          <w:tcPr>
            <w:tcW w:w="4545" w:type="dxa"/>
            <w:tcBorders>
              <w:top w:val="single" w:sz="8" w:space="0" w:color="A3A3A3"/>
              <w:left w:val="single" w:sz="8" w:space="0" w:color="A3A3A3"/>
              <w:bottom w:val="single" w:sz="8" w:space="0" w:color="A3A3A3"/>
              <w:right w:val="single" w:sz="8" w:space="0" w:color="A3A3A3"/>
            </w:tcBorders>
          </w:tcPr>
          <w:p w14:paraId="3F2EE3AE" w14:textId="05125A99" w:rsidR="4F516273" w:rsidRDefault="4F516273" w:rsidP="54C479EA">
            <w:r w:rsidRPr="54C479EA">
              <w:rPr>
                <w:rFonts w:ascii="Garamond" w:eastAsia="Garamond" w:hAnsi="Garamond" w:cs="Garamond"/>
                <w:color w:val="000000" w:themeColor="text1"/>
              </w:rPr>
              <w:t>7: Water</w:t>
            </w:r>
          </w:p>
        </w:tc>
      </w:tr>
    </w:tbl>
    <w:p w14:paraId="07EB3DBB" w14:textId="5F0486B3" w:rsidR="4F516273" w:rsidRDefault="5E779001" w:rsidP="4276457E">
      <w:pPr>
        <w:spacing w:after="0" w:line="240" w:lineRule="auto"/>
        <w:jc w:val="center"/>
        <w:rPr>
          <w:rFonts w:ascii="Garamond" w:hAnsi="Garamond"/>
        </w:rPr>
      </w:pPr>
      <w:r>
        <w:rPr>
          <w:noProof/>
        </w:rPr>
        <w:drawing>
          <wp:inline distT="0" distB="0" distL="0" distR="0" wp14:anchorId="707D2E5D" wp14:editId="1702A14A">
            <wp:extent cx="2458902" cy="4414520"/>
            <wp:effectExtent l="0" t="0" r="5080" b="0"/>
            <wp:docPr id="2046625212" name="Picture 20466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625212"/>
                    <pic:cNvPicPr/>
                  </pic:nvPicPr>
                  <pic:blipFill rotWithShape="1">
                    <a:blip r:embed="rId13">
                      <a:extLst>
                        <a:ext uri="{28A0092B-C50C-407E-A947-70E740481C1C}">
                          <a14:useLocalDpi xmlns:a14="http://schemas.microsoft.com/office/drawing/2010/main" val="0"/>
                        </a:ext>
                      </a:extLst>
                    </a:blip>
                    <a:srcRect l="11020" t="1636" r="19380" b="1785"/>
                    <a:stretch/>
                  </pic:blipFill>
                  <pic:spPr bwMode="auto">
                    <a:xfrm>
                      <a:off x="0" y="0"/>
                      <a:ext cx="2459499" cy="4415592"/>
                    </a:xfrm>
                    <a:prstGeom prst="rect">
                      <a:avLst/>
                    </a:prstGeom>
                    <a:ln>
                      <a:noFill/>
                    </a:ln>
                    <a:extLst>
                      <a:ext uri="{53640926-AAD7-44D8-BBD7-CCE9431645EC}">
                        <a14:shadowObscured xmlns:a14="http://schemas.microsoft.com/office/drawing/2010/main"/>
                      </a:ext>
                    </a:extLst>
                  </pic:spPr>
                </pic:pic>
              </a:graphicData>
            </a:graphic>
          </wp:inline>
        </w:drawing>
      </w:r>
      <w:r w:rsidR="00054246">
        <w:rPr>
          <w:noProof/>
        </w:rPr>
        <w:drawing>
          <wp:inline distT="0" distB="0" distL="0" distR="0" wp14:anchorId="4F13FC4B" wp14:editId="224B370D">
            <wp:extent cx="2734108" cy="4394200"/>
            <wp:effectExtent l="0" t="0" r="0" b="0"/>
            <wp:docPr id="717305093" name="Picture 7173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05093"/>
                    <pic:cNvPicPr/>
                  </pic:nvPicPr>
                  <pic:blipFill rotWithShape="1">
                    <a:blip r:embed="rId14">
                      <a:extLst>
                        <a:ext uri="{28A0092B-C50C-407E-A947-70E740481C1C}">
                          <a14:useLocalDpi xmlns:a14="http://schemas.microsoft.com/office/drawing/2010/main" val="0"/>
                        </a:ext>
                      </a:extLst>
                    </a:blip>
                    <a:srcRect l="14270" t="1934" r="8342" b="1934"/>
                    <a:stretch/>
                  </pic:blipFill>
                  <pic:spPr bwMode="auto">
                    <a:xfrm>
                      <a:off x="0" y="0"/>
                      <a:ext cx="2734702" cy="4395155"/>
                    </a:xfrm>
                    <a:prstGeom prst="rect">
                      <a:avLst/>
                    </a:prstGeom>
                    <a:ln>
                      <a:noFill/>
                    </a:ln>
                    <a:extLst>
                      <a:ext uri="{53640926-AAD7-44D8-BBD7-CCE9431645EC}">
                        <a14:shadowObscured xmlns:a14="http://schemas.microsoft.com/office/drawing/2010/main"/>
                      </a:ext>
                    </a:extLst>
                  </pic:spPr>
                </pic:pic>
              </a:graphicData>
            </a:graphic>
          </wp:inline>
        </w:drawing>
      </w:r>
    </w:p>
    <w:p w14:paraId="0B46A659" w14:textId="24DD12E2" w:rsidR="00A212CE" w:rsidRDefault="29528AB3" w:rsidP="4276457E">
      <w:pPr>
        <w:spacing w:after="0" w:line="240" w:lineRule="auto"/>
        <w:jc w:val="center"/>
        <w:rPr>
          <w:rFonts w:ascii="Garamond" w:hAnsi="Garamond"/>
        </w:rPr>
      </w:pPr>
      <w:r w:rsidRPr="61E76FB0">
        <w:rPr>
          <w:rFonts w:ascii="Garamond" w:hAnsi="Garamond"/>
          <w:i/>
          <w:iCs/>
        </w:rPr>
        <w:t>Figure 2.</w:t>
      </w:r>
      <w:r w:rsidR="005E7484">
        <w:rPr>
          <w:rFonts w:ascii="Garamond" w:hAnsi="Garamond"/>
          <w:i/>
          <w:iCs/>
        </w:rPr>
        <w:t xml:space="preserve"> (</w:t>
      </w:r>
      <w:r w:rsidR="008B0AF8">
        <w:rPr>
          <w:rFonts w:ascii="Garamond" w:hAnsi="Garamond"/>
          <w:i/>
          <w:iCs/>
        </w:rPr>
        <w:t>left)</w:t>
      </w:r>
      <w:r w:rsidRPr="61E76FB0">
        <w:rPr>
          <w:rFonts w:ascii="Garamond" w:hAnsi="Garamond"/>
          <w:i/>
          <w:iCs/>
        </w:rPr>
        <w:t xml:space="preserve"> </w:t>
      </w:r>
      <w:r w:rsidR="7F981711" w:rsidRPr="61E76FB0">
        <w:rPr>
          <w:rFonts w:ascii="Garamond" w:hAnsi="Garamond"/>
        </w:rPr>
        <w:t>Map of</w:t>
      </w:r>
      <w:r w:rsidR="75AD4450" w:rsidRPr="61E76FB0">
        <w:rPr>
          <w:rFonts w:ascii="Garamond" w:hAnsi="Garamond"/>
        </w:rPr>
        <w:t xml:space="preserve"> reclassified</w:t>
      </w:r>
      <w:r w:rsidR="7F981711" w:rsidRPr="61E76FB0">
        <w:rPr>
          <w:rFonts w:ascii="Garamond" w:hAnsi="Garamond"/>
        </w:rPr>
        <w:t xml:space="preserve"> 2020 </w:t>
      </w:r>
      <w:r w:rsidR="4DD98499" w:rsidRPr="61E76FB0">
        <w:rPr>
          <w:rFonts w:ascii="Garamond" w:hAnsi="Garamond"/>
        </w:rPr>
        <w:t xml:space="preserve">LCMS </w:t>
      </w:r>
      <w:r w:rsidR="7F981711" w:rsidRPr="61E76FB0">
        <w:rPr>
          <w:rFonts w:ascii="Garamond" w:hAnsi="Garamond"/>
        </w:rPr>
        <w:t>land cover</w:t>
      </w:r>
      <w:r w:rsidR="3534DFDF" w:rsidRPr="61E76FB0">
        <w:rPr>
          <w:rFonts w:ascii="Garamond" w:hAnsi="Garamond"/>
        </w:rPr>
        <w:t xml:space="preserve"> data</w:t>
      </w:r>
      <w:r w:rsidR="7F981711" w:rsidRPr="61E76FB0">
        <w:rPr>
          <w:rFonts w:ascii="Garamond" w:hAnsi="Garamond"/>
        </w:rPr>
        <w:t>.</w:t>
      </w:r>
    </w:p>
    <w:p w14:paraId="61DD976A" w14:textId="0D74C263" w:rsidR="008B0AF8" w:rsidRDefault="008B0AF8" w:rsidP="008B0AF8">
      <w:pPr>
        <w:spacing w:after="0" w:line="240" w:lineRule="auto"/>
        <w:jc w:val="center"/>
        <w:rPr>
          <w:rFonts w:ascii="Garamond" w:hAnsi="Garamond"/>
        </w:rPr>
      </w:pPr>
      <w:r w:rsidRPr="61E76FB0">
        <w:rPr>
          <w:rFonts w:ascii="Garamond" w:eastAsia="Garamond" w:hAnsi="Garamond" w:cs="Garamond"/>
          <w:i/>
          <w:iCs/>
        </w:rPr>
        <w:t>Figure 3.</w:t>
      </w:r>
      <w:r>
        <w:rPr>
          <w:rFonts w:ascii="Garamond" w:eastAsia="Garamond" w:hAnsi="Garamond" w:cs="Garamond"/>
          <w:i/>
          <w:iCs/>
        </w:rPr>
        <w:t xml:space="preserve"> (right)</w:t>
      </w:r>
      <w:r w:rsidRPr="61E76FB0">
        <w:rPr>
          <w:rFonts w:ascii="Garamond" w:eastAsia="Garamond" w:hAnsi="Garamond" w:cs="Garamond"/>
          <w:i/>
          <w:iCs/>
        </w:rPr>
        <w:t xml:space="preserve"> </w:t>
      </w:r>
      <w:r w:rsidRPr="61E76FB0">
        <w:rPr>
          <w:rFonts w:ascii="Garamond" w:eastAsia="Garamond" w:hAnsi="Garamond" w:cs="Garamond"/>
        </w:rPr>
        <w:t>Map of reclassified 2018</w:t>
      </w:r>
      <w:r w:rsidR="00C40C2A" w:rsidRPr="1473F10F">
        <w:rPr>
          <w:rFonts w:ascii="Garamond" w:hAnsi="Garamond"/>
        </w:rPr>
        <w:t>–</w:t>
      </w:r>
      <w:r w:rsidRPr="61E76FB0">
        <w:rPr>
          <w:rFonts w:ascii="Garamond" w:eastAsia="Garamond" w:hAnsi="Garamond" w:cs="Garamond"/>
        </w:rPr>
        <w:t xml:space="preserve">2020 MODIS median average snow cover. </w:t>
      </w:r>
    </w:p>
    <w:p w14:paraId="5AF56381" w14:textId="36B88530" w:rsidR="4276457E" w:rsidRDefault="4276457E" w:rsidP="4276457E">
      <w:pPr>
        <w:spacing w:after="0" w:line="240" w:lineRule="auto"/>
        <w:rPr>
          <w:rFonts w:ascii="Garamond" w:hAnsi="Garamond"/>
          <w:i/>
          <w:iCs/>
        </w:rPr>
      </w:pPr>
    </w:p>
    <w:p w14:paraId="0C26B541" w14:textId="11079566" w:rsidR="00A212CE" w:rsidRPr="0066138C" w:rsidRDefault="254EEBAB" w:rsidP="61E76FB0">
      <w:pPr>
        <w:spacing w:after="0" w:line="240" w:lineRule="auto"/>
        <w:rPr>
          <w:rFonts w:ascii="Garamond" w:eastAsia="Times New Roman" w:hAnsi="Garamond" w:cs="Arial"/>
          <w:i/>
          <w:iCs/>
        </w:rPr>
      </w:pPr>
      <w:r w:rsidRPr="61E76FB0">
        <w:rPr>
          <w:rFonts w:ascii="Garamond" w:eastAsia="Times New Roman" w:hAnsi="Garamond" w:cs="Arial"/>
          <w:i/>
          <w:iCs/>
        </w:rPr>
        <w:t>3.2.</w:t>
      </w:r>
      <w:r w:rsidR="7CB294C5" w:rsidRPr="61E76FB0">
        <w:rPr>
          <w:rFonts w:ascii="Garamond" w:eastAsia="Times New Roman" w:hAnsi="Garamond" w:cs="Arial"/>
          <w:i/>
          <w:iCs/>
        </w:rPr>
        <w:t xml:space="preserve">3 </w:t>
      </w:r>
      <w:r w:rsidRPr="61E76FB0">
        <w:rPr>
          <w:rFonts w:ascii="Garamond" w:eastAsia="Times New Roman" w:hAnsi="Garamond" w:cs="Arial"/>
          <w:i/>
          <w:iCs/>
        </w:rPr>
        <w:t xml:space="preserve">Snow </w:t>
      </w:r>
      <w:r w:rsidR="00E34C75">
        <w:rPr>
          <w:rFonts w:ascii="Garamond" w:eastAsia="Times New Roman" w:hAnsi="Garamond" w:cs="Arial"/>
          <w:i/>
          <w:iCs/>
        </w:rPr>
        <w:t>C</w:t>
      </w:r>
      <w:r w:rsidRPr="61E76FB0">
        <w:rPr>
          <w:rFonts w:ascii="Garamond" w:eastAsia="Times New Roman" w:hAnsi="Garamond" w:cs="Arial"/>
          <w:i/>
          <w:iCs/>
        </w:rPr>
        <w:t xml:space="preserve">over </w:t>
      </w:r>
      <w:r w:rsidR="00E34C75">
        <w:rPr>
          <w:rFonts w:ascii="Garamond" w:eastAsia="Times New Roman" w:hAnsi="Garamond" w:cs="Arial"/>
          <w:i/>
          <w:iCs/>
        </w:rPr>
        <w:t>C</w:t>
      </w:r>
      <w:r w:rsidRPr="61E76FB0">
        <w:rPr>
          <w:rFonts w:ascii="Garamond" w:eastAsia="Times New Roman" w:hAnsi="Garamond" w:cs="Arial"/>
          <w:i/>
          <w:iCs/>
        </w:rPr>
        <w:t xml:space="preserve">hange </w:t>
      </w:r>
      <w:r w:rsidR="00E34C75">
        <w:rPr>
          <w:rFonts w:ascii="Garamond" w:eastAsia="Times New Roman" w:hAnsi="Garamond" w:cs="Arial"/>
          <w:i/>
          <w:iCs/>
        </w:rPr>
        <w:t>P</w:t>
      </w:r>
      <w:r w:rsidRPr="61E76FB0">
        <w:rPr>
          <w:rFonts w:ascii="Garamond" w:eastAsia="Times New Roman" w:hAnsi="Garamond" w:cs="Arial"/>
          <w:i/>
          <w:iCs/>
        </w:rPr>
        <w:t>rocessing</w:t>
      </w:r>
      <w:r w:rsidR="74A00C36" w:rsidRPr="61E76FB0">
        <w:rPr>
          <w:rFonts w:ascii="Garamond" w:eastAsia="Times New Roman" w:hAnsi="Garamond" w:cs="Arial"/>
          <w:i/>
          <w:iCs/>
        </w:rPr>
        <w:t xml:space="preserve"> </w:t>
      </w:r>
    </w:p>
    <w:p w14:paraId="319B4F77" w14:textId="7FFD5F9C" w:rsidR="0AFD092D" w:rsidRDefault="2471BC46" w:rsidP="1564763C">
      <w:pPr>
        <w:spacing w:after="0" w:line="240" w:lineRule="auto"/>
        <w:rPr>
          <w:rFonts w:ascii="Garamond" w:eastAsia="Garamond" w:hAnsi="Garamond" w:cs="Garamond"/>
        </w:rPr>
      </w:pPr>
      <w:r w:rsidRPr="1473F10F">
        <w:rPr>
          <w:rFonts w:ascii="Garamond" w:eastAsia="Garamond" w:hAnsi="Garamond" w:cs="Garamond"/>
        </w:rPr>
        <w:t xml:space="preserve">We used daily snow </w:t>
      </w:r>
      <w:r w:rsidR="3E1CDE1A" w:rsidRPr="1473F10F">
        <w:rPr>
          <w:rFonts w:ascii="Garamond" w:eastAsia="Garamond" w:hAnsi="Garamond" w:cs="Garamond"/>
        </w:rPr>
        <w:t>cover</w:t>
      </w:r>
      <w:r w:rsidRPr="1473F10F">
        <w:rPr>
          <w:rFonts w:ascii="Garamond" w:eastAsia="Garamond" w:hAnsi="Garamond" w:cs="Garamond"/>
        </w:rPr>
        <w:t xml:space="preserve"> data from MOD10A1(500M) and created a 3-year </w:t>
      </w:r>
      <w:r w:rsidR="14ABEA27" w:rsidRPr="1473F10F">
        <w:rPr>
          <w:rFonts w:ascii="Garamond" w:eastAsia="Garamond" w:hAnsi="Garamond" w:cs="Garamond"/>
        </w:rPr>
        <w:t>m</w:t>
      </w:r>
      <w:r w:rsidRPr="1473F10F">
        <w:rPr>
          <w:rFonts w:ascii="Garamond" w:eastAsia="Garamond" w:hAnsi="Garamond" w:cs="Garamond"/>
        </w:rPr>
        <w:t xml:space="preserve">edian average </w:t>
      </w:r>
      <w:r w:rsidR="431DE60B" w:rsidRPr="21320DBB">
        <w:rPr>
          <w:rFonts w:ascii="Garamond" w:eastAsia="Garamond" w:hAnsi="Garamond" w:cs="Garamond"/>
        </w:rPr>
        <w:t>composite</w:t>
      </w:r>
      <w:r w:rsidR="73BE15AB" w:rsidRPr="21320DBB">
        <w:rPr>
          <w:rFonts w:ascii="Garamond" w:eastAsia="Garamond" w:hAnsi="Garamond" w:cs="Garamond"/>
        </w:rPr>
        <w:t xml:space="preserve"> </w:t>
      </w:r>
      <w:r w:rsidRPr="1473F10F">
        <w:rPr>
          <w:rFonts w:ascii="Garamond" w:eastAsia="Garamond" w:hAnsi="Garamond" w:cs="Garamond"/>
        </w:rPr>
        <w:t>over the winter and spring</w:t>
      </w:r>
      <w:r w:rsidR="00B42995">
        <w:rPr>
          <w:rFonts w:ascii="Garamond" w:eastAsia="Garamond" w:hAnsi="Garamond" w:cs="Garamond"/>
        </w:rPr>
        <w:t xml:space="preserve"> </w:t>
      </w:r>
      <w:r w:rsidRPr="1473F10F">
        <w:rPr>
          <w:rFonts w:ascii="Garamond" w:eastAsia="Garamond" w:hAnsi="Garamond" w:cs="Garamond"/>
        </w:rPr>
        <w:t>seasons</w:t>
      </w:r>
      <w:r w:rsidR="00B42995">
        <w:rPr>
          <w:rFonts w:ascii="Garamond" w:eastAsia="Garamond" w:hAnsi="Garamond" w:cs="Garamond"/>
        </w:rPr>
        <w:t xml:space="preserve">. We defined the seasons as winter </w:t>
      </w:r>
      <w:r w:rsidR="00B42995" w:rsidRPr="1473F10F">
        <w:rPr>
          <w:rFonts w:ascii="Garamond" w:eastAsia="Garamond" w:hAnsi="Garamond" w:cs="Garamond"/>
        </w:rPr>
        <w:t>(15 Jan</w:t>
      </w:r>
      <w:r w:rsidR="00B049E4">
        <w:rPr>
          <w:rFonts w:ascii="Garamond" w:eastAsia="Garamond" w:hAnsi="Garamond" w:cs="Garamond"/>
        </w:rPr>
        <w:t xml:space="preserve"> </w:t>
      </w:r>
      <w:r w:rsidR="00C40C2A" w:rsidRPr="1473F10F">
        <w:rPr>
          <w:rFonts w:ascii="Garamond" w:hAnsi="Garamond"/>
        </w:rPr>
        <w:t>–</w:t>
      </w:r>
      <w:r w:rsidR="00B42995" w:rsidRPr="1473F10F">
        <w:rPr>
          <w:rFonts w:ascii="Garamond" w:eastAsia="Garamond" w:hAnsi="Garamond" w:cs="Garamond"/>
        </w:rPr>
        <w:t xml:space="preserve"> Feb 21) and spring (8 May </w:t>
      </w:r>
      <w:r w:rsidR="00C40C2A" w:rsidRPr="1473F10F">
        <w:rPr>
          <w:rFonts w:ascii="Garamond" w:hAnsi="Garamond"/>
        </w:rPr>
        <w:t>–</w:t>
      </w:r>
      <w:r w:rsidR="00B049E4">
        <w:rPr>
          <w:rFonts w:ascii="Garamond" w:eastAsia="Garamond" w:hAnsi="Garamond" w:cs="Garamond"/>
        </w:rPr>
        <w:t xml:space="preserve"> </w:t>
      </w:r>
      <w:r w:rsidR="00B42995" w:rsidRPr="1473F10F">
        <w:rPr>
          <w:rFonts w:ascii="Garamond" w:eastAsia="Garamond" w:hAnsi="Garamond" w:cs="Garamond"/>
        </w:rPr>
        <w:t>31 May)</w:t>
      </w:r>
      <w:r w:rsidR="4797CCA4" w:rsidRPr="6502C762">
        <w:rPr>
          <w:rFonts w:ascii="Garamond" w:eastAsia="Garamond" w:hAnsi="Garamond" w:cs="Garamond"/>
        </w:rPr>
        <w:t xml:space="preserve">, to </w:t>
      </w:r>
      <w:r w:rsidR="2A8F8D88" w:rsidRPr="1EE2C7B6">
        <w:rPr>
          <w:rFonts w:ascii="Garamond" w:eastAsia="Garamond" w:hAnsi="Garamond" w:cs="Garamond"/>
        </w:rPr>
        <w:t xml:space="preserve">maintain </w:t>
      </w:r>
      <w:r w:rsidR="1AD12011" w:rsidRPr="77966EC8">
        <w:rPr>
          <w:rFonts w:ascii="Garamond" w:eastAsia="Garamond" w:hAnsi="Garamond" w:cs="Garamond"/>
        </w:rPr>
        <w:t>consistency</w:t>
      </w:r>
      <w:r w:rsidR="2A8F8D88" w:rsidRPr="1EE2C7B6">
        <w:rPr>
          <w:rFonts w:ascii="Garamond" w:eastAsia="Garamond" w:hAnsi="Garamond" w:cs="Garamond"/>
        </w:rPr>
        <w:t xml:space="preserve"> with </w:t>
      </w:r>
      <w:r w:rsidR="4797CCA4" w:rsidRPr="6502C762">
        <w:rPr>
          <w:rFonts w:ascii="Garamond" w:eastAsia="Garamond" w:hAnsi="Garamond" w:cs="Garamond"/>
        </w:rPr>
        <w:t xml:space="preserve">Courtmanch et al. </w:t>
      </w:r>
      <w:r w:rsidR="00C40C2A">
        <w:rPr>
          <w:rFonts w:ascii="Garamond" w:eastAsia="Garamond" w:hAnsi="Garamond" w:cs="Garamond"/>
        </w:rPr>
        <w:t>(</w:t>
      </w:r>
      <w:r w:rsidR="33FD9D46" w:rsidRPr="07CF68D9">
        <w:rPr>
          <w:rFonts w:ascii="Garamond" w:eastAsia="Garamond" w:hAnsi="Garamond" w:cs="Garamond"/>
        </w:rPr>
        <w:t>2014</w:t>
      </w:r>
      <w:r w:rsidR="00C40C2A">
        <w:rPr>
          <w:rFonts w:ascii="Garamond" w:eastAsia="Garamond" w:hAnsi="Garamond" w:cs="Garamond"/>
        </w:rPr>
        <w:t>)</w:t>
      </w:r>
      <w:r w:rsidR="3D753727" w:rsidRPr="07CF68D9">
        <w:rPr>
          <w:rFonts w:ascii="Garamond" w:eastAsia="Garamond" w:hAnsi="Garamond" w:cs="Garamond"/>
        </w:rPr>
        <w:t>.</w:t>
      </w:r>
      <w:r w:rsidR="00B049E4">
        <w:rPr>
          <w:rFonts w:ascii="Garamond" w:eastAsia="Garamond" w:hAnsi="Garamond" w:cs="Garamond"/>
        </w:rPr>
        <w:t xml:space="preserve"> We</w:t>
      </w:r>
      <w:r w:rsidR="5EE5078D" w:rsidRPr="07CF68D9">
        <w:rPr>
          <w:rFonts w:ascii="Garamond" w:eastAsia="Garamond" w:hAnsi="Garamond" w:cs="Garamond"/>
        </w:rPr>
        <w:t xml:space="preserve"> created</w:t>
      </w:r>
      <w:r w:rsidRPr="1473F10F">
        <w:rPr>
          <w:rFonts w:ascii="Garamond" w:eastAsia="Garamond" w:hAnsi="Garamond" w:cs="Garamond"/>
        </w:rPr>
        <w:t xml:space="preserve"> </w:t>
      </w:r>
      <w:r w:rsidR="00B049E4">
        <w:rPr>
          <w:rFonts w:ascii="Garamond" w:eastAsia="Garamond" w:hAnsi="Garamond" w:cs="Garamond"/>
        </w:rPr>
        <w:t xml:space="preserve">these composites </w:t>
      </w:r>
      <w:r w:rsidRPr="1473F10F">
        <w:rPr>
          <w:rFonts w:ascii="Garamond" w:eastAsia="Garamond" w:hAnsi="Garamond" w:cs="Garamond"/>
        </w:rPr>
        <w:t xml:space="preserve">for the </w:t>
      </w:r>
      <w:r w:rsidR="00847944">
        <w:rPr>
          <w:rFonts w:ascii="Garamond" w:eastAsia="Garamond" w:hAnsi="Garamond" w:cs="Garamond"/>
        </w:rPr>
        <w:t>beginning of the study period</w:t>
      </w:r>
      <w:r w:rsidRPr="1473F10F">
        <w:rPr>
          <w:rFonts w:ascii="Garamond" w:eastAsia="Garamond" w:hAnsi="Garamond" w:cs="Garamond"/>
        </w:rPr>
        <w:t xml:space="preserve"> (2001</w:t>
      </w:r>
      <w:r w:rsidR="00C40C2A" w:rsidRPr="1473F10F">
        <w:rPr>
          <w:rFonts w:ascii="Garamond" w:hAnsi="Garamond"/>
        </w:rPr>
        <w:t>–</w:t>
      </w:r>
      <w:r w:rsidRPr="1473F10F">
        <w:rPr>
          <w:rFonts w:ascii="Garamond" w:eastAsia="Garamond" w:hAnsi="Garamond" w:cs="Garamond"/>
        </w:rPr>
        <w:t xml:space="preserve">2003, </w:t>
      </w:r>
      <w:r w:rsidR="00E34C75">
        <w:rPr>
          <w:rFonts w:ascii="Garamond" w:eastAsia="Garamond" w:hAnsi="Garamond" w:cs="Garamond"/>
        </w:rPr>
        <w:t>“</w:t>
      </w:r>
      <w:r w:rsidRPr="1473F10F">
        <w:rPr>
          <w:rFonts w:ascii="Garamond" w:eastAsia="Garamond" w:hAnsi="Garamond" w:cs="Garamond"/>
        </w:rPr>
        <w:t>Past</w:t>
      </w:r>
      <w:r w:rsidR="00E34C75">
        <w:rPr>
          <w:rFonts w:ascii="Garamond" w:eastAsia="Garamond" w:hAnsi="Garamond" w:cs="Garamond"/>
        </w:rPr>
        <w:t>”</w:t>
      </w:r>
      <w:r w:rsidRPr="1473F10F">
        <w:rPr>
          <w:rFonts w:ascii="Garamond" w:eastAsia="Garamond" w:hAnsi="Garamond" w:cs="Garamond"/>
        </w:rPr>
        <w:t>) and</w:t>
      </w:r>
      <w:r w:rsidR="00847944">
        <w:rPr>
          <w:rFonts w:ascii="Garamond" w:eastAsia="Garamond" w:hAnsi="Garamond" w:cs="Garamond"/>
        </w:rPr>
        <w:t xml:space="preserve"> the end</w:t>
      </w:r>
      <w:r w:rsidRPr="1473F10F">
        <w:rPr>
          <w:rFonts w:ascii="Garamond" w:eastAsia="Garamond" w:hAnsi="Garamond" w:cs="Garamond"/>
        </w:rPr>
        <w:t xml:space="preserve"> (2018</w:t>
      </w:r>
      <w:r w:rsidR="00C40C2A" w:rsidRPr="1473F10F">
        <w:rPr>
          <w:rFonts w:ascii="Garamond" w:hAnsi="Garamond"/>
        </w:rPr>
        <w:t>–</w:t>
      </w:r>
      <w:r w:rsidRPr="1473F10F">
        <w:rPr>
          <w:rFonts w:ascii="Garamond" w:eastAsia="Garamond" w:hAnsi="Garamond" w:cs="Garamond"/>
        </w:rPr>
        <w:t xml:space="preserve">2020, </w:t>
      </w:r>
      <w:r w:rsidR="00E34C75">
        <w:rPr>
          <w:rFonts w:ascii="Garamond" w:eastAsia="Garamond" w:hAnsi="Garamond" w:cs="Garamond"/>
        </w:rPr>
        <w:t>“</w:t>
      </w:r>
      <w:r w:rsidRPr="1473F10F">
        <w:rPr>
          <w:rFonts w:ascii="Garamond" w:eastAsia="Garamond" w:hAnsi="Garamond" w:cs="Garamond"/>
        </w:rPr>
        <w:t>Present</w:t>
      </w:r>
      <w:r w:rsidR="00E34C75">
        <w:rPr>
          <w:rFonts w:ascii="Garamond" w:eastAsia="Garamond" w:hAnsi="Garamond" w:cs="Garamond"/>
        </w:rPr>
        <w:t>”</w:t>
      </w:r>
      <w:r w:rsidRPr="1473F10F">
        <w:rPr>
          <w:rFonts w:ascii="Garamond" w:eastAsia="Garamond" w:hAnsi="Garamond" w:cs="Garamond"/>
        </w:rPr>
        <w:t>)</w:t>
      </w:r>
      <w:r w:rsidR="00E34C75">
        <w:rPr>
          <w:rFonts w:ascii="Garamond" w:eastAsia="Garamond" w:hAnsi="Garamond" w:cs="Garamond"/>
        </w:rPr>
        <w:t>,</w:t>
      </w:r>
      <w:r w:rsidRPr="1473F10F">
        <w:rPr>
          <w:rFonts w:ascii="Garamond" w:eastAsia="Garamond" w:hAnsi="Garamond" w:cs="Garamond"/>
        </w:rPr>
        <w:t xml:space="preserve"> leveraging the data processing capabilities of GEE. The average median values were created by calculating the median </w:t>
      </w:r>
      <w:r w:rsidR="007F4C09">
        <w:rPr>
          <w:rFonts w:ascii="Garamond" w:eastAsia="Garamond" w:hAnsi="Garamond" w:cs="Garamond"/>
        </w:rPr>
        <w:t>Normalized Difference Snow Index (NDSI)</w:t>
      </w:r>
      <w:r w:rsidRPr="1473F10F">
        <w:rPr>
          <w:rFonts w:ascii="Garamond" w:eastAsia="Garamond" w:hAnsi="Garamond" w:cs="Garamond"/>
        </w:rPr>
        <w:t xml:space="preserve"> value, a proxy for </w:t>
      </w:r>
      <w:r w:rsidR="3E1CDE1A" w:rsidRPr="1473F10F">
        <w:rPr>
          <w:rFonts w:ascii="Garamond" w:eastAsia="Garamond" w:hAnsi="Garamond" w:cs="Garamond"/>
        </w:rPr>
        <w:t xml:space="preserve">percent </w:t>
      </w:r>
      <w:r w:rsidRPr="1473F10F">
        <w:rPr>
          <w:rFonts w:ascii="Garamond" w:eastAsia="Garamond" w:hAnsi="Garamond" w:cs="Garamond"/>
        </w:rPr>
        <w:t xml:space="preserve">snow coverage </w:t>
      </w:r>
      <w:r w:rsidR="3E1CDE1A" w:rsidRPr="1473F10F">
        <w:rPr>
          <w:rFonts w:ascii="Garamond" w:eastAsia="Garamond" w:hAnsi="Garamond" w:cs="Garamond"/>
        </w:rPr>
        <w:t>within each</w:t>
      </w:r>
      <w:r w:rsidRPr="1473F10F">
        <w:rPr>
          <w:rFonts w:ascii="Garamond" w:eastAsia="Garamond" w:hAnsi="Garamond" w:cs="Garamond"/>
        </w:rPr>
        <w:t xml:space="preserve"> pixel, from the MODIS imagery over the course of the season</w:t>
      </w:r>
      <w:r w:rsidR="007068D7">
        <w:rPr>
          <w:rFonts w:ascii="Garamond" w:eastAsia="Garamond" w:hAnsi="Garamond" w:cs="Garamond"/>
        </w:rPr>
        <w:t xml:space="preserve"> (Kulkarni et al</w:t>
      </w:r>
      <w:r w:rsidR="00C40C2A">
        <w:rPr>
          <w:rFonts w:ascii="Garamond" w:eastAsia="Garamond" w:hAnsi="Garamond" w:cs="Garamond"/>
        </w:rPr>
        <w:t>.</w:t>
      </w:r>
      <w:r w:rsidR="007068D7">
        <w:rPr>
          <w:rFonts w:ascii="Garamond" w:eastAsia="Garamond" w:hAnsi="Garamond" w:cs="Garamond"/>
        </w:rPr>
        <w:t>, 2002)</w:t>
      </w:r>
      <w:r w:rsidRPr="1473F10F">
        <w:rPr>
          <w:rFonts w:ascii="Garamond" w:eastAsia="Garamond" w:hAnsi="Garamond" w:cs="Garamond"/>
        </w:rPr>
        <w:t>. These</w:t>
      </w:r>
      <w:r w:rsidR="3C60CB50" w:rsidRPr="1473F10F">
        <w:rPr>
          <w:rFonts w:ascii="Garamond" w:eastAsia="Garamond" w:hAnsi="Garamond" w:cs="Garamond"/>
        </w:rPr>
        <w:t xml:space="preserve"> </w:t>
      </w:r>
      <w:r w:rsidRPr="1473F10F">
        <w:rPr>
          <w:rFonts w:ascii="Garamond" w:eastAsia="Garamond" w:hAnsi="Garamond" w:cs="Garamond"/>
        </w:rPr>
        <w:t>values (0</w:t>
      </w:r>
      <w:r w:rsidR="00C40C2A" w:rsidRPr="1473F10F">
        <w:rPr>
          <w:rFonts w:ascii="Garamond" w:hAnsi="Garamond"/>
        </w:rPr>
        <w:t>–</w:t>
      </w:r>
      <w:r w:rsidRPr="1473F10F">
        <w:rPr>
          <w:rFonts w:ascii="Garamond" w:eastAsia="Garamond" w:hAnsi="Garamond" w:cs="Garamond"/>
        </w:rPr>
        <w:t>100)</w:t>
      </w:r>
      <w:r w:rsidR="00BB09D7">
        <w:rPr>
          <w:rFonts w:ascii="Garamond" w:eastAsia="Garamond" w:hAnsi="Garamond" w:cs="Garamond"/>
        </w:rPr>
        <w:t xml:space="preserve"> </w:t>
      </w:r>
      <w:r w:rsidRPr="1473F10F">
        <w:rPr>
          <w:rFonts w:ascii="Garamond" w:eastAsia="Garamond" w:hAnsi="Garamond" w:cs="Garamond"/>
        </w:rPr>
        <w:t xml:space="preserve">were then </w:t>
      </w:r>
      <w:r w:rsidR="727E6154" w:rsidRPr="1473F10F">
        <w:rPr>
          <w:rFonts w:ascii="Garamond" w:eastAsia="Garamond" w:hAnsi="Garamond" w:cs="Garamond"/>
        </w:rPr>
        <w:t xml:space="preserve">density sliced and </w:t>
      </w:r>
      <w:r w:rsidR="0076437C" w:rsidRPr="1473F10F">
        <w:rPr>
          <w:rFonts w:ascii="Garamond" w:eastAsia="Garamond" w:hAnsi="Garamond" w:cs="Garamond"/>
        </w:rPr>
        <w:t>rec</w:t>
      </w:r>
      <w:r w:rsidR="0076437C">
        <w:rPr>
          <w:rFonts w:ascii="Garamond" w:eastAsia="Garamond" w:hAnsi="Garamond" w:cs="Garamond"/>
        </w:rPr>
        <w:t>lassified</w:t>
      </w:r>
      <w:r w:rsidR="727E6154" w:rsidRPr="1473F10F">
        <w:rPr>
          <w:rFonts w:ascii="Garamond" w:eastAsia="Garamond" w:hAnsi="Garamond" w:cs="Garamond"/>
        </w:rPr>
        <w:t xml:space="preserve"> </w:t>
      </w:r>
      <w:r w:rsidRPr="1473F10F">
        <w:rPr>
          <w:rFonts w:ascii="Garamond" w:eastAsia="Garamond" w:hAnsi="Garamond" w:cs="Garamond"/>
        </w:rPr>
        <w:t xml:space="preserve">into 5 cover classes </w:t>
      </w:r>
      <w:r w:rsidR="750B91D3" w:rsidRPr="1473F10F">
        <w:rPr>
          <w:rFonts w:ascii="Garamond" w:eastAsia="Garamond" w:hAnsi="Garamond" w:cs="Garamond"/>
        </w:rPr>
        <w:t>(</w:t>
      </w:r>
      <w:r w:rsidR="027BC846" w:rsidRPr="1473F10F">
        <w:rPr>
          <w:rFonts w:ascii="Garamond" w:eastAsia="Garamond" w:hAnsi="Garamond" w:cs="Garamond"/>
        </w:rPr>
        <w:t>T</w:t>
      </w:r>
      <w:r w:rsidR="757E93E1" w:rsidRPr="1473F10F">
        <w:rPr>
          <w:rFonts w:ascii="Garamond" w:eastAsia="Garamond" w:hAnsi="Garamond" w:cs="Garamond"/>
        </w:rPr>
        <w:t>able 3</w:t>
      </w:r>
      <w:r w:rsidR="19CC92AE" w:rsidRPr="1473F10F">
        <w:rPr>
          <w:rFonts w:ascii="Garamond" w:eastAsia="Garamond" w:hAnsi="Garamond" w:cs="Garamond"/>
        </w:rPr>
        <w:t xml:space="preserve">, </w:t>
      </w:r>
      <w:r w:rsidR="19CC92AE" w:rsidRPr="1473F10F">
        <w:rPr>
          <w:rFonts w:ascii="Garamond" w:eastAsia="Garamond" w:hAnsi="Garamond" w:cs="Garamond"/>
          <w:i/>
          <w:iCs/>
        </w:rPr>
        <w:t>Figure 3</w:t>
      </w:r>
      <w:r w:rsidR="19CC92AE" w:rsidRPr="1473F10F">
        <w:rPr>
          <w:rFonts w:ascii="Garamond" w:eastAsia="Garamond" w:hAnsi="Garamond" w:cs="Garamond"/>
        </w:rPr>
        <w:t>)</w:t>
      </w:r>
      <w:r w:rsidRPr="1473F10F">
        <w:rPr>
          <w:rFonts w:ascii="Garamond" w:eastAsia="Garamond" w:hAnsi="Garamond" w:cs="Garamond"/>
        </w:rPr>
        <w:t>. This was repeated for each year in the</w:t>
      </w:r>
      <w:r w:rsidR="007F4C09">
        <w:rPr>
          <w:rFonts w:ascii="Garamond" w:eastAsia="Garamond" w:hAnsi="Garamond" w:cs="Garamond"/>
        </w:rPr>
        <w:t xml:space="preserve"> two</w:t>
      </w:r>
      <w:r w:rsidRPr="1473F10F">
        <w:rPr>
          <w:rFonts w:ascii="Garamond" w:eastAsia="Garamond" w:hAnsi="Garamond" w:cs="Garamond"/>
        </w:rPr>
        <w:t xml:space="preserve"> 3-year time span</w:t>
      </w:r>
      <w:r w:rsidR="007F4C09">
        <w:rPr>
          <w:rFonts w:ascii="Garamond" w:eastAsia="Garamond" w:hAnsi="Garamond" w:cs="Garamond"/>
        </w:rPr>
        <w:t>s</w:t>
      </w:r>
      <w:r w:rsidRPr="1473F10F">
        <w:rPr>
          <w:rFonts w:ascii="Garamond" w:eastAsia="Garamond" w:hAnsi="Garamond" w:cs="Garamond"/>
        </w:rPr>
        <w:t xml:space="preserve"> and then composited using the mean value to create the final two images, </w:t>
      </w:r>
      <w:r w:rsidR="5AE5F606" w:rsidRPr="1473F10F">
        <w:rPr>
          <w:rFonts w:ascii="Garamond" w:eastAsia="Garamond" w:hAnsi="Garamond" w:cs="Garamond"/>
        </w:rPr>
        <w:t>Past and Present</w:t>
      </w:r>
      <w:r w:rsidRPr="1473F10F">
        <w:rPr>
          <w:rFonts w:ascii="Garamond" w:eastAsia="Garamond" w:hAnsi="Garamond" w:cs="Garamond"/>
        </w:rPr>
        <w:t>, used in the study.</w:t>
      </w:r>
    </w:p>
    <w:p w14:paraId="4B1F482D" w14:textId="47209025" w:rsidR="0AFD092D" w:rsidRDefault="0AFD092D" w:rsidP="713FDA89">
      <w:pPr>
        <w:spacing w:after="0" w:line="240" w:lineRule="auto"/>
        <w:rPr>
          <w:rFonts w:ascii="Garamond" w:eastAsia="Times New Roman" w:hAnsi="Garamond" w:cs="Arial"/>
        </w:rPr>
      </w:pPr>
    </w:p>
    <w:p w14:paraId="68B899FF" w14:textId="5B376A54" w:rsidR="0AFD092D" w:rsidRDefault="2A837BF9" w:rsidP="1564763C">
      <w:pPr>
        <w:spacing w:after="0" w:line="240" w:lineRule="auto"/>
        <w:rPr>
          <w:rFonts w:ascii="Garamond" w:eastAsia="Times New Roman" w:hAnsi="Garamond" w:cs="Arial"/>
        </w:rPr>
      </w:pPr>
      <w:r w:rsidRPr="1564763C">
        <w:rPr>
          <w:rFonts w:ascii="Garamond" w:eastAsia="Times New Roman" w:hAnsi="Garamond" w:cs="Arial"/>
        </w:rPr>
        <w:t xml:space="preserve">Table 3 </w:t>
      </w:r>
    </w:p>
    <w:p w14:paraId="5E242216" w14:textId="403E4D51" w:rsidR="0AFD092D" w:rsidRDefault="0487C030" w:rsidP="1564763C">
      <w:pPr>
        <w:spacing w:after="0" w:line="240" w:lineRule="auto"/>
        <w:rPr>
          <w:rFonts w:ascii="Garamond" w:hAnsi="Garamond"/>
          <w:i/>
          <w:iCs/>
        </w:rPr>
      </w:pPr>
      <w:r w:rsidRPr="1564763C">
        <w:rPr>
          <w:rFonts w:ascii="Garamond" w:hAnsi="Garamond"/>
          <w:i/>
          <w:iCs/>
        </w:rPr>
        <w:t>Reclassification of</w:t>
      </w:r>
      <w:r w:rsidR="704D89E8" w:rsidRPr="1564763C">
        <w:rPr>
          <w:rFonts w:ascii="Garamond" w:hAnsi="Garamond"/>
          <w:i/>
          <w:iCs/>
        </w:rPr>
        <w:t xml:space="preserve"> </w:t>
      </w:r>
      <w:r w:rsidR="704D89E8" w:rsidRPr="1564763C">
        <w:rPr>
          <w:rFonts w:ascii="Garamond" w:eastAsia="Times New Roman" w:hAnsi="Garamond" w:cs="Arial"/>
          <w:i/>
          <w:iCs/>
        </w:rPr>
        <w:t>MOD1</w:t>
      </w:r>
      <w:r w:rsidR="2275E468" w:rsidRPr="1564763C">
        <w:rPr>
          <w:rFonts w:ascii="Garamond" w:eastAsia="Times New Roman" w:hAnsi="Garamond" w:cs="Arial"/>
          <w:i/>
          <w:iCs/>
        </w:rPr>
        <w:t>0</w:t>
      </w:r>
      <w:r w:rsidRPr="1564763C">
        <w:rPr>
          <w:rFonts w:ascii="Garamond" w:hAnsi="Garamond"/>
          <w:i/>
          <w:iCs/>
        </w:rPr>
        <w:t xml:space="preserve"> data for snow</w:t>
      </w:r>
      <w:r w:rsidR="1CD4055A" w:rsidRPr="1564763C">
        <w:rPr>
          <w:rFonts w:ascii="Garamond" w:hAnsi="Garamond"/>
          <w:i/>
          <w:iCs/>
        </w:rPr>
        <w:t xml:space="preserve"> cover</w:t>
      </w:r>
      <w:r w:rsidRPr="1564763C">
        <w:rPr>
          <w:rFonts w:ascii="Garamond" w:hAnsi="Garamond"/>
          <w:i/>
          <w:iCs/>
        </w:rPr>
        <w:t xml:space="preserve"> analysis.</w:t>
      </w:r>
    </w:p>
    <w:tbl>
      <w:tblPr>
        <w:tblStyle w:val="TableGrid"/>
        <w:tblW w:w="5325" w:type="dxa"/>
        <w:tblInd w:w="0"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2370"/>
        <w:gridCol w:w="2955"/>
      </w:tblGrid>
      <w:tr w:rsidR="54C479EA" w14:paraId="1E0312DA" w14:textId="77777777" w:rsidTr="4276457E">
        <w:tc>
          <w:tcPr>
            <w:tcW w:w="2370" w:type="dxa"/>
            <w:tcBorders>
              <w:top w:val="single" w:sz="8" w:space="0" w:color="A3A3A3"/>
              <w:left w:val="single" w:sz="8" w:space="0" w:color="A3A3A3"/>
              <w:bottom w:val="single" w:sz="8" w:space="0" w:color="A3A3A3"/>
              <w:right w:val="single" w:sz="8" w:space="0" w:color="A3A3A3"/>
            </w:tcBorders>
            <w:vAlign w:val="center"/>
          </w:tcPr>
          <w:p w14:paraId="268FD9E8" w14:textId="41A6B250" w:rsidR="54C479EA" w:rsidRDefault="7F21335B" w:rsidP="06D7C942">
            <w:pPr>
              <w:jc w:val="center"/>
              <w:rPr>
                <w:rFonts w:ascii="Garamond" w:eastAsia="Garamond" w:hAnsi="Garamond" w:cs="Garamond"/>
                <w:b/>
                <w:bCs/>
                <w:color w:val="000000" w:themeColor="text1"/>
              </w:rPr>
            </w:pPr>
            <w:r w:rsidRPr="06D7C942">
              <w:rPr>
                <w:rFonts w:ascii="Garamond" w:eastAsia="Garamond" w:hAnsi="Garamond" w:cs="Garamond"/>
                <w:b/>
                <w:bCs/>
                <w:color w:val="000000" w:themeColor="text1"/>
              </w:rPr>
              <w:t>Original MODIS</w:t>
            </w:r>
            <w:r w:rsidR="2D2C0FA9" w:rsidRPr="06D7C942">
              <w:rPr>
                <w:rFonts w:ascii="Garamond" w:eastAsia="Garamond" w:hAnsi="Garamond" w:cs="Garamond"/>
                <w:b/>
                <w:bCs/>
                <w:color w:val="000000" w:themeColor="text1"/>
              </w:rPr>
              <w:t xml:space="preserve"> </w:t>
            </w:r>
            <w:r w:rsidR="05C3EEF5" w:rsidRPr="06D7C942">
              <w:rPr>
                <w:rFonts w:ascii="Garamond" w:eastAsia="Garamond" w:hAnsi="Garamond" w:cs="Garamond"/>
                <w:b/>
                <w:bCs/>
                <w:color w:val="000000" w:themeColor="text1"/>
              </w:rPr>
              <w:t>B</w:t>
            </w:r>
            <w:r w:rsidR="2D2C0FA9" w:rsidRPr="06D7C942">
              <w:rPr>
                <w:rFonts w:ascii="Garamond" w:eastAsia="Garamond" w:hAnsi="Garamond" w:cs="Garamond"/>
                <w:b/>
                <w:bCs/>
                <w:color w:val="000000" w:themeColor="text1"/>
              </w:rPr>
              <w:t>and</w:t>
            </w:r>
            <w:r w:rsidRPr="06D7C942">
              <w:rPr>
                <w:rFonts w:ascii="Garamond" w:eastAsia="Garamond" w:hAnsi="Garamond" w:cs="Garamond"/>
                <w:b/>
                <w:bCs/>
                <w:color w:val="000000" w:themeColor="text1"/>
              </w:rPr>
              <w:t xml:space="preserve"> </w:t>
            </w:r>
            <w:r w:rsidR="0500F29B" w:rsidRPr="06D7C942">
              <w:rPr>
                <w:rFonts w:ascii="Garamond" w:eastAsia="Garamond" w:hAnsi="Garamond" w:cs="Garamond"/>
                <w:b/>
                <w:bCs/>
                <w:color w:val="000000" w:themeColor="text1"/>
              </w:rPr>
              <w:t>Value</w:t>
            </w:r>
          </w:p>
        </w:tc>
        <w:tc>
          <w:tcPr>
            <w:tcW w:w="2955" w:type="dxa"/>
            <w:tcBorders>
              <w:top w:val="single" w:sz="8" w:space="0" w:color="A3A3A3"/>
              <w:left w:val="single" w:sz="8" w:space="0" w:color="A3A3A3"/>
              <w:bottom w:val="single" w:sz="8" w:space="0" w:color="A3A3A3"/>
              <w:right w:val="single" w:sz="8" w:space="0" w:color="A3A3A3"/>
            </w:tcBorders>
            <w:vAlign w:val="center"/>
          </w:tcPr>
          <w:p w14:paraId="700FD7D6" w14:textId="03602FC3" w:rsidR="4DCC34ED" w:rsidRDefault="7C36C286" w:rsidP="06D7C942">
            <w:pPr>
              <w:jc w:val="center"/>
              <w:rPr>
                <w:rFonts w:ascii="Garamond" w:eastAsia="Garamond" w:hAnsi="Garamond" w:cs="Garamond"/>
                <w:b/>
                <w:bCs/>
                <w:color w:val="000000" w:themeColor="text1"/>
              </w:rPr>
            </w:pPr>
            <w:r w:rsidRPr="06D7C942">
              <w:rPr>
                <w:rFonts w:ascii="Garamond" w:eastAsia="Garamond" w:hAnsi="Garamond" w:cs="Garamond"/>
                <w:b/>
                <w:bCs/>
                <w:color w:val="000000" w:themeColor="text1"/>
              </w:rPr>
              <w:t>Fractional Snow</w:t>
            </w:r>
            <w:r w:rsidR="091FBEF0" w:rsidRPr="06D7C942">
              <w:rPr>
                <w:rFonts w:ascii="Garamond" w:eastAsia="Garamond" w:hAnsi="Garamond" w:cs="Garamond"/>
                <w:b/>
                <w:bCs/>
                <w:color w:val="000000" w:themeColor="text1"/>
              </w:rPr>
              <w:t xml:space="preserve"> Co</w:t>
            </w:r>
            <w:r w:rsidRPr="06D7C942">
              <w:rPr>
                <w:rFonts w:ascii="Garamond" w:eastAsia="Garamond" w:hAnsi="Garamond" w:cs="Garamond"/>
                <w:b/>
                <w:bCs/>
                <w:color w:val="000000" w:themeColor="text1"/>
              </w:rPr>
              <w:t>ver</w:t>
            </w:r>
            <w:r w:rsidR="3DDA2220" w:rsidRPr="06D7C942">
              <w:rPr>
                <w:rFonts w:ascii="Garamond" w:eastAsia="Garamond" w:hAnsi="Garamond" w:cs="Garamond"/>
                <w:b/>
                <w:bCs/>
                <w:color w:val="000000" w:themeColor="text1"/>
              </w:rPr>
              <w:t xml:space="preserve"> </w:t>
            </w:r>
            <w:r w:rsidR="7F571D6E" w:rsidRPr="06D7C942">
              <w:rPr>
                <w:rFonts w:ascii="Garamond" w:eastAsia="Garamond" w:hAnsi="Garamond" w:cs="Garamond"/>
                <w:b/>
                <w:bCs/>
                <w:color w:val="000000" w:themeColor="text1"/>
              </w:rPr>
              <w:t>Reclassification</w:t>
            </w:r>
          </w:p>
        </w:tc>
      </w:tr>
      <w:tr w:rsidR="54C479EA" w14:paraId="3E0A1CC3"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5E7DAC10" w14:textId="3649E3E0" w:rsidR="54C479EA" w:rsidRDefault="375F8229"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0</w:t>
            </w:r>
            <w:r w:rsidR="00C40C2A" w:rsidRPr="1473F10F">
              <w:rPr>
                <w:rFonts w:ascii="Garamond" w:hAnsi="Garamond"/>
              </w:rPr>
              <w:t>–</w:t>
            </w:r>
            <w:r w:rsidR="0735F49C" w:rsidRPr="06D7C942">
              <w:rPr>
                <w:rFonts w:ascii="Garamond" w:eastAsia="Garamond" w:hAnsi="Garamond" w:cs="Garamond"/>
                <w:color w:val="000000" w:themeColor="text1"/>
              </w:rPr>
              <w:t>20</w:t>
            </w:r>
          </w:p>
        </w:tc>
        <w:tc>
          <w:tcPr>
            <w:tcW w:w="2955" w:type="dxa"/>
            <w:tcBorders>
              <w:top w:val="single" w:sz="8" w:space="0" w:color="A3A3A3"/>
              <w:left w:val="single" w:sz="8" w:space="0" w:color="A3A3A3"/>
              <w:bottom w:val="single" w:sz="8" w:space="0" w:color="A3A3A3"/>
              <w:right w:val="single" w:sz="8" w:space="0" w:color="A3A3A3"/>
            </w:tcBorders>
          </w:tcPr>
          <w:p w14:paraId="42374EEE" w14:textId="3C05A149" w:rsidR="54C479EA" w:rsidRDefault="4AC1EF85" w:rsidP="713FDA89">
            <w:pPr>
              <w:rPr>
                <w:rFonts w:ascii="Garamond" w:eastAsia="Garamond" w:hAnsi="Garamond" w:cs="Garamond"/>
                <w:color w:val="000000" w:themeColor="text1"/>
              </w:rPr>
            </w:pPr>
            <w:r w:rsidRPr="713FDA89">
              <w:rPr>
                <w:rFonts w:ascii="Garamond" w:eastAsia="Garamond" w:hAnsi="Garamond" w:cs="Garamond"/>
                <w:color w:val="000000" w:themeColor="text1"/>
              </w:rPr>
              <w:t xml:space="preserve">1: Barren </w:t>
            </w:r>
            <w:r w:rsidR="0904676B" w:rsidRPr="713FDA89">
              <w:rPr>
                <w:rFonts w:ascii="Garamond" w:eastAsia="Garamond" w:hAnsi="Garamond" w:cs="Garamond"/>
                <w:color w:val="000000" w:themeColor="text1"/>
              </w:rPr>
              <w:t>Cover</w:t>
            </w:r>
          </w:p>
        </w:tc>
      </w:tr>
      <w:tr w:rsidR="54C479EA" w14:paraId="060A934C"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4DD783C7" w14:textId="4BB7DA1F" w:rsidR="54C479EA" w:rsidRDefault="16B37A42"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22</w:t>
            </w:r>
            <w:r w:rsidR="00C40C2A" w:rsidRPr="1473F10F">
              <w:rPr>
                <w:rFonts w:ascii="Garamond" w:hAnsi="Garamond"/>
              </w:rPr>
              <w:t>–</w:t>
            </w:r>
            <w:r w:rsidRPr="06D7C942">
              <w:rPr>
                <w:rFonts w:ascii="Garamond" w:eastAsia="Garamond" w:hAnsi="Garamond" w:cs="Garamond"/>
                <w:color w:val="000000" w:themeColor="text1"/>
              </w:rPr>
              <w:t>40</w:t>
            </w:r>
          </w:p>
        </w:tc>
        <w:tc>
          <w:tcPr>
            <w:tcW w:w="2955" w:type="dxa"/>
            <w:tcBorders>
              <w:top w:val="single" w:sz="8" w:space="0" w:color="A3A3A3"/>
              <w:left w:val="single" w:sz="8" w:space="0" w:color="A3A3A3"/>
              <w:bottom w:val="single" w:sz="8" w:space="0" w:color="A3A3A3"/>
              <w:right w:val="single" w:sz="8" w:space="0" w:color="A3A3A3"/>
            </w:tcBorders>
          </w:tcPr>
          <w:p w14:paraId="6EB22646" w14:textId="6B5C43A8" w:rsidR="54C479EA" w:rsidRDefault="4AC1EF85">
            <w:r w:rsidRPr="713FDA89">
              <w:rPr>
                <w:rFonts w:ascii="Garamond" w:eastAsia="Garamond" w:hAnsi="Garamond" w:cs="Garamond"/>
                <w:color w:val="000000" w:themeColor="text1"/>
              </w:rPr>
              <w:t xml:space="preserve">2: Low Snow </w:t>
            </w:r>
            <w:r w:rsidR="289D2E25" w:rsidRPr="713FDA89">
              <w:rPr>
                <w:rFonts w:ascii="Garamond" w:eastAsia="Garamond" w:hAnsi="Garamond" w:cs="Garamond"/>
                <w:color w:val="000000" w:themeColor="text1"/>
              </w:rPr>
              <w:t>Cover</w:t>
            </w:r>
          </w:p>
        </w:tc>
      </w:tr>
      <w:tr w:rsidR="54C479EA" w14:paraId="62032BB4"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131680F0" w14:textId="6737B79E" w:rsidR="54C479EA" w:rsidRDefault="58A2541D"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lastRenderedPageBreak/>
              <w:t>41</w:t>
            </w:r>
            <w:r w:rsidR="00C40C2A" w:rsidRPr="1473F10F">
              <w:rPr>
                <w:rFonts w:ascii="Garamond" w:hAnsi="Garamond"/>
              </w:rPr>
              <w:t>–</w:t>
            </w:r>
            <w:r w:rsidRPr="06D7C942">
              <w:rPr>
                <w:rFonts w:ascii="Garamond" w:eastAsia="Garamond" w:hAnsi="Garamond" w:cs="Garamond"/>
                <w:color w:val="000000" w:themeColor="text1"/>
              </w:rPr>
              <w:t>60</w:t>
            </w:r>
          </w:p>
        </w:tc>
        <w:tc>
          <w:tcPr>
            <w:tcW w:w="2955" w:type="dxa"/>
            <w:tcBorders>
              <w:top w:val="single" w:sz="8" w:space="0" w:color="A3A3A3"/>
              <w:left w:val="single" w:sz="8" w:space="0" w:color="A3A3A3"/>
              <w:bottom w:val="single" w:sz="8" w:space="0" w:color="A3A3A3"/>
              <w:right w:val="single" w:sz="8" w:space="0" w:color="A3A3A3"/>
            </w:tcBorders>
          </w:tcPr>
          <w:p w14:paraId="447E996A" w14:textId="26BB9834" w:rsidR="54C479EA" w:rsidRDefault="4AC1EF85">
            <w:r w:rsidRPr="713FDA89">
              <w:rPr>
                <w:rFonts w:ascii="Garamond" w:eastAsia="Garamond" w:hAnsi="Garamond" w:cs="Garamond"/>
                <w:color w:val="000000" w:themeColor="text1"/>
              </w:rPr>
              <w:t>3: Medium</w:t>
            </w:r>
            <w:r w:rsidR="267940A5" w:rsidRPr="713FDA89">
              <w:rPr>
                <w:rFonts w:ascii="Garamond" w:eastAsia="Garamond" w:hAnsi="Garamond" w:cs="Garamond"/>
                <w:color w:val="000000" w:themeColor="text1"/>
              </w:rPr>
              <w:t xml:space="preserve"> Low</w:t>
            </w:r>
            <w:r w:rsidRPr="713FDA89">
              <w:rPr>
                <w:rFonts w:ascii="Garamond" w:eastAsia="Garamond" w:hAnsi="Garamond" w:cs="Garamond"/>
                <w:color w:val="000000" w:themeColor="text1"/>
              </w:rPr>
              <w:t xml:space="preserve"> Snow</w:t>
            </w:r>
            <w:r w:rsidR="548F4D18" w:rsidRPr="713FDA89">
              <w:rPr>
                <w:rFonts w:ascii="Garamond" w:eastAsia="Garamond" w:hAnsi="Garamond" w:cs="Garamond"/>
                <w:color w:val="000000" w:themeColor="text1"/>
              </w:rPr>
              <w:t xml:space="preserve"> Cover</w:t>
            </w:r>
          </w:p>
        </w:tc>
      </w:tr>
      <w:tr w:rsidR="54C479EA" w14:paraId="165E83E5"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786605D9" w14:textId="5F8C18DD" w:rsidR="54C479EA" w:rsidRDefault="6EBA1170" w:rsidP="06D7C942">
            <w:pPr>
              <w:jc w:val="center"/>
              <w:rPr>
                <w:rFonts w:ascii="Garamond" w:eastAsia="Garamond" w:hAnsi="Garamond" w:cs="Garamond"/>
                <w:color w:val="000000" w:themeColor="text1"/>
              </w:rPr>
            </w:pPr>
            <w:r w:rsidRPr="06D7C942">
              <w:rPr>
                <w:rFonts w:ascii="Garamond" w:eastAsia="Garamond" w:hAnsi="Garamond" w:cs="Garamond"/>
                <w:color w:val="000000" w:themeColor="text1"/>
              </w:rPr>
              <w:t>61</w:t>
            </w:r>
            <w:r w:rsidR="00C40C2A" w:rsidRPr="1473F10F">
              <w:rPr>
                <w:rFonts w:ascii="Garamond" w:hAnsi="Garamond"/>
              </w:rPr>
              <w:t>–</w:t>
            </w:r>
            <w:r w:rsidRPr="06D7C942">
              <w:rPr>
                <w:rFonts w:ascii="Garamond" w:eastAsia="Garamond" w:hAnsi="Garamond" w:cs="Garamond"/>
                <w:color w:val="000000" w:themeColor="text1"/>
              </w:rPr>
              <w:t>80</w:t>
            </w:r>
          </w:p>
        </w:tc>
        <w:tc>
          <w:tcPr>
            <w:tcW w:w="2955" w:type="dxa"/>
            <w:tcBorders>
              <w:top w:val="single" w:sz="8" w:space="0" w:color="A3A3A3"/>
              <w:left w:val="single" w:sz="8" w:space="0" w:color="A3A3A3"/>
              <w:bottom w:val="single" w:sz="8" w:space="0" w:color="A3A3A3"/>
              <w:right w:val="single" w:sz="8" w:space="0" w:color="A3A3A3"/>
            </w:tcBorders>
          </w:tcPr>
          <w:p w14:paraId="23818703" w14:textId="05EC1857" w:rsidR="54C479EA" w:rsidRDefault="4AC1EF85" w:rsidP="713FDA89">
            <w:pPr>
              <w:rPr>
                <w:rFonts w:ascii="Garamond" w:eastAsia="Garamond" w:hAnsi="Garamond" w:cs="Garamond"/>
                <w:color w:val="000000" w:themeColor="text1"/>
              </w:rPr>
            </w:pPr>
            <w:r w:rsidRPr="713FDA89">
              <w:rPr>
                <w:rFonts w:ascii="Garamond" w:eastAsia="Garamond" w:hAnsi="Garamond" w:cs="Garamond"/>
                <w:color w:val="000000" w:themeColor="text1"/>
              </w:rPr>
              <w:t xml:space="preserve">4: </w:t>
            </w:r>
            <w:r w:rsidR="50B49D9D" w:rsidRPr="713FDA89">
              <w:rPr>
                <w:rFonts w:ascii="Garamond" w:eastAsia="Garamond" w:hAnsi="Garamond" w:cs="Garamond"/>
                <w:color w:val="000000" w:themeColor="text1"/>
              </w:rPr>
              <w:t>Medium Snow Cover</w:t>
            </w:r>
          </w:p>
        </w:tc>
      </w:tr>
      <w:tr w:rsidR="713FDA89" w14:paraId="53AC9895" w14:textId="77777777" w:rsidTr="4276457E">
        <w:tc>
          <w:tcPr>
            <w:tcW w:w="2370" w:type="dxa"/>
            <w:tcBorders>
              <w:top w:val="single" w:sz="8" w:space="0" w:color="A3A3A3"/>
              <w:left w:val="single" w:sz="8" w:space="0" w:color="A3A3A3"/>
              <w:bottom w:val="single" w:sz="8" w:space="0" w:color="A3A3A3"/>
              <w:right w:val="single" w:sz="8" w:space="0" w:color="A3A3A3"/>
            </w:tcBorders>
          </w:tcPr>
          <w:p w14:paraId="265C4B23" w14:textId="79125FD3" w:rsidR="50B49D9D" w:rsidRDefault="00BF2512" w:rsidP="06D7C942">
            <w:pPr>
              <w:jc w:val="center"/>
              <w:rPr>
                <w:rFonts w:ascii="Garamond" w:eastAsia="Garamond" w:hAnsi="Garamond" w:cs="Garamond"/>
                <w:color w:val="000000" w:themeColor="text1"/>
              </w:rPr>
            </w:pPr>
            <w:r>
              <w:rPr>
                <w:rFonts w:ascii="Garamond" w:eastAsia="Garamond" w:hAnsi="Garamond" w:cs="Garamond"/>
                <w:color w:val="000000" w:themeColor="text1"/>
              </w:rPr>
              <w:t>&gt;</w:t>
            </w:r>
            <w:r w:rsidR="3DDC6DFC" w:rsidRPr="06D7C942">
              <w:rPr>
                <w:rFonts w:ascii="Garamond" w:eastAsia="Garamond" w:hAnsi="Garamond" w:cs="Garamond"/>
                <w:color w:val="000000" w:themeColor="text1"/>
              </w:rPr>
              <w:t>81</w:t>
            </w:r>
            <w:r w:rsidR="00C40C2A">
              <w:rPr>
                <w:rFonts w:ascii="Garamond" w:eastAsia="Garamond" w:hAnsi="Garamond" w:cs="Garamond"/>
                <w:color w:val="000000" w:themeColor="text1"/>
              </w:rPr>
              <w:t xml:space="preserve"> </w:t>
            </w:r>
          </w:p>
        </w:tc>
        <w:tc>
          <w:tcPr>
            <w:tcW w:w="2955" w:type="dxa"/>
            <w:tcBorders>
              <w:top w:val="single" w:sz="8" w:space="0" w:color="A3A3A3"/>
              <w:left w:val="single" w:sz="8" w:space="0" w:color="A3A3A3"/>
              <w:bottom w:val="single" w:sz="8" w:space="0" w:color="A3A3A3"/>
              <w:right w:val="single" w:sz="8" w:space="0" w:color="A3A3A3"/>
            </w:tcBorders>
          </w:tcPr>
          <w:p w14:paraId="675D2501" w14:textId="431B796D" w:rsidR="50B49D9D" w:rsidRDefault="063EAC4B" w:rsidP="713FDA89">
            <w:pPr>
              <w:rPr>
                <w:rFonts w:ascii="Garamond" w:eastAsia="Garamond" w:hAnsi="Garamond" w:cs="Garamond"/>
                <w:color w:val="000000" w:themeColor="text1"/>
              </w:rPr>
            </w:pPr>
            <w:r w:rsidRPr="1564763C">
              <w:rPr>
                <w:rFonts w:ascii="Garamond" w:eastAsia="Garamond" w:hAnsi="Garamond" w:cs="Garamond"/>
                <w:color w:val="000000" w:themeColor="text1"/>
              </w:rPr>
              <w:t>5:</w:t>
            </w:r>
            <w:r w:rsidR="36232687" w:rsidRPr="1564763C">
              <w:rPr>
                <w:rFonts w:ascii="Garamond" w:eastAsia="Garamond" w:hAnsi="Garamond" w:cs="Garamond"/>
                <w:color w:val="000000" w:themeColor="text1"/>
              </w:rPr>
              <w:t xml:space="preserve"> </w:t>
            </w:r>
            <w:r w:rsidRPr="1564763C">
              <w:rPr>
                <w:rFonts w:ascii="Garamond" w:eastAsia="Garamond" w:hAnsi="Garamond" w:cs="Garamond"/>
                <w:color w:val="000000" w:themeColor="text1"/>
              </w:rPr>
              <w:t>High Snow Cover</w:t>
            </w:r>
          </w:p>
        </w:tc>
      </w:tr>
    </w:tbl>
    <w:p w14:paraId="073B424E" w14:textId="65B2E463" w:rsidR="005E7484" w:rsidRDefault="658B081C" w:rsidP="5BCA58EF">
      <w:pPr>
        <w:spacing w:after="0" w:line="240" w:lineRule="auto"/>
        <w:rPr>
          <w:rFonts w:ascii="Garamond" w:hAnsi="Garamond" w:cs="Arial"/>
          <w:b/>
          <w:bCs/>
          <w:i/>
          <w:iCs/>
        </w:rPr>
      </w:pPr>
      <w:r w:rsidRPr="7291455E">
        <w:rPr>
          <w:rFonts w:ascii="Garamond" w:hAnsi="Garamond" w:cs="Arial"/>
          <w:color w:val="000000" w:themeColor="text1"/>
        </w:rPr>
        <w:t xml:space="preserve">     </w:t>
      </w:r>
    </w:p>
    <w:p w14:paraId="538A5F1D" w14:textId="08015A61" w:rsidR="00A43059" w:rsidRPr="0066138C" w:rsidRDefault="00A43059" w:rsidP="5BCA58EF">
      <w:pPr>
        <w:spacing w:after="0" w:line="240" w:lineRule="auto"/>
        <w:rPr>
          <w:rFonts w:ascii="Garamond" w:hAnsi="Garamond" w:cs="Arial"/>
          <w:b/>
          <w:bCs/>
          <w:i/>
          <w:iCs/>
        </w:rPr>
      </w:pPr>
      <w:r w:rsidRPr="5BCA58EF">
        <w:rPr>
          <w:rFonts w:ascii="Garamond" w:hAnsi="Garamond" w:cs="Arial"/>
          <w:b/>
          <w:bCs/>
          <w:i/>
          <w:iCs/>
        </w:rPr>
        <w:t>3.3 Data Analysis</w:t>
      </w:r>
    </w:p>
    <w:p w14:paraId="4FCE06DB" w14:textId="7781CD3F" w:rsidR="30667024" w:rsidRDefault="23D38EEF" w:rsidP="713FDA89">
      <w:pPr>
        <w:spacing w:after="0" w:line="240" w:lineRule="auto"/>
        <w:rPr>
          <w:rFonts w:ascii="Garamond" w:hAnsi="Garamond"/>
          <w:i/>
          <w:iCs/>
        </w:rPr>
      </w:pPr>
      <w:r w:rsidRPr="713FDA89">
        <w:rPr>
          <w:rFonts w:ascii="Garamond" w:hAnsi="Garamond"/>
          <w:i/>
          <w:iCs/>
        </w:rPr>
        <w:t xml:space="preserve">3.3.1 Land </w:t>
      </w:r>
      <w:r w:rsidR="71149E09" w:rsidRPr="713FDA89">
        <w:rPr>
          <w:rFonts w:ascii="Garamond" w:hAnsi="Garamond"/>
          <w:i/>
          <w:iCs/>
        </w:rPr>
        <w:t>C</w:t>
      </w:r>
      <w:r w:rsidRPr="713FDA89">
        <w:rPr>
          <w:rFonts w:ascii="Garamond" w:hAnsi="Garamond"/>
          <w:i/>
          <w:iCs/>
        </w:rPr>
        <w:t xml:space="preserve">over </w:t>
      </w:r>
      <w:r w:rsidR="5F8A2A7B" w:rsidRPr="713FDA89">
        <w:rPr>
          <w:rFonts w:ascii="Garamond" w:hAnsi="Garamond"/>
          <w:i/>
          <w:iCs/>
        </w:rPr>
        <w:t>C</w:t>
      </w:r>
      <w:r w:rsidRPr="713FDA89">
        <w:rPr>
          <w:rFonts w:ascii="Garamond" w:hAnsi="Garamond"/>
          <w:i/>
          <w:iCs/>
        </w:rPr>
        <w:t xml:space="preserve">hange </w:t>
      </w:r>
      <w:r w:rsidR="5E015085" w:rsidRPr="713FDA89">
        <w:rPr>
          <w:rFonts w:ascii="Garamond" w:hAnsi="Garamond"/>
          <w:i/>
          <w:iCs/>
        </w:rPr>
        <w:t>A</w:t>
      </w:r>
      <w:r w:rsidRPr="713FDA89">
        <w:rPr>
          <w:rFonts w:ascii="Garamond" w:hAnsi="Garamond"/>
          <w:i/>
          <w:iCs/>
        </w:rPr>
        <w:t>nalysis</w:t>
      </w:r>
      <w:r w:rsidR="2A44F29C" w:rsidRPr="713FDA89">
        <w:rPr>
          <w:rFonts w:ascii="Garamond" w:hAnsi="Garamond"/>
          <w:i/>
          <w:iCs/>
        </w:rPr>
        <w:t xml:space="preserve"> and Forecast</w:t>
      </w:r>
    </w:p>
    <w:p w14:paraId="39B5A736" w14:textId="1CA2C8C7" w:rsidR="2B646F11" w:rsidRDefault="06FFA6BF" w:rsidP="713FDA89">
      <w:pPr>
        <w:spacing w:after="0" w:line="240" w:lineRule="auto"/>
        <w:rPr>
          <w:rFonts w:ascii="Garamond" w:hAnsi="Garamond"/>
        </w:rPr>
      </w:pPr>
      <w:r w:rsidRPr="61E76FB0">
        <w:rPr>
          <w:rFonts w:ascii="Garamond" w:hAnsi="Garamond"/>
        </w:rPr>
        <w:t xml:space="preserve">We input </w:t>
      </w:r>
      <w:r w:rsidR="1E44B4BE" w:rsidRPr="61E76FB0">
        <w:rPr>
          <w:rFonts w:ascii="Garamond" w:hAnsi="Garamond"/>
        </w:rPr>
        <w:t xml:space="preserve">LCMS data from 1987 and 2020 into </w:t>
      </w:r>
      <w:r w:rsidR="2B862681" w:rsidRPr="61E76FB0">
        <w:rPr>
          <w:rFonts w:ascii="Garamond" w:hAnsi="Garamond"/>
        </w:rPr>
        <w:t>the</w:t>
      </w:r>
      <w:r w:rsidR="290747F5" w:rsidRPr="61E76FB0">
        <w:rPr>
          <w:rFonts w:ascii="Garamond" w:eastAsia="Garamond" w:hAnsi="Garamond" w:cs="Garamond"/>
          <w:color w:val="000000" w:themeColor="text1"/>
        </w:rPr>
        <w:t xml:space="preserve"> </w:t>
      </w:r>
      <w:r w:rsidR="1E44B4BE" w:rsidRPr="61E76FB0">
        <w:rPr>
          <w:rFonts w:ascii="Garamond" w:hAnsi="Garamond"/>
        </w:rPr>
        <w:t xml:space="preserve">TerrSet </w:t>
      </w:r>
      <w:r w:rsidR="5A876C05" w:rsidRPr="61E76FB0">
        <w:rPr>
          <w:rFonts w:ascii="Garamond" w:hAnsi="Garamond"/>
        </w:rPr>
        <w:t>L</w:t>
      </w:r>
      <w:r w:rsidR="1E44B4BE" w:rsidRPr="61E76FB0">
        <w:rPr>
          <w:rFonts w:ascii="Garamond" w:hAnsi="Garamond"/>
        </w:rPr>
        <w:t xml:space="preserve">and </w:t>
      </w:r>
      <w:r w:rsidR="597D3567" w:rsidRPr="61E76FB0">
        <w:rPr>
          <w:rFonts w:ascii="Garamond" w:hAnsi="Garamond"/>
        </w:rPr>
        <w:t>C</w:t>
      </w:r>
      <w:r w:rsidR="1E44B4BE" w:rsidRPr="61E76FB0">
        <w:rPr>
          <w:rFonts w:ascii="Garamond" w:hAnsi="Garamond"/>
        </w:rPr>
        <w:t xml:space="preserve">hange </w:t>
      </w:r>
      <w:r w:rsidR="5E4AB5CA" w:rsidRPr="61E76FB0">
        <w:rPr>
          <w:rFonts w:ascii="Garamond" w:hAnsi="Garamond"/>
        </w:rPr>
        <w:t>M</w:t>
      </w:r>
      <w:r w:rsidR="1E44B4BE" w:rsidRPr="61E76FB0">
        <w:rPr>
          <w:rFonts w:ascii="Garamond" w:hAnsi="Garamond"/>
        </w:rPr>
        <w:t>odeler</w:t>
      </w:r>
      <w:r w:rsidR="2A9C6B8F" w:rsidRPr="61E76FB0">
        <w:rPr>
          <w:rFonts w:ascii="Garamond" w:hAnsi="Garamond"/>
        </w:rPr>
        <w:t xml:space="preserve"> </w:t>
      </w:r>
      <w:r w:rsidR="2FEFB5EA" w:rsidRPr="61E76FB0">
        <w:rPr>
          <w:rFonts w:ascii="Garamond" w:hAnsi="Garamond"/>
        </w:rPr>
        <w:t xml:space="preserve">(LCM) </w:t>
      </w:r>
      <w:r w:rsidR="2A9C6B8F" w:rsidRPr="61E76FB0">
        <w:rPr>
          <w:rFonts w:ascii="Garamond" w:hAnsi="Garamond"/>
        </w:rPr>
        <w:t xml:space="preserve">in order to </w:t>
      </w:r>
      <w:r w:rsidR="66F22F6B" w:rsidRPr="61E76FB0">
        <w:rPr>
          <w:rFonts w:ascii="Garamond" w:hAnsi="Garamond"/>
        </w:rPr>
        <w:t>assess and forecast land cover change</w:t>
      </w:r>
      <w:r w:rsidR="1E44B4BE" w:rsidRPr="61E76FB0">
        <w:rPr>
          <w:rFonts w:ascii="Garamond" w:hAnsi="Garamond"/>
        </w:rPr>
        <w:t xml:space="preserve">. </w:t>
      </w:r>
      <w:r w:rsidR="7A86F971" w:rsidRPr="61E76FB0">
        <w:rPr>
          <w:rFonts w:ascii="Garamond" w:hAnsi="Garamond"/>
        </w:rPr>
        <w:t>To understand the land</w:t>
      </w:r>
      <w:r w:rsidR="37972473" w:rsidRPr="61E76FB0">
        <w:rPr>
          <w:rFonts w:ascii="Garamond" w:hAnsi="Garamond"/>
        </w:rPr>
        <w:t xml:space="preserve"> </w:t>
      </w:r>
      <w:r w:rsidR="7A86F971" w:rsidRPr="61E76FB0">
        <w:rPr>
          <w:rFonts w:ascii="Garamond" w:hAnsi="Garamond"/>
        </w:rPr>
        <w:t xml:space="preserve">cover changes between the two dates, </w:t>
      </w:r>
      <w:r w:rsidR="49B3152B" w:rsidRPr="61E76FB0">
        <w:rPr>
          <w:rFonts w:ascii="Garamond" w:hAnsi="Garamond"/>
        </w:rPr>
        <w:t>we</w:t>
      </w:r>
      <w:r w:rsidR="143B2FD6" w:rsidRPr="61E76FB0">
        <w:rPr>
          <w:rFonts w:ascii="Garamond" w:hAnsi="Garamond"/>
        </w:rPr>
        <w:t xml:space="preserve"> </w:t>
      </w:r>
      <w:r w:rsidR="248DC978" w:rsidRPr="61E76FB0">
        <w:rPr>
          <w:rFonts w:ascii="Garamond" w:hAnsi="Garamond"/>
        </w:rPr>
        <w:t>emphasized</w:t>
      </w:r>
      <w:r w:rsidR="143B2FD6" w:rsidRPr="61E76FB0">
        <w:rPr>
          <w:rFonts w:ascii="Garamond" w:hAnsi="Garamond"/>
        </w:rPr>
        <w:t xml:space="preserve"> and </w:t>
      </w:r>
      <w:r w:rsidR="4F83BE5B" w:rsidRPr="61E76FB0">
        <w:rPr>
          <w:rFonts w:ascii="Garamond" w:hAnsi="Garamond"/>
        </w:rPr>
        <w:t>tracked</w:t>
      </w:r>
      <w:r w:rsidR="143B2FD6" w:rsidRPr="61E76FB0">
        <w:rPr>
          <w:rFonts w:ascii="Garamond" w:hAnsi="Garamond"/>
        </w:rPr>
        <w:t xml:space="preserve"> </w:t>
      </w:r>
      <w:r w:rsidR="0E181D5F" w:rsidRPr="61E76FB0">
        <w:rPr>
          <w:rFonts w:ascii="Garamond" w:hAnsi="Garamond"/>
        </w:rPr>
        <w:t xml:space="preserve">changes </w:t>
      </w:r>
      <w:r w:rsidR="143B2FD6" w:rsidRPr="61E76FB0">
        <w:rPr>
          <w:rFonts w:ascii="Garamond" w:hAnsi="Garamond"/>
        </w:rPr>
        <w:t>by land cover category</w:t>
      </w:r>
      <w:r w:rsidR="3346F442" w:rsidRPr="61E76FB0">
        <w:rPr>
          <w:rFonts w:ascii="Garamond" w:hAnsi="Garamond"/>
        </w:rPr>
        <w:t xml:space="preserve"> (Table </w:t>
      </w:r>
      <w:r w:rsidR="5AB01988" w:rsidRPr="61E76FB0">
        <w:rPr>
          <w:rFonts w:ascii="Garamond" w:hAnsi="Garamond"/>
        </w:rPr>
        <w:t>2</w:t>
      </w:r>
      <w:r w:rsidR="3346F442" w:rsidRPr="61E76FB0">
        <w:rPr>
          <w:rFonts w:ascii="Garamond" w:hAnsi="Garamond"/>
        </w:rPr>
        <w:t>)</w:t>
      </w:r>
      <w:r w:rsidR="143B2FD6" w:rsidRPr="61E76FB0">
        <w:rPr>
          <w:rFonts w:ascii="Garamond" w:hAnsi="Garamond"/>
        </w:rPr>
        <w:t xml:space="preserve">. </w:t>
      </w:r>
      <w:r w:rsidR="74BE4706" w:rsidRPr="61E76FB0">
        <w:rPr>
          <w:rFonts w:ascii="Garamond" w:hAnsi="Garamond"/>
        </w:rPr>
        <w:t xml:space="preserve">We then optimized the transition potential model by determining six sub-model </w:t>
      </w:r>
      <w:r w:rsidR="005E3192">
        <w:rPr>
          <w:rFonts w:ascii="Garamond" w:hAnsi="Garamond"/>
        </w:rPr>
        <w:t>transitions</w:t>
      </w:r>
      <w:r w:rsidR="005E3192" w:rsidRPr="61E76FB0">
        <w:rPr>
          <w:rFonts w:ascii="Garamond" w:hAnsi="Garamond"/>
        </w:rPr>
        <w:t xml:space="preserve"> </w:t>
      </w:r>
      <w:r w:rsidR="74BE4706" w:rsidRPr="61E76FB0">
        <w:rPr>
          <w:rFonts w:ascii="Garamond" w:hAnsi="Garamond"/>
        </w:rPr>
        <w:t>(</w:t>
      </w:r>
      <w:r w:rsidR="3997854E" w:rsidRPr="61E76FB0">
        <w:rPr>
          <w:rFonts w:ascii="Garamond" w:hAnsi="Garamond"/>
        </w:rPr>
        <w:t>1-</w:t>
      </w:r>
      <w:r w:rsidR="74BE4706" w:rsidRPr="61E76FB0">
        <w:rPr>
          <w:rFonts w:ascii="Garamond" w:hAnsi="Garamond"/>
        </w:rPr>
        <w:t>tre</w:t>
      </w:r>
      <w:r w:rsidR="3997854E" w:rsidRPr="61E76FB0">
        <w:rPr>
          <w:rFonts w:ascii="Garamond" w:hAnsi="Garamond"/>
        </w:rPr>
        <w:t>e</w:t>
      </w:r>
      <w:r w:rsidR="74BE4706" w:rsidRPr="61E76FB0">
        <w:rPr>
          <w:rFonts w:ascii="Garamond" w:hAnsi="Garamond"/>
        </w:rPr>
        <w:t xml:space="preserve">s to grass, </w:t>
      </w:r>
      <w:r w:rsidR="3997854E" w:rsidRPr="61E76FB0">
        <w:rPr>
          <w:rFonts w:ascii="Garamond" w:hAnsi="Garamond"/>
        </w:rPr>
        <w:t>2-</w:t>
      </w:r>
      <w:r w:rsidR="74BE4706" w:rsidRPr="61E76FB0">
        <w:rPr>
          <w:rFonts w:ascii="Garamond" w:hAnsi="Garamond"/>
        </w:rPr>
        <w:t xml:space="preserve">trees to barren, </w:t>
      </w:r>
      <w:r w:rsidR="3997854E" w:rsidRPr="61E76FB0">
        <w:rPr>
          <w:rFonts w:ascii="Garamond" w:hAnsi="Garamond"/>
        </w:rPr>
        <w:t>3-</w:t>
      </w:r>
      <w:r w:rsidR="74BE4706" w:rsidRPr="61E76FB0">
        <w:rPr>
          <w:rFonts w:ascii="Garamond" w:hAnsi="Garamond"/>
        </w:rPr>
        <w:t xml:space="preserve">grass to trees, </w:t>
      </w:r>
      <w:r w:rsidR="3997854E" w:rsidRPr="61E76FB0">
        <w:rPr>
          <w:rFonts w:ascii="Garamond" w:hAnsi="Garamond"/>
        </w:rPr>
        <w:t>4-</w:t>
      </w:r>
      <w:r w:rsidR="74BE4706" w:rsidRPr="61E76FB0">
        <w:rPr>
          <w:rFonts w:ascii="Garamond" w:hAnsi="Garamond"/>
        </w:rPr>
        <w:t xml:space="preserve">grass to barren, </w:t>
      </w:r>
      <w:r w:rsidR="3997854E" w:rsidRPr="61E76FB0">
        <w:rPr>
          <w:rFonts w:ascii="Garamond" w:hAnsi="Garamond"/>
        </w:rPr>
        <w:t>5-</w:t>
      </w:r>
      <w:r w:rsidR="74BE4706" w:rsidRPr="61E76FB0">
        <w:rPr>
          <w:rFonts w:ascii="Garamond" w:hAnsi="Garamond"/>
        </w:rPr>
        <w:t xml:space="preserve">barren to trees, and </w:t>
      </w:r>
      <w:r w:rsidR="3997854E" w:rsidRPr="61E76FB0">
        <w:rPr>
          <w:rFonts w:ascii="Garamond" w:hAnsi="Garamond"/>
        </w:rPr>
        <w:t>6-</w:t>
      </w:r>
      <w:r w:rsidR="74BE4706" w:rsidRPr="61E76FB0">
        <w:rPr>
          <w:rFonts w:ascii="Garamond" w:hAnsi="Garamond"/>
        </w:rPr>
        <w:t>barren to grass) and</w:t>
      </w:r>
      <w:r w:rsidR="7A5A8EB6" w:rsidRPr="61E76FB0">
        <w:rPr>
          <w:rFonts w:ascii="Garamond" w:hAnsi="Garamond"/>
        </w:rPr>
        <w:t xml:space="preserve"> </w:t>
      </w:r>
      <w:r w:rsidR="34F49605" w:rsidRPr="61E76FB0">
        <w:rPr>
          <w:rFonts w:ascii="Garamond" w:hAnsi="Garamond"/>
        </w:rPr>
        <w:t xml:space="preserve">input </w:t>
      </w:r>
      <w:r w:rsidR="7A5A8EB6" w:rsidRPr="61E76FB0">
        <w:rPr>
          <w:rFonts w:ascii="Garamond" w:hAnsi="Garamond"/>
        </w:rPr>
        <w:t xml:space="preserve">driver </w:t>
      </w:r>
      <w:r w:rsidR="77651121" w:rsidRPr="61E76FB0">
        <w:rPr>
          <w:rFonts w:ascii="Garamond" w:hAnsi="Garamond"/>
        </w:rPr>
        <w:t xml:space="preserve">variables, </w:t>
      </w:r>
      <w:r w:rsidR="7A5A8EB6" w:rsidRPr="61E76FB0">
        <w:rPr>
          <w:rFonts w:ascii="Garamond" w:hAnsi="Garamond"/>
        </w:rPr>
        <w:t>including aspect, distance to trails</w:t>
      </w:r>
      <w:r w:rsidR="340DAAAF" w:rsidRPr="61E76FB0">
        <w:rPr>
          <w:rFonts w:ascii="Garamond" w:hAnsi="Garamond"/>
        </w:rPr>
        <w:t>, elevation, slope, and solar radiat</w:t>
      </w:r>
      <w:r w:rsidR="1312C41E" w:rsidRPr="61E76FB0">
        <w:rPr>
          <w:rFonts w:ascii="Garamond" w:hAnsi="Garamond"/>
        </w:rPr>
        <w:t>ion</w:t>
      </w:r>
      <w:r w:rsidR="5FE26C48" w:rsidRPr="61E76FB0">
        <w:rPr>
          <w:rFonts w:ascii="Garamond" w:hAnsi="Garamond"/>
        </w:rPr>
        <w:t xml:space="preserve">. We ran the transition potential model </w:t>
      </w:r>
      <w:r w:rsidR="2EF7A457" w:rsidRPr="61E76FB0">
        <w:rPr>
          <w:rFonts w:ascii="Garamond" w:hAnsi="Garamond"/>
        </w:rPr>
        <w:t xml:space="preserve">using </w:t>
      </w:r>
      <w:r w:rsidR="707B5348" w:rsidRPr="61E76FB0">
        <w:rPr>
          <w:rFonts w:ascii="Garamond" w:hAnsi="Garamond"/>
        </w:rPr>
        <w:t xml:space="preserve">a multilayer </w:t>
      </w:r>
      <w:r w:rsidR="67C07B18" w:rsidRPr="61E76FB0">
        <w:rPr>
          <w:rFonts w:ascii="Garamond" w:hAnsi="Garamond"/>
        </w:rPr>
        <w:t>perceptron</w:t>
      </w:r>
      <w:r w:rsidR="707B5348" w:rsidRPr="61E76FB0">
        <w:rPr>
          <w:rFonts w:ascii="Garamond" w:hAnsi="Garamond"/>
        </w:rPr>
        <w:t xml:space="preserve"> (MLP) </w:t>
      </w:r>
      <w:r w:rsidR="4C7478C4" w:rsidRPr="61E76FB0">
        <w:rPr>
          <w:rFonts w:ascii="Garamond" w:hAnsi="Garamond"/>
        </w:rPr>
        <w:t>neural</w:t>
      </w:r>
      <w:r w:rsidR="707B5348" w:rsidRPr="61E76FB0">
        <w:rPr>
          <w:rFonts w:ascii="Garamond" w:hAnsi="Garamond"/>
        </w:rPr>
        <w:t xml:space="preserve"> network a</w:t>
      </w:r>
      <w:r w:rsidR="4B8EACA7" w:rsidRPr="61E76FB0">
        <w:rPr>
          <w:rFonts w:ascii="Garamond" w:hAnsi="Garamond"/>
        </w:rPr>
        <w:t xml:space="preserve">nd </w:t>
      </w:r>
      <w:r w:rsidR="2EF7A457" w:rsidRPr="61E76FB0">
        <w:rPr>
          <w:rFonts w:ascii="Garamond" w:hAnsi="Garamond"/>
        </w:rPr>
        <w:t>5000 iteration</w:t>
      </w:r>
      <w:r w:rsidR="5BBEA249" w:rsidRPr="61E76FB0">
        <w:rPr>
          <w:rFonts w:ascii="Garamond" w:hAnsi="Garamond"/>
        </w:rPr>
        <w:t>s</w:t>
      </w:r>
      <w:r w:rsidR="2EF7A457" w:rsidRPr="61E76FB0">
        <w:rPr>
          <w:rFonts w:ascii="Garamond" w:hAnsi="Garamond"/>
        </w:rPr>
        <w:t xml:space="preserve"> for each of the six transition sub-models. </w:t>
      </w:r>
      <w:r w:rsidR="35C5D729" w:rsidRPr="61E76FB0">
        <w:rPr>
          <w:rFonts w:ascii="Garamond" w:hAnsi="Garamond"/>
        </w:rPr>
        <w:t>We did not analyze</w:t>
      </w:r>
      <w:r w:rsidR="5A673240" w:rsidRPr="61E76FB0">
        <w:rPr>
          <w:rFonts w:ascii="Garamond" w:hAnsi="Garamond"/>
        </w:rPr>
        <w:t xml:space="preserve"> sub-mod</w:t>
      </w:r>
      <w:r w:rsidR="34490546" w:rsidRPr="61E76FB0">
        <w:rPr>
          <w:rFonts w:ascii="Garamond" w:hAnsi="Garamond"/>
        </w:rPr>
        <w:t>el</w:t>
      </w:r>
      <w:r w:rsidR="5A673240" w:rsidRPr="61E76FB0">
        <w:rPr>
          <w:rFonts w:ascii="Garamond" w:hAnsi="Garamond"/>
        </w:rPr>
        <w:t xml:space="preserve">s </w:t>
      </w:r>
      <w:r w:rsidR="3997854E" w:rsidRPr="61E76FB0">
        <w:rPr>
          <w:rFonts w:ascii="Garamond" w:hAnsi="Garamond"/>
        </w:rPr>
        <w:t xml:space="preserve">where net land cover change was less than 10 </w:t>
      </w:r>
      <w:r w:rsidR="57C7FF75" w:rsidRPr="61E76FB0">
        <w:rPr>
          <w:rFonts w:ascii="Garamond" w:hAnsi="Garamond"/>
        </w:rPr>
        <w:t>sq. km</w:t>
      </w:r>
      <w:r w:rsidR="73FA9968" w:rsidRPr="61E76FB0">
        <w:rPr>
          <w:rFonts w:ascii="Garamond" w:hAnsi="Garamond"/>
        </w:rPr>
        <w:t xml:space="preserve">. </w:t>
      </w:r>
      <w:r w:rsidR="5C1F801B" w:rsidRPr="61E76FB0">
        <w:rPr>
          <w:rFonts w:ascii="Garamond" w:hAnsi="Garamond"/>
        </w:rPr>
        <w:t>Final</w:t>
      </w:r>
      <w:r w:rsidR="486419DF" w:rsidRPr="61E76FB0">
        <w:rPr>
          <w:rFonts w:ascii="Garamond" w:hAnsi="Garamond"/>
        </w:rPr>
        <w:t xml:space="preserve">ly, </w:t>
      </w:r>
      <w:r w:rsidR="5C1F801B" w:rsidRPr="61E76FB0">
        <w:rPr>
          <w:rFonts w:ascii="Garamond" w:hAnsi="Garamond"/>
        </w:rPr>
        <w:t xml:space="preserve">we used </w:t>
      </w:r>
      <w:r w:rsidR="00B92279">
        <w:rPr>
          <w:rFonts w:ascii="Garamond" w:hAnsi="Garamond"/>
        </w:rPr>
        <w:t xml:space="preserve">the </w:t>
      </w:r>
      <w:r w:rsidR="3997854E" w:rsidRPr="61E76FB0">
        <w:rPr>
          <w:rFonts w:ascii="Garamond" w:hAnsi="Garamond"/>
        </w:rPr>
        <w:t xml:space="preserve">output from </w:t>
      </w:r>
      <w:r w:rsidR="6B1A14A2" w:rsidRPr="61E76FB0">
        <w:rPr>
          <w:rFonts w:ascii="Garamond" w:hAnsi="Garamond"/>
        </w:rPr>
        <w:t xml:space="preserve">the transition potential </w:t>
      </w:r>
      <w:r w:rsidR="72BD6C38" w:rsidRPr="61E76FB0">
        <w:rPr>
          <w:rFonts w:ascii="Garamond" w:hAnsi="Garamond"/>
        </w:rPr>
        <w:t xml:space="preserve">model </w:t>
      </w:r>
      <w:r w:rsidR="3068F8D1" w:rsidRPr="61E76FB0">
        <w:rPr>
          <w:rFonts w:ascii="Garamond" w:hAnsi="Garamond"/>
        </w:rPr>
        <w:t xml:space="preserve">to </w:t>
      </w:r>
      <w:r w:rsidR="5C5A08F6" w:rsidRPr="61E76FB0">
        <w:rPr>
          <w:rFonts w:ascii="Garamond" w:hAnsi="Garamond"/>
        </w:rPr>
        <w:t>forecas</w:t>
      </w:r>
      <w:r w:rsidR="45A7B227" w:rsidRPr="61E76FB0">
        <w:rPr>
          <w:rFonts w:ascii="Garamond" w:hAnsi="Garamond"/>
        </w:rPr>
        <w:t>t land cover</w:t>
      </w:r>
      <w:r w:rsidR="5C5A08F6" w:rsidRPr="61E76FB0">
        <w:rPr>
          <w:rFonts w:ascii="Garamond" w:hAnsi="Garamond"/>
        </w:rPr>
        <w:t xml:space="preserve"> </w:t>
      </w:r>
      <w:r w:rsidR="3997854E" w:rsidRPr="61E76FB0">
        <w:rPr>
          <w:rFonts w:ascii="Garamond" w:hAnsi="Garamond"/>
        </w:rPr>
        <w:t>in</w:t>
      </w:r>
      <w:r w:rsidR="5C5A08F6" w:rsidRPr="61E76FB0">
        <w:rPr>
          <w:rFonts w:ascii="Garamond" w:hAnsi="Garamond"/>
        </w:rPr>
        <w:t xml:space="preserve"> 2031. </w:t>
      </w:r>
    </w:p>
    <w:p w14:paraId="6DC0A621" w14:textId="25CD5A09" w:rsidR="0AFD092D" w:rsidRDefault="0AFD092D" w:rsidP="0AFD092D">
      <w:pPr>
        <w:spacing w:after="0" w:line="240" w:lineRule="auto"/>
        <w:rPr>
          <w:rFonts w:ascii="Garamond" w:hAnsi="Garamond"/>
          <w:i/>
          <w:iCs/>
        </w:rPr>
      </w:pPr>
    </w:p>
    <w:p w14:paraId="1098263E" w14:textId="10D390A8" w:rsidR="30667024" w:rsidRDefault="23D38EEF" w:rsidP="713FDA89">
      <w:pPr>
        <w:spacing w:after="0" w:line="240" w:lineRule="auto"/>
        <w:rPr>
          <w:rFonts w:ascii="Garamond" w:hAnsi="Garamond"/>
          <w:i/>
          <w:iCs/>
        </w:rPr>
      </w:pPr>
      <w:r w:rsidRPr="713FDA89">
        <w:rPr>
          <w:rFonts w:ascii="Garamond" w:hAnsi="Garamond"/>
          <w:i/>
          <w:iCs/>
        </w:rPr>
        <w:t>3.3.2 Snow Cover Change Analysis</w:t>
      </w:r>
      <w:r w:rsidR="0BAB1032" w:rsidRPr="713FDA89">
        <w:rPr>
          <w:rFonts w:ascii="Garamond" w:hAnsi="Garamond"/>
          <w:i/>
          <w:iCs/>
        </w:rPr>
        <w:t xml:space="preserve"> and Forecast</w:t>
      </w:r>
    </w:p>
    <w:p w14:paraId="7700624D" w14:textId="46890D09" w:rsidR="7AA3AB5B" w:rsidRDefault="29B4E306" w:rsidP="1564763C">
      <w:pPr>
        <w:spacing w:after="0" w:line="240" w:lineRule="auto"/>
        <w:rPr>
          <w:rFonts w:ascii="Garamond" w:hAnsi="Garamond"/>
        </w:rPr>
      </w:pPr>
      <w:r w:rsidRPr="61E76FB0">
        <w:rPr>
          <w:rFonts w:ascii="Garamond" w:hAnsi="Garamond"/>
        </w:rPr>
        <w:t xml:space="preserve">We </w:t>
      </w:r>
      <w:r w:rsidR="006D55F4" w:rsidRPr="61E76FB0">
        <w:rPr>
          <w:rFonts w:ascii="Garamond" w:hAnsi="Garamond"/>
        </w:rPr>
        <w:t>input</w:t>
      </w:r>
      <w:r w:rsidRPr="61E76FB0">
        <w:rPr>
          <w:rFonts w:ascii="Garamond" w:hAnsi="Garamond"/>
        </w:rPr>
        <w:t xml:space="preserve"> the classified snow data into the</w:t>
      </w:r>
      <w:r w:rsidR="273D6B45" w:rsidRPr="61E76FB0">
        <w:rPr>
          <w:rFonts w:ascii="Garamond" w:hAnsi="Garamond"/>
        </w:rPr>
        <w:t xml:space="preserve"> LCM </w:t>
      </w:r>
      <w:r w:rsidRPr="61E76FB0">
        <w:rPr>
          <w:rFonts w:ascii="Garamond" w:hAnsi="Garamond"/>
        </w:rPr>
        <w:t xml:space="preserve">to analyze snow cover change between the Past and Present </w:t>
      </w:r>
      <w:r w:rsidR="5ECB684C" w:rsidRPr="61E76FB0">
        <w:rPr>
          <w:rFonts w:ascii="Garamond" w:hAnsi="Garamond"/>
        </w:rPr>
        <w:t xml:space="preserve">time periods </w:t>
      </w:r>
      <w:r w:rsidRPr="61E76FB0">
        <w:rPr>
          <w:rFonts w:ascii="Garamond" w:hAnsi="Garamond"/>
        </w:rPr>
        <w:t xml:space="preserve">for </w:t>
      </w:r>
      <w:r w:rsidR="5ECB684C" w:rsidRPr="61E76FB0">
        <w:rPr>
          <w:rFonts w:ascii="Garamond" w:hAnsi="Garamond"/>
        </w:rPr>
        <w:t>both the</w:t>
      </w:r>
      <w:r w:rsidRPr="61E76FB0">
        <w:rPr>
          <w:rFonts w:ascii="Garamond" w:hAnsi="Garamond"/>
        </w:rPr>
        <w:t xml:space="preserve"> spring and winter</w:t>
      </w:r>
      <w:r w:rsidR="5ECB684C" w:rsidRPr="61E76FB0">
        <w:rPr>
          <w:rFonts w:ascii="Garamond" w:hAnsi="Garamond"/>
        </w:rPr>
        <w:t xml:space="preserve"> seasons</w:t>
      </w:r>
      <w:r w:rsidRPr="61E76FB0">
        <w:rPr>
          <w:rFonts w:ascii="Garamond" w:hAnsi="Garamond"/>
        </w:rPr>
        <w:t xml:space="preserve">. The dataset was analyzed to track net losses and gains in snow cover during spring </w:t>
      </w:r>
      <w:r w:rsidR="5ECB684C" w:rsidRPr="61E76FB0">
        <w:rPr>
          <w:rFonts w:ascii="Garamond" w:hAnsi="Garamond"/>
        </w:rPr>
        <w:t xml:space="preserve">and </w:t>
      </w:r>
      <w:r w:rsidRPr="61E76FB0">
        <w:rPr>
          <w:rFonts w:ascii="Garamond" w:hAnsi="Garamond"/>
        </w:rPr>
        <w:t xml:space="preserve">winter </w:t>
      </w:r>
      <w:r w:rsidR="5ECB684C" w:rsidRPr="61E76FB0">
        <w:rPr>
          <w:rFonts w:ascii="Garamond" w:hAnsi="Garamond"/>
        </w:rPr>
        <w:t>seasons</w:t>
      </w:r>
      <w:r w:rsidRPr="61E76FB0">
        <w:rPr>
          <w:rFonts w:ascii="Garamond" w:hAnsi="Garamond"/>
        </w:rPr>
        <w:t xml:space="preserve"> to better understand how habitat has changed seasonally for bighorn sheep in the last 20 years.</w:t>
      </w:r>
      <w:r w:rsidR="7B6C6F41" w:rsidRPr="61E76FB0">
        <w:rPr>
          <w:rFonts w:ascii="Garamond" w:hAnsi="Garamond"/>
        </w:rPr>
        <w:t xml:space="preserve"> The model was optimized in a similar fashion to the </w:t>
      </w:r>
      <w:r w:rsidR="4DBBCEAC" w:rsidRPr="61E76FB0">
        <w:rPr>
          <w:rFonts w:ascii="Garamond" w:hAnsi="Garamond"/>
        </w:rPr>
        <w:t>l</w:t>
      </w:r>
      <w:r w:rsidR="7B6C6F41" w:rsidRPr="61E76FB0">
        <w:rPr>
          <w:rFonts w:ascii="Garamond" w:hAnsi="Garamond"/>
        </w:rPr>
        <w:t xml:space="preserve">and </w:t>
      </w:r>
      <w:r w:rsidR="30E8604A" w:rsidRPr="61E76FB0">
        <w:rPr>
          <w:rFonts w:ascii="Garamond" w:hAnsi="Garamond"/>
        </w:rPr>
        <w:t>c</w:t>
      </w:r>
      <w:r w:rsidR="7B6C6F41" w:rsidRPr="61E76FB0">
        <w:rPr>
          <w:rFonts w:ascii="Garamond" w:hAnsi="Garamond"/>
        </w:rPr>
        <w:t xml:space="preserve">over </w:t>
      </w:r>
      <w:r w:rsidR="69BDDAF8" w:rsidRPr="61E76FB0">
        <w:rPr>
          <w:rFonts w:ascii="Garamond" w:hAnsi="Garamond"/>
        </w:rPr>
        <w:t>change</w:t>
      </w:r>
      <w:r w:rsidR="5ECB684C" w:rsidRPr="61E76FB0">
        <w:rPr>
          <w:rFonts w:ascii="Garamond" w:hAnsi="Garamond"/>
        </w:rPr>
        <w:t xml:space="preserve"> analysis</w:t>
      </w:r>
      <w:r w:rsidR="0004093D">
        <w:rPr>
          <w:rFonts w:ascii="Garamond" w:hAnsi="Garamond"/>
        </w:rPr>
        <w:t>;</w:t>
      </w:r>
      <w:r w:rsidR="1799F719" w:rsidRPr="61E76FB0">
        <w:rPr>
          <w:rFonts w:ascii="Garamond" w:hAnsi="Garamond"/>
        </w:rPr>
        <w:t xml:space="preserve"> </w:t>
      </w:r>
      <w:r w:rsidR="466443E9" w:rsidRPr="61E76FB0">
        <w:rPr>
          <w:rFonts w:ascii="Garamond" w:hAnsi="Garamond"/>
        </w:rPr>
        <w:t>however,</w:t>
      </w:r>
      <w:r w:rsidR="1799F719" w:rsidRPr="61E76FB0">
        <w:rPr>
          <w:rFonts w:ascii="Garamond" w:hAnsi="Garamond"/>
        </w:rPr>
        <w:t xml:space="preserve"> the transition model </w:t>
      </w:r>
      <w:r w:rsidR="3D0EA7D4" w:rsidRPr="61E76FB0">
        <w:rPr>
          <w:rFonts w:ascii="Garamond" w:hAnsi="Garamond"/>
        </w:rPr>
        <w:t xml:space="preserve">was optimized using </w:t>
      </w:r>
      <w:r w:rsidR="29251E6A" w:rsidRPr="61E76FB0">
        <w:rPr>
          <w:rFonts w:ascii="Garamond" w:hAnsi="Garamond"/>
        </w:rPr>
        <w:t xml:space="preserve">only </w:t>
      </w:r>
      <w:r w:rsidR="3D0EA7D4" w:rsidRPr="61E76FB0">
        <w:rPr>
          <w:rFonts w:ascii="Garamond" w:hAnsi="Garamond"/>
        </w:rPr>
        <w:t xml:space="preserve">transitions of </w:t>
      </w:r>
      <w:r w:rsidR="58BDB399" w:rsidRPr="61E76FB0">
        <w:rPr>
          <w:rFonts w:ascii="Garamond" w:hAnsi="Garamond"/>
        </w:rPr>
        <w:t>b</w:t>
      </w:r>
      <w:r w:rsidR="3D0EA7D4" w:rsidRPr="61E76FB0">
        <w:rPr>
          <w:rFonts w:ascii="Garamond" w:hAnsi="Garamond"/>
        </w:rPr>
        <w:t xml:space="preserve">arren cover to higher classifications of snow cover and </w:t>
      </w:r>
      <w:r w:rsidR="5A76951A" w:rsidRPr="61E76FB0">
        <w:rPr>
          <w:rFonts w:ascii="Garamond" w:hAnsi="Garamond"/>
        </w:rPr>
        <w:t xml:space="preserve">included elevation, slope, aspect, and solar radiation as driver </w:t>
      </w:r>
      <w:r w:rsidR="14C2C801" w:rsidRPr="61E76FB0">
        <w:rPr>
          <w:rFonts w:ascii="Garamond" w:hAnsi="Garamond"/>
        </w:rPr>
        <w:t>variables</w:t>
      </w:r>
      <w:r w:rsidR="5A76951A" w:rsidRPr="61E76FB0">
        <w:rPr>
          <w:rFonts w:ascii="Garamond" w:hAnsi="Garamond"/>
        </w:rPr>
        <w:t>.</w:t>
      </w:r>
      <w:r w:rsidRPr="61E76FB0">
        <w:rPr>
          <w:rFonts w:ascii="Garamond" w:hAnsi="Garamond"/>
        </w:rPr>
        <w:t xml:space="preserve"> These driver variables coupled with the information derived from the first change analysis were used within the LCM</w:t>
      </w:r>
      <w:r w:rsidR="634C0820" w:rsidRPr="61E76FB0">
        <w:rPr>
          <w:rFonts w:ascii="Garamond" w:hAnsi="Garamond"/>
        </w:rPr>
        <w:t xml:space="preserve"> to</w:t>
      </w:r>
      <w:r w:rsidRPr="61E76FB0">
        <w:rPr>
          <w:rFonts w:ascii="Garamond" w:hAnsi="Garamond"/>
        </w:rPr>
        <w:t xml:space="preserve"> </w:t>
      </w:r>
      <w:r w:rsidR="00400EB2">
        <w:rPr>
          <w:rFonts w:ascii="Garamond" w:hAnsi="Garamond"/>
        </w:rPr>
        <w:t xml:space="preserve">map </w:t>
      </w:r>
      <w:r w:rsidRPr="61E76FB0">
        <w:rPr>
          <w:rFonts w:ascii="Garamond" w:hAnsi="Garamond"/>
        </w:rPr>
        <w:t>predict</w:t>
      </w:r>
      <w:r w:rsidR="00400EB2">
        <w:rPr>
          <w:rFonts w:ascii="Garamond" w:hAnsi="Garamond"/>
        </w:rPr>
        <w:t>ed</w:t>
      </w:r>
      <w:r w:rsidRPr="61E76FB0">
        <w:rPr>
          <w:rFonts w:ascii="Garamond" w:hAnsi="Garamond"/>
        </w:rPr>
        <w:t xml:space="preserve"> snow cover in 2031</w:t>
      </w:r>
      <w:r w:rsidR="00400EB2">
        <w:rPr>
          <w:rFonts w:ascii="Garamond" w:hAnsi="Garamond"/>
        </w:rPr>
        <w:t xml:space="preserve">, </w:t>
      </w:r>
      <w:r w:rsidRPr="61E76FB0">
        <w:rPr>
          <w:rFonts w:ascii="Garamond" w:hAnsi="Garamond"/>
        </w:rPr>
        <w:t xml:space="preserve">using </w:t>
      </w:r>
      <w:r w:rsidR="0E94468B" w:rsidRPr="61E76FB0">
        <w:rPr>
          <w:rFonts w:ascii="Garamond" w:hAnsi="Garamond"/>
        </w:rPr>
        <w:t>the transition</w:t>
      </w:r>
      <w:r w:rsidR="3BCE9AF0" w:rsidRPr="61E76FB0">
        <w:rPr>
          <w:rFonts w:ascii="Garamond" w:hAnsi="Garamond"/>
        </w:rPr>
        <w:t xml:space="preserve"> potential sub-models</w:t>
      </w:r>
      <w:r w:rsidR="28F2FC60" w:rsidRPr="61E76FB0">
        <w:rPr>
          <w:rFonts w:ascii="Garamond" w:hAnsi="Garamond"/>
        </w:rPr>
        <w:t xml:space="preserve"> </w:t>
      </w:r>
      <w:r w:rsidR="5B5CBD90" w:rsidRPr="61E76FB0">
        <w:rPr>
          <w:rFonts w:ascii="Garamond" w:hAnsi="Garamond"/>
        </w:rPr>
        <w:t>and</w:t>
      </w:r>
      <w:r w:rsidR="6E0BBDE3" w:rsidRPr="61E76FB0">
        <w:rPr>
          <w:rFonts w:ascii="Garamond" w:hAnsi="Garamond"/>
        </w:rPr>
        <w:t xml:space="preserve"> </w:t>
      </w:r>
      <w:r w:rsidR="5B5CBD90" w:rsidRPr="61E76FB0">
        <w:rPr>
          <w:rFonts w:ascii="Garamond" w:hAnsi="Garamond"/>
        </w:rPr>
        <w:t>the same modeling parameters as land</w:t>
      </w:r>
      <w:r w:rsidR="351A7643" w:rsidRPr="61E76FB0">
        <w:rPr>
          <w:rFonts w:ascii="Garamond" w:hAnsi="Garamond"/>
        </w:rPr>
        <w:t xml:space="preserve"> </w:t>
      </w:r>
      <w:r w:rsidR="5B5CBD90" w:rsidRPr="61E76FB0">
        <w:rPr>
          <w:rFonts w:ascii="Garamond" w:hAnsi="Garamond"/>
        </w:rPr>
        <w:t xml:space="preserve">cover </w:t>
      </w:r>
      <w:r w:rsidR="00F23407">
        <w:rPr>
          <w:rFonts w:ascii="Garamond" w:hAnsi="Garamond"/>
        </w:rPr>
        <w:t xml:space="preserve">in </w:t>
      </w:r>
      <w:r w:rsidR="5B5CBD90" w:rsidRPr="61E76FB0">
        <w:rPr>
          <w:rFonts w:ascii="Garamond" w:hAnsi="Garamond"/>
        </w:rPr>
        <w:t xml:space="preserve">the </w:t>
      </w:r>
      <w:r w:rsidR="48676EBA" w:rsidRPr="61E76FB0">
        <w:rPr>
          <w:rFonts w:ascii="Garamond" w:hAnsi="Garamond"/>
        </w:rPr>
        <w:t>MLP</w:t>
      </w:r>
      <w:r w:rsidR="591FE9F3" w:rsidRPr="61E76FB0">
        <w:rPr>
          <w:rFonts w:ascii="Garamond" w:hAnsi="Garamond"/>
        </w:rPr>
        <w:t xml:space="preserve"> model.</w:t>
      </w:r>
    </w:p>
    <w:p w14:paraId="25530631" w14:textId="198988FC" w:rsidR="713FDA89" w:rsidRDefault="713FDA89" w:rsidP="713FDA89">
      <w:pPr>
        <w:spacing w:after="0" w:line="240" w:lineRule="auto"/>
        <w:rPr>
          <w:rFonts w:ascii="Garamond" w:hAnsi="Garamond"/>
          <w:i/>
          <w:iCs/>
        </w:rPr>
      </w:pPr>
    </w:p>
    <w:p w14:paraId="09B23E1B" w14:textId="46BBAE12" w:rsidR="30667024" w:rsidRDefault="30667024" w:rsidP="4F516273">
      <w:pPr>
        <w:spacing w:after="0" w:line="240" w:lineRule="auto"/>
        <w:rPr>
          <w:rFonts w:ascii="Garamond" w:hAnsi="Garamond"/>
          <w:i/>
          <w:iCs/>
        </w:rPr>
      </w:pPr>
    </w:p>
    <w:p w14:paraId="04164F9B" w14:textId="46622AC6" w:rsidR="30667024" w:rsidRDefault="6C5AFF34" w:rsidP="4276457E">
      <w:pPr>
        <w:spacing w:after="0" w:line="240" w:lineRule="auto"/>
        <w:rPr>
          <w:rFonts w:ascii="Garamond" w:hAnsi="Garamond"/>
          <w:i/>
          <w:iCs/>
        </w:rPr>
      </w:pPr>
      <w:r w:rsidRPr="4276457E">
        <w:rPr>
          <w:rFonts w:ascii="Garamond" w:hAnsi="Garamond"/>
          <w:i/>
          <w:iCs/>
        </w:rPr>
        <w:t xml:space="preserve">3.3.3 Habitat Suitability </w:t>
      </w:r>
      <w:r w:rsidR="28006793" w:rsidRPr="4276457E">
        <w:rPr>
          <w:rFonts w:ascii="Garamond" w:hAnsi="Garamond"/>
          <w:i/>
          <w:iCs/>
        </w:rPr>
        <w:t xml:space="preserve">Analysis and </w:t>
      </w:r>
      <w:r w:rsidRPr="4276457E">
        <w:rPr>
          <w:rFonts w:ascii="Garamond" w:hAnsi="Garamond"/>
          <w:i/>
          <w:iCs/>
        </w:rPr>
        <w:t>Forecast</w:t>
      </w:r>
      <w:r w:rsidR="44558F20" w:rsidRPr="4276457E">
        <w:rPr>
          <w:rFonts w:ascii="Garamond" w:hAnsi="Garamond"/>
          <w:i/>
          <w:iCs/>
        </w:rPr>
        <w:t>ing</w:t>
      </w:r>
    </w:p>
    <w:p w14:paraId="374A6621" w14:textId="2DF68C07" w:rsidR="05E95877" w:rsidRDefault="298DF7B3" w:rsidP="4276457E">
      <w:pPr>
        <w:spacing w:after="0" w:line="240" w:lineRule="auto"/>
        <w:rPr>
          <w:rFonts w:ascii="Garamond" w:eastAsia="Garamond" w:hAnsi="Garamond" w:cs="Garamond"/>
        </w:rPr>
      </w:pPr>
      <w:r w:rsidRPr="61E76FB0">
        <w:rPr>
          <w:rFonts w:ascii="Garamond" w:hAnsi="Garamond"/>
        </w:rPr>
        <w:t xml:space="preserve">We created a </w:t>
      </w:r>
      <w:r w:rsidR="2AFB61CE" w:rsidRPr="61E76FB0">
        <w:rPr>
          <w:rFonts w:ascii="Garamond" w:hAnsi="Garamond"/>
        </w:rPr>
        <w:t xml:space="preserve">habitat suitability model </w:t>
      </w:r>
      <w:r w:rsidR="7C286FE6" w:rsidRPr="61E76FB0">
        <w:rPr>
          <w:rFonts w:ascii="Garamond" w:hAnsi="Garamond"/>
        </w:rPr>
        <w:t>for 2020</w:t>
      </w:r>
      <w:r w:rsidR="2AFB61CE" w:rsidRPr="61E76FB0">
        <w:rPr>
          <w:rFonts w:ascii="Garamond" w:hAnsi="Garamond"/>
        </w:rPr>
        <w:t xml:space="preserve"> using</w:t>
      </w:r>
      <w:r w:rsidR="10E2B05A" w:rsidRPr="61E76FB0">
        <w:rPr>
          <w:rFonts w:ascii="Garamond" w:hAnsi="Garamond"/>
        </w:rPr>
        <w:t xml:space="preserve"> the</w:t>
      </w:r>
      <w:r w:rsidR="2AFB61CE" w:rsidRPr="61E76FB0">
        <w:rPr>
          <w:rFonts w:ascii="Garamond" w:hAnsi="Garamond"/>
        </w:rPr>
        <w:t xml:space="preserve"> </w:t>
      </w:r>
      <w:r w:rsidR="63A132AE" w:rsidRPr="61E76FB0">
        <w:rPr>
          <w:rFonts w:ascii="Garamond" w:hAnsi="Garamond"/>
        </w:rPr>
        <w:t>ArcGIS Pro</w:t>
      </w:r>
      <w:r w:rsidR="753865CE" w:rsidRPr="61E76FB0">
        <w:rPr>
          <w:rFonts w:ascii="Garamond" w:hAnsi="Garamond"/>
        </w:rPr>
        <w:t xml:space="preserve"> habitat suitability modeler. </w:t>
      </w:r>
      <w:r w:rsidR="12109017" w:rsidRPr="61E76FB0">
        <w:rPr>
          <w:rFonts w:ascii="Garamond" w:hAnsi="Garamond"/>
        </w:rPr>
        <w:t>We ran the</w:t>
      </w:r>
      <w:r w:rsidR="753865CE" w:rsidRPr="61E76FB0">
        <w:rPr>
          <w:rFonts w:ascii="Garamond" w:hAnsi="Garamond"/>
        </w:rPr>
        <w:t xml:space="preserve"> model using </w:t>
      </w:r>
      <w:r w:rsidR="053DF83D" w:rsidRPr="61E76FB0">
        <w:rPr>
          <w:rFonts w:ascii="Garamond" w:hAnsi="Garamond"/>
        </w:rPr>
        <w:t>elevation, slope, aspect, distance to trails,</w:t>
      </w:r>
      <w:r w:rsidR="2D0F73C5" w:rsidRPr="61E76FB0">
        <w:rPr>
          <w:rFonts w:ascii="Garamond" w:hAnsi="Garamond"/>
        </w:rPr>
        <w:t xml:space="preserve"> solar radiation,</w:t>
      </w:r>
      <w:r w:rsidR="053DF83D" w:rsidRPr="61E76FB0">
        <w:rPr>
          <w:rFonts w:ascii="Garamond" w:hAnsi="Garamond"/>
        </w:rPr>
        <w:t xml:space="preserve"> 2020 </w:t>
      </w:r>
      <w:r w:rsidR="45E060CC" w:rsidRPr="61E76FB0">
        <w:rPr>
          <w:rFonts w:ascii="Garamond" w:hAnsi="Garamond"/>
        </w:rPr>
        <w:t>land cover</w:t>
      </w:r>
      <w:r w:rsidR="053DF83D" w:rsidRPr="61E76FB0">
        <w:rPr>
          <w:rFonts w:ascii="Garamond" w:hAnsi="Garamond"/>
        </w:rPr>
        <w:t xml:space="preserve">, and </w:t>
      </w:r>
      <w:r w:rsidR="5825E0C2" w:rsidRPr="61E76FB0">
        <w:rPr>
          <w:rFonts w:ascii="Garamond" w:hAnsi="Garamond"/>
        </w:rPr>
        <w:t>P</w:t>
      </w:r>
      <w:r w:rsidR="606DB973" w:rsidRPr="61E76FB0">
        <w:rPr>
          <w:rFonts w:ascii="Garamond" w:hAnsi="Garamond"/>
        </w:rPr>
        <w:t>resent (2018</w:t>
      </w:r>
      <w:r w:rsidR="00AF1CF9" w:rsidRPr="1473F10F">
        <w:rPr>
          <w:rFonts w:ascii="Garamond" w:hAnsi="Garamond"/>
        </w:rPr>
        <w:t>–</w:t>
      </w:r>
      <w:r w:rsidR="606DB973" w:rsidRPr="61E76FB0">
        <w:rPr>
          <w:rFonts w:ascii="Garamond" w:hAnsi="Garamond"/>
        </w:rPr>
        <w:t>2020)</w:t>
      </w:r>
      <w:r w:rsidR="053DF83D" w:rsidRPr="61E76FB0">
        <w:rPr>
          <w:rFonts w:ascii="Garamond" w:hAnsi="Garamond"/>
        </w:rPr>
        <w:t xml:space="preserve"> snow cover </w:t>
      </w:r>
      <w:r w:rsidR="62127ADA" w:rsidRPr="61E76FB0">
        <w:rPr>
          <w:rFonts w:ascii="Garamond" w:hAnsi="Garamond"/>
        </w:rPr>
        <w:t>data</w:t>
      </w:r>
      <w:r w:rsidR="053DF83D" w:rsidRPr="61E76FB0">
        <w:rPr>
          <w:rFonts w:ascii="Garamond" w:hAnsi="Garamond"/>
        </w:rPr>
        <w:t xml:space="preserve">. </w:t>
      </w:r>
      <w:r w:rsidR="2D88D292" w:rsidRPr="72CCC229">
        <w:rPr>
          <w:rFonts w:ascii="Garamond" w:hAnsi="Garamond"/>
        </w:rPr>
        <w:t>Insight from</w:t>
      </w:r>
      <w:r w:rsidR="0A6163AB" w:rsidRPr="61E76FB0">
        <w:rPr>
          <w:rFonts w:ascii="Garamond" w:hAnsi="Garamond"/>
        </w:rPr>
        <w:t xml:space="preserve"> Grand Teton National Park </w:t>
      </w:r>
      <w:r w:rsidR="00AF1CF9">
        <w:rPr>
          <w:rFonts w:ascii="Garamond" w:hAnsi="Garamond"/>
        </w:rPr>
        <w:t xml:space="preserve">(GTNP) </w:t>
      </w:r>
      <w:r w:rsidR="0A6163AB" w:rsidRPr="61E76FB0">
        <w:rPr>
          <w:rFonts w:ascii="Garamond" w:hAnsi="Garamond"/>
        </w:rPr>
        <w:t xml:space="preserve">biologists and literature review provided the basis for the habitat variable weighting within the model. </w:t>
      </w:r>
      <w:r w:rsidR="053DF83D" w:rsidRPr="61E76FB0">
        <w:rPr>
          <w:rFonts w:ascii="Garamond" w:hAnsi="Garamond"/>
        </w:rPr>
        <w:t xml:space="preserve">Each </w:t>
      </w:r>
      <w:r w:rsidR="44CA09EE" w:rsidRPr="61E76FB0">
        <w:rPr>
          <w:rFonts w:ascii="Garamond" w:hAnsi="Garamond"/>
        </w:rPr>
        <w:t>input raster was weighted</w:t>
      </w:r>
      <w:r w:rsidR="053DF83D" w:rsidRPr="61E76FB0">
        <w:rPr>
          <w:rFonts w:ascii="Garamond" w:hAnsi="Garamond"/>
        </w:rPr>
        <w:t xml:space="preserve"> on a</w:t>
      </w:r>
      <w:r w:rsidR="29FBBD86" w:rsidRPr="61E76FB0">
        <w:rPr>
          <w:rFonts w:ascii="Garamond" w:hAnsi="Garamond"/>
        </w:rPr>
        <w:t xml:space="preserve"> </w:t>
      </w:r>
      <w:r w:rsidR="053DF83D" w:rsidRPr="61E76FB0">
        <w:rPr>
          <w:rFonts w:ascii="Garamond" w:hAnsi="Garamond"/>
        </w:rPr>
        <w:t xml:space="preserve">scale from 1 to </w:t>
      </w:r>
      <w:r w:rsidR="56DF3E1E" w:rsidRPr="61E76FB0">
        <w:rPr>
          <w:rFonts w:ascii="Garamond" w:hAnsi="Garamond"/>
        </w:rPr>
        <w:t>10</w:t>
      </w:r>
      <w:r w:rsidR="5D80F29E" w:rsidRPr="61E76FB0">
        <w:rPr>
          <w:rFonts w:ascii="Garamond" w:hAnsi="Garamond"/>
        </w:rPr>
        <w:t xml:space="preserve"> </w:t>
      </w:r>
      <w:r w:rsidR="053DF83D" w:rsidRPr="61E76FB0">
        <w:rPr>
          <w:rFonts w:ascii="Garamond" w:hAnsi="Garamond"/>
        </w:rPr>
        <w:t xml:space="preserve">based on </w:t>
      </w:r>
      <w:r w:rsidR="587E4711" w:rsidRPr="61E76FB0">
        <w:rPr>
          <w:rFonts w:ascii="Garamond" w:hAnsi="Garamond"/>
        </w:rPr>
        <w:t xml:space="preserve">suitability for GTNP </w:t>
      </w:r>
      <w:r w:rsidR="5AAF8F86" w:rsidRPr="61E76FB0">
        <w:rPr>
          <w:rFonts w:ascii="Garamond" w:hAnsi="Garamond"/>
        </w:rPr>
        <w:t>b</w:t>
      </w:r>
      <w:r w:rsidR="4B37AAAE" w:rsidRPr="61E76FB0">
        <w:rPr>
          <w:rFonts w:ascii="Garamond" w:hAnsi="Garamond"/>
        </w:rPr>
        <w:t>ighorn sheep</w:t>
      </w:r>
      <w:r w:rsidR="587E4711" w:rsidRPr="61E76FB0">
        <w:rPr>
          <w:rFonts w:ascii="Garamond" w:hAnsi="Garamond"/>
        </w:rPr>
        <w:t xml:space="preserve">, with </w:t>
      </w:r>
      <w:r w:rsidR="62127ADA" w:rsidRPr="61E76FB0">
        <w:rPr>
          <w:rFonts w:ascii="Garamond" w:hAnsi="Garamond"/>
        </w:rPr>
        <w:t xml:space="preserve">1 being least suitable and </w:t>
      </w:r>
      <w:r w:rsidR="56F4BB47" w:rsidRPr="61E76FB0">
        <w:rPr>
          <w:rFonts w:ascii="Garamond" w:hAnsi="Garamond"/>
        </w:rPr>
        <w:t>10</w:t>
      </w:r>
      <w:r w:rsidR="587E4711" w:rsidRPr="61E76FB0">
        <w:rPr>
          <w:rFonts w:ascii="Garamond" w:hAnsi="Garamond"/>
        </w:rPr>
        <w:t xml:space="preserve"> most suitable</w:t>
      </w:r>
      <w:r w:rsidR="1E573E44" w:rsidRPr="61E76FB0">
        <w:rPr>
          <w:rFonts w:ascii="Garamond" w:hAnsi="Garamond"/>
        </w:rPr>
        <w:t xml:space="preserve"> (Table 4)</w:t>
      </w:r>
      <w:r w:rsidR="587E4711" w:rsidRPr="61E76FB0">
        <w:rPr>
          <w:rFonts w:ascii="Garamond" w:hAnsi="Garamond"/>
        </w:rPr>
        <w:t xml:space="preserve">. </w:t>
      </w:r>
      <w:r w:rsidR="7EB48776" w:rsidRPr="61E76FB0">
        <w:rPr>
          <w:rFonts w:ascii="Garamond" w:hAnsi="Garamond"/>
        </w:rPr>
        <w:t xml:space="preserve">Variables with a greater influence on bighorn sheep habitat received the highest weights, while those with lower influence received lower weights. </w:t>
      </w:r>
      <w:r w:rsidR="193D6124" w:rsidRPr="61E76FB0">
        <w:rPr>
          <w:rFonts w:ascii="Garamond" w:hAnsi="Garamond"/>
        </w:rPr>
        <w:t>Categorical data, such as land cover, was</w:t>
      </w:r>
      <w:r w:rsidR="7447635D" w:rsidRPr="61E76FB0">
        <w:rPr>
          <w:rFonts w:ascii="Garamond" w:hAnsi="Garamond"/>
        </w:rPr>
        <w:t xml:space="preserve"> weighted by category on the same 1 to 10 scale</w:t>
      </w:r>
      <w:r w:rsidR="73429AA5" w:rsidRPr="61E76FB0">
        <w:rPr>
          <w:rFonts w:ascii="Garamond" w:hAnsi="Garamond"/>
        </w:rPr>
        <w:t>.</w:t>
      </w:r>
      <w:r w:rsidR="7447635D" w:rsidRPr="61E76FB0">
        <w:rPr>
          <w:rFonts w:ascii="Garamond" w:hAnsi="Garamond"/>
        </w:rPr>
        <w:t xml:space="preserve"> </w:t>
      </w:r>
      <w:r w:rsidR="65F50EBA" w:rsidRPr="61E76FB0">
        <w:rPr>
          <w:rFonts w:ascii="Garamond" w:hAnsi="Garamond"/>
        </w:rPr>
        <w:t>Similar to</w:t>
      </w:r>
      <w:r w:rsidR="30DFFD9F" w:rsidRPr="61E76FB0">
        <w:rPr>
          <w:rFonts w:ascii="Garamond" w:eastAsia="Garamond" w:hAnsi="Garamond" w:cs="Garamond"/>
        </w:rPr>
        <w:t xml:space="preserve"> the 2020 suitability analysis, the forecasted 2031 habitat suitability </w:t>
      </w:r>
      <w:r w:rsidR="5061B173" w:rsidRPr="0B0F8BE4">
        <w:rPr>
          <w:rFonts w:ascii="Garamond" w:eastAsia="Garamond" w:hAnsi="Garamond" w:cs="Garamond"/>
        </w:rPr>
        <w:t>model</w:t>
      </w:r>
      <w:r w:rsidR="30DFFD9F" w:rsidRPr="61E76FB0">
        <w:rPr>
          <w:rFonts w:ascii="Garamond" w:eastAsia="Garamond" w:hAnsi="Garamond" w:cs="Garamond"/>
        </w:rPr>
        <w:t xml:space="preserve"> used the same input driver variables and weighting system. The forecasted habitat suitability model incorporated the </w:t>
      </w:r>
      <w:r w:rsidR="3EDF754E" w:rsidRPr="0B0F8BE4">
        <w:rPr>
          <w:rFonts w:ascii="Garamond" w:eastAsia="Garamond" w:hAnsi="Garamond" w:cs="Garamond"/>
        </w:rPr>
        <w:t>predicted</w:t>
      </w:r>
      <w:r w:rsidR="30DFFD9F" w:rsidRPr="61E76FB0">
        <w:rPr>
          <w:rFonts w:ascii="Garamond" w:eastAsia="Garamond" w:hAnsi="Garamond" w:cs="Garamond"/>
        </w:rPr>
        <w:t xml:space="preserve"> 2031 land and snow data to make predictions for future suitability. Both results were displayed in the same raster scale of 0</w:t>
      </w:r>
      <w:r w:rsidR="00EE423F" w:rsidRPr="1473F10F">
        <w:rPr>
          <w:rFonts w:ascii="Garamond" w:hAnsi="Garamond"/>
        </w:rPr>
        <w:t>–</w:t>
      </w:r>
      <w:r w:rsidR="30DFFD9F" w:rsidRPr="61E76FB0">
        <w:rPr>
          <w:rFonts w:ascii="Garamond" w:eastAsia="Garamond" w:hAnsi="Garamond" w:cs="Garamond"/>
        </w:rPr>
        <w:t xml:space="preserve">255, with </w:t>
      </w:r>
      <w:r w:rsidR="62C7A4A3" w:rsidRPr="61E76FB0">
        <w:rPr>
          <w:rFonts w:ascii="Garamond" w:eastAsia="Garamond" w:hAnsi="Garamond" w:cs="Garamond"/>
        </w:rPr>
        <w:t>values</w:t>
      </w:r>
      <w:r w:rsidR="30DFFD9F" w:rsidRPr="61E76FB0">
        <w:rPr>
          <w:rFonts w:ascii="Garamond" w:eastAsia="Garamond" w:hAnsi="Garamond" w:cs="Garamond"/>
        </w:rPr>
        <w:t xml:space="preserve"> of 255 </w:t>
      </w:r>
      <w:r w:rsidR="214242A5" w:rsidRPr="61E76FB0">
        <w:rPr>
          <w:rFonts w:ascii="Garamond" w:eastAsia="Garamond" w:hAnsi="Garamond" w:cs="Garamond"/>
        </w:rPr>
        <w:t>t</w:t>
      </w:r>
      <w:r w:rsidR="30DFFD9F" w:rsidRPr="61E76FB0">
        <w:rPr>
          <w:rFonts w:ascii="Garamond" w:eastAsia="Garamond" w:hAnsi="Garamond" w:cs="Garamond"/>
        </w:rPr>
        <w:t xml:space="preserve">he most suitable and </w:t>
      </w:r>
      <w:r w:rsidR="306B0A6C" w:rsidRPr="61E76FB0">
        <w:rPr>
          <w:rFonts w:ascii="Garamond" w:eastAsia="Garamond" w:hAnsi="Garamond" w:cs="Garamond"/>
        </w:rPr>
        <w:t>values of</w:t>
      </w:r>
      <w:r w:rsidR="30DFFD9F" w:rsidRPr="61E76FB0">
        <w:rPr>
          <w:rFonts w:ascii="Garamond" w:eastAsia="Garamond" w:hAnsi="Garamond" w:cs="Garamond"/>
        </w:rPr>
        <w:t xml:space="preserve"> 0 the least suitable. </w:t>
      </w:r>
    </w:p>
    <w:p w14:paraId="1E6A26EB" w14:textId="0CCBC199" w:rsidR="1564763C" w:rsidRDefault="1564763C" w:rsidP="1564763C">
      <w:pPr>
        <w:spacing w:after="0" w:line="240" w:lineRule="auto"/>
        <w:rPr>
          <w:rFonts w:ascii="Garamond" w:hAnsi="Garamond"/>
        </w:rPr>
      </w:pPr>
    </w:p>
    <w:p w14:paraId="5F5D2EE3" w14:textId="5E3A6BF7" w:rsidR="713FDA89" w:rsidRDefault="5C709DD2" w:rsidP="713FDA89">
      <w:pPr>
        <w:spacing w:after="0" w:line="240" w:lineRule="auto"/>
        <w:rPr>
          <w:rFonts w:ascii="Garamond" w:hAnsi="Garamond"/>
        </w:rPr>
      </w:pPr>
      <w:r w:rsidRPr="1564763C">
        <w:rPr>
          <w:rFonts w:ascii="Garamond" w:hAnsi="Garamond"/>
        </w:rPr>
        <w:t>Table 4</w:t>
      </w:r>
    </w:p>
    <w:p w14:paraId="0BFFFC72" w14:textId="198A6778" w:rsidR="5C709DD2" w:rsidRDefault="544BEE84" w:rsidP="4276457E">
      <w:pPr>
        <w:spacing w:after="0" w:line="240" w:lineRule="auto"/>
        <w:rPr>
          <w:rFonts w:ascii="Garamond" w:eastAsia="Garamond" w:hAnsi="Garamond" w:cs="Garamond"/>
          <w:i/>
          <w:iCs/>
        </w:rPr>
      </w:pPr>
      <w:r w:rsidRPr="4276457E">
        <w:rPr>
          <w:rFonts w:ascii="Garamond" w:eastAsia="Garamond" w:hAnsi="Garamond" w:cs="Garamond"/>
          <w:i/>
          <w:iCs/>
        </w:rPr>
        <w:t>D</w:t>
      </w:r>
      <w:r w:rsidR="4D26ACDA" w:rsidRPr="4276457E">
        <w:rPr>
          <w:rFonts w:ascii="Garamond" w:eastAsia="Garamond" w:hAnsi="Garamond" w:cs="Garamond"/>
          <w:i/>
          <w:iCs/>
        </w:rPr>
        <w:t xml:space="preserve">river variables and weights for the habitat suitability model. The habitat suitability modeler was run twice, once with 2020 data and once with 2031 forecasted land and snow cover. </w:t>
      </w:r>
    </w:p>
    <w:p w14:paraId="21CAE180" w14:textId="12CEB1C3" w:rsidR="713FDA89" w:rsidRDefault="713FDA89" w:rsidP="1564763C">
      <w:pPr>
        <w:spacing w:after="0" w:line="240" w:lineRule="auto"/>
        <w:jc w:val="center"/>
      </w:pPr>
    </w:p>
    <w:tbl>
      <w:tblPr>
        <w:tblStyle w:val="TableGrid"/>
        <w:tblW w:w="9495" w:type="dxa"/>
        <w:tblInd w:w="0" w:type="dxa"/>
        <w:tblLayout w:type="fixed"/>
        <w:tblLook w:val="06A0" w:firstRow="1" w:lastRow="0" w:firstColumn="1" w:lastColumn="0" w:noHBand="1" w:noVBand="1"/>
      </w:tblPr>
      <w:tblGrid>
        <w:gridCol w:w="1795"/>
        <w:gridCol w:w="900"/>
        <w:gridCol w:w="2160"/>
        <w:gridCol w:w="900"/>
        <w:gridCol w:w="2750"/>
        <w:gridCol w:w="990"/>
      </w:tblGrid>
      <w:tr w:rsidR="06D7C942" w14:paraId="01B3FD1C" w14:textId="77777777" w:rsidTr="00075D6F">
        <w:tc>
          <w:tcPr>
            <w:tcW w:w="1795" w:type="dxa"/>
            <w:vAlign w:val="center"/>
          </w:tcPr>
          <w:p w14:paraId="3B4EC4C2" w14:textId="7A2829E7" w:rsidR="0FF2EB23" w:rsidRDefault="0FF2EB23" w:rsidP="06D7C942">
            <w:pPr>
              <w:jc w:val="center"/>
              <w:rPr>
                <w:rFonts w:ascii="Garamond" w:eastAsia="Garamond" w:hAnsi="Garamond" w:cs="Garamond"/>
                <w:b/>
                <w:bCs/>
              </w:rPr>
            </w:pPr>
            <w:r w:rsidRPr="06D7C942">
              <w:rPr>
                <w:rFonts w:ascii="Garamond" w:eastAsia="Garamond" w:hAnsi="Garamond" w:cs="Garamond"/>
                <w:b/>
                <w:bCs/>
              </w:rPr>
              <w:t>Feature</w:t>
            </w:r>
          </w:p>
        </w:tc>
        <w:tc>
          <w:tcPr>
            <w:tcW w:w="900" w:type="dxa"/>
            <w:vAlign w:val="center"/>
          </w:tcPr>
          <w:p w14:paraId="356D679B" w14:textId="7A430B47"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678238DB" w:rsidRPr="06D7C942">
              <w:rPr>
                <w:rFonts w:ascii="Garamond" w:eastAsia="Garamond" w:hAnsi="Garamond" w:cs="Garamond"/>
                <w:b/>
                <w:bCs/>
              </w:rPr>
              <w:t>t</w:t>
            </w:r>
          </w:p>
        </w:tc>
        <w:tc>
          <w:tcPr>
            <w:tcW w:w="2160" w:type="dxa"/>
            <w:vAlign w:val="center"/>
          </w:tcPr>
          <w:p w14:paraId="33C1225B" w14:textId="21A0649C" w:rsidR="0FF2EB23" w:rsidRDefault="0FF2EB23" w:rsidP="06D7C942">
            <w:pPr>
              <w:jc w:val="center"/>
              <w:rPr>
                <w:rFonts w:ascii="Garamond" w:eastAsia="Garamond" w:hAnsi="Garamond" w:cs="Garamond"/>
                <w:b/>
                <w:bCs/>
              </w:rPr>
            </w:pPr>
            <w:r w:rsidRPr="06D7C942">
              <w:rPr>
                <w:rFonts w:ascii="Garamond" w:eastAsia="Garamond" w:hAnsi="Garamond" w:cs="Garamond"/>
                <w:b/>
                <w:bCs/>
              </w:rPr>
              <w:t>Land Cover Class</w:t>
            </w:r>
          </w:p>
        </w:tc>
        <w:tc>
          <w:tcPr>
            <w:tcW w:w="900" w:type="dxa"/>
            <w:vAlign w:val="center"/>
          </w:tcPr>
          <w:p w14:paraId="6D8BC5C2" w14:textId="3817C283"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4EEDE9F9" w:rsidRPr="06D7C942">
              <w:rPr>
                <w:rFonts w:ascii="Garamond" w:eastAsia="Garamond" w:hAnsi="Garamond" w:cs="Garamond"/>
                <w:b/>
                <w:bCs/>
              </w:rPr>
              <w:t>t</w:t>
            </w:r>
          </w:p>
        </w:tc>
        <w:tc>
          <w:tcPr>
            <w:tcW w:w="2750" w:type="dxa"/>
            <w:vAlign w:val="center"/>
          </w:tcPr>
          <w:p w14:paraId="09AFF5B0" w14:textId="300BAF3D" w:rsidR="0FF2EB23" w:rsidRDefault="0FF2EB23" w:rsidP="06D7C942">
            <w:pPr>
              <w:jc w:val="center"/>
              <w:rPr>
                <w:rFonts w:ascii="Garamond" w:eastAsia="Garamond" w:hAnsi="Garamond" w:cs="Garamond"/>
                <w:b/>
                <w:bCs/>
              </w:rPr>
            </w:pPr>
            <w:r w:rsidRPr="06D7C942">
              <w:rPr>
                <w:rFonts w:ascii="Garamond" w:eastAsia="Garamond" w:hAnsi="Garamond" w:cs="Garamond"/>
                <w:b/>
                <w:bCs/>
              </w:rPr>
              <w:t>Snow Cover Class</w:t>
            </w:r>
          </w:p>
        </w:tc>
        <w:tc>
          <w:tcPr>
            <w:tcW w:w="990" w:type="dxa"/>
            <w:vAlign w:val="center"/>
          </w:tcPr>
          <w:p w14:paraId="73492C2E" w14:textId="62E9FE29" w:rsidR="0FF2EB23" w:rsidRDefault="0FF2EB23" w:rsidP="06D7C942">
            <w:pPr>
              <w:jc w:val="center"/>
              <w:rPr>
                <w:rFonts w:ascii="Garamond" w:eastAsia="Garamond" w:hAnsi="Garamond" w:cs="Garamond"/>
                <w:b/>
                <w:bCs/>
              </w:rPr>
            </w:pPr>
            <w:r w:rsidRPr="06D7C942">
              <w:rPr>
                <w:rFonts w:ascii="Garamond" w:eastAsia="Garamond" w:hAnsi="Garamond" w:cs="Garamond"/>
                <w:b/>
                <w:bCs/>
              </w:rPr>
              <w:t>Weigh</w:t>
            </w:r>
            <w:r w:rsidR="21531250" w:rsidRPr="06D7C942">
              <w:rPr>
                <w:rFonts w:ascii="Garamond" w:eastAsia="Garamond" w:hAnsi="Garamond" w:cs="Garamond"/>
                <w:b/>
                <w:bCs/>
              </w:rPr>
              <w:t>t</w:t>
            </w:r>
          </w:p>
        </w:tc>
      </w:tr>
      <w:tr w:rsidR="06D7C942" w14:paraId="0EE84FD8" w14:textId="77777777" w:rsidTr="00075D6F">
        <w:tc>
          <w:tcPr>
            <w:tcW w:w="1795" w:type="dxa"/>
          </w:tcPr>
          <w:p w14:paraId="34A6C99D" w14:textId="7B21D8EF" w:rsidR="0FF2EB23" w:rsidRDefault="0FF2EB23" w:rsidP="06D7C942">
            <w:pPr>
              <w:rPr>
                <w:rFonts w:ascii="Garamond" w:eastAsia="Garamond" w:hAnsi="Garamond" w:cs="Garamond"/>
              </w:rPr>
            </w:pPr>
            <w:r w:rsidRPr="06D7C942">
              <w:rPr>
                <w:rFonts w:ascii="Garamond" w:eastAsia="Garamond" w:hAnsi="Garamond" w:cs="Garamond"/>
              </w:rPr>
              <w:t>Land Cover</w:t>
            </w:r>
          </w:p>
        </w:tc>
        <w:tc>
          <w:tcPr>
            <w:tcW w:w="900" w:type="dxa"/>
          </w:tcPr>
          <w:p w14:paraId="78E08E7E" w14:textId="1338DF02" w:rsidR="1F68146E" w:rsidRDefault="1F68146E" w:rsidP="06D7C942">
            <w:pPr>
              <w:rPr>
                <w:rFonts w:ascii="Garamond" w:eastAsia="Garamond" w:hAnsi="Garamond" w:cs="Garamond"/>
              </w:rPr>
            </w:pPr>
            <w:r w:rsidRPr="06D7C942">
              <w:rPr>
                <w:rFonts w:ascii="Garamond" w:eastAsia="Garamond" w:hAnsi="Garamond" w:cs="Garamond"/>
              </w:rPr>
              <w:t>10</w:t>
            </w:r>
          </w:p>
        </w:tc>
        <w:tc>
          <w:tcPr>
            <w:tcW w:w="2160" w:type="dxa"/>
          </w:tcPr>
          <w:p w14:paraId="67D3EADD" w14:textId="484E7324" w:rsidR="06D7C942" w:rsidRDefault="06D7C942">
            <w:r w:rsidRPr="06D7C942">
              <w:rPr>
                <w:rFonts w:ascii="Garamond" w:eastAsia="Garamond" w:hAnsi="Garamond" w:cs="Garamond"/>
                <w:color w:val="000000" w:themeColor="text1"/>
              </w:rPr>
              <w:t>1: Trees</w:t>
            </w:r>
          </w:p>
        </w:tc>
        <w:tc>
          <w:tcPr>
            <w:tcW w:w="900" w:type="dxa"/>
          </w:tcPr>
          <w:p w14:paraId="7E4B0D24" w14:textId="5C7C2301" w:rsidR="3EDF4556" w:rsidRDefault="3EDF4556" w:rsidP="06D7C942">
            <w:pPr>
              <w:rPr>
                <w:rFonts w:ascii="Garamond" w:eastAsia="Garamond" w:hAnsi="Garamond" w:cs="Garamond"/>
              </w:rPr>
            </w:pPr>
            <w:r w:rsidRPr="06D7C942">
              <w:rPr>
                <w:rFonts w:ascii="Garamond" w:eastAsia="Garamond" w:hAnsi="Garamond" w:cs="Garamond"/>
              </w:rPr>
              <w:t>1</w:t>
            </w:r>
          </w:p>
        </w:tc>
        <w:tc>
          <w:tcPr>
            <w:tcW w:w="2750" w:type="dxa"/>
          </w:tcPr>
          <w:p w14:paraId="5A5CA2F1" w14:textId="3C05A149"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1: Barren Cover</w:t>
            </w:r>
          </w:p>
        </w:tc>
        <w:tc>
          <w:tcPr>
            <w:tcW w:w="990" w:type="dxa"/>
          </w:tcPr>
          <w:p w14:paraId="175E3E66" w14:textId="561DDA7F" w:rsidR="277B9034" w:rsidRDefault="277B9034" w:rsidP="06D7C942">
            <w:pPr>
              <w:rPr>
                <w:rFonts w:ascii="Garamond" w:eastAsia="Garamond" w:hAnsi="Garamond" w:cs="Garamond"/>
              </w:rPr>
            </w:pPr>
            <w:r w:rsidRPr="06D7C942">
              <w:rPr>
                <w:rFonts w:ascii="Garamond" w:eastAsia="Garamond" w:hAnsi="Garamond" w:cs="Garamond"/>
              </w:rPr>
              <w:t>10</w:t>
            </w:r>
          </w:p>
        </w:tc>
      </w:tr>
      <w:tr w:rsidR="06D7C942" w14:paraId="17A6BA32" w14:textId="77777777" w:rsidTr="00075D6F">
        <w:tc>
          <w:tcPr>
            <w:tcW w:w="1795" w:type="dxa"/>
          </w:tcPr>
          <w:p w14:paraId="4D8C4303" w14:textId="40ACF0D4" w:rsidR="1D8BE69F" w:rsidRDefault="1D8BE69F" w:rsidP="06D7C942">
            <w:pPr>
              <w:rPr>
                <w:rFonts w:ascii="Garamond" w:eastAsia="Garamond" w:hAnsi="Garamond" w:cs="Garamond"/>
              </w:rPr>
            </w:pPr>
            <w:r w:rsidRPr="06D7C942">
              <w:rPr>
                <w:rFonts w:ascii="Garamond" w:eastAsia="Garamond" w:hAnsi="Garamond" w:cs="Garamond"/>
              </w:rPr>
              <w:t>Snow Cover</w:t>
            </w:r>
          </w:p>
        </w:tc>
        <w:tc>
          <w:tcPr>
            <w:tcW w:w="900" w:type="dxa"/>
          </w:tcPr>
          <w:p w14:paraId="034205B4" w14:textId="28C02DE6" w:rsidR="47C6FC77" w:rsidRDefault="47C6FC77" w:rsidP="06D7C942">
            <w:pPr>
              <w:rPr>
                <w:rFonts w:ascii="Garamond" w:eastAsia="Garamond" w:hAnsi="Garamond" w:cs="Garamond"/>
              </w:rPr>
            </w:pPr>
            <w:r w:rsidRPr="06D7C942">
              <w:rPr>
                <w:rFonts w:ascii="Garamond" w:eastAsia="Garamond" w:hAnsi="Garamond" w:cs="Garamond"/>
              </w:rPr>
              <w:t>5</w:t>
            </w:r>
          </w:p>
        </w:tc>
        <w:tc>
          <w:tcPr>
            <w:tcW w:w="2160" w:type="dxa"/>
          </w:tcPr>
          <w:p w14:paraId="158FB8B8" w14:textId="34645464" w:rsidR="06D7C942" w:rsidRDefault="06D7C942">
            <w:r w:rsidRPr="06D7C942">
              <w:rPr>
                <w:rFonts w:ascii="Garamond" w:eastAsia="Garamond" w:hAnsi="Garamond" w:cs="Garamond"/>
                <w:color w:val="000000" w:themeColor="text1"/>
              </w:rPr>
              <w:t xml:space="preserve">2: </w:t>
            </w:r>
            <w:r w:rsidR="00075D6F">
              <w:rPr>
                <w:rFonts w:ascii="Garamond" w:eastAsia="Garamond" w:hAnsi="Garamond" w:cs="Garamond"/>
                <w:color w:val="000000" w:themeColor="text1"/>
              </w:rPr>
              <w:t>STM</w:t>
            </w:r>
          </w:p>
        </w:tc>
        <w:tc>
          <w:tcPr>
            <w:tcW w:w="900" w:type="dxa"/>
          </w:tcPr>
          <w:p w14:paraId="22248B6D" w14:textId="20397444" w:rsidR="3EDF4556" w:rsidRDefault="3EDF4556" w:rsidP="06D7C942">
            <w:pPr>
              <w:rPr>
                <w:rFonts w:ascii="Garamond" w:eastAsia="Garamond" w:hAnsi="Garamond" w:cs="Garamond"/>
              </w:rPr>
            </w:pPr>
            <w:r w:rsidRPr="06D7C942">
              <w:rPr>
                <w:rFonts w:ascii="Garamond" w:eastAsia="Garamond" w:hAnsi="Garamond" w:cs="Garamond"/>
              </w:rPr>
              <w:t>1</w:t>
            </w:r>
          </w:p>
        </w:tc>
        <w:tc>
          <w:tcPr>
            <w:tcW w:w="2750" w:type="dxa"/>
          </w:tcPr>
          <w:p w14:paraId="1CC43401" w14:textId="6B5C43A8" w:rsidR="06D7C942" w:rsidRDefault="06D7C942">
            <w:r w:rsidRPr="06D7C942">
              <w:rPr>
                <w:rFonts w:ascii="Garamond" w:eastAsia="Garamond" w:hAnsi="Garamond" w:cs="Garamond"/>
                <w:color w:val="000000" w:themeColor="text1"/>
              </w:rPr>
              <w:t>2: Low Snow Cover</w:t>
            </w:r>
          </w:p>
        </w:tc>
        <w:tc>
          <w:tcPr>
            <w:tcW w:w="990" w:type="dxa"/>
          </w:tcPr>
          <w:p w14:paraId="3D3069AE" w14:textId="40A6B194" w:rsidR="307036D7" w:rsidRDefault="307036D7" w:rsidP="06D7C942">
            <w:pPr>
              <w:rPr>
                <w:rFonts w:ascii="Garamond" w:eastAsia="Garamond" w:hAnsi="Garamond" w:cs="Garamond"/>
              </w:rPr>
            </w:pPr>
            <w:r w:rsidRPr="06D7C942">
              <w:rPr>
                <w:rFonts w:ascii="Garamond" w:eastAsia="Garamond" w:hAnsi="Garamond" w:cs="Garamond"/>
              </w:rPr>
              <w:t>9</w:t>
            </w:r>
          </w:p>
        </w:tc>
      </w:tr>
      <w:tr w:rsidR="06D7C942" w14:paraId="7B4F12C4" w14:textId="77777777" w:rsidTr="00075D6F">
        <w:tc>
          <w:tcPr>
            <w:tcW w:w="1795" w:type="dxa"/>
          </w:tcPr>
          <w:p w14:paraId="3A16B99E" w14:textId="036BAD9A" w:rsidR="74707861" w:rsidRDefault="74707861" w:rsidP="06D7C942">
            <w:pPr>
              <w:rPr>
                <w:rFonts w:ascii="Garamond" w:eastAsia="Garamond" w:hAnsi="Garamond" w:cs="Garamond"/>
              </w:rPr>
            </w:pPr>
            <w:r w:rsidRPr="06D7C942">
              <w:rPr>
                <w:rFonts w:ascii="Garamond" w:eastAsia="Garamond" w:hAnsi="Garamond" w:cs="Garamond"/>
              </w:rPr>
              <w:t>Solar Radiation</w:t>
            </w:r>
          </w:p>
        </w:tc>
        <w:tc>
          <w:tcPr>
            <w:tcW w:w="900" w:type="dxa"/>
          </w:tcPr>
          <w:p w14:paraId="4A24D29A" w14:textId="005704F9" w:rsidR="05E56813" w:rsidRDefault="05E56813" w:rsidP="06D7C942">
            <w:pPr>
              <w:rPr>
                <w:rFonts w:ascii="Garamond" w:eastAsia="Garamond" w:hAnsi="Garamond" w:cs="Garamond"/>
              </w:rPr>
            </w:pPr>
            <w:r w:rsidRPr="06D7C942">
              <w:rPr>
                <w:rFonts w:ascii="Garamond" w:eastAsia="Garamond" w:hAnsi="Garamond" w:cs="Garamond"/>
              </w:rPr>
              <w:t>2</w:t>
            </w:r>
          </w:p>
        </w:tc>
        <w:tc>
          <w:tcPr>
            <w:tcW w:w="2160" w:type="dxa"/>
          </w:tcPr>
          <w:p w14:paraId="7F469F8B" w14:textId="51A05FB2" w:rsidR="06D7C942" w:rsidRDefault="06D7C942" w:rsidP="06D7C942">
            <w:pPr>
              <w:rPr>
                <w:rFonts w:ascii="Garamond" w:eastAsia="Garamond" w:hAnsi="Garamond" w:cs="Garamond"/>
              </w:rPr>
            </w:pPr>
            <w:r w:rsidRPr="06D7C942">
              <w:rPr>
                <w:rFonts w:ascii="Garamond" w:eastAsia="Garamond" w:hAnsi="Garamond" w:cs="Garamond"/>
                <w:color w:val="000000" w:themeColor="text1"/>
              </w:rPr>
              <w:t xml:space="preserve">3: </w:t>
            </w:r>
            <w:r w:rsidR="00075D6F">
              <w:rPr>
                <w:rFonts w:ascii="Garamond" w:eastAsia="Garamond" w:hAnsi="Garamond" w:cs="Garamond"/>
                <w:color w:val="000000" w:themeColor="text1"/>
              </w:rPr>
              <w:t>GFH</w:t>
            </w:r>
          </w:p>
        </w:tc>
        <w:tc>
          <w:tcPr>
            <w:tcW w:w="900" w:type="dxa"/>
          </w:tcPr>
          <w:p w14:paraId="7853DCA4" w14:textId="7EEB8D29" w:rsidR="72D4DBC4" w:rsidRDefault="72D4DBC4" w:rsidP="06D7C942">
            <w:pPr>
              <w:rPr>
                <w:rFonts w:ascii="Garamond" w:eastAsia="Garamond" w:hAnsi="Garamond" w:cs="Garamond"/>
              </w:rPr>
            </w:pPr>
            <w:r w:rsidRPr="06D7C942">
              <w:rPr>
                <w:rFonts w:ascii="Garamond" w:eastAsia="Garamond" w:hAnsi="Garamond" w:cs="Garamond"/>
              </w:rPr>
              <w:t>10</w:t>
            </w:r>
          </w:p>
        </w:tc>
        <w:tc>
          <w:tcPr>
            <w:tcW w:w="2750" w:type="dxa"/>
          </w:tcPr>
          <w:p w14:paraId="4C9425FA" w14:textId="26BB9834" w:rsidR="06D7C942" w:rsidRDefault="06D7C942">
            <w:r w:rsidRPr="06D7C942">
              <w:rPr>
                <w:rFonts w:ascii="Garamond" w:eastAsia="Garamond" w:hAnsi="Garamond" w:cs="Garamond"/>
                <w:color w:val="000000" w:themeColor="text1"/>
              </w:rPr>
              <w:t>3: Medium Low Snow Cover</w:t>
            </w:r>
          </w:p>
        </w:tc>
        <w:tc>
          <w:tcPr>
            <w:tcW w:w="990" w:type="dxa"/>
          </w:tcPr>
          <w:p w14:paraId="4CAF7CF0" w14:textId="7C22C132" w:rsidR="753C7A90" w:rsidRDefault="753C7A90" w:rsidP="06D7C942">
            <w:pPr>
              <w:rPr>
                <w:rFonts w:ascii="Garamond" w:eastAsia="Garamond" w:hAnsi="Garamond" w:cs="Garamond"/>
              </w:rPr>
            </w:pPr>
            <w:r w:rsidRPr="06D7C942">
              <w:rPr>
                <w:rFonts w:ascii="Garamond" w:eastAsia="Garamond" w:hAnsi="Garamond" w:cs="Garamond"/>
              </w:rPr>
              <w:t>8</w:t>
            </w:r>
          </w:p>
        </w:tc>
      </w:tr>
      <w:tr w:rsidR="06D7C942" w14:paraId="1A33BFEE" w14:textId="77777777" w:rsidTr="00075D6F">
        <w:tc>
          <w:tcPr>
            <w:tcW w:w="1795" w:type="dxa"/>
          </w:tcPr>
          <w:p w14:paraId="19CD832D" w14:textId="2B8A971A" w:rsidR="2E49C54D" w:rsidRDefault="2E49C54D" w:rsidP="06D7C942">
            <w:pPr>
              <w:rPr>
                <w:rFonts w:ascii="Garamond" w:eastAsia="Garamond" w:hAnsi="Garamond" w:cs="Garamond"/>
              </w:rPr>
            </w:pPr>
            <w:r w:rsidRPr="06D7C942">
              <w:rPr>
                <w:rFonts w:ascii="Garamond" w:eastAsia="Garamond" w:hAnsi="Garamond" w:cs="Garamond"/>
              </w:rPr>
              <w:t>Elevation</w:t>
            </w:r>
          </w:p>
        </w:tc>
        <w:tc>
          <w:tcPr>
            <w:tcW w:w="900" w:type="dxa"/>
          </w:tcPr>
          <w:p w14:paraId="204BDDEB" w14:textId="36F03EF9" w:rsidR="249D7602" w:rsidRDefault="249D7602" w:rsidP="06D7C942">
            <w:pPr>
              <w:rPr>
                <w:rFonts w:ascii="Garamond" w:eastAsia="Garamond" w:hAnsi="Garamond" w:cs="Garamond"/>
              </w:rPr>
            </w:pPr>
            <w:r w:rsidRPr="06D7C942">
              <w:rPr>
                <w:rFonts w:ascii="Garamond" w:eastAsia="Garamond" w:hAnsi="Garamond" w:cs="Garamond"/>
              </w:rPr>
              <w:t>7</w:t>
            </w:r>
          </w:p>
        </w:tc>
        <w:tc>
          <w:tcPr>
            <w:tcW w:w="2160" w:type="dxa"/>
          </w:tcPr>
          <w:p w14:paraId="6F4C2EB5" w14:textId="1F06665C" w:rsidR="06D7C942" w:rsidRDefault="06D7C942" w:rsidP="06D7C942">
            <w:r w:rsidRPr="06D7C942">
              <w:rPr>
                <w:rFonts w:ascii="Garamond" w:eastAsia="Garamond" w:hAnsi="Garamond" w:cs="Garamond"/>
                <w:color w:val="000000" w:themeColor="text1"/>
              </w:rPr>
              <w:t xml:space="preserve">4: </w:t>
            </w:r>
            <w:r w:rsidR="00075D6F">
              <w:rPr>
                <w:rFonts w:ascii="Garamond" w:eastAsia="Garamond" w:hAnsi="Garamond" w:cs="Garamond"/>
                <w:color w:val="000000" w:themeColor="text1"/>
              </w:rPr>
              <w:t>GFHST</w:t>
            </w:r>
          </w:p>
        </w:tc>
        <w:tc>
          <w:tcPr>
            <w:tcW w:w="900" w:type="dxa"/>
          </w:tcPr>
          <w:p w14:paraId="6A593E16" w14:textId="373F5C26" w:rsidR="382E69E5" w:rsidRDefault="382E69E5" w:rsidP="06D7C942">
            <w:pPr>
              <w:rPr>
                <w:rFonts w:ascii="Garamond" w:eastAsia="Garamond" w:hAnsi="Garamond" w:cs="Garamond"/>
              </w:rPr>
            </w:pPr>
            <w:r w:rsidRPr="06D7C942">
              <w:rPr>
                <w:rFonts w:ascii="Garamond" w:eastAsia="Garamond" w:hAnsi="Garamond" w:cs="Garamond"/>
              </w:rPr>
              <w:t>5</w:t>
            </w:r>
          </w:p>
        </w:tc>
        <w:tc>
          <w:tcPr>
            <w:tcW w:w="2750" w:type="dxa"/>
          </w:tcPr>
          <w:p w14:paraId="3DF7D806" w14:textId="05EC1857"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4: Medium Snow Cover</w:t>
            </w:r>
          </w:p>
        </w:tc>
        <w:tc>
          <w:tcPr>
            <w:tcW w:w="990" w:type="dxa"/>
          </w:tcPr>
          <w:p w14:paraId="6561E66F" w14:textId="0E5C3A71" w:rsidR="7100770E" w:rsidRDefault="7100770E" w:rsidP="06D7C942">
            <w:pPr>
              <w:rPr>
                <w:rFonts w:ascii="Garamond" w:eastAsia="Garamond" w:hAnsi="Garamond" w:cs="Garamond"/>
              </w:rPr>
            </w:pPr>
            <w:r w:rsidRPr="06D7C942">
              <w:rPr>
                <w:rFonts w:ascii="Garamond" w:eastAsia="Garamond" w:hAnsi="Garamond" w:cs="Garamond"/>
              </w:rPr>
              <w:t>6</w:t>
            </w:r>
          </w:p>
        </w:tc>
      </w:tr>
      <w:tr w:rsidR="06D7C942" w14:paraId="0738A4CD" w14:textId="77777777" w:rsidTr="00075D6F">
        <w:tc>
          <w:tcPr>
            <w:tcW w:w="1795" w:type="dxa"/>
          </w:tcPr>
          <w:p w14:paraId="0C41C0A4" w14:textId="05161547" w:rsidR="62393BA9" w:rsidRDefault="62393BA9" w:rsidP="06D7C942">
            <w:pPr>
              <w:rPr>
                <w:rFonts w:ascii="Garamond" w:eastAsia="Garamond" w:hAnsi="Garamond" w:cs="Garamond"/>
              </w:rPr>
            </w:pPr>
            <w:r w:rsidRPr="06D7C942">
              <w:rPr>
                <w:rFonts w:ascii="Garamond" w:eastAsia="Garamond" w:hAnsi="Garamond" w:cs="Garamond"/>
              </w:rPr>
              <w:lastRenderedPageBreak/>
              <w:t>Slope</w:t>
            </w:r>
          </w:p>
        </w:tc>
        <w:tc>
          <w:tcPr>
            <w:tcW w:w="900" w:type="dxa"/>
          </w:tcPr>
          <w:p w14:paraId="36D7E4C0" w14:textId="6B0BD74E" w:rsidR="7173DEB3" w:rsidRDefault="7173DEB3" w:rsidP="06D7C942">
            <w:pPr>
              <w:rPr>
                <w:rFonts w:ascii="Garamond" w:eastAsia="Garamond" w:hAnsi="Garamond" w:cs="Garamond"/>
              </w:rPr>
            </w:pPr>
            <w:r w:rsidRPr="06D7C942">
              <w:rPr>
                <w:rFonts w:ascii="Garamond" w:eastAsia="Garamond" w:hAnsi="Garamond" w:cs="Garamond"/>
              </w:rPr>
              <w:t>8</w:t>
            </w:r>
          </w:p>
        </w:tc>
        <w:tc>
          <w:tcPr>
            <w:tcW w:w="2160" w:type="dxa"/>
          </w:tcPr>
          <w:p w14:paraId="7232F329" w14:textId="60C482B2" w:rsidR="06D7C942" w:rsidRDefault="06D7C942">
            <w:r w:rsidRPr="06D7C942">
              <w:rPr>
                <w:rFonts w:ascii="Garamond" w:eastAsia="Garamond" w:hAnsi="Garamond" w:cs="Garamond"/>
                <w:color w:val="000000" w:themeColor="text1"/>
              </w:rPr>
              <w:t>5: Bar</w:t>
            </w:r>
            <w:r w:rsidR="00075D6F">
              <w:rPr>
                <w:rFonts w:ascii="Garamond" w:eastAsia="Garamond" w:hAnsi="Garamond" w:cs="Garamond"/>
                <w:color w:val="000000" w:themeColor="text1"/>
              </w:rPr>
              <w:t>e</w:t>
            </w:r>
          </w:p>
        </w:tc>
        <w:tc>
          <w:tcPr>
            <w:tcW w:w="900" w:type="dxa"/>
          </w:tcPr>
          <w:p w14:paraId="72288D53" w14:textId="06D2D799" w:rsidR="5541C0B2" w:rsidRDefault="5541C0B2" w:rsidP="06D7C942">
            <w:pPr>
              <w:rPr>
                <w:rFonts w:ascii="Garamond" w:eastAsia="Garamond" w:hAnsi="Garamond" w:cs="Garamond"/>
              </w:rPr>
            </w:pPr>
            <w:r w:rsidRPr="06D7C942">
              <w:rPr>
                <w:rFonts w:ascii="Garamond" w:eastAsia="Garamond" w:hAnsi="Garamond" w:cs="Garamond"/>
              </w:rPr>
              <w:t>6</w:t>
            </w:r>
          </w:p>
        </w:tc>
        <w:tc>
          <w:tcPr>
            <w:tcW w:w="2750" w:type="dxa"/>
          </w:tcPr>
          <w:p w14:paraId="0F1702D5" w14:textId="431B796D" w:rsidR="06D7C942" w:rsidRDefault="06D7C942" w:rsidP="06D7C942">
            <w:pPr>
              <w:rPr>
                <w:rFonts w:ascii="Garamond" w:eastAsia="Garamond" w:hAnsi="Garamond" w:cs="Garamond"/>
                <w:color w:val="000000" w:themeColor="text1"/>
              </w:rPr>
            </w:pPr>
            <w:r w:rsidRPr="06D7C942">
              <w:rPr>
                <w:rFonts w:ascii="Garamond" w:eastAsia="Garamond" w:hAnsi="Garamond" w:cs="Garamond"/>
                <w:color w:val="000000" w:themeColor="text1"/>
              </w:rPr>
              <w:t>5: High Snow Cover</w:t>
            </w:r>
          </w:p>
        </w:tc>
        <w:tc>
          <w:tcPr>
            <w:tcW w:w="990" w:type="dxa"/>
          </w:tcPr>
          <w:p w14:paraId="79B12155" w14:textId="3ACF28DA" w:rsidR="558C04F4" w:rsidRDefault="558C04F4" w:rsidP="06D7C942">
            <w:pPr>
              <w:rPr>
                <w:rFonts w:ascii="Garamond" w:eastAsia="Garamond" w:hAnsi="Garamond" w:cs="Garamond"/>
              </w:rPr>
            </w:pPr>
            <w:r w:rsidRPr="06D7C942">
              <w:rPr>
                <w:rFonts w:ascii="Garamond" w:eastAsia="Garamond" w:hAnsi="Garamond" w:cs="Garamond"/>
              </w:rPr>
              <w:t>5</w:t>
            </w:r>
          </w:p>
        </w:tc>
      </w:tr>
      <w:tr w:rsidR="06D7C942" w14:paraId="3BB0F04E" w14:textId="77777777" w:rsidTr="00075D6F">
        <w:tc>
          <w:tcPr>
            <w:tcW w:w="1795" w:type="dxa"/>
          </w:tcPr>
          <w:p w14:paraId="35CC6ADB" w14:textId="6D37927A" w:rsidR="09DCBB70" w:rsidRDefault="09DCBB70" w:rsidP="06D7C942">
            <w:pPr>
              <w:rPr>
                <w:rFonts w:ascii="Garamond" w:eastAsia="Garamond" w:hAnsi="Garamond" w:cs="Garamond"/>
              </w:rPr>
            </w:pPr>
            <w:r w:rsidRPr="06D7C942">
              <w:rPr>
                <w:rFonts w:ascii="Garamond" w:eastAsia="Garamond" w:hAnsi="Garamond" w:cs="Garamond"/>
              </w:rPr>
              <w:t>Distance to Trails</w:t>
            </w:r>
          </w:p>
        </w:tc>
        <w:tc>
          <w:tcPr>
            <w:tcW w:w="900" w:type="dxa"/>
          </w:tcPr>
          <w:p w14:paraId="17C92DB8" w14:textId="22BE7C47" w:rsidR="296AE15A" w:rsidRDefault="296AE15A" w:rsidP="06D7C942">
            <w:pPr>
              <w:rPr>
                <w:rFonts w:ascii="Garamond" w:eastAsia="Garamond" w:hAnsi="Garamond" w:cs="Garamond"/>
              </w:rPr>
            </w:pPr>
            <w:r w:rsidRPr="06D7C942">
              <w:rPr>
                <w:rFonts w:ascii="Garamond" w:eastAsia="Garamond" w:hAnsi="Garamond" w:cs="Garamond"/>
              </w:rPr>
              <w:t>2</w:t>
            </w:r>
          </w:p>
        </w:tc>
        <w:tc>
          <w:tcPr>
            <w:tcW w:w="2160" w:type="dxa"/>
          </w:tcPr>
          <w:p w14:paraId="6897EF2C" w14:textId="00E54685" w:rsidR="06D7C942" w:rsidRDefault="06D7C942">
            <w:r w:rsidRPr="06D7C942">
              <w:rPr>
                <w:rFonts w:ascii="Garamond" w:eastAsia="Garamond" w:hAnsi="Garamond" w:cs="Garamond"/>
                <w:color w:val="000000" w:themeColor="text1"/>
              </w:rPr>
              <w:t>6: Snow</w:t>
            </w:r>
          </w:p>
        </w:tc>
        <w:tc>
          <w:tcPr>
            <w:tcW w:w="900" w:type="dxa"/>
          </w:tcPr>
          <w:p w14:paraId="5858880B" w14:textId="335B4F4A" w:rsidR="2E8BB644" w:rsidRDefault="2E8BB644" w:rsidP="06D7C942">
            <w:pPr>
              <w:rPr>
                <w:rFonts w:ascii="Garamond" w:eastAsia="Garamond" w:hAnsi="Garamond" w:cs="Garamond"/>
              </w:rPr>
            </w:pPr>
            <w:r w:rsidRPr="06D7C942">
              <w:rPr>
                <w:rFonts w:ascii="Garamond" w:eastAsia="Garamond" w:hAnsi="Garamond" w:cs="Garamond"/>
              </w:rPr>
              <w:t>5</w:t>
            </w:r>
          </w:p>
        </w:tc>
        <w:tc>
          <w:tcPr>
            <w:tcW w:w="2750" w:type="dxa"/>
          </w:tcPr>
          <w:p w14:paraId="1E6BDD1A" w14:textId="211E40D5" w:rsidR="06D7C942" w:rsidRDefault="06D7C942" w:rsidP="06D7C942">
            <w:pPr>
              <w:rPr>
                <w:rFonts w:ascii="Garamond" w:eastAsia="Garamond" w:hAnsi="Garamond" w:cs="Garamond"/>
              </w:rPr>
            </w:pPr>
          </w:p>
        </w:tc>
        <w:tc>
          <w:tcPr>
            <w:tcW w:w="990" w:type="dxa"/>
          </w:tcPr>
          <w:p w14:paraId="0CDC7996" w14:textId="211E40D5" w:rsidR="06D7C942" w:rsidRDefault="06D7C942" w:rsidP="06D7C942">
            <w:pPr>
              <w:rPr>
                <w:rFonts w:ascii="Garamond" w:eastAsia="Garamond" w:hAnsi="Garamond" w:cs="Garamond"/>
              </w:rPr>
            </w:pPr>
          </w:p>
        </w:tc>
      </w:tr>
      <w:tr w:rsidR="06D7C942" w14:paraId="61E13ABB" w14:textId="77777777" w:rsidTr="00075D6F">
        <w:tc>
          <w:tcPr>
            <w:tcW w:w="1795" w:type="dxa"/>
          </w:tcPr>
          <w:p w14:paraId="7ABD73D0" w14:textId="608F614F" w:rsidR="7E40D2CF" w:rsidRDefault="7E40D2CF" w:rsidP="06D7C942">
            <w:pPr>
              <w:rPr>
                <w:rFonts w:ascii="Garamond" w:eastAsia="Garamond" w:hAnsi="Garamond" w:cs="Garamond"/>
              </w:rPr>
            </w:pPr>
            <w:r w:rsidRPr="06D7C942">
              <w:rPr>
                <w:rFonts w:ascii="Garamond" w:eastAsia="Garamond" w:hAnsi="Garamond" w:cs="Garamond"/>
              </w:rPr>
              <w:t>Aspect</w:t>
            </w:r>
          </w:p>
        </w:tc>
        <w:tc>
          <w:tcPr>
            <w:tcW w:w="900" w:type="dxa"/>
          </w:tcPr>
          <w:p w14:paraId="4F107473" w14:textId="7B867447" w:rsidR="60C4D8F3" w:rsidRDefault="60C4D8F3" w:rsidP="06D7C942">
            <w:pPr>
              <w:rPr>
                <w:rFonts w:ascii="Garamond" w:eastAsia="Garamond" w:hAnsi="Garamond" w:cs="Garamond"/>
              </w:rPr>
            </w:pPr>
            <w:r w:rsidRPr="06D7C942">
              <w:rPr>
                <w:rFonts w:ascii="Garamond" w:eastAsia="Garamond" w:hAnsi="Garamond" w:cs="Garamond"/>
              </w:rPr>
              <w:t>1.5</w:t>
            </w:r>
          </w:p>
        </w:tc>
        <w:tc>
          <w:tcPr>
            <w:tcW w:w="2160" w:type="dxa"/>
          </w:tcPr>
          <w:p w14:paraId="27EC90B8" w14:textId="05125A99" w:rsidR="06D7C942" w:rsidRDefault="06D7C942">
            <w:r w:rsidRPr="06D7C942">
              <w:rPr>
                <w:rFonts w:ascii="Garamond" w:eastAsia="Garamond" w:hAnsi="Garamond" w:cs="Garamond"/>
                <w:color w:val="000000" w:themeColor="text1"/>
              </w:rPr>
              <w:t>7: Water</w:t>
            </w:r>
          </w:p>
        </w:tc>
        <w:tc>
          <w:tcPr>
            <w:tcW w:w="900" w:type="dxa"/>
          </w:tcPr>
          <w:p w14:paraId="6C8A9137" w14:textId="00A3B6D1" w:rsidR="30D71A56" w:rsidRDefault="30D71A56" w:rsidP="06D7C942">
            <w:pPr>
              <w:rPr>
                <w:rFonts w:ascii="Garamond" w:eastAsia="Garamond" w:hAnsi="Garamond" w:cs="Garamond"/>
              </w:rPr>
            </w:pPr>
            <w:r w:rsidRPr="06D7C942">
              <w:rPr>
                <w:rFonts w:ascii="Garamond" w:eastAsia="Garamond" w:hAnsi="Garamond" w:cs="Garamond"/>
              </w:rPr>
              <w:t>1</w:t>
            </w:r>
          </w:p>
        </w:tc>
        <w:tc>
          <w:tcPr>
            <w:tcW w:w="2750" w:type="dxa"/>
          </w:tcPr>
          <w:p w14:paraId="53D5800F" w14:textId="211E40D5" w:rsidR="06D7C942" w:rsidRDefault="06D7C942" w:rsidP="06D7C942">
            <w:pPr>
              <w:rPr>
                <w:rFonts w:ascii="Garamond" w:eastAsia="Garamond" w:hAnsi="Garamond" w:cs="Garamond"/>
              </w:rPr>
            </w:pPr>
          </w:p>
        </w:tc>
        <w:tc>
          <w:tcPr>
            <w:tcW w:w="990" w:type="dxa"/>
          </w:tcPr>
          <w:p w14:paraId="73CC9B99" w14:textId="211E40D5" w:rsidR="06D7C942" w:rsidRDefault="06D7C942" w:rsidP="06D7C942">
            <w:pPr>
              <w:rPr>
                <w:rFonts w:ascii="Garamond" w:eastAsia="Garamond" w:hAnsi="Garamond" w:cs="Garamond"/>
              </w:rPr>
            </w:pPr>
          </w:p>
        </w:tc>
      </w:tr>
    </w:tbl>
    <w:p w14:paraId="002718DF" w14:textId="77A58D76" w:rsidR="1564763C" w:rsidRDefault="1564763C" w:rsidP="1564763C">
      <w:pPr>
        <w:spacing w:after="0" w:line="240" w:lineRule="auto"/>
        <w:jc w:val="center"/>
      </w:pPr>
    </w:p>
    <w:p w14:paraId="4DEA908A" w14:textId="253338E1" w:rsidR="009A20ED" w:rsidRPr="006179D7" w:rsidRDefault="36C408DD" w:rsidP="61E76FB0">
      <w:pPr>
        <w:pStyle w:val="Heading1"/>
        <w:spacing w:before="0" w:line="240" w:lineRule="auto"/>
        <w:rPr>
          <w:rFonts w:ascii="Garamond" w:hAnsi="Garamond"/>
        </w:rPr>
      </w:pPr>
      <w:bookmarkStart w:id="3" w:name="_Toc334198730"/>
      <w:r w:rsidRPr="61E76FB0">
        <w:rPr>
          <w:rFonts w:ascii="Garamond" w:hAnsi="Garamond"/>
        </w:rPr>
        <w:t>4</w:t>
      </w:r>
      <w:r w:rsidR="0CB1DBF3" w:rsidRPr="61E76FB0">
        <w:rPr>
          <w:rFonts w:ascii="Garamond" w:hAnsi="Garamond"/>
        </w:rPr>
        <w:t xml:space="preserve">. </w:t>
      </w:r>
      <w:r w:rsidR="040F33A5" w:rsidRPr="61E76FB0">
        <w:rPr>
          <w:rFonts w:ascii="Garamond" w:hAnsi="Garamond"/>
        </w:rPr>
        <w:t>Results</w:t>
      </w:r>
      <w:bookmarkEnd w:id="3"/>
      <w:r w:rsidR="08FED7DB" w:rsidRPr="61E76FB0">
        <w:rPr>
          <w:rFonts w:ascii="Garamond" w:hAnsi="Garamond"/>
        </w:rPr>
        <w:t xml:space="preserve"> &amp; Discussion</w:t>
      </w:r>
    </w:p>
    <w:p w14:paraId="5E960FE5" w14:textId="7018FF72" w:rsidR="61E76FB0" w:rsidRDefault="61E76FB0" w:rsidP="61E76FB0">
      <w:pPr>
        <w:spacing w:after="0" w:line="240" w:lineRule="auto"/>
        <w:rPr>
          <w:rFonts w:ascii="Garamond" w:hAnsi="Garamond"/>
          <w:b/>
          <w:bCs/>
          <w:i/>
          <w:iCs/>
          <w:highlight w:val="yellow"/>
        </w:rPr>
      </w:pPr>
    </w:p>
    <w:p w14:paraId="5289008C" w14:textId="599AF7F2" w:rsidR="713FDA89" w:rsidRDefault="46DCDBEA" w:rsidP="1473F10F">
      <w:pPr>
        <w:spacing w:after="0" w:line="240" w:lineRule="auto"/>
        <w:rPr>
          <w:rFonts w:ascii="Garamond" w:hAnsi="Garamond"/>
          <w:b/>
          <w:bCs/>
          <w:i/>
          <w:iCs/>
          <w:highlight w:val="yellow"/>
        </w:rPr>
      </w:pPr>
      <w:r w:rsidRPr="1473F10F">
        <w:rPr>
          <w:rFonts w:ascii="Garamond" w:hAnsi="Garamond"/>
          <w:b/>
          <w:bCs/>
          <w:i/>
          <w:iCs/>
        </w:rPr>
        <w:t>4.1 Analysis of Results</w:t>
      </w:r>
    </w:p>
    <w:p w14:paraId="7D04066D" w14:textId="5EDF4F7D" w:rsidR="0ABC582A" w:rsidRDefault="2D445A83" w:rsidP="61E76FB0">
      <w:pPr>
        <w:spacing w:after="0" w:line="240" w:lineRule="auto"/>
        <w:rPr>
          <w:rFonts w:ascii="Garamond" w:hAnsi="Garamond"/>
          <w:i/>
          <w:iCs/>
        </w:rPr>
      </w:pPr>
      <w:r w:rsidRPr="61E76FB0">
        <w:rPr>
          <w:rFonts w:ascii="Garamond" w:hAnsi="Garamond"/>
          <w:i/>
          <w:iCs/>
        </w:rPr>
        <w:t>4.1.</w:t>
      </w:r>
      <w:r w:rsidR="5E232334" w:rsidRPr="61E76FB0">
        <w:rPr>
          <w:rFonts w:ascii="Garamond" w:hAnsi="Garamond"/>
          <w:i/>
          <w:iCs/>
        </w:rPr>
        <w:t>1</w:t>
      </w:r>
      <w:r w:rsidRPr="61E76FB0">
        <w:rPr>
          <w:rFonts w:ascii="Garamond" w:hAnsi="Garamond"/>
          <w:i/>
          <w:iCs/>
        </w:rPr>
        <w:t xml:space="preserve"> Land Cover Change Analysis</w:t>
      </w:r>
      <w:r w:rsidR="73B1B7AB" w:rsidRPr="61E76FB0">
        <w:rPr>
          <w:rFonts w:ascii="Garamond" w:hAnsi="Garamond"/>
          <w:i/>
          <w:iCs/>
        </w:rPr>
        <w:t xml:space="preserve"> and Forecast</w:t>
      </w:r>
      <w:r w:rsidR="540A7EDE" w:rsidRPr="61E76FB0">
        <w:rPr>
          <w:rFonts w:ascii="Garamond" w:hAnsi="Garamond"/>
          <w:i/>
          <w:iCs/>
        </w:rPr>
        <w:t xml:space="preserve"> Results</w:t>
      </w:r>
    </w:p>
    <w:p w14:paraId="79F644CB" w14:textId="6666BEEF" w:rsidR="06D7C942" w:rsidRPr="00157DFD" w:rsidRDefault="7A4EE318" w:rsidP="4276457E">
      <w:pPr>
        <w:spacing w:after="0" w:line="240" w:lineRule="auto"/>
        <w:rPr>
          <w:rFonts w:ascii="Garamond" w:hAnsi="Garamond"/>
        </w:rPr>
      </w:pPr>
      <w:r w:rsidRPr="61E76FB0">
        <w:rPr>
          <w:rFonts w:ascii="Garamond" w:eastAsia="Garamond" w:hAnsi="Garamond" w:cs="Garamond"/>
        </w:rPr>
        <w:t>N</w:t>
      </w:r>
      <w:r w:rsidR="6672B91F" w:rsidRPr="61E76FB0">
        <w:rPr>
          <w:rFonts w:ascii="Garamond" w:eastAsia="Garamond" w:hAnsi="Garamond" w:cs="Garamond"/>
        </w:rPr>
        <w:t xml:space="preserve">et </w:t>
      </w:r>
      <w:r w:rsidRPr="61E76FB0">
        <w:rPr>
          <w:rFonts w:ascii="Garamond" w:eastAsia="Garamond" w:hAnsi="Garamond" w:cs="Garamond"/>
        </w:rPr>
        <w:t>land cover</w:t>
      </w:r>
      <w:r w:rsidR="59C67312" w:rsidRPr="61E76FB0">
        <w:rPr>
          <w:rFonts w:ascii="Garamond" w:eastAsia="Garamond" w:hAnsi="Garamond" w:cs="Garamond"/>
        </w:rPr>
        <w:t xml:space="preserve"> </w:t>
      </w:r>
      <w:r w:rsidR="6672B91F" w:rsidRPr="61E76FB0">
        <w:rPr>
          <w:rFonts w:ascii="Garamond" w:eastAsia="Garamond" w:hAnsi="Garamond" w:cs="Garamond"/>
        </w:rPr>
        <w:t xml:space="preserve">change between 1987 and 2020 showed the greatest gain in </w:t>
      </w:r>
      <w:r w:rsidR="4F0A44F1" w:rsidRPr="61E76FB0">
        <w:rPr>
          <w:rFonts w:ascii="Garamond" w:eastAsia="Garamond" w:hAnsi="Garamond" w:cs="Garamond"/>
        </w:rPr>
        <w:t xml:space="preserve">4: </w:t>
      </w:r>
      <w:r w:rsidR="00FC1F98">
        <w:rPr>
          <w:rFonts w:ascii="Garamond" w:eastAsia="Garamond" w:hAnsi="Garamond" w:cs="Garamond"/>
          <w:color w:val="000000" w:themeColor="text1"/>
        </w:rPr>
        <w:t>GFHST</w:t>
      </w:r>
      <w:r w:rsidR="4F0A44F1" w:rsidRPr="61E76FB0">
        <w:rPr>
          <w:rFonts w:ascii="Garamond" w:eastAsia="Garamond" w:hAnsi="Garamond" w:cs="Garamond"/>
        </w:rPr>
        <w:t xml:space="preserve"> </w:t>
      </w:r>
      <w:r w:rsidR="6672B91F" w:rsidRPr="61E76FB0">
        <w:rPr>
          <w:rFonts w:ascii="Garamond" w:eastAsia="Garamond" w:hAnsi="Garamond" w:cs="Garamond"/>
        </w:rPr>
        <w:t xml:space="preserve">of 78.9 </w:t>
      </w:r>
      <w:r w:rsidR="1DC68C6C" w:rsidRPr="61E76FB0">
        <w:rPr>
          <w:rFonts w:ascii="Garamond" w:hAnsi="Garamond"/>
        </w:rPr>
        <w:t xml:space="preserve">sq. </w:t>
      </w:r>
      <w:r w:rsidR="4035D79B" w:rsidRPr="61E76FB0">
        <w:rPr>
          <w:rFonts w:ascii="Garamond" w:hAnsi="Garamond"/>
        </w:rPr>
        <w:t>km (</w:t>
      </w:r>
      <w:r w:rsidR="6672B91F" w:rsidRPr="61E76FB0">
        <w:rPr>
          <w:rFonts w:ascii="Garamond" w:eastAsia="Garamond" w:hAnsi="Garamond" w:cs="Garamond"/>
          <w:i/>
          <w:iCs/>
        </w:rPr>
        <w:t xml:space="preserve">Figure </w:t>
      </w:r>
      <w:r w:rsidR="7FFC21B5" w:rsidRPr="61E76FB0">
        <w:rPr>
          <w:rFonts w:ascii="Garamond" w:eastAsia="Garamond" w:hAnsi="Garamond" w:cs="Garamond"/>
          <w:i/>
          <w:iCs/>
        </w:rPr>
        <w:t>4</w:t>
      </w:r>
      <w:r w:rsidR="6672B91F" w:rsidRPr="61E76FB0">
        <w:rPr>
          <w:rFonts w:ascii="Garamond" w:eastAsia="Garamond" w:hAnsi="Garamond" w:cs="Garamond"/>
          <w:i/>
          <w:iCs/>
        </w:rPr>
        <w:t>).</w:t>
      </w:r>
      <w:r w:rsidR="6672B91F" w:rsidRPr="61E76FB0">
        <w:rPr>
          <w:rFonts w:ascii="Garamond" w:eastAsia="Garamond" w:hAnsi="Garamond" w:cs="Garamond"/>
        </w:rPr>
        <w:t xml:space="preserve"> </w:t>
      </w:r>
      <w:r w:rsidR="75717607" w:rsidRPr="61E76FB0">
        <w:rPr>
          <w:rFonts w:ascii="Garamond" w:eastAsia="Garamond" w:hAnsi="Garamond" w:cs="Garamond"/>
        </w:rPr>
        <w:t xml:space="preserve">3: </w:t>
      </w:r>
      <w:r w:rsidR="3DC88990" w:rsidRPr="61E76FB0">
        <w:rPr>
          <w:rFonts w:ascii="Garamond" w:eastAsia="Garamond" w:hAnsi="Garamond" w:cs="Garamond"/>
        </w:rPr>
        <w:t xml:space="preserve">GFH </w:t>
      </w:r>
      <w:r w:rsidR="6672B91F" w:rsidRPr="61E76FB0">
        <w:rPr>
          <w:rFonts w:ascii="Garamond" w:eastAsia="Garamond" w:hAnsi="Garamond" w:cs="Garamond"/>
        </w:rPr>
        <w:t xml:space="preserve">experienced the greatest loss of -39.3 </w:t>
      </w:r>
      <w:r w:rsidR="4C1AD076" w:rsidRPr="61E76FB0">
        <w:rPr>
          <w:rFonts w:ascii="Garamond" w:hAnsi="Garamond"/>
        </w:rPr>
        <w:t>sq. km</w:t>
      </w:r>
      <w:r w:rsidR="6672B91F" w:rsidRPr="61E76FB0">
        <w:rPr>
          <w:rFonts w:ascii="Garamond" w:eastAsia="Garamond" w:hAnsi="Garamond" w:cs="Garamond"/>
        </w:rPr>
        <w:t xml:space="preserve">, followed by </w:t>
      </w:r>
      <w:r w:rsidR="26DD9FA4" w:rsidRPr="61E76FB0">
        <w:rPr>
          <w:rFonts w:ascii="Garamond" w:eastAsia="Garamond" w:hAnsi="Garamond" w:cs="Garamond"/>
        </w:rPr>
        <w:t xml:space="preserve">5: </w:t>
      </w:r>
      <w:r w:rsidR="62BA773D" w:rsidRPr="61E76FB0">
        <w:rPr>
          <w:rFonts w:ascii="Garamond" w:eastAsia="Garamond" w:hAnsi="Garamond" w:cs="Garamond"/>
        </w:rPr>
        <w:t>Bare</w:t>
      </w:r>
      <w:r w:rsidR="6672B91F" w:rsidRPr="61E76FB0">
        <w:rPr>
          <w:rFonts w:ascii="Garamond" w:eastAsia="Garamond" w:hAnsi="Garamond" w:cs="Garamond"/>
        </w:rPr>
        <w:t xml:space="preserve"> </w:t>
      </w:r>
      <w:r w:rsidR="00925B3B">
        <w:rPr>
          <w:rFonts w:ascii="Garamond" w:eastAsia="Garamond" w:hAnsi="Garamond" w:cs="Garamond"/>
        </w:rPr>
        <w:t>(</w:t>
      </w:r>
      <w:r w:rsidR="6672B91F" w:rsidRPr="61E76FB0">
        <w:rPr>
          <w:rFonts w:ascii="Garamond" w:eastAsia="Garamond" w:hAnsi="Garamond" w:cs="Garamond"/>
        </w:rPr>
        <w:t>-24.46</w:t>
      </w:r>
      <w:r w:rsidR="09B329BD" w:rsidRPr="61E76FB0">
        <w:rPr>
          <w:rFonts w:ascii="Garamond" w:hAnsi="Garamond"/>
        </w:rPr>
        <w:t xml:space="preserve"> sq. km</w:t>
      </w:r>
      <w:r w:rsidR="00925B3B">
        <w:rPr>
          <w:rFonts w:ascii="Garamond" w:hAnsi="Garamond"/>
        </w:rPr>
        <w:t>)</w:t>
      </w:r>
      <w:r w:rsidR="6672B91F" w:rsidRPr="61E76FB0">
        <w:rPr>
          <w:rFonts w:ascii="Garamond" w:eastAsia="Garamond" w:hAnsi="Garamond" w:cs="Garamond"/>
        </w:rPr>
        <w:t xml:space="preserve"> and </w:t>
      </w:r>
      <w:r w:rsidR="666E8A9D" w:rsidRPr="61E76FB0">
        <w:rPr>
          <w:rFonts w:ascii="Garamond" w:eastAsia="Garamond" w:hAnsi="Garamond" w:cs="Garamond"/>
        </w:rPr>
        <w:t>1: T</w:t>
      </w:r>
      <w:r w:rsidR="6672B91F" w:rsidRPr="61E76FB0">
        <w:rPr>
          <w:rFonts w:ascii="Garamond" w:eastAsia="Garamond" w:hAnsi="Garamond" w:cs="Garamond"/>
        </w:rPr>
        <w:t xml:space="preserve">rees </w:t>
      </w:r>
      <w:r w:rsidR="00925B3B">
        <w:rPr>
          <w:rFonts w:ascii="Garamond" w:eastAsia="Garamond" w:hAnsi="Garamond" w:cs="Garamond"/>
        </w:rPr>
        <w:t>(</w:t>
      </w:r>
      <w:r w:rsidR="6672B91F" w:rsidRPr="61E76FB0">
        <w:rPr>
          <w:rFonts w:ascii="Garamond" w:eastAsia="Garamond" w:hAnsi="Garamond" w:cs="Garamond"/>
        </w:rPr>
        <w:t xml:space="preserve">-24.18 </w:t>
      </w:r>
      <w:r w:rsidR="4DF82CF3" w:rsidRPr="61E76FB0">
        <w:rPr>
          <w:rFonts w:ascii="Garamond" w:hAnsi="Garamond"/>
        </w:rPr>
        <w:t>sq. km</w:t>
      </w:r>
      <w:r w:rsidR="00925B3B">
        <w:rPr>
          <w:rFonts w:ascii="Garamond" w:hAnsi="Garamond"/>
        </w:rPr>
        <w:t>)</w:t>
      </w:r>
      <w:r w:rsidR="6672B91F" w:rsidRPr="61E76FB0">
        <w:rPr>
          <w:rFonts w:ascii="Garamond" w:eastAsia="Garamond" w:hAnsi="Garamond" w:cs="Garamond"/>
        </w:rPr>
        <w:t xml:space="preserve">. There was minimal change in </w:t>
      </w:r>
      <w:r w:rsidR="55EA1D20" w:rsidRPr="61E76FB0">
        <w:rPr>
          <w:rFonts w:ascii="Garamond" w:eastAsia="Garamond" w:hAnsi="Garamond" w:cs="Garamond"/>
        </w:rPr>
        <w:t>7: W</w:t>
      </w:r>
      <w:r w:rsidR="6672B91F" w:rsidRPr="61E76FB0">
        <w:rPr>
          <w:rFonts w:ascii="Garamond" w:eastAsia="Garamond" w:hAnsi="Garamond" w:cs="Garamond"/>
        </w:rPr>
        <w:t xml:space="preserve">ater, </w:t>
      </w:r>
      <w:r w:rsidR="6485F826" w:rsidRPr="61E76FB0">
        <w:rPr>
          <w:rFonts w:ascii="Garamond" w:eastAsia="Garamond" w:hAnsi="Garamond" w:cs="Garamond"/>
        </w:rPr>
        <w:t>6: Snow</w:t>
      </w:r>
      <w:r w:rsidR="6672B91F" w:rsidRPr="61E76FB0">
        <w:rPr>
          <w:rFonts w:ascii="Garamond" w:eastAsia="Garamond" w:hAnsi="Garamond" w:cs="Garamond"/>
        </w:rPr>
        <w:t xml:space="preserve">, and </w:t>
      </w:r>
      <w:r w:rsidR="491842CE" w:rsidRPr="61E76FB0">
        <w:rPr>
          <w:rFonts w:ascii="Garamond" w:eastAsia="Garamond" w:hAnsi="Garamond" w:cs="Garamond"/>
        </w:rPr>
        <w:t>2: STM</w:t>
      </w:r>
      <w:r w:rsidR="6672B91F" w:rsidRPr="61E76FB0">
        <w:rPr>
          <w:rFonts w:ascii="Garamond" w:eastAsia="Garamond" w:hAnsi="Garamond" w:cs="Garamond"/>
        </w:rPr>
        <w:t xml:space="preserve"> land cover classes. The loss of </w:t>
      </w:r>
      <w:r w:rsidR="6399B247" w:rsidRPr="61E76FB0">
        <w:rPr>
          <w:rFonts w:ascii="Garamond" w:eastAsia="Garamond" w:hAnsi="Garamond" w:cs="Garamond"/>
        </w:rPr>
        <w:t>3: GFH</w:t>
      </w:r>
      <w:r w:rsidR="6672B91F" w:rsidRPr="61E76FB0">
        <w:rPr>
          <w:rFonts w:ascii="Garamond" w:eastAsia="Garamond" w:hAnsi="Garamond" w:cs="Garamond"/>
        </w:rPr>
        <w:t xml:space="preserve"> land cover, a vital habitat for sheep forage, can be attributed to tree and shrub encroachment.   </w:t>
      </w:r>
    </w:p>
    <w:p w14:paraId="31774201" w14:textId="71BA0A24" w:rsidR="67205409" w:rsidRDefault="6672B91F" w:rsidP="61E76FB0">
      <w:pPr>
        <w:spacing w:after="0" w:line="240" w:lineRule="auto"/>
        <w:rPr>
          <w:rFonts w:ascii="Garamond" w:eastAsia="Garamond" w:hAnsi="Garamond" w:cs="Garamond"/>
        </w:rPr>
      </w:pPr>
      <w:r w:rsidRPr="61E76FB0">
        <w:rPr>
          <w:rFonts w:ascii="Garamond" w:eastAsia="Garamond" w:hAnsi="Garamond" w:cs="Garamond"/>
        </w:rPr>
        <w:t xml:space="preserve"> </w:t>
      </w:r>
    </w:p>
    <w:p w14:paraId="1BF17C28" w14:textId="4A93573D" w:rsidR="005C0822" w:rsidRDefault="005C0822" w:rsidP="4276457E">
      <w:pPr>
        <w:spacing w:after="0" w:line="240" w:lineRule="auto"/>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519ED9FD" wp14:editId="0CEA4E5E">
            <wp:extent cx="3413157" cy="2348004"/>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_1987_20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549" cy="2372351"/>
                    </a:xfrm>
                    <a:prstGeom prst="rect">
                      <a:avLst/>
                    </a:prstGeom>
                  </pic:spPr>
                </pic:pic>
              </a:graphicData>
            </a:graphic>
          </wp:inline>
        </w:drawing>
      </w:r>
      <w:r>
        <w:rPr>
          <w:rFonts w:ascii="Times" w:eastAsia="Times" w:hAnsi="Times" w:cs="Times"/>
          <w:noProof/>
          <w:color w:val="000000" w:themeColor="text1"/>
        </w:rPr>
        <w:drawing>
          <wp:inline distT="0" distB="0" distL="0" distR="0" wp14:anchorId="1186952E" wp14:editId="7A235D90">
            <wp:extent cx="1991541" cy="3145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1987_20_changes.png"/>
                    <pic:cNvPicPr/>
                  </pic:nvPicPr>
                  <pic:blipFill rotWithShape="1">
                    <a:blip r:embed="rId16" cstate="print">
                      <a:extLst>
                        <a:ext uri="{28A0092B-C50C-407E-A947-70E740481C1C}">
                          <a14:useLocalDpi xmlns:a14="http://schemas.microsoft.com/office/drawing/2010/main" val="0"/>
                        </a:ext>
                      </a:extLst>
                    </a:blip>
                    <a:srcRect l="6334" t="1441" r="13941" b="1258"/>
                    <a:stretch/>
                  </pic:blipFill>
                  <pic:spPr bwMode="auto">
                    <a:xfrm>
                      <a:off x="0" y="0"/>
                      <a:ext cx="1991541" cy="3145536"/>
                    </a:xfrm>
                    <a:prstGeom prst="rect">
                      <a:avLst/>
                    </a:prstGeom>
                    <a:ln>
                      <a:noFill/>
                    </a:ln>
                    <a:extLst>
                      <a:ext uri="{53640926-AAD7-44D8-BBD7-CCE9431645EC}">
                        <a14:shadowObscured xmlns:a14="http://schemas.microsoft.com/office/drawing/2010/main"/>
                      </a:ext>
                    </a:extLst>
                  </pic:spPr>
                </pic:pic>
              </a:graphicData>
            </a:graphic>
          </wp:inline>
        </w:drawing>
      </w:r>
    </w:p>
    <w:p w14:paraId="3C8F6525" w14:textId="7F6703BB" w:rsidR="143EE96D" w:rsidRDefault="4E946F98" w:rsidP="65855539">
      <w:pPr>
        <w:spacing w:after="0" w:line="240" w:lineRule="auto"/>
        <w:jc w:val="center"/>
        <w:rPr>
          <w:rFonts w:ascii="Garamond" w:hAnsi="Garamond"/>
        </w:rPr>
      </w:pPr>
      <w:r w:rsidRPr="61E76FB0">
        <w:rPr>
          <w:rFonts w:ascii="Garamond" w:hAnsi="Garamond"/>
          <w:i/>
          <w:iCs/>
        </w:rPr>
        <w:t xml:space="preserve">Figure </w:t>
      </w:r>
      <w:r w:rsidR="15FE18E3" w:rsidRPr="61E76FB0">
        <w:rPr>
          <w:rFonts w:ascii="Garamond" w:hAnsi="Garamond"/>
          <w:i/>
          <w:iCs/>
        </w:rPr>
        <w:t>4</w:t>
      </w:r>
      <w:r w:rsidRPr="61E76FB0">
        <w:rPr>
          <w:rFonts w:ascii="Garamond" w:hAnsi="Garamond"/>
          <w:i/>
          <w:iCs/>
        </w:rPr>
        <w:t xml:space="preserve">. </w:t>
      </w:r>
      <w:r w:rsidRPr="61E76FB0">
        <w:rPr>
          <w:rFonts w:ascii="Garamond" w:hAnsi="Garamond"/>
        </w:rPr>
        <w:t xml:space="preserve">Net change between 1987 and 2020 experienced by </w:t>
      </w:r>
      <w:r w:rsidR="3890B04B" w:rsidRPr="61E76FB0">
        <w:rPr>
          <w:rFonts w:ascii="Garamond" w:hAnsi="Garamond"/>
        </w:rPr>
        <w:t>all land cover classes</w:t>
      </w:r>
      <w:r w:rsidR="263B3B82" w:rsidRPr="61E76FB0">
        <w:rPr>
          <w:rFonts w:ascii="Garamond" w:hAnsi="Garamond"/>
        </w:rPr>
        <w:t xml:space="preserve"> </w:t>
      </w:r>
      <w:r w:rsidR="05971C9C" w:rsidRPr="61E76FB0">
        <w:rPr>
          <w:rFonts w:ascii="Garamond" w:hAnsi="Garamond"/>
        </w:rPr>
        <w:t xml:space="preserve">in sq. km </w:t>
      </w:r>
      <w:r w:rsidR="677ACC32" w:rsidRPr="61E76FB0">
        <w:rPr>
          <w:rFonts w:ascii="Garamond" w:hAnsi="Garamond"/>
        </w:rPr>
        <w:t>(left). Map highlighting land cover c</w:t>
      </w:r>
      <w:r w:rsidR="71AAFE58" w:rsidRPr="61E76FB0">
        <w:rPr>
          <w:rFonts w:ascii="Garamond" w:hAnsi="Garamond"/>
        </w:rPr>
        <w:t xml:space="preserve">hange </w:t>
      </w:r>
      <w:r w:rsidR="677ACC32" w:rsidRPr="61E76FB0">
        <w:rPr>
          <w:rFonts w:ascii="Garamond" w:hAnsi="Garamond"/>
        </w:rPr>
        <w:t>pixels</w:t>
      </w:r>
      <w:r w:rsidR="034EB120" w:rsidRPr="61E76FB0">
        <w:rPr>
          <w:rFonts w:ascii="Garamond" w:hAnsi="Garamond"/>
        </w:rPr>
        <w:t xml:space="preserve"> shown in red</w:t>
      </w:r>
      <w:r w:rsidR="677ACC32" w:rsidRPr="61E76FB0">
        <w:rPr>
          <w:rFonts w:ascii="Garamond" w:hAnsi="Garamond"/>
        </w:rPr>
        <w:t xml:space="preserve"> </w:t>
      </w:r>
      <w:r w:rsidR="263B3B82" w:rsidRPr="61E76FB0">
        <w:rPr>
          <w:rFonts w:ascii="Garamond" w:hAnsi="Garamond"/>
        </w:rPr>
        <w:t>(</w:t>
      </w:r>
      <w:r w:rsidR="02B05E5E" w:rsidRPr="61E76FB0">
        <w:rPr>
          <w:rFonts w:ascii="Garamond" w:hAnsi="Garamond"/>
        </w:rPr>
        <w:t>right)</w:t>
      </w:r>
      <w:r w:rsidR="263B3B82" w:rsidRPr="61E76FB0">
        <w:rPr>
          <w:rFonts w:ascii="Garamond" w:hAnsi="Garamond"/>
        </w:rPr>
        <w:t>.</w:t>
      </w:r>
      <w:r w:rsidR="3890B04B" w:rsidRPr="61E76FB0">
        <w:rPr>
          <w:rFonts w:ascii="Garamond" w:hAnsi="Garamond"/>
        </w:rPr>
        <w:t xml:space="preserve"> </w:t>
      </w:r>
    </w:p>
    <w:p w14:paraId="10363A82" w14:textId="5890970B" w:rsidR="713FDA89" w:rsidRDefault="713FDA89" w:rsidP="00D02B98">
      <w:pPr>
        <w:spacing w:line="240" w:lineRule="auto"/>
        <w:rPr>
          <w:rFonts w:ascii="Garamond" w:eastAsia="Garamond" w:hAnsi="Garamond" w:cs="Garamond"/>
        </w:rPr>
      </w:pPr>
    </w:p>
    <w:p w14:paraId="1A693FC9" w14:textId="0EB7C13A" w:rsidR="2106DB66" w:rsidRDefault="09D67024" w:rsidP="4276457E">
      <w:pPr>
        <w:spacing w:line="240" w:lineRule="auto"/>
        <w:rPr>
          <w:rFonts w:ascii="Garamond" w:eastAsia="Garamond" w:hAnsi="Garamond" w:cs="Garamond"/>
        </w:rPr>
      </w:pPr>
      <w:r w:rsidRPr="1473F10F">
        <w:rPr>
          <w:rFonts w:ascii="Garamond" w:eastAsia="Garamond" w:hAnsi="Garamond" w:cs="Garamond"/>
        </w:rPr>
        <w:t xml:space="preserve">The </w:t>
      </w:r>
      <w:r w:rsidR="7157348F" w:rsidRPr="1473F10F">
        <w:rPr>
          <w:rFonts w:ascii="Garamond" w:eastAsia="Garamond" w:hAnsi="Garamond" w:cs="Garamond"/>
        </w:rPr>
        <w:t xml:space="preserve">transition potential models </w:t>
      </w:r>
      <w:r w:rsidR="7EC87934" w:rsidRPr="1473F10F">
        <w:rPr>
          <w:rFonts w:ascii="Garamond" w:eastAsia="Garamond" w:hAnsi="Garamond" w:cs="Garamond"/>
        </w:rPr>
        <w:t xml:space="preserve">achieved the following accuracy rates: </w:t>
      </w:r>
      <w:r w:rsidR="6C69B3C3" w:rsidRPr="1473F10F">
        <w:rPr>
          <w:rFonts w:ascii="Garamond" w:eastAsia="Garamond" w:hAnsi="Garamond" w:cs="Garamond"/>
        </w:rPr>
        <w:t>1-</w:t>
      </w:r>
      <w:r w:rsidR="7B6B4E07" w:rsidRPr="1473F10F">
        <w:rPr>
          <w:rFonts w:ascii="Garamond" w:hAnsi="Garamond"/>
        </w:rPr>
        <w:t xml:space="preserve">trees </w:t>
      </w:r>
      <w:r w:rsidR="788BE5CE" w:rsidRPr="1473F10F">
        <w:rPr>
          <w:rFonts w:ascii="Garamond" w:hAnsi="Garamond"/>
        </w:rPr>
        <w:t xml:space="preserve">to grass </w:t>
      </w:r>
      <w:r w:rsidR="3C080676" w:rsidRPr="1473F10F">
        <w:rPr>
          <w:rFonts w:ascii="Garamond" w:hAnsi="Garamond"/>
        </w:rPr>
        <w:t>55.27%</w:t>
      </w:r>
      <w:r w:rsidR="788BE5CE" w:rsidRPr="1473F10F">
        <w:rPr>
          <w:rFonts w:ascii="Garamond" w:hAnsi="Garamond"/>
        </w:rPr>
        <w:t xml:space="preserve">, </w:t>
      </w:r>
      <w:r w:rsidR="2052BAA3" w:rsidRPr="1473F10F">
        <w:rPr>
          <w:rFonts w:ascii="Garamond" w:hAnsi="Garamond"/>
        </w:rPr>
        <w:t>2-</w:t>
      </w:r>
      <w:r w:rsidR="788BE5CE" w:rsidRPr="1473F10F">
        <w:rPr>
          <w:rFonts w:ascii="Garamond" w:hAnsi="Garamond"/>
        </w:rPr>
        <w:t>trees to barren</w:t>
      </w:r>
      <w:r w:rsidR="72D9D31D" w:rsidRPr="1473F10F">
        <w:rPr>
          <w:rFonts w:ascii="Garamond" w:hAnsi="Garamond"/>
        </w:rPr>
        <w:t xml:space="preserve"> 73.55%</w:t>
      </w:r>
      <w:r w:rsidR="788BE5CE" w:rsidRPr="1473F10F">
        <w:rPr>
          <w:rFonts w:ascii="Garamond" w:hAnsi="Garamond"/>
        </w:rPr>
        <w:t xml:space="preserve">, </w:t>
      </w:r>
      <w:r w:rsidR="0DADE09B" w:rsidRPr="1473F10F">
        <w:rPr>
          <w:rFonts w:ascii="Garamond" w:hAnsi="Garamond"/>
        </w:rPr>
        <w:t>3-</w:t>
      </w:r>
      <w:r w:rsidR="788BE5CE" w:rsidRPr="1473F10F">
        <w:rPr>
          <w:rFonts w:ascii="Garamond" w:hAnsi="Garamond"/>
        </w:rPr>
        <w:t>grass to trees</w:t>
      </w:r>
      <w:r w:rsidR="642A8D67" w:rsidRPr="1473F10F">
        <w:rPr>
          <w:rFonts w:ascii="Garamond" w:hAnsi="Garamond"/>
        </w:rPr>
        <w:t xml:space="preserve"> 44.09%</w:t>
      </w:r>
      <w:r w:rsidR="788BE5CE" w:rsidRPr="1473F10F">
        <w:rPr>
          <w:rFonts w:ascii="Garamond" w:hAnsi="Garamond"/>
        </w:rPr>
        <w:t xml:space="preserve">, </w:t>
      </w:r>
      <w:r w:rsidR="4CCA72CA" w:rsidRPr="1473F10F">
        <w:rPr>
          <w:rFonts w:ascii="Garamond" w:hAnsi="Garamond"/>
        </w:rPr>
        <w:t>4-</w:t>
      </w:r>
      <w:r w:rsidR="788BE5CE" w:rsidRPr="1473F10F">
        <w:rPr>
          <w:rFonts w:ascii="Garamond" w:hAnsi="Garamond"/>
        </w:rPr>
        <w:t xml:space="preserve">grass to barren 43.58%, </w:t>
      </w:r>
      <w:r w:rsidR="4B55879F" w:rsidRPr="1473F10F">
        <w:rPr>
          <w:rFonts w:ascii="Garamond" w:hAnsi="Garamond"/>
        </w:rPr>
        <w:t>5-</w:t>
      </w:r>
      <w:r w:rsidR="788BE5CE" w:rsidRPr="1473F10F">
        <w:rPr>
          <w:rFonts w:ascii="Garamond" w:hAnsi="Garamond"/>
        </w:rPr>
        <w:t>barren to trees</w:t>
      </w:r>
      <w:r w:rsidR="082A1F04" w:rsidRPr="1473F10F">
        <w:rPr>
          <w:rFonts w:ascii="Garamond" w:hAnsi="Garamond"/>
        </w:rPr>
        <w:t xml:space="preserve"> 71.68%</w:t>
      </w:r>
      <w:r w:rsidR="788BE5CE" w:rsidRPr="1473F10F">
        <w:rPr>
          <w:rFonts w:ascii="Garamond" w:hAnsi="Garamond"/>
        </w:rPr>
        <w:t xml:space="preserve">, and </w:t>
      </w:r>
      <w:r w:rsidR="04AB79AD" w:rsidRPr="1473F10F">
        <w:rPr>
          <w:rFonts w:ascii="Garamond" w:hAnsi="Garamond"/>
        </w:rPr>
        <w:t>6-</w:t>
      </w:r>
      <w:r w:rsidR="788BE5CE" w:rsidRPr="1473F10F">
        <w:rPr>
          <w:rFonts w:ascii="Garamond" w:hAnsi="Garamond"/>
        </w:rPr>
        <w:t>barren to grass</w:t>
      </w:r>
      <w:r w:rsidR="2F5EE96E" w:rsidRPr="1473F10F">
        <w:rPr>
          <w:rFonts w:ascii="Garamond" w:hAnsi="Garamond"/>
        </w:rPr>
        <w:t xml:space="preserve"> 52.23%.</w:t>
      </w:r>
      <w:r w:rsidR="3D3A9E3E" w:rsidRPr="1473F10F">
        <w:rPr>
          <w:rFonts w:ascii="Garamond" w:hAnsi="Garamond"/>
        </w:rPr>
        <w:t xml:space="preserve"> </w:t>
      </w:r>
      <w:r w:rsidR="2817719E" w:rsidRPr="1473F10F">
        <w:rPr>
          <w:rFonts w:ascii="Garamond" w:hAnsi="Garamond"/>
        </w:rPr>
        <w:t>The accuracy rate measure</w:t>
      </w:r>
      <w:r w:rsidR="14329F0C" w:rsidRPr="1473F10F">
        <w:rPr>
          <w:rFonts w:ascii="Garamond" w:hAnsi="Garamond"/>
        </w:rPr>
        <w:t>d</w:t>
      </w:r>
      <w:r w:rsidR="2817719E" w:rsidRPr="1473F10F">
        <w:rPr>
          <w:rFonts w:ascii="Garamond" w:hAnsi="Garamond"/>
        </w:rPr>
        <w:t xml:space="preserve"> how accurate the model was able to predict whether the validation pixels would change.</w:t>
      </w:r>
      <w:r w:rsidR="2F5EE96E" w:rsidRPr="1473F10F">
        <w:rPr>
          <w:rFonts w:ascii="Garamond" w:hAnsi="Garamond"/>
        </w:rPr>
        <w:t xml:space="preserve"> </w:t>
      </w:r>
      <w:r w:rsidR="23754E89" w:rsidRPr="1473F10F">
        <w:rPr>
          <w:rFonts w:ascii="Garamond" w:eastAsia="Garamond" w:hAnsi="Garamond" w:cs="Garamond"/>
        </w:rPr>
        <w:t xml:space="preserve">We observed the net change between 2020 and 2031 </w:t>
      </w:r>
      <w:r w:rsidR="1982C286" w:rsidRPr="72EFF08F">
        <w:rPr>
          <w:rFonts w:ascii="Garamond" w:eastAsia="Garamond" w:hAnsi="Garamond" w:cs="Garamond"/>
        </w:rPr>
        <w:t>which</w:t>
      </w:r>
      <w:r w:rsidR="23754E89" w:rsidRPr="72EFF08F">
        <w:rPr>
          <w:rFonts w:ascii="Garamond" w:eastAsia="Garamond" w:hAnsi="Garamond" w:cs="Garamond"/>
        </w:rPr>
        <w:t xml:space="preserve"> </w:t>
      </w:r>
      <w:r w:rsidR="23754E89" w:rsidRPr="1473F10F">
        <w:rPr>
          <w:rFonts w:ascii="Garamond" w:eastAsia="Garamond" w:hAnsi="Garamond" w:cs="Garamond"/>
        </w:rPr>
        <w:t>showed the greatest gain in</w:t>
      </w:r>
      <w:r w:rsidR="3A68EFA4" w:rsidRPr="1473F10F">
        <w:rPr>
          <w:rFonts w:ascii="Garamond" w:eastAsia="Garamond" w:hAnsi="Garamond" w:cs="Garamond"/>
        </w:rPr>
        <w:t xml:space="preserve"> </w:t>
      </w:r>
      <w:r w:rsidR="031119E1" w:rsidRPr="1473F10F">
        <w:rPr>
          <w:rFonts w:ascii="Garamond" w:eastAsia="Garamond" w:hAnsi="Garamond" w:cs="Garamond"/>
        </w:rPr>
        <w:t>4: GFHST</w:t>
      </w:r>
      <w:r w:rsidR="23754E89" w:rsidRPr="1473F10F">
        <w:rPr>
          <w:rFonts w:ascii="Garamond" w:eastAsia="Garamond" w:hAnsi="Garamond" w:cs="Garamond"/>
        </w:rPr>
        <w:t xml:space="preserve"> </w:t>
      </w:r>
      <w:r w:rsidR="00925B3B">
        <w:rPr>
          <w:rFonts w:ascii="Garamond" w:eastAsia="Garamond" w:hAnsi="Garamond" w:cs="Garamond"/>
        </w:rPr>
        <w:t>(</w:t>
      </w:r>
      <w:r w:rsidR="7ADFC0F7" w:rsidRPr="1473F10F">
        <w:rPr>
          <w:rFonts w:ascii="Garamond" w:eastAsia="Garamond" w:hAnsi="Garamond" w:cs="Garamond"/>
        </w:rPr>
        <w:t xml:space="preserve">9.74 </w:t>
      </w:r>
      <w:r w:rsidR="4DF245A9" w:rsidRPr="1473F10F">
        <w:rPr>
          <w:rFonts w:ascii="Garamond" w:hAnsi="Garamond"/>
        </w:rPr>
        <w:t>sq. km</w:t>
      </w:r>
      <w:r w:rsidR="00925B3B">
        <w:rPr>
          <w:rFonts w:ascii="Garamond" w:hAnsi="Garamond"/>
        </w:rPr>
        <w:t>)</w:t>
      </w:r>
      <w:r w:rsidR="23754E89" w:rsidRPr="1473F10F">
        <w:rPr>
          <w:rFonts w:ascii="Garamond" w:eastAsia="Garamond" w:hAnsi="Garamond" w:cs="Garamond"/>
        </w:rPr>
        <w:t xml:space="preserve"> </w:t>
      </w:r>
      <w:r w:rsidR="52D60A6B" w:rsidRPr="1473F10F">
        <w:rPr>
          <w:rFonts w:ascii="Garamond" w:eastAsia="Garamond" w:hAnsi="Garamond" w:cs="Garamond"/>
        </w:rPr>
        <w:t xml:space="preserve">followed by </w:t>
      </w:r>
      <w:r w:rsidR="1701C580" w:rsidRPr="1473F10F">
        <w:rPr>
          <w:rFonts w:ascii="Garamond" w:eastAsia="Garamond" w:hAnsi="Garamond" w:cs="Garamond"/>
        </w:rPr>
        <w:t xml:space="preserve">3: GFH </w:t>
      </w:r>
      <w:r w:rsidR="00925B3B">
        <w:rPr>
          <w:rFonts w:ascii="Garamond" w:eastAsia="Garamond" w:hAnsi="Garamond" w:cs="Garamond"/>
        </w:rPr>
        <w:t>(</w:t>
      </w:r>
      <w:r w:rsidR="52D60A6B" w:rsidRPr="1473F10F">
        <w:rPr>
          <w:rFonts w:ascii="Garamond" w:eastAsia="Garamond" w:hAnsi="Garamond" w:cs="Garamond"/>
        </w:rPr>
        <w:t xml:space="preserve">1.19 </w:t>
      </w:r>
      <w:r w:rsidR="41EE2B57" w:rsidRPr="1473F10F">
        <w:rPr>
          <w:rFonts w:ascii="Garamond" w:hAnsi="Garamond"/>
        </w:rPr>
        <w:t>sq. km</w:t>
      </w:r>
      <w:r w:rsidR="00925B3B">
        <w:rPr>
          <w:rFonts w:ascii="Garamond" w:hAnsi="Garamond"/>
        </w:rPr>
        <w:t xml:space="preserve">; </w:t>
      </w:r>
      <w:r w:rsidR="23754E89" w:rsidRPr="1473F10F">
        <w:rPr>
          <w:rFonts w:ascii="Garamond" w:eastAsia="Garamond" w:hAnsi="Garamond" w:cs="Garamond"/>
          <w:i/>
          <w:iCs/>
        </w:rPr>
        <w:t xml:space="preserve">Figure </w:t>
      </w:r>
      <w:r w:rsidR="66B4DD81" w:rsidRPr="1473F10F">
        <w:rPr>
          <w:rFonts w:ascii="Garamond" w:eastAsia="Garamond" w:hAnsi="Garamond" w:cs="Garamond"/>
          <w:i/>
          <w:iCs/>
        </w:rPr>
        <w:t>5</w:t>
      </w:r>
      <w:r w:rsidR="23754E89" w:rsidRPr="1473F10F">
        <w:rPr>
          <w:rFonts w:ascii="Garamond" w:eastAsia="Garamond" w:hAnsi="Garamond" w:cs="Garamond"/>
          <w:i/>
          <w:iCs/>
        </w:rPr>
        <w:t>).</w:t>
      </w:r>
      <w:r w:rsidR="23754E89" w:rsidRPr="1473F10F">
        <w:rPr>
          <w:rFonts w:ascii="Garamond" w:eastAsia="Garamond" w:hAnsi="Garamond" w:cs="Garamond"/>
        </w:rPr>
        <w:t xml:space="preserve"> </w:t>
      </w:r>
      <w:r w:rsidR="75B20D70" w:rsidRPr="1473F10F">
        <w:rPr>
          <w:rFonts w:ascii="Garamond" w:eastAsia="Garamond" w:hAnsi="Garamond" w:cs="Garamond"/>
        </w:rPr>
        <w:t xml:space="preserve">5: Bare </w:t>
      </w:r>
      <w:r w:rsidR="23754E89" w:rsidRPr="1473F10F">
        <w:rPr>
          <w:rFonts w:ascii="Garamond" w:eastAsia="Garamond" w:hAnsi="Garamond" w:cs="Garamond"/>
        </w:rPr>
        <w:t>experienced the greatest loss of</w:t>
      </w:r>
      <w:r w:rsidR="00DF76FA">
        <w:rPr>
          <w:rFonts w:ascii="Garamond" w:eastAsia="Garamond" w:hAnsi="Garamond" w:cs="Garamond"/>
        </w:rPr>
        <w:t xml:space="preserve"> </w:t>
      </w:r>
      <w:r w:rsidR="24388427" w:rsidRPr="1473F10F">
        <w:rPr>
          <w:rFonts w:ascii="Garamond" w:eastAsia="Garamond" w:hAnsi="Garamond" w:cs="Garamond"/>
        </w:rPr>
        <w:t xml:space="preserve">5.81 </w:t>
      </w:r>
      <w:r w:rsidR="38EF5E87" w:rsidRPr="1473F10F">
        <w:rPr>
          <w:rFonts w:ascii="Garamond" w:hAnsi="Garamond"/>
        </w:rPr>
        <w:t>sq. km</w:t>
      </w:r>
      <w:r w:rsidR="23754E89" w:rsidRPr="1473F10F">
        <w:rPr>
          <w:rFonts w:ascii="Garamond" w:eastAsia="Garamond" w:hAnsi="Garamond" w:cs="Garamond"/>
        </w:rPr>
        <w:t xml:space="preserve"> followed by </w:t>
      </w:r>
      <w:r w:rsidR="1EEE3605" w:rsidRPr="1473F10F">
        <w:rPr>
          <w:rFonts w:ascii="Garamond" w:eastAsia="Garamond" w:hAnsi="Garamond" w:cs="Garamond"/>
        </w:rPr>
        <w:t>1: T</w:t>
      </w:r>
      <w:r w:rsidR="541102FA" w:rsidRPr="1473F10F">
        <w:rPr>
          <w:rFonts w:ascii="Garamond" w:eastAsia="Garamond" w:hAnsi="Garamond" w:cs="Garamond"/>
        </w:rPr>
        <w:t xml:space="preserve">rees </w:t>
      </w:r>
      <w:r w:rsidR="00925B3B">
        <w:rPr>
          <w:rFonts w:ascii="Garamond" w:eastAsia="Garamond" w:hAnsi="Garamond" w:cs="Garamond"/>
        </w:rPr>
        <w:t>(</w:t>
      </w:r>
      <w:r w:rsidR="23754E89" w:rsidRPr="1473F10F">
        <w:rPr>
          <w:rFonts w:ascii="Garamond" w:eastAsia="Garamond" w:hAnsi="Garamond" w:cs="Garamond"/>
        </w:rPr>
        <w:t>-</w:t>
      </w:r>
      <w:r w:rsidR="6CAB7524" w:rsidRPr="1473F10F">
        <w:rPr>
          <w:rFonts w:ascii="Garamond" w:eastAsia="Garamond" w:hAnsi="Garamond" w:cs="Garamond"/>
        </w:rPr>
        <w:t xml:space="preserve">5.12 </w:t>
      </w:r>
      <w:r w:rsidR="336B798F" w:rsidRPr="1473F10F">
        <w:rPr>
          <w:rFonts w:ascii="Garamond" w:hAnsi="Garamond"/>
        </w:rPr>
        <w:t>sq. km</w:t>
      </w:r>
      <w:r w:rsidR="00925B3B">
        <w:rPr>
          <w:rFonts w:ascii="Garamond" w:hAnsi="Garamond"/>
        </w:rPr>
        <w:t>)</w:t>
      </w:r>
      <w:r w:rsidR="56D873E1" w:rsidRPr="1473F10F">
        <w:rPr>
          <w:rFonts w:ascii="Garamond" w:eastAsia="Garamond" w:hAnsi="Garamond" w:cs="Garamond"/>
        </w:rPr>
        <w:t>.</w:t>
      </w:r>
      <w:r w:rsidR="6E1B2418" w:rsidRPr="1473F10F">
        <w:rPr>
          <w:rFonts w:ascii="Garamond" w:eastAsia="Garamond" w:hAnsi="Garamond" w:cs="Garamond"/>
        </w:rPr>
        <w:t xml:space="preserve"> The land cover changes between 2020 and 2031 </w:t>
      </w:r>
      <w:r w:rsidR="59B3D8E2" w:rsidRPr="1473F10F">
        <w:rPr>
          <w:rFonts w:ascii="Garamond" w:eastAsia="Garamond" w:hAnsi="Garamond" w:cs="Garamond"/>
        </w:rPr>
        <w:t>predict</w:t>
      </w:r>
      <w:r w:rsidR="6E1B2418" w:rsidRPr="1473F10F">
        <w:rPr>
          <w:rFonts w:ascii="Garamond" w:eastAsia="Garamond" w:hAnsi="Garamond" w:cs="Garamond"/>
        </w:rPr>
        <w:t xml:space="preserve"> </w:t>
      </w:r>
      <w:r w:rsidR="39ECABF6" w:rsidRPr="1473F10F">
        <w:rPr>
          <w:rFonts w:ascii="Garamond" w:eastAsia="Garamond" w:hAnsi="Garamond" w:cs="Garamond"/>
        </w:rPr>
        <w:t xml:space="preserve">the largest contributor to the gain in </w:t>
      </w:r>
      <w:r w:rsidR="2D050827" w:rsidRPr="1473F10F">
        <w:rPr>
          <w:rFonts w:ascii="Garamond" w:eastAsia="Garamond" w:hAnsi="Garamond" w:cs="Garamond"/>
        </w:rPr>
        <w:t>4:</w:t>
      </w:r>
      <w:r w:rsidR="261D0D82" w:rsidRPr="1473F10F">
        <w:rPr>
          <w:rFonts w:ascii="Garamond" w:eastAsia="Garamond" w:hAnsi="Garamond" w:cs="Garamond"/>
        </w:rPr>
        <w:t xml:space="preserve"> </w:t>
      </w:r>
      <w:r w:rsidR="2D050827" w:rsidRPr="1473F10F">
        <w:rPr>
          <w:rFonts w:ascii="Garamond" w:eastAsia="Garamond" w:hAnsi="Garamond" w:cs="Garamond"/>
        </w:rPr>
        <w:t xml:space="preserve">GFHST </w:t>
      </w:r>
      <w:r w:rsidR="4BB34362" w:rsidRPr="1473F10F">
        <w:rPr>
          <w:rFonts w:ascii="Garamond" w:eastAsia="Garamond" w:hAnsi="Garamond" w:cs="Garamond"/>
        </w:rPr>
        <w:t xml:space="preserve">land cover class </w:t>
      </w:r>
      <w:r w:rsidR="39ECABF6" w:rsidRPr="1473F10F">
        <w:rPr>
          <w:rFonts w:ascii="Garamond" w:eastAsia="Garamond" w:hAnsi="Garamond" w:cs="Garamond"/>
        </w:rPr>
        <w:t>is the loss o</w:t>
      </w:r>
      <w:r w:rsidR="1732E8A6" w:rsidRPr="1473F10F">
        <w:rPr>
          <w:rFonts w:ascii="Garamond" w:eastAsia="Garamond" w:hAnsi="Garamond" w:cs="Garamond"/>
        </w:rPr>
        <w:t xml:space="preserve">f </w:t>
      </w:r>
      <w:r w:rsidR="6B14E6D7" w:rsidRPr="1473F10F">
        <w:rPr>
          <w:rFonts w:ascii="Garamond" w:eastAsia="Garamond" w:hAnsi="Garamond" w:cs="Garamond"/>
        </w:rPr>
        <w:t>1:</w:t>
      </w:r>
      <w:r w:rsidR="131F2568" w:rsidRPr="1473F10F">
        <w:rPr>
          <w:rFonts w:ascii="Garamond" w:eastAsia="Garamond" w:hAnsi="Garamond" w:cs="Garamond"/>
        </w:rPr>
        <w:t xml:space="preserve"> </w:t>
      </w:r>
      <w:r w:rsidR="6B14E6D7" w:rsidRPr="1473F10F">
        <w:rPr>
          <w:rFonts w:ascii="Garamond" w:eastAsia="Garamond" w:hAnsi="Garamond" w:cs="Garamond"/>
        </w:rPr>
        <w:t>T</w:t>
      </w:r>
      <w:r w:rsidR="1732E8A6" w:rsidRPr="1473F10F">
        <w:rPr>
          <w:rFonts w:ascii="Garamond" w:eastAsia="Garamond" w:hAnsi="Garamond" w:cs="Garamond"/>
        </w:rPr>
        <w:t>ree</w:t>
      </w:r>
      <w:r w:rsidR="143F854D" w:rsidRPr="1473F10F">
        <w:rPr>
          <w:rFonts w:ascii="Garamond" w:eastAsia="Garamond" w:hAnsi="Garamond" w:cs="Garamond"/>
        </w:rPr>
        <w:t>s</w:t>
      </w:r>
      <w:r w:rsidR="1732E8A6" w:rsidRPr="1473F10F">
        <w:rPr>
          <w:rFonts w:ascii="Garamond" w:eastAsia="Garamond" w:hAnsi="Garamond" w:cs="Garamond"/>
        </w:rPr>
        <w:t xml:space="preserve"> land cover. </w:t>
      </w:r>
      <w:r w:rsidR="7A2D6EE0" w:rsidRPr="1473F10F">
        <w:rPr>
          <w:rFonts w:ascii="Garamond" w:eastAsia="Garamond" w:hAnsi="Garamond" w:cs="Garamond"/>
        </w:rPr>
        <w:t>While this predicted transition away from tree land cover suggests the potential for additional sheep forage habitat</w:t>
      </w:r>
      <w:r w:rsidR="00DF76FA">
        <w:rPr>
          <w:rFonts w:ascii="Garamond" w:eastAsia="Garamond" w:hAnsi="Garamond" w:cs="Garamond"/>
        </w:rPr>
        <w:t>,</w:t>
      </w:r>
      <w:r w:rsidR="7A2D6EE0" w:rsidRPr="1473F10F">
        <w:rPr>
          <w:rFonts w:ascii="Garamond" w:eastAsia="Garamond" w:hAnsi="Garamond" w:cs="Garamond"/>
        </w:rPr>
        <w:t xml:space="preserve"> there is not enough evidence to conclude the shrub and trees included in </w:t>
      </w:r>
      <w:r w:rsidR="61AFC01A" w:rsidRPr="1473F10F">
        <w:rPr>
          <w:rFonts w:ascii="Garamond" w:eastAsia="Garamond" w:hAnsi="Garamond" w:cs="Garamond"/>
        </w:rPr>
        <w:t xml:space="preserve">the </w:t>
      </w:r>
      <w:r w:rsidR="7A2D6EE0" w:rsidRPr="1473F10F">
        <w:rPr>
          <w:rFonts w:ascii="Garamond" w:eastAsia="Garamond" w:hAnsi="Garamond" w:cs="Garamond"/>
        </w:rPr>
        <w:t>4: GFHST</w:t>
      </w:r>
      <w:r w:rsidR="3BC06B15" w:rsidRPr="1473F10F">
        <w:rPr>
          <w:rFonts w:ascii="Garamond" w:eastAsia="Garamond" w:hAnsi="Garamond" w:cs="Garamond"/>
        </w:rPr>
        <w:t xml:space="preserve"> class would allow for suitable sheep habitat. </w:t>
      </w:r>
    </w:p>
    <w:p w14:paraId="4E6633BE" w14:textId="4150EE76" w:rsidR="65D4EC97" w:rsidRDefault="65D4EC97" w:rsidP="4276457E">
      <w:pPr>
        <w:jc w:val="center"/>
        <w:rPr>
          <w:rFonts w:ascii="Times" w:eastAsia="Times" w:hAnsi="Times" w:cs="Times"/>
          <w:color w:val="000000" w:themeColor="text1"/>
        </w:rPr>
      </w:pPr>
    </w:p>
    <w:p w14:paraId="0E1A0463" w14:textId="6D47612E" w:rsidR="00C55D41" w:rsidRDefault="00C55D41" w:rsidP="4276457E">
      <w:pPr>
        <w:jc w:val="center"/>
        <w:rPr>
          <w:rFonts w:ascii="Times" w:eastAsia="Times" w:hAnsi="Times" w:cs="Times"/>
          <w:color w:val="000000" w:themeColor="text1"/>
        </w:rPr>
      </w:pPr>
      <w:r>
        <w:rPr>
          <w:rFonts w:ascii="Times" w:eastAsia="Times" w:hAnsi="Times" w:cs="Times"/>
          <w:noProof/>
          <w:color w:val="000000" w:themeColor="text1"/>
        </w:rPr>
        <w:lastRenderedPageBreak/>
        <w:drawing>
          <wp:inline distT="0" distB="0" distL="0" distR="0" wp14:anchorId="097697B1" wp14:editId="4C40D76F">
            <wp:extent cx="3407074" cy="2350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_2020_20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074" cy="2350008"/>
                    </a:xfrm>
                    <a:prstGeom prst="rect">
                      <a:avLst/>
                    </a:prstGeom>
                  </pic:spPr>
                </pic:pic>
              </a:graphicData>
            </a:graphic>
          </wp:inline>
        </w:drawing>
      </w:r>
      <w:r>
        <w:rPr>
          <w:rFonts w:ascii="Times" w:eastAsia="Times" w:hAnsi="Times" w:cs="Times"/>
          <w:noProof/>
          <w:color w:val="000000" w:themeColor="text1"/>
        </w:rPr>
        <w:drawing>
          <wp:inline distT="0" distB="0" distL="0" distR="0" wp14:anchorId="66681F70" wp14:editId="73F54D70">
            <wp:extent cx="1996266" cy="31455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20_31_changes.png"/>
                    <pic:cNvPicPr/>
                  </pic:nvPicPr>
                  <pic:blipFill rotWithShape="1">
                    <a:blip r:embed="rId18" cstate="print">
                      <a:extLst>
                        <a:ext uri="{28A0092B-C50C-407E-A947-70E740481C1C}">
                          <a14:useLocalDpi xmlns:a14="http://schemas.microsoft.com/office/drawing/2010/main" val="0"/>
                        </a:ext>
                      </a:extLst>
                    </a:blip>
                    <a:srcRect l="7074" t="1726" r="14008" b="2186"/>
                    <a:stretch/>
                  </pic:blipFill>
                  <pic:spPr bwMode="auto">
                    <a:xfrm>
                      <a:off x="0" y="0"/>
                      <a:ext cx="1996266" cy="3145536"/>
                    </a:xfrm>
                    <a:prstGeom prst="rect">
                      <a:avLst/>
                    </a:prstGeom>
                    <a:ln>
                      <a:noFill/>
                    </a:ln>
                    <a:extLst>
                      <a:ext uri="{53640926-AAD7-44D8-BBD7-CCE9431645EC}">
                        <a14:shadowObscured xmlns:a14="http://schemas.microsoft.com/office/drawing/2010/main"/>
                      </a:ext>
                    </a:extLst>
                  </pic:spPr>
                </pic:pic>
              </a:graphicData>
            </a:graphic>
          </wp:inline>
        </w:drawing>
      </w:r>
    </w:p>
    <w:p w14:paraId="32D1E563" w14:textId="1E5BF8BD" w:rsidR="33FDDF7B" w:rsidRDefault="5F26EFB0" w:rsidP="06D7C942">
      <w:pPr>
        <w:pStyle w:val="NoSpacing"/>
        <w:jc w:val="center"/>
        <w:rPr>
          <w:rFonts w:ascii="Garamond" w:hAnsi="Garamond"/>
        </w:rPr>
      </w:pPr>
      <w:r w:rsidRPr="61E76FB0">
        <w:rPr>
          <w:rFonts w:ascii="Garamond" w:hAnsi="Garamond"/>
          <w:i/>
          <w:iCs/>
        </w:rPr>
        <w:t xml:space="preserve">Figure </w:t>
      </w:r>
      <w:r w:rsidR="1B29EDA3" w:rsidRPr="61E76FB0">
        <w:rPr>
          <w:rFonts w:ascii="Garamond" w:hAnsi="Garamond"/>
          <w:i/>
          <w:iCs/>
        </w:rPr>
        <w:t>5</w:t>
      </w:r>
      <w:r w:rsidRPr="61E76FB0">
        <w:rPr>
          <w:rFonts w:ascii="Garamond" w:hAnsi="Garamond"/>
          <w:i/>
          <w:iCs/>
        </w:rPr>
        <w:t>.</w:t>
      </w:r>
      <w:r w:rsidRPr="61E76FB0">
        <w:rPr>
          <w:rFonts w:ascii="Garamond" w:hAnsi="Garamond"/>
        </w:rPr>
        <w:t xml:space="preserve"> </w:t>
      </w:r>
      <w:r w:rsidR="59D2B0B6" w:rsidRPr="61E76FB0">
        <w:rPr>
          <w:rFonts w:ascii="Garamond" w:hAnsi="Garamond"/>
        </w:rPr>
        <w:t xml:space="preserve">Predicted net change between 2020 and 2031 experienced by modeled </w:t>
      </w:r>
      <w:r w:rsidR="00DF76FA">
        <w:rPr>
          <w:rFonts w:ascii="Garamond" w:hAnsi="Garamond"/>
        </w:rPr>
        <w:t>l</w:t>
      </w:r>
      <w:r w:rsidR="59D2B0B6" w:rsidRPr="61E76FB0">
        <w:rPr>
          <w:rFonts w:ascii="Garamond" w:hAnsi="Garamond"/>
        </w:rPr>
        <w:t>and cover classes in sq. km (left). Map highlighting predicted land cover change pixels shown in red (right).</w:t>
      </w:r>
    </w:p>
    <w:p w14:paraId="566FAB6E" w14:textId="301EF956" w:rsidR="4276457E" w:rsidRDefault="4276457E" w:rsidP="4276457E">
      <w:pPr>
        <w:pStyle w:val="NoSpacing"/>
        <w:jc w:val="center"/>
        <w:rPr>
          <w:rFonts w:ascii="Garamond" w:hAnsi="Garamond"/>
        </w:rPr>
      </w:pPr>
    </w:p>
    <w:p w14:paraId="75DC6DB3" w14:textId="608FBC24" w:rsidR="106625AF" w:rsidRDefault="001C671C" w:rsidP="4276457E">
      <w:pPr>
        <w:pStyle w:val="NoSpacing"/>
        <w:rPr>
          <w:rFonts w:ascii="Garamond" w:hAnsi="Garamond"/>
        </w:rPr>
      </w:pPr>
      <w:r>
        <w:rPr>
          <w:rFonts w:ascii="Garamond" w:hAnsi="Garamond"/>
        </w:rPr>
        <w:t>A substantial region of land cover change was identified in the northeast region of the study area</w:t>
      </w:r>
      <w:r w:rsidR="00CE710B">
        <w:rPr>
          <w:rFonts w:ascii="Garamond" w:hAnsi="Garamond"/>
        </w:rPr>
        <w:t>,</w:t>
      </w:r>
      <w:r>
        <w:rPr>
          <w:rFonts w:ascii="Garamond" w:hAnsi="Garamond"/>
        </w:rPr>
        <w:t xml:space="preserve"> where </w:t>
      </w:r>
      <w:r w:rsidR="00B7610C">
        <w:rPr>
          <w:rFonts w:ascii="Garamond" w:hAnsi="Garamond"/>
        </w:rPr>
        <w:t>the</w:t>
      </w:r>
      <w:r w:rsidR="614D7FE4" w:rsidRPr="61E76FB0">
        <w:rPr>
          <w:rFonts w:ascii="Garamond" w:hAnsi="Garamond"/>
        </w:rPr>
        <w:t xml:space="preserve"> </w:t>
      </w:r>
      <w:r w:rsidR="00EA71C6">
        <w:rPr>
          <w:rFonts w:ascii="Garamond" w:hAnsi="Garamond"/>
        </w:rPr>
        <w:t xml:space="preserve">2016 </w:t>
      </w:r>
      <w:r w:rsidR="614D7FE4" w:rsidRPr="61E76FB0">
        <w:rPr>
          <w:rFonts w:ascii="Garamond" w:hAnsi="Garamond"/>
        </w:rPr>
        <w:t>Berry Wildfire</w:t>
      </w:r>
      <w:r w:rsidR="00B7610C">
        <w:rPr>
          <w:rFonts w:ascii="Garamond" w:hAnsi="Garamond"/>
        </w:rPr>
        <w:t xml:space="preserve"> </w:t>
      </w:r>
      <w:r w:rsidR="614D7FE4" w:rsidRPr="61E76FB0">
        <w:rPr>
          <w:rFonts w:ascii="Garamond" w:hAnsi="Garamond"/>
        </w:rPr>
        <w:t xml:space="preserve">burned </w:t>
      </w:r>
      <w:r w:rsidR="26664EEF" w:rsidRPr="61E76FB0">
        <w:rPr>
          <w:rFonts w:ascii="Garamond" w:hAnsi="Garamond"/>
        </w:rPr>
        <w:t>approximately</w:t>
      </w:r>
      <w:r w:rsidR="0C0F78AC" w:rsidRPr="61E76FB0">
        <w:rPr>
          <w:rFonts w:ascii="Garamond" w:hAnsi="Garamond"/>
        </w:rPr>
        <w:t xml:space="preserve"> 38.5 square kilometers</w:t>
      </w:r>
      <w:r w:rsidR="00B7610C">
        <w:rPr>
          <w:rFonts w:ascii="Garamond" w:hAnsi="Garamond"/>
        </w:rPr>
        <w:t xml:space="preserve"> </w:t>
      </w:r>
      <w:r w:rsidR="0C0F78AC" w:rsidRPr="61E76FB0">
        <w:rPr>
          <w:rFonts w:ascii="Garamond" w:hAnsi="Garamond"/>
        </w:rPr>
        <w:t>(</w:t>
      </w:r>
      <w:r w:rsidR="38B3DE1E" w:rsidRPr="61E76FB0">
        <w:rPr>
          <w:rFonts w:ascii="Garamond" w:hAnsi="Garamond"/>
        </w:rPr>
        <w:t>Weber, 2020</w:t>
      </w:r>
      <w:r w:rsidR="0C0F78AC" w:rsidRPr="61E76FB0">
        <w:rPr>
          <w:rFonts w:ascii="Garamond" w:hAnsi="Garamond"/>
        </w:rPr>
        <w:t>)</w:t>
      </w:r>
      <w:r w:rsidR="593CE16A" w:rsidRPr="61E76FB0">
        <w:rPr>
          <w:rFonts w:ascii="Garamond" w:hAnsi="Garamond"/>
        </w:rPr>
        <w:t>.</w:t>
      </w:r>
      <w:r w:rsidR="19E48274" w:rsidRPr="61E76FB0">
        <w:rPr>
          <w:rFonts w:ascii="Garamond" w:hAnsi="Garamond"/>
        </w:rPr>
        <w:t xml:space="preserve"> Of th</w:t>
      </w:r>
      <w:r w:rsidR="76A60A4D" w:rsidRPr="61E76FB0">
        <w:rPr>
          <w:rFonts w:ascii="Garamond" w:hAnsi="Garamond"/>
        </w:rPr>
        <w:t>e</w:t>
      </w:r>
      <w:r w:rsidR="19E48274" w:rsidRPr="61E76FB0">
        <w:rPr>
          <w:rFonts w:ascii="Garamond" w:hAnsi="Garamond"/>
        </w:rPr>
        <w:t xml:space="preserve"> burned area, 32.2%</w:t>
      </w:r>
      <w:r w:rsidR="702F8918" w:rsidRPr="61E76FB0">
        <w:rPr>
          <w:rFonts w:ascii="Garamond" w:hAnsi="Garamond"/>
        </w:rPr>
        <w:t xml:space="preserve"> or 12.4 square kilometers</w:t>
      </w:r>
      <w:r w:rsidR="2F269944" w:rsidRPr="61E76FB0">
        <w:rPr>
          <w:rFonts w:ascii="Garamond" w:hAnsi="Garamond"/>
        </w:rPr>
        <w:t xml:space="preserve"> experienced land cover change</w:t>
      </w:r>
      <w:r w:rsidR="0484FFDF" w:rsidRPr="61E76FB0">
        <w:rPr>
          <w:rFonts w:ascii="Garamond" w:hAnsi="Garamond"/>
        </w:rPr>
        <w:t xml:space="preserve"> in our analysis</w:t>
      </w:r>
      <w:r w:rsidR="2272673F" w:rsidRPr="61E76FB0">
        <w:rPr>
          <w:rFonts w:ascii="Garamond" w:hAnsi="Garamond"/>
        </w:rPr>
        <w:t>. The land cover change was primarily</w:t>
      </w:r>
      <w:r w:rsidR="5FC63322" w:rsidRPr="61E76FB0">
        <w:rPr>
          <w:rFonts w:ascii="Garamond" w:hAnsi="Garamond"/>
        </w:rPr>
        <w:t xml:space="preserve"> from </w:t>
      </w:r>
      <w:r w:rsidR="43A02A51" w:rsidRPr="61E76FB0">
        <w:rPr>
          <w:rFonts w:ascii="Garamond" w:hAnsi="Garamond"/>
        </w:rPr>
        <w:t>1:</w:t>
      </w:r>
      <w:r w:rsidR="7A185668" w:rsidRPr="61E76FB0">
        <w:rPr>
          <w:rFonts w:ascii="Garamond" w:hAnsi="Garamond"/>
        </w:rPr>
        <w:t xml:space="preserve"> </w:t>
      </w:r>
      <w:r w:rsidR="43A02A51" w:rsidRPr="61E76FB0">
        <w:rPr>
          <w:rFonts w:ascii="Garamond" w:hAnsi="Garamond"/>
        </w:rPr>
        <w:t>T</w:t>
      </w:r>
      <w:r w:rsidR="5FC63322" w:rsidRPr="61E76FB0">
        <w:rPr>
          <w:rFonts w:ascii="Garamond" w:hAnsi="Garamond"/>
        </w:rPr>
        <w:t xml:space="preserve">rees to </w:t>
      </w:r>
      <w:r w:rsidR="6935B09A" w:rsidRPr="61E76FB0">
        <w:rPr>
          <w:rFonts w:ascii="Garamond" w:hAnsi="Garamond"/>
        </w:rPr>
        <w:t>4:</w:t>
      </w:r>
      <w:r w:rsidR="3980BB90" w:rsidRPr="61E76FB0">
        <w:rPr>
          <w:rFonts w:ascii="Garamond" w:hAnsi="Garamond"/>
        </w:rPr>
        <w:t xml:space="preserve"> </w:t>
      </w:r>
      <w:r w:rsidR="5FC63322" w:rsidRPr="61E76FB0">
        <w:rPr>
          <w:rFonts w:ascii="Garamond" w:hAnsi="Garamond"/>
        </w:rPr>
        <w:t xml:space="preserve">GFHST and to a lesser extent </w:t>
      </w:r>
      <w:r w:rsidR="3DD5C50A" w:rsidRPr="61E76FB0">
        <w:rPr>
          <w:rFonts w:ascii="Garamond" w:hAnsi="Garamond"/>
        </w:rPr>
        <w:t xml:space="preserve">3: </w:t>
      </w:r>
      <w:r w:rsidR="5FC63322" w:rsidRPr="61E76FB0">
        <w:rPr>
          <w:rFonts w:ascii="Garamond" w:hAnsi="Garamond"/>
        </w:rPr>
        <w:t xml:space="preserve">GFH. </w:t>
      </w:r>
    </w:p>
    <w:p w14:paraId="42BFA464" w14:textId="59513D42" w:rsidR="713FDA89" w:rsidRDefault="713FDA89" w:rsidP="713FDA89">
      <w:pPr>
        <w:pStyle w:val="NoSpacing"/>
        <w:rPr>
          <w:rFonts w:ascii="Garamond" w:hAnsi="Garamond"/>
        </w:rPr>
      </w:pPr>
    </w:p>
    <w:p w14:paraId="6A09A76B" w14:textId="534C9D11" w:rsidR="4A9F8576" w:rsidRDefault="4A9F8576" w:rsidP="713FDA89">
      <w:pPr>
        <w:spacing w:after="0" w:line="240" w:lineRule="auto"/>
        <w:rPr>
          <w:rFonts w:ascii="Garamond" w:hAnsi="Garamond"/>
          <w:i/>
          <w:iCs/>
        </w:rPr>
      </w:pPr>
      <w:r w:rsidRPr="713FDA89">
        <w:rPr>
          <w:rFonts w:ascii="Garamond" w:hAnsi="Garamond"/>
          <w:i/>
          <w:iCs/>
        </w:rPr>
        <w:t>4.1.2 Snow Cover Change Analysis</w:t>
      </w:r>
      <w:r w:rsidR="391ACC72" w:rsidRPr="713FDA89">
        <w:rPr>
          <w:rFonts w:ascii="Garamond" w:hAnsi="Garamond"/>
          <w:i/>
          <w:iCs/>
        </w:rPr>
        <w:t xml:space="preserve"> and Forecast</w:t>
      </w:r>
    </w:p>
    <w:p w14:paraId="74998D83" w14:textId="5292849C" w:rsidR="4BEF7531" w:rsidRDefault="0B889E29" w:rsidP="713FDA89">
      <w:pPr>
        <w:spacing w:after="0" w:line="240" w:lineRule="auto"/>
        <w:rPr>
          <w:rFonts w:ascii="Garamond" w:hAnsi="Garamond"/>
        </w:rPr>
      </w:pPr>
      <w:r w:rsidRPr="61E76FB0">
        <w:rPr>
          <w:rFonts w:ascii="Garamond" w:hAnsi="Garamond"/>
        </w:rPr>
        <w:t xml:space="preserve">Net change in </w:t>
      </w:r>
      <w:r w:rsidR="7775FB89" w:rsidRPr="61E76FB0">
        <w:rPr>
          <w:rFonts w:ascii="Garamond" w:hAnsi="Garamond"/>
        </w:rPr>
        <w:t>each category</w:t>
      </w:r>
      <w:r w:rsidRPr="61E76FB0">
        <w:rPr>
          <w:rFonts w:ascii="Garamond" w:hAnsi="Garamond"/>
        </w:rPr>
        <w:t xml:space="preserve"> was reported for each season and can be seen in </w:t>
      </w:r>
      <w:r w:rsidR="68F9E7FE" w:rsidRPr="61E76FB0">
        <w:rPr>
          <w:rFonts w:ascii="Garamond" w:hAnsi="Garamond"/>
          <w:i/>
          <w:iCs/>
        </w:rPr>
        <w:t>Fi</w:t>
      </w:r>
      <w:r w:rsidRPr="61E76FB0">
        <w:rPr>
          <w:rFonts w:ascii="Garamond" w:hAnsi="Garamond"/>
          <w:i/>
          <w:iCs/>
        </w:rPr>
        <w:t xml:space="preserve">gure </w:t>
      </w:r>
      <w:r w:rsidR="1E951BBA" w:rsidRPr="61E76FB0">
        <w:rPr>
          <w:rFonts w:ascii="Garamond" w:hAnsi="Garamond"/>
          <w:i/>
          <w:iCs/>
        </w:rPr>
        <w:t>6</w:t>
      </w:r>
      <w:r w:rsidRPr="61E76FB0">
        <w:rPr>
          <w:rFonts w:ascii="Garamond" w:hAnsi="Garamond"/>
        </w:rPr>
        <w:t xml:space="preserve">. In spring, areas classified as </w:t>
      </w:r>
      <w:r w:rsidR="6163A358" w:rsidRPr="61E76FB0">
        <w:rPr>
          <w:rFonts w:ascii="Garamond" w:hAnsi="Garamond"/>
        </w:rPr>
        <w:t>1: B</w:t>
      </w:r>
      <w:r w:rsidRPr="61E76FB0">
        <w:rPr>
          <w:rFonts w:ascii="Garamond" w:hAnsi="Garamond"/>
        </w:rPr>
        <w:t>arren experienced the most los</w:t>
      </w:r>
      <w:r w:rsidR="28BC97CE" w:rsidRPr="61E76FB0">
        <w:rPr>
          <w:rFonts w:ascii="Garamond" w:hAnsi="Garamond"/>
        </w:rPr>
        <w:t>s</w:t>
      </w:r>
      <w:r w:rsidRPr="61E76FB0">
        <w:rPr>
          <w:rFonts w:ascii="Garamond" w:hAnsi="Garamond"/>
        </w:rPr>
        <w:t xml:space="preserve"> with 93 sq. km in the study area converted to another </w:t>
      </w:r>
      <w:r w:rsidR="1723F9AC" w:rsidRPr="61E76FB0">
        <w:rPr>
          <w:rFonts w:ascii="Garamond" w:hAnsi="Garamond"/>
        </w:rPr>
        <w:t xml:space="preserve">more snow-covered </w:t>
      </w:r>
      <w:r w:rsidRPr="61E76FB0">
        <w:rPr>
          <w:rFonts w:ascii="Garamond" w:hAnsi="Garamond"/>
        </w:rPr>
        <w:t xml:space="preserve">category </w:t>
      </w:r>
      <w:r w:rsidR="1723F9AC" w:rsidRPr="61E76FB0">
        <w:rPr>
          <w:rFonts w:ascii="Garamond" w:hAnsi="Garamond"/>
        </w:rPr>
        <w:t xml:space="preserve">based on </w:t>
      </w:r>
      <w:r w:rsidRPr="61E76FB0">
        <w:rPr>
          <w:rFonts w:ascii="Garamond" w:hAnsi="Garamond"/>
        </w:rPr>
        <w:t xml:space="preserve">the </w:t>
      </w:r>
      <w:r w:rsidR="0D82CBD9" w:rsidRPr="2AEEC3F1">
        <w:rPr>
          <w:rFonts w:ascii="Garamond" w:hAnsi="Garamond"/>
        </w:rPr>
        <w:t xml:space="preserve">Past </w:t>
      </w:r>
      <w:r w:rsidR="3674A71F" w:rsidRPr="65E95C71">
        <w:rPr>
          <w:rFonts w:ascii="Garamond" w:hAnsi="Garamond"/>
        </w:rPr>
        <w:t>compared to</w:t>
      </w:r>
      <w:r w:rsidR="0D82CBD9" w:rsidRPr="1DB6DD5D">
        <w:rPr>
          <w:rFonts w:ascii="Garamond" w:hAnsi="Garamond"/>
        </w:rPr>
        <w:t xml:space="preserve"> the Present</w:t>
      </w:r>
      <w:r w:rsidRPr="61E76FB0">
        <w:rPr>
          <w:rFonts w:ascii="Garamond" w:hAnsi="Garamond"/>
        </w:rPr>
        <w:t xml:space="preserve"> </w:t>
      </w:r>
      <w:r w:rsidR="71F6394F" w:rsidRPr="4B26C92E">
        <w:rPr>
          <w:rFonts w:ascii="Garamond" w:hAnsi="Garamond"/>
        </w:rPr>
        <w:t xml:space="preserve">composite </w:t>
      </w:r>
      <w:r w:rsidRPr="61E76FB0">
        <w:rPr>
          <w:rFonts w:ascii="Garamond" w:hAnsi="Garamond"/>
        </w:rPr>
        <w:t>image</w:t>
      </w:r>
      <w:r w:rsidRPr="1DB6DD5D">
        <w:rPr>
          <w:rFonts w:ascii="Garamond" w:hAnsi="Garamond"/>
        </w:rPr>
        <w:t>.</w:t>
      </w:r>
      <w:r w:rsidRPr="61E76FB0">
        <w:rPr>
          <w:rFonts w:ascii="Garamond" w:hAnsi="Garamond"/>
        </w:rPr>
        <w:t xml:space="preserve"> </w:t>
      </w:r>
      <w:r w:rsidR="1723F9AC" w:rsidRPr="61E76FB0">
        <w:rPr>
          <w:rFonts w:ascii="Garamond" w:hAnsi="Garamond"/>
        </w:rPr>
        <w:t xml:space="preserve">The </w:t>
      </w:r>
      <w:r w:rsidR="4D168F9B" w:rsidRPr="61E76FB0">
        <w:rPr>
          <w:rFonts w:ascii="Garamond" w:hAnsi="Garamond"/>
        </w:rPr>
        <w:t>2: L</w:t>
      </w:r>
      <w:r w:rsidRPr="61E76FB0">
        <w:rPr>
          <w:rFonts w:ascii="Garamond" w:hAnsi="Garamond"/>
        </w:rPr>
        <w:t xml:space="preserve">ow cover </w:t>
      </w:r>
      <w:r w:rsidR="1723F9AC" w:rsidRPr="61E76FB0">
        <w:rPr>
          <w:rFonts w:ascii="Garamond" w:hAnsi="Garamond"/>
        </w:rPr>
        <w:t xml:space="preserve">class </w:t>
      </w:r>
      <w:r w:rsidRPr="61E76FB0">
        <w:rPr>
          <w:rFonts w:ascii="Garamond" w:hAnsi="Garamond"/>
        </w:rPr>
        <w:t xml:space="preserve">experienced slight </w:t>
      </w:r>
      <w:r w:rsidR="4901A236" w:rsidRPr="61E76FB0">
        <w:rPr>
          <w:rFonts w:ascii="Garamond" w:hAnsi="Garamond"/>
        </w:rPr>
        <w:t>gains (</w:t>
      </w:r>
      <w:r w:rsidR="552382FC" w:rsidRPr="61E76FB0">
        <w:rPr>
          <w:rFonts w:ascii="Garamond" w:hAnsi="Garamond"/>
        </w:rPr>
        <w:t xml:space="preserve">14.75 sq. </w:t>
      </w:r>
      <w:r w:rsidR="1A8FA4AB" w:rsidRPr="61E76FB0">
        <w:rPr>
          <w:rFonts w:ascii="Garamond" w:hAnsi="Garamond"/>
        </w:rPr>
        <w:t>k</w:t>
      </w:r>
      <w:r w:rsidR="552382FC" w:rsidRPr="61E76FB0">
        <w:rPr>
          <w:rFonts w:ascii="Garamond" w:hAnsi="Garamond"/>
        </w:rPr>
        <w:t>m)</w:t>
      </w:r>
      <w:r w:rsidRPr="61E76FB0">
        <w:rPr>
          <w:rFonts w:ascii="Garamond" w:hAnsi="Garamond"/>
        </w:rPr>
        <w:t xml:space="preserve">, </w:t>
      </w:r>
      <w:r w:rsidR="168DF6FE" w:rsidRPr="61E76FB0">
        <w:rPr>
          <w:rFonts w:ascii="Garamond" w:hAnsi="Garamond"/>
        </w:rPr>
        <w:t>3: M</w:t>
      </w:r>
      <w:r w:rsidRPr="61E76FB0">
        <w:rPr>
          <w:rFonts w:ascii="Garamond" w:hAnsi="Garamond"/>
        </w:rPr>
        <w:t xml:space="preserve">edium </w:t>
      </w:r>
      <w:r w:rsidR="05052804" w:rsidRPr="61E76FB0">
        <w:rPr>
          <w:rFonts w:ascii="Garamond" w:hAnsi="Garamond"/>
        </w:rPr>
        <w:t>L</w:t>
      </w:r>
      <w:r w:rsidRPr="61E76FB0">
        <w:rPr>
          <w:rFonts w:ascii="Garamond" w:hAnsi="Garamond"/>
        </w:rPr>
        <w:t xml:space="preserve">ow cover experienced the next greatest </w:t>
      </w:r>
      <w:r w:rsidR="5F5F8349" w:rsidRPr="61E76FB0">
        <w:rPr>
          <w:rFonts w:ascii="Garamond" w:hAnsi="Garamond"/>
        </w:rPr>
        <w:t>loss (</w:t>
      </w:r>
      <w:r w:rsidR="4B4A975C" w:rsidRPr="61E76FB0">
        <w:rPr>
          <w:rFonts w:ascii="Garamond" w:hAnsi="Garamond"/>
        </w:rPr>
        <w:t>77 sq.</w:t>
      </w:r>
      <w:r w:rsidR="5CBEE616" w:rsidRPr="61E76FB0">
        <w:rPr>
          <w:rFonts w:ascii="Garamond" w:hAnsi="Garamond"/>
        </w:rPr>
        <w:t xml:space="preserve"> </w:t>
      </w:r>
      <w:r w:rsidR="4B4A975C" w:rsidRPr="61E76FB0">
        <w:rPr>
          <w:rFonts w:ascii="Garamond" w:hAnsi="Garamond"/>
        </w:rPr>
        <w:t>km)</w:t>
      </w:r>
      <w:r w:rsidRPr="61E76FB0">
        <w:rPr>
          <w:rFonts w:ascii="Garamond" w:hAnsi="Garamond"/>
        </w:rPr>
        <w:t xml:space="preserve">, while </w:t>
      </w:r>
      <w:r w:rsidR="1B57E3DE" w:rsidRPr="61E76FB0">
        <w:rPr>
          <w:rFonts w:ascii="Garamond" w:hAnsi="Garamond"/>
        </w:rPr>
        <w:t>4: M</w:t>
      </w:r>
      <w:r w:rsidRPr="61E76FB0">
        <w:rPr>
          <w:rFonts w:ascii="Garamond" w:hAnsi="Garamond"/>
        </w:rPr>
        <w:t xml:space="preserve">edium and </w:t>
      </w:r>
      <w:r w:rsidR="342804F1" w:rsidRPr="61E76FB0">
        <w:rPr>
          <w:rFonts w:ascii="Garamond" w:hAnsi="Garamond"/>
        </w:rPr>
        <w:t>5: H</w:t>
      </w:r>
      <w:r w:rsidRPr="61E76FB0">
        <w:rPr>
          <w:rFonts w:ascii="Garamond" w:hAnsi="Garamond"/>
        </w:rPr>
        <w:t xml:space="preserve">igh snow cover categories experienced the most gain </w:t>
      </w:r>
      <w:r w:rsidR="1F240081" w:rsidRPr="61E76FB0">
        <w:rPr>
          <w:rFonts w:ascii="Garamond" w:hAnsi="Garamond"/>
        </w:rPr>
        <w:t>(</w:t>
      </w:r>
      <w:r w:rsidR="32636E23" w:rsidRPr="61E76FB0">
        <w:rPr>
          <w:rFonts w:ascii="Garamond" w:hAnsi="Garamond"/>
        </w:rPr>
        <w:t xml:space="preserve">with the </w:t>
      </w:r>
      <w:r w:rsidR="7367AFF4" w:rsidRPr="61E76FB0">
        <w:rPr>
          <w:rFonts w:ascii="Garamond" w:hAnsi="Garamond"/>
        </w:rPr>
        <w:t>4: M</w:t>
      </w:r>
      <w:r w:rsidR="32636E23" w:rsidRPr="61E76FB0">
        <w:rPr>
          <w:rFonts w:ascii="Garamond" w:hAnsi="Garamond"/>
        </w:rPr>
        <w:t>edium category gaining 59.50 sq.</w:t>
      </w:r>
      <w:r w:rsidR="63AA4510" w:rsidRPr="61E76FB0">
        <w:rPr>
          <w:rFonts w:ascii="Garamond" w:hAnsi="Garamond"/>
        </w:rPr>
        <w:t xml:space="preserve"> </w:t>
      </w:r>
      <w:r w:rsidR="32636E23" w:rsidRPr="61E76FB0">
        <w:rPr>
          <w:rFonts w:ascii="Garamond" w:hAnsi="Garamond"/>
        </w:rPr>
        <w:t xml:space="preserve">km and </w:t>
      </w:r>
      <w:r w:rsidRPr="61E76FB0">
        <w:rPr>
          <w:rFonts w:ascii="Garamond" w:hAnsi="Garamond"/>
        </w:rPr>
        <w:t xml:space="preserve">the </w:t>
      </w:r>
      <w:r w:rsidR="636740E3" w:rsidRPr="61E76FB0">
        <w:rPr>
          <w:rFonts w:ascii="Garamond" w:hAnsi="Garamond"/>
        </w:rPr>
        <w:t>5: H</w:t>
      </w:r>
      <w:r w:rsidRPr="61E76FB0">
        <w:rPr>
          <w:rFonts w:ascii="Garamond" w:hAnsi="Garamond"/>
        </w:rPr>
        <w:t xml:space="preserve">igh </w:t>
      </w:r>
      <w:r w:rsidR="1F240081" w:rsidRPr="61E76FB0">
        <w:rPr>
          <w:rFonts w:ascii="Garamond" w:hAnsi="Garamond"/>
        </w:rPr>
        <w:t xml:space="preserve">cover class </w:t>
      </w:r>
      <w:r w:rsidRPr="61E76FB0">
        <w:rPr>
          <w:rFonts w:ascii="Garamond" w:hAnsi="Garamond"/>
        </w:rPr>
        <w:t>gaining 90 sq.</w:t>
      </w:r>
      <w:r w:rsidR="5510A6B1" w:rsidRPr="61E76FB0">
        <w:rPr>
          <w:rFonts w:ascii="Garamond" w:hAnsi="Garamond"/>
        </w:rPr>
        <w:t xml:space="preserve"> </w:t>
      </w:r>
      <w:r w:rsidRPr="61E76FB0">
        <w:rPr>
          <w:rFonts w:ascii="Garamond" w:hAnsi="Garamond"/>
        </w:rPr>
        <w:t>km</w:t>
      </w:r>
      <w:r w:rsidR="1F240081" w:rsidRPr="61E76FB0">
        <w:rPr>
          <w:rFonts w:ascii="Garamond" w:hAnsi="Garamond"/>
        </w:rPr>
        <w:t>)</w:t>
      </w:r>
      <w:r w:rsidRPr="61E76FB0">
        <w:rPr>
          <w:rFonts w:ascii="Garamond" w:hAnsi="Garamond"/>
        </w:rPr>
        <w:t xml:space="preserve">. </w:t>
      </w:r>
    </w:p>
    <w:p w14:paraId="59F62D16" w14:textId="33FFA6A9" w:rsidR="0041503D" w:rsidRDefault="0041503D" w:rsidP="713FDA89">
      <w:pPr>
        <w:spacing w:after="0" w:line="240" w:lineRule="auto"/>
        <w:rPr>
          <w:rFonts w:ascii="Garamond" w:hAnsi="Garamond"/>
        </w:rPr>
      </w:pPr>
    </w:p>
    <w:p w14:paraId="2814F45C" w14:textId="77777777" w:rsidR="0041503D" w:rsidRDefault="0041503D" w:rsidP="0041503D">
      <w:pPr>
        <w:spacing w:after="0" w:line="240" w:lineRule="auto"/>
        <w:rPr>
          <w:rFonts w:ascii="Times" w:eastAsia="Times" w:hAnsi="Times" w:cs="Times"/>
          <w:noProof/>
          <w:color w:val="000000" w:themeColor="text1"/>
        </w:rPr>
      </w:pPr>
      <w:r>
        <w:rPr>
          <w:rFonts w:ascii="Times" w:eastAsia="Times" w:hAnsi="Times" w:cs="Times"/>
          <w:noProof/>
          <w:color w:val="000000" w:themeColor="text1"/>
        </w:rPr>
        <w:lastRenderedPageBreak/>
        <w:drawing>
          <wp:inline distT="0" distB="0" distL="0" distR="0" wp14:anchorId="6293BDC5" wp14:editId="58E42AB9">
            <wp:extent cx="3413419" cy="2350008"/>
            <wp:effectExtent l="0" t="0" r="3175"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419" cy="2350008"/>
                    </a:xfrm>
                    <a:prstGeom prst="rect">
                      <a:avLst/>
                    </a:prstGeom>
                  </pic:spPr>
                </pic:pic>
              </a:graphicData>
            </a:graphic>
          </wp:inline>
        </w:drawing>
      </w:r>
      <w:r>
        <w:rPr>
          <w:rFonts w:ascii="Times" w:eastAsia="Times" w:hAnsi="Times" w:cs="Times"/>
          <w:noProof/>
          <w:color w:val="000000" w:themeColor="text1"/>
        </w:rPr>
        <w:drawing>
          <wp:inline distT="0" distB="0" distL="0" distR="0" wp14:anchorId="4447D439" wp14:editId="12A56075">
            <wp:extent cx="2030927" cy="3145536"/>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20" cstate="print">
                      <a:extLst>
                        <a:ext uri="{28A0092B-C50C-407E-A947-70E740481C1C}">
                          <a14:useLocalDpi xmlns:a14="http://schemas.microsoft.com/office/drawing/2010/main" val="0"/>
                        </a:ext>
                      </a:extLst>
                    </a:blip>
                    <a:srcRect l="4113" t="941" r="14547" b="1710"/>
                    <a:stretch/>
                  </pic:blipFill>
                  <pic:spPr bwMode="auto">
                    <a:xfrm>
                      <a:off x="0" y="0"/>
                      <a:ext cx="2030927" cy="3145536"/>
                    </a:xfrm>
                    <a:prstGeom prst="rect">
                      <a:avLst/>
                    </a:prstGeom>
                    <a:ln>
                      <a:noFill/>
                    </a:ln>
                    <a:extLst>
                      <a:ext uri="{53640926-AAD7-44D8-BBD7-CCE9431645EC}">
                        <a14:shadowObscured xmlns:a14="http://schemas.microsoft.com/office/drawing/2010/main"/>
                      </a:ext>
                    </a:extLst>
                  </pic:spPr>
                </pic:pic>
              </a:graphicData>
            </a:graphic>
          </wp:inline>
        </w:drawing>
      </w:r>
    </w:p>
    <w:p w14:paraId="46EF3A13" w14:textId="5DE00016" w:rsidR="0041503D" w:rsidRDefault="0041503D" w:rsidP="0041503D">
      <w:pPr>
        <w:spacing w:after="0" w:line="240" w:lineRule="auto"/>
        <w:jc w:val="center"/>
        <w:rPr>
          <w:rFonts w:ascii="Garamond" w:eastAsia="Garamond" w:hAnsi="Garamond" w:cs="Garamond"/>
        </w:rPr>
      </w:pPr>
      <w:r w:rsidRPr="61E76FB0">
        <w:rPr>
          <w:rFonts w:ascii="Garamond" w:eastAsia="Garamond" w:hAnsi="Garamond" w:cs="Garamond"/>
          <w:i/>
          <w:iCs/>
        </w:rPr>
        <w:t xml:space="preserve">Figure 6. </w:t>
      </w:r>
      <w:r w:rsidRPr="61E76FB0">
        <w:rPr>
          <w:rFonts w:ascii="Garamond" w:eastAsia="Garamond" w:hAnsi="Garamond" w:cs="Garamond"/>
        </w:rPr>
        <w:t xml:space="preserve">Net </w:t>
      </w:r>
      <w:r>
        <w:rPr>
          <w:rFonts w:ascii="Garamond" w:eastAsia="Garamond" w:hAnsi="Garamond" w:cs="Garamond"/>
        </w:rPr>
        <w:t>c</w:t>
      </w:r>
      <w:r w:rsidRPr="61E76FB0">
        <w:rPr>
          <w:rFonts w:ascii="Garamond" w:eastAsia="Garamond" w:hAnsi="Garamond" w:cs="Garamond"/>
        </w:rPr>
        <w:t xml:space="preserve">hange in </w:t>
      </w:r>
      <w:r w:rsidRPr="6C8A2F2D">
        <w:rPr>
          <w:rFonts w:ascii="Garamond" w:eastAsia="Garamond" w:hAnsi="Garamond" w:cs="Garamond"/>
        </w:rPr>
        <w:t xml:space="preserve">spring </w:t>
      </w:r>
      <w:r w:rsidRPr="61E76FB0">
        <w:rPr>
          <w:rFonts w:ascii="Garamond" w:eastAsia="Garamond" w:hAnsi="Garamond" w:cs="Garamond"/>
        </w:rPr>
        <w:t xml:space="preserve">snow cover between the </w:t>
      </w:r>
      <w:r w:rsidRPr="6C8A2F2D">
        <w:rPr>
          <w:rFonts w:ascii="Garamond" w:eastAsia="Garamond" w:hAnsi="Garamond" w:cs="Garamond"/>
        </w:rPr>
        <w:t xml:space="preserve">Past composite </w:t>
      </w:r>
      <w:r w:rsidRPr="61E76FB0">
        <w:rPr>
          <w:rFonts w:ascii="Garamond" w:eastAsia="Garamond" w:hAnsi="Garamond" w:cs="Garamond"/>
        </w:rPr>
        <w:t xml:space="preserve">(2001-2003) and the </w:t>
      </w:r>
      <w:r w:rsidRPr="6C8A2F2D">
        <w:rPr>
          <w:rFonts w:ascii="Garamond" w:eastAsia="Garamond" w:hAnsi="Garamond" w:cs="Garamond"/>
        </w:rPr>
        <w:t>Present</w:t>
      </w:r>
      <w:r w:rsidRPr="61E76FB0">
        <w:rPr>
          <w:rFonts w:ascii="Garamond" w:eastAsia="Garamond" w:hAnsi="Garamond" w:cs="Garamond"/>
        </w:rPr>
        <w:t xml:space="preserve"> composite (2018-2020). The right panel is a spatial representation of these transitional pixels shown in red.</w:t>
      </w:r>
    </w:p>
    <w:p w14:paraId="71A95FF5" w14:textId="77777777" w:rsidR="0041503D" w:rsidRDefault="0041503D" w:rsidP="713FDA89">
      <w:pPr>
        <w:spacing w:after="0" w:line="240" w:lineRule="auto"/>
        <w:rPr>
          <w:rFonts w:ascii="Garamond" w:hAnsi="Garamond"/>
        </w:rPr>
      </w:pPr>
    </w:p>
    <w:p w14:paraId="70BFB1DA" w14:textId="239DB289" w:rsidR="713FDA89" w:rsidRDefault="713FDA89" w:rsidP="61E76FB0">
      <w:pPr>
        <w:spacing w:after="0" w:line="240" w:lineRule="auto"/>
      </w:pPr>
    </w:p>
    <w:p w14:paraId="3B0A9FAB" w14:textId="765F780D" w:rsidR="4BEF7531" w:rsidRDefault="21512AA6" w:rsidP="713FDA89">
      <w:pPr>
        <w:spacing w:after="0" w:line="240" w:lineRule="auto"/>
        <w:rPr>
          <w:rFonts w:ascii="Garamond" w:hAnsi="Garamond"/>
        </w:rPr>
      </w:pPr>
      <w:r w:rsidRPr="61E76FB0">
        <w:rPr>
          <w:rFonts w:ascii="Garamond" w:hAnsi="Garamond"/>
        </w:rPr>
        <w:t>In winter</w:t>
      </w:r>
      <w:r w:rsidR="00FD5475">
        <w:rPr>
          <w:rFonts w:ascii="Garamond" w:hAnsi="Garamond"/>
        </w:rPr>
        <w:t>,</w:t>
      </w:r>
      <w:r w:rsidRPr="61E76FB0">
        <w:rPr>
          <w:rFonts w:ascii="Garamond" w:hAnsi="Garamond"/>
        </w:rPr>
        <w:t xml:space="preserve"> snow generally covers the entirety of the study area</w:t>
      </w:r>
      <w:r w:rsidR="0FA14F7A" w:rsidRPr="61E76FB0">
        <w:rPr>
          <w:rFonts w:ascii="Garamond" w:hAnsi="Garamond"/>
        </w:rPr>
        <w:t>.</w:t>
      </w:r>
      <w:r w:rsidRPr="61E76FB0">
        <w:rPr>
          <w:rFonts w:ascii="Garamond" w:hAnsi="Garamond"/>
        </w:rPr>
        <w:t xml:space="preserve"> </w:t>
      </w:r>
      <w:r w:rsidR="625CB52C" w:rsidRPr="61E76FB0">
        <w:rPr>
          <w:rFonts w:ascii="Garamond" w:hAnsi="Garamond"/>
        </w:rPr>
        <w:t>C</w:t>
      </w:r>
      <w:r w:rsidRPr="61E76FB0">
        <w:rPr>
          <w:rFonts w:ascii="Garamond" w:hAnsi="Garamond"/>
        </w:rPr>
        <w:t xml:space="preserve">hange in </w:t>
      </w:r>
      <w:r w:rsidR="0041503D">
        <w:rPr>
          <w:rFonts w:ascii="Garamond" w:hAnsi="Garamond"/>
        </w:rPr>
        <w:t xml:space="preserve">snow </w:t>
      </w:r>
      <w:r w:rsidRPr="61E76FB0">
        <w:rPr>
          <w:rFonts w:ascii="Garamond" w:hAnsi="Garamond"/>
        </w:rPr>
        <w:t xml:space="preserve">cover was only experienced in the </w:t>
      </w:r>
      <w:r w:rsidR="785397E5" w:rsidRPr="61E76FB0">
        <w:rPr>
          <w:rFonts w:ascii="Garamond" w:hAnsi="Garamond"/>
        </w:rPr>
        <w:t>3: M</w:t>
      </w:r>
      <w:r w:rsidRPr="61E76FB0">
        <w:rPr>
          <w:rFonts w:ascii="Garamond" w:hAnsi="Garamond"/>
        </w:rPr>
        <w:t xml:space="preserve">edium </w:t>
      </w:r>
      <w:r w:rsidR="07D13335" w:rsidRPr="61E76FB0">
        <w:rPr>
          <w:rFonts w:ascii="Garamond" w:hAnsi="Garamond"/>
        </w:rPr>
        <w:t>L</w:t>
      </w:r>
      <w:r w:rsidRPr="61E76FB0">
        <w:rPr>
          <w:rFonts w:ascii="Garamond" w:hAnsi="Garamond"/>
        </w:rPr>
        <w:t xml:space="preserve">ow, </w:t>
      </w:r>
      <w:r w:rsidR="2AABD553" w:rsidRPr="61E76FB0">
        <w:rPr>
          <w:rFonts w:ascii="Garamond" w:hAnsi="Garamond"/>
        </w:rPr>
        <w:t>4: M</w:t>
      </w:r>
      <w:r w:rsidRPr="61E76FB0">
        <w:rPr>
          <w:rFonts w:ascii="Garamond" w:hAnsi="Garamond"/>
        </w:rPr>
        <w:t xml:space="preserve">edium, and </w:t>
      </w:r>
      <w:r w:rsidR="0C4EBE27" w:rsidRPr="61E76FB0">
        <w:rPr>
          <w:rFonts w:ascii="Garamond" w:hAnsi="Garamond"/>
        </w:rPr>
        <w:t>5: H</w:t>
      </w:r>
      <w:r w:rsidRPr="61E76FB0">
        <w:rPr>
          <w:rFonts w:ascii="Garamond" w:hAnsi="Garamond"/>
        </w:rPr>
        <w:t xml:space="preserve">igh categories between </w:t>
      </w:r>
      <w:r w:rsidR="50F69C28" w:rsidRPr="7569E75B">
        <w:rPr>
          <w:rFonts w:ascii="Garamond" w:hAnsi="Garamond"/>
        </w:rPr>
        <w:t>P</w:t>
      </w:r>
      <w:r w:rsidRPr="7569E75B">
        <w:rPr>
          <w:rFonts w:ascii="Garamond" w:hAnsi="Garamond"/>
        </w:rPr>
        <w:t>ast</w:t>
      </w:r>
      <w:r w:rsidRPr="61E76FB0">
        <w:rPr>
          <w:rFonts w:ascii="Garamond" w:hAnsi="Garamond"/>
        </w:rPr>
        <w:t xml:space="preserve"> and </w:t>
      </w:r>
      <w:r w:rsidR="0C79F3E8" w:rsidRPr="7569E75B">
        <w:rPr>
          <w:rFonts w:ascii="Garamond" w:hAnsi="Garamond"/>
        </w:rPr>
        <w:t>P</w:t>
      </w:r>
      <w:r w:rsidRPr="7569E75B">
        <w:rPr>
          <w:rFonts w:ascii="Garamond" w:hAnsi="Garamond"/>
        </w:rPr>
        <w:t>resent</w:t>
      </w:r>
      <w:r w:rsidRPr="61E76FB0">
        <w:rPr>
          <w:rFonts w:ascii="Garamond" w:hAnsi="Garamond"/>
        </w:rPr>
        <w:t xml:space="preserve"> </w:t>
      </w:r>
      <w:r w:rsidR="00FD5475">
        <w:rPr>
          <w:rFonts w:ascii="Garamond" w:hAnsi="Garamond"/>
          <w:iCs/>
        </w:rPr>
        <w:t>(</w:t>
      </w:r>
      <w:r w:rsidR="2D45B07A" w:rsidRPr="61E76FB0">
        <w:rPr>
          <w:rFonts w:ascii="Garamond" w:hAnsi="Garamond"/>
          <w:i/>
          <w:iCs/>
        </w:rPr>
        <w:t>Figure</w:t>
      </w:r>
      <w:r w:rsidR="007068D7">
        <w:rPr>
          <w:rFonts w:ascii="Garamond" w:hAnsi="Garamond"/>
          <w:i/>
          <w:iCs/>
        </w:rPr>
        <w:t>s</w:t>
      </w:r>
      <w:r w:rsidR="00FD5475">
        <w:rPr>
          <w:rFonts w:ascii="Garamond" w:hAnsi="Garamond"/>
          <w:i/>
          <w:iCs/>
        </w:rPr>
        <w:t xml:space="preserve"> A1</w:t>
      </w:r>
      <w:r w:rsidR="00BC5CAB">
        <w:rPr>
          <w:rFonts w:ascii="Garamond" w:hAnsi="Garamond"/>
          <w:i/>
          <w:iCs/>
        </w:rPr>
        <w:t xml:space="preserve"> and A2</w:t>
      </w:r>
      <w:r w:rsidR="00FD5475">
        <w:rPr>
          <w:rFonts w:ascii="Garamond" w:hAnsi="Garamond"/>
          <w:iCs/>
        </w:rPr>
        <w:t>)</w:t>
      </w:r>
      <w:r w:rsidRPr="61E76FB0">
        <w:rPr>
          <w:rFonts w:ascii="Garamond" w:hAnsi="Garamond"/>
        </w:rPr>
        <w:t xml:space="preserve">. The </w:t>
      </w:r>
      <w:r w:rsidR="59A1921A" w:rsidRPr="61E76FB0">
        <w:rPr>
          <w:rFonts w:ascii="Garamond" w:hAnsi="Garamond"/>
        </w:rPr>
        <w:t>3: M</w:t>
      </w:r>
      <w:r w:rsidRPr="61E76FB0">
        <w:rPr>
          <w:rFonts w:ascii="Garamond" w:hAnsi="Garamond"/>
        </w:rPr>
        <w:t xml:space="preserve">edium </w:t>
      </w:r>
      <w:r w:rsidR="2A217140" w:rsidRPr="61E76FB0">
        <w:rPr>
          <w:rFonts w:ascii="Garamond" w:hAnsi="Garamond"/>
        </w:rPr>
        <w:t>L</w:t>
      </w:r>
      <w:r w:rsidRPr="61E76FB0">
        <w:rPr>
          <w:rFonts w:ascii="Garamond" w:hAnsi="Garamond"/>
        </w:rPr>
        <w:t xml:space="preserve">ow category gained 1.5 sq. km, </w:t>
      </w:r>
      <w:r w:rsidR="25257C95" w:rsidRPr="61E76FB0">
        <w:rPr>
          <w:rFonts w:ascii="Garamond" w:hAnsi="Garamond"/>
        </w:rPr>
        <w:t>4: M</w:t>
      </w:r>
      <w:r w:rsidRPr="61E76FB0">
        <w:rPr>
          <w:rFonts w:ascii="Garamond" w:hAnsi="Garamond"/>
        </w:rPr>
        <w:t xml:space="preserve">edium cover gained 31.5 sq. km, and the </w:t>
      </w:r>
      <w:r w:rsidR="5727CFE2" w:rsidRPr="61E76FB0">
        <w:rPr>
          <w:rFonts w:ascii="Garamond" w:hAnsi="Garamond"/>
        </w:rPr>
        <w:t>5: H</w:t>
      </w:r>
      <w:r w:rsidRPr="61E76FB0">
        <w:rPr>
          <w:rFonts w:ascii="Garamond" w:hAnsi="Garamond"/>
        </w:rPr>
        <w:t>igh category lost 33 sq</w:t>
      </w:r>
      <w:r w:rsidR="1D68ED15" w:rsidRPr="7BC4579B">
        <w:rPr>
          <w:rFonts w:ascii="Garamond" w:hAnsi="Garamond"/>
        </w:rPr>
        <w:t>.</w:t>
      </w:r>
      <w:r w:rsidRPr="61E76FB0">
        <w:rPr>
          <w:rFonts w:ascii="Garamond" w:hAnsi="Garamond"/>
        </w:rPr>
        <w:t xml:space="preserve"> km. The transitions between these two relative time periods are additionally represented </w:t>
      </w:r>
      <w:r w:rsidR="0B07EC07" w:rsidRPr="6A6E8983">
        <w:rPr>
          <w:rFonts w:ascii="Garamond" w:hAnsi="Garamond"/>
        </w:rPr>
        <w:t xml:space="preserve">in </w:t>
      </w:r>
      <w:r w:rsidR="00FD5475">
        <w:rPr>
          <w:rFonts w:ascii="Garamond" w:hAnsi="Garamond"/>
          <w:i/>
          <w:iCs/>
        </w:rPr>
        <w:t>Figure</w:t>
      </w:r>
      <w:r w:rsidR="00BC5CAB">
        <w:rPr>
          <w:rFonts w:ascii="Garamond" w:hAnsi="Garamond"/>
          <w:i/>
          <w:iCs/>
        </w:rPr>
        <w:t>s</w:t>
      </w:r>
      <w:r w:rsidR="00FD5475">
        <w:rPr>
          <w:rFonts w:ascii="Garamond" w:hAnsi="Garamond"/>
          <w:i/>
          <w:iCs/>
        </w:rPr>
        <w:t xml:space="preserve"> A1 and A2</w:t>
      </w:r>
      <w:r w:rsidR="4A11B019" w:rsidRPr="61E76FB0">
        <w:rPr>
          <w:rFonts w:ascii="Garamond" w:hAnsi="Garamond"/>
          <w:i/>
          <w:iCs/>
        </w:rPr>
        <w:t xml:space="preserve"> </w:t>
      </w:r>
      <w:r w:rsidRPr="61E76FB0">
        <w:rPr>
          <w:rFonts w:ascii="Garamond" w:hAnsi="Garamond"/>
        </w:rPr>
        <w:t>where the changes experienced are visualized in red</w:t>
      </w:r>
      <w:r w:rsidR="071D4D6D" w:rsidRPr="61E76FB0">
        <w:rPr>
          <w:rFonts w:ascii="Garamond" w:hAnsi="Garamond"/>
        </w:rPr>
        <w:t xml:space="preserve"> and areas with no change are left transparent</w:t>
      </w:r>
      <w:r w:rsidR="071D4D6D" w:rsidRPr="0398863B">
        <w:rPr>
          <w:rFonts w:ascii="Garamond" w:hAnsi="Garamond"/>
        </w:rPr>
        <w:t>.</w:t>
      </w:r>
    </w:p>
    <w:p w14:paraId="43D0E8BB" w14:textId="434BDAD4" w:rsidR="1A7FDD1E" w:rsidRDefault="1A7FDD1E" w:rsidP="61E76FB0">
      <w:pPr>
        <w:spacing w:after="0" w:line="240" w:lineRule="auto"/>
        <w:rPr>
          <w:rFonts w:ascii="Garamond" w:eastAsia="Garamond" w:hAnsi="Garamond" w:cs="Garamond"/>
        </w:rPr>
      </w:pPr>
    </w:p>
    <w:p w14:paraId="736E9E8D" w14:textId="2804D31D" w:rsidR="001E72C7" w:rsidRDefault="4A6E1515" w:rsidP="00157DFD">
      <w:pPr>
        <w:spacing w:after="0" w:line="240" w:lineRule="auto"/>
        <w:rPr>
          <w:rFonts w:ascii="Garamond" w:eastAsia="Garamond" w:hAnsi="Garamond" w:cs="Garamond"/>
        </w:rPr>
      </w:pPr>
      <w:r w:rsidRPr="61E76FB0">
        <w:rPr>
          <w:rFonts w:ascii="Garamond" w:eastAsia="Garamond" w:hAnsi="Garamond" w:cs="Garamond"/>
        </w:rPr>
        <w:t>Predicted snow cover change between 2020 and 2031 indicates gains in 5: High snow cover areas and losses in 1: Barren snow cover areas (</w:t>
      </w:r>
      <w:r w:rsidRPr="61E76FB0">
        <w:rPr>
          <w:rFonts w:ascii="Garamond" w:eastAsia="Garamond" w:hAnsi="Garamond" w:cs="Garamond"/>
          <w:i/>
          <w:iCs/>
        </w:rPr>
        <w:t>Figure 7</w:t>
      </w:r>
      <w:r w:rsidRPr="61E76FB0">
        <w:rPr>
          <w:rFonts w:ascii="Garamond" w:eastAsia="Garamond" w:hAnsi="Garamond" w:cs="Garamond"/>
        </w:rPr>
        <w:t>).</w:t>
      </w:r>
      <w:r w:rsidRPr="61E76FB0">
        <w:rPr>
          <w:rFonts w:ascii="Garamond" w:hAnsi="Garamond"/>
        </w:rPr>
        <w:t xml:space="preserve"> We found snow cover in the region is changing overall, most of this change is happening at the lower elevations during the spring season and changes are less prominent in the winter. </w:t>
      </w:r>
      <w:r w:rsidRPr="61E76FB0">
        <w:rPr>
          <w:rFonts w:ascii="Garamond" w:eastAsia="Garamond" w:hAnsi="Garamond" w:cs="Garamond"/>
        </w:rPr>
        <w:t xml:space="preserve">Most changes recorded between the </w:t>
      </w:r>
      <w:r w:rsidR="234E7F9E" w:rsidRPr="7448C23F">
        <w:rPr>
          <w:rFonts w:ascii="Garamond" w:eastAsia="Garamond" w:hAnsi="Garamond" w:cs="Garamond"/>
        </w:rPr>
        <w:t>P</w:t>
      </w:r>
      <w:r w:rsidRPr="7448C23F">
        <w:rPr>
          <w:rFonts w:ascii="Garamond" w:eastAsia="Garamond" w:hAnsi="Garamond" w:cs="Garamond"/>
        </w:rPr>
        <w:t>ast</w:t>
      </w:r>
      <w:r w:rsidRPr="61E76FB0">
        <w:rPr>
          <w:rFonts w:ascii="Garamond" w:eastAsia="Garamond" w:hAnsi="Garamond" w:cs="Garamond"/>
        </w:rPr>
        <w:t xml:space="preserve"> and </w:t>
      </w:r>
      <w:r w:rsidR="18ECE014" w:rsidRPr="3D306776">
        <w:rPr>
          <w:rFonts w:ascii="Garamond" w:eastAsia="Garamond" w:hAnsi="Garamond" w:cs="Garamond"/>
        </w:rPr>
        <w:t>P</w:t>
      </w:r>
      <w:r w:rsidRPr="3D306776">
        <w:rPr>
          <w:rFonts w:ascii="Garamond" w:eastAsia="Garamond" w:hAnsi="Garamond" w:cs="Garamond"/>
        </w:rPr>
        <w:t>resent</w:t>
      </w:r>
      <w:r w:rsidRPr="61E76FB0">
        <w:rPr>
          <w:rFonts w:ascii="Garamond" w:eastAsia="Garamond" w:hAnsi="Garamond" w:cs="Garamond"/>
        </w:rPr>
        <w:t xml:space="preserve"> images used in this study were exacerbated in the 2031 snow cover prediction. As climate change continues to impact seasonal snow fluctuations, such changes will continue to impact bighorn sheep habitat.</w:t>
      </w:r>
      <w:r w:rsidR="008408D6" w:rsidRPr="008408D6">
        <w:rPr>
          <w:rFonts w:ascii="Times" w:eastAsia="Times" w:hAnsi="Times" w:cs="Times"/>
          <w:noProof/>
          <w:color w:val="000000" w:themeColor="text1"/>
        </w:rPr>
        <w:t xml:space="preserve"> </w:t>
      </w:r>
    </w:p>
    <w:p w14:paraId="5992E52C" w14:textId="77777777" w:rsidR="001E72C7" w:rsidRDefault="001E72C7" w:rsidP="61E76FB0">
      <w:pPr>
        <w:spacing w:after="0" w:line="240" w:lineRule="auto"/>
        <w:rPr>
          <w:rFonts w:ascii="Times" w:eastAsia="Times" w:hAnsi="Times" w:cs="Times"/>
          <w:noProof/>
          <w:color w:val="000000" w:themeColor="text1"/>
        </w:rPr>
      </w:pPr>
    </w:p>
    <w:p w14:paraId="43A4B198" w14:textId="77777777" w:rsidR="001E72C7" w:rsidRDefault="001E72C7" w:rsidP="61E76FB0">
      <w:pPr>
        <w:spacing w:after="0" w:line="240" w:lineRule="auto"/>
        <w:rPr>
          <w:rFonts w:ascii="Garamond" w:eastAsia="Garamond" w:hAnsi="Garamond" w:cs="Garamond"/>
        </w:rPr>
      </w:pPr>
    </w:p>
    <w:p w14:paraId="7A342AAE" w14:textId="0967500B" w:rsidR="009437CF" w:rsidRDefault="009437CF" w:rsidP="4276457E">
      <w:pPr>
        <w:spacing w:after="0" w:line="240" w:lineRule="auto"/>
        <w:jc w:val="center"/>
        <w:rPr>
          <w:rFonts w:ascii="Times" w:eastAsia="Times" w:hAnsi="Times" w:cs="Times"/>
          <w:color w:val="000000" w:themeColor="text1"/>
        </w:rPr>
      </w:pPr>
      <w:r>
        <w:rPr>
          <w:rFonts w:ascii="Times" w:eastAsia="Times" w:hAnsi="Times" w:cs="Times"/>
          <w:noProof/>
          <w:color w:val="000000" w:themeColor="text1"/>
        </w:rPr>
        <w:lastRenderedPageBreak/>
        <w:drawing>
          <wp:inline distT="0" distB="0" distL="0" distR="0" wp14:anchorId="4C26DFF4" wp14:editId="65E75F4D">
            <wp:extent cx="3509825"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_20_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9825" cy="2350008"/>
                    </a:xfrm>
                    <a:prstGeom prst="rect">
                      <a:avLst/>
                    </a:prstGeom>
                  </pic:spPr>
                </pic:pic>
              </a:graphicData>
            </a:graphic>
          </wp:inline>
        </w:drawing>
      </w:r>
      <w:r w:rsidR="0026308D">
        <w:rPr>
          <w:rFonts w:ascii="Times" w:eastAsia="Times" w:hAnsi="Times" w:cs="Times"/>
          <w:noProof/>
          <w:color w:val="000000" w:themeColor="text1"/>
        </w:rPr>
        <w:drawing>
          <wp:inline distT="0" distB="0" distL="0" distR="0" wp14:anchorId="5B7679BB" wp14:editId="6B28DC90">
            <wp:extent cx="2005469" cy="31455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_20_31_changes.png"/>
                    <pic:cNvPicPr/>
                  </pic:nvPicPr>
                  <pic:blipFill rotWithShape="1">
                    <a:blip r:embed="rId22" cstate="print">
                      <a:extLst>
                        <a:ext uri="{28A0092B-C50C-407E-A947-70E740481C1C}">
                          <a14:useLocalDpi xmlns:a14="http://schemas.microsoft.com/office/drawing/2010/main" val="0"/>
                        </a:ext>
                      </a:extLst>
                    </a:blip>
                    <a:srcRect l="5789" t="1178" r="14089" b="1714"/>
                    <a:stretch/>
                  </pic:blipFill>
                  <pic:spPr bwMode="auto">
                    <a:xfrm>
                      <a:off x="0" y="0"/>
                      <a:ext cx="2005469" cy="3145536"/>
                    </a:xfrm>
                    <a:prstGeom prst="rect">
                      <a:avLst/>
                    </a:prstGeom>
                    <a:ln>
                      <a:noFill/>
                    </a:ln>
                    <a:extLst>
                      <a:ext uri="{53640926-AAD7-44D8-BBD7-CCE9431645EC}">
                        <a14:shadowObscured xmlns:a14="http://schemas.microsoft.com/office/drawing/2010/main"/>
                      </a:ext>
                    </a:extLst>
                  </pic:spPr>
                </pic:pic>
              </a:graphicData>
            </a:graphic>
          </wp:inline>
        </w:drawing>
      </w:r>
    </w:p>
    <w:p w14:paraId="4D102DD4" w14:textId="0DDC4BB7" w:rsidR="4BEF7531" w:rsidRDefault="27DE5918" w:rsidP="61E76FB0">
      <w:pPr>
        <w:spacing w:after="0" w:line="240" w:lineRule="auto"/>
        <w:jc w:val="center"/>
        <w:rPr>
          <w:rFonts w:ascii="Garamond" w:eastAsia="Garamond" w:hAnsi="Garamond" w:cs="Garamond"/>
        </w:rPr>
      </w:pPr>
      <w:r w:rsidRPr="61E76FB0">
        <w:rPr>
          <w:rFonts w:ascii="Garamond" w:eastAsia="Garamond" w:hAnsi="Garamond" w:cs="Garamond"/>
          <w:i/>
          <w:iCs/>
        </w:rPr>
        <w:t xml:space="preserve">Figure </w:t>
      </w:r>
      <w:r w:rsidR="140EBAA6" w:rsidRPr="61E76FB0">
        <w:rPr>
          <w:rFonts w:ascii="Garamond" w:eastAsia="Garamond" w:hAnsi="Garamond" w:cs="Garamond"/>
          <w:i/>
          <w:iCs/>
        </w:rPr>
        <w:t>7</w:t>
      </w:r>
      <w:r w:rsidR="13E9414D" w:rsidRPr="61E76FB0">
        <w:rPr>
          <w:rFonts w:ascii="Garamond" w:eastAsia="Garamond" w:hAnsi="Garamond" w:cs="Garamond"/>
          <w:i/>
          <w:iCs/>
        </w:rPr>
        <w:t xml:space="preserve">. </w:t>
      </w:r>
      <w:r w:rsidR="1B2F5F31" w:rsidRPr="61E76FB0">
        <w:rPr>
          <w:rFonts w:ascii="Garamond" w:eastAsia="Garamond" w:hAnsi="Garamond" w:cs="Garamond"/>
        </w:rPr>
        <w:t xml:space="preserve">Net </w:t>
      </w:r>
      <w:r w:rsidR="0041503D">
        <w:rPr>
          <w:rFonts w:ascii="Garamond" w:eastAsia="Garamond" w:hAnsi="Garamond" w:cs="Garamond"/>
        </w:rPr>
        <w:t>c</w:t>
      </w:r>
      <w:r w:rsidR="1B2F5F31" w:rsidRPr="61E76FB0">
        <w:rPr>
          <w:rFonts w:ascii="Garamond" w:eastAsia="Garamond" w:hAnsi="Garamond" w:cs="Garamond"/>
        </w:rPr>
        <w:t xml:space="preserve">hange in snow cover between the </w:t>
      </w:r>
      <w:r w:rsidR="57C21D1F" w:rsidRPr="61E76FB0">
        <w:rPr>
          <w:rFonts w:ascii="Garamond" w:eastAsia="Garamond" w:hAnsi="Garamond" w:cs="Garamond"/>
        </w:rPr>
        <w:t xml:space="preserve">spring </w:t>
      </w:r>
      <w:r w:rsidR="1B2F5F31" w:rsidRPr="61E76FB0">
        <w:rPr>
          <w:rFonts w:ascii="Garamond" w:eastAsia="Garamond" w:hAnsi="Garamond" w:cs="Garamond"/>
        </w:rPr>
        <w:t xml:space="preserve">present </w:t>
      </w:r>
      <w:r w:rsidR="057268D5" w:rsidRPr="61E76FB0">
        <w:rPr>
          <w:rFonts w:ascii="Garamond" w:eastAsia="Garamond" w:hAnsi="Garamond" w:cs="Garamond"/>
        </w:rPr>
        <w:t>composite (</w:t>
      </w:r>
      <w:r w:rsidRPr="61E76FB0">
        <w:rPr>
          <w:rFonts w:ascii="Garamond" w:eastAsia="Garamond" w:hAnsi="Garamond" w:cs="Garamond"/>
        </w:rPr>
        <w:t>20</w:t>
      </w:r>
      <w:r w:rsidR="1E6B9900" w:rsidRPr="61E76FB0">
        <w:rPr>
          <w:rFonts w:ascii="Garamond" w:eastAsia="Garamond" w:hAnsi="Garamond" w:cs="Garamond"/>
        </w:rPr>
        <w:t>18</w:t>
      </w:r>
      <w:r w:rsidRPr="61E76FB0">
        <w:rPr>
          <w:rFonts w:ascii="Garamond" w:eastAsia="Garamond" w:hAnsi="Garamond" w:cs="Garamond"/>
        </w:rPr>
        <w:t>-20</w:t>
      </w:r>
      <w:r w:rsidR="40FC321F" w:rsidRPr="61E76FB0">
        <w:rPr>
          <w:rFonts w:ascii="Garamond" w:eastAsia="Garamond" w:hAnsi="Garamond" w:cs="Garamond"/>
        </w:rPr>
        <w:t>20</w:t>
      </w:r>
      <w:r w:rsidR="2B919F09" w:rsidRPr="61E76FB0">
        <w:rPr>
          <w:rFonts w:ascii="Garamond" w:eastAsia="Garamond" w:hAnsi="Garamond" w:cs="Garamond"/>
        </w:rPr>
        <w:t>) and</w:t>
      </w:r>
      <w:r w:rsidRPr="61E76FB0">
        <w:rPr>
          <w:rFonts w:ascii="Garamond" w:eastAsia="Garamond" w:hAnsi="Garamond" w:cs="Garamond"/>
        </w:rPr>
        <w:t xml:space="preserve"> the </w:t>
      </w:r>
      <w:r w:rsidR="3B938078" w:rsidRPr="61E76FB0">
        <w:rPr>
          <w:rFonts w:ascii="Garamond" w:eastAsia="Garamond" w:hAnsi="Garamond" w:cs="Garamond"/>
        </w:rPr>
        <w:t>predicted time period of 203</w:t>
      </w:r>
      <w:r w:rsidR="6B403F36" w:rsidRPr="61E76FB0">
        <w:rPr>
          <w:rFonts w:ascii="Garamond" w:eastAsia="Garamond" w:hAnsi="Garamond" w:cs="Garamond"/>
        </w:rPr>
        <w:t>1</w:t>
      </w:r>
      <w:r w:rsidRPr="61E76FB0">
        <w:rPr>
          <w:rFonts w:ascii="Garamond" w:eastAsia="Garamond" w:hAnsi="Garamond" w:cs="Garamond"/>
        </w:rPr>
        <w:t>. The right panel is a spatial representation of these transitional pixels shown in red.</w:t>
      </w:r>
      <w:r w:rsidR="0C98EEB7" w:rsidRPr="61E76FB0">
        <w:rPr>
          <w:rFonts w:ascii="Garamond" w:eastAsia="Garamond" w:hAnsi="Garamond" w:cs="Garamond"/>
        </w:rPr>
        <w:t xml:space="preserve"> </w:t>
      </w:r>
    </w:p>
    <w:p w14:paraId="0FBB2C53" w14:textId="5AB32B55" w:rsidR="4BEF7531" w:rsidRDefault="4BEF7531" w:rsidP="4276457E">
      <w:pPr>
        <w:spacing w:after="0" w:line="240" w:lineRule="auto"/>
        <w:rPr>
          <w:rFonts w:ascii="Garamond" w:eastAsia="Garamond" w:hAnsi="Garamond" w:cs="Garamond"/>
        </w:rPr>
      </w:pPr>
    </w:p>
    <w:p w14:paraId="02F74AEC" w14:textId="70F15B84" w:rsidR="4BEF7531" w:rsidRDefault="026BA33C" w:rsidP="4276457E">
      <w:pPr>
        <w:spacing w:after="0" w:line="240" w:lineRule="auto"/>
        <w:rPr>
          <w:rFonts w:ascii="Garamond" w:eastAsia="Garamond" w:hAnsi="Garamond" w:cs="Garamond"/>
        </w:rPr>
      </w:pPr>
      <w:r w:rsidRPr="1473F10F">
        <w:rPr>
          <w:rFonts w:ascii="Garamond" w:eastAsia="Garamond" w:hAnsi="Garamond" w:cs="Garamond"/>
        </w:rPr>
        <w:t>In spring</w:t>
      </w:r>
      <w:r w:rsidR="364AFF83" w:rsidRPr="5D633ACF">
        <w:rPr>
          <w:rFonts w:ascii="Garamond" w:eastAsia="Garamond" w:hAnsi="Garamond" w:cs="Garamond"/>
        </w:rPr>
        <w:t>,</w:t>
      </w:r>
      <w:r w:rsidRPr="1473F10F">
        <w:rPr>
          <w:rFonts w:ascii="Garamond" w:eastAsia="Garamond" w:hAnsi="Garamond" w:cs="Garamond"/>
        </w:rPr>
        <w:t xml:space="preserve"> there is a trend of increased snow cover and a decrease of barren areas</w:t>
      </w:r>
      <w:r w:rsidR="06BCED61" w:rsidRPr="53076662">
        <w:rPr>
          <w:rFonts w:ascii="Garamond" w:eastAsia="Garamond" w:hAnsi="Garamond" w:cs="Garamond"/>
        </w:rPr>
        <w:t>.</w:t>
      </w:r>
      <w:r w:rsidR="33723ABA" w:rsidRPr="1473F10F">
        <w:rPr>
          <w:rFonts w:ascii="Garamond" w:eastAsia="Garamond" w:hAnsi="Garamond" w:cs="Garamond"/>
        </w:rPr>
        <w:t xml:space="preserve"> Increased snow</w:t>
      </w:r>
      <w:r w:rsidR="66EEC491" w:rsidRPr="1473F10F">
        <w:rPr>
          <w:rFonts w:ascii="Garamond" w:eastAsia="Garamond" w:hAnsi="Garamond" w:cs="Garamond"/>
        </w:rPr>
        <w:t xml:space="preserve"> cover</w:t>
      </w:r>
      <w:r w:rsidR="33723ABA" w:rsidRPr="1473F10F">
        <w:rPr>
          <w:rFonts w:ascii="Garamond" w:eastAsia="Garamond" w:hAnsi="Garamond" w:cs="Garamond"/>
        </w:rPr>
        <w:t xml:space="preserve"> </w:t>
      </w:r>
      <w:r w:rsidR="4A44F0F5" w:rsidRPr="1473F10F">
        <w:rPr>
          <w:rFonts w:ascii="Garamond" w:eastAsia="Garamond" w:hAnsi="Garamond" w:cs="Garamond"/>
        </w:rPr>
        <w:t xml:space="preserve">during this time could </w:t>
      </w:r>
      <w:r w:rsidR="33723ABA" w:rsidRPr="1473F10F">
        <w:rPr>
          <w:rFonts w:ascii="Garamond" w:eastAsia="Garamond" w:hAnsi="Garamond" w:cs="Garamond"/>
        </w:rPr>
        <w:t>negatively impact the quality of important spring forage</w:t>
      </w:r>
      <w:r w:rsidR="4875C1B0" w:rsidRPr="1473F10F">
        <w:rPr>
          <w:rFonts w:ascii="Garamond" w:eastAsia="Garamond" w:hAnsi="Garamond" w:cs="Garamond"/>
        </w:rPr>
        <w:t xml:space="preserve"> by delaying green up of important </w:t>
      </w:r>
      <w:r w:rsidR="0C73EC46" w:rsidRPr="1473F10F">
        <w:rPr>
          <w:rFonts w:ascii="Garamond" w:eastAsia="Garamond" w:hAnsi="Garamond" w:cs="Garamond"/>
        </w:rPr>
        <w:t>plant</w:t>
      </w:r>
      <w:r w:rsidR="4875C1B0" w:rsidRPr="1473F10F">
        <w:rPr>
          <w:rFonts w:ascii="Garamond" w:eastAsia="Garamond" w:hAnsi="Garamond" w:cs="Garamond"/>
        </w:rPr>
        <w:t xml:space="preserve"> species</w:t>
      </w:r>
      <w:r w:rsidR="06C55643" w:rsidRPr="1473F10F">
        <w:rPr>
          <w:rFonts w:ascii="Garamond" w:eastAsia="Garamond" w:hAnsi="Garamond" w:cs="Garamond"/>
        </w:rPr>
        <w:t xml:space="preserve"> and </w:t>
      </w:r>
      <w:r w:rsidR="33723ABA" w:rsidRPr="1473F10F">
        <w:rPr>
          <w:rFonts w:ascii="Garamond" w:eastAsia="Garamond" w:hAnsi="Garamond" w:cs="Garamond"/>
        </w:rPr>
        <w:t>could potentially restrict sheep to smaller zones where forage is less plentiful</w:t>
      </w:r>
      <w:r w:rsidR="76777397" w:rsidRPr="1473F10F">
        <w:rPr>
          <w:rFonts w:ascii="Garamond" w:eastAsia="Garamond" w:hAnsi="Garamond" w:cs="Garamond"/>
        </w:rPr>
        <w:t>. This increase in snow cover</w:t>
      </w:r>
      <w:r w:rsidR="33723ABA" w:rsidRPr="1473F10F">
        <w:rPr>
          <w:rFonts w:ascii="Garamond" w:eastAsia="Garamond" w:hAnsi="Garamond" w:cs="Garamond"/>
        </w:rPr>
        <w:t xml:space="preserve"> may </w:t>
      </w:r>
      <w:r w:rsidR="30D6338B" w:rsidRPr="1473F10F">
        <w:rPr>
          <w:rFonts w:ascii="Garamond" w:eastAsia="Garamond" w:hAnsi="Garamond" w:cs="Garamond"/>
        </w:rPr>
        <w:t xml:space="preserve">also </w:t>
      </w:r>
      <w:r w:rsidR="33723ABA" w:rsidRPr="1473F10F">
        <w:rPr>
          <w:rFonts w:ascii="Garamond" w:eastAsia="Garamond" w:hAnsi="Garamond" w:cs="Garamond"/>
        </w:rPr>
        <w:t xml:space="preserve">limit </w:t>
      </w:r>
      <w:r w:rsidR="0041503D">
        <w:rPr>
          <w:rFonts w:ascii="Garamond" w:eastAsia="Garamond" w:hAnsi="Garamond" w:cs="Garamond"/>
        </w:rPr>
        <w:t xml:space="preserve">the </w:t>
      </w:r>
      <w:r w:rsidR="33723ABA" w:rsidRPr="1473F10F">
        <w:rPr>
          <w:rFonts w:ascii="Garamond" w:eastAsia="Garamond" w:hAnsi="Garamond" w:cs="Garamond"/>
        </w:rPr>
        <w:t>ability</w:t>
      </w:r>
      <w:r w:rsidR="0041503D">
        <w:rPr>
          <w:rFonts w:ascii="Garamond" w:eastAsia="Garamond" w:hAnsi="Garamond" w:cs="Garamond"/>
        </w:rPr>
        <w:t xml:space="preserve"> of bighorn sheep</w:t>
      </w:r>
      <w:r w:rsidR="33723ABA" w:rsidRPr="1473F10F">
        <w:rPr>
          <w:rFonts w:ascii="Garamond" w:eastAsia="Garamond" w:hAnsi="Garamond" w:cs="Garamond"/>
        </w:rPr>
        <w:t xml:space="preserve"> to migrate</w:t>
      </w:r>
      <w:r w:rsidR="64698887" w:rsidRPr="1473F10F">
        <w:rPr>
          <w:rFonts w:ascii="Garamond" w:eastAsia="Garamond" w:hAnsi="Garamond" w:cs="Garamond"/>
        </w:rPr>
        <w:t xml:space="preserve"> seasonally</w:t>
      </w:r>
      <w:r w:rsidR="33723ABA" w:rsidRPr="1473F10F">
        <w:rPr>
          <w:rFonts w:ascii="Garamond" w:eastAsia="Garamond" w:hAnsi="Garamond" w:cs="Garamond"/>
        </w:rPr>
        <w:t xml:space="preserve"> between elevational zones as well as between the northern and southern herds. This could have several implications to the population, the first of which is a reduced population</w:t>
      </w:r>
      <w:r w:rsidR="369DBA77" w:rsidRPr="1473F10F">
        <w:rPr>
          <w:rFonts w:ascii="Garamond" w:eastAsia="Garamond" w:hAnsi="Garamond" w:cs="Garamond"/>
        </w:rPr>
        <w:t>.</w:t>
      </w:r>
      <w:r w:rsidR="33723ABA" w:rsidRPr="1473F10F">
        <w:rPr>
          <w:rFonts w:ascii="Garamond" w:eastAsia="Garamond" w:hAnsi="Garamond" w:cs="Garamond"/>
        </w:rPr>
        <w:t xml:space="preserve"> </w:t>
      </w:r>
      <w:r w:rsidR="555328F4" w:rsidRPr="1473F10F">
        <w:rPr>
          <w:rFonts w:ascii="Garamond" w:eastAsia="Garamond" w:hAnsi="Garamond" w:cs="Garamond"/>
        </w:rPr>
        <w:t xml:space="preserve">As snow cover may decrease the </w:t>
      </w:r>
      <w:r w:rsidR="2AA0AD32" w:rsidRPr="1473F10F">
        <w:rPr>
          <w:rFonts w:ascii="Garamond" w:eastAsia="Garamond" w:hAnsi="Garamond" w:cs="Garamond"/>
        </w:rPr>
        <w:t>availability of</w:t>
      </w:r>
      <w:r w:rsidR="33723ABA" w:rsidRPr="1473F10F">
        <w:rPr>
          <w:rFonts w:ascii="Garamond" w:eastAsia="Garamond" w:hAnsi="Garamond" w:cs="Garamond"/>
        </w:rPr>
        <w:t xml:space="preserve"> high-quality forage, ewes may not be able to properly feed</w:t>
      </w:r>
      <w:r w:rsidR="0041503D">
        <w:rPr>
          <w:rFonts w:ascii="Garamond" w:eastAsia="Garamond" w:hAnsi="Garamond" w:cs="Garamond"/>
        </w:rPr>
        <w:t>,</w:t>
      </w:r>
      <w:r w:rsidR="33723ABA" w:rsidRPr="1473F10F">
        <w:rPr>
          <w:rFonts w:ascii="Garamond" w:eastAsia="Garamond" w:hAnsi="Garamond" w:cs="Garamond"/>
        </w:rPr>
        <w:t xml:space="preserve"> decreasing their fecundity and the probability of survival for </w:t>
      </w:r>
      <w:r w:rsidR="4EA14EF6" w:rsidRPr="1473F10F">
        <w:rPr>
          <w:rFonts w:ascii="Garamond" w:eastAsia="Garamond" w:hAnsi="Garamond" w:cs="Garamond"/>
        </w:rPr>
        <w:t>their offspring</w:t>
      </w:r>
      <w:r w:rsidR="33723ABA" w:rsidRPr="1473F10F">
        <w:rPr>
          <w:rFonts w:ascii="Garamond" w:eastAsia="Garamond" w:hAnsi="Garamond" w:cs="Garamond"/>
        </w:rPr>
        <w:t xml:space="preserve">. Increased separation of the herds may also </w:t>
      </w:r>
      <w:r w:rsidR="0423A7B1" w:rsidRPr="03A10A3E">
        <w:rPr>
          <w:rFonts w:ascii="Garamond" w:eastAsia="Garamond" w:hAnsi="Garamond" w:cs="Garamond"/>
        </w:rPr>
        <w:t>limi</w:t>
      </w:r>
      <w:r w:rsidR="33723ABA" w:rsidRPr="03A10A3E">
        <w:rPr>
          <w:rFonts w:ascii="Garamond" w:eastAsia="Garamond" w:hAnsi="Garamond" w:cs="Garamond"/>
        </w:rPr>
        <w:t>t</w:t>
      </w:r>
      <w:r w:rsidR="33723ABA" w:rsidRPr="1473F10F">
        <w:rPr>
          <w:rFonts w:ascii="Garamond" w:eastAsia="Garamond" w:hAnsi="Garamond" w:cs="Garamond"/>
        </w:rPr>
        <w:t xml:space="preserve"> genetic mixing and</w:t>
      </w:r>
      <w:r w:rsidR="00021BB5">
        <w:rPr>
          <w:rFonts w:ascii="Garamond" w:eastAsia="Garamond" w:hAnsi="Garamond" w:cs="Garamond"/>
        </w:rPr>
        <w:t xml:space="preserve"> diminish</w:t>
      </w:r>
      <w:r w:rsidR="33723ABA" w:rsidRPr="1473F10F">
        <w:rPr>
          <w:rFonts w:ascii="Garamond" w:eastAsia="Garamond" w:hAnsi="Garamond" w:cs="Garamond"/>
        </w:rPr>
        <w:t xml:space="preserve"> overall genetic diversity and fitness of the Grand Teton population</w:t>
      </w:r>
      <w:r w:rsidR="54BE8213" w:rsidRPr="1473F10F">
        <w:rPr>
          <w:rFonts w:ascii="Garamond" w:eastAsia="Garamond" w:hAnsi="Garamond" w:cs="Garamond"/>
        </w:rPr>
        <w:t xml:space="preserve"> in the future</w:t>
      </w:r>
      <w:r w:rsidR="33723ABA" w:rsidRPr="1473F10F">
        <w:rPr>
          <w:rFonts w:ascii="Garamond" w:eastAsia="Garamond" w:hAnsi="Garamond" w:cs="Garamond"/>
        </w:rPr>
        <w:t>.</w:t>
      </w:r>
      <w:r w:rsidR="453C5762" w:rsidRPr="1473F10F">
        <w:rPr>
          <w:rFonts w:ascii="Garamond" w:eastAsia="Garamond" w:hAnsi="Garamond" w:cs="Garamond"/>
        </w:rPr>
        <w:t xml:space="preserve"> </w:t>
      </w:r>
    </w:p>
    <w:p w14:paraId="48F0630F" w14:textId="0EED580A" w:rsidR="713FDA89" w:rsidRDefault="713FDA89" w:rsidP="713FDA89">
      <w:pPr>
        <w:spacing w:after="0" w:line="240" w:lineRule="auto"/>
        <w:rPr>
          <w:rFonts w:ascii="Garamond" w:hAnsi="Garamond"/>
          <w:i/>
          <w:iCs/>
        </w:rPr>
      </w:pPr>
    </w:p>
    <w:p w14:paraId="633D9CCF" w14:textId="630230EF" w:rsidR="4E4DFA86" w:rsidRDefault="4E4DFA86" w:rsidP="61E76FB0">
      <w:pPr>
        <w:pStyle w:val="NoSpacing"/>
        <w:rPr>
          <w:rFonts w:ascii="Garamond" w:hAnsi="Garamond"/>
          <w:i/>
          <w:iCs/>
        </w:rPr>
      </w:pPr>
      <w:r w:rsidRPr="61E76FB0">
        <w:rPr>
          <w:rFonts w:ascii="Garamond" w:hAnsi="Garamond"/>
          <w:i/>
          <w:iCs/>
        </w:rPr>
        <w:t>4.1.3 Habitat Suitability Analysis and Forecast</w:t>
      </w:r>
    </w:p>
    <w:p w14:paraId="3E7DC11E" w14:textId="0344DC34" w:rsidR="646A5698" w:rsidRDefault="78B96FCF" w:rsidP="61E76FB0">
      <w:pPr>
        <w:pStyle w:val="NoSpacing"/>
        <w:rPr>
          <w:rFonts w:ascii="Garamond" w:eastAsia="Garamond" w:hAnsi="Garamond" w:cs="Garamond"/>
        </w:rPr>
      </w:pPr>
      <w:r w:rsidRPr="1473F10F">
        <w:rPr>
          <w:rFonts w:ascii="Garamond" w:eastAsia="Garamond" w:hAnsi="Garamond" w:cs="Garamond"/>
        </w:rPr>
        <w:t>Winter and summer bighorn sheep range polygons (</w:t>
      </w:r>
      <w:r w:rsidR="5EAA127A" w:rsidRPr="1473F10F">
        <w:rPr>
          <w:rFonts w:ascii="Garamond" w:eastAsia="Garamond" w:hAnsi="Garamond" w:cs="Garamond"/>
          <w:i/>
          <w:iCs/>
        </w:rPr>
        <w:t>Figure B1</w:t>
      </w:r>
      <w:r w:rsidRPr="1473F10F">
        <w:rPr>
          <w:rFonts w:ascii="Garamond" w:eastAsia="Garamond" w:hAnsi="Garamond" w:cs="Garamond"/>
        </w:rPr>
        <w:t xml:space="preserve">) were created based on maps </w:t>
      </w:r>
      <w:r w:rsidR="54BEA574" w:rsidRPr="1473F10F">
        <w:rPr>
          <w:rFonts w:ascii="Garamond" w:eastAsia="Garamond" w:hAnsi="Garamond" w:cs="Garamond"/>
        </w:rPr>
        <w:t>found</w:t>
      </w:r>
      <w:r w:rsidRPr="1473F10F">
        <w:rPr>
          <w:rFonts w:ascii="Garamond" w:eastAsia="Garamond" w:hAnsi="Garamond" w:cs="Garamond"/>
        </w:rPr>
        <w:t xml:space="preserve"> in </w:t>
      </w:r>
      <w:r w:rsidRPr="1473F10F">
        <w:rPr>
          <w:rFonts w:ascii="Garamond" w:eastAsia="Garamond" w:hAnsi="Garamond" w:cs="Garamond"/>
          <w:color w:val="000000" w:themeColor="text1"/>
        </w:rPr>
        <w:t xml:space="preserve">Courtemanch et al. </w:t>
      </w:r>
      <w:r w:rsidR="17DB09D9" w:rsidRPr="21E5F452">
        <w:rPr>
          <w:rFonts w:ascii="Garamond" w:eastAsia="Garamond" w:hAnsi="Garamond" w:cs="Garamond"/>
          <w:color w:val="000000" w:themeColor="text1"/>
        </w:rPr>
        <w:t>(</w:t>
      </w:r>
      <w:r w:rsidRPr="1473F10F">
        <w:rPr>
          <w:rFonts w:ascii="Garamond" w:eastAsia="Garamond" w:hAnsi="Garamond" w:cs="Garamond"/>
          <w:color w:val="000000" w:themeColor="text1"/>
        </w:rPr>
        <w:t>2014). These polygons allowed detailed analysis of suitability within known bighorn sheep range</w:t>
      </w:r>
      <w:r w:rsidRPr="007068D7">
        <w:rPr>
          <w:rFonts w:ascii="Garamond" w:eastAsia="Garamond" w:hAnsi="Garamond" w:cs="Garamond"/>
          <w:color w:val="000000" w:themeColor="text1"/>
        </w:rPr>
        <w:t>. Tables 5 and 6</w:t>
      </w:r>
      <w:r w:rsidRPr="1473F10F">
        <w:rPr>
          <w:rFonts w:ascii="Garamond" w:eastAsia="Garamond" w:hAnsi="Garamond" w:cs="Garamond"/>
          <w:color w:val="000000" w:themeColor="text1"/>
        </w:rPr>
        <w:t xml:space="preserve"> highlight changes within these ranges in winter and summer.</w:t>
      </w:r>
    </w:p>
    <w:p w14:paraId="4FAA14C6" w14:textId="3F734BDE" w:rsidR="61E76FB0" w:rsidRDefault="61E76FB0" w:rsidP="61E76FB0">
      <w:pPr>
        <w:pStyle w:val="NoSpacing"/>
      </w:pPr>
    </w:p>
    <w:p w14:paraId="0EA05B86" w14:textId="2DF8CCEE" w:rsidR="713FDA89" w:rsidRDefault="713FDA89" w:rsidP="4276457E">
      <w:pPr>
        <w:pStyle w:val="NoSpacing"/>
        <w:jc w:val="center"/>
      </w:pPr>
    </w:p>
    <w:p w14:paraId="7A689501" w14:textId="08889FB3" w:rsidR="4276457E" w:rsidRDefault="362DE121" w:rsidP="1030A5FB">
      <w:pPr>
        <w:pStyle w:val="NoSpacing"/>
        <w:jc w:val="center"/>
        <w:rPr>
          <w:rFonts w:ascii="Garamond" w:eastAsia="Garamond" w:hAnsi="Garamond" w:cs="Garamond"/>
          <w:i/>
          <w:iCs/>
        </w:rPr>
      </w:pPr>
      <w:r>
        <w:rPr>
          <w:noProof/>
        </w:rPr>
        <w:lastRenderedPageBreak/>
        <w:drawing>
          <wp:inline distT="0" distB="0" distL="0" distR="0" wp14:anchorId="6484D945" wp14:editId="512C2325">
            <wp:extent cx="5545168" cy="4181981"/>
            <wp:effectExtent l="0" t="0" r="0" b="0"/>
            <wp:docPr id="280064483" name="Picture 28006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644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5168" cy="4181981"/>
                    </a:xfrm>
                    <a:prstGeom prst="rect">
                      <a:avLst/>
                    </a:prstGeom>
                  </pic:spPr>
                </pic:pic>
              </a:graphicData>
            </a:graphic>
          </wp:inline>
        </w:drawing>
      </w:r>
    </w:p>
    <w:p w14:paraId="73927DDC" w14:textId="3245D197" w:rsidR="52E9B833" w:rsidRDefault="52E9B833" w:rsidP="61E76FB0">
      <w:pPr>
        <w:pStyle w:val="NoSpacing"/>
        <w:jc w:val="center"/>
        <w:rPr>
          <w:rFonts w:ascii="Garamond" w:eastAsia="Garamond" w:hAnsi="Garamond" w:cs="Garamond"/>
        </w:rPr>
      </w:pPr>
      <w:r w:rsidRPr="61E76FB0">
        <w:rPr>
          <w:rFonts w:ascii="Garamond" w:eastAsia="Garamond" w:hAnsi="Garamond" w:cs="Garamond"/>
          <w:i/>
          <w:iCs/>
        </w:rPr>
        <w:t xml:space="preserve">Figure </w:t>
      </w:r>
      <w:r w:rsidR="06DC5552" w:rsidRPr="61E76FB0">
        <w:rPr>
          <w:rFonts w:ascii="Garamond" w:eastAsia="Garamond" w:hAnsi="Garamond" w:cs="Garamond"/>
          <w:i/>
          <w:iCs/>
        </w:rPr>
        <w:t xml:space="preserve">8. </w:t>
      </w:r>
      <w:r w:rsidRPr="61E76FB0">
        <w:rPr>
          <w:rFonts w:ascii="Garamond" w:eastAsia="Garamond" w:hAnsi="Garamond" w:cs="Garamond"/>
        </w:rPr>
        <w:t xml:space="preserve">Habitat suitability models for 2020 (left) and 2031 (right). </w:t>
      </w:r>
      <w:r w:rsidR="7F9C77EE" w:rsidRPr="61E76FB0">
        <w:rPr>
          <w:rFonts w:ascii="Garamond" w:eastAsia="Garamond" w:hAnsi="Garamond" w:cs="Garamond"/>
        </w:rPr>
        <w:t>Dark g</w:t>
      </w:r>
      <w:r w:rsidR="2AA11C63" w:rsidRPr="61E76FB0">
        <w:rPr>
          <w:rFonts w:ascii="Garamond" w:eastAsia="Garamond" w:hAnsi="Garamond" w:cs="Garamond"/>
        </w:rPr>
        <w:t>reen denotes high habitat suitability</w:t>
      </w:r>
      <w:r w:rsidR="64A9A02A" w:rsidRPr="61E76FB0">
        <w:rPr>
          <w:rFonts w:ascii="Garamond" w:eastAsia="Garamond" w:hAnsi="Garamond" w:cs="Garamond"/>
        </w:rPr>
        <w:t xml:space="preserve"> and a value of close </w:t>
      </w:r>
      <w:r w:rsidR="092D7EFF" w:rsidRPr="61E76FB0">
        <w:rPr>
          <w:rFonts w:ascii="Garamond" w:eastAsia="Garamond" w:hAnsi="Garamond" w:cs="Garamond"/>
        </w:rPr>
        <w:t>or equal to</w:t>
      </w:r>
      <w:r w:rsidR="64A9A02A" w:rsidRPr="61E76FB0">
        <w:rPr>
          <w:rFonts w:ascii="Garamond" w:eastAsia="Garamond" w:hAnsi="Garamond" w:cs="Garamond"/>
        </w:rPr>
        <w:t xml:space="preserve"> 255</w:t>
      </w:r>
      <w:r w:rsidR="2AA11C63" w:rsidRPr="61E76FB0">
        <w:rPr>
          <w:rFonts w:ascii="Garamond" w:eastAsia="Garamond" w:hAnsi="Garamond" w:cs="Garamond"/>
        </w:rPr>
        <w:t xml:space="preserve">, and </w:t>
      </w:r>
      <w:r w:rsidR="70D6266B" w:rsidRPr="61E76FB0">
        <w:rPr>
          <w:rFonts w:ascii="Garamond" w:eastAsia="Garamond" w:hAnsi="Garamond" w:cs="Garamond"/>
        </w:rPr>
        <w:t xml:space="preserve">dark </w:t>
      </w:r>
      <w:r w:rsidR="2AA11C63" w:rsidRPr="61E76FB0">
        <w:rPr>
          <w:rFonts w:ascii="Garamond" w:eastAsia="Garamond" w:hAnsi="Garamond" w:cs="Garamond"/>
        </w:rPr>
        <w:t xml:space="preserve">red </w:t>
      </w:r>
      <w:r w:rsidR="4D08A363" w:rsidRPr="61E76FB0">
        <w:rPr>
          <w:rFonts w:ascii="Garamond" w:eastAsia="Garamond" w:hAnsi="Garamond" w:cs="Garamond"/>
        </w:rPr>
        <w:t xml:space="preserve">a </w:t>
      </w:r>
      <w:r w:rsidR="466D73E2" w:rsidRPr="61E76FB0">
        <w:rPr>
          <w:rFonts w:ascii="Garamond" w:eastAsia="Garamond" w:hAnsi="Garamond" w:cs="Garamond"/>
        </w:rPr>
        <w:t>low</w:t>
      </w:r>
      <w:r w:rsidR="2AA11C63" w:rsidRPr="61E76FB0">
        <w:rPr>
          <w:rFonts w:ascii="Garamond" w:eastAsia="Garamond" w:hAnsi="Garamond" w:cs="Garamond"/>
        </w:rPr>
        <w:t xml:space="preserve"> habitat suitability</w:t>
      </w:r>
      <w:r w:rsidR="556748C5" w:rsidRPr="61E76FB0">
        <w:rPr>
          <w:rFonts w:ascii="Garamond" w:eastAsia="Garamond" w:hAnsi="Garamond" w:cs="Garamond"/>
        </w:rPr>
        <w:t xml:space="preserve"> </w:t>
      </w:r>
      <w:r w:rsidR="6E39EDB2" w:rsidRPr="61E76FB0">
        <w:rPr>
          <w:rFonts w:ascii="Garamond" w:eastAsia="Garamond" w:hAnsi="Garamond" w:cs="Garamond"/>
        </w:rPr>
        <w:t xml:space="preserve">value </w:t>
      </w:r>
      <w:r w:rsidR="1E9BFEDB" w:rsidRPr="61E76FB0">
        <w:rPr>
          <w:rFonts w:ascii="Garamond" w:eastAsia="Garamond" w:hAnsi="Garamond" w:cs="Garamond"/>
        </w:rPr>
        <w:t>close or equal to 0</w:t>
      </w:r>
      <w:r w:rsidR="2AA11C63" w:rsidRPr="61E76FB0">
        <w:rPr>
          <w:rFonts w:ascii="Garamond" w:eastAsia="Garamond" w:hAnsi="Garamond" w:cs="Garamond"/>
        </w:rPr>
        <w:t xml:space="preserve">. </w:t>
      </w:r>
      <w:r w:rsidR="6E559808" w:rsidRPr="61E76FB0">
        <w:rPr>
          <w:rFonts w:ascii="Garamond" w:eastAsia="Garamond" w:hAnsi="Garamond" w:cs="Garamond"/>
        </w:rPr>
        <w:t xml:space="preserve">We used percent clip as the symbology stretch type for data visualization for both </w:t>
      </w:r>
      <w:r w:rsidR="00F30641" w:rsidRPr="407A0D58">
        <w:rPr>
          <w:rFonts w:ascii="Garamond" w:eastAsia="Garamond" w:hAnsi="Garamond" w:cs="Garamond"/>
        </w:rPr>
        <w:t>habitat</w:t>
      </w:r>
      <w:r w:rsidR="6E559808" w:rsidRPr="61E76FB0">
        <w:rPr>
          <w:rFonts w:ascii="Garamond" w:eastAsia="Garamond" w:hAnsi="Garamond" w:cs="Garamond"/>
        </w:rPr>
        <w:t xml:space="preserve"> suitability maps.</w:t>
      </w:r>
    </w:p>
    <w:p w14:paraId="26143775" w14:textId="0874D65D" w:rsidR="4276457E" w:rsidRDefault="4276457E" w:rsidP="61E76FB0">
      <w:pPr>
        <w:spacing w:after="0" w:line="240" w:lineRule="auto"/>
        <w:rPr>
          <w:rFonts w:ascii="Garamond" w:hAnsi="Garamond"/>
        </w:rPr>
      </w:pPr>
    </w:p>
    <w:p w14:paraId="6F2DABB4" w14:textId="7513C0B8" w:rsidR="347D39C8" w:rsidRDefault="14C195CA" w:rsidP="4276457E">
      <w:pPr>
        <w:spacing w:after="0" w:line="240" w:lineRule="auto"/>
        <w:rPr>
          <w:rFonts w:ascii="Garamond" w:hAnsi="Garamond"/>
        </w:rPr>
      </w:pPr>
      <w:r w:rsidRPr="61E76FB0">
        <w:rPr>
          <w:rFonts w:ascii="Garamond" w:hAnsi="Garamond"/>
        </w:rPr>
        <w:t>Table 5</w:t>
      </w:r>
    </w:p>
    <w:p w14:paraId="18B7A20E" w14:textId="0024C768" w:rsidR="3C7421D9" w:rsidRDefault="3C7421D9" w:rsidP="61E76FB0">
      <w:pPr>
        <w:spacing w:after="0" w:line="240" w:lineRule="auto"/>
        <w:rPr>
          <w:rFonts w:ascii="Garamond" w:eastAsia="Garamond" w:hAnsi="Garamond" w:cs="Garamond"/>
          <w:i/>
          <w:iCs/>
        </w:rPr>
      </w:pPr>
      <w:r w:rsidRPr="61E76FB0">
        <w:rPr>
          <w:rFonts w:ascii="Garamond" w:eastAsia="Garamond" w:hAnsi="Garamond" w:cs="Garamond"/>
          <w:i/>
          <w:iCs/>
          <w:color w:val="000000" w:themeColor="text1"/>
        </w:rPr>
        <w:t>Mean, median and standard deviation for 2020 and 2031 winter range habitat suitability</w:t>
      </w:r>
      <w:r w:rsidR="009458E9">
        <w:rPr>
          <w:rFonts w:ascii="Garamond" w:eastAsia="Garamond" w:hAnsi="Garamond" w:cs="Garamond"/>
          <w:i/>
          <w:iCs/>
          <w:color w:val="000000" w:themeColor="text1"/>
        </w:rPr>
        <w:t xml:space="preserve">. Values are out of </w:t>
      </w:r>
      <w:r w:rsidR="007767CF">
        <w:rPr>
          <w:rFonts w:ascii="Garamond" w:eastAsia="Garamond" w:hAnsi="Garamond" w:cs="Garamond"/>
          <w:i/>
          <w:iCs/>
          <w:color w:val="000000" w:themeColor="text1"/>
        </w:rPr>
        <w:t xml:space="preserve">a scale </w:t>
      </w:r>
      <w:r w:rsidR="00E452AC">
        <w:rPr>
          <w:rFonts w:ascii="Garamond" w:eastAsia="Garamond" w:hAnsi="Garamond" w:cs="Garamond"/>
          <w:i/>
          <w:iCs/>
          <w:color w:val="000000" w:themeColor="text1"/>
        </w:rPr>
        <w:t xml:space="preserve">of 0 </w:t>
      </w:r>
      <w:r w:rsidR="007767CF">
        <w:rPr>
          <w:rFonts w:ascii="Garamond" w:eastAsia="Garamond" w:hAnsi="Garamond" w:cs="Garamond"/>
          <w:i/>
          <w:iCs/>
          <w:color w:val="000000" w:themeColor="text1"/>
        </w:rPr>
        <w:t xml:space="preserve">to </w:t>
      </w:r>
      <w:r w:rsidR="009458E9">
        <w:rPr>
          <w:rFonts w:ascii="Garamond" w:eastAsia="Garamond" w:hAnsi="Garamond" w:cs="Garamond"/>
          <w:i/>
          <w:iCs/>
          <w:color w:val="000000" w:themeColor="text1"/>
        </w:rPr>
        <w:t>255</w:t>
      </w:r>
      <w:r w:rsidR="00E452AC">
        <w:rPr>
          <w:rFonts w:ascii="Garamond" w:eastAsia="Garamond" w:hAnsi="Garamond" w:cs="Garamond"/>
          <w:i/>
          <w:iCs/>
          <w:color w:val="000000" w:themeColor="text1"/>
        </w:rPr>
        <w:t xml:space="preserve">. </w:t>
      </w:r>
    </w:p>
    <w:tbl>
      <w:tblPr>
        <w:tblStyle w:val="TableGrid"/>
        <w:tblW w:w="9625" w:type="dxa"/>
        <w:tblInd w:w="0" w:type="dxa"/>
        <w:tblLayout w:type="fixed"/>
        <w:tblLook w:val="06A0" w:firstRow="1" w:lastRow="0" w:firstColumn="1" w:lastColumn="0" w:noHBand="1" w:noVBand="1"/>
      </w:tblPr>
      <w:tblGrid>
        <w:gridCol w:w="3600"/>
        <w:gridCol w:w="2155"/>
        <w:gridCol w:w="2160"/>
        <w:gridCol w:w="1710"/>
      </w:tblGrid>
      <w:tr w:rsidR="00FB2BB3" w14:paraId="3B0716D3" w14:textId="61E28635" w:rsidTr="00FB2BB3">
        <w:tc>
          <w:tcPr>
            <w:tcW w:w="3600" w:type="dxa"/>
            <w:vAlign w:val="center"/>
          </w:tcPr>
          <w:p w14:paraId="22BF45C0" w14:textId="52B60310" w:rsidR="00FB2BB3" w:rsidRDefault="00FB2BB3" w:rsidP="61E76FB0">
            <w:pPr>
              <w:spacing w:after="200" w:line="276" w:lineRule="auto"/>
              <w:jc w:val="center"/>
              <w:rPr>
                <w:rFonts w:ascii="Garamond" w:hAnsi="Garamond"/>
                <w:b/>
                <w:bCs/>
              </w:rPr>
            </w:pPr>
            <w:r w:rsidRPr="61E76FB0">
              <w:rPr>
                <w:rFonts w:ascii="Garamond" w:hAnsi="Garamond"/>
                <w:b/>
                <w:bCs/>
              </w:rPr>
              <w:t>Winter Range Habitat Suitability</w:t>
            </w:r>
          </w:p>
        </w:tc>
        <w:tc>
          <w:tcPr>
            <w:tcW w:w="2155" w:type="dxa"/>
            <w:vAlign w:val="center"/>
          </w:tcPr>
          <w:p w14:paraId="67AA4B6E" w14:textId="3F77ED4A" w:rsidR="00FB2BB3" w:rsidRDefault="00FB2BB3" w:rsidP="61E76FB0">
            <w:pPr>
              <w:jc w:val="center"/>
              <w:rPr>
                <w:rFonts w:ascii="Garamond" w:hAnsi="Garamond"/>
                <w:b/>
                <w:bCs/>
              </w:rPr>
            </w:pPr>
            <w:r w:rsidRPr="61E76FB0">
              <w:rPr>
                <w:rFonts w:ascii="Garamond" w:hAnsi="Garamond"/>
                <w:b/>
                <w:bCs/>
              </w:rPr>
              <w:t>2020</w:t>
            </w:r>
          </w:p>
        </w:tc>
        <w:tc>
          <w:tcPr>
            <w:tcW w:w="2160" w:type="dxa"/>
            <w:vAlign w:val="center"/>
          </w:tcPr>
          <w:p w14:paraId="10D2602B" w14:textId="58155D0C" w:rsidR="00FB2BB3" w:rsidRDefault="00FB2BB3" w:rsidP="61E76FB0">
            <w:pPr>
              <w:jc w:val="center"/>
              <w:rPr>
                <w:rFonts w:ascii="Garamond" w:hAnsi="Garamond"/>
                <w:b/>
                <w:bCs/>
              </w:rPr>
            </w:pPr>
            <w:r w:rsidRPr="61E76FB0">
              <w:rPr>
                <w:rFonts w:ascii="Garamond" w:hAnsi="Garamond"/>
                <w:b/>
                <w:bCs/>
              </w:rPr>
              <w:t>2031</w:t>
            </w:r>
          </w:p>
        </w:tc>
        <w:tc>
          <w:tcPr>
            <w:tcW w:w="1710" w:type="dxa"/>
          </w:tcPr>
          <w:p w14:paraId="4A439B1C" w14:textId="10972C70" w:rsidR="00FB2BB3" w:rsidRPr="61E76FB0" w:rsidRDefault="006E52A3" w:rsidP="61E76FB0">
            <w:pPr>
              <w:jc w:val="center"/>
              <w:rPr>
                <w:rFonts w:ascii="Garamond" w:hAnsi="Garamond"/>
                <w:b/>
                <w:bCs/>
              </w:rPr>
            </w:pPr>
            <w:r>
              <w:rPr>
                <w:rFonts w:ascii="Garamond" w:hAnsi="Garamond"/>
                <w:b/>
                <w:bCs/>
              </w:rPr>
              <w:t>Predicted Change</w:t>
            </w:r>
          </w:p>
        </w:tc>
      </w:tr>
      <w:tr w:rsidR="00FB2BB3" w14:paraId="1A1DEBB7" w14:textId="48379520" w:rsidTr="00FB2BB3">
        <w:tc>
          <w:tcPr>
            <w:tcW w:w="3600" w:type="dxa"/>
          </w:tcPr>
          <w:p w14:paraId="4996712A" w14:textId="782ECBB1" w:rsidR="00FB2BB3" w:rsidRDefault="00FB2BB3" w:rsidP="4276457E">
            <w:pPr>
              <w:rPr>
                <w:rFonts w:ascii="Garamond" w:hAnsi="Garamond"/>
              </w:rPr>
            </w:pPr>
            <w:r w:rsidRPr="4276457E">
              <w:rPr>
                <w:rFonts w:ascii="Garamond" w:hAnsi="Garamond"/>
              </w:rPr>
              <w:t>Mean Suitability</w:t>
            </w:r>
          </w:p>
        </w:tc>
        <w:tc>
          <w:tcPr>
            <w:tcW w:w="2155" w:type="dxa"/>
          </w:tcPr>
          <w:p w14:paraId="09C46F6D" w14:textId="12C49FDD" w:rsidR="00FB2BB3" w:rsidRDefault="00FB2BB3" w:rsidP="4276457E">
            <w:pPr>
              <w:jc w:val="center"/>
              <w:rPr>
                <w:rFonts w:ascii="Garamond" w:hAnsi="Garamond"/>
              </w:rPr>
            </w:pPr>
            <w:r w:rsidRPr="4276457E">
              <w:rPr>
                <w:rFonts w:ascii="Garamond" w:hAnsi="Garamond"/>
              </w:rPr>
              <w:t>146.3</w:t>
            </w:r>
          </w:p>
        </w:tc>
        <w:tc>
          <w:tcPr>
            <w:tcW w:w="2160" w:type="dxa"/>
          </w:tcPr>
          <w:p w14:paraId="18AB5EEE" w14:textId="65C855CA" w:rsidR="00FB2BB3" w:rsidRDefault="00FB2BB3" w:rsidP="4276457E">
            <w:pPr>
              <w:jc w:val="center"/>
              <w:rPr>
                <w:rFonts w:ascii="Garamond" w:hAnsi="Garamond"/>
              </w:rPr>
            </w:pPr>
            <w:r w:rsidRPr="4276457E">
              <w:rPr>
                <w:rFonts w:ascii="Garamond" w:hAnsi="Garamond"/>
              </w:rPr>
              <w:t>121.7</w:t>
            </w:r>
          </w:p>
        </w:tc>
        <w:tc>
          <w:tcPr>
            <w:tcW w:w="1710" w:type="dxa"/>
          </w:tcPr>
          <w:p w14:paraId="1760C4D2" w14:textId="5A076313" w:rsidR="00FB2BB3" w:rsidRPr="4276457E" w:rsidRDefault="001B6837" w:rsidP="4276457E">
            <w:pPr>
              <w:jc w:val="center"/>
              <w:rPr>
                <w:rFonts w:ascii="Garamond" w:hAnsi="Garamond"/>
              </w:rPr>
            </w:pPr>
            <w:r>
              <w:rPr>
                <w:rFonts w:ascii="Garamond" w:hAnsi="Garamond"/>
              </w:rPr>
              <w:t>-24.6</w:t>
            </w:r>
          </w:p>
        </w:tc>
      </w:tr>
      <w:tr w:rsidR="00FB2BB3" w14:paraId="0D12EA3A" w14:textId="45A42F8A" w:rsidTr="00FB2BB3">
        <w:tc>
          <w:tcPr>
            <w:tcW w:w="3600" w:type="dxa"/>
          </w:tcPr>
          <w:p w14:paraId="3D7F7332" w14:textId="17595363" w:rsidR="00FB2BB3" w:rsidRDefault="00FB2BB3" w:rsidP="4276457E">
            <w:pPr>
              <w:rPr>
                <w:rFonts w:ascii="Garamond" w:hAnsi="Garamond"/>
              </w:rPr>
            </w:pPr>
            <w:r w:rsidRPr="4276457E">
              <w:rPr>
                <w:rFonts w:ascii="Garamond" w:hAnsi="Garamond"/>
              </w:rPr>
              <w:t>Median Suitability</w:t>
            </w:r>
          </w:p>
        </w:tc>
        <w:tc>
          <w:tcPr>
            <w:tcW w:w="2155" w:type="dxa"/>
          </w:tcPr>
          <w:p w14:paraId="78D5F41D" w14:textId="1D0DDCAA" w:rsidR="00FB2BB3" w:rsidRDefault="00FB2BB3" w:rsidP="4276457E">
            <w:pPr>
              <w:jc w:val="center"/>
              <w:rPr>
                <w:rFonts w:ascii="Garamond" w:hAnsi="Garamond"/>
              </w:rPr>
            </w:pPr>
            <w:r w:rsidRPr="4276457E">
              <w:rPr>
                <w:rFonts w:ascii="Garamond" w:hAnsi="Garamond"/>
              </w:rPr>
              <w:t>153.</w:t>
            </w:r>
            <w:r>
              <w:rPr>
                <w:rFonts w:ascii="Garamond" w:hAnsi="Garamond"/>
              </w:rPr>
              <w:t>6</w:t>
            </w:r>
          </w:p>
        </w:tc>
        <w:tc>
          <w:tcPr>
            <w:tcW w:w="2160" w:type="dxa"/>
          </w:tcPr>
          <w:p w14:paraId="73EB3BC0" w14:textId="1F0BBDDC" w:rsidR="00FB2BB3" w:rsidRDefault="00FB2BB3" w:rsidP="4276457E">
            <w:pPr>
              <w:jc w:val="center"/>
              <w:rPr>
                <w:rFonts w:ascii="Garamond" w:hAnsi="Garamond"/>
              </w:rPr>
            </w:pPr>
            <w:r w:rsidRPr="4276457E">
              <w:rPr>
                <w:rFonts w:ascii="Garamond" w:hAnsi="Garamond"/>
              </w:rPr>
              <w:t>143.8</w:t>
            </w:r>
          </w:p>
        </w:tc>
        <w:tc>
          <w:tcPr>
            <w:tcW w:w="1710" w:type="dxa"/>
          </w:tcPr>
          <w:p w14:paraId="46C0949A" w14:textId="5B6A1A77" w:rsidR="00FB2BB3" w:rsidRPr="4276457E" w:rsidRDefault="00BD7311" w:rsidP="4276457E">
            <w:pPr>
              <w:jc w:val="center"/>
              <w:rPr>
                <w:rFonts w:ascii="Garamond" w:hAnsi="Garamond"/>
              </w:rPr>
            </w:pPr>
            <w:r>
              <w:rPr>
                <w:rFonts w:ascii="Garamond" w:hAnsi="Garamond"/>
              </w:rPr>
              <w:t>-9.7</w:t>
            </w:r>
          </w:p>
        </w:tc>
      </w:tr>
      <w:tr w:rsidR="00FB2BB3" w14:paraId="3CD9E65D" w14:textId="7FE7293A" w:rsidTr="00E13C2B">
        <w:tc>
          <w:tcPr>
            <w:tcW w:w="3600" w:type="dxa"/>
          </w:tcPr>
          <w:p w14:paraId="59F33AF8" w14:textId="4D3D7423" w:rsidR="00FB2BB3" w:rsidRDefault="00FB2BB3" w:rsidP="4276457E">
            <w:pPr>
              <w:rPr>
                <w:rFonts w:ascii="Garamond" w:hAnsi="Garamond"/>
              </w:rPr>
            </w:pPr>
            <w:r w:rsidRPr="4276457E">
              <w:rPr>
                <w:rFonts w:ascii="Garamond" w:hAnsi="Garamond"/>
              </w:rPr>
              <w:t>Standard Deviation</w:t>
            </w:r>
          </w:p>
        </w:tc>
        <w:tc>
          <w:tcPr>
            <w:tcW w:w="2155" w:type="dxa"/>
          </w:tcPr>
          <w:p w14:paraId="46D35840" w14:textId="5542BE30" w:rsidR="00FB2BB3" w:rsidRDefault="00FB2BB3" w:rsidP="4276457E">
            <w:pPr>
              <w:jc w:val="center"/>
              <w:rPr>
                <w:rFonts w:ascii="Garamond" w:hAnsi="Garamond"/>
              </w:rPr>
            </w:pPr>
            <w:r w:rsidRPr="4276457E">
              <w:rPr>
                <w:rFonts w:ascii="Garamond" w:hAnsi="Garamond"/>
              </w:rPr>
              <w:t>44.4</w:t>
            </w:r>
          </w:p>
        </w:tc>
        <w:tc>
          <w:tcPr>
            <w:tcW w:w="2160" w:type="dxa"/>
          </w:tcPr>
          <w:p w14:paraId="738D3916" w14:textId="7DD9B3B1" w:rsidR="00FB2BB3" w:rsidRDefault="00FB2BB3" w:rsidP="4276457E">
            <w:pPr>
              <w:jc w:val="center"/>
              <w:rPr>
                <w:rFonts w:ascii="Garamond" w:hAnsi="Garamond"/>
              </w:rPr>
            </w:pPr>
            <w:r w:rsidRPr="4276457E">
              <w:rPr>
                <w:rFonts w:ascii="Garamond" w:hAnsi="Garamond"/>
              </w:rPr>
              <w:t>49.</w:t>
            </w:r>
            <w:r>
              <w:rPr>
                <w:rFonts w:ascii="Garamond" w:hAnsi="Garamond"/>
              </w:rPr>
              <w:t>6</w:t>
            </w:r>
          </w:p>
        </w:tc>
        <w:tc>
          <w:tcPr>
            <w:tcW w:w="1710" w:type="dxa"/>
            <w:shd w:val="clear" w:color="auto" w:fill="BFBFBF" w:themeFill="background1" w:themeFillShade="BF"/>
          </w:tcPr>
          <w:p w14:paraId="622580B1" w14:textId="77777777" w:rsidR="00FB2BB3" w:rsidRPr="00E13C2B" w:rsidRDefault="00FB2BB3" w:rsidP="4276457E">
            <w:pPr>
              <w:jc w:val="center"/>
              <w:rPr>
                <w:rFonts w:ascii="Garamond" w:hAnsi="Garamond"/>
              </w:rPr>
            </w:pPr>
          </w:p>
        </w:tc>
      </w:tr>
    </w:tbl>
    <w:p w14:paraId="393B66B3" w14:textId="357D376A" w:rsidR="4276457E" w:rsidRDefault="4276457E" w:rsidP="4276457E">
      <w:pPr>
        <w:spacing w:after="0" w:line="240" w:lineRule="auto"/>
        <w:rPr>
          <w:rFonts w:ascii="Garamond" w:hAnsi="Garamond"/>
        </w:rPr>
      </w:pPr>
    </w:p>
    <w:p w14:paraId="3E0151F5" w14:textId="36575DEF" w:rsidR="347D39C8" w:rsidRDefault="14C195CA" w:rsidP="4276457E">
      <w:pPr>
        <w:spacing w:after="0" w:line="240" w:lineRule="auto"/>
        <w:rPr>
          <w:rFonts w:ascii="Garamond" w:hAnsi="Garamond"/>
        </w:rPr>
      </w:pPr>
      <w:r w:rsidRPr="61E76FB0">
        <w:rPr>
          <w:rFonts w:ascii="Garamond" w:hAnsi="Garamond"/>
        </w:rPr>
        <w:t>Table 6</w:t>
      </w:r>
    </w:p>
    <w:p w14:paraId="65ECCCD1" w14:textId="230290E6" w:rsidR="42A3B3A3" w:rsidRDefault="42A3B3A3" w:rsidP="61E76FB0">
      <w:pPr>
        <w:spacing w:after="0" w:line="240" w:lineRule="auto"/>
        <w:rPr>
          <w:rFonts w:ascii="Garamond" w:eastAsia="Garamond" w:hAnsi="Garamond" w:cs="Garamond"/>
          <w:i/>
          <w:iCs/>
        </w:rPr>
      </w:pPr>
      <w:r w:rsidRPr="61E76FB0">
        <w:rPr>
          <w:rFonts w:ascii="Garamond" w:eastAsia="Garamond" w:hAnsi="Garamond" w:cs="Garamond"/>
          <w:i/>
          <w:iCs/>
          <w:color w:val="000000" w:themeColor="text1"/>
        </w:rPr>
        <w:t>Mean, median and standard deviation for 2020 and 2031 summer range habitat suitability.</w:t>
      </w:r>
    </w:p>
    <w:tbl>
      <w:tblPr>
        <w:tblStyle w:val="TableGrid"/>
        <w:tblW w:w="9625" w:type="dxa"/>
        <w:tblInd w:w="0" w:type="dxa"/>
        <w:tblLayout w:type="fixed"/>
        <w:tblLook w:val="06A0" w:firstRow="1" w:lastRow="0" w:firstColumn="1" w:lastColumn="0" w:noHBand="1" w:noVBand="1"/>
      </w:tblPr>
      <w:tblGrid>
        <w:gridCol w:w="3615"/>
        <w:gridCol w:w="2140"/>
        <w:gridCol w:w="2160"/>
        <w:gridCol w:w="1710"/>
      </w:tblGrid>
      <w:tr w:rsidR="00FB2BB3" w14:paraId="479F8BD7" w14:textId="53DB40D8" w:rsidTr="00FB2BB3">
        <w:tc>
          <w:tcPr>
            <w:tcW w:w="3615" w:type="dxa"/>
            <w:vAlign w:val="center"/>
          </w:tcPr>
          <w:p w14:paraId="4D917031" w14:textId="78B9E2FD" w:rsidR="00FB2BB3" w:rsidRDefault="00FB2BB3" w:rsidP="61E76FB0">
            <w:pPr>
              <w:jc w:val="center"/>
              <w:rPr>
                <w:rFonts w:ascii="Garamond" w:hAnsi="Garamond"/>
                <w:b/>
                <w:bCs/>
              </w:rPr>
            </w:pPr>
            <w:r w:rsidRPr="61E76FB0">
              <w:rPr>
                <w:rFonts w:ascii="Garamond" w:hAnsi="Garamond"/>
                <w:b/>
                <w:bCs/>
              </w:rPr>
              <w:t>Summer Range Habitat Suitability</w:t>
            </w:r>
          </w:p>
        </w:tc>
        <w:tc>
          <w:tcPr>
            <w:tcW w:w="2140" w:type="dxa"/>
            <w:vAlign w:val="center"/>
          </w:tcPr>
          <w:p w14:paraId="072C8960" w14:textId="1E6532A2" w:rsidR="00FB2BB3" w:rsidRDefault="00FB2BB3" w:rsidP="61E76FB0">
            <w:pPr>
              <w:jc w:val="center"/>
              <w:rPr>
                <w:rFonts w:ascii="Garamond" w:hAnsi="Garamond"/>
                <w:b/>
                <w:bCs/>
              </w:rPr>
            </w:pPr>
            <w:r w:rsidRPr="61E76FB0">
              <w:rPr>
                <w:rFonts w:ascii="Garamond" w:hAnsi="Garamond"/>
                <w:b/>
                <w:bCs/>
              </w:rPr>
              <w:t>2020</w:t>
            </w:r>
          </w:p>
        </w:tc>
        <w:tc>
          <w:tcPr>
            <w:tcW w:w="2160" w:type="dxa"/>
            <w:vAlign w:val="center"/>
          </w:tcPr>
          <w:p w14:paraId="24871446" w14:textId="584154C5" w:rsidR="00FB2BB3" w:rsidRDefault="00FB2BB3" w:rsidP="61E76FB0">
            <w:pPr>
              <w:jc w:val="center"/>
              <w:rPr>
                <w:rFonts w:ascii="Garamond" w:hAnsi="Garamond"/>
                <w:b/>
                <w:bCs/>
              </w:rPr>
            </w:pPr>
            <w:r w:rsidRPr="61E76FB0">
              <w:rPr>
                <w:rFonts w:ascii="Garamond" w:hAnsi="Garamond"/>
                <w:b/>
                <w:bCs/>
              </w:rPr>
              <w:t>2031</w:t>
            </w:r>
          </w:p>
        </w:tc>
        <w:tc>
          <w:tcPr>
            <w:tcW w:w="1710" w:type="dxa"/>
          </w:tcPr>
          <w:p w14:paraId="1D537158" w14:textId="02159110" w:rsidR="00FB2BB3" w:rsidRPr="61E76FB0" w:rsidRDefault="00BD7311" w:rsidP="61E76FB0">
            <w:pPr>
              <w:jc w:val="center"/>
              <w:rPr>
                <w:rFonts w:ascii="Garamond" w:hAnsi="Garamond"/>
                <w:b/>
                <w:bCs/>
              </w:rPr>
            </w:pPr>
            <w:r>
              <w:rPr>
                <w:rFonts w:ascii="Garamond" w:hAnsi="Garamond"/>
                <w:b/>
                <w:bCs/>
              </w:rPr>
              <w:t>Predicted Change</w:t>
            </w:r>
          </w:p>
        </w:tc>
      </w:tr>
      <w:tr w:rsidR="00FB2BB3" w14:paraId="31ED4096" w14:textId="49302A49" w:rsidTr="00FB2BB3">
        <w:tc>
          <w:tcPr>
            <w:tcW w:w="3615" w:type="dxa"/>
          </w:tcPr>
          <w:p w14:paraId="48860DA2" w14:textId="2AA1FB0B" w:rsidR="00FB2BB3" w:rsidRDefault="00FB2BB3" w:rsidP="4276457E">
            <w:pPr>
              <w:rPr>
                <w:rFonts w:ascii="Garamond" w:hAnsi="Garamond"/>
              </w:rPr>
            </w:pPr>
            <w:r w:rsidRPr="4276457E">
              <w:rPr>
                <w:rFonts w:ascii="Garamond" w:hAnsi="Garamond"/>
              </w:rPr>
              <w:t>Mean Suitability</w:t>
            </w:r>
          </w:p>
        </w:tc>
        <w:tc>
          <w:tcPr>
            <w:tcW w:w="2140" w:type="dxa"/>
          </w:tcPr>
          <w:p w14:paraId="3086803D" w14:textId="6AC53302" w:rsidR="00FB2BB3" w:rsidRDefault="00FB2BB3" w:rsidP="4276457E">
            <w:pPr>
              <w:jc w:val="center"/>
              <w:rPr>
                <w:rFonts w:ascii="Garamond" w:hAnsi="Garamond"/>
              </w:rPr>
            </w:pPr>
            <w:r w:rsidRPr="4276457E">
              <w:rPr>
                <w:rFonts w:ascii="Garamond" w:hAnsi="Garamond"/>
              </w:rPr>
              <w:t>128.3</w:t>
            </w:r>
          </w:p>
        </w:tc>
        <w:tc>
          <w:tcPr>
            <w:tcW w:w="2160" w:type="dxa"/>
          </w:tcPr>
          <w:p w14:paraId="7C319A2C" w14:textId="25E34B6E" w:rsidR="00FB2BB3" w:rsidRDefault="00FB2BB3" w:rsidP="4276457E">
            <w:pPr>
              <w:jc w:val="center"/>
              <w:rPr>
                <w:rFonts w:ascii="Garamond" w:hAnsi="Garamond"/>
              </w:rPr>
            </w:pPr>
            <w:r w:rsidRPr="4276457E">
              <w:rPr>
                <w:rFonts w:ascii="Garamond" w:hAnsi="Garamond"/>
              </w:rPr>
              <w:t>12</w:t>
            </w:r>
            <w:r>
              <w:rPr>
                <w:rFonts w:ascii="Garamond" w:hAnsi="Garamond"/>
              </w:rPr>
              <w:t>9.0</w:t>
            </w:r>
          </w:p>
        </w:tc>
        <w:tc>
          <w:tcPr>
            <w:tcW w:w="1710" w:type="dxa"/>
          </w:tcPr>
          <w:p w14:paraId="57D312E0" w14:textId="5C6A46A4" w:rsidR="00FB2BB3" w:rsidRPr="4276457E" w:rsidRDefault="00BD7311" w:rsidP="4276457E">
            <w:pPr>
              <w:jc w:val="center"/>
              <w:rPr>
                <w:rFonts w:ascii="Garamond" w:hAnsi="Garamond"/>
              </w:rPr>
            </w:pPr>
            <w:r>
              <w:rPr>
                <w:rFonts w:ascii="Garamond" w:hAnsi="Garamond"/>
              </w:rPr>
              <w:t>0.</w:t>
            </w:r>
            <w:r w:rsidR="006C3887">
              <w:rPr>
                <w:rFonts w:ascii="Garamond" w:hAnsi="Garamond"/>
              </w:rPr>
              <w:t>6</w:t>
            </w:r>
          </w:p>
        </w:tc>
      </w:tr>
      <w:tr w:rsidR="00FB2BB3" w14:paraId="64EB9422" w14:textId="0DB79B0B" w:rsidTr="00FB2BB3">
        <w:tc>
          <w:tcPr>
            <w:tcW w:w="3615" w:type="dxa"/>
          </w:tcPr>
          <w:p w14:paraId="4073C7BD" w14:textId="476D3367" w:rsidR="00FB2BB3" w:rsidRDefault="00FB2BB3" w:rsidP="4276457E">
            <w:pPr>
              <w:rPr>
                <w:rFonts w:ascii="Garamond" w:hAnsi="Garamond"/>
              </w:rPr>
            </w:pPr>
            <w:r w:rsidRPr="4276457E">
              <w:rPr>
                <w:rFonts w:ascii="Garamond" w:hAnsi="Garamond"/>
              </w:rPr>
              <w:t>Median Suitability</w:t>
            </w:r>
          </w:p>
        </w:tc>
        <w:tc>
          <w:tcPr>
            <w:tcW w:w="2140" w:type="dxa"/>
          </w:tcPr>
          <w:p w14:paraId="18FC8272" w14:textId="5157B8E1" w:rsidR="00FB2BB3" w:rsidRDefault="00FB2BB3" w:rsidP="4276457E">
            <w:pPr>
              <w:jc w:val="center"/>
              <w:rPr>
                <w:rFonts w:ascii="Garamond" w:hAnsi="Garamond"/>
              </w:rPr>
            </w:pPr>
            <w:r w:rsidRPr="4276457E">
              <w:rPr>
                <w:rFonts w:ascii="Garamond" w:hAnsi="Garamond"/>
              </w:rPr>
              <w:t>130.5</w:t>
            </w:r>
          </w:p>
        </w:tc>
        <w:tc>
          <w:tcPr>
            <w:tcW w:w="2160" w:type="dxa"/>
          </w:tcPr>
          <w:p w14:paraId="3C3FC801" w14:textId="3477949B" w:rsidR="00FB2BB3" w:rsidRDefault="00FB2BB3" w:rsidP="4276457E">
            <w:pPr>
              <w:jc w:val="center"/>
              <w:rPr>
                <w:rFonts w:ascii="Garamond" w:hAnsi="Garamond"/>
              </w:rPr>
            </w:pPr>
            <w:r w:rsidRPr="4276457E">
              <w:rPr>
                <w:rFonts w:ascii="Garamond" w:hAnsi="Garamond"/>
              </w:rPr>
              <w:t>148.</w:t>
            </w:r>
            <w:r>
              <w:rPr>
                <w:rFonts w:ascii="Garamond" w:hAnsi="Garamond"/>
              </w:rPr>
              <w:t>1</w:t>
            </w:r>
          </w:p>
        </w:tc>
        <w:tc>
          <w:tcPr>
            <w:tcW w:w="1710" w:type="dxa"/>
          </w:tcPr>
          <w:p w14:paraId="57C39AE9" w14:textId="24FD50A0" w:rsidR="00FB2BB3" w:rsidRPr="4276457E" w:rsidRDefault="006C3887" w:rsidP="4276457E">
            <w:pPr>
              <w:jc w:val="center"/>
              <w:rPr>
                <w:rFonts w:ascii="Garamond" w:hAnsi="Garamond"/>
              </w:rPr>
            </w:pPr>
            <w:r>
              <w:rPr>
                <w:rFonts w:ascii="Garamond" w:hAnsi="Garamond"/>
              </w:rPr>
              <w:t>17</w:t>
            </w:r>
            <w:r w:rsidR="00E13C2B">
              <w:rPr>
                <w:rFonts w:ascii="Garamond" w:hAnsi="Garamond"/>
              </w:rPr>
              <w:t>.5</w:t>
            </w:r>
          </w:p>
        </w:tc>
      </w:tr>
      <w:tr w:rsidR="00FB2BB3" w14:paraId="41E4B931" w14:textId="1B645944" w:rsidTr="39EB0D1A">
        <w:trPr>
          <w:trHeight w:val="305"/>
        </w:trPr>
        <w:tc>
          <w:tcPr>
            <w:tcW w:w="3615" w:type="dxa"/>
          </w:tcPr>
          <w:p w14:paraId="46FD1B83" w14:textId="09F6A63E" w:rsidR="00FB2BB3" w:rsidRDefault="00FB2BB3" w:rsidP="4276457E">
            <w:pPr>
              <w:rPr>
                <w:rFonts w:ascii="Garamond" w:hAnsi="Garamond"/>
              </w:rPr>
            </w:pPr>
            <w:r w:rsidRPr="4276457E">
              <w:rPr>
                <w:rFonts w:ascii="Garamond" w:hAnsi="Garamond"/>
              </w:rPr>
              <w:t>Standard Deviation</w:t>
            </w:r>
          </w:p>
        </w:tc>
        <w:tc>
          <w:tcPr>
            <w:tcW w:w="2140" w:type="dxa"/>
          </w:tcPr>
          <w:p w14:paraId="21513A7E" w14:textId="4CBE4AC6" w:rsidR="00FB2BB3" w:rsidRDefault="00FB2BB3" w:rsidP="4276457E">
            <w:pPr>
              <w:jc w:val="center"/>
              <w:rPr>
                <w:rFonts w:ascii="Garamond" w:hAnsi="Garamond"/>
              </w:rPr>
            </w:pPr>
            <w:r w:rsidRPr="4276457E">
              <w:rPr>
                <w:rFonts w:ascii="Garamond" w:hAnsi="Garamond"/>
              </w:rPr>
              <w:t>40.6</w:t>
            </w:r>
          </w:p>
        </w:tc>
        <w:tc>
          <w:tcPr>
            <w:tcW w:w="2160" w:type="dxa"/>
          </w:tcPr>
          <w:p w14:paraId="11262CBA" w14:textId="371C4930" w:rsidR="00FB2BB3" w:rsidRDefault="00FB2BB3" w:rsidP="4276457E">
            <w:pPr>
              <w:jc w:val="center"/>
              <w:rPr>
                <w:rFonts w:ascii="Garamond" w:hAnsi="Garamond"/>
              </w:rPr>
            </w:pPr>
            <w:r w:rsidRPr="1473F10F">
              <w:rPr>
                <w:rFonts w:ascii="Garamond" w:hAnsi="Garamond"/>
              </w:rPr>
              <w:t>58.9</w:t>
            </w:r>
          </w:p>
        </w:tc>
        <w:tc>
          <w:tcPr>
            <w:tcW w:w="1710" w:type="dxa"/>
            <w:shd w:val="clear" w:color="auto" w:fill="BFBFBF" w:themeFill="background1" w:themeFillShade="BF"/>
          </w:tcPr>
          <w:p w14:paraId="73C142B1" w14:textId="77777777" w:rsidR="00FB2BB3" w:rsidRPr="1473F10F" w:rsidRDefault="00FB2BB3" w:rsidP="4276457E">
            <w:pPr>
              <w:jc w:val="center"/>
              <w:rPr>
                <w:rFonts w:ascii="Garamond" w:hAnsi="Garamond"/>
              </w:rPr>
            </w:pPr>
          </w:p>
        </w:tc>
      </w:tr>
    </w:tbl>
    <w:p w14:paraId="5C419451" w14:textId="4EDA807F" w:rsidR="4276457E" w:rsidRDefault="4276457E" w:rsidP="4276457E">
      <w:pPr>
        <w:pStyle w:val="NoSpacing"/>
        <w:rPr>
          <w:rFonts w:ascii="Garamond" w:eastAsia="Garamond" w:hAnsi="Garamond" w:cs="Garamond"/>
        </w:rPr>
      </w:pPr>
    </w:p>
    <w:p w14:paraId="1642D89C" w14:textId="431D531A" w:rsidR="299DE7D9" w:rsidRDefault="00792327" w:rsidP="4276457E">
      <w:pPr>
        <w:spacing w:after="0" w:line="240" w:lineRule="auto"/>
        <w:rPr>
          <w:rFonts w:ascii="Garamond" w:hAnsi="Garamond"/>
        </w:rPr>
      </w:pPr>
      <w:r>
        <w:rPr>
          <w:rFonts w:ascii="Garamond" w:hAnsi="Garamond"/>
        </w:rPr>
        <w:t xml:space="preserve">Figure 8 visualizes 2020 habitat suitability and predicted habitat suitability in 2031. </w:t>
      </w:r>
      <w:r w:rsidR="546F533B" w:rsidRPr="61E76FB0">
        <w:rPr>
          <w:rFonts w:ascii="Garamond" w:hAnsi="Garamond"/>
        </w:rPr>
        <w:t>Mean winter bighorn sheep habitat suitability is expected to decrease by 9.6 percent or a suitability value of 24.65. Median suitability is expected to decrease by 3.8 percent or a suitability value of 9.74. Both of these changes are expected within the existing winter range established by Courtemanch et al.</w:t>
      </w:r>
      <w:r w:rsidR="6485F41F" w:rsidRPr="61E76FB0">
        <w:rPr>
          <w:rFonts w:ascii="Garamond" w:hAnsi="Garamond"/>
        </w:rPr>
        <w:t xml:space="preserve"> (2014).</w:t>
      </w:r>
      <w:r w:rsidR="546F533B" w:rsidRPr="61E76FB0">
        <w:rPr>
          <w:rFonts w:ascii="Garamond" w:hAnsi="Garamond"/>
        </w:rPr>
        <w:t xml:space="preserve"> This represents a potential threat to future </w:t>
      </w:r>
      <w:r w:rsidR="546F533B" w:rsidRPr="61E76FB0">
        <w:rPr>
          <w:rFonts w:ascii="Garamond" w:hAnsi="Garamond"/>
        </w:rPr>
        <w:lastRenderedPageBreak/>
        <w:t xml:space="preserve">persistence of the population as winter is the most challenging season for bighorn sheep survivability. Additionally, mean summer habitat suitability is predicted to increase by a </w:t>
      </w:r>
      <w:r w:rsidR="00952F87">
        <w:rPr>
          <w:rFonts w:ascii="Garamond" w:hAnsi="Garamond"/>
        </w:rPr>
        <w:t>0</w:t>
      </w:r>
      <w:r w:rsidR="546F533B" w:rsidRPr="61E76FB0">
        <w:rPr>
          <w:rFonts w:ascii="Garamond" w:hAnsi="Garamond"/>
        </w:rPr>
        <w:t xml:space="preserve">.25 percent, or a suitability value of </w:t>
      </w:r>
      <w:r w:rsidR="002718B7">
        <w:rPr>
          <w:rFonts w:ascii="Garamond" w:hAnsi="Garamond"/>
        </w:rPr>
        <w:t>0</w:t>
      </w:r>
      <w:r w:rsidR="546F533B" w:rsidRPr="61E76FB0">
        <w:rPr>
          <w:rFonts w:ascii="Garamond" w:hAnsi="Garamond"/>
        </w:rPr>
        <w:t>.6</w:t>
      </w:r>
      <w:r w:rsidR="002718B7">
        <w:rPr>
          <w:rFonts w:ascii="Garamond" w:hAnsi="Garamond"/>
        </w:rPr>
        <w:t>6</w:t>
      </w:r>
      <w:r w:rsidR="546F533B" w:rsidRPr="61E76FB0">
        <w:rPr>
          <w:rFonts w:ascii="Garamond" w:hAnsi="Garamond"/>
        </w:rPr>
        <w:t>. Median suitability is expected to increase by 6.8 percent or a value of 17.53 within the summer bighorn sheep ranges. Whether these summer suitability gains can help to offset winter suitability losses will require future research.</w:t>
      </w:r>
    </w:p>
    <w:p w14:paraId="0721CC3E" w14:textId="789D5120" w:rsidR="06D7C942" w:rsidRDefault="06D7C942" w:rsidP="06D7C942">
      <w:pPr>
        <w:pStyle w:val="NoSpacing"/>
        <w:rPr>
          <w:rFonts w:ascii="Garamond" w:eastAsia="Garamond" w:hAnsi="Garamond" w:cs="Garamond"/>
        </w:rPr>
      </w:pPr>
    </w:p>
    <w:p w14:paraId="4DE62E66" w14:textId="50097BFA" w:rsidR="713FDA89" w:rsidRDefault="5625FF93" w:rsidP="1564763C">
      <w:pPr>
        <w:pStyle w:val="NoSpacing"/>
        <w:rPr>
          <w:rFonts w:ascii="Garamond" w:hAnsi="Garamond"/>
          <w:b/>
          <w:bCs/>
          <w:i/>
          <w:iCs/>
        </w:rPr>
      </w:pPr>
      <w:r w:rsidRPr="1564763C">
        <w:rPr>
          <w:rFonts w:ascii="Garamond" w:hAnsi="Garamond"/>
          <w:b/>
          <w:bCs/>
          <w:i/>
          <w:iCs/>
        </w:rPr>
        <w:t>4.2 Future Work</w:t>
      </w:r>
    </w:p>
    <w:p w14:paraId="7090502D" w14:textId="0CE0657B" w:rsidR="7C00FF51" w:rsidRDefault="75687939" w:rsidP="61E76FB0">
      <w:pPr>
        <w:pStyle w:val="NoSpacing"/>
        <w:rPr>
          <w:rFonts w:ascii="Garamond" w:hAnsi="Garamond"/>
        </w:rPr>
      </w:pPr>
      <w:r w:rsidRPr="61E76FB0">
        <w:rPr>
          <w:rFonts w:ascii="Garamond" w:hAnsi="Garamond"/>
        </w:rPr>
        <w:t xml:space="preserve">To </w:t>
      </w:r>
      <w:r w:rsidR="1AEF003E" w:rsidRPr="61E76FB0">
        <w:rPr>
          <w:rFonts w:ascii="Garamond" w:hAnsi="Garamond"/>
        </w:rPr>
        <w:t>improve</w:t>
      </w:r>
      <w:r w:rsidRPr="61E76FB0">
        <w:rPr>
          <w:rFonts w:ascii="Garamond" w:hAnsi="Garamond"/>
        </w:rPr>
        <w:t xml:space="preserve"> </w:t>
      </w:r>
      <w:r w:rsidR="716B34C2" w:rsidRPr="61E76FB0">
        <w:rPr>
          <w:rFonts w:ascii="Garamond" w:hAnsi="Garamond"/>
        </w:rPr>
        <w:t>u</w:t>
      </w:r>
      <w:r w:rsidRPr="61E76FB0">
        <w:rPr>
          <w:rFonts w:ascii="Garamond" w:hAnsi="Garamond"/>
        </w:rPr>
        <w:t>pon ou</w:t>
      </w:r>
      <w:r w:rsidR="78420826" w:rsidRPr="61E76FB0">
        <w:rPr>
          <w:rFonts w:ascii="Garamond" w:hAnsi="Garamond"/>
        </w:rPr>
        <w:t>r research,</w:t>
      </w:r>
      <w:r w:rsidRPr="61E76FB0">
        <w:rPr>
          <w:rFonts w:ascii="Garamond" w:hAnsi="Garamond"/>
        </w:rPr>
        <w:t xml:space="preserve"> additional analysis can be conducted on land cover</w:t>
      </w:r>
      <w:r w:rsidR="074DB671" w:rsidRPr="61E76FB0">
        <w:rPr>
          <w:rFonts w:ascii="Garamond" w:hAnsi="Garamond"/>
        </w:rPr>
        <w:t xml:space="preserve"> </w:t>
      </w:r>
      <w:r w:rsidR="7CDB0836" w:rsidRPr="61E76FB0">
        <w:rPr>
          <w:rFonts w:ascii="Garamond" w:hAnsi="Garamond"/>
        </w:rPr>
        <w:t>in the study area using higher reso</w:t>
      </w:r>
      <w:r w:rsidR="37E921AF" w:rsidRPr="61E76FB0">
        <w:rPr>
          <w:rFonts w:ascii="Garamond" w:hAnsi="Garamond"/>
        </w:rPr>
        <w:t>lu</w:t>
      </w:r>
      <w:r w:rsidR="7CDB0836" w:rsidRPr="61E76FB0">
        <w:rPr>
          <w:rFonts w:ascii="Garamond" w:hAnsi="Garamond"/>
        </w:rPr>
        <w:t>tion remote sensing products</w:t>
      </w:r>
      <w:r w:rsidR="3669E24F" w:rsidRPr="61E76FB0">
        <w:rPr>
          <w:rFonts w:ascii="Garamond" w:hAnsi="Garamond"/>
        </w:rPr>
        <w:t xml:space="preserve"> than those applied in this study</w:t>
      </w:r>
      <w:r w:rsidR="67F3CF6B" w:rsidRPr="61E76FB0">
        <w:rPr>
          <w:rFonts w:ascii="Garamond" w:hAnsi="Garamond"/>
        </w:rPr>
        <w:t>. Region</w:t>
      </w:r>
      <w:r w:rsidR="00EC2250">
        <w:rPr>
          <w:rFonts w:ascii="Garamond" w:hAnsi="Garamond"/>
        </w:rPr>
        <w:t>-</w:t>
      </w:r>
      <w:r w:rsidR="67F3CF6B" w:rsidRPr="61E76FB0">
        <w:rPr>
          <w:rFonts w:ascii="Garamond" w:hAnsi="Garamond"/>
        </w:rPr>
        <w:t xml:space="preserve">specific </w:t>
      </w:r>
      <w:r w:rsidR="3669E24F" w:rsidRPr="61E76FB0">
        <w:rPr>
          <w:rFonts w:ascii="Garamond" w:hAnsi="Garamond"/>
        </w:rPr>
        <w:t xml:space="preserve">remote sensing data </w:t>
      </w:r>
      <w:r w:rsidR="67F3CF6B" w:rsidRPr="61E76FB0">
        <w:rPr>
          <w:rFonts w:ascii="Garamond" w:hAnsi="Garamond"/>
        </w:rPr>
        <w:t xml:space="preserve">products such as </w:t>
      </w:r>
      <w:r w:rsidR="1419E38B" w:rsidRPr="1EE2C7B6">
        <w:rPr>
          <w:rFonts w:ascii="Garamond" w:hAnsi="Garamond"/>
        </w:rPr>
        <w:t>LiDAR</w:t>
      </w:r>
      <w:r w:rsidR="67F3CF6B" w:rsidRPr="61E76FB0">
        <w:rPr>
          <w:rFonts w:ascii="Garamond" w:hAnsi="Garamond"/>
        </w:rPr>
        <w:t xml:space="preserve"> data or hyperspectral </w:t>
      </w:r>
      <w:r w:rsidR="060289DC" w:rsidRPr="61E76FB0">
        <w:rPr>
          <w:rFonts w:ascii="Garamond" w:hAnsi="Garamond"/>
        </w:rPr>
        <w:t>imagery</w:t>
      </w:r>
      <w:r w:rsidR="67F3CF6B" w:rsidRPr="61E76FB0">
        <w:rPr>
          <w:rFonts w:ascii="Garamond" w:hAnsi="Garamond"/>
        </w:rPr>
        <w:t xml:space="preserve"> could off</w:t>
      </w:r>
      <w:r w:rsidR="09C133DD" w:rsidRPr="61E76FB0">
        <w:rPr>
          <w:rFonts w:ascii="Garamond" w:hAnsi="Garamond"/>
        </w:rPr>
        <w:t>er</w:t>
      </w:r>
      <w:r w:rsidR="67F3CF6B" w:rsidRPr="61E76FB0">
        <w:rPr>
          <w:rFonts w:ascii="Garamond" w:hAnsi="Garamond"/>
        </w:rPr>
        <w:t xml:space="preserve"> additional insight o</w:t>
      </w:r>
      <w:r w:rsidR="0CD0E7CD" w:rsidRPr="61E76FB0">
        <w:rPr>
          <w:rFonts w:ascii="Garamond" w:hAnsi="Garamond"/>
        </w:rPr>
        <w:t xml:space="preserve">n the current land cover and </w:t>
      </w:r>
      <w:r w:rsidR="67FB3D6D" w:rsidRPr="61E76FB0">
        <w:rPr>
          <w:rFonts w:ascii="Garamond" w:hAnsi="Garamond"/>
        </w:rPr>
        <w:t xml:space="preserve">improve land cover predictions. </w:t>
      </w:r>
      <w:r w:rsidR="1A9FE7A9" w:rsidRPr="61E76FB0">
        <w:rPr>
          <w:rFonts w:ascii="Garamond" w:hAnsi="Garamond"/>
        </w:rPr>
        <w:t>Additionally</w:t>
      </w:r>
      <w:r w:rsidR="67FB3D6D" w:rsidRPr="61E76FB0">
        <w:rPr>
          <w:rFonts w:ascii="Garamond" w:hAnsi="Garamond"/>
        </w:rPr>
        <w:t>, developing a land cover</w:t>
      </w:r>
      <w:r w:rsidR="0000F798" w:rsidRPr="61E76FB0">
        <w:rPr>
          <w:rFonts w:ascii="Garamond" w:hAnsi="Garamond"/>
        </w:rPr>
        <w:t xml:space="preserve"> classification rather than using a preprocessed </w:t>
      </w:r>
      <w:r w:rsidR="26E4DCA5" w:rsidRPr="61E76FB0">
        <w:rPr>
          <w:rFonts w:ascii="Garamond" w:hAnsi="Garamond"/>
        </w:rPr>
        <w:t>product</w:t>
      </w:r>
      <w:r w:rsidR="0000F798" w:rsidRPr="61E76FB0">
        <w:rPr>
          <w:rFonts w:ascii="Garamond" w:hAnsi="Garamond"/>
        </w:rPr>
        <w:t xml:space="preserve"> would </w:t>
      </w:r>
      <w:r w:rsidR="007E1824">
        <w:rPr>
          <w:rFonts w:ascii="Garamond" w:hAnsi="Garamond"/>
        </w:rPr>
        <w:t xml:space="preserve">improve land cover analysis </w:t>
      </w:r>
      <w:r w:rsidR="00EF7E92">
        <w:rPr>
          <w:rFonts w:ascii="Garamond" w:hAnsi="Garamond"/>
        </w:rPr>
        <w:t xml:space="preserve">by </w:t>
      </w:r>
      <w:r w:rsidR="003C12CB">
        <w:rPr>
          <w:rFonts w:ascii="Garamond" w:hAnsi="Garamond"/>
        </w:rPr>
        <w:t xml:space="preserve">classifying land cover specifically in mind for the bighorn sheep. For example, building land cover classes such as forgeable vegetation would </w:t>
      </w:r>
      <w:r w:rsidR="00792327">
        <w:rPr>
          <w:rFonts w:ascii="Garamond" w:hAnsi="Garamond"/>
        </w:rPr>
        <w:t>allow</w:t>
      </w:r>
      <w:r w:rsidR="003C12CB">
        <w:rPr>
          <w:rFonts w:ascii="Garamond" w:hAnsi="Garamond"/>
        </w:rPr>
        <w:t xml:space="preserve"> the analysis to track pertinent land cover changes and habitat suitability. </w:t>
      </w:r>
    </w:p>
    <w:p w14:paraId="45B899DE" w14:textId="76787DDA" w:rsidR="7C00FF51" w:rsidRDefault="7C00FF51" w:rsidP="61E76FB0">
      <w:pPr>
        <w:pStyle w:val="NoSpacing"/>
        <w:rPr>
          <w:rFonts w:ascii="Garamond" w:eastAsia="Garamond" w:hAnsi="Garamond" w:cs="Garamond"/>
        </w:rPr>
      </w:pPr>
    </w:p>
    <w:p w14:paraId="06C78517" w14:textId="1D3EE404" w:rsidR="7C00FF51" w:rsidRDefault="08241AA3" w:rsidP="61E76FB0">
      <w:pPr>
        <w:pStyle w:val="NoSpacing"/>
        <w:rPr>
          <w:rFonts w:ascii="Garamond" w:hAnsi="Garamond"/>
        </w:rPr>
      </w:pPr>
      <w:r w:rsidRPr="61E76FB0">
        <w:rPr>
          <w:rFonts w:ascii="Garamond" w:eastAsia="Garamond" w:hAnsi="Garamond" w:cs="Garamond"/>
        </w:rPr>
        <w:t xml:space="preserve">Understanding snow depth and its connection to </w:t>
      </w:r>
      <w:r w:rsidR="3692776A" w:rsidRPr="61E76FB0">
        <w:rPr>
          <w:rFonts w:ascii="Garamond" w:eastAsia="Garamond" w:hAnsi="Garamond" w:cs="Garamond"/>
        </w:rPr>
        <w:t>snow</w:t>
      </w:r>
      <w:r w:rsidRPr="61E76FB0">
        <w:rPr>
          <w:rFonts w:ascii="Garamond" w:eastAsia="Garamond" w:hAnsi="Garamond" w:cs="Garamond"/>
        </w:rPr>
        <w:t xml:space="preserve"> coverage would help correlate snow cover to sheep energy expenditure and their likelihood of survival and movement through the environment.</w:t>
      </w:r>
      <w:r w:rsidR="00EC2250">
        <w:rPr>
          <w:rFonts w:ascii="Garamond" w:eastAsia="Garamond" w:hAnsi="Garamond" w:cs="Garamond"/>
        </w:rPr>
        <w:t xml:space="preserve"> Snowpack Telemetry (</w:t>
      </w:r>
      <w:r w:rsidRPr="61E76FB0">
        <w:rPr>
          <w:rFonts w:ascii="Garamond" w:eastAsia="Garamond" w:hAnsi="Garamond" w:cs="Garamond"/>
        </w:rPr>
        <w:t>SNOTEL</w:t>
      </w:r>
      <w:r w:rsidR="00EC2250">
        <w:rPr>
          <w:rFonts w:ascii="Garamond" w:eastAsia="Garamond" w:hAnsi="Garamond" w:cs="Garamond"/>
        </w:rPr>
        <w:t>)</w:t>
      </w:r>
      <w:r w:rsidRPr="61E76FB0">
        <w:rPr>
          <w:rFonts w:ascii="Garamond" w:eastAsia="Garamond" w:hAnsi="Garamond" w:cs="Garamond"/>
        </w:rPr>
        <w:t xml:space="preserve"> stations are located throughout the region; however, these stations cover a large area and in a region with </w:t>
      </w:r>
      <w:r w:rsidR="000E4197">
        <w:rPr>
          <w:rFonts w:ascii="Garamond" w:eastAsia="Garamond" w:hAnsi="Garamond" w:cs="Garamond"/>
        </w:rPr>
        <w:t>highly</w:t>
      </w:r>
      <w:r w:rsidRPr="61E76FB0">
        <w:rPr>
          <w:rFonts w:ascii="Garamond" w:eastAsia="Garamond" w:hAnsi="Garamond" w:cs="Garamond"/>
        </w:rPr>
        <w:t xml:space="preserve"> variable topography high spatially resolute data is needed to make any effective connections between snow cover and depth. Ground truthing would additionally be an important step to help with the creation of a depth data set as well as to check the validity of this study. Finally, the NDSI daily MODIS data used in this study is at </w:t>
      </w:r>
      <w:r w:rsidR="3669E24F" w:rsidRPr="61E76FB0">
        <w:rPr>
          <w:rFonts w:ascii="Garamond" w:eastAsia="Garamond" w:hAnsi="Garamond" w:cs="Garamond"/>
        </w:rPr>
        <w:t xml:space="preserve">a </w:t>
      </w:r>
      <w:r w:rsidRPr="61E76FB0">
        <w:rPr>
          <w:rFonts w:ascii="Garamond" w:eastAsia="Garamond" w:hAnsi="Garamond" w:cs="Garamond"/>
        </w:rPr>
        <w:t>500m resolution</w:t>
      </w:r>
      <w:r w:rsidR="3669E24F" w:rsidRPr="61E76FB0">
        <w:rPr>
          <w:rFonts w:ascii="Garamond" w:eastAsia="Garamond" w:hAnsi="Garamond" w:cs="Garamond"/>
        </w:rPr>
        <w:t>. U</w:t>
      </w:r>
      <w:r w:rsidRPr="61E76FB0">
        <w:rPr>
          <w:rFonts w:ascii="Garamond" w:eastAsia="Garamond" w:hAnsi="Garamond" w:cs="Garamond"/>
        </w:rPr>
        <w:t xml:space="preserve">sing a higher resolution </w:t>
      </w:r>
      <w:r w:rsidR="3669E24F" w:rsidRPr="61E76FB0">
        <w:rPr>
          <w:rFonts w:ascii="Garamond" w:eastAsia="Garamond" w:hAnsi="Garamond" w:cs="Garamond"/>
        </w:rPr>
        <w:t xml:space="preserve">snow cover </w:t>
      </w:r>
      <w:r w:rsidRPr="61E76FB0">
        <w:rPr>
          <w:rFonts w:ascii="Garamond" w:eastAsia="Garamond" w:hAnsi="Garamond" w:cs="Garamond"/>
        </w:rPr>
        <w:t xml:space="preserve">dataset derived from sensors such as Landsat or Sentinel may inform future work to a </w:t>
      </w:r>
      <w:r w:rsidRPr="00F72FC0">
        <w:rPr>
          <w:rFonts w:ascii="Garamond" w:eastAsia="Garamond" w:hAnsi="Garamond" w:cs="Garamond"/>
        </w:rPr>
        <w:t>higher degree</w:t>
      </w:r>
      <w:r w:rsidR="3669E24F" w:rsidRPr="61E76FB0">
        <w:rPr>
          <w:rFonts w:ascii="Garamond" w:eastAsia="Garamond" w:hAnsi="Garamond" w:cs="Garamond"/>
        </w:rPr>
        <w:t xml:space="preserve">. </w:t>
      </w:r>
      <w:r w:rsidR="5CBB870A" w:rsidRPr="61E76FB0">
        <w:rPr>
          <w:rFonts w:ascii="Garamond" w:hAnsi="Garamond"/>
        </w:rPr>
        <w:t>Additionally,</w:t>
      </w:r>
      <w:r w:rsidR="1912A116" w:rsidRPr="61E76FB0">
        <w:rPr>
          <w:rFonts w:ascii="Garamond" w:hAnsi="Garamond"/>
        </w:rPr>
        <w:t xml:space="preserve"> </w:t>
      </w:r>
      <w:r w:rsidR="28BD699E" w:rsidRPr="61E76FB0">
        <w:rPr>
          <w:rFonts w:ascii="Garamond" w:hAnsi="Garamond"/>
        </w:rPr>
        <w:t>a future study could</w:t>
      </w:r>
      <w:r w:rsidR="5CBB870A" w:rsidRPr="61E76FB0">
        <w:rPr>
          <w:rFonts w:ascii="Garamond" w:hAnsi="Garamond"/>
        </w:rPr>
        <w:t xml:space="preserve"> inte</w:t>
      </w:r>
      <w:r w:rsidR="3356A316" w:rsidRPr="61E76FB0">
        <w:rPr>
          <w:rFonts w:ascii="Garamond" w:hAnsi="Garamond"/>
        </w:rPr>
        <w:t>grat</w:t>
      </w:r>
      <w:r w:rsidR="6A771194" w:rsidRPr="61E76FB0">
        <w:rPr>
          <w:rFonts w:ascii="Garamond" w:hAnsi="Garamond"/>
        </w:rPr>
        <w:t xml:space="preserve">e </w:t>
      </w:r>
      <w:r w:rsidR="3356A316" w:rsidRPr="61E76FB0">
        <w:rPr>
          <w:rFonts w:ascii="Garamond" w:hAnsi="Garamond"/>
        </w:rPr>
        <w:t xml:space="preserve">avalanche risk in the snow cover analysis </w:t>
      </w:r>
      <w:r w:rsidR="606626EF" w:rsidRPr="61E76FB0">
        <w:rPr>
          <w:rFonts w:ascii="Garamond" w:hAnsi="Garamond"/>
        </w:rPr>
        <w:t>due to the</w:t>
      </w:r>
      <w:r w:rsidR="172B8F33" w:rsidRPr="61E76FB0">
        <w:rPr>
          <w:rFonts w:ascii="Garamond" w:hAnsi="Garamond"/>
        </w:rPr>
        <w:t xml:space="preserve"> role of </w:t>
      </w:r>
      <w:r w:rsidR="2E01479B" w:rsidRPr="61E76FB0">
        <w:rPr>
          <w:rFonts w:ascii="Garamond" w:hAnsi="Garamond"/>
        </w:rPr>
        <w:t xml:space="preserve">avalanche-related </w:t>
      </w:r>
      <w:r w:rsidR="172B8F33" w:rsidRPr="61E76FB0">
        <w:rPr>
          <w:rFonts w:ascii="Garamond" w:hAnsi="Garamond"/>
        </w:rPr>
        <w:t>mortality for this population of sheep</w:t>
      </w:r>
      <w:r w:rsidR="1015CAA1" w:rsidRPr="61E76FB0">
        <w:rPr>
          <w:rFonts w:ascii="Garamond" w:hAnsi="Garamond"/>
        </w:rPr>
        <w:t xml:space="preserve">. </w:t>
      </w:r>
      <w:r w:rsidR="143F61ED" w:rsidRPr="61E76FB0">
        <w:rPr>
          <w:rFonts w:ascii="Garamond" w:hAnsi="Garamond"/>
        </w:rPr>
        <w:t>A linear analysis to understand the connection between land and snow cover would furth</w:t>
      </w:r>
      <w:r w:rsidR="1353A326" w:rsidRPr="61E76FB0">
        <w:rPr>
          <w:rFonts w:ascii="Garamond" w:hAnsi="Garamond"/>
        </w:rPr>
        <w:t>er</w:t>
      </w:r>
      <w:r w:rsidR="143F61ED" w:rsidRPr="61E76FB0">
        <w:rPr>
          <w:rFonts w:ascii="Garamond" w:hAnsi="Garamond"/>
        </w:rPr>
        <w:t xml:space="preserve"> inform the habitat </w:t>
      </w:r>
      <w:r w:rsidR="58E5814C" w:rsidRPr="61E76FB0">
        <w:rPr>
          <w:rFonts w:ascii="Garamond" w:hAnsi="Garamond"/>
        </w:rPr>
        <w:t>suitability</w:t>
      </w:r>
      <w:r w:rsidR="143F61ED" w:rsidRPr="61E76FB0">
        <w:rPr>
          <w:rFonts w:ascii="Garamond" w:hAnsi="Garamond"/>
        </w:rPr>
        <w:t xml:space="preserve"> modeling and forecasting. </w:t>
      </w:r>
    </w:p>
    <w:p w14:paraId="53EC37AA" w14:textId="346889C6" w:rsidR="7C00FF51" w:rsidRDefault="7C00FF51" w:rsidP="61E76FB0">
      <w:pPr>
        <w:pStyle w:val="NoSpacing"/>
        <w:rPr>
          <w:rFonts w:ascii="Garamond" w:hAnsi="Garamond"/>
        </w:rPr>
      </w:pPr>
    </w:p>
    <w:p w14:paraId="439DF5A8" w14:textId="08C28F16" w:rsidR="7C00FF51" w:rsidRDefault="497B565A" w:rsidP="713FDA89">
      <w:pPr>
        <w:pStyle w:val="NoSpacing"/>
        <w:rPr>
          <w:rFonts w:ascii="Garamond" w:hAnsi="Garamond"/>
        </w:rPr>
      </w:pPr>
      <w:r w:rsidRPr="61E76FB0">
        <w:rPr>
          <w:rFonts w:ascii="Garamond" w:hAnsi="Garamond"/>
        </w:rPr>
        <w:t xml:space="preserve">Additional </w:t>
      </w:r>
      <w:r w:rsidR="7B369F40" w:rsidRPr="61E76FB0">
        <w:rPr>
          <w:rFonts w:ascii="Garamond" w:hAnsi="Garamond"/>
        </w:rPr>
        <w:t>forecasting</w:t>
      </w:r>
      <w:r w:rsidRPr="61E76FB0">
        <w:rPr>
          <w:rFonts w:ascii="Garamond" w:hAnsi="Garamond"/>
        </w:rPr>
        <w:t xml:space="preserve"> </w:t>
      </w:r>
      <w:r w:rsidR="5AA7B00C" w:rsidRPr="61E76FB0">
        <w:rPr>
          <w:rFonts w:ascii="Garamond" w:hAnsi="Garamond"/>
        </w:rPr>
        <w:t>scenarios</w:t>
      </w:r>
      <w:r w:rsidRPr="61E76FB0">
        <w:rPr>
          <w:rFonts w:ascii="Garamond" w:hAnsi="Garamond"/>
        </w:rPr>
        <w:t xml:space="preserve"> </w:t>
      </w:r>
      <w:r w:rsidR="7F8E9EE0" w:rsidRPr="61E76FB0">
        <w:rPr>
          <w:rFonts w:ascii="Garamond" w:hAnsi="Garamond"/>
        </w:rPr>
        <w:t>inclu</w:t>
      </w:r>
      <w:r w:rsidR="02C16FB8" w:rsidRPr="61E76FB0">
        <w:rPr>
          <w:rFonts w:ascii="Garamond" w:hAnsi="Garamond"/>
        </w:rPr>
        <w:t>ding</w:t>
      </w:r>
      <w:r w:rsidR="7F8E9EE0" w:rsidRPr="61E76FB0">
        <w:rPr>
          <w:rFonts w:ascii="Garamond" w:hAnsi="Garamond"/>
        </w:rPr>
        <w:t xml:space="preserve"> a </w:t>
      </w:r>
      <w:r w:rsidR="3669E24F" w:rsidRPr="61E76FB0">
        <w:rPr>
          <w:rFonts w:ascii="Garamond" w:hAnsi="Garamond"/>
        </w:rPr>
        <w:t>5- and 20-year</w:t>
      </w:r>
      <w:r w:rsidR="7F8E9EE0" w:rsidRPr="61E76FB0">
        <w:rPr>
          <w:rFonts w:ascii="Garamond" w:hAnsi="Garamond"/>
        </w:rPr>
        <w:t xml:space="preserve"> </w:t>
      </w:r>
      <w:r w:rsidR="72B7FAB3" w:rsidRPr="61E76FB0">
        <w:rPr>
          <w:rFonts w:ascii="Garamond" w:hAnsi="Garamond"/>
        </w:rPr>
        <w:t>forecast</w:t>
      </w:r>
      <w:r w:rsidR="7F8E9EE0" w:rsidRPr="61E76FB0">
        <w:rPr>
          <w:rFonts w:ascii="Garamond" w:hAnsi="Garamond"/>
        </w:rPr>
        <w:t xml:space="preserve"> would further help project partners implement </w:t>
      </w:r>
      <w:r w:rsidR="2E3FBDDB" w:rsidRPr="61E76FB0">
        <w:rPr>
          <w:rFonts w:ascii="Garamond" w:hAnsi="Garamond"/>
        </w:rPr>
        <w:t xml:space="preserve">the best management decisions. </w:t>
      </w:r>
      <w:r w:rsidR="2139AF93" w:rsidRPr="61E76FB0">
        <w:rPr>
          <w:rFonts w:ascii="Garamond" w:hAnsi="Garamond"/>
        </w:rPr>
        <w:t>To improve the habitat suitability model</w:t>
      </w:r>
      <w:r w:rsidR="6AD39C8F" w:rsidRPr="61E76FB0">
        <w:rPr>
          <w:rFonts w:ascii="Garamond" w:hAnsi="Garamond"/>
        </w:rPr>
        <w:t xml:space="preserve">, </w:t>
      </w:r>
      <w:r w:rsidR="2139AF93" w:rsidRPr="61E76FB0">
        <w:rPr>
          <w:rFonts w:ascii="Garamond" w:hAnsi="Garamond"/>
        </w:rPr>
        <w:t>additional variab</w:t>
      </w:r>
      <w:r w:rsidR="43476F86" w:rsidRPr="61E76FB0">
        <w:rPr>
          <w:rFonts w:ascii="Garamond" w:hAnsi="Garamond"/>
        </w:rPr>
        <w:t>les can be included to develop a robust repre</w:t>
      </w:r>
      <w:r w:rsidR="399C8C15" w:rsidRPr="61E76FB0">
        <w:rPr>
          <w:rFonts w:ascii="Garamond" w:hAnsi="Garamond"/>
        </w:rPr>
        <w:t xml:space="preserve">sentation of bighorn sheep habitat. </w:t>
      </w:r>
      <w:r w:rsidR="6D6C0B57" w:rsidRPr="61E76FB0">
        <w:rPr>
          <w:rFonts w:ascii="Garamond" w:hAnsi="Garamond"/>
        </w:rPr>
        <w:t>As GPS collar tracking continues to accumulate data</w:t>
      </w:r>
      <w:r w:rsidR="003A05EA">
        <w:rPr>
          <w:rFonts w:ascii="Garamond" w:hAnsi="Garamond"/>
        </w:rPr>
        <w:t>,</w:t>
      </w:r>
      <w:r w:rsidR="6D6C0B57" w:rsidRPr="61E76FB0">
        <w:rPr>
          <w:rFonts w:ascii="Garamond" w:hAnsi="Garamond"/>
        </w:rPr>
        <w:t xml:space="preserve"> it will be important to monitor how bighorn sheep </w:t>
      </w:r>
      <w:r w:rsidR="539A0609" w:rsidRPr="61E76FB0">
        <w:rPr>
          <w:rFonts w:ascii="Garamond" w:hAnsi="Garamond"/>
        </w:rPr>
        <w:t xml:space="preserve">habitat selection changes in response to the changes seen in this analysis, or due to other factors. </w:t>
      </w:r>
      <w:r w:rsidR="1E9B0743" w:rsidRPr="61E76FB0">
        <w:rPr>
          <w:rFonts w:ascii="Garamond" w:hAnsi="Garamond"/>
        </w:rPr>
        <w:t xml:space="preserve">The weighting of variables in accordance with their importance to bighorn sheep is a critical component of habitat suitability modeling. </w:t>
      </w:r>
      <w:r w:rsidR="6DDCB924" w:rsidRPr="61E76FB0">
        <w:rPr>
          <w:rFonts w:ascii="Garamond" w:hAnsi="Garamond"/>
        </w:rPr>
        <w:t xml:space="preserve">With </w:t>
      </w:r>
      <w:r w:rsidR="00F02F8B">
        <w:rPr>
          <w:rFonts w:ascii="Garamond" w:hAnsi="Garamond"/>
        </w:rPr>
        <w:t>updated</w:t>
      </w:r>
      <w:r w:rsidR="6DDCB924" w:rsidRPr="61E76FB0">
        <w:rPr>
          <w:rFonts w:ascii="Garamond" w:hAnsi="Garamond"/>
        </w:rPr>
        <w:t xml:space="preserve"> tracking data</w:t>
      </w:r>
      <w:r w:rsidR="003A05EA">
        <w:rPr>
          <w:rFonts w:ascii="Garamond" w:hAnsi="Garamond"/>
        </w:rPr>
        <w:t>,</w:t>
      </w:r>
      <w:r w:rsidR="6DDCB924" w:rsidRPr="61E76FB0">
        <w:rPr>
          <w:rFonts w:ascii="Garamond" w:hAnsi="Garamond"/>
        </w:rPr>
        <w:t xml:space="preserve"> it will be important to change variable weighting </w:t>
      </w:r>
      <w:r w:rsidR="05E1AA6F" w:rsidRPr="61E76FB0">
        <w:rPr>
          <w:rFonts w:ascii="Garamond" w:hAnsi="Garamond"/>
        </w:rPr>
        <w:t xml:space="preserve">accordingly </w:t>
      </w:r>
      <w:r w:rsidR="6DDCB924" w:rsidRPr="61E76FB0">
        <w:rPr>
          <w:rFonts w:ascii="Garamond" w:hAnsi="Garamond"/>
        </w:rPr>
        <w:t xml:space="preserve">to best model </w:t>
      </w:r>
      <w:r w:rsidR="2B4380B7" w:rsidRPr="61E76FB0">
        <w:rPr>
          <w:rFonts w:ascii="Garamond" w:hAnsi="Garamond"/>
        </w:rPr>
        <w:t xml:space="preserve">current or future </w:t>
      </w:r>
      <w:r w:rsidR="6DDCB924" w:rsidRPr="61E76FB0">
        <w:rPr>
          <w:rFonts w:ascii="Garamond" w:hAnsi="Garamond"/>
        </w:rPr>
        <w:t>sheep behavior</w:t>
      </w:r>
      <w:r w:rsidR="5E030AF3" w:rsidRPr="61E76FB0">
        <w:rPr>
          <w:rFonts w:ascii="Garamond" w:hAnsi="Garamond"/>
        </w:rPr>
        <w:t xml:space="preserve"> and habitat selection</w:t>
      </w:r>
      <w:r w:rsidR="6DDCB924" w:rsidRPr="61E76FB0">
        <w:rPr>
          <w:rFonts w:ascii="Garamond" w:hAnsi="Garamond"/>
        </w:rPr>
        <w:t xml:space="preserve">. </w:t>
      </w:r>
    </w:p>
    <w:p w14:paraId="3FCF8E72" w14:textId="0965AB74" w:rsidR="713FDA89" w:rsidRDefault="713FDA89" w:rsidP="713FDA89">
      <w:bookmarkStart w:id="4" w:name="_Toc334198735"/>
    </w:p>
    <w:p w14:paraId="0CE822E6" w14:textId="487F79AF" w:rsidR="4276457E" w:rsidRDefault="36C408DD" w:rsidP="61E76FB0">
      <w:pPr>
        <w:pStyle w:val="Heading1"/>
        <w:spacing w:before="0" w:line="240" w:lineRule="auto"/>
        <w:rPr>
          <w:rFonts w:ascii="Garamond" w:hAnsi="Garamond"/>
        </w:rPr>
      </w:pPr>
      <w:r w:rsidRPr="61E76FB0">
        <w:rPr>
          <w:rFonts w:ascii="Garamond" w:hAnsi="Garamond"/>
        </w:rPr>
        <w:t>5</w:t>
      </w:r>
      <w:r w:rsidR="0CB1DBF3" w:rsidRPr="61E76FB0">
        <w:rPr>
          <w:rFonts w:ascii="Garamond" w:hAnsi="Garamond"/>
        </w:rPr>
        <w:t xml:space="preserve">. </w:t>
      </w:r>
      <w:r w:rsidR="040F33A5" w:rsidRPr="61E76FB0">
        <w:rPr>
          <w:rFonts w:ascii="Garamond" w:hAnsi="Garamond"/>
        </w:rPr>
        <w:t>Conclusions</w:t>
      </w:r>
      <w:bookmarkEnd w:id="4"/>
    </w:p>
    <w:p w14:paraId="63E6EF52" w14:textId="3A7C7ED9" w:rsidR="54ECAE68" w:rsidRDefault="4143C555" w:rsidP="4276457E">
      <w:pPr>
        <w:spacing w:after="0" w:line="240" w:lineRule="auto"/>
        <w:rPr>
          <w:rFonts w:ascii="Garamond" w:hAnsi="Garamond"/>
        </w:rPr>
      </w:pPr>
      <w:r w:rsidRPr="1473F10F">
        <w:rPr>
          <w:rFonts w:ascii="Garamond" w:hAnsi="Garamond"/>
        </w:rPr>
        <w:t xml:space="preserve">The objectives of this study were developed to understand how bighorn sheep habitat has been changing </w:t>
      </w:r>
      <w:r w:rsidR="6386C55B" w:rsidRPr="1473F10F">
        <w:rPr>
          <w:rFonts w:ascii="Garamond" w:hAnsi="Garamond"/>
        </w:rPr>
        <w:t>between 1987 and 2020</w:t>
      </w:r>
      <w:r w:rsidRPr="1473F10F">
        <w:rPr>
          <w:rFonts w:ascii="Garamond" w:hAnsi="Garamond"/>
        </w:rPr>
        <w:t xml:space="preserve"> and predict these changes </w:t>
      </w:r>
      <w:r w:rsidR="6E2AC5A7" w:rsidRPr="1473F10F">
        <w:rPr>
          <w:rFonts w:ascii="Garamond" w:hAnsi="Garamond"/>
        </w:rPr>
        <w:t xml:space="preserve">to 2031 </w:t>
      </w:r>
      <w:r w:rsidRPr="1473F10F">
        <w:rPr>
          <w:rFonts w:ascii="Garamond" w:hAnsi="Garamond"/>
        </w:rPr>
        <w:t xml:space="preserve">to better understand how to protect, conserve, and maintain </w:t>
      </w:r>
      <w:r w:rsidR="672D96E4" w:rsidRPr="1473F10F">
        <w:rPr>
          <w:rFonts w:ascii="Garamond" w:hAnsi="Garamond"/>
        </w:rPr>
        <w:t>the bighorn sheep population</w:t>
      </w:r>
      <w:r w:rsidRPr="1473F10F">
        <w:rPr>
          <w:rFonts w:ascii="Garamond" w:hAnsi="Garamond"/>
        </w:rPr>
        <w:t xml:space="preserve"> in the Teton </w:t>
      </w:r>
      <w:r w:rsidR="000A4452">
        <w:rPr>
          <w:rFonts w:ascii="Garamond" w:hAnsi="Garamond"/>
        </w:rPr>
        <w:t xml:space="preserve">Mountain </w:t>
      </w:r>
      <w:r w:rsidR="7D584106" w:rsidRPr="1473F10F">
        <w:rPr>
          <w:rFonts w:ascii="Garamond" w:hAnsi="Garamond"/>
        </w:rPr>
        <w:t>R</w:t>
      </w:r>
      <w:r w:rsidRPr="1473F10F">
        <w:rPr>
          <w:rFonts w:ascii="Garamond" w:hAnsi="Garamond"/>
        </w:rPr>
        <w:t xml:space="preserve">ange. Our study used NASA </w:t>
      </w:r>
      <w:r w:rsidR="003A05EA">
        <w:rPr>
          <w:rFonts w:ascii="Garamond" w:hAnsi="Garamond"/>
        </w:rPr>
        <w:t>E</w:t>
      </w:r>
      <w:r w:rsidRPr="1473F10F">
        <w:rPr>
          <w:rFonts w:ascii="Garamond" w:hAnsi="Garamond"/>
        </w:rPr>
        <w:t xml:space="preserve">arth observations to observe and define these changes and leverage this data using geoprocessing tools such as ArcGIS Pro to predict habitat suitability into the future. </w:t>
      </w:r>
      <w:r w:rsidR="6EB5AC41" w:rsidRPr="1473F10F">
        <w:rPr>
          <w:rFonts w:ascii="Garamond" w:hAnsi="Garamond"/>
        </w:rPr>
        <w:t>Our analysis indicate</w:t>
      </w:r>
      <w:r w:rsidR="6BDE313A" w:rsidRPr="1473F10F">
        <w:rPr>
          <w:rFonts w:ascii="Garamond" w:hAnsi="Garamond"/>
        </w:rPr>
        <w:t>d</w:t>
      </w:r>
      <w:r w:rsidR="6EB5AC41" w:rsidRPr="1473F10F">
        <w:rPr>
          <w:rFonts w:ascii="Garamond" w:hAnsi="Garamond"/>
        </w:rPr>
        <w:t xml:space="preserve"> </w:t>
      </w:r>
      <w:r w:rsidRPr="1473F10F">
        <w:rPr>
          <w:rFonts w:ascii="Garamond" w:hAnsi="Garamond"/>
        </w:rPr>
        <w:t xml:space="preserve">that bighorn sheep habitat is changing, </w:t>
      </w:r>
      <w:r w:rsidR="0FCADA20" w:rsidRPr="1473F10F">
        <w:rPr>
          <w:rFonts w:ascii="Garamond" w:hAnsi="Garamond"/>
        </w:rPr>
        <w:t xml:space="preserve">that </w:t>
      </w:r>
      <w:r w:rsidRPr="1473F10F">
        <w:rPr>
          <w:rFonts w:ascii="Garamond" w:hAnsi="Garamond"/>
        </w:rPr>
        <w:t>these changes are generally unfavorable</w:t>
      </w:r>
      <w:r w:rsidR="3AD32041" w:rsidRPr="1473F10F">
        <w:rPr>
          <w:rFonts w:ascii="Garamond" w:hAnsi="Garamond"/>
        </w:rPr>
        <w:t xml:space="preserve">, </w:t>
      </w:r>
      <w:r w:rsidRPr="1473F10F">
        <w:rPr>
          <w:rFonts w:ascii="Garamond" w:hAnsi="Garamond"/>
        </w:rPr>
        <w:t>and</w:t>
      </w:r>
      <w:r w:rsidR="3E96851E" w:rsidRPr="1473F10F">
        <w:rPr>
          <w:rFonts w:ascii="Garamond" w:hAnsi="Garamond"/>
        </w:rPr>
        <w:t xml:space="preserve"> they</w:t>
      </w:r>
      <w:r w:rsidRPr="1473F10F">
        <w:rPr>
          <w:rFonts w:ascii="Garamond" w:hAnsi="Garamond"/>
        </w:rPr>
        <w:t xml:space="preserve"> </w:t>
      </w:r>
      <w:r w:rsidR="1CD4569F" w:rsidRPr="1473F10F">
        <w:rPr>
          <w:rFonts w:ascii="Garamond" w:hAnsi="Garamond"/>
        </w:rPr>
        <w:t>may lead to</w:t>
      </w:r>
      <w:r w:rsidRPr="1473F10F">
        <w:rPr>
          <w:rFonts w:ascii="Garamond" w:hAnsi="Garamond"/>
        </w:rPr>
        <w:t xml:space="preserve"> a</w:t>
      </w:r>
      <w:r w:rsidR="603E6B3C" w:rsidRPr="1473F10F">
        <w:rPr>
          <w:rFonts w:ascii="Garamond" w:hAnsi="Garamond"/>
        </w:rPr>
        <w:t>n overall</w:t>
      </w:r>
      <w:r w:rsidRPr="1473F10F">
        <w:rPr>
          <w:rFonts w:ascii="Garamond" w:hAnsi="Garamond"/>
        </w:rPr>
        <w:t xml:space="preserve"> loss in bighorn sheep habitat.</w:t>
      </w:r>
      <w:r w:rsidR="2AF4726C" w:rsidRPr="1473F10F">
        <w:rPr>
          <w:rFonts w:ascii="Garamond" w:hAnsi="Garamond"/>
        </w:rPr>
        <w:t xml:space="preserve"> In order to </w:t>
      </w:r>
      <w:r w:rsidR="73466A34" w:rsidRPr="1473F10F">
        <w:rPr>
          <w:rFonts w:ascii="Garamond" w:hAnsi="Garamond"/>
        </w:rPr>
        <w:t>thr</w:t>
      </w:r>
      <w:r w:rsidR="2AF4726C" w:rsidRPr="1473F10F">
        <w:rPr>
          <w:rFonts w:ascii="Garamond" w:hAnsi="Garamond"/>
        </w:rPr>
        <w:t>ive, the bighorn sheep will need to continue to adapt</w:t>
      </w:r>
      <w:r w:rsidR="70C6496C" w:rsidRPr="1473F10F">
        <w:rPr>
          <w:rFonts w:ascii="Garamond" w:hAnsi="Garamond"/>
        </w:rPr>
        <w:t xml:space="preserve"> to these changing conditions</w:t>
      </w:r>
      <w:r w:rsidR="2AF4726C" w:rsidRPr="1473F10F">
        <w:rPr>
          <w:rFonts w:ascii="Garamond" w:hAnsi="Garamond"/>
        </w:rPr>
        <w:t xml:space="preserve">. </w:t>
      </w:r>
      <w:r w:rsidRPr="1473F10F">
        <w:rPr>
          <w:rFonts w:ascii="Garamond" w:hAnsi="Garamond"/>
        </w:rPr>
        <w:t xml:space="preserve">  </w:t>
      </w:r>
    </w:p>
    <w:p w14:paraId="505E23C9" w14:textId="1E74236D" w:rsidR="4276457E" w:rsidRDefault="4276457E" w:rsidP="4276457E">
      <w:pPr>
        <w:spacing w:after="0" w:line="240" w:lineRule="auto"/>
        <w:rPr>
          <w:rFonts w:ascii="Garamond" w:hAnsi="Garamond"/>
        </w:rPr>
      </w:pPr>
    </w:p>
    <w:p w14:paraId="195177F1" w14:textId="2B0BB186" w:rsidR="54ECAE68" w:rsidRDefault="2D6945E4" w:rsidP="61E76FB0">
      <w:pPr>
        <w:spacing w:after="0" w:line="240" w:lineRule="auto"/>
        <w:rPr>
          <w:rFonts w:ascii="Garamond" w:hAnsi="Garamond"/>
          <w:i/>
          <w:iCs/>
        </w:rPr>
      </w:pPr>
      <w:r w:rsidRPr="61E76FB0">
        <w:rPr>
          <w:rFonts w:ascii="Garamond" w:hAnsi="Garamond"/>
          <w:i/>
          <w:iCs/>
        </w:rPr>
        <w:t xml:space="preserve">5.1.1 Land Cover Change Analysis and Forecast </w:t>
      </w:r>
    </w:p>
    <w:p w14:paraId="4D1CB38B" w14:textId="103F809A" w:rsidR="54ECAE68" w:rsidRDefault="4143C555" w:rsidP="4276457E">
      <w:pPr>
        <w:spacing w:after="0" w:line="240" w:lineRule="auto"/>
        <w:rPr>
          <w:rFonts w:ascii="Garamond" w:eastAsia="Garamond" w:hAnsi="Garamond" w:cs="Garamond"/>
        </w:rPr>
      </w:pPr>
      <w:r w:rsidRPr="1473F10F">
        <w:rPr>
          <w:rFonts w:ascii="Garamond" w:hAnsi="Garamond"/>
        </w:rPr>
        <w:t>Regarding land cover, between 1987 and 2020 bighorn sheep experienced a loss in suitable</w:t>
      </w:r>
      <w:r w:rsidR="00088B5A" w:rsidRPr="1473F10F">
        <w:rPr>
          <w:rFonts w:ascii="Garamond" w:hAnsi="Garamond"/>
        </w:rPr>
        <w:t>,</w:t>
      </w:r>
      <w:r w:rsidRPr="1473F10F">
        <w:rPr>
          <w:rFonts w:ascii="Garamond" w:hAnsi="Garamond"/>
        </w:rPr>
        <w:t xml:space="preserve"> </w:t>
      </w:r>
      <w:r w:rsidR="049F48B6" w:rsidRPr="1473F10F">
        <w:rPr>
          <w:rFonts w:ascii="Garamond" w:hAnsi="Garamond"/>
        </w:rPr>
        <w:t>forgeable</w:t>
      </w:r>
      <w:r w:rsidRPr="1473F10F">
        <w:rPr>
          <w:rFonts w:ascii="Garamond" w:hAnsi="Garamond"/>
        </w:rPr>
        <w:t xml:space="preserve"> land cover. The greatest contributor to this land cover transition is the encroachment of trees and shrubs. Our 2031 forecasted land cover prediction showed additional gains within the </w:t>
      </w:r>
      <w:r w:rsidR="1F33682A" w:rsidRPr="1473F10F">
        <w:rPr>
          <w:rFonts w:ascii="Garamond" w:hAnsi="Garamond"/>
        </w:rPr>
        <w:t>3: g</w:t>
      </w:r>
      <w:r w:rsidRPr="1473F10F">
        <w:rPr>
          <w:rFonts w:ascii="Garamond" w:hAnsi="Garamond"/>
        </w:rPr>
        <w:t xml:space="preserve">rass, forb, herbaceous plants with trees and shrub land cover class which would further exacerbate the current problem. This land cover change is tied to a loss in </w:t>
      </w:r>
      <w:r w:rsidR="712A074C" w:rsidRPr="1473F10F">
        <w:rPr>
          <w:rFonts w:ascii="Garamond" w:hAnsi="Garamond"/>
        </w:rPr>
        <w:t xml:space="preserve">1: </w:t>
      </w:r>
      <w:r w:rsidRPr="1473F10F">
        <w:rPr>
          <w:rFonts w:ascii="Garamond" w:hAnsi="Garamond"/>
        </w:rPr>
        <w:t xml:space="preserve">tree cover. In the last decade, forests in the western United States have </w:t>
      </w:r>
      <w:r w:rsidRPr="1473F10F">
        <w:rPr>
          <w:rFonts w:ascii="Garamond" w:hAnsi="Garamond"/>
        </w:rPr>
        <w:lastRenderedPageBreak/>
        <w:t xml:space="preserve">experienced precipitation extremes, tree mortality, and increased wildfire risk and these trends are projected to </w:t>
      </w:r>
      <w:r w:rsidR="00D77E4D" w:rsidRPr="1473F10F">
        <w:rPr>
          <w:rFonts w:ascii="Garamond" w:hAnsi="Garamond"/>
        </w:rPr>
        <w:t>continue</w:t>
      </w:r>
      <w:r w:rsidRPr="1473F10F">
        <w:rPr>
          <w:rFonts w:ascii="Garamond" w:hAnsi="Garamond"/>
        </w:rPr>
        <w:t xml:space="preserve"> (Crockett &amp; Westerling, 2018). Our study did not explore these variables, but it is possible the losses observed in the </w:t>
      </w:r>
      <w:r w:rsidR="33E5852B" w:rsidRPr="1473F10F">
        <w:rPr>
          <w:rFonts w:ascii="Garamond" w:hAnsi="Garamond"/>
        </w:rPr>
        <w:t xml:space="preserve">1: </w:t>
      </w:r>
      <w:r w:rsidRPr="1473F10F">
        <w:rPr>
          <w:rFonts w:ascii="Garamond" w:hAnsi="Garamond"/>
        </w:rPr>
        <w:t>tree land cover class will follow this trend in forest structure. The predicted loss of trees might benefit bighorn sheep but will ultimately depend on if the converted land provides suitable habitat with good forage.</w:t>
      </w:r>
      <w:r w:rsidR="79AAEA17" w:rsidRPr="1473F10F">
        <w:rPr>
          <w:rFonts w:ascii="Garamond" w:hAnsi="Garamond"/>
        </w:rPr>
        <w:t xml:space="preserve"> </w:t>
      </w:r>
      <w:r w:rsidR="6151978A" w:rsidRPr="1473F10F">
        <w:rPr>
          <w:rFonts w:ascii="Garamond" w:hAnsi="Garamond"/>
        </w:rPr>
        <w:t>Additionally, t</w:t>
      </w:r>
      <w:r w:rsidR="79AAEA17" w:rsidRPr="1473F10F">
        <w:rPr>
          <w:rFonts w:ascii="Garamond" w:hAnsi="Garamond"/>
        </w:rPr>
        <w:t>he Berry Fire in 2016 reduced tree cover and drove land</w:t>
      </w:r>
      <w:r w:rsidR="1481CCF6" w:rsidRPr="1473F10F">
        <w:rPr>
          <w:rFonts w:ascii="Garamond" w:hAnsi="Garamond"/>
        </w:rPr>
        <w:t xml:space="preserve"> </w:t>
      </w:r>
      <w:r w:rsidR="79AAEA17" w:rsidRPr="1473F10F">
        <w:rPr>
          <w:rFonts w:ascii="Garamond" w:hAnsi="Garamond"/>
        </w:rPr>
        <w:t xml:space="preserve">cover changes </w:t>
      </w:r>
      <w:r w:rsidR="39B5BA5A" w:rsidRPr="1473F10F">
        <w:rPr>
          <w:rFonts w:ascii="Garamond" w:hAnsi="Garamond"/>
        </w:rPr>
        <w:t xml:space="preserve">towards </w:t>
      </w:r>
      <w:r w:rsidR="4A84AC2B" w:rsidRPr="1473F10F">
        <w:rPr>
          <w:rFonts w:ascii="Garamond" w:hAnsi="Garamond"/>
        </w:rPr>
        <w:t xml:space="preserve">4: </w:t>
      </w:r>
      <w:r w:rsidR="62B5DD47" w:rsidRPr="1473F10F">
        <w:rPr>
          <w:rFonts w:ascii="Garamond" w:eastAsia="Garamond" w:hAnsi="Garamond" w:cs="Garamond"/>
        </w:rPr>
        <w:t xml:space="preserve">grass, forb, herbaceous plants with trees and shrubs, indicating that wildfire may </w:t>
      </w:r>
      <w:r w:rsidR="5D836904" w:rsidRPr="1473F10F">
        <w:rPr>
          <w:rFonts w:ascii="Garamond" w:eastAsia="Garamond" w:hAnsi="Garamond" w:cs="Garamond"/>
        </w:rPr>
        <w:t>improve habitat for the bighorn sheep.</w:t>
      </w:r>
      <w:r w:rsidR="003457D2">
        <w:rPr>
          <w:rFonts w:ascii="Garamond" w:eastAsia="Garamond" w:hAnsi="Garamond" w:cs="Garamond"/>
        </w:rPr>
        <w:t xml:space="preserve"> This </w:t>
      </w:r>
      <w:r w:rsidR="0043185D">
        <w:rPr>
          <w:rFonts w:ascii="Garamond" w:eastAsia="Garamond" w:hAnsi="Garamond" w:cs="Garamond"/>
        </w:rPr>
        <w:t xml:space="preserve">trend was also observed by project partners in the field. </w:t>
      </w:r>
      <w:r w:rsidR="5D836904" w:rsidRPr="1473F10F">
        <w:rPr>
          <w:rFonts w:ascii="Garamond" w:eastAsia="Garamond" w:hAnsi="Garamond" w:cs="Garamond"/>
        </w:rPr>
        <w:t xml:space="preserve"> </w:t>
      </w:r>
    </w:p>
    <w:p w14:paraId="761F3C95" w14:textId="4033C3BE" w:rsidR="4276457E" w:rsidRDefault="4276457E" w:rsidP="4276457E">
      <w:pPr>
        <w:spacing w:after="0" w:line="240" w:lineRule="auto"/>
        <w:rPr>
          <w:rFonts w:ascii="Garamond" w:hAnsi="Garamond"/>
        </w:rPr>
      </w:pPr>
    </w:p>
    <w:p w14:paraId="6454E1B4" w14:textId="4FE77672" w:rsidR="1725EDE9" w:rsidRDefault="1725EDE9" w:rsidP="61E76FB0">
      <w:pPr>
        <w:spacing w:after="0" w:line="240" w:lineRule="auto"/>
        <w:rPr>
          <w:rFonts w:ascii="Garamond" w:hAnsi="Garamond"/>
          <w:i/>
          <w:iCs/>
        </w:rPr>
      </w:pPr>
      <w:r w:rsidRPr="61E76FB0">
        <w:rPr>
          <w:rFonts w:ascii="Garamond" w:hAnsi="Garamond"/>
          <w:i/>
          <w:iCs/>
        </w:rPr>
        <w:t>5.1.2 Snow Cover Change Analysis and Forecast</w:t>
      </w:r>
    </w:p>
    <w:p w14:paraId="4062860B" w14:textId="084BE6C4" w:rsidR="54ECAE68" w:rsidRDefault="54ECAE68" w:rsidP="4276457E">
      <w:pPr>
        <w:spacing w:after="0" w:line="240" w:lineRule="auto"/>
        <w:rPr>
          <w:rFonts w:ascii="Garamond" w:hAnsi="Garamond"/>
        </w:rPr>
      </w:pPr>
      <w:r w:rsidRPr="4276457E">
        <w:rPr>
          <w:rFonts w:ascii="Garamond" w:hAnsi="Garamond"/>
        </w:rPr>
        <w:t xml:space="preserve">Overall, the increase in snow cover may indicate a decrease in suitable habitat for bighorn sheep in both the spring and in the winter. Increased snow cover during these seasons may limit winter food availability and impede sheep movement. This increase in </w:t>
      </w:r>
      <w:r w:rsidR="00D1771F">
        <w:rPr>
          <w:rFonts w:ascii="Garamond" w:hAnsi="Garamond"/>
        </w:rPr>
        <w:t xml:space="preserve">snow </w:t>
      </w:r>
      <w:r w:rsidRPr="4276457E">
        <w:rPr>
          <w:rFonts w:ascii="Garamond" w:hAnsi="Garamond"/>
        </w:rPr>
        <w:t xml:space="preserve">cover could potentially constrain sheep to smaller zones within their preferred environment and continue to diminish habitat quality. Finally, an increase in snow cover </w:t>
      </w:r>
      <w:r w:rsidR="00B24333">
        <w:rPr>
          <w:rFonts w:ascii="Garamond" w:hAnsi="Garamond"/>
        </w:rPr>
        <w:t xml:space="preserve">along with </w:t>
      </w:r>
      <w:r w:rsidRPr="4276457E">
        <w:rPr>
          <w:rFonts w:ascii="Garamond" w:hAnsi="Garamond"/>
        </w:rPr>
        <w:t xml:space="preserve">increased winter recreation </w:t>
      </w:r>
      <w:r w:rsidR="00B24333">
        <w:rPr>
          <w:rFonts w:ascii="Garamond" w:hAnsi="Garamond"/>
        </w:rPr>
        <w:t xml:space="preserve">may worsen the loss of winter habitat. </w:t>
      </w:r>
    </w:p>
    <w:p w14:paraId="4526701A" w14:textId="549A3D93" w:rsidR="4276457E" w:rsidRDefault="4276457E" w:rsidP="4276457E">
      <w:pPr>
        <w:spacing w:after="0" w:line="240" w:lineRule="auto"/>
        <w:rPr>
          <w:rFonts w:ascii="Garamond" w:hAnsi="Garamond"/>
        </w:rPr>
      </w:pPr>
    </w:p>
    <w:p w14:paraId="18BE740F" w14:textId="20353C54" w:rsidR="48DDF804" w:rsidRDefault="48DDF804" w:rsidP="61E76FB0">
      <w:pPr>
        <w:spacing w:after="0" w:line="240" w:lineRule="auto"/>
        <w:rPr>
          <w:rFonts w:ascii="Garamond" w:hAnsi="Garamond"/>
          <w:i/>
          <w:iCs/>
        </w:rPr>
      </w:pPr>
      <w:r w:rsidRPr="61E76FB0">
        <w:rPr>
          <w:rFonts w:ascii="Garamond" w:hAnsi="Garamond"/>
          <w:i/>
          <w:iCs/>
        </w:rPr>
        <w:t>5.1.3 Habitat Suitability Analysis and Forecast</w:t>
      </w:r>
    </w:p>
    <w:p w14:paraId="2A1FA0BA" w14:textId="551B2E30" w:rsidR="61FC971F" w:rsidRDefault="61FC971F" w:rsidP="4276457E">
      <w:pPr>
        <w:spacing w:after="0" w:line="240" w:lineRule="auto"/>
        <w:rPr>
          <w:rFonts w:ascii="Garamond" w:hAnsi="Garamond"/>
        </w:rPr>
      </w:pPr>
      <w:r w:rsidRPr="4276457E">
        <w:rPr>
          <w:rFonts w:ascii="Garamond" w:hAnsi="Garamond"/>
        </w:rPr>
        <w:t xml:space="preserve">With winter habitat suitability decreasing alongside potential summer suitability increases, it will be important to continue to monitor bighorn sheep habitat selection and </w:t>
      </w:r>
      <w:r w:rsidR="07A66DA4" w:rsidRPr="4276457E">
        <w:rPr>
          <w:rFonts w:ascii="Garamond" w:hAnsi="Garamond"/>
        </w:rPr>
        <w:t xml:space="preserve">population health. Winter is the most challenging time for bighorn sheep </w:t>
      </w:r>
      <w:r w:rsidR="00A80401" w:rsidRPr="4276457E">
        <w:rPr>
          <w:rFonts w:ascii="Garamond" w:hAnsi="Garamond"/>
        </w:rPr>
        <w:t>survival,</w:t>
      </w:r>
      <w:r w:rsidR="07A66DA4" w:rsidRPr="4276457E">
        <w:rPr>
          <w:rFonts w:ascii="Garamond" w:hAnsi="Garamond"/>
        </w:rPr>
        <w:t xml:space="preserve"> and it remains to be seen how forecasted suitability changes might impact bighorn sheep in the Teton</w:t>
      </w:r>
      <w:r w:rsidR="00A80401">
        <w:rPr>
          <w:rFonts w:ascii="Garamond" w:hAnsi="Garamond"/>
        </w:rPr>
        <w:t xml:space="preserve"> Mountain Range</w:t>
      </w:r>
      <w:r w:rsidR="07A66DA4" w:rsidRPr="4276457E">
        <w:rPr>
          <w:rFonts w:ascii="Garamond" w:hAnsi="Garamond"/>
        </w:rPr>
        <w:t xml:space="preserve">. </w:t>
      </w:r>
      <w:r w:rsidR="54ECAE68" w:rsidRPr="4276457E">
        <w:rPr>
          <w:rFonts w:ascii="Garamond" w:hAnsi="Garamond"/>
        </w:rPr>
        <w:t>As the land cover, snow cover, and overall suitable habitat for bighorn sheep changes in this region</w:t>
      </w:r>
      <w:r w:rsidR="00B22A71">
        <w:rPr>
          <w:rFonts w:ascii="Garamond" w:hAnsi="Garamond"/>
        </w:rPr>
        <w:t>,</w:t>
      </w:r>
      <w:r w:rsidR="54ECAE68" w:rsidRPr="4276457E">
        <w:rPr>
          <w:rFonts w:ascii="Garamond" w:hAnsi="Garamond"/>
        </w:rPr>
        <w:t xml:space="preserve"> it is imperative to inform stakeholders in the community and begin a conversation to address how these changes will affect both sheep and the community. This study</w:t>
      </w:r>
      <w:r w:rsidR="103207BC" w:rsidRPr="7EE441E7">
        <w:rPr>
          <w:rFonts w:ascii="Garamond" w:hAnsi="Garamond"/>
        </w:rPr>
        <w:t>,</w:t>
      </w:r>
      <w:r w:rsidR="54ECAE68" w:rsidRPr="4276457E">
        <w:rPr>
          <w:rFonts w:ascii="Garamond" w:hAnsi="Garamond"/>
        </w:rPr>
        <w:t xml:space="preserve"> preformed in partnership with Grand Teton </w:t>
      </w:r>
      <w:r w:rsidR="18F36D89" w:rsidRPr="7EE441E7">
        <w:rPr>
          <w:rFonts w:ascii="Garamond" w:hAnsi="Garamond"/>
        </w:rPr>
        <w:t>National Park</w:t>
      </w:r>
      <w:r w:rsidR="129A2C39" w:rsidRPr="45AD3063">
        <w:rPr>
          <w:rFonts w:ascii="Garamond" w:hAnsi="Garamond"/>
        </w:rPr>
        <w:t>,</w:t>
      </w:r>
      <w:r w:rsidR="18F36D89" w:rsidRPr="7EE441E7">
        <w:rPr>
          <w:rFonts w:ascii="Garamond" w:hAnsi="Garamond"/>
        </w:rPr>
        <w:t xml:space="preserve"> </w:t>
      </w:r>
      <w:r w:rsidR="54ECAE68" w:rsidRPr="7EE441E7">
        <w:rPr>
          <w:rFonts w:ascii="Garamond" w:hAnsi="Garamond"/>
        </w:rPr>
        <w:t>will</w:t>
      </w:r>
      <w:r w:rsidR="54ECAE68" w:rsidRPr="4276457E">
        <w:rPr>
          <w:rFonts w:ascii="Garamond" w:hAnsi="Garamond"/>
        </w:rPr>
        <w:t xml:space="preserve"> act as a piece in the development of this conversation and will begin to fill gaps in the knowledge base that surrounds bighorn sheep and some of the factors that determine their ideal habitat. This information will help inform the creation of restoration and conservation plans that fit the needs of the sheep and the surrounding community to continue the legacy of this charismatic species into the future. </w:t>
      </w:r>
    </w:p>
    <w:p w14:paraId="33F74D94" w14:textId="2E53F050" w:rsidR="4276457E" w:rsidRDefault="4276457E" w:rsidP="4276457E">
      <w:pPr>
        <w:spacing w:after="0" w:line="240" w:lineRule="auto"/>
        <w:rPr>
          <w:rFonts w:ascii="Garamond" w:eastAsia="Garamond" w:hAnsi="Garamond" w:cs="Garamond"/>
        </w:rPr>
      </w:pP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2BF53931" w14:textId="2887DB48" w:rsidR="00E41324" w:rsidRPr="0066138C" w:rsidRDefault="3E278486" w:rsidP="0066138C">
      <w:pPr>
        <w:pStyle w:val="Heading1"/>
        <w:spacing w:before="0" w:line="240" w:lineRule="auto"/>
        <w:rPr>
          <w:rFonts w:ascii="Garamond" w:hAnsi="Garamond"/>
        </w:rPr>
      </w:pPr>
      <w:r w:rsidRPr="28078EBD">
        <w:rPr>
          <w:rFonts w:ascii="Garamond" w:hAnsi="Garamond"/>
        </w:rPr>
        <w:t>6</w:t>
      </w:r>
      <w:r w:rsidR="6A345C22" w:rsidRPr="28078EBD">
        <w:rPr>
          <w:rFonts w:ascii="Garamond" w:hAnsi="Garamond"/>
        </w:rPr>
        <w:t xml:space="preserve">. </w:t>
      </w:r>
      <w:r w:rsidR="59BC358F" w:rsidRPr="28078EBD">
        <w:rPr>
          <w:rFonts w:ascii="Garamond" w:hAnsi="Garamond"/>
        </w:rPr>
        <w:t>Acknowledgments</w:t>
      </w:r>
      <w:bookmarkEnd w:id="5"/>
    </w:p>
    <w:p w14:paraId="598A6CC6" w14:textId="025CD6C1" w:rsidR="00171796" w:rsidRPr="0066138C" w:rsidRDefault="05690246" w:rsidP="4F516273">
      <w:pPr>
        <w:pStyle w:val="ListParagraph"/>
        <w:numPr>
          <w:ilvl w:val="0"/>
          <w:numId w:val="3"/>
        </w:numPr>
        <w:spacing w:after="0" w:line="240" w:lineRule="auto"/>
        <w:rPr>
          <w:color w:val="000000"/>
        </w:rPr>
      </w:pPr>
      <w:r w:rsidRPr="54C479EA">
        <w:rPr>
          <w:rFonts w:ascii="Garamond" w:hAnsi="Garamond" w:cs="Arial"/>
          <w:color w:val="000000" w:themeColor="text1"/>
        </w:rPr>
        <w:t xml:space="preserve">Brandy Nisbet-Wilcox </w:t>
      </w:r>
      <w:r w:rsidR="5EF9A3A7" w:rsidRPr="54C479EA">
        <w:rPr>
          <w:rFonts w:ascii="Garamond" w:hAnsi="Garamond" w:cs="Arial"/>
          <w:color w:val="000000" w:themeColor="text1"/>
        </w:rPr>
        <w:t xml:space="preserve">(NASA DEVELOP National Program) </w:t>
      </w:r>
    </w:p>
    <w:p w14:paraId="0710C786" w14:textId="7F762EAC" w:rsidR="5EF9A3A7" w:rsidRDefault="5EF9A3A7" w:rsidP="4F516273">
      <w:pPr>
        <w:pStyle w:val="ListParagraph"/>
        <w:numPr>
          <w:ilvl w:val="0"/>
          <w:numId w:val="3"/>
        </w:numPr>
        <w:spacing w:after="0" w:line="240" w:lineRule="auto"/>
        <w:rPr>
          <w:color w:val="000000" w:themeColor="text1"/>
        </w:rPr>
      </w:pPr>
      <w:r w:rsidRPr="54C479EA">
        <w:rPr>
          <w:rFonts w:ascii="Garamond" w:eastAsia="Garamond" w:hAnsi="Garamond" w:cs="Garamond"/>
          <w:color w:val="000000" w:themeColor="text1"/>
        </w:rPr>
        <w:t>Keith Weber (Idaho State University, GIS Training and Research Center)</w:t>
      </w:r>
    </w:p>
    <w:p w14:paraId="64ACCDAC" w14:textId="5E096FB6" w:rsidR="468A55C9" w:rsidRDefault="7FF4DB57" w:rsidP="54C479EA">
      <w:pPr>
        <w:pStyle w:val="ListParagraph"/>
        <w:numPr>
          <w:ilvl w:val="0"/>
          <w:numId w:val="3"/>
        </w:numPr>
        <w:rPr>
          <w:color w:val="000000" w:themeColor="text1"/>
        </w:rPr>
      </w:pPr>
      <w:r w:rsidRPr="713FDA89">
        <w:rPr>
          <w:rFonts w:ascii="Garamond" w:eastAsia="Garamond" w:hAnsi="Garamond" w:cs="Garamond"/>
          <w:color w:val="000000" w:themeColor="text1"/>
        </w:rPr>
        <w:t>Joseph Spruce (Science Systems and Applications, Inc., Diamondhead, MS)</w:t>
      </w:r>
    </w:p>
    <w:p w14:paraId="4C5D4830" w14:textId="5E096FB6" w:rsidR="468A55C9" w:rsidRDefault="317D59A0" w:rsidP="54C479EA">
      <w:pPr>
        <w:pStyle w:val="ListParagraph"/>
        <w:numPr>
          <w:ilvl w:val="0"/>
          <w:numId w:val="3"/>
        </w:numPr>
        <w:rPr>
          <w:color w:val="000000" w:themeColor="text1"/>
        </w:rPr>
      </w:pPr>
      <w:r w:rsidRPr="713FDA89">
        <w:rPr>
          <w:rFonts w:ascii="Garamond" w:eastAsia="Garamond" w:hAnsi="Garamond" w:cs="Garamond"/>
          <w:color w:val="000000" w:themeColor="text1"/>
        </w:rPr>
        <w:t xml:space="preserve">Alyson Courtemanch </w:t>
      </w:r>
      <w:r w:rsidR="3D455EDC" w:rsidRPr="713FDA89">
        <w:rPr>
          <w:rFonts w:ascii="Garamond" w:eastAsia="Garamond" w:hAnsi="Garamond" w:cs="Garamond"/>
          <w:color w:val="000000" w:themeColor="text1"/>
        </w:rPr>
        <w:t xml:space="preserve">(Wyoming Cooperative Fish &amp; Wildlife Research Unit) </w:t>
      </w:r>
    </w:p>
    <w:p w14:paraId="728457A5" w14:textId="33C7803A" w:rsidR="5EF9A3A7" w:rsidRDefault="5EF9A3A7" w:rsidP="4F516273">
      <w:pPr>
        <w:spacing w:after="0" w:line="240" w:lineRule="auto"/>
        <w:rPr>
          <w:rFonts w:ascii="Garamond" w:hAnsi="Garamond" w:cs="Arial"/>
          <w:color w:val="000000" w:themeColor="text1"/>
        </w:rPr>
      </w:pPr>
      <w:r w:rsidRPr="4F516273">
        <w:rPr>
          <w:rFonts w:ascii="Garamond" w:hAnsi="Garamond" w:cs="Arial"/>
          <w:color w:val="000000" w:themeColor="text1"/>
        </w:rPr>
        <w:t>Project Partners</w:t>
      </w:r>
    </w:p>
    <w:p w14:paraId="06DB67BD" w14:textId="08C2B148" w:rsidR="5EF9A3A7" w:rsidRDefault="5EF9A3A7" w:rsidP="4F516273">
      <w:pPr>
        <w:pStyle w:val="ListParagraph"/>
        <w:numPr>
          <w:ilvl w:val="0"/>
          <w:numId w:val="2"/>
        </w:numPr>
        <w:spacing w:after="0" w:line="240" w:lineRule="auto"/>
        <w:rPr>
          <w:color w:val="000000" w:themeColor="text1"/>
        </w:rPr>
      </w:pPr>
      <w:r w:rsidRPr="54C479EA">
        <w:rPr>
          <w:rFonts w:ascii="Garamond" w:hAnsi="Garamond" w:cs="Arial"/>
          <w:color w:val="000000" w:themeColor="text1"/>
        </w:rPr>
        <w:t>Sarah Dewey (National Park Service, Grand Teton National Park)</w:t>
      </w:r>
    </w:p>
    <w:p w14:paraId="26FD0621" w14:textId="3C4A6BC5" w:rsidR="5EF9A3A7" w:rsidRDefault="5EF9A3A7" w:rsidP="4F516273">
      <w:pPr>
        <w:pStyle w:val="ListParagraph"/>
        <w:numPr>
          <w:ilvl w:val="0"/>
          <w:numId w:val="2"/>
        </w:numPr>
        <w:spacing w:after="0" w:line="240" w:lineRule="auto"/>
        <w:rPr>
          <w:color w:val="000000" w:themeColor="text1"/>
        </w:rPr>
      </w:pPr>
      <w:r w:rsidRPr="54C479EA">
        <w:rPr>
          <w:rFonts w:ascii="Garamond" w:hAnsi="Garamond" w:cs="Arial"/>
          <w:color w:val="000000" w:themeColor="text1"/>
        </w:rPr>
        <w:t>Carson Butler (National Park Service, Grand Teton National Park)</w:t>
      </w:r>
    </w:p>
    <w:p w14:paraId="798420FF" w14:textId="2B040F40" w:rsidR="4F516273" w:rsidRDefault="4F516273" w:rsidP="4F516273">
      <w:pPr>
        <w:spacing w:after="0" w:line="240" w:lineRule="auto"/>
        <w:rPr>
          <w:rFonts w:ascii="Garamond" w:hAnsi="Garamond" w:cs="Arial"/>
          <w:color w:val="000000" w:themeColor="text1"/>
        </w:rPr>
      </w:pPr>
    </w:p>
    <w:p w14:paraId="42CAAB6F" w14:textId="0148D9E6" w:rsidR="4F516273" w:rsidRDefault="4F516273" w:rsidP="4F516273">
      <w:pPr>
        <w:spacing w:after="0" w:line="240" w:lineRule="auto"/>
        <w:rPr>
          <w:rFonts w:ascii="Garamond" w:hAnsi="Garamond" w:cs="Arial"/>
          <w:color w:val="000000" w:themeColor="text1"/>
        </w:rPr>
      </w:pPr>
    </w:p>
    <w:p w14:paraId="2E7BC272" w14:textId="126EDFE5" w:rsidR="00171796" w:rsidRPr="0066138C" w:rsidRDefault="654CFAC5" w:rsidP="0066138C">
      <w:pPr>
        <w:spacing w:after="0" w:line="240" w:lineRule="auto"/>
        <w:rPr>
          <w:rFonts w:ascii="Garamond" w:hAnsi="Garamond" w:cs="Arial"/>
          <w:color w:val="000000"/>
        </w:rPr>
      </w:pPr>
      <w:r w:rsidRPr="65855539">
        <w:rPr>
          <w:rFonts w:ascii="Garamond" w:hAnsi="Garamond" w:cs="Arial"/>
          <w:color w:val="000000" w:themeColor="text1"/>
        </w:rPr>
        <w:t>This material contains modified Copernicus Sentinel data</w:t>
      </w:r>
      <w:r w:rsidR="40512FDA" w:rsidRPr="65855539">
        <w:rPr>
          <w:rFonts w:ascii="Garamond" w:hAnsi="Garamond" w:cs="Arial"/>
          <w:color w:val="000000" w:themeColor="text1"/>
        </w:rPr>
        <w:t xml:space="preserve"> 2020</w:t>
      </w:r>
      <w:r w:rsidRPr="65855539">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401B8478" w:rsidP="4276457E">
      <w:pPr>
        <w:spacing w:after="0" w:line="240" w:lineRule="auto"/>
        <w:rPr>
          <w:rFonts w:ascii="Garamond" w:hAnsi="Garamond" w:cs="Arial"/>
        </w:rPr>
      </w:pPr>
      <w:r w:rsidRPr="4276457E">
        <w:rPr>
          <w:rFonts w:ascii="Garamond" w:hAnsi="Garamond" w:cs="Arial"/>
          <w:color w:val="000000" w:themeColor="text1"/>
        </w:rPr>
        <w:t>A</w:t>
      </w:r>
      <w:r w:rsidR="1F57823A" w:rsidRPr="4276457E">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4276457E">
      <w:pPr>
        <w:spacing w:after="0" w:line="240" w:lineRule="auto"/>
        <w:rPr>
          <w:rFonts w:ascii="Garamond" w:hAnsi="Garamond"/>
        </w:rPr>
      </w:pPr>
    </w:p>
    <w:p w14:paraId="108F742C" w14:textId="675DB84B" w:rsidR="00FC670A" w:rsidRPr="0066138C" w:rsidRDefault="6D50478B" w:rsidP="4276457E">
      <w:pPr>
        <w:spacing w:after="0" w:line="240" w:lineRule="auto"/>
        <w:rPr>
          <w:rFonts w:ascii="Garamond" w:hAnsi="Garamond"/>
        </w:rPr>
      </w:pPr>
      <w:r w:rsidRPr="4276457E">
        <w:rPr>
          <w:rFonts w:ascii="Garamond" w:hAnsi="Garamond"/>
        </w:rPr>
        <w:t xml:space="preserve">This material is based upon work supported by NASA </w:t>
      </w:r>
      <w:r w:rsidR="0CC65410" w:rsidRPr="4276457E">
        <w:rPr>
          <w:rFonts w:ascii="Garamond" w:hAnsi="Garamond"/>
        </w:rPr>
        <w:t>through</w:t>
      </w:r>
      <w:r w:rsidR="033285AD" w:rsidRPr="4276457E">
        <w:rPr>
          <w:rFonts w:ascii="Garamond" w:hAnsi="Garamond"/>
        </w:rPr>
        <w:t xml:space="preserve"> contract NNL16AA05C</w:t>
      </w:r>
      <w:r w:rsidRPr="4276457E">
        <w:rPr>
          <w:rFonts w:ascii="Garamond" w:hAnsi="Garamond"/>
        </w:rPr>
        <w:t>.</w:t>
      </w:r>
    </w:p>
    <w:p w14:paraId="208BE60E" w14:textId="77777777" w:rsidR="0056152E" w:rsidRPr="00040AE0" w:rsidRDefault="0056152E" w:rsidP="4276457E">
      <w:pPr>
        <w:pStyle w:val="Heading1"/>
        <w:spacing w:before="0" w:line="240" w:lineRule="auto"/>
        <w:rPr>
          <w:rFonts w:ascii="Garamond" w:hAnsi="Garamond"/>
          <w:color w:val="auto"/>
          <w:sz w:val="22"/>
          <w:szCs w:val="22"/>
        </w:rPr>
      </w:pPr>
      <w:bookmarkStart w:id="6" w:name="_Toc334198737"/>
    </w:p>
    <w:p w14:paraId="5E048FEB" w14:textId="7EF5D2C7" w:rsidR="001A67C2" w:rsidRPr="0066138C" w:rsidRDefault="127FB1CA" w:rsidP="0066138C">
      <w:pPr>
        <w:pStyle w:val="Heading1"/>
        <w:spacing w:before="0" w:line="240" w:lineRule="auto"/>
        <w:rPr>
          <w:rFonts w:ascii="Garamond" w:hAnsi="Garamond"/>
        </w:rPr>
      </w:pPr>
      <w:r w:rsidRPr="4276457E">
        <w:rPr>
          <w:rFonts w:ascii="Garamond" w:hAnsi="Garamond"/>
        </w:rPr>
        <w:t>7</w:t>
      </w:r>
      <w:r w:rsidR="7EBD42A1" w:rsidRPr="4276457E">
        <w:rPr>
          <w:rFonts w:ascii="Garamond" w:hAnsi="Garamond"/>
        </w:rPr>
        <w:t xml:space="preserve">. </w:t>
      </w:r>
      <w:r w:rsidR="5FC2DAA3" w:rsidRPr="4276457E">
        <w:rPr>
          <w:rFonts w:ascii="Garamond" w:hAnsi="Garamond"/>
        </w:rPr>
        <w:t>Glossary</w:t>
      </w:r>
    </w:p>
    <w:p w14:paraId="5CE36323" w14:textId="0EC7BBBC" w:rsidR="000501ED" w:rsidRPr="0066138C" w:rsidRDefault="527F3DF5" w:rsidP="65855539">
      <w:pPr>
        <w:spacing w:after="0" w:line="240" w:lineRule="auto"/>
        <w:rPr>
          <w:rFonts w:ascii="Garamond" w:eastAsia="Garamond" w:hAnsi="Garamond" w:cs="Garamond"/>
        </w:rPr>
      </w:pPr>
      <w:r w:rsidRPr="4276457E">
        <w:rPr>
          <w:rFonts w:ascii="Garamond" w:hAnsi="Garamond"/>
          <w:b/>
          <w:bCs/>
        </w:rPr>
        <w:t xml:space="preserve">Earth </w:t>
      </w:r>
      <w:r w:rsidR="7BB2B4F2" w:rsidRPr="4276457E">
        <w:rPr>
          <w:rFonts w:ascii="Garamond" w:hAnsi="Garamond"/>
          <w:b/>
          <w:bCs/>
        </w:rPr>
        <w:t>O</w:t>
      </w:r>
      <w:r w:rsidRPr="4276457E">
        <w:rPr>
          <w:rFonts w:ascii="Garamond" w:hAnsi="Garamond"/>
          <w:b/>
          <w:bCs/>
        </w:rPr>
        <w:t>bservations</w:t>
      </w:r>
      <w:r w:rsidRPr="4276457E">
        <w:rPr>
          <w:rFonts w:ascii="Garamond" w:hAnsi="Garamond"/>
        </w:rPr>
        <w:t xml:space="preserve"> </w:t>
      </w:r>
      <w:r w:rsidR="007220ED" w:rsidRPr="4276457E">
        <w:rPr>
          <w:rFonts w:ascii="Garamond" w:hAnsi="Garamond"/>
        </w:rPr>
        <w:t>-</w:t>
      </w:r>
      <w:r w:rsidRPr="4276457E">
        <w:rPr>
          <w:rFonts w:ascii="Garamond" w:hAnsi="Garamond"/>
        </w:rPr>
        <w:t xml:space="preserve"> Satellites and sensors that collect information about the Earth’s physical, chemical, and biological systems over space and time</w:t>
      </w:r>
    </w:p>
    <w:p w14:paraId="5FCB6F07" w14:textId="555E017F" w:rsidR="04F586F4" w:rsidRDefault="04F586F4" w:rsidP="4276457E">
      <w:pPr>
        <w:spacing w:after="0" w:line="240" w:lineRule="auto"/>
        <w:rPr>
          <w:rFonts w:ascii="Garamond" w:eastAsia="Garamond" w:hAnsi="Garamond" w:cs="Garamond"/>
          <w:color w:val="000000" w:themeColor="text1"/>
        </w:rPr>
      </w:pPr>
      <w:r w:rsidRPr="4276457E">
        <w:rPr>
          <w:rFonts w:ascii="Garamond" w:hAnsi="Garamond"/>
          <w:b/>
          <w:bCs/>
        </w:rPr>
        <w:lastRenderedPageBreak/>
        <w:t>GFH</w:t>
      </w:r>
      <w:r w:rsidRPr="4276457E">
        <w:rPr>
          <w:rFonts w:ascii="Garamond" w:hAnsi="Garamond"/>
        </w:rPr>
        <w:t xml:space="preserve"> - </w:t>
      </w:r>
      <w:r w:rsidRPr="4276457E">
        <w:rPr>
          <w:rFonts w:ascii="Garamond" w:eastAsia="Garamond" w:hAnsi="Garamond" w:cs="Garamond"/>
          <w:color w:val="000000" w:themeColor="text1"/>
        </w:rPr>
        <w:t>Grass/Forb/Herba</w:t>
      </w:r>
      <w:r w:rsidRPr="4276457E">
        <w:rPr>
          <w:rFonts w:ascii="Garamond" w:eastAsia="Garamond" w:hAnsi="Garamond" w:cs="Garamond"/>
        </w:rPr>
        <w:t>ceous plants</w:t>
      </w:r>
    </w:p>
    <w:p w14:paraId="4D5C333D" w14:textId="645ADA86" w:rsidR="04F586F4" w:rsidRDefault="04F586F4" w:rsidP="4276457E">
      <w:pPr>
        <w:spacing w:after="0" w:line="240" w:lineRule="auto"/>
        <w:rPr>
          <w:rFonts w:ascii="Garamond" w:eastAsia="Garamond" w:hAnsi="Garamond" w:cs="Garamond"/>
          <w:color w:val="000000" w:themeColor="text1"/>
        </w:rPr>
      </w:pPr>
      <w:r w:rsidRPr="4276457E">
        <w:rPr>
          <w:rFonts w:ascii="Garamond" w:hAnsi="Garamond"/>
          <w:b/>
          <w:bCs/>
        </w:rPr>
        <w:t>GFHST</w:t>
      </w:r>
      <w:r w:rsidRPr="4276457E">
        <w:rPr>
          <w:rFonts w:ascii="Garamond" w:hAnsi="Garamond"/>
        </w:rPr>
        <w:t xml:space="preserve"> - </w:t>
      </w:r>
      <w:r w:rsidRPr="4276457E">
        <w:rPr>
          <w:rFonts w:ascii="Garamond" w:eastAsia="Garamond" w:hAnsi="Garamond" w:cs="Garamond"/>
          <w:color w:val="000000" w:themeColor="text1"/>
        </w:rPr>
        <w:t>Grass/Forb/Herba</w:t>
      </w:r>
      <w:r w:rsidRPr="4276457E">
        <w:rPr>
          <w:rFonts w:ascii="Garamond" w:eastAsia="Garamond" w:hAnsi="Garamond" w:cs="Garamond"/>
        </w:rPr>
        <w:t>ceous plants</w:t>
      </w:r>
      <w:r w:rsidRPr="4276457E">
        <w:rPr>
          <w:rFonts w:ascii="Garamond" w:eastAsia="Garamond" w:hAnsi="Garamond" w:cs="Garamond"/>
          <w:color w:val="000000" w:themeColor="text1"/>
        </w:rPr>
        <w:t xml:space="preserve"> with Shrubs and Tree</w:t>
      </w:r>
    </w:p>
    <w:p w14:paraId="3CB3D156" w14:textId="2CF5C1C2" w:rsidR="5AAA2AB1" w:rsidRDefault="5AAA2AB1" w:rsidP="06D7C942">
      <w:pPr>
        <w:spacing w:after="0" w:line="240" w:lineRule="auto"/>
        <w:rPr>
          <w:rFonts w:ascii="Garamond" w:hAnsi="Garamond"/>
        </w:rPr>
      </w:pPr>
      <w:r w:rsidRPr="06D7C942">
        <w:rPr>
          <w:rFonts w:ascii="Garamond" w:hAnsi="Garamond"/>
          <w:b/>
          <w:bCs/>
        </w:rPr>
        <w:t>GTNP</w:t>
      </w:r>
      <w:r w:rsidRPr="06D7C942">
        <w:rPr>
          <w:rFonts w:ascii="Garamond" w:hAnsi="Garamond"/>
        </w:rPr>
        <w:t xml:space="preserve"> - Grand Teton National Park</w:t>
      </w:r>
    </w:p>
    <w:p w14:paraId="0FFEB3AB" w14:textId="17AAFD3A" w:rsidR="000501ED" w:rsidRPr="0066138C" w:rsidRDefault="527F3DF5" w:rsidP="65855539">
      <w:pPr>
        <w:spacing w:after="0" w:line="240" w:lineRule="auto"/>
        <w:rPr>
          <w:rFonts w:ascii="Garamond" w:eastAsia="Garamond" w:hAnsi="Garamond" w:cs="Garamond"/>
        </w:rPr>
      </w:pPr>
      <w:r w:rsidRPr="4276457E">
        <w:rPr>
          <w:rFonts w:ascii="Garamond" w:eastAsia="Garamond" w:hAnsi="Garamond" w:cs="Garamond"/>
          <w:b/>
          <w:bCs/>
        </w:rPr>
        <w:t xml:space="preserve">Habitat </w:t>
      </w:r>
      <w:r w:rsidR="20435944" w:rsidRPr="4276457E">
        <w:rPr>
          <w:rFonts w:ascii="Garamond" w:eastAsia="Garamond" w:hAnsi="Garamond" w:cs="Garamond"/>
          <w:b/>
          <w:bCs/>
        </w:rPr>
        <w:t>S</w:t>
      </w:r>
      <w:r w:rsidRPr="4276457E">
        <w:rPr>
          <w:rFonts w:ascii="Garamond" w:eastAsia="Garamond" w:hAnsi="Garamond" w:cs="Garamond"/>
          <w:b/>
          <w:bCs/>
        </w:rPr>
        <w:t xml:space="preserve">uitability </w:t>
      </w:r>
      <w:r w:rsidR="6DB46A06" w:rsidRPr="4276457E">
        <w:rPr>
          <w:rFonts w:ascii="Garamond" w:eastAsia="Garamond" w:hAnsi="Garamond" w:cs="Garamond"/>
          <w:b/>
          <w:bCs/>
        </w:rPr>
        <w:t>M</w:t>
      </w:r>
      <w:r w:rsidRPr="4276457E">
        <w:rPr>
          <w:rFonts w:ascii="Garamond" w:eastAsia="Garamond" w:hAnsi="Garamond" w:cs="Garamond"/>
          <w:b/>
          <w:bCs/>
        </w:rPr>
        <w:t xml:space="preserve">odel </w:t>
      </w:r>
      <w:r w:rsidR="3D9BC69F" w:rsidRPr="4276457E">
        <w:rPr>
          <w:rFonts w:ascii="Garamond" w:eastAsia="Garamond" w:hAnsi="Garamond" w:cs="Garamond"/>
        </w:rPr>
        <w:t>-</w:t>
      </w:r>
      <w:r w:rsidRPr="4276457E">
        <w:rPr>
          <w:rFonts w:ascii="Garamond" w:eastAsia="Garamond" w:hAnsi="Garamond" w:cs="Garamond"/>
          <w:b/>
          <w:bCs/>
        </w:rPr>
        <w:t xml:space="preserve"> </w:t>
      </w:r>
      <w:r w:rsidRPr="4276457E">
        <w:rPr>
          <w:rFonts w:ascii="Garamond" w:eastAsia="Garamond" w:hAnsi="Garamond" w:cs="Garamond"/>
        </w:rPr>
        <w:t>A map showing areas of</w:t>
      </w:r>
      <w:r w:rsidR="2BD10ADF" w:rsidRPr="4276457E">
        <w:rPr>
          <w:rFonts w:ascii="Garamond" w:eastAsia="Garamond" w:hAnsi="Garamond" w:cs="Garamond"/>
        </w:rPr>
        <w:t xml:space="preserve"> </w:t>
      </w:r>
      <w:r w:rsidRPr="4276457E">
        <w:rPr>
          <w:rFonts w:ascii="Garamond" w:eastAsia="Garamond" w:hAnsi="Garamond" w:cs="Garamond"/>
        </w:rPr>
        <w:t xml:space="preserve">suitable habitat for a certain species  </w:t>
      </w:r>
    </w:p>
    <w:p w14:paraId="3B57FBAD" w14:textId="494084E3" w:rsidR="3FD1FC57" w:rsidRDefault="6D6BCD7B" w:rsidP="65855539">
      <w:pPr>
        <w:spacing w:after="0" w:line="240" w:lineRule="auto"/>
        <w:rPr>
          <w:rFonts w:ascii="Garamond" w:eastAsia="Garamond" w:hAnsi="Garamond" w:cs="Garamond"/>
        </w:rPr>
      </w:pPr>
      <w:r w:rsidRPr="06D7C942">
        <w:rPr>
          <w:rFonts w:ascii="Garamond" w:eastAsia="Garamond" w:hAnsi="Garamond" w:cs="Garamond"/>
          <w:b/>
          <w:bCs/>
        </w:rPr>
        <w:t>Landsat</w:t>
      </w:r>
      <w:r w:rsidR="72D1AAB1" w:rsidRPr="06D7C942">
        <w:rPr>
          <w:rFonts w:ascii="Garamond" w:eastAsia="Garamond" w:hAnsi="Garamond" w:cs="Garamond"/>
          <w:b/>
          <w:bCs/>
        </w:rPr>
        <w:t xml:space="preserve"> </w:t>
      </w:r>
      <w:r w:rsidR="72D1AAB1" w:rsidRPr="06D7C942">
        <w:rPr>
          <w:rFonts w:ascii="Garamond" w:eastAsia="Garamond" w:hAnsi="Garamond" w:cs="Garamond"/>
        </w:rPr>
        <w:t>-</w:t>
      </w:r>
      <w:r w:rsidR="72D1AAB1" w:rsidRPr="06D7C942">
        <w:rPr>
          <w:rFonts w:ascii="Garamond" w:eastAsia="Garamond" w:hAnsi="Garamond" w:cs="Garamond"/>
          <w:b/>
          <w:bCs/>
        </w:rPr>
        <w:t xml:space="preserve"> </w:t>
      </w:r>
      <w:r w:rsidR="72D1AAB1" w:rsidRPr="06D7C942">
        <w:rPr>
          <w:rFonts w:ascii="Garamond" w:eastAsia="Garamond" w:hAnsi="Garamond" w:cs="Garamond"/>
        </w:rPr>
        <w:t xml:space="preserve">Series of NASA Earth observation satellites </w:t>
      </w:r>
    </w:p>
    <w:p w14:paraId="198692AB" w14:textId="4520BD40" w:rsidR="5657FBAD" w:rsidRDefault="5657FBAD" w:rsidP="06D7C942">
      <w:pPr>
        <w:spacing w:after="0" w:line="240" w:lineRule="auto"/>
        <w:rPr>
          <w:rFonts w:ascii="Garamond" w:eastAsia="Garamond" w:hAnsi="Garamond" w:cs="Garamond"/>
        </w:rPr>
      </w:pPr>
      <w:r w:rsidRPr="06D7C942">
        <w:rPr>
          <w:rFonts w:ascii="Garamond" w:eastAsia="Garamond" w:hAnsi="Garamond" w:cs="Garamond"/>
          <w:b/>
          <w:bCs/>
        </w:rPr>
        <w:t>LCM</w:t>
      </w:r>
      <w:r w:rsidRPr="06D7C942">
        <w:rPr>
          <w:rFonts w:ascii="Garamond" w:eastAsia="Garamond" w:hAnsi="Garamond" w:cs="Garamond"/>
        </w:rPr>
        <w:t xml:space="preserve"> - Land change modeler tool within TerrSet software package</w:t>
      </w:r>
    </w:p>
    <w:p w14:paraId="39AA79DD" w14:textId="6AB980A2" w:rsidR="3FD1FC57" w:rsidRDefault="6D6BCD7B" w:rsidP="65855539">
      <w:pPr>
        <w:spacing w:after="0" w:line="240" w:lineRule="auto"/>
        <w:rPr>
          <w:rFonts w:ascii="Garamond" w:hAnsi="Garamond"/>
        </w:rPr>
      </w:pPr>
      <w:r w:rsidRPr="06D7C942">
        <w:rPr>
          <w:rFonts w:ascii="Garamond" w:eastAsia="Garamond" w:hAnsi="Garamond" w:cs="Garamond"/>
          <w:b/>
          <w:bCs/>
        </w:rPr>
        <w:t xml:space="preserve">LCMS </w:t>
      </w:r>
      <w:r w:rsidRPr="06D7C942">
        <w:rPr>
          <w:rFonts w:ascii="Garamond" w:eastAsia="Garamond" w:hAnsi="Garamond" w:cs="Garamond"/>
        </w:rPr>
        <w:t xml:space="preserve">- </w:t>
      </w:r>
      <w:r w:rsidRPr="06D7C942">
        <w:rPr>
          <w:rFonts w:ascii="Garamond" w:hAnsi="Garamond"/>
        </w:rPr>
        <w:t xml:space="preserve">Landscape Change Monitoring </w:t>
      </w:r>
      <w:r w:rsidR="6BAD7FAE" w:rsidRPr="06D7C942">
        <w:rPr>
          <w:rFonts w:ascii="Garamond" w:hAnsi="Garamond"/>
        </w:rPr>
        <w:t>S</w:t>
      </w:r>
      <w:r w:rsidRPr="06D7C942">
        <w:rPr>
          <w:rFonts w:ascii="Garamond" w:hAnsi="Garamond"/>
        </w:rPr>
        <w:t>ystem</w:t>
      </w:r>
      <w:r w:rsidR="1542B66F" w:rsidRPr="06D7C942">
        <w:rPr>
          <w:rFonts w:ascii="Garamond" w:hAnsi="Garamond"/>
        </w:rPr>
        <w:t xml:space="preserve"> – Land cover classified data derived from Landsat </w:t>
      </w:r>
      <w:r w:rsidR="3D68B96B" w:rsidRPr="06D7C942">
        <w:rPr>
          <w:rFonts w:ascii="Garamond" w:hAnsi="Garamond"/>
        </w:rPr>
        <w:t xml:space="preserve">imagery </w:t>
      </w:r>
      <w:r w:rsidR="1542B66F" w:rsidRPr="06D7C942">
        <w:rPr>
          <w:rFonts w:ascii="Garamond" w:hAnsi="Garamond"/>
        </w:rPr>
        <w:t xml:space="preserve">and processed by the U.S. Forest Service </w:t>
      </w:r>
    </w:p>
    <w:p w14:paraId="02A576E3" w14:textId="27DF8961" w:rsidR="001A67C2" w:rsidRPr="0066138C" w:rsidDel="005D395C" w:rsidRDefault="1419E38B" w:rsidP="06D7C942">
      <w:pPr>
        <w:spacing w:after="0" w:line="240" w:lineRule="auto"/>
        <w:rPr>
          <w:rFonts w:ascii="Garamond" w:hAnsi="Garamond"/>
        </w:rPr>
      </w:pPr>
      <w:r w:rsidRPr="6634183B">
        <w:rPr>
          <w:rFonts w:ascii="Garamond" w:hAnsi="Garamond"/>
          <w:b/>
          <w:bCs/>
        </w:rPr>
        <w:t>LiDAR</w:t>
      </w:r>
      <w:r w:rsidR="16BFC6CC" w:rsidRPr="06D7C942">
        <w:rPr>
          <w:rFonts w:ascii="Garamond" w:hAnsi="Garamond"/>
          <w:b/>
          <w:bCs/>
        </w:rPr>
        <w:t xml:space="preserve"> </w:t>
      </w:r>
      <w:r w:rsidR="1E4A10C0" w:rsidRPr="06D7C942">
        <w:rPr>
          <w:rFonts w:ascii="Garamond" w:hAnsi="Garamond"/>
        </w:rPr>
        <w:t xml:space="preserve">- </w:t>
      </w:r>
      <w:r w:rsidR="16BFC6CC" w:rsidRPr="06D7C942">
        <w:rPr>
          <w:rFonts w:ascii="Garamond" w:hAnsi="Garamond"/>
        </w:rPr>
        <w:t xml:space="preserve">Light Detection and Ranging – High resolution elevation data </w:t>
      </w:r>
    </w:p>
    <w:p w14:paraId="1D0D275E" w14:textId="0CA36AD6" w:rsidR="001A67C2" w:rsidRPr="0066138C" w:rsidDel="005D395C" w:rsidRDefault="32221BF0" w:rsidP="06D7C942">
      <w:pPr>
        <w:spacing w:after="0" w:line="240" w:lineRule="auto"/>
        <w:rPr>
          <w:rFonts w:ascii="Garamond" w:hAnsi="Garamond"/>
        </w:rPr>
      </w:pPr>
      <w:r w:rsidRPr="06D7C942">
        <w:rPr>
          <w:rFonts w:ascii="Garamond" w:hAnsi="Garamond"/>
          <w:b/>
          <w:bCs/>
        </w:rPr>
        <w:t xml:space="preserve">MLP </w:t>
      </w:r>
      <w:r w:rsidRPr="005A2B51">
        <w:rPr>
          <w:rFonts w:ascii="Garamond" w:hAnsi="Garamond"/>
        </w:rPr>
        <w:t>-</w:t>
      </w:r>
      <w:r w:rsidRPr="06D7C942">
        <w:rPr>
          <w:rFonts w:ascii="Garamond" w:hAnsi="Garamond"/>
          <w:b/>
          <w:bCs/>
        </w:rPr>
        <w:t xml:space="preserve"> </w:t>
      </w:r>
      <w:r w:rsidRPr="06D7C942">
        <w:rPr>
          <w:rFonts w:ascii="Garamond" w:hAnsi="Garamond"/>
        </w:rPr>
        <w:t>Multilayer perceptron neural network</w:t>
      </w:r>
    </w:p>
    <w:p w14:paraId="43BAB92A" w14:textId="1F79DC0A" w:rsidR="001A67C2" w:rsidRPr="0066138C" w:rsidDel="005D395C" w:rsidRDefault="78B3943B" w:rsidP="06D7C942">
      <w:pPr>
        <w:spacing w:after="0" w:line="240" w:lineRule="auto"/>
        <w:rPr>
          <w:rFonts w:ascii="Garamond" w:hAnsi="Garamond"/>
        </w:rPr>
      </w:pPr>
      <w:r w:rsidRPr="06D7C942">
        <w:rPr>
          <w:rFonts w:ascii="Garamond" w:hAnsi="Garamond"/>
          <w:b/>
          <w:bCs/>
        </w:rPr>
        <w:t>MODIS</w:t>
      </w:r>
      <w:r w:rsidRPr="06D7C942">
        <w:rPr>
          <w:rFonts w:ascii="Garamond" w:hAnsi="Garamond"/>
        </w:rPr>
        <w:t xml:space="preserve"> </w:t>
      </w:r>
      <w:r w:rsidR="007220ED" w:rsidRPr="4276457E">
        <w:rPr>
          <w:rFonts w:ascii="Garamond" w:hAnsi="Garamond"/>
        </w:rPr>
        <w:t>-</w:t>
      </w:r>
      <w:r w:rsidRPr="06D7C942">
        <w:rPr>
          <w:rFonts w:ascii="Garamond" w:hAnsi="Garamond"/>
        </w:rPr>
        <w:t xml:space="preserve"> </w:t>
      </w:r>
      <w:r w:rsidR="6E6ED9D4" w:rsidRPr="06D7C942">
        <w:rPr>
          <w:rFonts w:ascii="Garamond" w:hAnsi="Garamond"/>
        </w:rPr>
        <w:t xml:space="preserve">Moderate </w:t>
      </w:r>
      <w:r w:rsidRPr="06D7C942">
        <w:rPr>
          <w:rFonts w:ascii="Garamond" w:hAnsi="Garamond"/>
        </w:rPr>
        <w:t>resolution Imaging Spectroradiometer</w:t>
      </w:r>
    </w:p>
    <w:p w14:paraId="253C72CE" w14:textId="4B2A96B5" w:rsidR="4F516273" w:rsidRDefault="278B97F8" w:rsidP="65855539">
      <w:pPr>
        <w:spacing w:after="0" w:line="240" w:lineRule="auto"/>
        <w:rPr>
          <w:rFonts w:ascii="Garamond" w:hAnsi="Garamond"/>
        </w:rPr>
      </w:pPr>
      <w:r w:rsidRPr="06D7C942">
        <w:rPr>
          <w:rFonts w:ascii="Garamond" w:hAnsi="Garamond"/>
          <w:b/>
          <w:bCs/>
        </w:rPr>
        <w:t>NDSI</w:t>
      </w:r>
      <w:r w:rsidR="007220ED">
        <w:rPr>
          <w:rFonts w:ascii="Garamond" w:hAnsi="Garamond"/>
          <w:b/>
          <w:bCs/>
        </w:rPr>
        <w:t xml:space="preserve"> </w:t>
      </w:r>
      <w:r w:rsidRPr="06D7C942">
        <w:rPr>
          <w:rFonts w:ascii="Garamond" w:hAnsi="Garamond"/>
        </w:rPr>
        <w:t xml:space="preserve">- Normalized Difference Snow Index, </w:t>
      </w:r>
      <w:r w:rsidR="2BE03EBD" w:rsidRPr="06D7C942">
        <w:rPr>
          <w:rFonts w:ascii="Garamond" w:hAnsi="Garamond"/>
        </w:rPr>
        <w:t>a measure of the relative magnitude of the</w:t>
      </w:r>
      <w:r w:rsidR="431564F9" w:rsidRPr="06D7C942">
        <w:rPr>
          <w:rFonts w:ascii="Garamond" w:hAnsi="Garamond"/>
        </w:rPr>
        <w:t xml:space="preserve"> </w:t>
      </w:r>
      <w:r w:rsidR="2BE03EBD" w:rsidRPr="06D7C942">
        <w:rPr>
          <w:rFonts w:ascii="Garamond" w:hAnsi="Garamond"/>
        </w:rPr>
        <w:t>reflectance difference between visible (green) and shortwave infrared (SWIR)</w:t>
      </w:r>
    </w:p>
    <w:p w14:paraId="5DCB7EB6" w14:textId="20FB1CB7" w:rsidR="4C3D73F0" w:rsidRDefault="4C3D73F0" w:rsidP="06D7C942">
      <w:pPr>
        <w:spacing w:after="0" w:line="240" w:lineRule="auto"/>
        <w:rPr>
          <w:rFonts w:ascii="Garamond" w:hAnsi="Garamond"/>
        </w:rPr>
      </w:pPr>
      <w:r w:rsidRPr="06D7C942">
        <w:rPr>
          <w:rFonts w:ascii="Garamond" w:hAnsi="Garamond"/>
          <w:b/>
          <w:bCs/>
        </w:rPr>
        <w:t xml:space="preserve">NPS </w:t>
      </w:r>
      <w:r w:rsidR="007220ED" w:rsidRPr="4276457E">
        <w:rPr>
          <w:rFonts w:ascii="Garamond" w:hAnsi="Garamond"/>
        </w:rPr>
        <w:t>-</w:t>
      </w:r>
      <w:r w:rsidRPr="06D7C942">
        <w:rPr>
          <w:rFonts w:ascii="Garamond" w:hAnsi="Garamond"/>
          <w:b/>
          <w:bCs/>
        </w:rPr>
        <w:t xml:space="preserve"> </w:t>
      </w:r>
      <w:r w:rsidRPr="06D7C942">
        <w:rPr>
          <w:rFonts w:ascii="Garamond" w:hAnsi="Garamond"/>
        </w:rPr>
        <w:t>National Park Service</w:t>
      </w:r>
    </w:p>
    <w:p w14:paraId="3D1EA499" w14:textId="54183418" w:rsidR="2C09824F" w:rsidRDefault="336BEC52" w:rsidP="06D7C942">
      <w:pPr>
        <w:spacing w:after="0" w:line="240" w:lineRule="auto"/>
        <w:rPr>
          <w:rFonts w:ascii="Garamond" w:eastAsia="Garamond" w:hAnsi="Garamond" w:cs="Garamond"/>
          <w:b/>
          <w:bCs/>
        </w:rPr>
      </w:pPr>
      <w:r w:rsidRPr="4276457E">
        <w:rPr>
          <w:rFonts w:ascii="Garamond" w:eastAsia="Garamond" w:hAnsi="Garamond" w:cs="Garamond"/>
          <w:b/>
          <w:bCs/>
        </w:rPr>
        <w:t>SNOTEL</w:t>
      </w:r>
      <w:r w:rsidRPr="4276457E">
        <w:rPr>
          <w:rFonts w:ascii="Garamond" w:eastAsia="Garamond" w:hAnsi="Garamond" w:cs="Garamond"/>
        </w:rPr>
        <w:t xml:space="preserve"> - Snowpack Telemetry</w:t>
      </w:r>
      <w:r w:rsidR="08DC82F7" w:rsidRPr="4276457E">
        <w:rPr>
          <w:rFonts w:ascii="Garamond" w:eastAsia="Garamond" w:hAnsi="Garamond" w:cs="Garamond"/>
        </w:rPr>
        <w:t xml:space="preserve"> - </w:t>
      </w:r>
      <w:r w:rsidR="64877ED0" w:rsidRPr="4276457E">
        <w:rPr>
          <w:rFonts w:ascii="Garamond" w:eastAsia="Garamond" w:hAnsi="Garamond" w:cs="Garamond"/>
        </w:rPr>
        <w:t>A r</w:t>
      </w:r>
      <w:r w:rsidR="08DC82F7" w:rsidRPr="4276457E">
        <w:rPr>
          <w:rFonts w:ascii="Garamond" w:eastAsia="Garamond" w:hAnsi="Garamond" w:cs="Garamond"/>
        </w:rPr>
        <w:t xml:space="preserve">emote weather station that measures snow depth </w:t>
      </w:r>
    </w:p>
    <w:p w14:paraId="64C1C54F" w14:textId="4332C226" w:rsidR="295D4796" w:rsidRDefault="295D4796" w:rsidP="4276457E">
      <w:pPr>
        <w:spacing w:after="0" w:line="240" w:lineRule="auto"/>
        <w:rPr>
          <w:rFonts w:ascii="Garamond" w:eastAsia="Garamond" w:hAnsi="Garamond" w:cs="Garamond"/>
        </w:rPr>
      </w:pPr>
      <w:r w:rsidRPr="4276457E">
        <w:rPr>
          <w:rFonts w:ascii="Garamond" w:eastAsia="Garamond" w:hAnsi="Garamond" w:cs="Garamond"/>
          <w:b/>
          <w:bCs/>
        </w:rPr>
        <w:t>STM</w:t>
      </w:r>
      <w:r w:rsidRPr="4276457E">
        <w:rPr>
          <w:rFonts w:ascii="Garamond" w:eastAsia="Garamond" w:hAnsi="Garamond" w:cs="Garamond"/>
        </w:rPr>
        <w:t xml:space="preserve"> - Shrub and tree mix </w:t>
      </w:r>
    </w:p>
    <w:p w14:paraId="20E46AFF" w14:textId="76DA9182" w:rsidR="0056152E" w:rsidRPr="00040AE0" w:rsidRDefault="410928A9" w:rsidP="06D7C942">
      <w:pPr>
        <w:spacing w:after="0" w:line="240" w:lineRule="auto"/>
        <w:rPr>
          <w:rFonts w:ascii="Garamond" w:hAnsi="Garamond"/>
        </w:rPr>
      </w:pPr>
      <w:r w:rsidRPr="06D7C942">
        <w:rPr>
          <w:rFonts w:ascii="Garamond" w:hAnsi="Garamond"/>
          <w:b/>
          <w:bCs/>
        </w:rPr>
        <w:t>TerrSet</w:t>
      </w:r>
      <w:r w:rsidR="7171B3FB" w:rsidRPr="06D7C942">
        <w:rPr>
          <w:rFonts w:ascii="Garamond" w:hAnsi="Garamond"/>
          <w:b/>
          <w:bCs/>
        </w:rPr>
        <w:t xml:space="preserve"> </w:t>
      </w:r>
      <w:r w:rsidR="7171B3FB" w:rsidRPr="06D7C942">
        <w:rPr>
          <w:rFonts w:ascii="Garamond" w:hAnsi="Garamond"/>
        </w:rPr>
        <w:t xml:space="preserve">- Geospatial software package </w:t>
      </w:r>
      <w:r w:rsidR="7F046402" w:rsidRPr="06D7C942">
        <w:rPr>
          <w:rFonts w:ascii="Garamond" w:hAnsi="Garamond"/>
        </w:rPr>
        <w:t>available from Clark Labs</w:t>
      </w:r>
    </w:p>
    <w:p w14:paraId="00E0B8C0" w14:textId="5C894AFB" w:rsidR="0056152E" w:rsidRPr="00040AE0" w:rsidRDefault="317D1DE7" w:rsidP="06D7C942">
      <w:pPr>
        <w:spacing w:after="0" w:line="240" w:lineRule="auto"/>
        <w:rPr>
          <w:rFonts w:ascii="Garamond" w:hAnsi="Garamond"/>
        </w:rPr>
      </w:pPr>
      <w:r w:rsidRPr="06D7C942">
        <w:rPr>
          <w:rFonts w:ascii="Garamond" w:hAnsi="Garamond"/>
          <w:b/>
          <w:bCs/>
        </w:rPr>
        <w:t>Ungulate</w:t>
      </w:r>
      <w:r w:rsidR="5C9C39E7" w:rsidRPr="06D7C942">
        <w:rPr>
          <w:rFonts w:ascii="Garamond" w:hAnsi="Garamond"/>
          <w:b/>
          <w:bCs/>
        </w:rPr>
        <w:t xml:space="preserve"> </w:t>
      </w:r>
      <w:r w:rsidR="007220ED" w:rsidRPr="4276457E">
        <w:rPr>
          <w:rFonts w:ascii="Garamond" w:hAnsi="Garamond"/>
        </w:rPr>
        <w:t>-</w:t>
      </w:r>
      <w:r w:rsidR="6E6ED9D4" w:rsidRPr="06D7C942">
        <w:rPr>
          <w:rFonts w:ascii="Garamond" w:hAnsi="Garamond"/>
        </w:rPr>
        <w:t xml:space="preserve"> A </w:t>
      </w:r>
      <w:r w:rsidR="737BC5A6" w:rsidRPr="06D7C942">
        <w:rPr>
          <w:rFonts w:ascii="Garamond" w:hAnsi="Garamond"/>
        </w:rPr>
        <w:t xml:space="preserve">hoofed mammal </w:t>
      </w:r>
    </w:p>
    <w:p w14:paraId="5C3ADC36" w14:textId="4BEA8524" w:rsidR="3034B3D4" w:rsidRDefault="3034B3D4" w:rsidP="06D7C942">
      <w:pPr>
        <w:spacing w:after="0"/>
        <w:rPr>
          <w:rFonts w:ascii="Garamond" w:hAnsi="Garamond"/>
        </w:rPr>
      </w:pPr>
      <w:r w:rsidRPr="06D7C942">
        <w:rPr>
          <w:rFonts w:ascii="Garamond" w:hAnsi="Garamond"/>
          <w:b/>
          <w:bCs/>
        </w:rPr>
        <w:t xml:space="preserve">USGS </w:t>
      </w:r>
      <w:r w:rsidRPr="06D7C942">
        <w:rPr>
          <w:rFonts w:ascii="Garamond" w:hAnsi="Garamond"/>
        </w:rPr>
        <w:t>-</w:t>
      </w:r>
      <w:r w:rsidRPr="06D7C942">
        <w:rPr>
          <w:rFonts w:ascii="Garamond" w:hAnsi="Garamond"/>
          <w:b/>
          <w:bCs/>
        </w:rPr>
        <w:t xml:space="preserve"> </w:t>
      </w:r>
      <w:r w:rsidRPr="06D7C942">
        <w:rPr>
          <w:rFonts w:ascii="Garamond" w:hAnsi="Garamond"/>
        </w:rPr>
        <w:t xml:space="preserve">U.S. Geological Survey </w:t>
      </w:r>
    </w:p>
    <w:p w14:paraId="368C4FFB" w14:textId="614D5EEC" w:rsidR="4276457E" w:rsidRDefault="4276457E" w:rsidP="4276457E">
      <w:pPr>
        <w:spacing w:after="0" w:line="240" w:lineRule="auto"/>
        <w:rPr>
          <w:rFonts w:ascii="Garamond" w:hAnsi="Garamond"/>
        </w:rPr>
      </w:pPr>
    </w:p>
    <w:p w14:paraId="46BEEDFD" w14:textId="20784DF5" w:rsidR="4F516273" w:rsidRDefault="62F64504" w:rsidP="06D7C942">
      <w:pPr>
        <w:pStyle w:val="Heading1"/>
        <w:spacing w:before="0" w:line="240" w:lineRule="auto"/>
        <w:rPr>
          <w:rFonts w:ascii="Garamond" w:hAnsi="Garamond"/>
        </w:rPr>
      </w:pPr>
      <w:r w:rsidRPr="4276457E">
        <w:rPr>
          <w:rFonts w:ascii="Garamond" w:hAnsi="Garamond"/>
        </w:rPr>
        <w:t xml:space="preserve">8. </w:t>
      </w:r>
      <w:r w:rsidR="42E5B5C4" w:rsidRPr="4276457E">
        <w:rPr>
          <w:rFonts w:ascii="Garamond" w:hAnsi="Garamond"/>
        </w:rPr>
        <w:t>References</w:t>
      </w:r>
      <w:bookmarkEnd w:id="6"/>
    </w:p>
    <w:p w14:paraId="36B74631" w14:textId="712BDD16" w:rsidR="166F7B69" w:rsidRDefault="166F7B69" w:rsidP="4276457E">
      <w:pPr>
        <w:ind w:left="720" w:hanging="720"/>
        <w:rPr>
          <w:rFonts w:ascii="Garamond" w:eastAsia="Garamond" w:hAnsi="Garamond" w:cs="Garamond"/>
          <w:color w:val="000000" w:themeColor="text1"/>
        </w:rPr>
      </w:pPr>
      <w:r w:rsidRPr="4276457E">
        <w:rPr>
          <w:rFonts w:ascii="Garamond" w:eastAsia="Garamond" w:hAnsi="Garamond" w:cs="Garamond"/>
          <w:color w:val="000000" w:themeColor="text1"/>
        </w:rPr>
        <w:t xml:space="preserve">Courtemanch, A. B. (2014). </w:t>
      </w:r>
      <w:r w:rsidRPr="4276457E">
        <w:rPr>
          <w:rFonts w:ascii="Garamond" w:eastAsia="Garamond" w:hAnsi="Garamond" w:cs="Garamond"/>
          <w:i/>
          <w:iCs/>
          <w:color w:val="000000" w:themeColor="text1"/>
        </w:rPr>
        <w:t xml:space="preserve">Seasonal Habitat Selection and Impacts of Backcountry Recreation on a Formerly Migratory Bighorn Sheep Population in Northwest Wyoming, USA </w:t>
      </w:r>
      <w:r w:rsidRPr="4276457E">
        <w:rPr>
          <w:rFonts w:ascii="Garamond" w:eastAsia="Garamond" w:hAnsi="Garamond" w:cs="Garamond"/>
          <w:color w:val="000000" w:themeColor="text1"/>
        </w:rPr>
        <w:t>[Unpublished master’s thesis]. University of Wyoming.</w:t>
      </w:r>
    </w:p>
    <w:p w14:paraId="646C7375" w14:textId="0D8AE281" w:rsidR="71748893" w:rsidRDefault="71748893" w:rsidP="4276457E">
      <w:pPr>
        <w:spacing w:line="240" w:lineRule="auto"/>
        <w:rPr>
          <w:rFonts w:ascii="Garamond" w:eastAsia="Garamond" w:hAnsi="Garamond" w:cs="Garamond"/>
        </w:rPr>
      </w:pPr>
      <w:r w:rsidRPr="4276457E">
        <w:rPr>
          <w:rFonts w:ascii="Garamond" w:eastAsia="Garamond" w:hAnsi="Garamond" w:cs="Garamond"/>
          <w:color w:val="000000" w:themeColor="text1"/>
        </w:rPr>
        <w:t xml:space="preserve">Courtemanch, A. B., Kauffman, M. J., Kilpatrick, S., &amp; Dewey, S. R. (2017). Alternative foraging strategies </w:t>
      </w:r>
      <w:r>
        <w:tab/>
      </w:r>
      <w:r w:rsidRPr="4276457E">
        <w:rPr>
          <w:rFonts w:ascii="Garamond" w:eastAsia="Garamond" w:hAnsi="Garamond" w:cs="Garamond"/>
          <w:color w:val="000000" w:themeColor="text1"/>
        </w:rPr>
        <w:t xml:space="preserve">enable a mountain ungulate to persist after migration loss. </w:t>
      </w:r>
      <w:r w:rsidRPr="4276457E">
        <w:rPr>
          <w:rFonts w:ascii="Garamond" w:eastAsia="Garamond" w:hAnsi="Garamond" w:cs="Garamond"/>
          <w:i/>
          <w:iCs/>
          <w:color w:val="000000" w:themeColor="text1"/>
        </w:rPr>
        <w:t>Ecosphere, 8</w:t>
      </w:r>
      <w:r w:rsidRPr="4276457E">
        <w:rPr>
          <w:rFonts w:ascii="Garamond" w:eastAsia="Garamond" w:hAnsi="Garamond" w:cs="Garamond"/>
          <w:color w:val="000000" w:themeColor="text1"/>
        </w:rPr>
        <w:t>(6).</w:t>
      </w:r>
      <w:r>
        <w:tab/>
      </w:r>
      <w:r>
        <w:tab/>
      </w:r>
      <w:r>
        <w:tab/>
      </w:r>
      <w:r w:rsidRPr="4276457E">
        <w:rPr>
          <w:rFonts w:ascii="Garamond" w:eastAsia="Garamond" w:hAnsi="Garamond" w:cs="Garamond"/>
          <w:color w:val="000000" w:themeColor="text1"/>
        </w:rPr>
        <w:t xml:space="preserve"> </w:t>
      </w:r>
      <w:r>
        <w:tab/>
      </w:r>
      <w:r w:rsidR="742EBEC3" w:rsidRPr="4276457E">
        <w:rPr>
          <w:rFonts w:ascii="Garamond" w:eastAsia="Garamond" w:hAnsi="Garamond" w:cs="Garamond"/>
          <w:color w:val="000000" w:themeColor="text1"/>
        </w:rPr>
        <w:t>ht</w:t>
      </w:r>
      <w:r w:rsidRPr="4276457E">
        <w:rPr>
          <w:rFonts w:ascii="Garamond" w:eastAsia="Garamond" w:hAnsi="Garamond" w:cs="Garamond"/>
          <w:color w:val="000000" w:themeColor="text1"/>
        </w:rPr>
        <w:t>tps://doi.org/10.1002/ecs2.1855</w:t>
      </w:r>
    </w:p>
    <w:p w14:paraId="14814A00" w14:textId="04CC0C5E" w:rsidR="007F19DC" w:rsidRDefault="7CF6002E" w:rsidP="007F19DC">
      <w:pPr>
        <w:spacing w:after="0" w:line="240" w:lineRule="auto"/>
        <w:rPr>
          <w:rFonts w:ascii="Garamond" w:eastAsia="Garamond" w:hAnsi="Garamond" w:cs="Garamond"/>
          <w:color w:val="000000" w:themeColor="text1"/>
        </w:rPr>
      </w:pPr>
      <w:r w:rsidRPr="1473F10F">
        <w:rPr>
          <w:rFonts w:ascii="Garamond" w:eastAsia="Garamond" w:hAnsi="Garamond" w:cs="Garamond"/>
          <w:color w:val="000000" w:themeColor="text1"/>
        </w:rPr>
        <w:t xml:space="preserve">Crockett, J. L., &amp; Westerling, L. A. (2018). Greater </w:t>
      </w:r>
      <w:r w:rsidR="00B36038">
        <w:rPr>
          <w:rFonts w:ascii="Garamond" w:eastAsia="Garamond" w:hAnsi="Garamond" w:cs="Garamond"/>
          <w:color w:val="000000" w:themeColor="text1"/>
        </w:rPr>
        <w:t>t</w:t>
      </w:r>
      <w:r w:rsidRPr="1473F10F">
        <w:rPr>
          <w:rFonts w:ascii="Garamond" w:eastAsia="Garamond" w:hAnsi="Garamond" w:cs="Garamond"/>
          <w:color w:val="000000" w:themeColor="text1"/>
        </w:rPr>
        <w:t xml:space="preserve">emperature and </w:t>
      </w:r>
      <w:r w:rsidR="00B36038">
        <w:rPr>
          <w:rFonts w:ascii="Garamond" w:eastAsia="Garamond" w:hAnsi="Garamond" w:cs="Garamond"/>
          <w:color w:val="000000" w:themeColor="text1"/>
        </w:rPr>
        <w:t>p</w:t>
      </w:r>
      <w:r w:rsidRPr="1473F10F">
        <w:rPr>
          <w:rFonts w:ascii="Garamond" w:eastAsia="Garamond" w:hAnsi="Garamond" w:cs="Garamond"/>
          <w:color w:val="000000" w:themeColor="text1"/>
        </w:rPr>
        <w:t xml:space="preserve">recipitation </w:t>
      </w:r>
      <w:r w:rsidR="00B36038">
        <w:rPr>
          <w:rFonts w:ascii="Garamond" w:eastAsia="Garamond" w:hAnsi="Garamond" w:cs="Garamond"/>
          <w:color w:val="000000" w:themeColor="text1"/>
        </w:rPr>
        <w:t>e</w:t>
      </w:r>
      <w:r w:rsidRPr="1473F10F">
        <w:rPr>
          <w:rFonts w:ascii="Garamond" w:eastAsia="Garamond" w:hAnsi="Garamond" w:cs="Garamond"/>
          <w:color w:val="000000" w:themeColor="text1"/>
        </w:rPr>
        <w:t xml:space="preserve">xtremes </w:t>
      </w:r>
      <w:r w:rsidR="00B36038">
        <w:rPr>
          <w:rFonts w:ascii="Garamond" w:eastAsia="Garamond" w:hAnsi="Garamond" w:cs="Garamond"/>
          <w:color w:val="000000" w:themeColor="text1"/>
        </w:rPr>
        <w:t>i</w:t>
      </w:r>
      <w:r w:rsidRPr="1473F10F">
        <w:rPr>
          <w:rFonts w:ascii="Garamond" w:eastAsia="Garamond" w:hAnsi="Garamond" w:cs="Garamond"/>
          <w:color w:val="000000" w:themeColor="text1"/>
        </w:rPr>
        <w:t xml:space="preserve">ntensify </w:t>
      </w:r>
      <w:r w:rsidR="6F125559">
        <w:tab/>
      </w:r>
      <w:r w:rsidR="007F19DC">
        <w:tab/>
      </w:r>
      <w:r w:rsidR="00B36038">
        <w:rPr>
          <w:rFonts w:ascii="Garamond" w:eastAsia="Garamond" w:hAnsi="Garamond" w:cs="Garamond"/>
          <w:color w:val="000000" w:themeColor="text1"/>
        </w:rPr>
        <w:t>w</w:t>
      </w:r>
      <w:r w:rsidRPr="1473F10F">
        <w:rPr>
          <w:rFonts w:ascii="Garamond" w:eastAsia="Garamond" w:hAnsi="Garamond" w:cs="Garamond"/>
          <w:color w:val="000000" w:themeColor="text1"/>
        </w:rPr>
        <w:t xml:space="preserve">estern U.S. </w:t>
      </w:r>
      <w:r w:rsidR="00B36038">
        <w:rPr>
          <w:rFonts w:ascii="Garamond" w:eastAsia="Garamond" w:hAnsi="Garamond" w:cs="Garamond"/>
          <w:color w:val="000000" w:themeColor="text1"/>
        </w:rPr>
        <w:t>d</w:t>
      </w:r>
      <w:r w:rsidRPr="1473F10F">
        <w:rPr>
          <w:rFonts w:ascii="Garamond" w:eastAsia="Garamond" w:hAnsi="Garamond" w:cs="Garamond"/>
          <w:color w:val="000000" w:themeColor="text1"/>
        </w:rPr>
        <w:t xml:space="preserve">roughts, </w:t>
      </w:r>
      <w:r w:rsidR="00B36038">
        <w:rPr>
          <w:rFonts w:ascii="Garamond" w:eastAsia="Garamond" w:hAnsi="Garamond" w:cs="Garamond"/>
          <w:color w:val="000000" w:themeColor="text1"/>
        </w:rPr>
        <w:t>w</w:t>
      </w:r>
      <w:r w:rsidRPr="1473F10F">
        <w:rPr>
          <w:rFonts w:ascii="Garamond" w:eastAsia="Garamond" w:hAnsi="Garamond" w:cs="Garamond"/>
          <w:color w:val="000000" w:themeColor="text1"/>
        </w:rPr>
        <w:t xml:space="preserve">ildfire </w:t>
      </w:r>
      <w:r w:rsidR="00B36038">
        <w:rPr>
          <w:rFonts w:ascii="Garamond" w:eastAsia="Garamond" w:hAnsi="Garamond" w:cs="Garamond"/>
          <w:color w:val="000000" w:themeColor="text1"/>
        </w:rPr>
        <w:t>s</w:t>
      </w:r>
      <w:r w:rsidRPr="1473F10F">
        <w:rPr>
          <w:rFonts w:ascii="Garamond" w:eastAsia="Garamond" w:hAnsi="Garamond" w:cs="Garamond"/>
          <w:color w:val="000000" w:themeColor="text1"/>
        </w:rPr>
        <w:t xml:space="preserve">everity, and Sierra Nevada </w:t>
      </w:r>
      <w:r w:rsidR="00B36038">
        <w:rPr>
          <w:rFonts w:ascii="Garamond" w:eastAsia="Garamond" w:hAnsi="Garamond" w:cs="Garamond"/>
          <w:color w:val="000000" w:themeColor="text1"/>
        </w:rPr>
        <w:t>t</w:t>
      </w:r>
      <w:r w:rsidRPr="1473F10F">
        <w:rPr>
          <w:rFonts w:ascii="Garamond" w:eastAsia="Garamond" w:hAnsi="Garamond" w:cs="Garamond"/>
          <w:color w:val="000000" w:themeColor="text1"/>
        </w:rPr>
        <w:t xml:space="preserve">ree </w:t>
      </w:r>
      <w:r w:rsidR="00B36038">
        <w:rPr>
          <w:rFonts w:ascii="Garamond" w:eastAsia="Garamond" w:hAnsi="Garamond" w:cs="Garamond"/>
          <w:color w:val="000000" w:themeColor="text1"/>
        </w:rPr>
        <w:t>m</w:t>
      </w:r>
      <w:r w:rsidRPr="1473F10F">
        <w:rPr>
          <w:rFonts w:ascii="Garamond" w:eastAsia="Garamond" w:hAnsi="Garamond" w:cs="Garamond"/>
          <w:color w:val="000000" w:themeColor="text1"/>
        </w:rPr>
        <w:t xml:space="preserve">ortality. </w:t>
      </w:r>
      <w:r w:rsidRPr="1473F10F">
        <w:rPr>
          <w:rFonts w:ascii="Garamond" w:eastAsia="Garamond" w:hAnsi="Garamond" w:cs="Garamond"/>
          <w:i/>
          <w:iCs/>
          <w:color w:val="000000" w:themeColor="text1"/>
        </w:rPr>
        <w:t>Journal of Climate, 31</w:t>
      </w:r>
      <w:r w:rsidRPr="1473F10F">
        <w:rPr>
          <w:rFonts w:ascii="Garamond" w:eastAsia="Garamond" w:hAnsi="Garamond" w:cs="Garamond"/>
          <w:color w:val="000000" w:themeColor="text1"/>
        </w:rPr>
        <w:t xml:space="preserve">(1), </w:t>
      </w:r>
    </w:p>
    <w:p w14:paraId="32EF6342" w14:textId="18012FC8" w:rsidR="6F125559" w:rsidRDefault="7CF6002E" w:rsidP="007F19DC">
      <w:pPr>
        <w:spacing w:after="0" w:line="240" w:lineRule="auto"/>
        <w:ind w:firstLine="720"/>
        <w:rPr>
          <w:rStyle w:val="Hyperlink"/>
          <w:rFonts w:ascii="Garamond" w:eastAsia="Garamond" w:hAnsi="Garamond" w:cs="Garamond"/>
        </w:rPr>
      </w:pPr>
      <w:r w:rsidRPr="1473F10F">
        <w:rPr>
          <w:rFonts w:ascii="Garamond" w:eastAsia="Garamond" w:hAnsi="Garamond" w:cs="Garamond"/>
          <w:color w:val="000000" w:themeColor="text1"/>
        </w:rPr>
        <w:t xml:space="preserve">341–354. </w:t>
      </w:r>
      <w:hyperlink r:id="rId24" w:history="1">
        <w:r w:rsidR="007F19DC" w:rsidRPr="007F19DC">
          <w:rPr>
            <w:rStyle w:val="Hyperlink"/>
            <w:rFonts w:ascii="Garamond" w:eastAsia="Garamond" w:hAnsi="Garamond" w:cs="Garamond"/>
          </w:rPr>
          <w:t>https://doi.org/10.1175/JCLI-D-17-0254</w:t>
        </w:r>
        <w:r w:rsidR="007F19DC" w:rsidRPr="00345E0E">
          <w:rPr>
            <w:rStyle w:val="Hyperlink"/>
            <w:rFonts w:ascii="Garamond" w:eastAsia="Garamond" w:hAnsi="Garamond" w:cs="Garamond"/>
          </w:rPr>
          <w:t>.1</w:t>
        </w:r>
      </w:hyperlink>
    </w:p>
    <w:p w14:paraId="290A758E" w14:textId="5FC55F85" w:rsidR="007068D7" w:rsidRDefault="007068D7" w:rsidP="007F19DC">
      <w:pPr>
        <w:spacing w:after="0" w:line="240" w:lineRule="auto"/>
        <w:ind w:firstLine="720"/>
        <w:rPr>
          <w:rStyle w:val="Hyperlink"/>
          <w:rFonts w:ascii="Garamond" w:eastAsia="Garamond" w:hAnsi="Garamond" w:cs="Garamond"/>
        </w:rPr>
      </w:pPr>
    </w:p>
    <w:p w14:paraId="77FC07DD" w14:textId="77777777" w:rsidR="00795A93" w:rsidRDefault="007068D7" w:rsidP="00795A93">
      <w:pPr>
        <w:spacing w:after="0" w:line="240" w:lineRule="auto"/>
        <w:rPr>
          <w:rStyle w:val="Hyperlink"/>
          <w:rFonts w:ascii="Garamond" w:eastAsia="Garamond" w:hAnsi="Garamond" w:cs="Garamond"/>
          <w:color w:val="auto"/>
          <w:u w:val="none"/>
        </w:rPr>
      </w:pPr>
      <w:r w:rsidRPr="00795A93">
        <w:rPr>
          <w:rStyle w:val="Hyperlink"/>
          <w:rFonts w:ascii="Garamond" w:eastAsia="Garamond" w:hAnsi="Garamond" w:cs="Garamond"/>
          <w:color w:val="auto"/>
          <w:u w:val="none"/>
        </w:rPr>
        <w:t>Kulkarni, A.V., Srinivasulu, J., Manjul, S. S., Mathur, P (2002</w:t>
      </w:r>
      <w:r w:rsidR="00795A93" w:rsidRPr="00795A93">
        <w:rPr>
          <w:rStyle w:val="Hyperlink"/>
          <w:rFonts w:ascii="Garamond" w:eastAsia="Garamond" w:hAnsi="Garamond" w:cs="Garamond"/>
          <w:color w:val="auto"/>
          <w:u w:val="none"/>
        </w:rPr>
        <w:t>)</w:t>
      </w:r>
      <w:r w:rsidRPr="00795A93">
        <w:rPr>
          <w:rStyle w:val="Hyperlink"/>
          <w:rFonts w:ascii="Garamond" w:eastAsia="Garamond" w:hAnsi="Garamond" w:cs="Garamond"/>
          <w:color w:val="auto"/>
          <w:u w:val="none"/>
        </w:rPr>
        <w:t xml:space="preserve">. Field based spectral reflectance studies to </w:t>
      </w:r>
    </w:p>
    <w:p w14:paraId="53C67B6F" w14:textId="77777777" w:rsidR="00795A93" w:rsidRDefault="007068D7" w:rsidP="00795A93">
      <w:pPr>
        <w:spacing w:after="0" w:line="240" w:lineRule="auto"/>
        <w:ind w:firstLine="720"/>
        <w:rPr>
          <w:rStyle w:val="Hyperlink"/>
          <w:rFonts w:ascii="Garamond" w:eastAsia="Garamond" w:hAnsi="Garamond" w:cs="Garamond"/>
          <w:color w:val="auto"/>
          <w:u w:val="none"/>
        </w:rPr>
      </w:pPr>
      <w:r w:rsidRPr="00795A93">
        <w:rPr>
          <w:rStyle w:val="Hyperlink"/>
          <w:rFonts w:ascii="Garamond" w:eastAsia="Garamond" w:hAnsi="Garamond" w:cs="Garamond"/>
          <w:color w:val="auto"/>
          <w:u w:val="none"/>
        </w:rPr>
        <w:t>develop NDSI method for snow cover monitoring. J</w:t>
      </w:r>
      <w:r w:rsidR="00795A93" w:rsidRPr="00795A93">
        <w:rPr>
          <w:rStyle w:val="Hyperlink"/>
          <w:rFonts w:ascii="Garamond" w:eastAsia="Garamond" w:hAnsi="Garamond" w:cs="Garamond"/>
          <w:color w:val="auto"/>
          <w:u w:val="none"/>
        </w:rPr>
        <w:t xml:space="preserve">ournal of the Indian Society of Remote Sensing, </w:t>
      </w:r>
    </w:p>
    <w:p w14:paraId="31EE62FC" w14:textId="3F41A0E6" w:rsidR="007068D7" w:rsidRPr="00795A93" w:rsidRDefault="00795A93" w:rsidP="00795A93">
      <w:pPr>
        <w:spacing w:after="0" w:line="240" w:lineRule="auto"/>
        <w:ind w:left="720"/>
        <w:rPr>
          <w:rFonts w:ascii="Garamond" w:eastAsia="Garamond" w:hAnsi="Garamond" w:cs="Garamond"/>
        </w:rPr>
      </w:pPr>
      <w:r w:rsidRPr="00795A93">
        <w:rPr>
          <w:rStyle w:val="Hyperlink"/>
          <w:rFonts w:ascii="Garamond" w:eastAsia="Garamond" w:hAnsi="Garamond" w:cs="Garamond"/>
          <w:i/>
          <w:iCs/>
          <w:color w:val="auto"/>
          <w:u w:val="none"/>
        </w:rPr>
        <w:t xml:space="preserve">30, </w:t>
      </w:r>
      <w:r w:rsidRPr="00795A93">
        <w:rPr>
          <w:rStyle w:val="Hyperlink"/>
          <w:rFonts w:ascii="Garamond" w:eastAsia="Garamond" w:hAnsi="Garamond" w:cs="Garamond"/>
          <w:color w:val="auto"/>
          <w:u w:val="none"/>
        </w:rPr>
        <w:t xml:space="preserve">73-80. </w:t>
      </w:r>
      <w:hyperlink r:id="rId25" w:history="1">
        <w:r w:rsidRPr="00795A93">
          <w:rPr>
            <w:rStyle w:val="Hyperlink"/>
            <w:rFonts w:ascii="Garamond" w:eastAsia="Garamond" w:hAnsi="Garamond" w:cs="Garamond"/>
            <w:color w:val="auto"/>
            <w:u w:val="none"/>
          </w:rPr>
          <w:t>https://doi.org/10.1007/BF02989978</w:t>
        </w:r>
      </w:hyperlink>
      <w:r w:rsidRPr="00795A93">
        <w:rPr>
          <w:rStyle w:val="Hyperlink"/>
          <w:rFonts w:ascii="Garamond" w:eastAsia="Garamond" w:hAnsi="Garamond" w:cs="Garamond"/>
          <w:color w:val="auto"/>
          <w:u w:val="none"/>
        </w:rPr>
        <w:t xml:space="preserve">. </w:t>
      </w:r>
    </w:p>
    <w:p w14:paraId="5194D106" w14:textId="77777777" w:rsidR="007F19DC" w:rsidRDefault="007F19DC" w:rsidP="0003655F">
      <w:pPr>
        <w:spacing w:after="0" w:line="240" w:lineRule="auto"/>
        <w:ind w:firstLine="720"/>
        <w:rPr>
          <w:rFonts w:ascii="Garamond" w:eastAsia="Garamond" w:hAnsi="Garamond" w:cs="Garamond"/>
          <w:color w:val="000000" w:themeColor="text1"/>
        </w:rPr>
      </w:pPr>
    </w:p>
    <w:p w14:paraId="7E6081C0" w14:textId="4A05542B" w:rsidR="1D0D7B56" w:rsidRDefault="148CC112" w:rsidP="4276457E">
      <w:pPr>
        <w:spacing w:line="240" w:lineRule="auto"/>
        <w:ind w:left="720" w:hanging="720"/>
        <w:rPr>
          <w:rFonts w:ascii="Garamond" w:eastAsia="Garamond" w:hAnsi="Garamond" w:cs="Garamond"/>
          <w:color w:val="000000" w:themeColor="text1"/>
        </w:rPr>
      </w:pPr>
      <w:r w:rsidRPr="0003655F">
        <w:rPr>
          <w:rFonts w:ascii="Garamond" w:eastAsia="Garamond" w:hAnsi="Garamond" w:cs="Garamond"/>
          <w:color w:val="000000" w:themeColor="text1"/>
        </w:rPr>
        <w:t>Moneymaker, B., Au, M., Beltran, G., Kasraee, N., Ross, K., Ramthun, J., Burks, D., &amp; Heck, M. (2018). NASA DEVELOP National Program California-JPL</w:t>
      </w:r>
      <w:r w:rsidR="00795A93">
        <w:rPr>
          <w:rFonts w:ascii="Garamond" w:eastAsia="Garamond" w:hAnsi="Garamond" w:cs="Garamond"/>
          <w:color w:val="000000" w:themeColor="text1"/>
        </w:rPr>
        <w:t>.</w:t>
      </w:r>
      <w:r w:rsidRPr="0003655F">
        <w:rPr>
          <w:rFonts w:ascii="Garamond" w:eastAsia="Garamond" w:hAnsi="Garamond" w:cs="Garamond"/>
          <w:color w:val="000000" w:themeColor="text1"/>
        </w:rPr>
        <w:t xml:space="preserve"> Mojave Desert Ecological Forecasting</w:t>
      </w:r>
      <w:r w:rsidR="00795A93">
        <w:rPr>
          <w:rFonts w:ascii="Garamond" w:eastAsia="Garamond" w:hAnsi="Garamond" w:cs="Garamond"/>
          <w:color w:val="000000" w:themeColor="text1"/>
        </w:rPr>
        <w:t>:</w:t>
      </w:r>
      <w:r w:rsidRPr="0003655F">
        <w:rPr>
          <w:rFonts w:ascii="Garamond" w:eastAsia="Garamond" w:hAnsi="Garamond" w:cs="Garamond"/>
          <w:color w:val="000000" w:themeColor="text1"/>
        </w:rPr>
        <w:t xml:space="preserve"> Monitoring Bighorn Sheep Habitat by Assessing Vegetation, Topography, and Soil Moisture Technical Report.</w:t>
      </w:r>
    </w:p>
    <w:p w14:paraId="05E41BB7" w14:textId="60F32841" w:rsidR="7E2B9D74" w:rsidRDefault="7E2B9D74" w:rsidP="4276457E">
      <w:pPr>
        <w:ind w:left="720" w:hanging="720"/>
        <w:rPr>
          <w:rFonts w:ascii="Century Gothic" w:eastAsia="Century Gothic" w:hAnsi="Century Gothic" w:cs="Century Gothic"/>
          <w:color w:val="000000" w:themeColor="text1"/>
        </w:rPr>
      </w:pPr>
      <w:r w:rsidRPr="4276457E">
        <w:rPr>
          <w:rFonts w:ascii="Garamond" w:eastAsia="Garamond" w:hAnsi="Garamond" w:cs="Garamond"/>
          <w:color w:val="000000" w:themeColor="text1"/>
        </w:rPr>
        <w:t xml:space="preserve">Pettorelli, N., Pelletier, F., Hardenberg, A. von, Festa-Bianchet, M., &amp; Côté, S. D. (2007). Early </w:t>
      </w:r>
      <w:r w:rsidR="00F91AD0">
        <w:rPr>
          <w:rFonts w:ascii="Garamond" w:eastAsia="Garamond" w:hAnsi="Garamond" w:cs="Garamond"/>
          <w:color w:val="000000" w:themeColor="text1"/>
        </w:rPr>
        <w:t>o</w:t>
      </w:r>
      <w:r w:rsidRPr="4276457E">
        <w:rPr>
          <w:rFonts w:ascii="Garamond" w:eastAsia="Garamond" w:hAnsi="Garamond" w:cs="Garamond"/>
          <w:color w:val="000000" w:themeColor="text1"/>
        </w:rPr>
        <w:t xml:space="preserve">nset of </w:t>
      </w:r>
      <w:r w:rsidR="00F91AD0">
        <w:rPr>
          <w:rFonts w:ascii="Garamond" w:eastAsia="Garamond" w:hAnsi="Garamond" w:cs="Garamond"/>
          <w:color w:val="000000" w:themeColor="text1"/>
        </w:rPr>
        <w:t>v</w:t>
      </w:r>
      <w:r w:rsidRPr="4276457E">
        <w:rPr>
          <w:rFonts w:ascii="Garamond" w:eastAsia="Garamond" w:hAnsi="Garamond" w:cs="Garamond"/>
          <w:color w:val="000000" w:themeColor="text1"/>
        </w:rPr>
        <w:t xml:space="preserve">egetation </w:t>
      </w:r>
      <w:r w:rsidR="00F91AD0">
        <w:rPr>
          <w:rFonts w:ascii="Garamond" w:eastAsia="Garamond" w:hAnsi="Garamond" w:cs="Garamond"/>
          <w:color w:val="000000" w:themeColor="text1"/>
        </w:rPr>
        <w:t>g</w:t>
      </w:r>
      <w:r w:rsidRPr="4276457E">
        <w:rPr>
          <w:rFonts w:ascii="Garamond" w:eastAsia="Garamond" w:hAnsi="Garamond" w:cs="Garamond"/>
          <w:color w:val="000000" w:themeColor="text1"/>
        </w:rPr>
        <w:t xml:space="preserve">rowth </w:t>
      </w:r>
      <w:r w:rsidR="00F91AD0">
        <w:rPr>
          <w:rFonts w:ascii="Garamond" w:eastAsia="Garamond" w:hAnsi="Garamond" w:cs="Garamond"/>
          <w:color w:val="000000" w:themeColor="text1"/>
        </w:rPr>
        <w:t>v</w:t>
      </w:r>
      <w:r w:rsidRPr="4276457E">
        <w:rPr>
          <w:rFonts w:ascii="Garamond" w:eastAsia="Garamond" w:hAnsi="Garamond" w:cs="Garamond"/>
          <w:color w:val="000000" w:themeColor="text1"/>
        </w:rPr>
        <w:t xml:space="preserve">s. </w:t>
      </w:r>
      <w:r w:rsidR="00F91AD0">
        <w:rPr>
          <w:rFonts w:ascii="Garamond" w:eastAsia="Garamond" w:hAnsi="Garamond" w:cs="Garamond"/>
          <w:color w:val="000000" w:themeColor="text1"/>
        </w:rPr>
        <w:t>r</w:t>
      </w:r>
      <w:r w:rsidRPr="4276457E">
        <w:rPr>
          <w:rFonts w:ascii="Garamond" w:eastAsia="Garamond" w:hAnsi="Garamond" w:cs="Garamond"/>
          <w:color w:val="000000" w:themeColor="text1"/>
        </w:rPr>
        <w:t xml:space="preserve">apid </w:t>
      </w:r>
      <w:r w:rsidR="00F91AD0">
        <w:rPr>
          <w:rFonts w:ascii="Garamond" w:eastAsia="Garamond" w:hAnsi="Garamond" w:cs="Garamond"/>
          <w:color w:val="000000" w:themeColor="text1"/>
        </w:rPr>
        <w:t>g</w:t>
      </w:r>
      <w:r w:rsidRPr="4276457E">
        <w:rPr>
          <w:rFonts w:ascii="Garamond" w:eastAsia="Garamond" w:hAnsi="Garamond" w:cs="Garamond"/>
          <w:color w:val="000000" w:themeColor="text1"/>
        </w:rPr>
        <w:t xml:space="preserve">reen-up: Impacts </w:t>
      </w:r>
      <w:r w:rsidR="00F91AD0">
        <w:rPr>
          <w:rFonts w:ascii="Garamond" w:eastAsia="Garamond" w:hAnsi="Garamond" w:cs="Garamond"/>
          <w:color w:val="000000" w:themeColor="text1"/>
        </w:rPr>
        <w:t>o</w:t>
      </w:r>
      <w:r w:rsidRPr="4276457E">
        <w:rPr>
          <w:rFonts w:ascii="Garamond" w:eastAsia="Garamond" w:hAnsi="Garamond" w:cs="Garamond"/>
          <w:color w:val="000000" w:themeColor="text1"/>
        </w:rPr>
        <w:t xml:space="preserve">n </w:t>
      </w:r>
      <w:r w:rsidR="00F91AD0">
        <w:rPr>
          <w:rFonts w:ascii="Garamond" w:eastAsia="Garamond" w:hAnsi="Garamond" w:cs="Garamond"/>
          <w:color w:val="000000" w:themeColor="text1"/>
        </w:rPr>
        <w:t>j</w:t>
      </w:r>
      <w:r w:rsidRPr="4276457E">
        <w:rPr>
          <w:rFonts w:ascii="Garamond" w:eastAsia="Garamond" w:hAnsi="Garamond" w:cs="Garamond"/>
          <w:color w:val="000000" w:themeColor="text1"/>
        </w:rPr>
        <w:t xml:space="preserve">uvenile </w:t>
      </w:r>
      <w:r w:rsidR="00F91AD0">
        <w:rPr>
          <w:rFonts w:ascii="Garamond" w:eastAsia="Garamond" w:hAnsi="Garamond" w:cs="Garamond"/>
          <w:color w:val="000000" w:themeColor="text1"/>
        </w:rPr>
        <w:t>m</w:t>
      </w:r>
      <w:r w:rsidRPr="4276457E">
        <w:rPr>
          <w:rFonts w:ascii="Garamond" w:eastAsia="Garamond" w:hAnsi="Garamond" w:cs="Garamond"/>
          <w:color w:val="000000" w:themeColor="text1"/>
        </w:rPr>
        <w:t xml:space="preserve">ountain </w:t>
      </w:r>
      <w:r w:rsidR="00F91AD0">
        <w:rPr>
          <w:rFonts w:ascii="Garamond" w:eastAsia="Garamond" w:hAnsi="Garamond" w:cs="Garamond"/>
          <w:color w:val="000000" w:themeColor="text1"/>
        </w:rPr>
        <w:t>u</w:t>
      </w:r>
      <w:r w:rsidRPr="4276457E">
        <w:rPr>
          <w:rFonts w:ascii="Garamond" w:eastAsia="Garamond" w:hAnsi="Garamond" w:cs="Garamond"/>
          <w:color w:val="000000" w:themeColor="text1"/>
        </w:rPr>
        <w:t xml:space="preserve">ngulates. </w:t>
      </w:r>
      <w:r w:rsidRPr="4276457E">
        <w:rPr>
          <w:rFonts w:ascii="Garamond" w:eastAsia="Garamond" w:hAnsi="Garamond" w:cs="Garamond"/>
          <w:i/>
          <w:iCs/>
          <w:color w:val="000000" w:themeColor="text1"/>
        </w:rPr>
        <w:t>Ecology</w:t>
      </w:r>
      <w:r w:rsidRPr="4276457E">
        <w:rPr>
          <w:rFonts w:ascii="Garamond" w:eastAsia="Garamond" w:hAnsi="Garamond" w:cs="Garamond"/>
          <w:color w:val="000000" w:themeColor="text1"/>
        </w:rPr>
        <w:t xml:space="preserve">, </w:t>
      </w:r>
      <w:r w:rsidRPr="4276457E">
        <w:rPr>
          <w:rFonts w:ascii="Garamond" w:eastAsia="Garamond" w:hAnsi="Garamond" w:cs="Garamond"/>
          <w:i/>
          <w:iCs/>
          <w:color w:val="000000" w:themeColor="text1"/>
        </w:rPr>
        <w:t>88</w:t>
      </w:r>
      <w:r w:rsidRPr="4276457E">
        <w:rPr>
          <w:rFonts w:ascii="Garamond" w:eastAsia="Garamond" w:hAnsi="Garamond" w:cs="Garamond"/>
          <w:color w:val="000000" w:themeColor="text1"/>
        </w:rPr>
        <w:t xml:space="preserve">(2), 381–390. </w:t>
      </w:r>
      <w:r w:rsidRPr="4276457E">
        <w:rPr>
          <w:rFonts w:ascii="Garamond" w:eastAsia="Garamond" w:hAnsi="Garamond" w:cs="Garamond"/>
        </w:rPr>
        <w:t>https://doi.org/10.1890/06-0875</w:t>
      </w:r>
    </w:p>
    <w:p w14:paraId="364C188A" w14:textId="655C0BB4" w:rsidR="44379F38" w:rsidRDefault="44379F38" w:rsidP="4276457E">
      <w:pPr>
        <w:spacing w:line="240" w:lineRule="auto"/>
        <w:rPr>
          <w:rFonts w:ascii="Garamond" w:eastAsia="Garamond" w:hAnsi="Garamond" w:cs="Garamond"/>
          <w:color w:val="000000" w:themeColor="text1"/>
        </w:rPr>
      </w:pPr>
      <w:r w:rsidRPr="4276457E">
        <w:rPr>
          <w:rFonts w:ascii="Garamond" w:eastAsia="Garamond" w:hAnsi="Garamond" w:cs="Garamond"/>
          <w:color w:val="000000" w:themeColor="text1"/>
        </w:rPr>
        <w:t>Singer, F. J., Bleich, V. C., &amp; Gudorf, M. A. (200</w:t>
      </w:r>
      <w:r w:rsidR="00F91AD0">
        <w:rPr>
          <w:rFonts w:ascii="Garamond" w:eastAsia="Garamond" w:hAnsi="Garamond" w:cs="Garamond"/>
          <w:color w:val="000000" w:themeColor="text1"/>
        </w:rPr>
        <w:t>1</w:t>
      </w:r>
      <w:r w:rsidRPr="4276457E">
        <w:rPr>
          <w:rFonts w:ascii="Garamond" w:eastAsia="Garamond" w:hAnsi="Garamond" w:cs="Garamond"/>
          <w:color w:val="000000" w:themeColor="text1"/>
        </w:rPr>
        <w:t xml:space="preserve">). Restoration of bighorn sheep metapopulations in and </w:t>
      </w:r>
      <w:r>
        <w:tab/>
      </w:r>
      <w:r w:rsidRPr="4276457E">
        <w:rPr>
          <w:rFonts w:ascii="Garamond" w:eastAsia="Garamond" w:hAnsi="Garamond" w:cs="Garamond"/>
          <w:color w:val="000000" w:themeColor="text1"/>
        </w:rPr>
        <w:t xml:space="preserve">near western national parks. </w:t>
      </w:r>
      <w:r w:rsidRPr="4276457E">
        <w:rPr>
          <w:rFonts w:ascii="Garamond" w:eastAsia="Garamond" w:hAnsi="Garamond" w:cs="Garamond"/>
          <w:i/>
          <w:iCs/>
          <w:color w:val="000000" w:themeColor="text1"/>
        </w:rPr>
        <w:t>Restoration Ecology, 8</w:t>
      </w:r>
      <w:r w:rsidRPr="4276457E">
        <w:rPr>
          <w:rFonts w:ascii="Garamond" w:eastAsia="Garamond" w:hAnsi="Garamond" w:cs="Garamond"/>
          <w:color w:val="000000" w:themeColor="text1"/>
        </w:rPr>
        <w:t xml:space="preserve">(4S), 14–24. </w:t>
      </w:r>
      <w:r>
        <w:tab/>
      </w:r>
      <w:r>
        <w:br/>
      </w:r>
      <w:r>
        <w:tab/>
      </w:r>
      <w:hyperlink r:id="rId26" w:history="1">
        <w:r w:rsidR="003A11CE" w:rsidRPr="00157717">
          <w:rPr>
            <w:rStyle w:val="Hyperlink"/>
            <w:rFonts w:ascii="Garamond" w:eastAsia="Garamond" w:hAnsi="Garamond" w:cs="Garamond"/>
          </w:rPr>
          <w:t>https://doi.org/10.1046/j.1526-100x.2000.80062.x</w:t>
        </w:r>
      </w:hyperlink>
    </w:p>
    <w:p w14:paraId="39700C98" w14:textId="77777777" w:rsidR="00795A93" w:rsidRDefault="003A11CE" w:rsidP="4276457E">
      <w:pPr>
        <w:spacing w:line="240" w:lineRule="auto"/>
        <w:rPr>
          <w:rFonts w:ascii="Garamond" w:eastAsia="Garamond" w:hAnsi="Garamond" w:cs="Garamond"/>
          <w:color w:val="000000" w:themeColor="text1"/>
        </w:rPr>
      </w:pPr>
      <w:r w:rsidRPr="003A11CE">
        <w:rPr>
          <w:rFonts w:ascii="Garamond" w:eastAsia="Garamond" w:hAnsi="Garamond" w:cs="Garamond"/>
          <w:i/>
          <w:iCs/>
          <w:color w:val="000000" w:themeColor="text1"/>
        </w:rPr>
        <w:t>Teton Bighorn Sheep</w:t>
      </w:r>
      <w:r w:rsidRPr="003A11CE">
        <w:rPr>
          <w:rFonts w:ascii="Garamond" w:eastAsia="Garamond" w:hAnsi="Garamond" w:cs="Garamond"/>
          <w:color w:val="000000" w:themeColor="text1"/>
        </w:rPr>
        <w:t xml:space="preserve">. Teton Sheep Working Group. (2017). Retrieved January 5, 2022, from </w:t>
      </w:r>
    </w:p>
    <w:p w14:paraId="61ADF82A" w14:textId="66612FB4" w:rsidR="003A11CE" w:rsidRDefault="003A11CE" w:rsidP="00795A93">
      <w:pPr>
        <w:spacing w:line="240" w:lineRule="auto"/>
        <w:ind w:firstLine="720"/>
        <w:rPr>
          <w:rFonts w:ascii="Garamond" w:eastAsia="Garamond" w:hAnsi="Garamond" w:cs="Garamond"/>
          <w:color w:val="000000" w:themeColor="text1"/>
        </w:rPr>
      </w:pPr>
      <w:r w:rsidRPr="003A11CE">
        <w:rPr>
          <w:rFonts w:ascii="Garamond" w:eastAsia="Garamond" w:hAnsi="Garamond" w:cs="Garamond"/>
          <w:color w:val="000000" w:themeColor="text1"/>
        </w:rPr>
        <w:lastRenderedPageBreak/>
        <w:t>https://www.tetonsheep.org/overview </w:t>
      </w:r>
    </w:p>
    <w:p w14:paraId="435A8303" w14:textId="6403CA14" w:rsidR="4AFA68DC" w:rsidRDefault="4AFA68DC" w:rsidP="4276457E">
      <w:pPr>
        <w:spacing w:line="240" w:lineRule="auto"/>
        <w:rPr>
          <w:rFonts w:ascii="Garamond" w:eastAsia="Garamond" w:hAnsi="Garamond" w:cs="Garamond"/>
          <w:color w:val="000000" w:themeColor="text1"/>
        </w:rPr>
      </w:pPr>
      <w:r w:rsidRPr="4276457E">
        <w:rPr>
          <w:rFonts w:ascii="Garamond" w:eastAsia="Garamond" w:hAnsi="Garamond" w:cs="Garamond"/>
          <w:color w:val="000000" w:themeColor="text1"/>
        </w:rPr>
        <w:t xml:space="preserve">Weber, K. T., Idaho State University GIS Training and Research Center. </w:t>
      </w:r>
      <w:r w:rsidR="00DD1A57">
        <w:rPr>
          <w:rFonts w:ascii="Garamond" w:eastAsia="Garamond" w:hAnsi="Garamond" w:cs="Garamond"/>
          <w:color w:val="000000" w:themeColor="text1"/>
        </w:rPr>
        <w:t>(</w:t>
      </w:r>
      <w:r w:rsidRPr="4276457E">
        <w:rPr>
          <w:rFonts w:ascii="Garamond" w:eastAsia="Garamond" w:hAnsi="Garamond" w:cs="Garamond"/>
          <w:color w:val="000000" w:themeColor="text1"/>
        </w:rPr>
        <w:t>2020</w:t>
      </w:r>
      <w:r w:rsidR="00DD1A57">
        <w:rPr>
          <w:rFonts w:ascii="Garamond" w:eastAsia="Garamond" w:hAnsi="Garamond" w:cs="Garamond"/>
          <w:color w:val="000000" w:themeColor="text1"/>
        </w:rPr>
        <w:t>)</w:t>
      </w:r>
      <w:r w:rsidRPr="4276457E">
        <w:rPr>
          <w:rFonts w:ascii="Garamond" w:eastAsia="Garamond" w:hAnsi="Garamond" w:cs="Garamond"/>
          <w:color w:val="000000" w:themeColor="text1"/>
        </w:rPr>
        <w:t xml:space="preserve">. Historic Fires Database </w:t>
      </w:r>
      <w:r>
        <w:br/>
      </w:r>
      <w:r>
        <w:tab/>
      </w:r>
      <w:r w:rsidRPr="4276457E">
        <w:rPr>
          <w:rFonts w:ascii="Garamond" w:eastAsia="Garamond" w:hAnsi="Garamond" w:cs="Garamond"/>
          <w:color w:val="000000" w:themeColor="text1"/>
        </w:rPr>
        <w:t xml:space="preserve">(HFD) version </w:t>
      </w:r>
      <w:r w:rsidR="6C431683" w:rsidRPr="4276457E">
        <w:rPr>
          <w:rFonts w:ascii="Garamond" w:eastAsia="Garamond" w:hAnsi="Garamond" w:cs="Garamond"/>
          <w:color w:val="000000" w:themeColor="text1"/>
        </w:rPr>
        <w:t>4</w:t>
      </w:r>
      <w:r w:rsidRPr="4276457E">
        <w:rPr>
          <w:rFonts w:ascii="Garamond" w:eastAsia="Garamond" w:hAnsi="Garamond" w:cs="Garamond"/>
          <w:color w:val="000000" w:themeColor="text1"/>
        </w:rPr>
        <w:t>.</w:t>
      </w:r>
      <w:r w:rsidR="0D831142" w:rsidRPr="4276457E">
        <w:rPr>
          <w:rFonts w:ascii="Garamond" w:eastAsia="Garamond" w:hAnsi="Garamond" w:cs="Garamond"/>
          <w:color w:val="000000" w:themeColor="text1"/>
        </w:rPr>
        <w:t>1</w:t>
      </w:r>
      <w:r w:rsidRPr="4276457E">
        <w:rPr>
          <w:rFonts w:ascii="Garamond" w:eastAsia="Garamond" w:hAnsi="Garamond" w:cs="Garamond"/>
          <w:color w:val="000000" w:themeColor="text1"/>
        </w:rPr>
        <w:t>. Downloaded from</w:t>
      </w:r>
      <w:r w:rsidR="7223F891" w:rsidRPr="4276457E">
        <w:rPr>
          <w:rFonts w:ascii="Garamond" w:eastAsia="Garamond" w:hAnsi="Garamond" w:cs="Garamond"/>
          <w:color w:val="000000" w:themeColor="text1"/>
        </w:rPr>
        <w:t xml:space="preserve"> </w:t>
      </w:r>
      <w:r>
        <w:tab/>
      </w:r>
      <w:r>
        <w:br/>
      </w:r>
      <w:r>
        <w:tab/>
      </w:r>
      <w:r w:rsidRPr="4276457E">
        <w:rPr>
          <w:rFonts w:ascii="Garamond" w:eastAsia="Garamond" w:hAnsi="Garamond" w:cs="Garamond"/>
          <w:color w:val="000000" w:themeColor="text1"/>
        </w:rPr>
        <w:t>http://giscenter.isu.edu/research/Techpg/HFD/ November 10, 2021</w:t>
      </w:r>
    </w:p>
    <w:p w14:paraId="658CB0E0" w14:textId="5732852E" w:rsidR="4967C03E" w:rsidRDefault="4967C03E" w:rsidP="4276457E">
      <w:pPr>
        <w:ind w:left="720" w:hanging="720"/>
        <w:rPr>
          <w:rFonts w:ascii="Garamond" w:eastAsia="Garamond" w:hAnsi="Garamond" w:cs="Garamond"/>
          <w:color w:val="000000" w:themeColor="text1"/>
        </w:rPr>
      </w:pPr>
      <w:r w:rsidRPr="4276457E">
        <w:rPr>
          <w:rFonts w:ascii="Garamond" w:eastAsia="Garamond" w:hAnsi="Garamond" w:cs="Garamond"/>
          <w:color w:val="000000" w:themeColor="text1"/>
        </w:rPr>
        <w:t xml:space="preserve">Whitfield, M. (1983). </w:t>
      </w:r>
      <w:r w:rsidRPr="4276457E">
        <w:rPr>
          <w:rFonts w:ascii="Garamond" w:eastAsia="Garamond" w:hAnsi="Garamond" w:cs="Garamond"/>
          <w:i/>
          <w:iCs/>
          <w:color w:val="000000" w:themeColor="text1"/>
        </w:rPr>
        <w:t xml:space="preserve">Bighorn sheep history, distributions, and habitat relationships in the Teton Mountain range, Wyoming </w:t>
      </w:r>
      <w:r w:rsidRPr="4276457E">
        <w:rPr>
          <w:rFonts w:ascii="Garamond" w:eastAsia="Garamond" w:hAnsi="Garamond" w:cs="Garamond"/>
          <w:color w:val="000000" w:themeColor="text1"/>
        </w:rPr>
        <w:t>[Unpublished master’s thesis]</w:t>
      </w:r>
      <w:r w:rsidRPr="4276457E">
        <w:rPr>
          <w:rFonts w:ascii="Garamond" w:eastAsia="Garamond" w:hAnsi="Garamond" w:cs="Garamond"/>
          <w:i/>
          <w:iCs/>
          <w:color w:val="000000" w:themeColor="text1"/>
        </w:rPr>
        <w:t>.</w:t>
      </w:r>
      <w:r w:rsidRPr="4276457E">
        <w:rPr>
          <w:rFonts w:ascii="Garamond" w:eastAsia="Garamond" w:hAnsi="Garamond" w:cs="Garamond"/>
          <w:color w:val="000000" w:themeColor="text1"/>
        </w:rPr>
        <w:t xml:space="preserve"> Idaho State University.</w:t>
      </w:r>
    </w:p>
    <w:p w14:paraId="600F78EE" w14:textId="3BB9C332" w:rsidR="4276457E" w:rsidRDefault="4276457E" w:rsidP="4276457E">
      <w:pPr>
        <w:spacing w:line="240" w:lineRule="auto"/>
        <w:ind w:left="720" w:hanging="720"/>
        <w:rPr>
          <w:rFonts w:ascii="Garamond" w:eastAsia="Garamond" w:hAnsi="Garamond" w:cs="Garamond"/>
          <w:color w:val="000000" w:themeColor="text1"/>
        </w:rPr>
      </w:pPr>
    </w:p>
    <w:p w14:paraId="587A75B1" w14:textId="3C016A4B" w:rsidR="61E76FB0" w:rsidRDefault="61E76FB0">
      <w:r>
        <w:br w:type="page"/>
      </w:r>
    </w:p>
    <w:p w14:paraId="7CA9A253" w14:textId="36BA347A" w:rsidR="00615E3A" w:rsidRPr="0066138C" w:rsidRDefault="54A79A47" w:rsidP="0066138C">
      <w:pPr>
        <w:pStyle w:val="Heading1"/>
        <w:spacing w:before="0" w:line="240" w:lineRule="auto"/>
        <w:rPr>
          <w:rFonts w:ascii="Garamond" w:hAnsi="Garamond"/>
        </w:rPr>
      </w:pPr>
      <w:r w:rsidRPr="61E76FB0">
        <w:rPr>
          <w:rFonts w:ascii="Garamond" w:hAnsi="Garamond"/>
        </w:rPr>
        <w:lastRenderedPageBreak/>
        <w:t>9</w:t>
      </w:r>
      <w:r w:rsidR="41BA665C" w:rsidRPr="61E76FB0">
        <w:rPr>
          <w:rFonts w:ascii="Garamond" w:hAnsi="Garamond"/>
        </w:rPr>
        <w:t>. Appendices</w:t>
      </w:r>
    </w:p>
    <w:p w14:paraId="2D614295" w14:textId="03BF40A1" w:rsidR="61E76FB0" w:rsidRDefault="61E76FB0" w:rsidP="61E76FB0">
      <w:pPr>
        <w:spacing w:after="0"/>
        <w:rPr>
          <w:rFonts w:ascii="Garamond" w:eastAsia="Garamond" w:hAnsi="Garamond" w:cs="Garamond"/>
        </w:rPr>
      </w:pPr>
    </w:p>
    <w:p w14:paraId="733A4FA3" w14:textId="7B0005EF" w:rsidR="3685A13D" w:rsidRDefault="3685A13D" w:rsidP="61E76FB0">
      <w:pPr>
        <w:spacing w:after="0"/>
        <w:jc w:val="center"/>
        <w:rPr>
          <w:rFonts w:ascii="Garamond" w:eastAsia="Garamond" w:hAnsi="Garamond" w:cs="Garamond"/>
          <w:b/>
          <w:bCs/>
        </w:rPr>
      </w:pPr>
      <w:r w:rsidRPr="61E76FB0">
        <w:rPr>
          <w:rFonts w:ascii="Garamond" w:eastAsia="Garamond" w:hAnsi="Garamond" w:cs="Garamond"/>
          <w:b/>
          <w:bCs/>
        </w:rPr>
        <w:t>Appendix A</w:t>
      </w:r>
    </w:p>
    <w:p w14:paraId="37837FF1" w14:textId="603BAC6B" w:rsidR="4E77368A" w:rsidRPr="0052231F" w:rsidRDefault="009437CF" w:rsidP="0026308D">
      <w:pPr>
        <w:jc w:val="center"/>
      </w:pPr>
      <w:r>
        <w:rPr>
          <w:noProof/>
        </w:rPr>
        <w:drawing>
          <wp:inline distT="0" distB="0" distL="0" distR="0" wp14:anchorId="072E6E80" wp14:editId="06DF2C1C">
            <wp:extent cx="3515997" cy="235000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ter_01_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5997" cy="2350008"/>
                    </a:xfrm>
                    <a:prstGeom prst="rect">
                      <a:avLst/>
                    </a:prstGeom>
                  </pic:spPr>
                </pic:pic>
              </a:graphicData>
            </a:graphic>
          </wp:inline>
        </w:drawing>
      </w:r>
      <w:r w:rsidR="0052231F">
        <w:rPr>
          <w:noProof/>
        </w:rPr>
        <w:drawing>
          <wp:inline distT="0" distB="0" distL="0" distR="0" wp14:anchorId="6C5260BB" wp14:editId="2F55DA4C">
            <wp:extent cx="1998358" cy="31455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ter_01_20_changes.png"/>
                    <pic:cNvPicPr/>
                  </pic:nvPicPr>
                  <pic:blipFill rotWithShape="1">
                    <a:blip r:embed="rId28" cstate="print">
                      <a:extLst>
                        <a:ext uri="{28A0092B-C50C-407E-A947-70E740481C1C}">
                          <a14:useLocalDpi xmlns:a14="http://schemas.microsoft.com/office/drawing/2010/main" val="0"/>
                        </a:ext>
                      </a:extLst>
                    </a:blip>
                    <a:srcRect l="3351" t="1295" r="17288" b="2179"/>
                    <a:stretch/>
                  </pic:blipFill>
                  <pic:spPr bwMode="auto">
                    <a:xfrm>
                      <a:off x="0" y="0"/>
                      <a:ext cx="1998358" cy="3145536"/>
                    </a:xfrm>
                    <a:prstGeom prst="rect">
                      <a:avLst/>
                    </a:prstGeom>
                    <a:ln>
                      <a:noFill/>
                    </a:ln>
                    <a:extLst>
                      <a:ext uri="{53640926-AAD7-44D8-BBD7-CCE9431645EC}">
                        <a14:shadowObscured xmlns:a14="http://schemas.microsoft.com/office/drawing/2010/main"/>
                      </a:ext>
                    </a:extLst>
                  </pic:spPr>
                </pic:pic>
              </a:graphicData>
            </a:graphic>
          </wp:inline>
        </w:drawing>
      </w:r>
    </w:p>
    <w:p w14:paraId="55BF0A57" w14:textId="35ECB0A9" w:rsidR="4E77368A" w:rsidRPr="0052231F" w:rsidRDefault="2BAE3D64" w:rsidP="61E76FB0">
      <w:pPr>
        <w:spacing w:after="0" w:line="240" w:lineRule="auto"/>
        <w:jc w:val="center"/>
        <w:rPr>
          <w:rFonts w:ascii="Garamond" w:eastAsia="Garamond" w:hAnsi="Garamond" w:cs="Garamond"/>
        </w:rPr>
      </w:pPr>
      <w:r w:rsidRPr="61E76FB0">
        <w:rPr>
          <w:rFonts w:ascii="Garamond" w:eastAsia="Garamond" w:hAnsi="Garamond" w:cs="Garamond"/>
          <w:i/>
          <w:iCs/>
        </w:rPr>
        <w:t xml:space="preserve">Figure </w:t>
      </w:r>
      <w:r w:rsidR="607A1AD5" w:rsidRPr="61E76FB0">
        <w:rPr>
          <w:rFonts w:ascii="Garamond" w:eastAsia="Garamond" w:hAnsi="Garamond" w:cs="Garamond"/>
          <w:i/>
          <w:iCs/>
        </w:rPr>
        <w:t>A1</w:t>
      </w:r>
      <w:r w:rsidR="3F2D0C80" w:rsidRPr="61E76FB0">
        <w:rPr>
          <w:rFonts w:ascii="Garamond" w:eastAsia="Garamond" w:hAnsi="Garamond" w:cs="Garamond"/>
          <w:i/>
          <w:iCs/>
        </w:rPr>
        <w:t>.</w:t>
      </w:r>
      <w:r w:rsidRPr="61E76FB0">
        <w:rPr>
          <w:rFonts w:ascii="Garamond" w:eastAsia="Garamond" w:hAnsi="Garamond" w:cs="Garamond"/>
          <w:i/>
          <w:iCs/>
        </w:rPr>
        <w:t xml:space="preserve"> </w:t>
      </w:r>
      <w:r w:rsidR="5BEAC75D" w:rsidRPr="61E76FB0">
        <w:rPr>
          <w:rFonts w:ascii="Garamond" w:eastAsia="Garamond" w:hAnsi="Garamond" w:cs="Garamond"/>
        </w:rPr>
        <w:t xml:space="preserve">Net Change in snow cover between the winter </w:t>
      </w:r>
      <w:r w:rsidR="2608820A" w:rsidRPr="45AD3063">
        <w:rPr>
          <w:rFonts w:ascii="Garamond" w:eastAsia="Garamond" w:hAnsi="Garamond" w:cs="Garamond"/>
        </w:rPr>
        <w:t>P</w:t>
      </w:r>
      <w:r w:rsidR="5BEAC75D" w:rsidRPr="45AD3063">
        <w:rPr>
          <w:rFonts w:ascii="Garamond" w:eastAsia="Garamond" w:hAnsi="Garamond" w:cs="Garamond"/>
        </w:rPr>
        <w:t>ast</w:t>
      </w:r>
      <w:r w:rsidR="5BEAC75D" w:rsidRPr="61E76FB0">
        <w:rPr>
          <w:rFonts w:ascii="Garamond" w:eastAsia="Garamond" w:hAnsi="Garamond" w:cs="Garamond"/>
        </w:rPr>
        <w:t xml:space="preserve"> composite (2018</w:t>
      </w:r>
      <w:r w:rsidR="00D73544" w:rsidRPr="1473F10F">
        <w:rPr>
          <w:rFonts w:ascii="Garamond" w:hAnsi="Garamond"/>
        </w:rPr>
        <w:t>–</w:t>
      </w:r>
      <w:r w:rsidR="5BEAC75D" w:rsidRPr="61E76FB0">
        <w:rPr>
          <w:rFonts w:ascii="Garamond" w:eastAsia="Garamond" w:hAnsi="Garamond" w:cs="Garamond"/>
        </w:rPr>
        <w:t xml:space="preserve">2020) and the </w:t>
      </w:r>
      <w:r w:rsidR="2E42197F" w:rsidRPr="45AD3063">
        <w:rPr>
          <w:rFonts w:ascii="Garamond" w:eastAsia="Garamond" w:hAnsi="Garamond" w:cs="Garamond"/>
        </w:rPr>
        <w:t>P</w:t>
      </w:r>
      <w:r w:rsidR="5BEAC75D" w:rsidRPr="45AD3063">
        <w:rPr>
          <w:rFonts w:ascii="Garamond" w:eastAsia="Garamond" w:hAnsi="Garamond" w:cs="Garamond"/>
        </w:rPr>
        <w:t>resent</w:t>
      </w:r>
      <w:r w:rsidR="5BEAC75D" w:rsidRPr="61E76FB0">
        <w:rPr>
          <w:rFonts w:ascii="Garamond" w:eastAsia="Garamond" w:hAnsi="Garamond" w:cs="Garamond"/>
        </w:rPr>
        <w:t xml:space="preserve"> composite of (2018</w:t>
      </w:r>
      <w:r w:rsidR="00D73544" w:rsidRPr="1473F10F">
        <w:rPr>
          <w:rFonts w:ascii="Garamond" w:hAnsi="Garamond"/>
        </w:rPr>
        <w:t>–</w:t>
      </w:r>
      <w:r w:rsidR="5BEAC75D" w:rsidRPr="61E76FB0">
        <w:rPr>
          <w:rFonts w:ascii="Garamond" w:eastAsia="Garamond" w:hAnsi="Garamond" w:cs="Garamond"/>
        </w:rPr>
        <w:t>2020). The right panel is a spatial representation of these transitional pixels shown here in red.</w:t>
      </w:r>
    </w:p>
    <w:p w14:paraId="40053173" w14:textId="35508256" w:rsidR="4E77368A" w:rsidRPr="0052231F" w:rsidRDefault="4E77368A" w:rsidP="61E76FB0">
      <w:pPr>
        <w:spacing w:after="0" w:line="240" w:lineRule="auto"/>
        <w:rPr>
          <w:rFonts w:ascii="Garamond" w:eastAsia="Garamond" w:hAnsi="Garamond" w:cs="Garamond"/>
        </w:rPr>
      </w:pPr>
    </w:p>
    <w:p w14:paraId="5A7B9F13" w14:textId="6162D776" w:rsidR="009437CF" w:rsidRDefault="009437CF" w:rsidP="4276457E">
      <w:pPr>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55CB8C8F" wp14:editId="120F0D06">
            <wp:extent cx="3512628" cy="235000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ter_20_3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2628" cy="2350008"/>
                    </a:xfrm>
                    <a:prstGeom prst="rect">
                      <a:avLst/>
                    </a:prstGeom>
                  </pic:spPr>
                </pic:pic>
              </a:graphicData>
            </a:graphic>
          </wp:inline>
        </w:drawing>
      </w:r>
      <w:r w:rsidR="0052231F">
        <w:rPr>
          <w:rFonts w:ascii="Times" w:eastAsia="Times" w:hAnsi="Times" w:cs="Times"/>
          <w:noProof/>
          <w:color w:val="000000" w:themeColor="text1"/>
        </w:rPr>
        <w:drawing>
          <wp:inline distT="0" distB="0" distL="0" distR="0" wp14:anchorId="27F0B072" wp14:editId="57ADD270">
            <wp:extent cx="2006846" cy="314553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ter_20_31_changes.png"/>
                    <pic:cNvPicPr/>
                  </pic:nvPicPr>
                  <pic:blipFill rotWithShape="1">
                    <a:blip r:embed="rId30" cstate="print">
                      <a:extLst>
                        <a:ext uri="{28A0092B-C50C-407E-A947-70E740481C1C}">
                          <a14:useLocalDpi xmlns:a14="http://schemas.microsoft.com/office/drawing/2010/main" val="0"/>
                        </a:ext>
                      </a:extLst>
                    </a:blip>
                    <a:srcRect l="4265" t="1295" r="16528" b="2771"/>
                    <a:stretch/>
                  </pic:blipFill>
                  <pic:spPr bwMode="auto">
                    <a:xfrm>
                      <a:off x="0" y="0"/>
                      <a:ext cx="2006846" cy="3145536"/>
                    </a:xfrm>
                    <a:prstGeom prst="rect">
                      <a:avLst/>
                    </a:prstGeom>
                    <a:ln>
                      <a:noFill/>
                    </a:ln>
                    <a:extLst>
                      <a:ext uri="{53640926-AAD7-44D8-BBD7-CCE9431645EC}">
                        <a14:shadowObscured xmlns:a14="http://schemas.microsoft.com/office/drawing/2010/main"/>
                      </a:ext>
                    </a:extLst>
                  </pic:spPr>
                </pic:pic>
              </a:graphicData>
            </a:graphic>
          </wp:inline>
        </w:drawing>
      </w:r>
    </w:p>
    <w:p w14:paraId="163ED586" w14:textId="54420CC0" w:rsidR="713FDA89" w:rsidRDefault="0C6A4E27" w:rsidP="61E76FB0">
      <w:pPr>
        <w:spacing w:after="0" w:line="240" w:lineRule="auto"/>
        <w:jc w:val="center"/>
        <w:rPr>
          <w:rFonts w:ascii="Garamond" w:eastAsia="Garamond" w:hAnsi="Garamond" w:cs="Garamond"/>
        </w:rPr>
      </w:pPr>
      <w:r w:rsidRPr="61E76FB0">
        <w:rPr>
          <w:rFonts w:ascii="Garamond" w:eastAsia="Garamond" w:hAnsi="Garamond" w:cs="Garamond"/>
          <w:i/>
          <w:iCs/>
        </w:rPr>
        <w:lastRenderedPageBreak/>
        <w:t xml:space="preserve">Figure </w:t>
      </w:r>
      <w:r w:rsidR="19C3B18F" w:rsidRPr="61E76FB0">
        <w:rPr>
          <w:rFonts w:ascii="Garamond" w:eastAsia="Garamond" w:hAnsi="Garamond" w:cs="Garamond"/>
          <w:i/>
          <w:iCs/>
        </w:rPr>
        <w:t>A2</w:t>
      </w:r>
      <w:r w:rsidR="1570EC32" w:rsidRPr="61E76FB0">
        <w:rPr>
          <w:rFonts w:ascii="Garamond" w:eastAsia="Garamond" w:hAnsi="Garamond" w:cs="Garamond"/>
          <w:i/>
          <w:iCs/>
        </w:rPr>
        <w:t xml:space="preserve">. </w:t>
      </w:r>
      <w:r w:rsidR="11FD758D" w:rsidRPr="61E76FB0">
        <w:rPr>
          <w:rFonts w:ascii="Garamond" w:eastAsia="Garamond" w:hAnsi="Garamond" w:cs="Garamond"/>
        </w:rPr>
        <w:t xml:space="preserve">Net Change in snow cover during winter between the </w:t>
      </w:r>
      <w:r w:rsidR="07DB9FBB" w:rsidRPr="45AD3063">
        <w:rPr>
          <w:rFonts w:ascii="Garamond" w:eastAsia="Garamond" w:hAnsi="Garamond" w:cs="Garamond"/>
        </w:rPr>
        <w:t>P</w:t>
      </w:r>
      <w:r w:rsidR="11FD758D" w:rsidRPr="45AD3063">
        <w:rPr>
          <w:rFonts w:ascii="Garamond" w:eastAsia="Garamond" w:hAnsi="Garamond" w:cs="Garamond"/>
        </w:rPr>
        <w:t>resent</w:t>
      </w:r>
      <w:r w:rsidR="11FD758D" w:rsidRPr="61E76FB0">
        <w:rPr>
          <w:rFonts w:ascii="Garamond" w:eastAsia="Garamond" w:hAnsi="Garamond" w:cs="Garamond"/>
        </w:rPr>
        <w:t xml:space="preserve"> composite (2018</w:t>
      </w:r>
      <w:r w:rsidR="00D73544" w:rsidRPr="1473F10F">
        <w:rPr>
          <w:rFonts w:ascii="Garamond" w:hAnsi="Garamond"/>
        </w:rPr>
        <w:t>–</w:t>
      </w:r>
      <w:r w:rsidR="11FD758D" w:rsidRPr="61E76FB0">
        <w:rPr>
          <w:rFonts w:ascii="Garamond" w:eastAsia="Garamond" w:hAnsi="Garamond" w:cs="Garamond"/>
        </w:rPr>
        <w:t>2020) and the predicted time period of 2031. The right panel is a spatial representation of these transitional pixels shown here in red.</w:t>
      </w:r>
    </w:p>
    <w:p w14:paraId="0D121017" w14:textId="71161FC9" w:rsidR="713FDA89" w:rsidRDefault="713FDA89" w:rsidP="61E76FB0">
      <w:pPr>
        <w:spacing w:after="0" w:line="240" w:lineRule="auto"/>
        <w:rPr>
          <w:rFonts w:ascii="Garamond" w:eastAsia="Garamond" w:hAnsi="Garamond" w:cs="Garamond"/>
          <w:i/>
          <w:iCs/>
        </w:rPr>
      </w:pPr>
    </w:p>
    <w:p w14:paraId="2158EA0C" w14:textId="43FF779B" w:rsidR="713FDA89" w:rsidRDefault="713FDA89" w:rsidP="61E76FB0">
      <w:pPr>
        <w:spacing w:after="0" w:line="240" w:lineRule="auto"/>
        <w:rPr>
          <w:rFonts w:ascii="Garamond" w:eastAsia="Garamond" w:hAnsi="Garamond" w:cs="Garamond"/>
          <w:i/>
          <w:iCs/>
        </w:rPr>
      </w:pPr>
    </w:p>
    <w:p w14:paraId="5900C9FD" w14:textId="7A2474DC" w:rsidR="61E76FB0" w:rsidRDefault="61E76FB0"/>
    <w:p w14:paraId="77EC7B31" w14:textId="1EDAE2E8" w:rsidR="2069C0B0" w:rsidRDefault="2069C0B0" w:rsidP="61E76FB0">
      <w:pPr>
        <w:spacing w:after="0" w:line="240" w:lineRule="auto"/>
        <w:jc w:val="center"/>
        <w:rPr>
          <w:rFonts w:ascii="Garamond" w:eastAsia="Garamond" w:hAnsi="Garamond" w:cs="Garamond"/>
          <w:b/>
          <w:bCs/>
        </w:rPr>
      </w:pPr>
      <w:r w:rsidRPr="61E76FB0">
        <w:rPr>
          <w:rFonts w:ascii="Garamond" w:eastAsia="Garamond" w:hAnsi="Garamond" w:cs="Garamond"/>
          <w:b/>
          <w:bCs/>
        </w:rPr>
        <w:t>Appendix B</w:t>
      </w:r>
    </w:p>
    <w:p w14:paraId="6EF2F30D" w14:textId="27707995" w:rsidR="61E76FB0" w:rsidRDefault="61E76FB0" w:rsidP="61E76FB0">
      <w:pPr>
        <w:spacing w:after="0" w:line="240" w:lineRule="auto"/>
        <w:rPr>
          <w:rFonts w:ascii="Garamond" w:eastAsia="Garamond" w:hAnsi="Garamond" w:cs="Garamond"/>
          <w:i/>
          <w:iCs/>
        </w:rPr>
      </w:pPr>
    </w:p>
    <w:p w14:paraId="17277EFD" w14:textId="0C9EC7EC" w:rsidR="6A714A5A" w:rsidRDefault="2EA66235" w:rsidP="61E76FB0">
      <w:pPr>
        <w:spacing w:after="0" w:line="240" w:lineRule="auto"/>
        <w:jc w:val="center"/>
      </w:pPr>
      <w:r>
        <w:rPr>
          <w:noProof/>
        </w:rPr>
        <w:drawing>
          <wp:inline distT="0" distB="0" distL="0" distR="0" wp14:anchorId="56A81A7D" wp14:editId="4E8A58DB">
            <wp:extent cx="6072909" cy="4592638"/>
            <wp:effectExtent l="0" t="0" r="0" b="0"/>
            <wp:docPr id="1321299698" name="Picture 132129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2996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2909" cy="4592638"/>
                    </a:xfrm>
                    <a:prstGeom prst="rect">
                      <a:avLst/>
                    </a:prstGeom>
                  </pic:spPr>
                </pic:pic>
              </a:graphicData>
            </a:graphic>
          </wp:inline>
        </w:drawing>
      </w:r>
    </w:p>
    <w:p w14:paraId="241AAB84" w14:textId="18453010" w:rsidR="4085A7D6" w:rsidRDefault="4085A7D6" w:rsidP="61E76FB0">
      <w:pPr>
        <w:spacing w:after="0" w:line="240" w:lineRule="auto"/>
        <w:jc w:val="center"/>
        <w:rPr>
          <w:rFonts w:ascii="Garamond" w:eastAsia="Garamond" w:hAnsi="Garamond" w:cs="Garamond"/>
          <w:i/>
          <w:iCs/>
        </w:rPr>
      </w:pPr>
      <w:r w:rsidRPr="61E76FB0">
        <w:rPr>
          <w:rFonts w:ascii="Garamond" w:eastAsia="Garamond" w:hAnsi="Garamond" w:cs="Garamond"/>
          <w:i/>
          <w:iCs/>
        </w:rPr>
        <w:t xml:space="preserve">Figure </w:t>
      </w:r>
      <w:r w:rsidR="3E548CB0" w:rsidRPr="61E76FB0">
        <w:rPr>
          <w:rFonts w:ascii="Garamond" w:eastAsia="Garamond" w:hAnsi="Garamond" w:cs="Garamond"/>
          <w:i/>
          <w:iCs/>
        </w:rPr>
        <w:t>B</w:t>
      </w:r>
      <w:r w:rsidR="6C960937" w:rsidRPr="61E76FB0">
        <w:rPr>
          <w:rFonts w:ascii="Garamond" w:eastAsia="Garamond" w:hAnsi="Garamond" w:cs="Garamond"/>
          <w:i/>
          <w:iCs/>
        </w:rPr>
        <w:t>1</w:t>
      </w:r>
      <w:r w:rsidR="6187E565" w:rsidRPr="61E76FB0">
        <w:rPr>
          <w:rFonts w:ascii="Garamond" w:eastAsia="Garamond" w:hAnsi="Garamond" w:cs="Garamond"/>
          <w:i/>
          <w:iCs/>
        </w:rPr>
        <w:t xml:space="preserve">. </w:t>
      </w:r>
      <w:r w:rsidRPr="61E76FB0">
        <w:rPr>
          <w:rFonts w:ascii="Garamond" w:eastAsia="Garamond" w:hAnsi="Garamond" w:cs="Garamond"/>
        </w:rPr>
        <w:t>Winter and sum</w:t>
      </w:r>
      <w:r w:rsidR="743F12D9" w:rsidRPr="61E76FB0">
        <w:rPr>
          <w:rFonts w:ascii="Garamond" w:eastAsia="Garamond" w:hAnsi="Garamond" w:cs="Garamond"/>
        </w:rPr>
        <w:t xml:space="preserve">mer range polygons derived from </w:t>
      </w:r>
      <w:r w:rsidR="1D507E13" w:rsidRPr="61E76FB0">
        <w:rPr>
          <w:rFonts w:ascii="Garamond" w:eastAsia="Garamond" w:hAnsi="Garamond" w:cs="Garamond"/>
          <w:color w:val="000000" w:themeColor="text1"/>
        </w:rPr>
        <w:t>Seasonal Habitat Selection and Impacts of Backcountry Recreation on a Formerly Migratory Bighorn Sheep Population in Northwest Wyoming</w:t>
      </w:r>
      <w:r w:rsidR="1D507E13" w:rsidRPr="61E76FB0">
        <w:rPr>
          <w:rFonts w:ascii="Garamond" w:eastAsia="Garamond" w:hAnsi="Garamond" w:cs="Garamond"/>
        </w:rPr>
        <w:t xml:space="preserve"> (</w:t>
      </w:r>
      <w:r w:rsidR="743F12D9" w:rsidRPr="61E76FB0">
        <w:rPr>
          <w:rFonts w:ascii="Garamond" w:eastAsia="Garamond" w:hAnsi="Garamond" w:cs="Garamond"/>
        </w:rPr>
        <w:t>Courtemanch et al.</w:t>
      </w:r>
      <w:r w:rsidR="19741784" w:rsidRPr="61E76FB0">
        <w:rPr>
          <w:rFonts w:ascii="Garamond" w:eastAsia="Garamond" w:hAnsi="Garamond" w:cs="Garamond"/>
        </w:rPr>
        <w:t xml:space="preserve"> 2014).</w:t>
      </w:r>
      <w:r w:rsidR="743F12D9" w:rsidRPr="61E76FB0">
        <w:rPr>
          <w:rFonts w:ascii="Garamond" w:eastAsia="Garamond" w:hAnsi="Garamond" w:cs="Garamond"/>
        </w:rPr>
        <w:t xml:space="preserve"> </w:t>
      </w:r>
      <w:r w:rsidR="5F761500" w:rsidRPr="61E76FB0">
        <w:rPr>
          <w:rFonts w:ascii="Garamond" w:eastAsia="Garamond" w:hAnsi="Garamond" w:cs="Garamond"/>
        </w:rPr>
        <w:t xml:space="preserve">Utilized </w:t>
      </w:r>
      <w:r w:rsidR="743F12D9" w:rsidRPr="61E76FB0">
        <w:rPr>
          <w:rFonts w:ascii="Garamond" w:eastAsia="Garamond" w:hAnsi="Garamond" w:cs="Garamond"/>
        </w:rPr>
        <w:t>for the habitat suitability change analysis. Summer habitat is forecasted to gain suitability, while</w:t>
      </w:r>
      <w:r w:rsidR="3B515E46" w:rsidRPr="61E76FB0">
        <w:rPr>
          <w:rFonts w:ascii="Garamond" w:eastAsia="Garamond" w:hAnsi="Garamond" w:cs="Garamond"/>
        </w:rPr>
        <w:t xml:space="preserve"> w</w:t>
      </w:r>
      <w:r w:rsidR="743F12D9" w:rsidRPr="61E76FB0">
        <w:rPr>
          <w:rFonts w:ascii="Garamond" w:eastAsia="Garamond" w:hAnsi="Garamond" w:cs="Garamond"/>
        </w:rPr>
        <w:t xml:space="preserve">inter habitat is predicted to have reduced suitability. </w:t>
      </w:r>
    </w:p>
    <w:p w14:paraId="58ACAC83" w14:textId="540E0366" w:rsidR="713FDA89" w:rsidRDefault="713FDA89" w:rsidP="1564763C"/>
    <w:sectPr w:rsidR="713FDA89" w:rsidSect="0064280B">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E4444" w14:textId="77777777" w:rsidR="001E4BD4" w:rsidRDefault="001E4BD4" w:rsidP="00242822">
      <w:pPr>
        <w:spacing w:after="0" w:line="240" w:lineRule="auto"/>
      </w:pPr>
      <w:r>
        <w:separator/>
      </w:r>
    </w:p>
  </w:endnote>
  <w:endnote w:type="continuationSeparator" w:id="0">
    <w:p w14:paraId="3DA1C50E" w14:textId="77777777" w:rsidR="001E4BD4" w:rsidRDefault="001E4BD4" w:rsidP="00242822">
      <w:pPr>
        <w:spacing w:after="0" w:line="240" w:lineRule="auto"/>
      </w:pPr>
      <w:r>
        <w:continuationSeparator/>
      </w:r>
    </w:p>
  </w:endnote>
  <w:endnote w:type="continuationNotice" w:id="1">
    <w:p w14:paraId="7574C777" w14:textId="77777777" w:rsidR="001E4BD4" w:rsidRDefault="001E4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FD5475" w:rsidRDefault="00FD5475">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FD5475" w:rsidRDefault="00FD5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FD5475" w:rsidRDefault="00FD547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D174B" w14:textId="77777777" w:rsidR="001E4BD4" w:rsidRDefault="001E4BD4" w:rsidP="00242822">
      <w:pPr>
        <w:spacing w:after="0" w:line="240" w:lineRule="auto"/>
      </w:pPr>
      <w:r>
        <w:separator/>
      </w:r>
    </w:p>
  </w:footnote>
  <w:footnote w:type="continuationSeparator" w:id="0">
    <w:p w14:paraId="54176FD0" w14:textId="77777777" w:rsidR="001E4BD4" w:rsidRDefault="001E4BD4" w:rsidP="00242822">
      <w:pPr>
        <w:spacing w:after="0" w:line="240" w:lineRule="auto"/>
      </w:pPr>
      <w:r>
        <w:continuationSeparator/>
      </w:r>
    </w:p>
  </w:footnote>
  <w:footnote w:type="continuationNotice" w:id="1">
    <w:p w14:paraId="25C9E942" w14:textId="77777777" w:rsidR="001E4BD4" w:rsidRDefault="001E4B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FD5475" w:rsidRPr="000B6E68" w:rsidRDefault="00FD5475"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3860B0B" w:rsidR="00FD5475" w:rsidRPr="000B6E68" w:rsidRDefault="00FD5475" w:rsidP="00552C75">
    <w:pPr>
      <w:spacing w:after="0" w:line="240" w:lineRule="auto"/>
      <w:jc w:val="right"/>
      <w:rPr>
        <w:rFonts w:ascii="Garamond" w:hAnsi="Garamond"/>
        <w:b/>
        <w:sz w:val="32"/>
        <w:szCs w:val="32"/>
      </w:rPr>
    </w:pPr>
    <w:r w:rsidRPr="00DC44F2">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DC44F2">
      <w:rPr>
        <w:rFonts w:ascii="Garamond" w:hAnsi="Garamond"/>
        <w:b/>
        <w:bCs/>
        <w:sz w:val="32"/>
        <w:szCs w:val="32"/>
      </w:rPr>
      <w:t>Idaho – Pocatello</w:t>
    </w:r>
  </w:p>
  <w:p w14:paraId="77B49D9A" w14:textId="729AC224" w:rsidR="00FD5475" w:rsidRDefault="00FD5475"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FD5475" w:rsidRPr="0077554A" w:rsidRDefault="00FD547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35CAA"/>
    <w:multiLevelType w:val="hybridMultilevel"/>
    <w:tmpl w:val="FFFFFFFF"/>
    <w:lvl w:ilvl="0" w:tplc="575499FC">
      <w:start w:val="1"/>
      <w:numFmt w:val="bullet"/>
      <w:lvlText w:val=""/>
      <w:lvlJc w:val="left"/>
      <w:pPr>
        <w:ind w:left="720" w:hanging="360"/>
      </w:pPr>
      <w:rPr>
        <w:rFonts w:ascii="Symbol" w:hAnsi="Symbol" w:hint="default"/>
      </w:rPr>
    </w:lvl>
    <w:lvl w:ilvl="1" w:tplc="EB7A6630">
      <w:start w:val="1"/>
      <w:numFmt w:val="bullet"/>
      <w:lvlText w:val="o"/>
      <w:lvlJc w:val="left"/>
      <w:pPr>
        <w:ind w:left="1440" w:hanging="360"/>
      </w:pPr>
      <w:rPr>
        <w:rFonts w:ascii="Courier New" w:hAnsi="Courier New" w:hint="default"/>
      </w:rPr>
    </w:lvl>
    <w:lvl w:ilvl="2" w:tplc="A63E07AA">
      <w:start w:val="1"/>
      <w:numFmt w:val="bullet"/>
      <w:lvlText w:val=""/>
      <w:lvlJc w:val="left"/>
      <w:pPr>
        <w:ind w:left="2160" w:hanging="360"/>
      </w:pPr>
      <w:rPr>
        <w:rFonts w:ascii="Wingdings" w:hAnsi="Wingdings" w:hint="default"/>
      </w:rPr>
    </w:lvl>
    <w:lvl w:ilvl="3" w:tplc="5F4A1710">
      <w:start w:val="1"/>
      <w:numFmt w:val="bullet"/>
      <w:lvlText w:val=""/>
      <w:lvlJc w:val="left"/>
      <w:pPr>
        <w:ind w:left="2880" w:hanging="360"/>
      </w:pPr>
      <w:rPr>
        <w:rFonts w:ascii="Symbol" w:hAnsi="Symbol" w:hint="default"/>
      </w:rPr>
    </w:lvl>
    <w:lvl w:ilvl="4" w:tplc="19448438">
      <w:start w:val="1"/>
      <w:numFmt w:val="bullet"/>
      <w:lvlText w:val="o"/>
      <w:lvlJc w:val="left"/>
      <w:pPr>
        <w:ind w:left="3600" w:hanging="360"/>
      </w:pPr>
      <w:rPr>
        <w:rFonts w:ascii="Courier New" w:hAnsi="Courier New" w:hint="default"/>
      </w:rPr>
    </w:lvl>
    <w:lvl w:ilvl="5" w:tplc="C5D65330">
      <w:start w:val="1"/>
      <w:numFmt w:val="bullet"/>
      <w:lvlText w:val=""/>
      <w:lvlJc w:val="left"/>
      <w:pPr>
        <w:ind w:left="4320" w:hanging="360"/>
      </w:pPr>
      <w:rPr>
        <w:rFonts w:ascii="Wingdings" w:hAnsi="Wingdings" w:hint="default"/>
      </w:rPr>
    </w:lvl>
    <w:lvl w:ilvl="6" w:tplc="CC346AC8">
      <w:start w:val="1"/>
      <w:numFmt w:val="bullet"/>
      <w:lvlText w:val=""/>
      <w:lvlJc w:val="left"/>
      <w:pPr>
        <w:ind w:left="5040" w:hanging="360"/>
      </w:pPr>
      <w:rPr>
        <w:rFonts w:ascii="Symbol" w:hAnsi="Symbol" w:hint="default"/>
      </w:rPr>
    </w:lvl>
    <w:lvl w:ilvl="7" w:tplc="DD64EE60">
      <w:start w:val="1"/>
      <w:numFmt w:val="bullet"/>
      <w:lvlText w:val="o"/>
      <w:lvlJc w:val="left"/>
      <w:pPr>
        <w:ind w:left="5760" w:hanging="360"/>
      </w:pPr>
      <w:rPr>
        <w:rFonts w:ascii="Courier New" w:hAnsi="Courier New" w:hint="default"/>
      </w:rPr>
    </w:lvl>
    <w:lvl w:ilvl="8" w:tplc="6868FFD0">
      <w:start w:val="1"/>
      <w:numFmt w:val="bullet"/>
      <w:lvlText w:val=""/>
      <w:lvlJc w:val="left"/>
      <w:pPr>
        <w:ind w:left="6480" w:hanging="360"/>
      </w:pPr>
      <w:rPr>
        <w:rFonts w:ascii="Wingdings" w:hAnsi="Wingdings" w:hint="default"/>
      </w:rPr>
    </w:lvl>
  </w:abstractNum>
  <w:abstractNum w:abstractNumId="3" w15:restartNumberingAfterBreak="0">
    <w:nsid w:val="11897B3E"/>
    <w:multiLevelType w:val="hybridMultilevel"/>
    <w:tmpl w:val="9C328F20"/>
    <w:lvl w:ilvl="0" w:tplc="3BD01CE8">
      <w:start w:val="1"/>
      <w:numFmt w:val="bullet"/>
      <w:lvlText w:val=""/>
      <w:lvlJc w:val="left"/>
      <w:pPr>
        <w:ind w:left="720" w:hanging="360"/>
      </w:pPr>
      <w:rPr>
        <w:rFonts w:ascii="Symbol" w:hAnsi="Symbol" w:hint="default"/>
      </w:rPr>
    </w:lvl>
    <w:lvl w:ilvl="1" w:tplc="351006AC">
      <w:start w:val="1"/>
      <w:numFmt w:val="bullet"/>
      <w:lvlText w:val="o"/>
      <w:lvlJc w:val="left"/>
      <w:pPr>
        <w:ind w:left="1440" w:hanging="360"/>
      </w:pPr>
      <w:rPr>
        <w:rFonts w:ascii="Courier New" w:hAnsi="Courier New" w:hint="default"/>
      </w:rPr>
    </w:lvl>
    <w:lvl w:ilvl="2" w:tplc="4986F3FA">
      <w:start w:val="1"/>
      <w:numFmt w:val="bullet"/>
      <w:lvlText w:val=""/>
      <w:lvlJc w:val="left"/>
      <w:pPr>
        <w:ind w:left="2160" w:hanging="360"/>
      </w:pPr>
      <w:rPr>
        <w:rFonts w:ascii="Wingdings" w:hAnsi="Wingdings" w:hint="default"/>
      </w:rPr>
    </w:lvl>
    <w:lvl w:ilvl="3" w:tplc="659EF5D6">
      <w:start w:val="1"/>
      <w:numFmt w:val="bullet"/>
      <w:lvlText w:val=""/>
      <w:lvlJc w:val="left"/>
      <w:pPr>
        <w:ind w:left="2880" w:hanging="360"/>
      </w:pPr>
      <w:rPr>
        <w:rFonts w:ascii="Symbol" w:hAnsi="Symbol" w:hint="default"/>
      </w:rPr>
    </w:lvl>
    <w:lvl w:ilvl="4" w:tplc="B358E350">
      <w:start w:val="1"/>
      <w:numFmt w:val="bullet"/>
      <w:lvlText w:val="o"/>
      <w:lvlJc w:val="left"/>
      <w:pPr>
        <w:ind w:left="3600" w:hanging="360"/>
      </w:pPr>
      <w:rPr>
        <w:rFonts w:ascii="Courier New" w:hAnsi="Courier New" w:hint="default"/>
      </w:rPr>
    </w:lvl>
    <w:lvl w:ilvl="5" w:tplc="0EB0CBAC">
      <w:start w:val="1"/>
      <w:numFmt w:val="bullet"/>
      <w:lvlText w:val=""/>
      <w:lvlJc w:val="left"/>
      <w:pPr>
        <w:ind w:left="4320" w:hanging="360"/>
      </w:pPr>
      <w:rPr>
        <w:rFonts w:ascii="Wingdings" w:hAnsi="Wingdings" w:hint="default"/>
      </w:rPr>
    </w:lvl>
    <w:lvl w:ilvl="6" w:tplc="136EC5AE">
      <w:start w:val="1"/>
      <w:numFmt w:val="bullet"/>
      <w:lvlText w:val=""/>
      <w:lvlJc w:val="left"/>
      <w:pPr>
        <w:ind w:left="5040" w:hanging="360"/>
      </w:pPr>
      <w:rPr>
        <w:rFonts w:ascii="Symbol" w:hAnsi="Symbol" w:hint="default"/>
      </w:rPr>
    </w:lvl>
    <w:lvl w:ilvl="7" w:tplc="585653FA">
      <w:start w:val="1"/>
      <w:numFmt w:val="bullet"/>
      <w:lvlText w:val="o"/>
      <w:lvlJc w:val="left"/>
      <w:pPr>
        <w:ind w:left="5760" w:hanging="360"/>
      </w:pPr>
      <w:rPr>
        <w:rFonts w:ascii="Courier New" w:hAnsi="Courier New" w:hint="default"/>
      </w:rPr>
    </w:lvl>
    <w:lvl w:ilvl="8" w:tplc="1D721D00">
      <w:start w:val="1"/>
      <w:numFmt w:val="bullet"/>
      <w:lvlText w:val=""/>
      <w:lvlJc w:val="left"/>
      <w:pPr>
        <w:ind w:left="6480" w:hanging="360"/>
      </w:pPr>
      <w:rPr>
        <w:rFonts w:ascii="Wingdings" w:hAnsi="Wingdings" w:hint="default"/>
      </w:rPr>
    </w:lvl>
  </w:abstractNum>
  <w:abstractNum w:abstractNumId="4" w15:restartNumberingAfterBreak="0">
    <w:nsid w:val="12CF4B6A"/>
    <w:multiLevelType w:val="hybridMultilevel"/>
    <w:tmpl w:val="CE647B10"/>
    <w:lvl w:ilvl="0" w:tplc="91829784">
      <w:start w:val="1"/>
      <w:numFmt w:val="bullet"/>
      <w:lvlText w:val=""/>
      <w:lvlJc w:val="left"/>
      <w:pPr>
        <w:ind w:left="720" w:hanging="360"/>
      </w:pPr>
      <w:rPr>
        <w:rFonts w:ascii="Symbol" w:hAnsi="Symbol" w:hint="default"/>
      </w:rPr>
    </w:lvl>
    <w:lvl w:ilvl="1" w:tplc="2E083EE2">
      <w:start w:val="1"/>
      <w:numFmt w:val="bullet"/>
      <w:lvlText w:val="o"/>
      <w:lvlJc w:val="left"/>
      <w:pPr>
        <w:ind w:left="1440" w:hanging="360"/>
      </w:pPr>
      <w:rPr>
        <w:rFonts w:ascii="Courier New" w:hAnsi="Courier New" w:hint="default"/>
      </w:rPr>
    </w:lvl>
    <w:lvl w:ilvl="2" w:tplc="DCEABD48">
      <w:start w:val="1"/>
      <w:numFmt w:val="bullet"/>
      <w:lvlText w:val=""/>
      <w:lvlJc w:val="left"/>
      <w:pPr>
        <w:ind w:left="2160" w:hanging="360"/>
      </w:pPr>
      <w:rPr>
        <w:rFonts w:ascii="Wingdings" w:hAnsi="Wingdings" w:hint="default"/>
      </w:rPr>
    </w:lvl>
    <w:lvl w:ilvl="3" w:tplc="246EE3EA">
      <w:start w:val="1"/>
      <w:numFmt w:val="bullet"/>
      <w:lvlText w:val=""/>
      <w:lvlJc w:val="left"/>
      <w:pPr>
        <w:ind w:left="2880" w:hanging="360"/>
      </w:pPr>
      <w:rPr>
        <w:rFonts w:ascii="Symbol" w:hAnsi="Symbol" w:hint="default"/>
      </w:rPr>
    </w:lvl>
    <w:lvl w:ilvl="4" w:tplc="0316CB92">
      <w:start w:val="1"/>
      <w:numFmt w:val="bullet"/>
      <w:lvlText w:val="o"/>
      <w:lvlJc w:val="left"/>
      <w:pPr>
        <w:ind w:left="3600" w:hanging="360"/>
      </w:pPr>
      <w:rPr>
        <w:rFonts w:ascii="Courier New" w:hAnsi="Courier New" w:hint="default"/>
      </w:rPr>
    </w:lvl>
    <w:lvl w:ilvl="5" w:tplc="42B0CABE">
      <w:start w:val="1"/>
      <w:numFmt w:val="bullet"/>
      <w:lvlText w:val=""/>
      <w:lvlJc w:val="left"/>
      <w:pPr>
        <w:ind w:left="4320" w:hanging="360"/>
      </w:pPr>
      <w:rPr>
        <w:rFonts w:ascii="Wingdings" w:hAnsi="Wingdings" w:hint="default"/>
      </w:rPr>
    </w:lvl>
    <w:lvl w:ilvl="6" w:tplc="6FB87A62">
      <w:start w:val="1"/>
      <w:numFmt w:val="bullet"/>
      <w:lvlText w:val=""/>
      <w:lvlJc w:val="left"/>
      <w:pPr>
        <w:ind w:left="5040" w:hanging="360"/>
      </w:pPr>
      <w:rPr>
        <w:rFonts w:ascii="Symbol" w:hAnsi="Symbol" w:hint="default"/>
      </w:rPr>
    </w:lvl>
    <w:lvl w:ilvl="7" w:tplc="8EEEE55A">
      <w:start w:val="1"/>
      <w:numFmt w:val="bullet"/>
      <w:lvlText w:val="o"/>
      <w:lvlJc w:val="left"/>
      <w:pPr>
        <w:ind w:left="5760" w:hanging="360"/>
      </w:pPr>
      <w:rPr>
        <w:rFonts w:ascii="Courier New" w:hAnsi="Courier New" w:hint="default"/>
      </w:rPr>
    </w:lvl>
    <w:lvl w:ilvl="8" w:tplc="3AB476AC">
      <w:start w:val="1"/>
      <w:numFmt w:val="bullet"/>
      <w:lvlText w:val=""/>
      <w:lvlJc w:val="left"/>
      <w:pPr>
        <w:ind w:left="6480" w:hanging="360"/>
      </w:pPr>
      <w:rPr>
        <w:rFonts w:ascii="Wingdings" w:hAnsi="Wingdings" w:hint="default"/>
      </w:r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63D43"/>
    <w:multiLevelType w:val="hybridMultilevel"/>
    <w:tmpl w:val="FFFFFFFF"/>
    <w:lvl w:ilvl="0" w:tplc="FBD23534">
      <w:start w:val="1"/>
      <w:numFmt w:val="bullet"/>
      <w:lvlText w:val=""/>
      <w:lvlJc w:val="left"/>
      <w:pPr>
        <w:ind w:left="720" w:hanging="360"/>
      </w:pPr>
      <w:rPr>
        <w:rFonts w:ascii="Symbol" w:hAnsi="Symbol" w:hint="default"/>
      </w:rPr>
    </w:lvl>
    <w:lvl w:ilvl="1" w:tplc="6A9A2CE0">
      <w:start w:val="1"/>
      <w:numFmt w:val="bullet"/>
      <w:lvlText w:val="o"/>
      <w:lvlJc w:val="left"/>
      <w:pPr>
        <w:ind w:left="1440" w:hanging="360"/>
      </w:pPr>
      <w:rPr>
        <w:rFonts w:ascii="Courier New" w:hAnsi="Courier New" w:hint="default"/>
      </w:rPr>
    </w:lvl>
    <w:lvl w:ilvl="2" w:tplc="0D32ADF8">
      <w:start w:val="1"/>
      <w:numFmt w:val="bullet"/>
      <w:lvlText w:val=""/>
      <w:lvlJc w:val="left"/>
      <w:pPr>
        <w:ind w:left="2160" w:hanging="360"/>
      </w:pPr>
      <w:rPr>
        <w:rFonts w:ascii="Wingdings" w:hAnsi="Wingdings" w:hint="default"/>
      </w:rPr>
    </w:lvl>
    <w:lvl w:ilvl="3" w:tplc="B8F41EE8">
      <w:start w:val="1"/>
      <w:numFmt w:val="bullet"/>
      <w:lvlText w:val=""/>
      <w:lvlJc w:val="left"/>
      <w:pPr>
        <w:ind w:left="2880" w:hanging="360"/>
      </w:pPr>
      <w:rPr>
        <w:rFonts w:ascii="Symbol" w:hAnsi="Symbol" w:hint="default"/>
      </w:rPr>
    </w:lvl>
    <w:lvl w:ilvl="4" w:tplc="F5BA8DEC">
      <w:start w:val="1"/>
      <w:numFmt w:val="bullet"/>
      <w:lvlText w:val="o"/>
      <w:lvlJc w:val="left"/>
      <w:pPr>
        <w:ind w:left="3600" w:hanging="360"/>
      </w:pPr>
      <w:rPr>
        <w:rFonts w:ascii="Courier New" w:hAnsi="Courier New" w:hint="default"/>
      </w:rPr>
    </w:lvl>
    <w:lvl w:ilvl="5" w:tplc="1A660FEE">
      <w:start w:val="1"/>
      <w:numFmt w:val="bullet"/>
      <w:lvlText w:val=""/>
      <w:lvlJc w:val="left"/>
      <w:pPr>
        <w:ind w:left="4320" w:hanging="360"/>
      </w:pPr>
      <w:rPr>
        <w:rFonts w:ascii="Wingdings" w:hAnsi="Wingdings" w:hint="default"/>
      </w:rPr>
    </w:lvl>
    <w:lvl w:ilvl="6" w:tplc="65E6B552">
      <w:start w:val="1"/>
      <w:numFmt w:val="bullet"/>
      <w:lvlText w:val=""/>
      <w:lvlJc w:val="left"/>
      <w:pPr>
        <w:ind w:left="5040" w:hanging="360"/>
      </w:pPr>
      <w:rPr>
        <w:rFonts w:ascii="Symbol" w:hAnsi="Symbol" w:hint="default"/>
      </w:rPr>
    </w:lvl>
    <w:lvl w:ilvl="7" w:tplc="B422F9BE">
      <w:start w:val="1"/>
      <w:numFmt w:val="bullet"/>
      <w:lvlText w:val="o"/>
      <w:lvlJc w:val="left"/>
      <w:pPr>
        <w:ind w:left="5760" w:hanging="360"/>
      </w:pPr>
      <w:rPr>
        <w:rFonts w:ascii="Courier New" w:hAnsi="Courier New" w:hint="default"/>
      </w:rPr>
    </w:lvl>
    <w:lvl w:ilvl="8" w:tplc="8BDCE27E">
      <w:start w:val="1"/>
      <w:numFmt w:val="bullet"/>
      <w:lvlText w:val=""/>
      <w:lvlJc w:val="left"/>
      <w:pPr>
        <w:ind w:left="6480" w:hanging="360"/>
      </w:pPr>
      <w:rPr>
        <w:rFonts w:ascii="Wingdings" w:hAnsi="Wingdings" w:hint="default"/>
      </w:rPr>
    </w:lvl>
  </w:abstractNum>
  <w:abstractNum w:abstractNumId="7" w15:restartNumberingAfterBreak="0">
    <w:nsid w:val="1F2B774C"/>
    <w:multiLevelType w:val="hybridMultilevel"/>
    <w:tmpl w:val="FFFFFFFF"/>
    <w:lvl w:ilvl="0" w:tplc="FB6ABEE2">
      <w:start w:val="1"/>
      <w:numFmt w:val="bullet"/>
      <w:lvlText w:val=""/>
      <w:lvlJc w:val="left"/>
      <w:pPr>
        <w:ind w:left="720" w:hanging="360"/>
      </w:pPr>
      <w:rPr>
        <w:rFonts w:ascii="Symbol" w:hAnsi="Symbol" w:hint="default"/>
      </w:rPr>
    </w:lvl>
    <w:lvl w:ilvl="1" w:tplc="778EF1A6">
      <w:start w:val="1"/>
      <w:numFmt w:val="bullet"/>
      <w:lvlText w:val="o"/>
      <w:lvlJc w:val="left"/>
      <w:pPr>
        <w:ind w:left="1440" w:hanging="360"/>
      </w:pPr>
      <w:rPr>
        <w:rFonts w:ascii="Courier New" w:hAnsi="Courier New" w:hint="default"/>
      </w:rPr>
    </w:lvl>
    <w:lvl w:ilvl="2" w:tplc="363061E8">
      <w:start w:val="1"/>
      <w:numFmt w:val="bullet"/>
      <w:lvlText w:val=""/>
      <w:lvlJc w:val="left"/>
      <w:pPr>
        <w:ind w:left="2160" w:hanging="360"/>
      </w:pPr>
      <w:rPr>
        <w:rFonts w:ascii="Wingdings" w:hAnsi="Wingdings" w:hint="default"/>
      </w:rPr>
    </w:lvl>
    <w:lvl w:ilvl="3" w:tplc="73A02292">
      <w:start w:val="1"/>
      <w:numFmt w:val="bullet"/>
      <w:lvlText w:val=""/>
      <w:lvlJc w:val="left"/>
      <w:pPr>
        <w:ind w:left="2880" w:hanging="360"/>
      </w:pPr>
      <w:rPr>
        <w:rFonts w:ascii="Symbol" w:hAnsi="Symbol" w:hint="default"/>
      </w:rPr>
    </w:lvl>
    <w:lvl w:ilvl="4" w:tplc="B3565DD8">
      <w:start w:val="1"/>
      <w:numFmt w:val="bullet"/>
      <w:lvlText w:val="o"/>
      <w:lvlJc w:val="left"/>
      <w:pPr>
        <w:ind w:left="3600" w:hanging="360"/>
      </w:pPr>
      <w:rPr>
        <w:rFonts w:ascii="Courier New" w:hAnsi="Courier New" w:hint="default"/>
      </w:rPr>
    </w:lvl>
    <w:lvl w:ilvl="5" w:tplc="A9FA66FC">
      <w:start w:val="1"/>
      <w:numFmt w:val="bullet"/>
      <w:lvlText w:val=""/>
      <w:lvlJc w:val="left"/>
      <w:pPr>
        <w:ind w:left="4320" w:hanging="360"/>
      </w:pPr>
      <w:rPr>
        <w:rFonts w:ascii="Wingdings" w:hAnsi="Wingdings" w:hint="default"/>
      </w:rPr>
    </w:lvl>
    <w:lvl w:ilvl="6" w:tplc="6E74C11C">
      <w:start w:val="1"/>
      <w:numFmt w:val="bullet"/>
      <w:lvlText w:val=""/>
      <w:lvlJc w:val="left"/>
      <w:pPr>
        <w:ind w:left="5040" w:hanging="360"/>
      </w:pPr>
      <w:rPr>
        <w:rFonts w:ascii="Symbol" w:hAnsi="Symbol" w:hint="default"/>
      </w:rPr>
    </w:lvl>
    <w:lvl w:ilvl="7" w:tplc="095099B0">
      <w:start w:val="1"/>
      <w:numFmt w:val="bullet"/>
      <w:lvlText w:val="o"/>
      <w:lvlJc w:val="left"/>
      <w:pPr>
        <w:ind w:left="5760" w:hanging="360"/>
      </w:pPr>
      <w:rPr>
        <w:rFonts w:ascii="Courier New" w:hAnsi="Courier New" w:hint="default"/>
      </w:rPr>
    </w:lvl>
    <w:lvl w:ilvl="8" w:tplc="86166EE8">
      <w:start w:val="1"/>
      <w:numFmt w:val="bullet"/>
      <w:lvlText w:val=""/>
      <w:lvlJc w:val="left"/>
      <w:pPr>
        <w:ind w:left="6480" w:hanging="360"/>
      </w:pPr>
      <w:rPr>
        <w:rFonts w:ascii="Wingdings" w:hAnsi="Wingdings" w:hint="default"/>
      </w:rPr>
    </w:lvl>
  </w:abstractNum>
  <w:abstractNum w:abstractNumId="8"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E6926"/>
    <w:multiLevelType w:val="hybridMultilevel"/>
    <w:tmpl w:val="2378FCC4"/>
    <w:lvl w:ilvl="0" w:tplc="8FA8B9BC">
      <w:start w:val="1"/>
      <w:numFmt w:val="bullet"/>
      <w:lvlText w:val=""/>
      <w:lvlJc w:val="left"/>
      <w:pPr>
        <w:ind w:left="720" w:hanging="360"/>
      </w:pPr>
      <w:rPr>
        <w:rFonts w:ascii="Symbol" w:hAnsi="Symbol" w:hint="default"/>
      </w:rPr>
    </w:lvl>
    <w:lvl w:ilvl="1" w:tplc="0F569BB8">
      <w:start w:val="1"/>
      <w:numFmt w:val="bullet"/>
      <w:lvlText w:val="o"/>
      <w:lvlJc w:val="left"/>
      <w:pPr>
        <w:ind w:left="1440" w:hanging="360"/>
      </w:pPr>
      <w:rPr>
        <w:rFonts w:ascii="Courier New" w:hAnsi="Courier New" w:hint="default"/>
      </w:rPr>
    </w:lvl>
    <w:lvl w:ilvl="2" w:tplc="84401AEE">
      <w:start w:val="1"/>
      <w:numFmt w:val="bullet"/>
      <w:lvlText w:val=""/>
      <w:lvlJc w:val="left"/>
      <w:pPr>
        <w:ind w:left="2160" w:hanging="360"/>
      </w:pPr>
      <w:rPr>
        <w:rFonts w:ascii="Wingdings" w:hAnsi="Wingdings" w:hint="default"/>
      </w:rPr>
    </w:lvl>
    <w:lvl w:ilvl="3" w:tplc="78E444C0">
      <w:start w:val="1"/>
      <w:numFmt w:val="bullet"/>
      <w:lvlText w:val=""/>
      <w:lvlJc w:val="left"/>
      <w:pPr>
        <w:ind w:left="2880" w:hanging="360"/>
      </w:pPr>
      <w:rPr>
        <w:rFonts w:ascii="Symbol" w:hAnsi="Symbol" w:hint="default"/>
      </w:rPr>
    </w:lvl>
    <w:lvl w:ilvl="4" w:tplc="C6CC2E0C">
      <w:start w:val="1"/>
      <w:numFmt w:val="bullet"/>
      <w:lvlText w:val="o"/>
      <w:lvlJc w:val="left"/>
      <w:pPr>
        <w:ind w:left="3600" w:hanging="360"/>
      </w:pPr>
      <w:rPr>
        <w:rFonts w:ascii="Courier New" w:hAnsi="Courier New" w:hint="default"/>
      </w:rPr>
    </w:lvl>
    <w:lvl w:ilvl="5" w:tplc="E22C654E">
      <w:start w:val="1"/>
      <w:numFmt w:val="bullet"/>
      <w:lvlText w:val=""/>
      <w:lvlJc w:val="left"/>
      <w:pPr>
        <w:ind w:left="4320" w:hanging="360"/>
      </w:pPr>
      <w:rPr>
        <w:rFonts w:ascii="Wingdings" w:hAnsi="Wingdings" w:hint="default"/>
      </w:rPr>
    </w:lvl>
    <w:lvl w:ilvl="6" w:tplc="FD9C0AC4">
      <w:start w:val="1"/>
      <w:numFmt w:val="bullet"/>
      <w:lvlText w:val=""/>
      <w:lvlJc w:val="left"/>
      <w:pPr>
        <w:ind w:left="5040" w:hanging="360"/>
      </w:pPr>
      <w:rPr>
        <w:rFonts w:ascii="Symbol" w:hAnsi="Symbol" w:hint="default"/>
      </w:rPr>
    </w:lvl>
    <w:lvl w:ilvl="7" w:tplc="444C9B68">
      <w:start w:val="1"/>
      <w:numFmt w:val="bullet"/>
      <w:lvlText w:val="o"/>
      <w:lvlJc w:val="left"/>
      <w:pPr>
        <w:ind w:left="5760" w:hanging="360"/>
      </w:pPr>
      <w:rPr>
        <w:rFonts w:ascii="Courier New" w:hAnsi="Courier New" w:hint="default"/>
      </w:rPr>
    </w:lvl>
    <w:lvl w:ilvl="8" w:tplc="90A0ABA0">
      <w:start w:val="1"/>
      <w:numFmt w:val="bullet"/>
      <w:lvlText w:val=""/>
      <w:lvlJc w:val="left"/>
      <w:pPr>
        <w:ind w:left="6480" w:hanging="360"/>
      </w:pPr>
      <w:rPr>
        <w:rFonts w:ascii="Wingdings" w:hAnsi="Wingdings" w:hint="default"/>
      </w:rPr>
    </w:lvl>
  </w:abstractNum>
  <w:abstractNum w:abstractNumId="10" w15:restartNumberingAfterBreak="0">
    <w:nsid w:val="2BAB7AAB"/>
    <w:multiLevelType w:val="hybridMultilevel"/>
    <w:tmpl w:val="FFFFFFFF"/>
    <w:lvl w:ilvl="0" w:tplc="96E42C1C">
      <w:start w:val="1"/>
      <w:numFmt w:val="bullet"/>
      <w:lvlText w:val=""/>
      <w:lvlJc w:val="left"/>
      <w:pPr>
        <w:ind w:left="720" w:hanging="360"/>
      </w:pPr>
      <w:rPr>
        <w:rFonts w:ascii="Symbol" w:hAnsi="Symbol" w:hint="default"/>
      </w:rPr>
    </w:lvl>
    <w:lvl w:ilvl="1" w:tplc="859661EC">
      <w:start w:val="1"/>
      <w:numFmt w:val="bullet"/>
      <w:lvlText w:val="o"/>
      <w:lvlJc w:val="left"/>
      <w:pPr>
        <w:ind w:left="1440" w:hanging="360"/>
      </w:pPr>
      <w:rPr>
        <w:rFonts w:ascii="Courier New" w:hAnsi="Courier New" w:hint="default"/>
      </w:rPr>
    </w:lvl>
    <w:lvl w:ilvl="2" w:tplc="17F0C124">
      <w:start w:val="1"/>
      <w:numFmt w:val="bullet"/>
      <w:lvlText w:val=""/>
      <w:lvlJc w:val="left"/>
      <w:pPr>
        <w:ind w:left="2160" w:hanging="360"/>
      </w:pPr>
      <w:rPr>
        <w:rFonts w:ascii="Wingdings" w:hAnsi="Wingdings" w:hint="default"/>
      </w:rPr>
    </w:lvl>
    <w:lvl w:ilvl="3" w:tplc="FF2C0684">
      <w:start w:val="1"/>
      <w:numFmt w:val="bullet"/>
      <w:lvlText w:val=""/>
      <w:lvlJc w:val="left"/>
      <w:pPr>
        <w:ind w:left="2880" w:hanging="360"/>
      </w:pPr>
      <w:rPr>
        <w:rFonts w:ascii="Symbol" w:hAnsi="Symbol" w:hint="default"/>
      </w:rPr>
    </w:lvl>
    <w:lvl w:ilvl="4" w:tplc="661E0B76">
      <w:start w:val="1"/>
      <w:numFmt w:val="bullet"/>
      <w:lvlText w:val="o"/>
      <w:lvlJc w:val="left"/>
      <w:pPr>
        <w:ind w:left="3600" w:hanging="360"/>
      </w:pPr>
      <w:rPr>
        <w:rFonts w:ascii="Courier New" w:hAnsi="Courier New" w:hint="default"/>
      </w:rPr>
    </w:lvl>
    <w:lvl w:ilvl="5" w:tplc="14BA9CBE">
      <w:start w:val="1"/>
      <w:numFmt w:val="bullet"/>
      <w:lvlText w:val=""/>
      <w:lvlJc w:val="left"/>
      <w:pPr>
        <w:ind w:left="4320" w:hanging="360"/>
      </w:pPr>
      <w:rPr>
        <w:rFonts w:ascii="Wingdings" w:hAnsi="Wingdings" w:hint="default"/>
      </w:rPr>
    </w:lvl>
    <w:lvl w:ilvl="6" w:tplc="97E6EE5E">
      <w:start w:val="1"/>
      <w:numFmt w:val="bullet"/>
      <w:lvlText w:val=""/>
      <w:lvlJc w:val="left"/>
      <w:pPr>
        <w:ind w:left="5040" w:hanging="360"/>
      </w:pPr>
      <w:rPr>
        <w:rFonts w:ascii="Symbol" w:hAnsi="Symbol" w:hint="default"/>
      </w:rPr>
    </w:lvl>
    <w:lvl w:ilvl="7" w:tplc="1CF2C010">
      <w:start w:val="1"/>
      <w:numFmt w:val="bullet"/>
      <w:lvlText w:val="o"/>
      <w:lvlJc w:val="left"/>
      <w:pPr>
        <w:ind w:left="5760" w:hanging="360"/>
      </w:pPr>
      <w:rPr>
        <w:rFonts w:ascii="Courier New" w:hAnsi="Courier New" w:hint="default"/>
      </w:rPr>
    </w:lvl>
    <w:lvl w:ilvl="8" w:tplc="AE36E6EA">
      <w:start w:val="1"/>
      <w:numFmt w:val="bullet"/>
      <w:lvlText w:val=""/>
      <w:lvlJc w:val="left"/>
      <w:pPr>
        <w:ind w:left="6480" w:hanging="360"/>
      </w:pPr>
      <w:rPr>
        <w:rFonts w:ascii="Wingdings" w:hAnsi="Wingdings" w:hint="default"/>
      </w:rPr>
    </w:lvl>
  </w:abstractNum>
  <w:abstractNum w:abstractNumId="11" w15:restartNumberingAfterBreak="0">
    <w:nsid w:val="3B3F2569"/>
    <w:multiLevelType w:val="hybridMultilevel"/>
    <w:tmpl w:val="FFFFFFFF"/>
    <w:lvl w:ilvl="0" w:tplc="C3065164">
      <w:start w:val="1"/>
      <w:numFmt w:val="bullet"/>
      <w:lvlText w:val=""/>
      <w:lvlJc w:val="left"/>
      <w:pPr>
        <w:ind w:left="720" w:hanging="360"/>
      </w:pPr>
      <w:rPr>
        <w:rFonts w:ascii="Symbol" w:hAnsi="Symbol" w:hint="default"/>
      </w:rPr>
    </w:lvl>
    <w:lvl w:ilvl="1" w:tplc="C192BACA">
      <w:start w:val="1"/>
      <w:numFmt w:val="bullet"/>
      <w:lvlText w:val="o"/>
      <w:lvlJc w:val="left"/>
      <w:pPr>
        <w:ind w:left="1440" w:hanging="360"/>
      </w:pPr>
      <w:rPr>
        <w:rFonts w:ascii="Courier New" w:hAnsi="Courier New" w:hint="default"/>
      </w:rPr>
    </w:lvl>
    <w:lvl w:ilvl="2" w:tplc="4F68ACF4">
      <w:start w:val="1"/>
      <w:numFmt w:val="bullet"/>
      <w:lvlText w:val=""/>
      <w:lvlJc w:val="left"/>
      <w:pPr>
        <w:ind w:left="2160" w:hanging="360"/>
      </w:pPr>
      <w:rPr>
        <w:rFonts w:ascii="Wingdings" w:hAnsi="Wingdings" w:hint="default"/>
      </w:rPr>
    </w:lvl>
    <w:lvl w:ilvl="3" w:tplc="A2DC5536">
      <w:start w:val="1"/>
      <w:numFmt w:val="bullet"/>
      <w:lvlText w:val=""/>
      <w:lvlJc w:val="left"/>
      <w:pPr>
        <w:ind w:left="2880" w:hanging="360"/>
      </w:pPr>
      <w:rPr>
        <w:rFonts w:ascii="Symbol" w:hAnsi="Symbol" w:hint="default"/>
      </w:rPr>
    </w:lvl>
    <w:lvl w:ilvl="4" w:tplc="94D40A76">
      <w:start w:val="1"/>
      <w:numFmt w:val="bullet"/>
      <w:lvlText w:val="o"/>
      <w:lvlJc w:val="left"/>
      <w:pPr>
        <w:ind w:left="3600" w:hanging="360"/>
      </w:pPr>
      <w:rPr>
        <w:rFonts w:ascii="Courier New" w:hAnsi="Courier New" w:hint="default"/>
      </w:rPr>
    </w:lvl>
    <w:lvl w:ilvl="5" w:tplc="9CC48452">
      <w:start w:val="1"/>
      <w:numFmt w:val="bullet"/>
      <w:lvlText w:val=""/>
      <w:lvlJc w:val="left"/>
      <w:pPr>
        <w:ind w:left="4320" w:hanging="360"/>
      </w:pPr>
      <w:rPr>
        <w:rFonts w:ascii="Wingdings" w:hAnsi="Wingdings" w:hint="default"/>
      </w:rPr>
    </w:lvl>
    <w:lvl w:ilvl="6" w:tplc="E360845C">
      <w:start w:val="1"/>
      <w:numFmt w:val="bullet"/>
      <w:lvlText w:val=""/>
      <w:lvlJc w:val="left"/>
      <w:pPr>
        <w:ind w:left="5040" w:hanging="360"/>
      </w:pPr>
      <w:rPr>
        <w:rFonts w:ascii="Symbol" w:hAnsi="Symbol" w:hint="default"/>
      </w:rPr>
    </w:lvl>
    <w:lvl w:ilvl="7" w:tplc="26A8827E">
      <w:start w:val="1"/>
      <w:numFmt w:val="bullet"/>
      <w:lvlText w:val="o"/>
      <w:lvlJc w:val="left"/>
      <w:pPr>
        <w:ind w:left="5760" w:hanging="360"/>
      </w:pPr>
      <w:rPr>
        <w:rFonts w:ascii="Courier New" w:hAnsi="Courier New" w:hint="default"/>
      </w:rPr>
    </w:lvl>
    <w:lvl w:ilvl="8" w:tplc="BCC0C02A">
      <w:start w:val="1"/>
      <w:numFmt w:val="bullet"/>
      <w:lvlText w:val=""/>
      <w:lvlJc w:val="left"/>
      <w:pPr>
        <w:ind w:left="6480" w:hanging="360"/>
      </w:pPr>
      <w:rPr>
        <w:rFonts w:ascii="Wingdings" w:hAnsi="Wingdings" w:hint="default"/>
      </w:rPr>
    </w:lvl>
  </w:abstractNum>
  <w:abstractNum w:abstractNumId="1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F468F"/>
    <w:multiLevelType w:val="hybridMultilevel"/>
    <w:tmpl w:val="384E85F8"/>
    <w:lvl w:ilvl="0" w:tplc="1F74FB6A">
      <w:start w:val="1"/>
      <w:numFmt w:val="bullet"/>
      <w:lvlText w:val=""/>
      <w:lvlJc w:val="left"/>
      <w:pPr>
        <w:ind w:left="720" w:hanging="360"/>
      </w:pPr>
      <w:rPr>
        <w:rFonts w:ascii="Symbol" w:hAnsi="Symbol" w:hint="default"/>
      </w:rPr>
    </w:lvl>
    <w:lvl w:ilvl="1" w:tplc="978EC54A">
      <w:start w:val="1"/>
      <w:numFmt w:val="bullet"/>
      <w:lvlText w:val="o"/>
      <w:lvlJc w:val="left"/>
      <w:pPr>
        <w:ind w:left="1440" w:hanging="360"/>
      </w:pPr>
      <w:rPr>
        <w:rFonts w:ascii="Courier New" w:hAnsi="Courier New" w:hint="default"/>
      </w:rPr>
    </w:lvl>
    <w:lvl w:ilvl="2" w:tplc="25B04F12">
      <w:start w:val="1"/>
      <w:numFmt w:val="bullet"/>
      <w:lvlText w:val=""/>
      <w:lvlJc w:val="left"/>
      <w:pPr>
        <w:ind w:left="2160" w:hanging="360"/>
      </w:pPr>
      <w:rPr>
        <w:rFonts w:ascii="Wingdings" w:hAnsi="Wingdings" w:hint="default"/>
      </w:rPr>
    </w:lvl>
    <w:lvl w:ilvl="3" w:tplc="BCD0F5C0">
      <w:start w:val="1"/>
      <w:numFmt w:val="bullet"/>
      <w:lvlText w:val=""/>
      <w:lvlJc w:val="left"/>
      <w:pPr>
        <w:ind w:left="2880" w:hanging="360"/>
      </w:pPr>
      <w:rPr>
        <w:rFonts w:ascii="Symbol" w:hAnsi="Symbol" w:hint="default"/>
      </w:rPr>
    </w:lvl>
    <w:lvl w:ilvl="4" w:tplc="862CDD1E">
      <w:start w:val="1"/>
      <w:numFmt w:val="bullet"/>
      <w:lvlText w:val="o"/>
      <w:lvlJc w:val="left"/>
      <w:pPr>
        <w:ind w:left="3600" w:hanging="360"/>
      </w:pPr>
      <w:rPr>
        <w:rFonts w:ascii="Courier New" w:hAnsi="Courier New" w:hint="default"/>
      </w:rPr>
    </w:lvl>
    <w:lvl w:ilvl="5" w:tplc="832C9F04">
      <w:start w:val="1"/>
      <w:numFmt w:val="bullet"/>
      <w:lvlText w:val=""/>
      <w:lvlJc w:val="left"/>
      <w:pPr>
        <w:ind w:left="4320" w:hanging="360"/>
      </w:pPr>
      <w:rPr>
        <w:rFonts w:ascii="Wingdings" w:hAnsi="Wingdings" w:hint="default"/>
      </w:rPr>
    </w:lvl>
    <w:lvl w:ilvl="6" w:tplc="0EC4B02A">
      <w:start w:val="1"/>
      <w:numFmt w:val="bullet"/>
      <w:lvlText w:val=""/>
      <w:lvlJc w:val="left"/>
      <w:pPr>
        <w:ind w:left="5040" w:hanging="360"/>
      </w:pPr>
      <w:rPr>
        <w:rFonts w:ascii="Symbol" w:hAnsi="Symbol" w:hint="default"/>
      </w:rPr>
    </w:lvl>
    <w:lvl w:ilvl="7" w:tplc="C04A8172">
      <w:start w:val="1"/>
      <w:numFmt w:val="bullet"/>
      <w:lvlText w:val="o"/>
      <w:lvlJc w:val="left"/>
      <w:pPr>
        <w:ind w:left="5760" w:hanging="360"/>
      </w:pPr>
      <w:rPr>
        <w:rFonts w:ascii="Courier New" w:hAnsi="Courier New" w:hint="default"/>
      </w:rPr>
    </w:lvl>
    <w:lvl w:ilvl="8" w:tplc="7FC2CA8E">
      <w:start w:val="1"/>
      <w:numFmt w:val="bullet"/>
      <w:lvlText w:val=""/>
      <w:lvlJc w:val="left"/>
      <w:pPr>
        <w:ind w:left="6480" w:hanging="360"/>
      </w:pPr>
      <w:rPr>
        <w:rFonts w:ascii="Wingdings" w:hAnsi="Wingdings" w:hint="default"/>
      </w:rPr>
    </w:lvl>
  </w:abstractNum>
  <w:abstractNum w:abstractNumId="14" w15:restartNumberingAfterBreak="0">
    <w:nsid w:val="4A8F24FB"/>
    <w:multiLevelType w:val="hybridMultilevel"/>
    <w:tmpl w:val="D2023F84"/>
    <w:lvl w:ilvl="0" w:tplc="FA2AB7FC">
      <w:start w:val="1"/>
      <w:numFmt w:val="bullet"/>
      <w:lvlText w:val=""/>
      <w:lvlJc w:val="left"/>
      <w:pPr>
        <w:ind w:left="720" w:hanging="360"/>
      </w:pPr>
      <w:rPr>
        <w:rFonts w:ascii="Symbol" w:hAnsi="Symbol" w:hint="default"/>
      </w:rPr>
    </w:lvl>
    <w:lvl w:ilvl="1" w:tplc="C16037D4">
      <w:start w:val="1"/>
      <w:numFmt w:val="bullet"/>
      <w:lvlText w:val="o"/>
      <w:lvlJc w:val="left"/>
      <w:pPr>
        <w:ind w:left="1440" w:hanging="360"/>
      </w:pPr>
      <w:rPr>
        <w:rFonts w:ascii="Courier New" w:hAnsi="Courier New" w:hint="default"/>
      </w:rPr>
    </w:lvl>
    <w:lvl w:ilvl="2" w:tplc="518A9748">
      <w:start w:val="1"/>
      <w:numFmt w:val="bullet"/>
      <w:lvlText w:val=""/>
      <w:lvlJc w:val="left"/>
      <w:pPr>
        <w:ind w:left="2160" w:hanging="360"/>
      </w:pPr>
      <w:rPr>
        <w:rFonts w:ascii="Wingdings" w:hAnsi="Wingdings" w:hint="default"/>
      </w:rPr>
    </w:lvl>
    <w:lvl w:ilvl="3" w:tplc="102E3950">
      <w:start w:val="1"/>
      <w:numFmt w:val="bullet"/>
      <w:lvlText w:val=""/>
      <w:lvlJc w:val="left"/>
      <w:pPr>
        <w:ind w:left="2880" w:hanging="360"/>
      </w:pPr>
      <w:rPr>
        <w:rFonts w:ascii="Symbol" w:hAnsi="Symbol" w:hint="default"/>
      </w:rPr>
    </w:lvl>
    <w:lvl w:ilvl="4" w:tplc="316688B6">
      <w:start w:val="1"/>
      <w:numFmt w:val="bullet"/>
      <w:lvlText w:val="o"/>
      <w:lvlJc w:val="left"/>
      <w:pPr>
        <w:ind w:left="3600" w:hanging="360"/>
      </w:pPr>
      <w:rPr>
        <w:rFonts w:ascii="Courier New" w:hAnsi="Courier New" w:hint="default"/>
      </w:rPr>
    </w:lvl>
    <w:lvl w:ilvl="5" w:tplc="58DC801A">
      <w:start w:val="1"/>
      <w:numFmt w:val="bullet"/>
      <w:lvlText w:val=""/>
      <w:lvlJc w:val="left"/>
      <w:pPr>
        <w:ind w:left="4320" w:hanging="360"/>
      </w:pPr>
      <w:rPr>
        <w:rFonts w:ascii="Wingdings" w:hAnsi="Wingdings" w:hint="default"/>
      </w:rPr>
    </w:lvl>
    <w:lvl w:ilvl="6" w:tplc="E6723F50">
      <w:start w:val="1"/>
      <w:numFmt w:val="bullet"/>
      <w:lvlText w:val=""/>
      <w:lvlJc w:val="left"/>
      <w:pPr>
        <w:ind w:left="5040" w:hanging="360"/>
      </w:pPr>
      <w:rPr>
        <w:rFonts w:ascii="Symbol" w:hAnsi="Symbol" w:hint="default"/>
      </w:rPr>
    </w:lvl>
    <w:lvl w:ilvl="7" w:tplc="39200218">
      <w:start w:val="1"/>
      <w:numFmt w:val="bullet"/>
      <w:lvlText w:val="o"/>
      <w:lvlJc w:val="left"/>
      <w:pPr>
        <w:ind w:left="5760" w:hanging="360"/>
      </w:pPr>
      <w:rPr>
        <w:rFonts w:ascii="Courier New" w:hAnsi="Courier New" w:hint="default"/>
      </w:rPr>
    </w:lvl>
    <w:lvl w:ilvl="8" w:tplc="8F985C62">
      <w:start w:val="1"/>
      <w:numFmt w:val="bullet"/>
      <w:lvlText w:val=""/>
      <w:lvlJc w:val="left"/>
      <w:pPr>
        <w:ind w:left="6480" w:hanging="360"/>
      </w:pPr>
      <w:rPr>
        <w:rFonts w:ascii="Wingdings" w:hAnsi="Wingdings" w:hint="default"/>
      </w:rPr>
    </w:lvl>
  </w:abstractNum>
  <w:abstractNum w:abstractNumId="1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55F42"/>
    <w:multiLevelType w:val="hybridMultilevel"/>
    <w:tmpl w:val="69FEBA66"/>
    <w:lvl w:ilvl="0" w:tplc="74C05D96">
      <w:start w:val="1"/>
      <w:numFmt w:val="bullet"/>
      <w:lvlText w:val=""/>
      <w:lvlJc w:val="left"/>
      <w:pPr>
        <w:ind w:left="720" w:hanging="360"/>
      </w:pPr>
      <w:rPr>
        <w:rFonts w:ascii="Symbol" w:hAnsi="Symbol" w:hint="default"/>
      </w:rPr>
    </w:lvl>
    <w:lvl w:ilvl="1" w:tplc="D8640D6A">
      <w:start w:val="1"/>
      <w:numFmt w:val="bullet"/>
      <w:lvlText w:val="o"/>
      <w:lvlJc w:val="left"/>
      <w:pPr>
        <w:ind w:left="1440" w:hanging="360"/>
      </w:pPr>
      <w:rPr>
        <w:rFonts w:ascii="Courier New" w:hAnsi="Courier New" w:hint="default"/>
      </w:rPr>
    </w:lvl>
    <w:lvl w:ilvl="2" w:tplc="1756C58E">
      <w:start w:val="1"/>
      <w:numFmt w:val="bullet"/>
      <w:lvlText w:val=""/>
      <w:lvlJc w:val="left"/>
      <w:pPr>
        <w:ind w:left="2160" w:hanging="360"/>
      </w:pPr>
      <w:rPr>
        <w:rFonts w:ascii="Wingdings" w:hAnsi="Wingdings" w:hint="default"/>
      </w:rPr>
    </w:lvl>
    <w:lvl w:ilvl="3" w:tplc="4A5AC886">
      <w:start w:val="1"/>
      <w:numFmt w:val="bullet"/>
      <w:lvlText w:val=""/>
      <w:lvlJc w:val="left"/>
      <w:pPr>
        <w:ind w:left="2880" w:hanging="360"/>
      </w:pPr>
      <w:rPr>
        <w:rFonts w:ascii="Symbol" w:hAnsi="Symbol" w:hint="default"/>
      </w:rPr>
    </w:lvl>
    <w:lvl w:ilvl="4" w:tplc="5470A74E">
      <w:start w:val="1"/>
      <w:numFmt w:val="bullet"/>
      <w:lvlText w:val="o"/>
      <w:lvlJc w:val="left"/>
      <w:pPr>
        <w:ind w:left="3600" w:hanging="360"/>
      </w:pPr>
      <w:rPr>
        <w:rFonts w:ascii="Courier New" w:hAnsi="Courier New" w:hint="default"/>
      </w:rPr>
    </w:lvl>
    <w:lvl w:ilvl="5" w:tplc="D2A237A8">
      <w:start w:val="1"/>
      <w:numFmt w:val="bullet"/>
      <w:lvlText w:val=""/>
      <w:lvlJc w:val="left"/>
      <w:pPr>
        <w:ind w:left="4320" w:hanging="360"/>
      </w:pPr>
      <w:rPr>
        <w:rFonts w:ascii="Wingdings" w:hAnsi="Wingdings" w:hint="default"/>
      </w:rPr>
    </w:lvl>
    <w:lvl w:ilvl="6" w:tplc="7C8EDDB0">
      <w:start w:val="1"/>
      <w:numFmt w:val="bullet"/>
      <w:lvlText w:val=""/>
      <w:lvlJc w:val="left"/>
      <w:pPr>
        <w:ind w:left="5040" w:hanging="360"/>
      </w:pPr>
      <w:rPr>
        <w:rFonts w:ascii="Symbol" w:hAnsi="Symbol" w:hint="default"/>
      </w:rPr>
    </w:lvl>
    <w:lvl w:ilvl="7" w:tplc="3AE6FAB4">
      <w:start w:val="1"/>
      <w:numFmt w:val="bullet"/>
      <w:lvlText w:val="o"/>
      <w:lvlJc w:val="left"/>
      <w:pPr>
        <w:ind w:left="5760" w:hanging="360"/>
      </w:pPr>
      <w:rPr>
        <w:rFonts w:ascii="Courier New" w:hAnsi="Courier New" w:hint="default"/>
      </w:rPr>
    </w:lvl>
    <w:lvl w:ilvl="8" w:tplc="63D444D2">
      <w:start w:val="1"/>
      <w:numFmt w:val="bullet"/>
      <w:lvlText w:val=""/>
      <w:lvlJc w:val="left"/>
      <w:pPr>
        <w:ind w:left="6480" w:hanging="360"/>
      </w:pPr>
      <w:rPr>
        <w:rFonts w:ascii="Wingdings" w:hAnsi="Wingdings" w:hint="default"/>
      </w:rPr>
    </w:lvl>
  </w:abstractNum>
  <w:abstractNum w:abstractNumId="17" w15:restartNumberingAfterBreak="0">
    <w:nsid w:val="597E7DC4"/>
    <w:multiLevelType w:val="hybridMultilevel"/>
    <w:tmpl w:val="FFFFFFFF"/>
    <w:lvl w:ilvl="0" w:tplc="420C2B72">
      <w:start w:val="1"/>
      <w:numFmt w:val="bullet"/>
      <w:lvlText w:val=""/>
      <w:lvlJc w:val="left"/>
      <w:pPr>
        <w:ind w:left="720" w:hanging="360"/>
      </w:pPr>
      <w:rPr>
        <w:rFonts w:ascii="Symbol" w:hAnsi="Symbol" w:hint="default"/>
      </w:rPr>
    </w:lvl>
    <w:lvl w:ilvl="1" w:tplc="1238513C">
      <w:start w:val="1"/>
      <w:numFmt w:val="bullet"/>
      <w:lvlText w:val="o"/>
      <w:lvlJc w:val="left"/>
      <w:pPr>
        <w:ind w:left="1440" w:hanging="360"/>
      </w:pPr>
      <w:rPr>
        <w:rFonts w:ascii="Courier New" w:hAnsi="Courier New" w:hint="default"/>
      </w:rPr>
    </w:lvl>
    <w:lvl w:ilvl="2" w:tplc="D84A1098">
      <w:start w:val="1"/>
      <w:numFmt w:val="bullet"/>
      <w:lvlText w:val=""/>
      <w:lvlJc w:val="left"/>
      <w:pPr>
        <w:ind w:left="2160" w:hanging="360"/>
      </w:pPr>
      <w:rPr>
        <w:rFonts w:ascii="Wingdings" w:hAnsi="Wingdings" w:hint="default"/>
      </w:rPr>
    </w:lvl>
    <w:lvl w:ilvl="3" w:tplc="1884C860">
      <w:start w:val="1"/>
      <w:numFmt w:val="bullet"/>
      <w:lvlText w:val=""/>
      <w:lvlJc w:val="left"/>
      <w:pPr>
        <w:ind w:left="2880" w:hanging="360"/>
      </w:pPr>
      <w:rPr>
        <w:rFonts w:ascii="Symbol" w:hAnsi="Symbol" w:hint="default"/>
      </w:rPr>
    </w:lvl>
    <w:lvl w:ilvl="4" w:tplc="B3B82BD2">
      <w:start w:val="1"/>
      <w:numFmt w:val="bullet"/>
      <w:lvlText w:val="o"/>
      <w:lvlJc w:val="left"/>
      <w:pPr>
        <w:ind w:left="3600" w:hanging="360"/>
      </w:pPr>
      <w:rPr>
        <w:rFonts w:ascii="Courier New" w:hAnsi="Courier New" w:hint="default"/>
      </w:rPr>
    </w:lvl>
    <w:lvl w:ilvl="5" w:tplc="7BA28B48">
      <w:start w:val="1"/>
      <w:numFmt w:val="bullet"/>
      <w:lvlText w:val=""/>
      <w:lvlJc w:val="left"/>
      <w:pPr>
        <w:ind w:left="4320" w:hanging="360"/>
      </w:pPr>
      <w:rPr>
        <w:rFonts w:ascii="Wingdings" w:hAnsi="Wingdings" w:hint="default"/>
      </w:rPr>
    </w:lvl>
    <w:lvl w:ilvl="6" w:tplc="BCCA01B2">
      <w:start w:val="1"/>
      <w:numFmt w:val="bullet"/>
      <w:lvlText w:val=""/>
      <w:lvlJc w:val="left"/>
      <w:pPr>
        <w:ind w:left="5040" w:hanging="360"/>
      </w:pPr>
      <w:rPr>
        <w:rFonts w:ascii="Symbol" w:hAnsi="Symbol" w:hint="default"/>
      </w:rPr>
    </w:lvl>
    <w:lvl w:ilvl="7" w:tplc="6EE259BC">
      <w:start w:val="1"/>
      <w:numFmt w:val="bullet"/>
      <w:lvlText w:val="o"/>
      <w:lvlJc w:val="left"/>
      <w:pPr>
        <w:ind w:left="5760" w:hanging="360"/>
      </w:pPr>
      <w:rPr>
        <w:rFonts w:ascii="Courier New" w:hAnsi="Courier New" w:hint="default"/>
      </w:rPr>
    </w:lvl>
    <w:lvl w:ilvl="8" w:tplc="1EA86240">
      <w:start w:val="1"/>
      <w:numFmt w:val="bullet"/>
      <w:lvlText w:val=""/>
      <w:lvlJc w:val="left"/>
      <w:pPr>
        <w:ind w:left="6480" w:hanging="360"/>
      </w:pPr>
      <w:rPr>
        <w:rFonts w:ascii="Wingdings" w:hAnsi="Wingdings" w:hint="default"/>
      </w:rPr>
    </w:lvl>
  </w:abstractNum>
  <w:abstractNum w:abstractNumId="1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3674"/>
    <w:multiLevelType w:val="hybridMultilevel"/>
    <w:tmpl w:val="FFFFFFFF"/>
    <w:lvl w:ilvl="0" w:tplc="6EBC7B0C">
      <w:start w:val="1"/>
      <w:numFmt w:val="bullet"/>
      <w:lvlText w:val=""/>
      <w:lvlJc w:val="left"/>
      <w:pPr>
        <w:ind w:left="720" w:hanging="360"/>
      </w:pPr>
      <w:rPr>
        <w:rFonts w:ascii="Symbol" w:hAnsi="Symbol" w:hint="default"/>
      </w:rPr>
    </w:lvl>
    <w:lvl w:ilvl="1" w:tplc="1958B394">
      <w:start w:val="1"/>
      <w:numFmt w:val="bullet"/>
      <w:lvlText w:val="o"/>
      <w:lvlJc w:val="left"/>
      <w:pPr>
        <w:ind w:left="1440" w:hanging="360"/>
      </w:pPr>
      <w:rPr>
        <w:rFonts w:ascii="Courier New" w:hAnsi="Courier New" w:hint="default"/>
      </w:rPr>
    </w:lvl>
    <w:lvl w:ilvl="2" w:tplc="E9F88232">
      <w:start w:val="1"/>
      <w:numFmt w:val="bullet"/>
      <w:lvlText w:val=""/>
      <w:lvlJc w:val="left"/>
      <w:pPr>
        <w:ind w:left="2160" w:hanging="360"/>
      </w:pPr>
      <w:rPr>
        <w:rFonts w:ascii="Wingdings" w:hAnsi="Wingdings" w:hint="default"/>
      </w:rPr>
    </w:lvl>
    <w:lvl w:ilvl="3" w:tplc="4AF2771C">
      <w:start w:val="1"/>
      <w:numFmt w:val="bullet"/>
      <w:lvlText w:val=""/>
      <w:lvlJc w:val="left"/>
      <w:pPr>
        <w:ind w:left="2880" w:hanging="360"/>
      </w:pPr>
      <w:rPr>
        <w:rFonts w:ascii="Symbol" w:hAnsi="Symbol" w:hint="default"/>
      </w:rPr>
    </w:lvl>
    <w:lvl w:ilvl="4" w:tplc="DE68DDBA">
      <w:start w:val="1"/>
      <w:numFmt w:val="bullet"/>
      <w:lvlText w:val="o"/>
      <w:lvlJc w:val="left"/>
      <w:pPr>
        <w:ind w:left="3600" w:hanging="360"/>
      </w:pPr>
      <w:rPr>
        <w:rFonts w:ascii="Courier New" w:hAnsi="Courier New" w:hint="default"/>
      </w:rPr>
    </w:lvl>
    <w:lvl w:ilvl="5" w:tplc="B538DA2E">
      <w:start w:val="1"/>
      <w:numFmt w:val="bullet"/>
      <w:lvlText w:val=""/>
      <w:lvlJc w:val="left"/>
      <w:pPr>
        <w:ind w:left="4320" w:hanging="360"/>
      </w:pPr>
      <w:rPr>
        <w:rFonts w:ascii="Wingdings" w:hAnsi="Wingdings" w:hint="default"/>
      </w:rPr>
    </w:lvl>
    <w:lvl w:ilvl="6" w:tplc="CE263936">
      <w:start w:val="1"/>
      <w:numFmt w:val="bullet"/>
      <w:lvlText w:val=""/>
      <w:lvlJc w:val="left"/>
      <w:pPr>
        <w:ind w:left="5040" w:hanging="360"/>
      </w:pPr>
      <w:rPr>
        <w:rFonts w:ascii="Symbol" w:hAnsi="Symbol" w:hint="default"/>
      </w:rPr>
    </w:lvl>
    <w:lvl w:ilvl="7" w:tplc="31AE49E4">
      <w:start w:val="1"/>
      <w:numFmt w:val="bullet"/>
      <w:lvlText w:val="o"/>
      <w:lvlJc w:val="left"/>
      <w:pPr>
        <w:ind w:left="5760" w:hanging="360"/>
      </w:pPr>
      <w:rPr>
        <w:rFonts w:ascii="Courier New" w:hAnsi="Courier New" w:hint="default"/>
      </w:rPr>
    </w:lvl>
    <w:lvl w:ilvl="8" w:tplc="15780DF2">
      <w:start w:val="1"/>
      <w:numFmt w:val="bullet"/>
      <w:lvlText w:val=""/>
      <w:lvlJc w:val="left"/>
      <w:pPr>
        <w:ind w:left="6480" w:hanging="360"/>
      </w:pPr>
      <w:rPr>
        <w:rFonts w:ascii="Wingdings" w:hAnsi="Wingdings" w:hint="default"/>
      </w:rPr>
    </w:lvl>
  </w:abstractNum>
  <w:abstractNum w:abstractNumId="21" w15:restartNumberingAfterBreak="0">
    <w:nsid w:val="693D2603"/>
    <w:multiLevelType w:val="hybridMultilevel"/>
    <w:tmpl w:val="FFFFFFFF"/>
    <w:lvl w:ilvl="0" w:tplc="03AAD270">
      <w:start w:val="1"/>
      <w:numFmt w:val="bullet"/>
      <w:lvlText w:val=""/>
      <w:lvlJc w:val="left"/>
      <w:pPr>
        <w:ind w:left="720" w:hanging="360"/>
      </w:pPr>
      <w:rPr>
        <w:rFonts w:ascii="Symbol" w:hAnsi="Symbol" w:hint="default"/>
      </w:rPr>
    </w:lvl>
    <w:lvl w:ilvl="1" w:tplc="937802C8">
      <w:start w:val="1"/>
      <w:numFmt w:val="bullet"/>
      <w:lvlText w:val="o"/>
      <w:lvlJc w:val="left"/>
      <w:pPr>
        <w:ind w:left="1440" w:hanging="360"/>
      </w:pPr>
      <w:rPr>
        <w:rFonts w:ascii="Courier New" w:hAnsi="Courier New" w:hint="default"/>
      </w:rPr>
    </w:lvl>
    <w:lvl w:ilvl="2" w:tplc="EAD44BD0">
      <w:start w:val="1"/>
      <w:numFmt w:val="bullet"/>
      <w:lvlText w:val=""/>
      <w:lvlJc w:val="left"/>
      <w:pPr>
        <w:ind w:left="2160" w:hanging="360"/>
      </w:pPr>
      <w:rPr>
        <w:rFonts w:ascii="Wingdings" w:hAnsi="Wingdings" w:hint="default"/>
      </w:rPr>
    </w:lvl>
    <w:lvl w:ilvl="3" w:tplc="E03C1C3E">
      <w:start w:val="1"/>
      <w:numFmt w:val="bullet"/>
      <w:lvlText w:val=""/>
      <w:lvlJc w:val="left"/>
      <w:pPr>
        <w:ind w:left="2880" w:hanging="360"/>
      </w:pPr>
      <w:rPr>
        <w:rFonts w:ascii="Symbol" w:hAnsi="Symbol" w:hint="default"/>
      </w:rPr>
    </w:lvl>
    <w:lvl w:ilvl="4" w:tplc="EF80A402">
      <w:start w:val="1"/>
      <w:numFmt w:val="bullet"/>
      <w:lvlText w:val="o"/>
      <w:lvlJc w:val="left"/>
      <w:pPr>
        <w:ind w:left="3600" w:hanging="360"/>
      </w:pPr>
      <w:rPr>
        <w:rFonts w:ascii="Courier New" w:hAnsi="Courier New" w:hint="default"/>
      </w:rPr>
    </w:lvl>
    <w:lvl w:ilvl="5" w:tplc="6F602C12">
      <w:start w:val="1"/>
      <w:numFmt w:val="bullet"/>
      <w:lvlText w:val=""/>
      <w:lvlJc w:val="left"/>
      <w:pPr>
        <w:ind w:left="4320" w:hanging="360"/>
      </w:pPr>
      <w:rPr>
        <w:rFonts w:ascii="Wingdings" w:hAnsi="Wingdings" w:hint="default"/>
      </w:rPr>
    </w:lvl>
    <w:lvl w:ilvl="6" w:tplc="1D6AE646">
      <w:start w:val="1"/>
      <w:numFmt w:val="bullet"/>
      <w:lvlText w:val=""/>
      <w:lvlJc w:val="left"/>
      <w:pPr>
        <w:ind w:left="5040" w:hanging="360"/>
      </w:pPr>
      <w:rPr>
        <w:rFonts w:ascii="Symbol" w:hAnsi="Symbol" w:hint="default"/>
      </w:rPr>
    </w:lvl>
    <w:lvl w:ilvl="7" w:tplc="8F06802E">
      <w:start w:val="1"/>
      <w:numFmt w:val="bullet"/>
      <w:lvlText w:val="o"/>
      <w:lvlJc w:val="left"/>
      <w:pPr>
        <w:ind w:left="5760" w:hanging="360"/>
      </w:pPr>
      <w:rPr>
        <w:rFonts w:ascii="Courier New" w:hAnsi="Courier New" w:hint="default"/>
      </w:rPr>
    </w:lvl>
    <w:lvl w:ilvl="8" w:tplc="0832D92A">
      <w:start w:val="1"/>
      <w:numFmt w:val="bullet"/>
      <w:lvlText w:val=""/>
      <w:lvlJc w:val="left"/>
      <w:pPr>
        <w:ind w:left="6480" w:hanging="360"/>
      </w:pPr>
      <w:rPr>
        <w:rFonts w:ascii="Wingdings" w:hAnsi="Wingdings" w:hint="default"/>
      </w:rPr>
    </w:lvl>
  </w:abstractNum>
  <w:abstractNum w:abstractNumId="22" w15:restartNumberingAfterBreak="0">
    <w:nsid w:val="69BA4A99"/>
    <w:multiLevelType w:val="hybridMultilevel"/>
    <w:tmpl w:val="1570B468"/>
    <w:lvl w:ilvl="0" w:tplc="78A4C748">
      <w:start w:val="1"/>
      <w:numFmt w:val="bullet"/>
      <w:lvlText w:val=""/>
      <w:lvlJc w:val="left"/>
      <w:pPr>
        <w:ind w:left="720" w:hanging="360"/>
      </w:pPr>
      <w:rPr>
        <w:rFonts w:ascii="Symbol" w:hAnsi="Symbol" w:hint="default"/>
      </w:rPr>
    </w:lvl>
    <w:lvl w:ilvl="1" w:tplc="9892B336">
      <w:start w:val="1"/>
      <w:numFmt w:val="bullet"/>
      <w:lvlText w:val="o"/>
      <w:lvlJc w:val="left"/>
      <w:pPr>
        <w:ind w:left="1440" w:hanging="360"/>
      </w:pPr>
      <w:rPr>
        <w:rFonts w:ascii="Courier New" w:hAnsi="Courier New" w:hint="default"/>
      </w:rPr>
    </w:lvl>
    <w:lvl w:ilvl="2" w:tplc="CAA0006C">
      <w:start w:val="1"/>
      <w:numFmt w:val="bullet"/>
      <w:lvlText w:val=""/>
      <w:lvlJc w:val="left"/>
      <w:pPr>
        <w:ind w:left="2160" w:hanging="360"/>
      </w:pPr>
      <w:rPr>
        <w:rFonts w:ascii="Wingdings" w:hAnsi="Wingdings" w:hint="default"/>
      </w:rPr>
    </w:lvl>
    <w:lvl w:ilvl="3" w:tplc="A1C0F2CE">
      <w:start w:val="1"/>
      <w:numFmt w:val="bullet"/>
      <w:lvlText w:val=""/>
      <w:lvlJc w:val="left"/>
      <w:pPr>
        <w:ind w:left="2880" w:hanging="360"/>
      </w:pPr>
      <w:rPr>
        <w:rFonts w:ascii="Symbol" w:hAnsi="Symbol" w:hint="default"/>
      </w:rPr>
    </w:lvl>
    <w:lvl w:ilvl="4" w:tplc="8E98D866">
      <w:start w:val="1"/>
      <w:numFmt w:val="bullet"/>
      <w:lvlText w:val="o"/>
      <w:lvlJc w:val="left"/>
      <w:pPr>
        <w:ind w:left="3600" w:hanging="360"/>
      </w:pPr>
      <w:rPr>
        <w:rFonts w:ascii="Courier New" w:hAnsi="Courier New" w:hint="default"/>
      </w:rPr>
    </w:lvl>
    <w:lvl w:ilvl="5" w:tplc="5D5633F0">
      <w:start w:val="1"/>
      <w:numFmt w:val="bullet"/>
      <w:lvlText w:val=""/>
      <w:lvlJc w:val="left"/>
      <w:pPr>
        <w:ind w:left="4320" w:hanging="360"/>
      </w:pPr>
      <w:rPr>
        <w:rFonts w:ascii="Wingdings" w:hAnsi="Wingdings" w:hint="default"/>
      </w:rPr>
    </w:lvl>
    <w:lvl w:ilvl="6" w:tplc="0974226E">
      <w:start w:val="1"/>
      <w:numFmt w:val="bullet"/>
      <w:lvlText w:val=""/>
      <w:lvlJc w:val="left"/>
      <w:pPr>
        <w:ind w:left="5040" w:hanging="360"/>
      </w:pPr>
      <w:rPr>
        <w:rFonts w:ascii="Symbol" w:hAnsi="Symbol" w:hint="default"/>
      </w:rPr>
    </w:lvl>
    <w:lvl w:ilvl="7" w:tplc="60F2835A">
      <w:start w:val="1"/>
      <w:numFmt w:val="bullet"/>
      <w:lvlText w:val="o"/>
      <w:lvlJc w:val="left"/>
      <w:pPr>
        <w:ind w:left="5760" w:hanging="360"/>
      </w:pPr>
      <w:rPr>
        <w:rFonts w:ascii="Courier New" w:hAnsi="Courier New" w:hint="default"/>
      </w:rPr>
    </w:lvl>
    <w:lvl w:ilvl="8" w:tplc="7944BFD2">
      <w:start w:val="1"/>
      <w:numFmt w:val="bullet"/>
      <w:lvlText w:val=""/>
      <w:lvlJc w:val="left"/>
      <w:pPr>
        <w:ind w:left="6480" w:hanging="360"/>
      </w:pPr>
      <w:rPr>
        <w:rFonts w:ascii="Wingdings" w:hAnsi="Wingdings" w:hint="default"/>
      </w:rPr>
    </w:lvl>
  </w:abstractNum>
  <w:abstractNum w:abstractNumId="2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6"/>
  </w:num>
  <w:num w:numId="3">
    <w:abstractNumId w:val="11"/>
  </w:num>
  <w:num w:numId="4">
    <w:abstractNumId w:val="13"/>
  </w:num>
  <w:num w:numId="5">
    <w:abstractNumId w:val="4"/>
  </w:num>
  <w:num w:numId="6">
    <w:abstractNumId w:val="3"/>
  </w:num>
  <w:num w:numId="7">
    <w:abstractNumId w:val="22"/>
  </w:num>
  <w:num w:numId="8">
    <w:abstractNumId w:val="9"/>
  </w:num>
  <w:num w:numId="9">
    <w:abstractNumId w:val="14"/>
  </w:num>
  <w:num w:numId="10">
    <w:abstractNumId w:val="1"/>
  </w:num>
  <w:num w:numId="11">
    <w:abstractNumId w:val="19"/>
  </w:num>
  <w:num w:numId="12">
    <w:abstractNumId w:val="5"/>
  </w:num>
  <w:num w:numId="13">
    <w:abstractNumId w:val="12"/>
  </w:num>
  <w:num w:numId="14">
    <w:abstractNumId w:val="15"/>
  </w:num>
  <w:num w:numId="15">
    <w:abstractNumId w:val="8"/>
  </w:num>
  <w:num w:numId="16">
    <w:abstractNumId w:val="25"/>
  </w:num>
  <w:num w:numId="17">
    <w:abstractNumId w:val="18"/>
  </w:num>
  <w:num w:numId="18">
    <w:abstractNumId w:val="24"/>
  </w:num>
  <w:num w:numId="19">
    <w:abstractNumId w:val="0"/>
  </w:num>
  <w:num w:numId="20">
    <w:abstractNumId w:val="26"/>
  </w:num>
  <w:num w:numId="21">
    <w:abstractNumId w:val="23"/>
  </w:num>
  <w:num w:numId="22">
    <w:abstractNumId w:val="21"/>
  </w:num>
  <w:num w:numId="23">
    <w:abstractNumId w:val="17"/>
  </w:num>
  <w:num w:numId="24">
    <w:abstractNumId w:val="20"/>
  </w:num>
  <w:num w:numId="25">
    <w:abstractNumId w:val="10"/>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57A6"/>
    <w:rsid w:val="00006517"/>
    <w:rsid w:val="0000F798"/>
    <w:rsid w:val="00014A39"/>
    <w:rsid w:val="00014DAF"/>
    <w:rsid w:val="00021BB5"/>
    <w:rsid w:val="00030B13"/>
    <w:rsid w:val="000328E4"/>
    <w:rsid w:val="0003655F"/>
    <w:rsid w:val="0004093D"/>
    <w:rsid w:val="00040AE0"/>
    <w:rsid w:val="00040D66"/>
    <w:rsid w:val="00041F15"/>
    <w:rsid w:val="000456D3"/>
    <w:rsid w:val="000501ED"/>
    <w:rsid w:val="00054246"/>
    <w:rsid w:val="00054474"/>
    <w:rsid w:val="00054A1A"/>
    <w:rsid w:val="0005C6AB"/>
    <w:rsid w:val="00060DBD"/>
    <w:rsid w:val="00075D6F"/>
    <w:rsid w:val="000801F4"/>
    <w:rsid w:val="00086B7E"/>
    <w:rsid w:val="00087611"/>
    <w:rsid w:val="00088B5A"/>
    <w:rsid w:val="0009030B"/>
    <w:rsid w:val="00096016"/>
    <w:rsid w:val="0009640E"/>
    <w:rsid w:val="000A4452"/>
    <w:rsid w:val="000B3F87"/>
    <w:rsid w:val="000B6E68"/>
    <w:rsid w:val="000C0943"/>
    <w:rsid w:val="000C1711"/>
    <w:rsid w:val="000C29AB"/>
    <w:rsid w:val="000C58B8"/>
    <w:rsid w:val="000C6414"/>
    <w:rsid w:val="000C7F61"/>
    <w:rsid w:val="000D5104"/>
    <w:rsid w:val="000D6939"/>
    <w:rsid w:val="000D732F"/>
    <w:rsid w:val="000D79AC"/>
    <w:rsid w:val="000E4197"/>
    <w:rsid w:val="000E5EDD"/>
    <w:rsid w:val="000F1545"/>
    <w:rsid w:val="000F1EE7"/>
    <w:rsid w:val="000F2ADA"/>
    <w:rsid w:val="00101280"/>
    <w:rsid w:val="00106FD6"/>
    <w:rsid w:val="001277EC"/>
    <w:rsid w:val="00129DC7"/>
    <w:rsid w:val="00136A91"/>
    <w:rsid w:val="0013AF61"/>
    <w:rsid w:val="0014039E"/>
    <w:rsid w:val="0014286F"/>
    <w:rsid w:val="00145FA8"/>
    <w:rsid w:val="00149472"/>
    <w:rsid w:val="0014EB3E"/>
    <w:rsid w:val="0015019B"/>
    <w:rsid w:val="00150E36"/>
    <w:rsid w:val="00151B54"/>
    <w:rsid w:val="001556CC"/>
    <w:rsid w:val="001576DC"/>
    <w:rsid w:val="00157DFD"/>
    <w:rsid w:val="00163111"/>
    <w:rsid w:val="00163EFB"/>
    <w:rsid w:val="00165C47"/>
    <w:rsid w:val="00166429"/>
    <w:rsid w:val="00171796"/>
    <w:rsid w:val="00173976"/>
    <w:rsid w:val="00175757"/>
    <w:rsid w:val="001821EB"/>
    <w:rsid w:val="001939C6"/>
    <w:rsid w:val="00194FE1"/>
    <w:rsid w:val="00195D23"/>
    <w:rsid w:val="001A67C2"/>
    <w:rsid w:val="001B6837"/>
    <w:rsid w:val="001C671C"/>
    <w:rsid w:val="001E158F"/>
    <w:rsid w:val="001E4156"/>
    <w:rsid w:val="001E4BD4"/>
    <w:rsid w:val="001E72C7"/>
    <w:rsid w:val="001F1328"/>
    <w:rsid w:val="001F2623"/>
    <w:rsid w:val="00204FD0"/>
    <w:rsid w:val="002057CF"/>
    <w:rsid w:val="00206AB6"/>
    <w:rsid w:val="002079A3"/>
    <w:rsid w:val="00211BD1"/>
    <w:rsid w:val="00213AD8"/>
    <w:rsid w:val="0021E979"/>
    <w:rsid w:val="0022176E"/>
    <w:rsid w:val="00221CE5"/>
    <w:rsid w:val="002228BC"/>
    <w:rsid w:val="00227CB1"/>
    <w:rsid w:val="002314D8"/>
    <w:rsid w:val="0023152D"/>
    <w:rsid w:val="00234F37"/>
    <w:rsid w:val="0023574D"/>
    <w:rsid w:val="00235CBC"/>
    <w:rsid w:val="0023A0A5"/>
    <w:rsid w:val="002427BD"/>
    <w:rsid w:val="00242822"/>
    <w:rsid w:val="00243BF8"/>
    <w:rsid w:val="002539A7"/>
    <w:rsid w:val="0026308D"/>
    <w:rsid w:val="00265D20"/>
    <w:rsid w:val="002669D5"/>
    <w:rsid w:val="002718B7"/>
    <w:rsid w:val="0027262D"/>
    <w:rsid w:val="00273468"/>
    <w:rsid w:val="00276E8D"/>
    <w:rsid w:val="0029214C"/>
    <w:rsid w:val="00293F47"/>
    <w:rsid w:val="00295FD7"/>
    <w:rsid w:val="002A2D97"/>
    <w:rsid w:val="002A3352"/>
    <w:rsid w:val="002A37F8"/>
    <w:rsid w:val="002B1159"/>
    <w:rsid w:val="002B16D2"/>
    <w:rsid w:val="002B2060"/>
    <w:rsid w:val="002B2BE4"/>
    <w:rsid w:val="002C28E6"/>
    <w:rsid w:val="002C3273"/>
    <w:rsid w:val="002C4C2E"/>
    <w:rsid w:val="002C7692"/>
    <w:rsid w:val="002D5DCD"/>
    <w:rsid w:val="002D5F9B"/>
    <w:rsid w:val="002D6167"/>
    <w:rsid w:val="002E2A19"/>
    <w:rsid w:val="002E2B52"/>
    <w:rsid w:val="002E7218"/>
    <w:rsid w:val="002F204B"/>
    <w:rsid w:val="002FE92A"/>
    <w:rsid w:val="00307D86"/>
    <w:rsid w:val="00308B9A"/>
    <w:rsid w:val="00313805"/>
    <w:rsid w:val="00317371"/>
    <w:rsid w:val="00333EFB"/>
    <w:rsid w:val="003457D2"/>
    <w:rsid w:val="0035532B"/>
    <w:rsid w:val="00361C91"/>
    <w:rsid w:val="00365D62"/>
    <w:rsid w:val="00366BA2"/>
    <w:rsid w:val="00366E5D"/>
    <w:rsid w:val="0037489E"/>
    <w:rsid w:val="00386B3C"/>
    <w:rsid w:val="00393D03"/>
    <w:rsid w:val="0039454C"/>
    <w:rsid w:val="003974DE"/>
    <w:rsid w:val="003A05EA"/>
    <w:rsid w:val="003A11CE"/>
    <w:rsid w:val="003A6D0D"/>
    <w:rsid w:val="003A6D33"/>
    <w:rsid w:val="003B06E8"/>
    <w:rsid w:val="003B1C28"/>
    <w:rsid w:val="003B708C"/>
    <w:rsid w:val="003C00ED"/>
    <w:rsid w:val="003C12CB"/>
    <w:rsid w:val="003C1630"/>
    <w:rsid w:val="003C3508"/>
    <w:rsid w:val="003D01F1"/>
    <w:rsid w:val="003D3A5B"/>
    <w:rsid w:val="003E1514"/>
    <w:rsid w:val="003E393D"/>
    <w:rsid w:val="003ED040"/>
    <w:rsid w:val="003F318B"/>
    <w:rsid w:val="003F39BF"/>
    <w:rsid w:val="003F4979"/>
    <w:rsid w:val="00400EB2"/>
    <w:rsid w:val="0040132E"/>
    <w:rsid w:val="004025A4"/>
    <w:rsid w:val="004056C5"/>
    <w:rsid w:val="0041150E"/>
    <w:rsid w:val="0041500B"/>
    <w:rsid w:val="0041503D"/>
    <w:rsid w:val="004178B6"/>
    <w:rsid w:val="00417A61"/>
    <w:rsid w:val="00421DA4"/>
    <w:rsid w:val="004222C6"/>
    <w:rsid w:val="0042DEDD"/>
    <w:rsid w:val="0043112E"/>
    <w:rsid w:val="00431151"/>
    <w:rsid w:val="0043185D"/>
    <w:rsid w:val="00434D45"/>
    <w:rsid w:val="00436161"/>
    <w:rsid w:val="00436E69"/>
    <w:rsid w:val="0044073A"/>
    <w:rsid w:val="0044423A"/>
    <w:rsid w:val="00451675"/>
    <w:rsid w:val="00451695"/>
    <w:rsid w:val="00454E89"/>
    <w:rsid w:val="00456436"/>
    <w:rsid w:val="0046277A"/>
    <w:rsid w:val="00470452"/>
    <w:rsid w:val="00482519"/>
    <w:rsid w:val="00482CE3"/>
    <w:rsid w:val="0048341D"/>
    <w:rsid w:val="00485005"/>
    <w:rsid w:val="00485A41"/>
    <w:rsid w:val="00492A86"/>
    <w:rsid w:val="00494746"/>
    <w:rsid w:val="004951A9"/>
    <w:rsid w:val="004A2010"/>
    <w:rsid w:val="004C3520"/>
    <w:rsid w:val="004C4352"/>
    <w:rsid w:val="004D19D3"/>
    <w:rsid w:val="004D7212"/>
    <w:rsid w:val="004D75BF"/>
    <w:rsid w:val="004D75CF"/>
    <w:rsid w:val="004E276B"/>
    <w:rsid w:val="004E726C"/>
    <w:rsid w:val="004E730A"/>
    <w:rsid w:val="004F3873"/>
    <w:rsid w:val="004F5F2B"/>
    <w:rsid w:val="0050204E"/>
    <w:rsid w:val="00502991"/>
    <w:rsid w:val="0050C953"/>
    <w:rsid w:val="00515B4E"/>
    <w:rsid w:val="00517001"/>
    <w:rsid w:val="00517147"/>
    <w:rsid w:val="0052231F"/>
    <w:rsid w:val="00522F81"/>
    <w:rsid w:val="00524715"/>
    <w:rsid w:val="0052E9FA"/>
    <w:rsid w:val="005369A8"/>
    <w:rsid w:val="00537ADD"/>
    <w:rsid w:val="0053C680"/>
    <w:rsid w:val="0053F3CD"/>
    <w:rsid w:val="005418C9"/>
    <w:rsid w:val="00544789"/>
    <w:rsid w:val="005447A6"/>
    <w:rsid w:val="00546451"/>
    <w:rsid w:val="0054B11B"/>
    <w:rsid w:val="0055005F"/>
    <w:rsid w:val="00552C75"/>
    <w:rsid w:val="005604E8"/>
    <w:rsid w:val="0056152E"/>
    <w:rsid w:val="00561C9E"/>
    <w:rsid w:val="005624B3"/>
    <w:rsid w:val="00571F90"/>
    <w:rsid w:val="00576DAA"/>
    <w:rsid w:val="00581EC1"/>
    <w:rsid w:val="00583B86"/>
    <w:rsid w:val="0058421E"/>
    <w:rsid w:val="0059651A"/>
    <w:rsid w:val="005974B9"/>
    <w:rsid w:val="005A0EA5"/>
    <w:rsid w:val="005A2B51"/>
    <w:rsid w:val="005A457F"/>
    <w:rsid w:val="005A5711"/>
    <w:rsid w:val="005A78B0"/>
    <w:rsid w:val="005B6AE3"/>
    <w:rsid w:val="005BF6BF"/>
    <w:rsid w:val="005C03D1"/>
    <w:rsid w:val="005C0496"/>
    <w:rsid w:val="005C0822"/>
    <w:rsid w:val="005C723F"/>
    <w:rsid w:val="005D16D8"/>
    <w:rsid w:val="005D395C"/>
    <w:rsid w:val="005D5E63"/>
    <w:rsid w:val="005D635C"/>
    <w:rsid w:val="005E029C"/>
    <w:rsid w:val="005E0FF5"/>
    <w:rsid w:val="005E1996"/>
    <w:rsid w:val="005E3192"/>
    <w:rsid w:val="005E4A4B"/>
    <w:rsid w:val="005E7484"/>
    <w:rsid w:val="005E75E3"/>
    <w:rsid w:val="005F3FDA"/>
    <w:rsid w:val="005F4273"/>
    <w:rsid w:val="005F6188"/>
    <w:rsid w:val="005F6AD4"/>
    <w:rsid w:val="006043FF"/>
    <w:rsid w:val="00607D41"/>
    <w:rsid w:val="00611ACB"/>
    <w:rsid w:val="00615E3A"/>
    <w:rsid w:val="00615FA6"/>
    <w:rsid w:val="006179D7"/>
    <w:rsid w:val="00621AB9"/>
    <w:rsid w:val="00624E1E"/>
    <w:rsid w:val="0063420A"/>
    <w:rsid w:val="0063484A"/>
    <w:rsid w:val="006368EC"/>
    <w:rsid w:val="0064280B"/>
    <w:rsid w:val="0064515A"/>
    <w:rsid w:val="00647922"/>
    <w:rsid w:val="00652771"/>
    <w:rsid w:val="006528A0"/>
    <w:rsid w:val="0066075C"/>
    <w:rsid w:val="0066138C"/>
    <w:rsid w:val="006668DD"/>
    <w:rsid w:val="0066727D"/>
    <w:rsid w:val="00673C1E"/>
    <w:rsid w:val="0067CB27"/>
    <w:rsid w:val="0068186A"/>
    <w:rsid w:val="006822ED"/>
    <w:rsid w:val="00684FE5"/>
    <w:rsid w:val="00686F51"/>
    <w:rsid w:val="006893CF"/>
    <w:rsid w:val="0068D728"/>
    <w:rsid w:val="006935D7"/>
    <w:rsid w:val="00693BA2"/>
    <w:rsid w:val="00695331"/>
    <w:rsid w:val="006A0AF4"/>
    <w:rsid w:val="006A0BCE"/>
    <w:rsid w:val="006A247E"/>
    <w:rsid w:val="006A440C"/>
    <w:rsid w:val="006AF2FB"/>
    <w:rsid w:val="006B4812"/>
    <w:rsid w:val="006B5FF0"/>
    <w:rsid w:val="006B6FAA"/>
    <w:rsid w:val="006C05B6"/>
    <w:rsid w:val="006C3887"/>
    <w:rsid w:val="006C6154"/>
    <w:rsid w:val="006C7309"/>
    <w:rsid w:val="006C7B8F"/>
    <w:rsid w:val="006D0A74"/>
    <w:rsid w:val="006D1A28"/>
    <w:rsid w:val="006D55F4"/>
    <w:rsid w:val="006D5E8B"/>
    <w:rsid w:val="006D66FB"/>
    <w:rsid w:val="006E1497"/>
    <w:rsid w:val="006E2A1C"/>
    <w:rsid w:val="006E2B65"/>
    <w:rsid w:val="006E52A3"/>
    <w:rsid w:val="006E74BC"/>
    <w:rsid w:val="006F0FAB"/>
    <w:rsid w:val="006F63ED"/>
    <w:rsid w:val="006FD209"/>
    <w:rsid w:val="00703C4B"/>
    <w:rsid w:val="007068D7"/>
    <w:rsid w:val="00713697"/>
    <w:rsid w:val="007152DE"/>
    <w:rsid w:val="00716586"/>
    <w:rsid w:val="00720364"/>
    <w:rsid w:val="007220ED"/>
    <w:rsid w:val="0072613C"/>
    <w:rsid w:val="0072E8E8"/>
    <w:rsid w:val="00732B10"/>
    <w:rsid w:val="00735D85"/>
    <w:rsid w:val="0074031D"/>
    <w:rsid w:val="007449A3"/>
    <w:rsid w:val="007478D1"/>
    <w:rsid w:val="007519BD"/>
    <w:rsid w:val="00753B16"/>
    <w:rsid w:val="007566D3"/>
    <w:rsid w:val="00756C0F"/>
    <w:rsid w:val="0076437C"/>
    <w:rsid w:val="00770650"/>
    <w:rsid w:val="00771691"/>
    <w:rsid w:val="0077554A"/>
    <w:rsid w:val="007767CF"/>
    <w:rsid w:val="00776B04"/>
    <w:rsid w:val="00776B80"/>
    <w:rsid w:val="007775D4"/>
    <w:rsid w:val="00777A55"/>
    <w:rsid w:val="00781908"/>
    <w:rsid w:val="00787FE1"/>
    <w:rsid w:val="00792327"/>
    <w:rsid w:val="0079381A"/>
    <w:rsid w:val="00793FBF"/>
    <w:rsid w:val="00795A93"/>
    <w:rsid w:val="007A20DC"/>
    <w:rsid w:val="007A333B"/>
    <w:rsid w:val="007C0AC6"/>
    <w:rsid w:val="007C1AEA"/>
    <w:rsid w:val="007C22E6"/>
    <w:rsid w:val="007C349D"/>
    <w:rsid w:val="007C9F74"/>
    <w:rsid w:val="007CBACE"/>
    <w:rsid w:val="007D0214"/>
    <w:rsid w:val="007D3414"/>
    <w:rsid w:val="007D7D11"/>
    <w:rsid w:val="007E1824"/>
    <w:rsid w:val="007E4F88"/>
    <w:rsid w:val="007E508C"/>
    <w:rsid w:val="007E68B5"/>
    <w:rsid w:val="007E7C44"/>
    <w:rsid w:val="007F19DC"/>
    <w:rsid w:val="007F4C09"/>
    <w:rsid w:val="007F5769"/>
    <w:rsid w:val="007F6093"/>
    <w:rsid w:val="007FF87E"/>
    <w:rsid w:val="0081261B"/>
    <w:rsid w:val="0081D0FA"/>
    <w:rsid w:val="0082104E"/>
    <w:rsid w:val="00824CC4"/>
    <w:rsid w:val="00825366"/>
    <w:rsid w:val="00832B48"/>
    <w:rsid w:val="0083391E"/>
    <w:rsid w:val="008408D6"/>
    <w:rsid w:val="008419FB"/>
    <w:rsid w:val="008462A5"/>
    <w:rsid w:val="00847944"/>
    <w:rsid w:val="00855532"/>
    <w:rsid w:val="0085B931"/>
    <w:rsid w:val="00860E94"/>
    <w:rsid w:val="00863201"/>
    <w:rsid w:val="00863C41"/>
    <w:rsid w:val="00865A53"/>
    <w:rsid w:val="00870E95"/>
    <w:rsid w:val="00871621"/>
    <w:rsid w:val="00872A13"/>
    <w:rsid w:val="008741CE"/>
    <w:rsid w:val="00876DBF"/>
    <w:rsid w:val="00876ED2"/>
    <w:rsid w:val="008779B2"/>
    <w:rsid w:val="00882AC8"/>
    <w:rsid w:val="00887B07"/>
    <w:rsid w:val="008921B2"/>
    <w:rsid w:val="00893A40"/>
    <w:rsid w:val="008963E0"/>
    <w:rsid w:val="008975BD"/>
    <w:rsid w:val="008A357F"/>
    <w:rsid w:val="008A4352"/>
    <w:rsid w:val="008A69B0"/>
    <w:rsid w:val="008A7B26"/>
    <w:rsid w:val="008B0AF8"/>
    <w:rsid w:val="008B2FF6"/>
    <w:rsid w:val="008B4B9D"/>
    <w:rsid w:val="008B7071"/>
    <w:rsid w:val="008C0234"/>
    <w:rsid w:val="008C0ABE"/>
    <w:rsid w:val="008C36E1"/>
    <w:rsid w:val="008C3E99"/>
    <w:rsid w:val="008C69D1"/>
    <w:rsid w:val="008C7380"/>
    <w:rsid w:val="008C783C"/>
    <w:rsid w:val="008D4B2B"/>
    <w:rsid w:val="008D5500"/>
    <w:rsid w:val="008E14C4"/>
    <w:rsid w:val="008E5453"/>
    <w:rsid w:val="008E5D34"/>
    <w:rsid w:val="008F0CAB"/>
    <w:rsid w:val="009046BB"/>
    <w:rsid w:val="0091079C"/>
    <w:rsid w:val="0091095D"/>
    <w:rsid w:val="00916AAB"/>
    <w:rsid w:val="009220D4"/>
    <w:rsid w:val="009228EC"/>
    <w:rsid w:val="00922F76"/>
    <w:rsid w:val="009230CB"/>
    <w:rsid w:val="009258F7"/>
    <w:rsid w:val="00925B3B"/>
    <w:rsid w:val="009308FE"/>
    <w:rsid w:val="00933965"/>
    <w:rsid w:val="00935394"/>
    <w:rsid w:val="009437CF"/>
    <w:rsid w:val="00943F33"/>
    <w:rsid w:val="009458E9"/>
    <w:rsid w:val="00946A85"/>
    <w:rsid w:val="0095132E"/>
    <w:rsid w:val="009518A0"/>
    <w:rsid w:val="00952F87"/>
    <w:rsid w:val="0097212D"/>
    <w:rsid w:val="00972649"/>
    <w:rsid w:val="009830D6"/>
    <w:rsid w:val="00985DD4"/>
    <w:rsid w:val="009867C4"/>
    <w:rsid w:val="009878E5"/>
    <w:rsid w:val="0098C503"/>
    <w:rsid w:val="0098C657"/>
    <w:rsid w:val="009903FF"/>
    <w:rsid w:val="009923AA"/>
    <w:rsid w:val="0099421A"/>
    <w:rsid w:val="009A19B3"/>
    <w:rsid w:val="009A20C2"/>
    <w:rsid w:val="009A20ED"/>
    <w:rsid w:val="009A4203"/>
    <w:rsid w:val="009A5F2A"/>
    <w:rsid w:val="009B0301"/>
    <w:rsid w:val="009B0462"/>
    <w:rsid w:val="009B4F0F"/>
    <w:rsid w:val="009C003F"/>
    <w:rsid w:val="009D6888"/>
    <w:rsid w:val="009E13E2"/>
    <w:rsid w:val="009E2E68"/>
    <w:rsid w:val="009E333B"/>
    <w:rsid w:val="009E342A"/>
    <w:rsid w:val="009E585A"/>
    <w:rsid w:val="009F1E52"/>
    <w:rsid w:val="009F5966"/>
    <w:rsid w:val="009F5B6F"/>
    <w:rsid w:val="009F60A9"/>
    <w:rsid w:val="00A0128A"/>
    <w:rsid w:val="00A11DB7"/>
    <w:rsid w:val="00A12C21"/>
    <w:rsid w:val="00A1418B"/>
    <w:rsid w:val="00A14C56"/>
    <w:rsid w:val="00A15888"/>
    <w:rsid w:val="00A2007E"/>
    <w:rsid w:val="00A212CE"/>
    <w:rsid w:val="00A2773A"/>
    <w:rsid w:val="00A2DF47"/>
    <w:rsid w:val="00A402E2"/>
    <w:rsid w:val="00A423A9"/>
    <w:rsid w:val="00A43059"/>
    <w:rsid w:val="00A44E5C"/>
    <w:rsid w:val="00A44FFF"/>
    <w:rsid w:val="00A45D20"/>
    <w:rsid w:val="00A462A1"/>
    <w:rsid w:val="00A46568"/>
    <w:rsid w:val="00A542DA"/>
    <w:rsid w:val="00A571A1"/>
    <w:rsid w:val="00A5A282"/>
    <w:rsid w:val="00A60645"/>
    <w:rsid w:val="00A67CBC"/>
    <w:rsid w:val="00A715D8"/>
    <w:rsid w:val="00A7321A"/>
    <w:rsid w:val="00A774D7"/>
    <w:rsid w:val="00A80401"/>
    <w:rsid w:val="00A80DE0"/>
    <w:rsid w:val="00A84352"/>
    <w:rsid w:val="00A85005"/>
    <w:rsid w:val="00A858FF"/>
    <w:rsid w:val="00A9147D"/>
    <w:rsid w:val="00A944D0"/>
    <w:rsid w:val="00A95E7B"/>
    <w:rsid w:val="00A96F5C"/>
    <w:rsid w:val="00AA1DDF"/>
    <w:rsid w:val="00AA4C5F"/>
    <w:rsid w:val="00AB12D0"/>
    <w:rsid w:val="00AB2F7C"/>
    <w:rsid w:val="00AC1BB2"/>
    <w:rsid w:val="00AC2547"/>
    <w:rsid w:val="00AD5102"/>
    <w:rsid w:val="00AD5D0D"/>
    <w:rsid w:val="00AD6E52"/>
    <w:rsid w:val="00AD72EB"/>
    <w:rsid w:val="00AE2612"/>
    <w:rsid w:val="00AE7BE1"/>
    <w:rsid w:val="00AF1CF9"/>
    <w:rsid w:val="00AF5939"/>
    <w:rsid w:val="00AF73E3"/>
    <w:rsid w:val="00B00BCB"/>
    <w:rsid w:val="00B049E4"/>
    <w:rsid w:val="00B06F6D"/>
    <w:rsid w:val="00B07E78"/>
    <w:rsid w:val="00B10A58"/>
    <w:rsid w:val="00B173A5"/>
    <w:rsid w:val="00B1778F"/>
    <w:rsid w:val="00B17AB7"/>
    <w:rsid w:val="00B20B82"/>
    <w:rsid w:val="00B22A71"/>
    <w:rsid w:val="00B2307C"/>
    <w:rsid w:val="00B23139"/>
    <w:rsid w:val="00B24333"/>
    <w:rsid w:val="00B24E61"/>
    <w:rsid w:val="00B265D9"/>
    <w:rsid w:val="00B3322E"/>
    <w:rsid w:val="00B337CA"/>
    <w:rsid w:val="00B343D7"/>
    <w:rsid w:val="00B35B60"/>
    <w:rsid w:val="00B36038"/>
    <w:rsid w:val="00B363BF"/>
    <w:rsid w:val="00B365F0"/>
    <w:rsid w:val="00B42995"/>
    <w:rsid w:val="00B468A3"/>
    <w:rsid w:val="00B49269"/>
    <w:rsid w:val="00B55B99"/>
    <w:rsid w:val="00B564AC"/>
    <w:rsid w:val="00B5702F"/>
    <w:rsid w:val="00B64CCF"/>
    <w:rsid w:val="00B7610C"/>
    <w:rsid w:val="00B8577D"/>
    <w:rsid w:val="00B92279"/>
    <w:rsid w:val="00B9478A"/>
    <w:rsid w:val="00BA41F7"/>
    <w:rsid w:val="00BA4F53"/>
    <w:rsid w:val="00BA7E76"/>
    <w:rsid w:val="00BA918A"/>
    <w:rsid w:val="00BB09D7"/>
    <w:rsid w:val="00BB1B7B"/>
    <w:rsid w:val="00BB78A4"/>
    <w:rsid w:val="00BC113C"/>
    <w:rsid w:val="00BC47BB"/>
    <w:rsid w:val="00BC5578"/>
    <w:rsid w:val="00BC5CAB"/>
    <w:rsid w:val="00BC7356"/>
    <w:rsid w:val="00BD0AE7"/>
    <w:rsid w:val="00BD1A87"/>
    <w:rsid w:val="00BD38D8"/>
    <w:rsid w:val="00BD4A75"/>
    <w:rsid w:val="00BD7311"/>
    <w:rsid w:val="00BE7554"/>
    <w:rsid w:val="00BF2512"/>
    <w:rsid w:val="00BF2838"/>
    <w:rsid w:val="00BF3E9F"/>
    <w:rsid w:val="00BF411F"/>
    <w:rsid w:val="00BF7C27"/>
    <w:rsid w:val="00C048EA"/>
    <w:rsid w:val="00C05554"/>
    <w:rsid w:val="00C1494C"/>
    <w:rsid w:val="00C15E9C"/>
    <w:rsid w:val="00C229D4"/>
    <w:rsid w:val="00C3045C"/>
    <w:rsid w:val="00C40C2A"/>
    <w:rsid w:val="00C40F9A"/>
    <w:rsid w:val="00C46DF0"/>
    <w:rsid w:val="00C4AF11"/>
    <w:rsid w:val="00C50F66"/>
    <w:rsid w:val="00C51470"/>
    <w:rsid w:val="00C53781"/>
    <w:rsid w:val="00C53F96"/>
    <w:rsid w:val="00C55D41"/>
    <w:rsid w:val="00C60F7D"/>
    <w:rsid w:val="00C6224B"/>
    <w:rsid w:val="00C635A9"/>
    <w:rsid w:val="00C662F8"/>
    <w:rsid w:val="00C730B2"/>
    <w:rsid w:val="00C82473"/>
    <w:rsid w:val="00C84E9B"/>
    <w:rsid w:val="00C86E0B"/>
    <w:rsid w:val="00C87170"/>
    <w:rsid w:val="00C927C7"/>
    <w:rsid w:val="00C9565A"/>
    <w:rsid w:val="00CA1452"/>
    <w:rsid w:val="00CA2952"/>
    <w:rsid w:val="00CA2FF4"/>
    <w:rsid w:val="00CB0C33"/>
    <w:rsid w:val="00CB1C0F"/>
    <w:rsid w:val="00CB310C"/>
    <w:rsid w:val="00CB7AFE"/>
    <w:rsid w:val="00CC1B00"/>
    <w:rsid w:val="00CC30EE"/>
    <w:rsid w:val="00CC6931"/>
    <w:rsid w:val="00CC6A0E"/>
    <w:rsid w:val="00CC8A69"/>
    <w:rsid w:val="00CD092A"/>
    <w:rsid w:val="00CD4DB2"/>
    <w:rsid w:val="00CD680C"/>
    <w:rsid w:val="00CD6883"/>
    <w:rsid w:val="00CD79D1"/>
    <w:rsid w:val="00CE17D9"/>
    <w:rsid w:val="00CE710B"/>
    <w:rsid w:val="00CE7909"/>
    <w:rsid w:val="00CE7FDD"/>
    <w:rsid w:val="00CF17F8"/>
    <w:rsid w:val="00CF183D"/>
    <w:rsid w:val="00CF4777"/>
    <w:rsid w:val="00CF4D70"/>
    <w:rsid w:val="00CF5471"/>
    <w:rsid w:val="00CF6083"/>
    <w:rsid w:val="00CF757D"/>
    <w:rsid w:val="00D02B98"/>
    <w:rsid w:val="00D06861"/>
    <w:rsid w:val="00D1374C"/>
    <w:rsid w:val="00D15940"/>
    <w:rsid w:val="00D16966"/>
    <w:rsid w:val="00D1771F"/>
    <w:rsid w:val="00D2374A"/>
    <w:rsid w:val="00D3013B"/>
    <w:rsid w:val="00D34058"/>
    <w:rsid w:val="00D37248"/>
    <w:rsid w:val="00D37B9A"/>
    <w:rsid w:val="00D3CC80"/>
    <w:rsid w:val="00D41203"/>
    <w:rsid w:val="00D41692"/>
    <w:rsid w:val="00D41B46"/>
    <w:rsid w:val="00D43B30"/>
    <w:rsid w:val="00D44671"/>
    <w:rsid w:val="00D46A67"/>
    <w:rsid w:val="00D523CD"/>
    <w:rsid w:val="00D5501B"/>
    <w:rsid w:val="00D573BB"/>
    <w:rsid w:val="00D61206"/>
    <w:rsid w:val="00D64EF3"/>
    <w:rsid w:val="00D72403"/>
    <w:rsid w:val="00D73544"/>
    <w:rsid w:val="00D7644D"/>
    <w:rsid w:val="00D7645F"/>
    <w:rsid w:val="00D77E4D"/>
    <w:rsid w:val="00D77FA3"/>
    <w:rsid w:val="00D82909"/>
    <w:rsid w:val="00D94371"/>
    <w:rsid w:val="00DA3F7C"/>
    <w:rsid w:val="00DA5145"/>
    <w:rsid w:val="00DA6C24"/>
    <w:rsid w:val="00DA7B77"/>
    <w:rsid w:val="00DA7F96"/>
    <w:rsid w:val="00DB15B2"/>
    <w:rsid w:val="00DB17D1"/>
    <w:rsid w:val="00DB28E3"/>
    <w:rsid w:val="00DB67E9"/>
    <w:rsid w:val="00DB7CCF"/>
    <w:rsid w:val="00DC2A45"/>
    <w:rsid w:val="00DC44F2"/>
    <w:rsid w:val="00DC46DE"/>
    <w:rsid w:val="00DC52E2"/>
    <w:rsid w:val="00DCAD83"/>
    <w:rsid w:val="00DD1A57"/>
    <w:rsid w:val="00DE048E"/>
    <w:rsid w:val="00DE91EE"/>
    <w:rsid w:val="00DF76FA"/>
    <w:rsid w:val="00E00E6B"/>
    <w:rsid w:val="00E015F9"/>
    <w:rsid w:val="00E0173E"/>
    <w:rsid w:val="00E02B08"/>
    <w:rsid w:val="00E03B8E"/>
    <w:rsid w:val="00E1200B"/>
    <w:rsid w:val="00E139E4"/>
    <w:rsid w:val="00E13C2B"/>
    <w:rsid w:val="00E16257"/>
    <w:rsid w:val="00E2096F"/>
    <w:rsid w:val="00E21D62"/>
    <w:rsid w:val="00E231C6"/>
    <w:rsid w:val="00E30BB9"/>
    <w:rsid w:val="00E3401B"/>
    <w:rsid w:val="00E34C75"/>
    <w:rsid w:val="00E36F07"/>
    <w:rsid w:val="00E40B9D"/>
    <w:rsid w:val="00E41324"/>
    <w:rsid w:val="00E43BB7"/>
    <w:rsid w:val="00E45124"/>
    <w:rsid w:val="00E452AC"/>
    <w:rsid w:val="00E53B87"/>
    <w:rsid w:val="00E578D6"/>
    <w:rsid w:val="00E57F96"/>
    <w:rsid w:val="00E6105B"/>
    <w:rsid w:val="00E61E03"/>
    <w:rsid w:val="00E64FEA"/>
    <w:rsid w:val="00E7084B"/>
    <w:rsid w:val="00E74845"/>
    <w:rsid w:val="00E74E64"/>
    <w:rsid w:val="00E7561E"/>
    <w:rsid w:val="00E75D54"/>
    <w:rsid w:val="00E86609"/>
    <w:rsid w:val="00E91B1A"/>
    <w:rsid w:val="00E91C8B"/>
    <w:rsid w:val="00E93432"/>
    <w:rsid w:val="00E940C2"/>
    <w:rsid w:val="00EA3C40"/>
    <w:rsid w:val="00EA71C6"/>
    <w:rsid w:val="00EAC80B"/>
    <w:rsid w:val="00EB1428"/>
    <w:rsid w:val="00EB1629"/>
    <w:rsid w:val="00EB34C0"/>
    <w:rsid w:val="00EB3EF4"/>
    <w:rsid w:val="00EB565D"/>
    <w:rsid w:val="00EBA6D5"/>
    <w:rsid w:val="00EC04FA"/>
    <w:rsid w:val="00EC2250"/>
    <w:rsid w:val="00EC2899"/>
    <w:rsid w:val="00ED281B"/>
    <w:rsid w:val="00ED4EBF"/>
    <w:rsid w:val="00ED651B"/>
    <w:rsid w:val="00ED6648"/>
    <w:rsid w:val="00ED761B"/>
    <w:rsid w:val="00EE423F"/>
    <w:rsid w:val="00EF4E37"/>
    <w:rsid w:val="00EF7E92"/>
    <w:rsid w:val="00F02F8B"/>
    <w:rsid w:val="00F07054"/>
    <w:rsid w:val="00F07E46"/>
    <w:rsid w:val="00F121FB"/>
    <w:rsid w:val="00F23407"/>
    <w:rsid w:val="00F23C88"/>
    <w:rsid w:val="00F24FCE"/>
    <w:rsid w:val="00F30641"/>
    <w:rsid w:val="00F309D0"/>
    <w:rsid w:val="00F3274D"/>
    <w:rsid w:val="00F37B0F"/>
    <w:rsid w:val="00F40A97"/>
    <w:rsid w:val="00F425A7"/>
    <w:rsid w:val="00F50C5D"/>
    <w:rsid w:val="00F52F3B"/>
    <w:rsid w:val="00F54C5E"/>
    <w:rsid w:val="00F54F0A"/>
    <w:rsid w:val="00F5792F"/>
    <w:rsid w:val="00F608C9"/>
    <w:rsid w:val="00F72FC0"/>
    <w:rsid w:val="00F839E2"/>
    <w:rsid w:val="00F85D9B"/>
    <w:rsid w:val="00F91AD0"/>
    <w:rsid w:val="00F92A9C"/>
    <w:rsid w:val="00F99261"/>
    <w:rsid w:val="00FA2455"/>
    <w:rsid w:val="00FA2B26"/>
    <w:rsid w:val="00FA4F41"/>
    <w:rsid w:val="00FB1E53"/>
    <w:rsid w:val="00FB2BB3"/>
    <w:rsid w:val="00FB2F9A"/>
    <w:rsid w:val="00FB5846"/>
    <w:rsid w:val="00FB5D9B"/>
    <w:rsid w:val="00FB71F1"/>
    <w:rsid w:val="00FC1F98"/>
    <w:rsid w:val="00FC48A8"/>
    <w:rsid w:val="00FC670A"/>
    <w:rsid w:val="00FCDE7D"/>
    <w:rsid w:val="00FD2B86"/>
    <w:rsid w:val="00FD2E28"/>
    <w:rsid w:val="00FD3ED1"/>
    <w:rsid w:val="00FD5475"/>
    <w:rsid w:val="00FE02AD"/>
    <w:rsid w:val="00FE08DD"/>
    <w:rsid w:val="00FE5203"/>
    <w:rsid w:val="00FEB356"/>
    <w:rsid w:val="00FF418A"/>
    <w:rsid w:val="00FF7D1E"/>
    <w:rsid w:val="0104762A"/>
    <w:rsid w:val="01059312"/>
    <w:rsid w:val="01073A50"/>
    <w:rsid w:val="010E116E"/>
    <w:rsid w:val="010EA44A"/>
    <w:rsid w:val="010FC6FF"/>
    <w:rsid w:val="010FF999"/>
    <w:rsid w:val="011366CD"/>
    <w:rsid w:val="011394A5"/>
    <w:rsid w:val="0117B5BA"/>
    <w:rsid w:val="01196500"/>
    <w:rsid w:val="011E6628"/>
    <w:rsid w:val="012203A0"/>
    <w:rsid w:val="01227A70"/>
    <w:rsid w:val="01242A5D"/>
    <w:rsid w:val="012612F5"/>
    <w:rsid w:val="012700E8"/>
    <w:rsid w:val="01297D9C"/>
    <w:rsid w:val="012995D7"/>
    <w:rsid w:val="012C179E"/>
    <w:rsid w:val="012E2614"/>
    <w:rsid w:val="012E527C"/>
    <w:rsid w:val="012F2923"/>
    <w:rsid w:val="01315D2D"/>
    <w:rsid w:val="0131CB46"/>
    <w:rsid w:val="0136B605"/>
    <w:rsid w:val="013B84C6"/>
    <w:rsid w:val="013D0AC4"/>
    <w:rsid w:val="013DB11F"/>
    <w:rsid w:val="013E5DCB"/>
    <w:rsid w:val="0140B27F"/>
    <w:rsid w:val="0140B4BA"/>
    <w:rsid w:val="014584D6"/>
    <w:rsid w:val="0145F36B"/>
    <w:rsid w:val="014F9924"/>
    <w:rsid w:val="01524E87"/>
    <w:rsid w:val="01575DE4"/>
    <w:rsid w:val="01591ECD"/>
    <w:rsid w:val="015BE3DF"/>
    <w:rsid w:val="015C348D"/>
    <w:rsid w:val="015D6DCC"/>
    <w:rsid w:val="0166DEFB"/>
    <w:rsid w:val="016897D9"/>
    <w:rsid w:val="01697CE0"/>
    <w:rsid w:val="016C377B"/>
    <w:rsid w:val="016E799B"/>
    <w:rsid w:val="016F989F"/>
    <w:rsid w:val="016FCA22"/>
    <w:rsid w:val="0171E8D3"/>
    <w:rsid w:val="0172576B"/>
    <w:rsid w:val="0173CC87"/>
    <w:rsid w:val="017DD47A"/>
    <w:rsid w:val="017EF866"/>
    <w:rsid w:val="018010BE"/>
    <w:rsid w:val="01803529"/>
    <w:rsid w:val="0181E6F9"/>
    <w:rsid w:val="01863693"/>
    <w:rsid w:val="018B299B"/>
    <w:rsid w:val="018D3650"/>
    <w:rsid w:val="01969E54"/>
    <w:rsid w:val="0199A2E9"/>
    <w:rsid w:val="019BC214"/>
    <w:rsid w:val="019D4A48"/>
    <w:rsid w:val="019D81FF"/>
    <w:rsid w:val="019DF1CD"/>
    <w:rsid w:val="01A00B51"/>
    <w:rsid w:val="01A11CDC"/>
    <w:rsid w:val="01A7403C"/>
    <w:rsid w:val="01A76C23"/>
    <w:rsid w:val="01AF5016"/>
    <w:rsid w:val="01B4C725"/>
    <w:rsid w:val="01BC31B3"/>
    <w:rsid w:val="01BC31F0"/>
    <w:rsid w:val="01BEF4F5"/>
    <w:rsid w:val="01C38D99"/>
    <w:rsid w:val="01C4E0DB"/>
    <w:rsid w:val="01C4E242"/>
    <w:rsid w:val="01CC2C6A"/>
    <w:rsid w:val="01CE0670"/>
    <w:rsid w:val="01D22DDE"/>
    <w:rsid w:val="01DC1BE5"/>
    <w:rsid w:val="01DC540C"/>
    <w:rsid w:val="01DDDA86"/>
    <w:rsid w:val="01DF7319"/>
    <w:rsid w:val="01E2489D"/>
    <w:rsid w:val="01E29810"/>
    <w:rsid w:val="01E2DA97"/>
    <w:rsid w:val="01E53C3E"/>
    <w:rsid w:val="01E6E594"/>
    <w:rsid w:val="01E73A49"/>
    <w:rsid w:val="01E9CE7D"/>
    <w:rsid w:val="01EBF006"/>
    <w:rsid w:val="01ECD74B"/>
    <w:rsid w:val="01F16631"/>
    <w:rsid w:val="01FA121C"/>
    <w:rsid w:val="01FF3230"/>
    <w:rsid w:val="020252B7"/>
    <w:rsid w:val="02058F89"/>
    <w:rsid w:val="0206E0B5"/>
    <w:rsid w:val="020BD18C"/>
    <w:rsid w:val="020FA3B1"/>
    <w:rsid w:val="02144F90"/>
    <w:rsid w:val="0214A10B"/>
    <w:rsid w:val="02170D7A"/>
    <w:rsid w:val="0217EFEF"/>
    <w:rsid w:val="021BD9F5"/>
    <w:rsid w:val="021CECEE"/>
    <w:rsid w:val="021D9EFB"/>
    <w:rsid w:val="021E9D45"/>
    <w:rsid w:val="0223ECE6"/>
    <w:rsid w:val="0225FC22"/>
    <w:rsid w:val="022D8A9F"/>
    <w:rsid w:val="022EC9D6"/>
    <w:rsid w:val="023079AE"/>
    <w:rsid w:val="02392696"/>
    <w:rsid w:val="023DA4F0"/>
    <w:rsid w:val="0243D357"/>
    <w:rsid w:val="02447F88"/>
    <w:rsid w:val="0244E43A"/>
    <w:rsid w:val="02456C7E"/>
    <w:rsid w:val="0246538F"/>
    <w:rsid w:val="0249EA66"/>
    <w:rsid w:val="024E8F24"/>
    <w:rsid w:val="0250F7C4"/>
    <w:rsid w:val="02526C8B"/>
    <w:rsid w:val="02546682"/>
    <w:rsid w:val="02597556"/>
    <w:rsid w:val="025A59E2"/>
    <w:rsid w:val="025AB588"/>
    <w:rsid w:val="025B936D"/>
    <w:rsid w:val="025C0C93"/>
    <w:rsid w:val="025F0E72"/>
    <w:rsid w:val="025FA155"/>
    <w:rsid w:val="0261B964"/>
    <w:rsid w:val="0263F4BA"/>
    <w:rsid w:val="02657F7C"/>
    <w:rsid w:val="026BA33C"/>
    <w:rsid w:val="026EAB28"/>
    <w:rsid w:val="0271A5E7"/>
    <w:rsid w:val="0273F204"/>
    <w:rsid w:val="027B1843"/>
    <w:rsid w:val="027BC846"/>
    <w:rsid w:val="027BD8EC"/>
    <w:rsid w:val="027CA14E"/>
    <w:rsid w:val="027DC54A"/>
    <w:rsid w:val="027F9F24"/>
    <w:rsid w:val="0280CAE5"/>
    <w:rsid w:val="0282B799"/>
    <w:rsid w:val="028736A2"/>
    <w:rsid w:val="028BE804"/>
    <w:rsid w:val="02946433"/>
    <w:rsid w:val="0294CFBE"/>
    <w:rsid w:val="0298619D"/>
    <w:rsid w:val="029D28A6"/>
    <w:rsid w:val="029E21F0"/>
    <w:rsid w:val="029E46E0"/>
    <w:rsid w:val="02A2923A"/>
    <w:rsid w:val="02A41B8D"/>
    <w:rsid w:val="02A4474B"/>
    <w:rsid w:val="02AD1A11"/>
    <w:rsid w:val="02B05C03"/>
    <w:rsid w:val="02B05E5E"/>
    <w:rsid w:val="02B23774"/>
    <w:rsid w:val="02B77953"/>
    <w:rsid w:val="02B8961C"/>
    <w:rsid w:val="02B9D907"/>
    <w:rsid w:val="02B9DA61"/>
    <w:rsid w:val="02C1004D"/>
    <w:rsid w:val="02C16FB8"/>
    <w:rsid w:val="02C7924B"/>
    <w:rsid w:val="02CE8279"/>
    <w:rsid w:val="02CF441B"/>
    <w:rsid w:val="02D27E51"/>
    <w:rsid w:val="02D7BADA"/>
    <w:rsid w:val="02DBD08C"/>
    <w:rsid w:val="02DD1914"/>
    <w:rsid w:val="02DDBEDF"/>
    <w:rsid w:val="02E17839"/>
    <w:rsid w:val="02EB9B03"/>
    <w:rsid w:val="02EF264B"/>
    <w:rsid w:val="02F19E1B"/>
    <w:rsid w:val="02F37D1C"/>
    <w:rsid w:val="02F4ABDA"/>
    <w:rsid w:val="02F56FC6"/>
    <w:rsid w:val="02F63EC8"/>
    <w:rsid w:val="02F6748B"/>
    <w:rsid w:val="02FA26E7"/>
    <w:rsid w:val="02FB15C0"/>
    <w:rsid w:val="02FD2459"/>
    <w:rsid w:val="03031197"/>
    <w:rsid w:val="03032256"/>
    <w:rsid w:val="0303D1EA"/>
    <w:rsid w:val="0304314C"/>
    <w:rsid w:val="03074D0C"/>
    <w:rsid w:val="03096ABB"/>
    <w:rsid w:val="0309D2A5"/>
    <w:rsid w:val="030E429D"/>
    <w:rsid w:val="031119E1"/>
    <w:rsid w:val="03167174"/>
    <w:rsid w:val="031D24F0"/>
    <w:rsid w:val="031E39AA"/>
    <w:rsid w:val="03205C97"/>
    <w:rsid w:val="0322F1E5"/>
    <w:rsid w:val="032517FC"/>
    <w:rsid w:val="0325A330"/>
    <w:rsid w:val="0327791D"/>
    <w:rsid w:val="032C467A"/>
    <w:rsid w:val="032C4934"/>
    <w:rsid w:val="032FAFB9"/>
    <w:rsid w:val="033133CD"/>
    <w:rsid w:val="033285AD"/>
    <w:rsid w:val="0332AE49"/>
    <w:rsid w:val="033312FE"/>
    <w:rsid w:val="0333C944"/>
    <w:rsid w:val="03341C5F"/>
    <w:rsid w:val="033B647B"/>
    <w:rsid w:val="033D589A"/>
    <w:rsid w:val="033DD6F0"/>
    <w:rsid w:val="03400FBB"/>
    <w:rsid w:val="034249F1"/>
    <w:rsid w:val="034B2664"/>
    <w:rsid w:val="034C4401"/>
    <w:rsid w:val="034EB120"/>
    <w:rsid w:val="03515535"/>
    <w:rsid w:val="03518FA2"/>
    <w:rsid w:val="0351A9D4"/>
    <w:rsid w:val="0351DF0F"/>
    <w:rsid w:val="0351F8A7"/>
    <w:rsid w:val="0353AB8A"/>
    <w:rsid w:val="03582AE5"/>
    <w:rsid w:val="03583393"/>
    <w:rsid w:val="035905D8"/>
    <w:rsid w:val="035B12E6"/>
    <w:rsid w:val="035B15C3"/>
    <w:rsid w:val="035DED86"/>
    <w:rsid w:val="035F4154"/>
    <w:rsid w:val="0361E8FC"/>
    <w:rsid w:val="0362D768"/>
    <w:rsid w:val="0365BC89"/>
    <w:rsid w:val="0366D654"/>
    <w:rsid w:val="036A81F8"/>
    <w:rsid w:val="036AE23F"/>
    <w:rsid w:val="036F7B3F"/>
    <w:rsid w:val="03704BD3"/>
    <w:rsid w:val="0375930B"/>
    <w:rsid w:val="037805AB"/>
    <w:rsid w:val="03786405"/>
    <w:rsid w:val="037CEEFA"/>
    <w:rsid w:val="037D0314"/>
    <w:rsid w:val="03812E65"/>
    <w:rsid w:val="03840EAA"/>
    <w:rsid w:val="03841A5E"/>
    <w:rsid w:val="038EFDEB"/>
    <w:rsid w:val="03916FDA"/>
    <w:rsid w:val="0393E1AB"/>
    <w:rsid w:val="0395DB04"/>
    <w:rsid w:val="0398863B"/>
    <w:rsid w:val="039A1819"/>
    <w:rsid w:val="03A10A3E"/>
    <w:rsid w:val="03A37599"/>
    <w:rsid w:val="03A59EE3"/>
    <w:rsid w:val="03A86B3E"/>
    <w:rsid w:val="03ADAD06"/>
    <w:rsid w:val="03AFD864"/>
    <w:rsid w:val="03B2287D"/>
    <w:rsid w:val="03B4A2FE"/>
    <w:rsid w:val="03B6E284"/>
    <w:rsid w:val="03BA0559"/>
    <w:rsid w:val="03BB49FB"/>
    <w:rsid w:val="03BBA4F2"/>
    <w:rsid w:val="03BF5A7B"/>
    <w:rsid w:val="03C11754"/>
    <w:rsid w:val="03C441CB"/>
    <w:rsid w:val="03C6BF98"/>
    <w:rsid w:val="03C7047B"/>
    <w:rsid w:val="03C8B5AE"/>
    <w:rsid w:val="03CCA6E5"/>
    <w:rsid w:val="03CD14D2"/>
    <w:rsid w:val="03CDCDF8"/>
    <w:rsid w:val="03D71FCA"/>
    <w:rsid w:val="03D790E9"/>
    <w:rsid w:val="03D79C20"/>
    <w:rsid w:val="03D86284"/>
    <w:rsid w:val="03D98835"/>
    <w:rsid w:val="03DDF1EA"/>
    <w:rsid w:val="03DFDD92"/>
    <w:rsid w:val="03E13CDF"/>
    <w:rsid w:val="03E17535"/>
    <w:rsid w:val="03E222DF"/>
    <w:rsid w:val="03E70513"/>
    <w:rsid w:val="03E87737"/>
    <w:rsid w:val="03ED7C1B"/>
    <w:rsid w:val="03F0675C"/>
    <w:rsid w:val="03F2B3C9"/>
    <w:rsid w:val="03F61EE8"/>
    <w:rsid w:val="03FA911A"/>
    <w:rsid w:val="03FCFDAF"/>
    <w:rsid w:val="03FDCBCB"/>
    <w:rsid w:val="03FF686C"/>
    <w:rsid w:val="040293C4"/>
    <w:rsid w:val="04030236"/>
    <w:rsid w:val="040353FC"/>
    <w:rsid w:val="04041D6C"/>
    <w:rsid w:val="04063248"/>
    <w:rsid w:val="040D4ED3"/>
    <w:rsid w:val="040F33A5"/>
    <w:rsid w:val="04124D9E"/>
    <w:rsid w:val="04161A79"/>
    <w:rsid w:val="041E8F70"/>
    <w:rsid w:val="04205A46"/>
    <w:rsid w:val="042271D2"/>
    <w:rsid w:val="0422E111"/>
    <w:rsid w:val="0423A7B1"/>
    <w:rsid w:val="04267FF4"/>
    <w:rsid w:val="042C7105"/>
    <w:rsid w:val="04301562"/>
    <w:rsid w:val="04310793"/>
    <w:rsid w:val="04384CFC"/>
    <w:rsid w:val="04393121"/>
    <w:rsid w:val="0439918C"/>
    <w:rsid w:val="043ADAB0"/>
    <w:rsid w:val="043D6BAF"/>
    <w:rsid w:val="043DB28A"/>
    <w:rsid w:val="043E7AD0"/>
    <w:rsid w:val="043F4763"/>
    <w:rsid w:val="043FAD2F"/>
    <w:rsid w:val="0444738B"/>
    <w:rsid w:val="0446D1D6"/>
    <w:rsid w:val="04471E04"/>
    <w:rsid w:val="04493FE1"/>
    <w:rsid w:val="044B67CA"/>
    <w:rsid w:val="0455232E"/>
    <w:rsid w:val="04553CE4"/>
    <w:rsid w:val="0455E469"/>
    <w:rsid w:val="045A0867"/>
    <w:rsid w:val="045BB76C"/>
    <w:rsid w:val="045C0E75"/>
    <w:rsid w:val="045DAA48"/>
    <w:rsid w:val="045E490E"/>
    <w:rsid w:val="0474C9E3"/>
    <w:rsid w:val="047A9961"/>
    <w:rsid w:val="047C8A3D"/>
    <w:rsid w:val="047CDF4A"/>
    <w:rsid w:val="047F82D7"/>
    <w:rsid w:val="0484FFDF"/>
    <w:rsid w:val="0485AF78"/>
    <w:rsid w:val="0487C030"/>
    <w:rsid w:val="048A4CB4"/>
    <w:rsid w:val="048D3D90"/>
    <w:rsid w:val="048EFEA6"/>
    <w:rsid w:val="048F0D75"/>
    <w:rsid w:val="048F38CF"/>
    <w:rsid w:val="0493F784"/>
    <w:rsid w:val="049508E5"/>
    <w:rsid w:val="0496FDDC"/>
    <w:rsid w:val="049D0EAB"/>
    <w:rsid w:val="049F48B6"/>
    <w:rsid w:val="04A076DA"/>
    <w:rsid w:val="04AB6D49"/>
    <w:rsid w:val="04AB79AD"/>
    <w:rsid w:val="04B189B5"/>
    <w:rsid w:val="04B2EDB3"/>
    <w:rsid w:val="04B50970"/>
    <w:rsid w:val="04B5AB41"/>
    <w:rsid w:val="04B7E5BD"/>
    <w:rsid w:val="04BE9DC5"/>
    <w:rsid w:val="04C5328B"/>
    <w:rsid w:val="04C6E65E"/>
    <w:rsid w:val="04C99F36"/>
    <w:rsid w:val="04CA2077"/>
    <w:rsid w:val="04CB13AE"/>
    <w:rsid w:val="04CC22F6"/>
    <w:rsid w:val="04CCF502"/>
    <w:rsid w:val="04CF73CA"/>
    <w:rsid w:val="04D362D6"/>
    <w:rsid w:val="04D4D662"/>
    <w:rsid w:val="04D76E0F"/>
    <w:rsid w:val="04D8B25D"/>
    <w:rsid w:val="04DEBE94"/>
    <w:rsid w:val="04E65778"/>
    <w:rsid w:val="04EAEE23"/>
    <w:rsid w:val="04F0B6C3"/>
    <w:rsid w:val="04F24CEE"/>
    <w:rsid w:val="04F2C25E"/>
    <w:rsid w:val="04F40D63"/>
    <w:rsid w:val="04F586F4"/>
    <w:rsid w:val="04F84DB3"/>
    <w:rsid w:val="04F86AAF"/>
    <w:rsid w:val="04F94FC3"/>
    <w:rsid w:val="04FA5FBB"/>
    <w:rsid w:val="04FB3E7C"/>
    <w:rsid w:val="0500F29B"/>
    <w:rsid w:val="0501A97D"/>
    <w:rsid w:val="0504CE84"/>
    <w:rsid w:val="0504D925"/>
    <w:rsid w:val="05052804"/>
    <w:rsid w:val="050BF2A3"/>
    <w:rsid w:val="05108701"/>
    <w:rsid w:val="0512FFC0"/>
    <w:rsid w:val="05163805"/>
    <w:rsid w:val="051DB8D2"/>
    <w:rsid w:val="0521AEA0"/>
    <w:rsid w:val="0525EECB"/>
    <w:rsid w:val="0525F055"/>
    <w:rsid w:val="052A43F8"/>
    <w:rsid w:val="0535CA66"/>
    <w:rsid w:val="053AA16C"/>
    <w:rsid w:val="053BED08"/>
    <w:rsid w:val="053CF2FF"/>
    <w:rsid w:val="053DF83D"/>
    <w:rsid w:val="05412F41"/>
    <w:rsid w:val="05416371"/>
    <w:rsid w:val="0541E51E"/>
    <w:rsid w:val="054222CF"/>
    <w:rsid w:val="0544BFF6"/>
    <w:rsid w:val="054B71B7"/>
    <w:rsid w:val="0550338F"/>
    <w:rsid w:val="055169A0"/>
    <w:rsid w:val="0554F3A7"/>
    <w:rsid w:val="055908F7"/>
    <w:rsid w:val="055D4AC2"/>
    <w:rsid w:val="055E5D1F"/>
    <w:rsid w:val="055E9B9E"/>
    <w:rsid w:val="0560E9AD"/>
    <w:rsid w:val="05690246"/>
    <w:rsid w:val="056D0A5A"/>
    <w:rsid w:val="0571806C"/>
    <w:rsid w:val="057268D5"/>
    <w:rsid w:val="0574CE12"/>
    <w:rsid w:val="0576FAE2"/>
    <w:rsid w:val="057874AB"/>
    <w:rsid w:val="057C0B13"/>
    <w:rsid w:val="057F2D3A"/>
    <w:rsid w:val="058BE817"/>
    <w:rsid w:val="05917E4D"/>
    <w:rsid w:val="05920104"/>
    <w:rsid w:val="059367CF"/>
    <w:rsid w:val="05971C9C"/>
    <w:rsid w:val="059A6282"/>
    <w:rsid w:val="059F3B3D"/>
    <w:rsid w:val="05A34353"/>
    <w:rsid w:val="05A95207"/>
    <w:rsid w:val="05ABC58E"/>
    <w:rsid w:val="05AF36A7"/>
    <w:rsid w:val="05B1EADA"/>
    <w:rsid w:val="05B3BEFF"/>
    <w:rsid w:val="05B88EB2"/>
    <w:rsid w:val="05B89A9F"/>
    <w:rsid w:val="05B92095"/>
    <w:rsid w:val="05B94CE8"/>
    <w:rsid w:val="05BA5140"/>
    <w:rsid w:val="05C05CB6"/>
    <w:rsid w:val="05C2D918"/>
    <w:rsid w:val="05C3EEF5"/>
    <w:rsid w:val="05C778FF"/>
    <w:rsid w:val="05C97D7B"/>
    <w:rsid w:val="05C9BC0E"/>
    <w:rsid w:val="05CA00A5"/>
    <w:rsid w:val="05CB2437"/>
    <w:rsid w:val="05CC2F07"/>
    <w:rsid w:val="05CD61BB"/>
    <w:rsid w:val="05CF946C"/>
    <w:rsid w:val="05D0D5E8"/>
    <w:rsid w:val="05D54A66"/>
    <w:rsid w:val="05D97527"/>
    <w:rsid w:val="05DC09A9"/>
    <w:rsid w:val="05E1AA6F"/>
    <w:rsid w:val="05E229B0"/>
    <w:rsid w:val="05E56813"/>
    <w:rsid w:val="05E5F800"/>
    <w:rsid w:val="05E78046"/>
    <w:rsid w:val="05E8738E"/>
    <w:rsid w:val="05E95877"/>
    <w:rsid w:val="05ED9591"/>
    <w:rsid w:val="05EF6A09"/>
    <w:rsid w:val="05F178F8"/>
    <w:rsid w:val="05F27325"/>
    <w:rsid w:val="05F339A5"/>
    <w:rsid w:val="05F55599"/>
    <w:rsid w:val="05F5B286"/>
    <w:rsid w:val="05F5CEA2"/>
    <w:rsid w:val="05F62700"/>
    <w:rsid w:val="05F92E0B"/>
    <w:rsid w:val="05F94A28"/>
    <w:rsid w:val="05FF2CC6"/>
    <w:rsid w:val="0602062B"/>
    <w:rsid w:val="060289DC"/>
    <w:rsid w:val="0605CF08"/>
    <w:rsid w:val="060F0693"/>
    <w:rsid w:val="06105E27"/>
    <w:rsid w:val="06122E45"/>
    <w:rsid w:val="061394C0"/>
    <w:rsid w:val="0617F293"/>
    <w:rsid w:val="061C1756"/>
    <w:rsid w:val="061D9940"/>
    <w:rsid w:val="0624F098"/>
    <w:rsid w:val="0628E1D6"/>
    <w:rsid w:val="0629CCAD"/>
    <w:rsid w:val="062A023B"/>
    <w:rsid w:val="062E154D"/>
    <w:rsid w:val="06309601"/>
    <w:rsid w:val="0634A8C0"/>
    <w:rsid w:val="063521C5"/>
    <w:rsid w:val="06357530"/>
    <w:rsid w:val="063CD0E7"/>
    <w:rsid w:val="063D54C1"/>
    <w:rsid w:val="063EAC4B"/>
    <w:rsid w:val="063F18E3"/>
    <w:rsid w:val="0641504A"/>
    <w:rsid w:val="06416095"/>
    <w:rsid w:val="0641FD58"/>
    <w:rsid w:val="064651BB"/>
    <w:rsid w:val="06467B08"/>
    <w:rsid w:val="064D1000"/>
    <w:rsid w:val="06522831"/>
    <w:rsid w:val="0657CC11"/>
    <w:rsid w:val="06589D76"/>
    <w:rsid w:val="065B4F5B"/>
    <w:rsid w:val="065B55DE"/>
    <w:rsid w:val="065D5FC4"/>
    <w:rsid w:val="06654E19"/>
    <w:rsid w:val="0668B099"/>
    <w:rsid w:val="066D51EB"/>
    <w:rsid w:val="067522CB"/>
    <w:rsid w:val="067BCC0E"/>
    <w:rsid w:val="067F3C67"/>
    <w:rsid w:val="067FDF9E"/>
    <w:rsid w:val="06829CB7"/>
    <w:rsid w:val="06857C95"/>
    <w:rsid w:val="0686050F"/>
    <w:rsid w:val="0687922B"/>
    <w:rsid w:val="0692EAA0"/>
    <w:rsid w:val="0693A5D3"/>
    <w:rsid w:val="0698227B"/>
    <w:rsid w:val="069E4B3B"/>
    <w:rsid w:val="069F6012"/>
    <w:rsid w:val="069FE124"/>
    <w:rsid w:val="06ABD567"/>
    <w:rsid w:val="06B045B2"/>
    <w:rsid w:val="06B0F2B5"/>
    <w:rsid w:val="06B23B7B"/>
    <w:rsid w:val="06B2FAA3"/>
    <w:rsid w:val="06BCED61"/>
    <w:rsid w:val="06BDF934"/>
    <w:rsid w:val="06C44D42"/>
    <w:rsid w:val="06C46606"/>
    <w:rsid w:val="06C4E85E"/>
    <w:rsid w:val="06C55643"/>
    <w:rsid w:val="06CBC36C"/>
    <w:rsid w:val="06CDE9CF"/>
    <w:rsid w:val="06CF33AD"/>
    <w:rsid w:val="06D28C20"/>
    <w:rsid w:val="06D3B080"/>
    <w:rsid w:val="06D65CD0"/>
    <w:rsid w:val="06D7C942"/>
    <w:rsid w:val="06D7D553"/>
    <w:rsid w:val="06D80F96"/>
    <w:rsid w:val="06DA2797"/>
    <w:rsid w:val="06DB2B62"/>
    <w:rsid w:val="06DC5552"/>
    <w:rsid w:val="06DCA77B"/>
    <w:rsid w:val="06DF725B"/>
    <w:rsid w:val="06E2C302"/>
    <w:rsid w:val="06E4BFCB"/>
    <w:rsid w:val="06E6F633"/>
    <w:rsid w:val="06E73F05"/>
    <w:rsid w:val="06E79521"/>
    <w:rsid w:val="06F2EF18"/>
    <w:rsid w:val="06F3CAE9"/>
    <w:rsid w:val="06F7669A"/>
    <w:rsid w:val="06F7882C"/>
    <w:rsid w:val="06F78B50"/>
    <w:rsid w:val="06F9705A"/>
    <w:rsid w:val="06FD0B46"/>
    <w:rsid w:val="06FDD438"/>
    <w:rsid w:val="06FFA6BF"/>
    <w:rsid w:val="0700B33B"/>
    <w:rsid w:val="07058498"/>
    <w:rsid w:val="0705EBC2"/>
    <w:rsid w:val="0706C1CF"/>
    <w:rsid w:val="070C0B07"/>
    <w:rsid w:val="0710C1DF"/>
    <w:rsid w:val="0710D265"/>
    <w:rsid w:val="07114A2A"/>
    <w:rsid w:val="07118D65"/>
    <w:rsid w:val="07122863"/>
    <w:rsid w:val="0713E268"/>
    <w:rsid w:val="071A2732"/>
    <w:rsid w:val="071C4D13"/>
    <w:rsid w:val="071D4D6D"/>
    <w:rsid w:val="0720BA4D"/>
    <w:rsid w:val="0722F2B0"/>
    <w:rsid w:val="07238AB9"/>
    <w:rsid w:val="072561B7"/>
    <w:rsid w:val="072A9C1C"/>
    <w:rsid w:val="072C1018"/>
    <w:rsid w:val="072E38B4"/>
    <w:rsid w:val="0735F49C"/>
    <w:rsid w:val="0739E048"/>
    <w:rsid w:val="073D160A"/>
    <w:rsid w:val="073E0E04"/>
    <w:rsid w:val="073E4415"/>
    <w:rsid w:val="073FE4B6"/>
    <w:rsid w:val="0740AFA4"/>
    <w:rsid w:val="0740CFD8"/>
    <w:rsid w:val="07416F49"/>
    <w:rsid w:val="07421AA5"/>
    <w:rsid w:val="0744BEED"/>
    <w:rsid w:val="0746011D"/>
    <w:rsid w:val="074AEAF2"/>
    <w:rsid w:val="074B8E6C"/>
    <w:rsid w:val="074DB671"/>
    <w:rsid w:val="07543BAE"/>
    <w:rsid w:val="0754486F"/>
    <w:rsid w:val="075A459F"/>
    <w:rsid w:val="075EE370"/>
    <w:rsid w:val="07636E5F"/>
    <w:rsid w:val="0763C0C3"/>
    <w:rsid w:val="0768A855"/>
    <w:rsid w:val="076E3F0C"/>
    <w:rsid w:val="0770A7BB"/>
    <w:rsid w:val="0775BFDF"/>
    <w:rsid w:val="07772D52"/>
    <w:rsid w:val="0777303A"/>
    <w:rsid w:val="077EC855"/>
    <w:rsid w:val="078BA890"/>
    <w:rsid w:val="078EDD2D"/>
    <w:rsid w:val="079102B7"/>
    <w:rsid w:val="07927C26"/>
    <w:rsid w:val="0793713E"/>
    <w:rsid w:val="0793B3BA"/>
    <w:rsid w:val="079A3304"/>
    <w:rsid w:val="079EEF24"/>
    <w:rsid w:val="07A1BAD6"/>
    <w:rsid w:val="07A40CEC"/>
    <w:rsid w:val="07A43965"/>
    <w:rsid w:val="07A4C95C"/>
    <w:rsid w:val="07A66DA4"/>
    <w:rsid w:val="07A77CDD"/>
    <w:rsid w:val="07AA1530"/>
    <w:rsid w:val="07AACFC9"/>
    <w:rsid w:val="07AD9996"/>
    <w:rsid w:val="07ADE347"/>
    <w:rsid w:val="07B16296"/>
    <w:rsid w:val="07B2DF76"/>
    <w:rsid w:val="07B752A7"/>
    <w:rsid w:val="07B7DF8A"/>
    <w:rsid w:val="07B90964"/>
    <w:rsid w:val="07BA156B"/>
    <w:rsid w:val="07BF303E"/>
    <w:rsid w:val="07BFA72F"/>
    <w:rsid w:val="07C12906"/>
    <w:rsid w:val="07C622B9"/>
    <w:rsid w:val="07C90DD8"/>
    <w:rsid w:val="07CA4101"/>
    <w:rsid w:val="07CA6172"/>
    <w:rsid w:val="07CF68D9"/>
    <w:rsid w:val="07D13335"/>
    <w:rsid w:val="07D19CB0"/>
    <w:rsid w:val="07D49B1E"/>
    <w:rsid w:val="07D6FE59"/>
    <w:rsid w:val="07D7537E"/>
    <w:rsid w:val="07D8F047"/>
    <w:rsid w:val="07D9494B"/>
    <w:rsid w:val="07D94F44"/>
    <w:rsid w:val="07DB9FBB"/>
    <w:rsid w:val="07DD27BA"/>
    <w:rsid w:val="07DE2CAD"/>
    <w:rsid w:val="07E5D2CA"/>
    <w:rsid w:val="07E5D568"/>
    <w:rsid w:val="07E9C30B"/>
    <w:rsid w:val="07EDDDB4"/>
    <w:rsid w:val="07F43805"/>
    <w:rsid w:val="07F54EC6"/>
    <w:rsid w:val="07F80E67"/>
    <w:rsid w:val="07F8D6B9"/>
    <w:rsid w:val="07F9F40B"/>
    <w:rsid w:val="07FA531D"/>
    <w:rsid w:val="07FF51B2"/>
    <w:rsid w:val="080A034B"/>
    <w:rsid w:val="080B527A"/>
    <w:rsid w:val="080E9EC4"/>
    <w:rsid w:val="08150FC8"/>
    <w:rsid w:val="081563DC"/>
    <w:rsid w:val="0815AEA1"/>
    <w:rsid w:val="0815BB14"/>
    <w:rsid w:val="081A6F06"/>
    <w:rsid w:val="081BDC14"/>
    <w:rsid w:val="082378C4"/>
    <w:rsid w:val="08241AA3"/>
    <w:rsid w:val="08242420"/>
    <w:rsid w:val="0825AE98"/>
    <w:rsid w:val="08284EE8"/>
    <w:rsid w:val="08285DBC"/>
    <w:rsid w:val="082A1F04"/>
    <w:rsid w:val="082DA32D"/>
    <w:rsid w:val="082DDB73"/>
    <w:rsid w:val="082EAFC0"/>
    <w:rsid w:val="0830C0CA"/>
    <w:rsid w:val="0830E7F6"/>
    <w:rsid w:val="08325BBE"/>
    <w:rsid w:val="08366BB3"/>
    <w:rsid w:val="0837C6A2"/>
    <w:rsid w:val="083BD826"/>
    <w:rsid w:val="083E54A2"/>
    <w:rsid w:val="0840AACE"/>
    <w:rsid w:val="0841E18B"/>
    <w:rsid w:val="0845B789"/>
    <w:rsid w:val="0846CA60"/>
    <w:rsid w:val="084B30A4"/>
    <w:rsid w:val="084D066B"/>
    <w:rsid w:val="085776B1"/>
    <w:rsid w:val="085BAA12"/>
    <w:rsid w:val="085F4F9F"/>
    <w:rsid w:val="0861F752"/>
    <w:rsid w:val="0862439F"/>
    <w:rsid w:val="0864C136"/>
    <w:rsid w:val="086516CC"/>
    <w:rsid w:val="08668D8D"/>
    <w:rsid w:val="08672B94"/>
    <w:rsid w:val="086D57EE"/>
    <w:rsid w:val="08712BEC"/>
    <w:rsid w:val="087625F9"/>
    <w:rsid w:val="087BD46F"/>
    <w:rsid w:val="087E241C"/>
    <w:rsid w:val="08839B38"/>
    <w:rsid w:val="0883BD04"/>
    <w:rsid w:val="08846841"/>
    <w:rsid w:val="088604CD"/>
    <w:rsid w:val="0886C67B"/>
    <w:rsid w:val="0886E708"/>
    <w:rsid w:val="088CA6D3"/>
    <w:rsid w:val="088DDA7B"/>
    <w:rsid w:val="0896D029"/>
    <w:rsid w:val="08989254"/>
    <w:rsid w:val="089C23B7"/>
    <w:rsid w:val="089CA178"/>
    <w:rsid w:val="089CB19B"/>
    <w:rsid w:val="08A2C735"/>
    <w:rsid w:val="08A4D7EA"/>
    <w:rsid w:val="08A51D8D"/>
    <w:rsid w:val="08A59C40"/>
    <w:rsid w:val="08A641D7"/>
    <w:rsid w:val="08A67B84"/>
    <w:rsid w:val="08A99DB0"/>
    <w:rsid w:val="08AA8867"/>
    <w:rsid w:val="08AAC57B"/>
    <w:rsid w:val="08AD41B1"/>
    <w:rsid w:val="08ADFE78"/>
    <w:rsid w:val="08AF79CE"/>
    <w:rsid w:val="08B3A931"/>
    <w:rsid w:val="08B4AE02"/>
    <w:rsid w:val="08B54DA4"/>
    <w:rsid w:val="08B8D2D7"/>
    <w:rsid w:val="08BCF6EB"/>
    <w:rsid w:val="08BE7879"/>
    <w:rsid w:val="08C28A48"/>
    <w:rsid w:val="08C59D8B"/>
    <w:rsid w:val="08C936DB"/>
    <w:rsid w:val="08C99007"/>
    <w:rsid w:val="08CB5EE8"/>
    <w:rsid w:val="08CB93C6"/>
    <w:rsid w:val="08D26C36"/>
    <w:rsid w:val="08D321B1"/>
    <w:rsid w:val="08D35DD7"/>
    <w:rsid w:val="08DB713F"/>
    <w:rsid w:val="08DC82F7"/>
    <w:rsid w:val="08E2E372"/>
    <w:rsid w:val="08E305B5"/>
    <w:rsid w:val="08E69C2D"/>
    <w:rsid w:val="08EA60FE"/>
    <w:rsid w:val="08EEBDCA"/>
    <w:rsid w:val="08F7FC10"/>
    <w:rsid w:val="08FE0CA3"/>
    <w:rsid w:val="08FED7DB"/>
    <w:rsid w:val="08FEE97A"/>
    <w:rsid w:val="09003EEE"/>
    <w:rsid w:val="0900F0A0"/>
    <w:rsid w:val="09015CD0"/>
    <w:rsid w:val="0901DB3F"/>
    <w:rsid w:val="0904676B"/>
    <w:rsid w:val="0906B74B"/>
    <w:rsid w:val="09085554"/>
    <w:rsid w:val="090C248F"/>
    <w:rsid w:val="090F5A5C"/>
    <w:rsid w:val="091028D0"/>
    <w:rsid w:val="09104D33"/>
    <w:rsid w:val="09118D20"/>
    <w:rsid w:val="0911D1CB"/>
    <w:rsid w:val="09131070"/>
    <w:rsid w:val="0918E1D9"/>
    <w:rsid w:val="091A66D0"/>
    <w:rsid w:val="091D702F"/>
    <w:rsid w:val="091DB76A"/>
    <w:rsid w:val="091E5B3C"/>
    <w:rsid w:val="091F1CB3"/>
    <w:rsid w:val="091FBEF0"/>
    <w:rsid w:val="09228A81"/>
    <w:rsid w:val="092AB395"/>
    <w:rsid w:val="092B0E3F"/>
    <w:rsid w:val="092CE769"/>
    <w:rsid w:val="092D7EFF"/>
    <w:rsid w:val="0933A48B"/>
    <w:rsid w:val="09359337"/>
    <w:rsid w:val="0935952B"/>
    <w:rsid w:val="09374245"/>
    <w:rsid w:val="093860F5"/>
    <w:rsid w:val="09411C4D"/>
    <w:rsid w:val="09447492"/>
    <w:rsid w:val="0945AB7A"/>
    <w:rsid w:val="094B3582"/>
    <w:rsid w:val="094E4693"/>
    <w:rsid w:val="094E6706"/>
    <w:rsid w:val="0950F069"/>
    <w:rsid w:val="09533B13"/>
    <w:rsid w:val="0956564E"/>
    <w:rsid w:val="09641DDE"/>
    <w:rsid w:val="09674B82"/>
    <w:rsid w:val="096B7249"/>
    <w:rsid w:val="096BBCDB"/>
    <w:rsid w:val="096D4DB3"/>
    <w:rsid w:val="096D872A"/>
    <w:rsid w:val="096DA69B"/>
    <w:rsid w:val="096DB22E"/>
    <w:rsid w:val="097495D3"/>
    <w:rsid w:val="0974F4E9"/>
    <w:rsid w:val="0976EFA4"/>
    <w:rsid w:val="0978A559"/>
    <w:rsid w:val="09792CBD"/>
    <w:rsid w:val="097B4504"/>
    <w:rsid w:val="097B52E0"/>
    <w:rsid w:val="097B6F17"/>
    <w:rsid w:val="097C2F9E"/>
    <w:rsid w:val="097C4DEE"/>
    <w:rsid w:val="097DF7B2"/>
    <w:rsid w:val="097F9FDB"/>
    <w:rsid w:val="098DE1DC"/>
    <w:rsid w:val="098E4988"/>
    <w:rsid w:val="098EF453"/>
    <w:rsid w:val="098EFEF0"/>
    <w:rsid w:val="09917E57"/>
    <w:rsid w:val="0995BF42"/>
    <w:rsid w:val="099A7697"/>
    <w:rsid w:val="099AEA3D"/>
    <w:rsid w:val="099C1AF6"/>
    <w:rsid w:val="099CA940"/>
    <w:rsid w:val="099F066A"/>
    <w:rsid w:val="09A18639"/>
    <w:rsid w:val="09A3C868"/>
    <w:rsid w:val="09A83C5B"/>
    <w:rsid w:val="09AC2FF3"/>
    <w:rsid w:val="09AC576A"/>
    <w:rsid w:val="09AD0856"/>
    <w:rsid w:val="09AD4315"/>
    <w:rsid w:val="09AFB658"/>
    <w:rsid w:val="09B157C4"/>
    <w:rsid w:val="09B329BD"/>
    <w:rsid w:val="09B35B57"/>
    <w:rsid w:val="09B3D91C"/>
    <w:rsid w:val="09B57C4E"/>
    <w:rsid w:val="09B79E1F"/>
    <w:rsid w:val="09B99E5E"/>
    <w:rsid w:val="09C0910B"/>
    <w:rsid w:val="09C133DD"/>
    <w:rsid w:val="09C24352"/>
    <w:rsid w:val="09C585B1"/>
    <w:rsid w:val="09C5B274"/>
    <w:rsid w:val="09C75ECA"/>
    <w:rsid w:val="09CC1A60"/>
    <w:rsid w:val="09CCB060"/>
    <w:rsid w:val="09CE267B"/>
    <w:rsid w:val="09CF356C"/>
    <w:rsid w:val="09D0D0F1"/>
    <w:rsid w:val="09D1002E"/>
    <w:rsid w:val="09D545F7"/>
    <w:rsid w:val="09D67024"/>
    <w:rsid w:val="09D75E2F"/>
    <w:rsid w:val="09D7BBAC"/>
    <w:rsid w:val="09DCBB70"/>
    <w:rsid w:val="09DF1B0A"/>
    <w:rsid w:val="09E0D48E"/>
    <w:rsid w:val="09E13CBE"/>
    <w:rsid w:val="09E574A4"/>
    <w:rsid w:val="09E63004"/>
    <w:rsid w:val="09E9A622"/>
    <w:rsid w:val="09EBB41B"/>
    <w:rsid w:val="09EF7E0E"/>
    <w:rsid w:val="09F007BF"/>
    <w:rsid w:val="09F0085C"/>
    <w:rsid w:val="09F0D092"/>
    <w:rsid w:val="09F20E3A"/>
    <w:rsid w:val="09F50847"/>
    <w:rsid w:val="09F8F7FB"/>
    <w:rsid w:val="09F91BF5"/>
    <w:rsid w:val="09FB1AB1"/>
    <w:rsid w:val="09FCAFD6"/>
    <w:rsid w:val="09FDA20F"/>
    <w:rsid w:val="0A013265"/>
    <w:rsid w:val="0A0A8DC7"/>
    <w:rsid w:val="0A0CBBC4"/>
    <w:rsid w:val="0A0E3382"/>
    <w:rsid w:val="0A0EABD7"/>
    <w:rsid w:val="0A0F730A"/>
    <w:rsid w:val="0A1016C7"/>
    <w:rsid w:val="0A1187C6"/>
    <w:rsid w:val="0A1436ED"/>
    <w:rsid w:val="0A157446"/>
    <w:rsid w:val="0A178CBA"/>
    <w:rsid w:val="0A1AA029"/>
    <w:rsid w:val="0A1E55DC"/>
    <w:rsid w:val="0A242F6A"/>
    <w:rsid w:val="0A2604B4"/>
    <w:rsid w:val="0A2F3602"/>
    <w:rsid w:val="0A33A18A"/>
    <w:rsid w:val="0A3CF08F"/>
    <w:rsid w:val="0A3DDD31"/>
    <w:rsid w:val="0A3E6180"/>
    <w:rsid w:val="0A3EF875"/>
    <w:rsid w:val="0A4087A9"/>
    <w:rsid w:val="0A41CFE7"/>
    <w:rsid w:val="0A4548D0"/>
    <w:rsid w:val="0A45C239"/>
    <w:rsid w:val="0A45EA7B"/>
    <w:rsid w:val="0A49F18F"/>
    <w:rsid w:val="0A4C4D42"/>
    <w:rsid w:val="0A4EB891"/>
    <w:rsid w:val="0A4F4B45"/>
    <w:rsid w:val="0A518ACB"/>
    <w:rsid w:val="0A53C744"/>
    <w:rsid w:val="0A5AC431"/>
    <w:rsid w:val="0A5C41F7"/>
    <w:rsid w:val="0A5F93E2"/>
    <w:rsid w:val="0A605DF3"/>
    <w:rsid w:val="0A60E22C"/>
    <w:rsid w:val="0A6163AB"/>
    <w:rsid w:val="0A6219A9"/>
    <w:rsid w:val="0A678FE9"/>
    <w:rsid w:val="0A6D843C"/>
    <w:rsid w:val="0A6E3A58"/>
    <w:rsid w:val="0A712671"/>
    <w:rsid w:val="0A7338F3"/>
    <w:rsid w:val="0A73695B"/>
    <w:rsid w:val="0A74432C"/>
    <w:rsid w:val="0A75622C"/>
    <w:rsid w:val="0A767AA7"/>
    <w:rsid w:val="0A77797A"/>
    <w:rsid w:val="0A78B3E4"/>
    <w:rsid w:val="0A7944EC"/>
    <w:rsid w:val="0A7B7F11"/>
    <w:rsid w:val="0A7C0209"/>
    <w:rsid w:val="0A7F5AB3"/>
    <w:rsid w:val="0A81B90E"/>
    <w:rsid w:val="0A83A4CF"/>
    <w:rsid w:val="0A84EEDB"/>
    <w:rsid w:val="0A892607"/>
    <w:rsid w:val="0A8BD6DF"/>
    <w:rsid w:val="0A8BEDA2"/>
    <w:rsid w:val="0A8CBFD6"/>
    <w:rsid w:val="0A92F831"/>
    <w:rsid w:val="0A97FB72"/>
    <w:rsid w:val="0A9AE26E"/>
    <w:rsid w:val="0A9F9C6E"/>
    <w:rsid w:val="0A9FA853"/>
    <w:rsid w:val="0AA704DB"/>
    <w:rsid w:val="0AA7F141"/>
    <w:rsid w:val="0AB161C0"/>
    <w:rsid w:val="0AB390F1"/>
    <w:rsid w:val="0ABC582A"/>
    <w:rsid w:val="0ABEAB7B"/>
    <w:rsid w:val="0ABFEC89"/>
    <w:rsid w:val="0AC19E60"/>
    <w:rsid w:val="0AC281CC"/>
    <w:rsid w:val="0ACB8495"/>
    <w:rsid w:val="0ACCC3E6"/>
    <w:rsid w:val="0ACFF6EF"/>
    <w:rsid w:val="0AD40519"/>
    <w:rsid w:val="0AD51697"/>
    <w:rsid w:val="0AD80C61"/>
    <w:rsid w:val="0ADA3CDE"/>
    <w:rsid w:val="0ADAF6D4"/>
    <w:rsid w:val="0ADC2C04"/>
    <w:rsid w:val="0ADD78F4"/>
    <w:rsid w:val="0AE0CEF6"/>
    <w:rsid w:val="0AE101F1"/>
    <w:rsid w:val="0AE449C5"/>
    <w:rsid w:val="0AE74825"/>
    <w:rsid w:val="0AEB56A8"/>
    <w:rsid w:val="0AECD2A8"/>
    <w:rsid w:val="0AED5C1B"/>
    <w:rsid w:val="0AED9F87"/>
    <w:rsid w:val="0AF15C3C"/>
    <w:rsid w:val="0AF25503"/>
    <w:rsid w:val="0AF34630"/>
    <w:rsid w:val="0AF5EE12"/>
    <w:rsid w:val="0AF859D8"/>
    <w:rsid w:val="0AFB632C"/>
    <w:rsid w:val="0AFD092D"/>
    <w:rsid w:val="0B01E905"/>
    <w:rsid w:val="0B02B1F8"/>
    <w:rsid w:val="0B065D9F"/>
    <w:rsid w:val="0B07EC07"/>
    <w:rsid w:val="0B098C48"/>
    <w:rsid w:val="0B09D5B7"/>
    <w:rsid w:val="0B0A0C24"/>
    <w:rsid w:val="0B0B2600"/>
    <w:rsid w:val="0B0DAB96"/>
    <w:rsid w:val="0B0E7F92"/>
    <w:rsid w:val="0B0F8BE4"/>
    <w:rsid w:val="0B0FACDF"/>
    <w:rsid w:val="0B122931"/>
    <w:rsid w:val="0B1239C3"/>
    <w:rsid w:val="0B15F462"/>
    <w:rsid w:val="0B182972"/>
    <w:rsid w:val="0B19FF93"/>
    <w:rsid w:val="0B1D12AC"/>
    <w:rsid w:val="0B203680"/>
    <w:rsid w:val="0B270B35"/>
    <w:rsid w:val="0B27410D"/>
    <w:rsid w:val="0B27A7EF"/>
    <w:rsid w:val="0B2A65A4"/>
    <w:rsid w:val="0B2D3FC5"/>
    <w:rsid w:val="0B2EFB6A"/>
    <w:rsid w:val="0B375899"/>
    <w:rsid w:val="0B394C4A"/>
    <w:rsid w:val="0B3A5C5A"/>
    <w:rsid w:val="0B3D231E"/>
    <w:rsid w:val="0B3D48F5"/>
    <w:rsid w:val="0B3DDBBF"/>
    <w:rsid w:val="0B419EE4"/>
    <w:rsid w:val="0B43C2FE"/>
    <w:rsid w:val="0B44C770"/>
    <w:rsid w:val="0B474ED3"/>
    <w:rsid w:val="0B4A6555"/>
    <w:rsid w:val="0B4B1DF5"/>
    <w:rsid w:val="0B4D19CC"/>
    <w:rsid w:val="0B4DC7B3"/>
    <w:rsid w:val="0B502589"/>
    <w:rsid w:val="0B51E9D8"/>
    <w:rsid w:val="0B59DFBD"/>
    <w:rsid w:val="0B5C8ACB"/>
    <w:rsid w:val="0B61F3CE"/>
    <w:rsid w:val="0B678A47"/>
    <w:rsid w:val="0B679946"/>
    <w:rsid w:val="0B690261"/>
    <w:rsid w:val="0B6A19A1"/>
    <w:rsid w:val="0B6D7E8A"/>
    <w:rsid w:val="0B70FE21"/>
    <w:rsid w:val="0B72BA70"/>
    <w:rsid w:val="0B750878"/>
    <w:rsid w:val="0B7F906C"/>
    <w:rsid w:val="0B820271"/>
    <w:rsid w:val="0B830602"/>
    <w:rsid w:val="0B858AF0"/>
    <w:rsid w:val="0B86B23F"/>
    <w:rsid w:val="0B889E29"/>
    <w:rsid w:val="0B897B74"/>
    <w:rsid w:val="0B897E3F"/>
    <w:rsid w:val="0B8A5A60"/>
    <w:rsid w:val="0B8AA6E5"/>
    <w:rsid w:val="0B8B25AD"/>
    <w:rsid w:val="0B8D7F4A"/>
    <w:rsid w:val="0B937A81"/>
    <w:rsid w:val="0B97FE45"/>
    <w:rsid w:val="0B9847F5"/>
    <w:rsid w:val="0B9DD272"/>
    <w:rsid w:val="0BA27E45"/>
    <w:rsid w:val="0BA44453"/>
    <w:rsid w:val="0BA597E0"/>
    <w:rsid w:val="0BA65972"/>
    <w:rsid w:val="0BA8FF0F"/>
    <w:rsid w:val="0BAABC2F"/>
    <w:rsid w:val="0BAB1032"/>
    <w:rsid w:val="0BAEFEA3"/>
    <w:rsid w:val="0BB30CBE"/>
    <w:rsid w:val="0BB3B910"/>
    <w:rsid w:val="0BB46ADB"/>
    <w:rsid w:val="0BBF2425"/>
    <w:rsid w:val="0BC2CEF9"/>
    <w:rsid w:val="0BC2E424"/>
    <w:rsid w:val="0BC3775C"/>
    <w:rsid w:val="0BC72EE6"/>
    <w:rsid w:val="0BC9BAEA"/>
    <w:rsid w:val="0BCBD7D8"/>
    <w:rsid w:val="0BCC643A"/>
    <w:rsid w:val="0BCE7263"/>
    <w:rsid w:val="0BCF91A1"/>
    <w:rsid w:val="0BD15B5E"/>
    <w:rsid w:val="0BD38563"/>
    <w:rsid w:val="0BD3B04B"/>
    <w:rsid w:val="0BD44109"/>
    <w:rsid w:val="0BD4BAC1"/>
    <w:rsid w:val="0BD4CD4D"/>
    <w:rsid w:val="0BD55201"/>
    <w:rsid w:val="0BD8F5BB"/>
    <w:rsid w:val="0BDFC786"/>
    <w:rsid w:val="0BE2B65C"/>
    <w:rsid w:val="0BE48F3B"/>
    <w:rsid w:val="0BE90C08"/>
    <w:rsid w:val="0BE97A96"/>
    <w:rsid w:val="0BEA4950"/>
    <w:rsid w:val="0BEC2352"/>
    <w:rsid w:val="0BEE43E9"/>
    <w:rsid w:val="0BEED8F0"/>
    <w:rsid w:val="0BF04DAF"/>
    <w:rsid w:val="0BF158E7"/>
    <w:rsid w:val="0BF64AE7"/>
    <w:rsid w:val="0BF6C46B"/>
    <w:rsid w:val="0BF8ED08"/>
    <w:rsid w:val="0BFF8740"/>
    <w:rsid w:val="0C0080B3"/>
    <w:rsid w:val="0C01DA93"/>
    <w:rsid w:val="0C021C45"/>
    <w:rsid w:val="0C032BED"/>
    <w:rsid w:val="0C043AB3"/>
    <w:rsid w:val="0C06580C"/>
    <w:rsid w:val="0C0887DA"/>
    <w:rsid w:val="0C098A73"/>
    <w:rsid w:val="0C0A3B75"/>
    <w:rsid w:val="0C0F78AC"/>
    <w:rsid w:val="0C0FD445"/>
    <w:rsid w:val="0C10A346"/>
    <w:rsid w:val="0C1A530D"/>
    <w:rsid w:val="0C1A5D7C"/>
    <w:rsid w:val="0C1AC04E"/>
    <w:rsid w:val="0C210A6A"/>
    <w:rsid w:val="0C240F6D"/>
    <w:rsid w:val="0C2612EC"/>
    <w:rsid w:val="0C29CF10"/>
    <w:rsid w:val="0C2B4984"/>
    <w:rsid w:val="0C311E5A"/>
    <w:rsid w:val="0C325AE4"/>
    <w:rsid w:val="0C32D11D"/>
    <w:rsid w:val="0C33B5E8"/>
    <w:rsid w:val="0C35CB1C"/>
    <w:rsid w:val="0C36B745"/>
    <w:rsid w:val="0C36CAAB"/>
    <w:rsid w:val="0C36CD30"/>
    <w:rsid w:val="0C36E149"/>
    <w:rsid w:val="0C3CE408"/>
    <w:rsid w:val="0C3F8FED"/>
    <w:rsid w:val="0C3FD6EA"/>
    <w:rsid w:val="0C438292"/>
    <w:rsid w:val="0C4813D3"/>
    <w:rsid w:val="0C498CD0"/>
    <w:rsid w:val="0C4BB7CC"/>
    <w:rsid w:val="0C4BCF96"/>
    <w:rsid w:val="0C4C182E"/>
    <w:rsid w:val="0C4C2E2C"/>
    <w:rsid w:val="0C4EBE27"/>
    <w:rsid w:val="0C503D32"/>
    <w:rsid w:val="0C5311EC"/>
    <w:rsid w:val="0C537FEF"/>
    <w:rsid w:val="0C54DB4F"/>
    <w:rsid w:val="0C572754"/>
    <w:rsid w:val="0C5A2776"/>
    <w:rsid w:val="0C5E32D2"/>
    <w:rsid w:val="0C601C5F"/>
    <w:rsid w:val="0C624454"/>
    <w:rsid w:val="0C62A39B"/>
    <w:rsid w:val="0C62E490"/>
    <w:rsid w:val="0C637DC3"/>
    <w:rsid w:val="0C65B422"/>
    <w:rsid w:val="0C6A4E27"/>
    <w:rsid w:val="0C7158EB"/>
    <w:rsid w:val="0C727DF3"/>
    <w:rsid w:val="0C73EC46"/>
    <w:rsid w:val="0C79F3E8"/>
    <w:rsid w:val="0C7B991C"/>
    <w:rsid w:val="0C7C5039"/>
    <w:rsid w:val="0C7EEE52"/>
    <w:rsid w:val="0C80A3E2"/>
    <w:rsid w:val="0C81CECF"/>
    <w:rsid w:val="0C82C47E"/>
    <w:rsid w:val="0C8AC3CA"/>
    <w:rsid w:val="0C9272DD"/>
    <w:rsid w:val="0C98EEB7"/>
    <w:rsid w:val="0C9D340B"/>
    <w:rsid w:val="0C9E1827"/>
    <w:rsid w:val="0C9E837B"/>
    <w:rsid w:val="0CA108B0"/>
    <w:rsid w:val="0CA38F1B"/>
    <w:rsid w:val="0CA6DBE7"/>
    <w:rsid w:val="0CA760FD"/>
    <w:rsid w:val="0CAB02F1"/>
    <w:rsid w:val="0CAC06A7"/>
    <w:rsid w:val="0CB0FEB3"/>
    <w:rsid w:val="0CB1DBF3"/>
    <w:rsid w:val="0CB2A3A5"/>
    <w:rsid w:val="0CB408ED"/>
    <w:rsid w:val="0CB494E2"/>
    <w:rsid w:val="0CB5B356"/>
    <w:rsid w:val="0CBAAF58"/>
    <w:rsid w:val="0CBB2B8A"/>
    <w:rsid w:val="0CBFD578"/>
    <w:rsid w:val="0CC127EF"/>
    <w:rsid w:val="0CC4CF81"/>
    <w:rsid w:val="0CC65410"/>
    <w:rsid w:val="0CC685FF"/>
    <w:rsid w:val="0CC8B8BA"/>
    <w:rsid w:val="0CCD6BC9"/>
    <w:rsid w:val="0CD0E7CD"/>
    <w:rsid w:val="0CD0FB82"/>
    <w:rsid w:val="0CD2FB57"/>
    <w:rsid w:val="0CD5A1AB"/>
    <w:rsid w:val="0CDB7206"/>
    <w:rsid w:val="0CDFE7FD"/>
    <w:rsid w:val="0CE185EE"/>
    <w:rsid w:val="0CE47F2F"/>
    <w:rsid w:val="0CE481AB"/>
    <w:rsid w:val="0CE4DFA5"/>
    <w:rsid w:val="0CE8F2F6"/>
    <w:rsid w:val="0CEC3143"/>
    <w:rsid w:val="0CF017EE"/>
    <w:rsid w:val="0CF3001E"/>
    <w:rsid w:val="0CF4D8AE"/>
    <w:rsid w:val="0CF87AB1"/>
    <w:rsid w:val="0CFF78A5"/>
    <w:rsid w:val="0D01BC0D"/>
    <w:rsid w:val="0D034FED"/>
    <w:rsid w:val="0D0B132B"/>
    <w:rsid w:val="0D137DE8"/>
    <w:rsid w:val="0D16453F"/>
    <w:rsid w:val="0D16883C"/>
    <w:rsid w:val="0D1ABE52"/>
    <w:rsid w:val="0D1C2773"/>
    <w:rsid w:val="0D1DD5A5"/>
    <w:rsid w:val="0D226DB3"/>
    <w:rsid w:val="0D271C91"/>
    <w:rsid w:val="0D2AE961"/>
    <w:rsid w:val="0D2BD860"/>
    <w:rsid w:val="0D2D60CE"/>
    <w:rsid w:val="0D314B71"/>
    <w:rsid w:val="0D34D531"/>
    <w:rsid w:val="0D390E39"/>
    <w:rsid w:val="0D396A5F"/>
    <w:rsid w:val="0D3B0335"/>
    <w:rsid w:val="0D3F513E"/>
    <w:rsid w:val="0D4200A3"/>
    <w:rsid w:val="0D44FC23"/>
    <w:rsid w:val="0D4706E1"/>
    <w:rsid w:val="0D47E448"/>
    <w:rsid w:val="0D480407"/>
    <w:rsid w:val="0D480511"/>
    <w:rsid w:val="0D4C872C"/>
    <w:rsid w:val="0D5B1FC8"/>
    <w:rsid w:val="0D5BD61A"/>
    <w:rsid w:val="0D5F774B"/>
    <w:rsid w:val="0D63C297"/>
    <w:rsid w:val="0D63E972"/>
    <w:rsid w:val="0D661795"/>
    <w:rsid w:val="0D6E0D91"/>
    <w:rsid w:val="0D702C3E"/>
    <w:rsid w:val="0D7168E4"/>
    <w:rsid w:val="0D78BE4B"/>
    <w:rsid w:val="0D7B8145"/>
    <w:rsid w:val="0D7D50B3"/>
    <w:rsid w:val="0D7F3EFE"/>
    <w:rsid w:val="0D80F6D0"/>
    <w:rsid w:val="0D82CBD9"/>
    <w:rsid w:val="0D830AE1"/>
    <w:rsid w:val="0D831142"/>
    <w:rsid w:val="0D85A9CD"/>
    <w:rsid w:val="0D8CD5A7"/>
    <w:rsid w:val="0D8E39F0"/>
    <w:rsid w:val="0D8E9E0D"/>
    <w:rsid w:val="0D907145"/>
    <w:rsid w:val="0D92260B"/>
    <w:rsid w:val="0DA844B2"/>
    <w:rsid w:val="0DACA876"/>
    <w:rsid w:val="0DADE09B"/>
    <w:rsid w:val="0DB11D87"/>
    <w:rsid w:val="0DB13395"/>
    <w:rsid w:val="0DB48FDA"/>
    <w:rsid w:val="0DB7D141"/>
    <w:rsid w:val="0DB9320F"/>
    <w:rsid w:val="0DB9B208"/>
    <w:rsid w:val="0DBDA8E4"/>
    <w:rsid w:val="0DC017AD"/>
    <w:rsid w:val="0DC17680"/>
    <w:rsid w:val="0DC41F5A"/>
    <w:rsid w:val="0DC60079"/>
    <w:rsid w:val="0DCD6718"/>
    <w:rsid w:val="0DCF5C11"/>
    <w:rsid w:val="0DD1532C"/>
    <w:rsid w:val="0DD1802C"/>
    <w:rsid w:val="0DD235C9"/>
    <w:rsid w:val="0DD446FB"/>
    <w:rsid w:val="0DD675F9"/>
    <w:rsid w:val="0DD6A1DA"/>
    <w:rsid w:val="0DDAD895"/>
    <w:rsid w:val="0DDE9168"/>
    <w:rsid w:val="0DE2A90B"/>
    <w:rsid w:val="0DE3480A"/>
    <w:rsid w:val="0DE35DD9"/>
    <w:rsid w:val="0DE9284E"/>
    <w:rsid w:val="0DEC719A"/>
    <w:rsid w:val="0DECE274"/>
    <w:rsid w:val="0DEE928D"/>
    <w:rsid w:val="0DFBBCEC"/>
    <w:rsid w:val="0DFE7FF3"/>
    <w:rsid w:val="0E02689C"/>
    <w:rsid w:val="0E05918F"/>
    <w:rsid w:val="0E071A9E"/>
    <w:rsid w:val="0E086926"/>
    <w:rsid w:val="0E08946A"/>
    <w:rsid w:val="0E08C72C"/>
    <w:rsid w:val="0E0ABB6F"/>
    <w:rsid w:val="0E0C32B4"/>
    <w:rsid w:val="0E13FACD"/>
    <w:rsid w:val="0E181D5F"/>
    <w:rsid w:val="0E1CDC17"/>
    <w:rsid w:val="0E1F304F"/>
    <w:rsid w:val="0E2519BE"/>
    <w:rsid w:val="0E2C5F49"/>
    <w:rsid w:val="0E2C95F3"/>
    <w:rsid w:val="0E2DE038"/>
    <w:rsid w:val="0E37C81B"/>
    <w:rsid w:val="0E38E39F"/>
    <w:rsid w:val="0E392732"/>
    <w:rsid w:val="0E3A7347"/>
    <w:rsid w:val="0E3AFD31"/>
    <w:rsid w:val="0E4002A6"/>
    <w:rsid w:val="0E456BB7"/>
    <w:rsid w:val="0E476A58"/>
    <w:rsid w:val="0E4ED179"/>
    <w:rsid w:val="0E526BCB"/>
    <w:rsid w:val="0E547D6B"/>
    <w:rsid w:val="0E5B2872"/>
    <w:rsid w:val="0E611FEE"/>
    <w:rsid w:val="0E6179CD"/>
    <w:rsid w:val="0E68F829"/>
    <w:rsid w:val="0E6D87B0"/>
    <w:rsid w:val="0E6F8C7F"/>
    <w:rsid w:val="0E7162C8"/>
    <w:rsid w:val="0E71B2DE"/>
    <w:rsid w:val="0E73EC18"/>
    <w:rsid w:val="0E7430BF"/>
    <w:rsid w:val="0E7BEEA1"/>
    <w:rsid w:val="0E7D29D3"/>
    <w:rsid w:val="0E7F14F4"/>
    <w:rsid w:val="0E807605"/>
    <w:rsid w:val="0E80BC9B"/>
    <w:rsid w:val="0E815887"/>
    <w:rsid w:val="0E86D3BE"/>
    <w:rsid w:val="0E88182B"/>
    <w:rsid w:val="0E89038F"/>
    <w:rsid w:val="0E8A059F"/>
    <w:rsid w:val="0E8A1572"/>
    <w:rsid w:val="0E8C1B30"/>
    <w:rsid w:val="0E8C5AF7"/>
    <w:rsid w:val="0E8E12F9"/>
    <w:rsid w:val="0E8EE54C"/>
    <w:rsid w:val="0E94468B"/>
    <w:rsid w:val="0E9866E5"/>
    <w:rsid w:val="0E98F23F"/>
    <w:rsid w:val="0E9CAAA5"/>
    <w:rsid w:val="0E9E4D20"/>
    <w:rsid w:val="0E9ED485"/>
    <w:rsid w:val="0EA156BB"/>
    <w:rsid w:val="0EA232C4"/>
    <w:rsid w:val="0EA8718C"/>
    <w:rsid w:val="0EA93441"/>
    <w:rsid w:val="0EAA2B4C"/>
    <w:rsid w:val="0EB0CBC4"/>
    <w:rsid w:val="0EB571AB"/>
    <w:rsid w:val="0EBAA185"/>
    <w:rsid w:val="0EC065FD"/>
    <w:rsid w:val="0EC230B3"/>
    <w:rsid w:val="0EC4EAB9"/>
    <w:rsid w:val="0EC5D0F5"/>
    <w:rsid w:val="0EC6D2FF"/>
    <w:rsid w:val="0EC70C8C"/>
    <w:rsid w:val="0ECA403F"/>
    <w:rsid w:val="0ECD17A4"/>
    <w:rsid w:val="0ECE63DF"/>
    <w:rsid w:val="0ED51AE2"/>
    <w:rsid w:val="0ED74D1D"/>
    <w:rsid w:val="0ED9D3C5"/>
    <w:rsid w:val="0EDB23C6"/>
    <w:rsid w:val="0EE015BE"/>
    <w:rsid w:val="0EE9095F"/>
    <w:rsid w:val="0EE92226"/>
    <w:rsid w:val="0EEC0A56"/>
    <w:rsid w:val="0EEE4F82"/>
    <w:rsid w:val="0EEFB42F"/>
    <w:rsid w:val="0EF48AE7"/>
    <w:rsid w:val="0EF5BB1A"/>
    <w:rsid w:val="0EF7CC39"/>
    <w:rsid w:val="0EFBB386"/>
    <w:rsid w:val="0EFC2C63"/>
    <w:rsid w:val="0EFCEB78"/>
    <w:rsid w:val="0EFCFCEF"/>
    <w:rsid w:val="0F022F59"/>
    <w:rsid w:val="0F031CCB"/>
    <w:rsid w:val="0F043F3B"/>
    <w:rsid w:val="0F0568AA"/>
    <w:rsid w:val="0F063630"/>
    <w:rsid w:val="0F0AD2CD"/>
    <w:rsid w:val="0F1054B7"/>
    <w:rsid w:val="0F13E032"/>
    <w:rsid w:val="0F1A8C08"/>
    <w:rsid w:val="0F1B9C1A"/>
    <w:rsid w:val="0F1C3F66"/>
    <w:rsid w:val="0F1C868C"/>
    <w:rsid w:val="0F24DDA0"/>
    <w:rsid w:val="0F25CBC7"/>
    <w:rsid w:val="0F26E90D"/>
    <w:rsid w:val="0F2F22C6"/>
    <w:rsid w:val="0F30469D"/>
    <w:rsid w:val="0F30F97A"/>
    <w:rsid w:val="0F31EF9A"/>
    <w:rsid w:val="0F324C59"/>
    <w:rsid w:val="0F34B09B"/>
    <w:rsid w:val="0F3A5147"/>
    <w:rsid w:val="0F3B6330"/>
    <w:rsid w:val="0F423C1C"/>
    <w:rsid w:val="0F465AE6"/>
    <w:rsid w:val="0F478107"/>
    <w:rsid w:val="0F4B677C"/>
    <w:rsid w:val="0F4D2D8C"/>
    <w:rsid w:val="0F52A8B0"/>
    <w:rsid w:val="0F5746CE"/>
    <w:rsid w:val="0F63817D"/>
    <w:rsid w:val="0F645265"/>
    <w:rsid w:val="0F64D3C4"/>
    <w:rsid w:val="0F64D9EA"/>
    <w:rsid w:val="0F655FD1"/>
    <w:rsid w:val="0F65D7E0"/>
    <w:rsid w:val="0F663CBF"/>
    <w:rsid w:val="0F692074"/>
    <w:rsid w:val="0F6CC032"/>
    <w:rsid w:val="0F6DBABD"/>
    <w:rsid w:val="0F7E2C54"/>
    <w:rsid w:val="0F7F6705"/>
    <w:rsid w:val="0F7FFC7C"/>
    <w:rsid w:val="0F86666B"/>
    <w:rsid w:val="0F88E790"/>
    <w:rsid w:val="0F8A8850"/>
    <w:rsid w:val="0F8B56C3"/>
    <w:rsid w:val="0F92EA02"/>
    <w:rsid w:val="0F962AB0"/>
    <w:rsid w:val="0F97952A"/>
    <w:rsid w:val="0F9BBEAC"/>
    <w:rsid w:val="0F9C5818"/>
    <w:rsid w:val="0FA07BA3"/>
    <w:rsid w:val="0FA14F7A"/>
    <w:rsid w:val="0FB0FFDE"/>
    <w:rsid w:val="0FB1F0B1"/>
    <w:rsid w:val="0FB5DB52"/>
    <w:rsid w:val="0FB88B67"/>
    <w:rsid w:val="0FBC9D27"/>
    <w:rsid w:val="0FBD96CD"/>
    <w:rsid w:val="0FC1E910"/>
    <w:rsid w:val="0FC36840"/>
    <w:rsid w:val="0FC56FF4"/>
    <w:rsid w:val="0FC9B513"/>
    <w:rsid w:val="0FCADA20"/>
    <w:rsid w:val="0FD353B1"/>
    <w:rsid w:val="0FD3FAC7"/>
    <w:rsid w:val="0FD5B3CF"/>
    <w:rsid w:val="0FD7C4B2"/>
    <w:rsid w:val="0FDBAD80"/>
    <w:rsid w:val="0FDDDA12"/>
    <w:rsid w:val="0FE67BC7"/>
    <w:rsid w:val="0FE95D9B"/>
    <w:rsid w:val="0FF2EB23"/>
    <w:rsid w:val="0FFA387A"/>
    <w:rsid w:val="0FFBC94E"/>
    <w:rsid w:val="1007AFEA"/>
    <w:rsid w:val="1007B2CA"/>
    <w:rsid w:val="1007C1EB"/>
    <w:rsid w:val="100A6322"/>
    <w:rsid w:val="100A75E5"/>
    <w:rsid w:val="100A9689"/>
    <w:rsid w:val="100B1347"/>
    <w:rsid w:val="100C58A6"/>
    <w:rsid w:val="100CED8A"/>
    <w:rsid w:val="100F9034"/>
    <w:rsid w:val="101258EA"/>
    <w:rsid w:val="1015CAA1"/>
    <w:rsid w:val="10192F8B"/>
    <w:rsid w:val="101F7A82"/>
    <w:rsid w:val="101FA0FC"/>
    <w:rsid w:val="1020AD18"/>
    <w:rsid w:val="1020CCF9"/>
    <w:rsid w:val="102453D4"/>
    <w:rsid w:val="1028BA7F"/>
    <w:rsid w:val="102ACD6D"/>
    <w:rsid w:val="102BF3A2"/>
    <w:rsid w:val="1030A5FB"/>
    <w:rsid w:val="103207BC"/>
    <w:rsid w:val="103A91FF"/>
    <w:rsid w:val="103B3F34"/>
    <w:rsid w:val="103F6856"/>
    <w:rsid w:val="10417159"/>
    <w:rsid w:val="10422DF1"/>
    <w:rsid w:val="1043A77B"/>
    <w:rsid w:val="1045AB62"/>
    <w:rsid w:val="1048EC5D"/>
    <w:rsid w:val="10490AB4"/>
    <w:rsid w:val="10496838"/>
    <w:rsid w:val="10499843"/>
    <w:rsid w:val="104C152B"/>
    <w:rsid w:val="104F0731"/>
    <w:rsid w:val="1050BDB2"/>
    <w:rsid w:val="105454AB"/>
    <w:rsid w:val="10549E19"/>
    <w:rsid w:val="10559F86"/>
    <w:rsid w:val="105BD23E"/>
    <w:rsid w:val="105E1BD5"/>
    <w:rsid w:val="106320CC"/>
    <w:rsid w:val="106625AF"/>
    <w:rsid w:val="106972AB"/>
    <w:rsid w:val="1069F47B"/>
    <w:rsid w:val="106AA762"/>
    <w:rsid w:val="106DD8A1"/>
    <w:rsid w:val="107011D1"/>
    <w:rsid w:val="1070CE96"/>
    <w:rsid w:val="1070D946"/>
    <w:rsid w:val="10730376"/>
    <w:rsid w:val="10734C4E"/>
    <w:rsid w:val="10790438"/>
    <w:rsid w:val="107A4A60"/>
    <w:rsid w:val="107A7382"/>
    <w:rsid w:val="107D124D"/>
    <w:rsid w:val="107D92CE"/>
    <w:rsid w:val="107D9B81"/>
    <w:rsid w:val="107E905B"/>
    <w:rsid w:val="10805A53"/>
    <w:rsid w:val="1081AE77"/>
    <w:rsid w:val="1081C3D4"/>
    <w:rsid w:val="1081C9CC"/>
    <w:rsid w:val="10849833"/>
    <w:rsid w:val="1085BF62"/>
    <w:rsid w:val="108609C1"/>
    <w:rsid w:val="10867DE1"/>
    <w:rsid w:val="1088EE79"/>
    <w:rsid w:val="108A24CA"/>
    <w:rsid w:val="1092499F"/>
    <w:rsid w:val="1096FFEE"/>
    <w:rsid w:val="109AF59C"/>
    <w:rsid w:val="109D4A33"/>
    <w:rsid w:val="109E17A5"/>
    <w:rsid w:val="109FF7E5"/>
    <w:rsid w:val="10A4F95B"/>
    <w:rsid w:val="10A9913C"/>
    <w:rsid w:val="10ABE2A3"/>
    <w:rsid w:val="10AF8C66"/>
    <w:rsid w:val="10B4E957"/>
    <w:rsid w:val="10BAC6BB"/>
    <w:rsid w:val="10BCD35C"/>
    <w:rsid w:val="10BCF7FC"/>
    <w:rsid w:val="10C156A1"/>
    <w:rsid w:val="10C1B0F6"/>
    <w:rsid w:val="10C757DD"/>
    <w:rsid w:val="10CA4D98"/>
    <w:rsid w:val="10CD082E"/>
    <w:rsid w:val="10D18360"/>
    <w:rsid w:val="10D3E86F"/>
    <w:rsid w:val="10D7CDFB"/>
    <w:rsid w:val="10D987F6"/>
    <w:rsid w:val="10DBF53E"/>
    <w:rsid w:val="10DDF96E"/>
    <w:rsid w:val="10DF555D"/>
    <w:rsid w:val="10E2B05A"/>
    <w:rsid w:val="10E30192"/>
    <w:rsid w:val="10E68794"/>
    <w:rsid w:val="10EC309C"/>
    <w:rsid w:val="10EC3962"/>
    <w:rsid w:val="10EDA8F6"/>
    <w:rsid w:val="10EE80BA"/>
    <w:rsid w:val="10F086EA"/>
    <w:rsid w:val="10F4E9EE"/>
    <w:rsid w:val="10F9934E"/>
    <w:rsid w:val="10FFA2B9"/>
    <w:rsid w:val="1101AA4D"/>
    <w:rsid w:val="11087372"/>
    <w:rsid w:val="1109BB56"/>
    <w:rsid w:val="110D322C"/>
    <w:rsid w:val="110DD92C"/>
    <w:rsid w:val="110FBADF"/>
    <w:rsid w:val="1110DDC7"/>
    <w:rsid w:val="111B2C93"/>
    <w:rsid w:val="111C548B"/>
    <w:rsid w:val="111CE9E6"/>
    <w:rsid w:val="1120F038"/>
    <w:rsid w:val="11217965"/>
    <w:rsid w:val="11252926"/>
    <w:rsid w:val="1125B761"/>
    <w:rsid w:val="112D5AC7"/>
    <w:rsid w:val="112F00B6"/>
    <w:rsid w:val="112FF89B"/>
    <w:rsid w:val="113122E9"/>
    <w:rsid w:val="1132FED7"/>
    <w:rsid w:val="113391A8"/>
    <w:rsid w:val="113A7193"/>
    <w:rsid w:val="11432A5A"/>
    <w:rsid w:val="11440FD9"/>
    <w:rsid w:val="1144C6A0"/>
    <w:rsid w:val="11466737"/>
    <w:rsid w:val="11493C08"/>
    <w:rsid w:val="114AFEE6"/>
    <w:rsid w:val="11513818"/>
    <w:rsid w:val="1151F713"/>
    <w:rsid w:val="11579E6D"/>
    <w:rsid w:val="11581744"/>
    <w:rsid w:val="11589071"/>
    <w:rsid w:val="115DAA8F"/>
    <w:rsid w:val="115E88F9"/>
    <w:rsid w:val="116357FC"/>
    <w:rsid w:val="11641FB0"/>
    <w:rsid w:val="116929D2"/>
    <w:rsid w:val="116D68AD"/>
    <w:rsid w:val="116F56F3"/>
    <w:rsid w:val="117054F5"/>
    <w:rsid w:val="117B7ACC"/>
    <w:rsid w:val="1183188A"/>
    <w:rsid w:val="11856CCC"/>
    <w:rsid w:val="1185B71C"/>
    <w:rsid w:val="1187D251"/>
    <w:rsid w:val="118A15B7"/>
    <w:rsid w:val="118B7018"/>
    <w:rsid w:val="118CC12F"/>
    <w:rsid w:val="118D2212"/>
    <w:rsid w:val="118D4690"/>
    <w:rsid w:val="1190DAC5"/>
    <w:rsid w:val="1190E969"/>
    <w:rsid w:val="11962385"/>
    <w:rsid w:val="1198745C"/>
    <w:rsid w:val="119A2911"/>
    <w:rsid w:val="119D503F"/>
    <w:rsid w:val="119D72B9"/>
    <w:rsid w:val="119D91C8"/>
    <w:rsid w:val="119F86C6"/>
    <w:rsid w:val="11A4D8F2"/>
    <w:rsid w:val="11A7F7E2"/>
    <w:rsid w:val="11AC2A22"/>
    <w:rsid w:val="11B2B633"/>
    <w:rsid w:val="11B69057"/>
    <w:rsid w:val="11B7E823"/>
    <w:rsid w:val="11BBE6C6"/>
    <w:rsid w:val="11C4434B"/>
    <w:rsid w:val="11C521CF"/>
    <w:rsid w:val="11C5F661"/>
    <w:rsid w:val="11C887E6"/>
    <w:rsid w:val="11CADD3C"/>
    <w:rsid w:val="11CAFE5B"/>
    <w:rsid w:val="11CB47F0"/>
    <w:rsid w:val="11CBEC02"/>
    <w:rsid w:val="11CDEB85"/>
    <w:rsid w:val="11CE3A67"/>
    <w:rsid w:val="11D56151"/>
    <w:rsid w:val="11DAECAA"/>
    <w:rsid w:val="11DBE7E9"/>
    <w:rsid w:val="11DFFCB5"/>
    <w:rsid w:val="11E0ED72"/>
    <w:rsid w:val="11E3AAD8"/>
    <w:rsid w:val="11EAAC54"/>
    <w:rsid w:val="11EB0C1C"/>
    <w:rsid w:val="11F15CDA"/>
    <w:rsid w:val="11F33FCB"/>
    <w:rsid w:val="11F58F1C"/>
    <w:rsid w:val="11F8E3B8"/>
    <w:rsid w:val="11F97E68"/>
    <w:rsid w:val="11FD758D"/>
    <w:rsid w:val="11FEDBA1"/>
    <w:rsid w:val="1205B23F"/>
    <w:rsid w:val="12094E1F"/>
    <w:rsid w:val="120DE885"/>
    <w:rsid w:val="12109017"/>
    <w:rsid w:val="12145AEC"/>
    <w:rsid w:val="1215DE7E"/>
    <w:rsid w:val="1216B633"/>
    <w:rsid w:val="121848F8"/>
    <w:rsid w:val="121930C3"/>
    <w:rsid w:val="122859D7"/>
    <w:rsid w:val="122871AB"/>
    <w:rsid w:val="1228B519"/>
    <w:rsid w:val="1229E2DC"/>
    <w:rsid w:val="122A615C"/>
    <w:rsid w:val="122C7057"/>
    <w:rsid w:val="1233C355"/>
    <w:rsid w:val="12357487"/>
    <w:rsid w:val="12387356"/>
    <w:rsid w:val="123A739E"/>
    <w:rsid w:val="123EEA9F"/>
    <w:rsid w:val="1240510E"/>
    <w:rsid w:val="1240C9BC"/>
    <w:rsid w:val="1242EA2C"/>
    <w:rsid w:val="1245B12F"/>
    <w:rsid w:val="12469E0F"/>
    <w:rsid w:val="12493EB7"/>
    <w:rsid w:val="12528F82"/>
    <w:rsid w:val="12553F60"/>
    <w:rsid w:val="1255555D"/>
    <w:rsid w:val="125B0341"/>
    <w:rsid w:val="125B9048"/>
    <w:rsid w:val="125BC321"/>
    <w:rsid w:val="125EB81F"/>
    <w:rsid w:val="1261BD28"/>
    <w:rsid w:val="12674994"/>
    <w:rsid w:val="126C8BDB"/>
    <w:rsid w:val="12714CF8"/>
    <w:rsid w:val="1273FE0D"/>
    <w:rsid w:val="12796BB2"/>
    <w:rsid w:val="127D4AC5"/>
    <w:rsid w:val="127FB1CA"/>
    <w:rsid w:val="12836DAC"/>
    <w:rsid w:val="128C3313"/>
    <w:rsid w:val="128CC820"/>
    <w:rsid w:val="12947DCD"/>
    <w:rsid w:val="129A2C39"/>
    <w:rsid w:val="129B8790"/>
    <w:rsid w:val="129E7BE5"/>
    <w:rsid w:val="129FA5F7"/>
    <w:rsid w:val="12A10C48"/>
    <w:rsid w:val="12A11C4F"/>
    <w:rsid w:val="12A17CEF"/>
    <w:rsid w:val="12A42300"/>
    <w:rsid w:val="12A6D0E8"/>
    <w:rsid w:val="12AAADDD"/>
    <w:rsid w:val="12ABA018"/>
    <w:rsid w:val="12B048BA"/>
    <w:rsid w:val="12B410D7"/>
    <w:rsid w:val="12BA51B1"/>
    <w:rsid w:val="12BFC339"/>
    <w:rsid w:val="12CA9082"/>
    <w:rsid w:val="12CAE59B"/>
    <w:rsid w:val="12CBFF84"/>
    <w:rsid w:val="12D5425A"/>
    <w:rsid w:val="12D6F787"/>
    <w:rsid w:val="12DCD889"/>
    <w:rsid w:val="12DDCBE8"/>
    <w:rsid w:val="12E61403"/>
    <w:rsid w:val="12E7FDB8"/>
    <w:rsid w:val="12E9F158"/>
    <w:rsid w:val="12EA6144"/>
    <w:rsid w:val="12F00963"/>
    <w:rsid w:val="12F583E6"/>
    <w:rsid w:val="12F8A56E"/>
    <w:rsid w:val="12F9E539"/>
    <w:rsid w:val="12FE0845"/>
    <w:rsid w:val="12FE78CC"/>
    <w:rsid w:val="12FEFFB4"/>
    <w:rsid w:val="12FF3845"/>
    <w:rsid w:val="13022B92"/>
    <w:rsid w:val="13027F63"/>
    <w:rsid w:val="13037163"/>
    <w:rsid w:val="13039546"/>
    <w:rsid w:val="13047A1E"/>
    <w:rsid w:val="13080C9C"/>
    <w:rsid w:val="13093371"/>
    <w:rsid w:val="130EBEF3"/>
    <w:rsid w:val="1312C41E"/>
    <w:rsid w:val="1312F57F"/>
    <w:rsid w:val="131A5516"/>
    <w:rsid w:val="131A8083"/>
    <w:rsid w:val="131F2568"/>
    <w:rsid w:val="131F8120"/>
    <w:rsid w:val="131F879F"/>
    <w:rsid w:val="1322D97D"/>
    <w:rsid w:val="1325A136"/>
    <w:rsid w:val="13271E08"/>
    <w:rsid w:val="1329F6F2"/>
    <w:rsid w:val="132A2464"/>
    <w:rsid w:val="132CAB26"/>
    <w:rsid w:val="1336ADBD"/>
    <w:rsid w:val="1341874C"/>
    <w:rsid w:val="1342A350"/>
    <w:rsid w:val="1347CCF9"/>
    <w:rsid w:val="1348A69A"/>
    <w:rsid w:val="134DD934"/>
    <w:rsid w:val="134E7F8D"/>
    <w:rsid w:val="1352B0F9"/>
    <w:rsid w:val="1353A326"/>
    <w:rsid w:val="1355363B"/>
    <w:rsid w:val="135571E8"/>
    <w:rsid w:val="135C5EDE"/>
    <w:rsid w:val="135DFC6F"/>
    <w:rsid w:val="1365F9BE"/>
    <w:rsid w:val="136F2F74"/>
    <w:rsid w:val="1372C467"/>
    <w:rsid w:val="1374CA39"/>
    <w:rsid w:val="13778618"/>
    <w:rsid w:val="13778B89"/>
    <w:rsid w:val="137C0704"/>
    <w:rsid w:val="137FD50A"/>
    <w:rsid w:val="13853646"/>
    <w:rsid w:val="13866F12"/>
    <w:rsid w:val="1386B0A9"/>
    <w:rsid w:val="13875FF8"/>
    <w:rsid w:val="1387D10E"/>
    <w:rsid w:val="1388F7B3"/>
    <w:rsid w:val="1389DA2E"/>
    <w:rsid w:val="138B2571"/>
    <w:rsid w:val="138DA4CD"/>
    <w:rsid w:val="138EA62E"/>
    <w:rsid w:val="1396A47D"/>
    <w:rsid w:val="139DC6BD"/>
    <w:rsid w:val="139E9AEC"/>
    <w:rsid w:val="139F0070"/>
    <w:rsid w:val="13A2F9E4"/>
    <w:rsid w:val="13A858ED"/>
    <w:rsid w:val="13A8D8D1"/>
    <w:rsid w:val="13A9A815"/>
    <w:rsid w:val="13AD0FB9"/>
    <w:rsid w:val="13ADCD1D"/>
    <w:rsid w:val="13B79E69"/>
    <w:rsid w:val="13B9D791"/>
    <w:rsid w:val="13BE45E1"/>
    <w:rsid w:val="13C66906"/>
    <w:rsid w:val="13C7C139"/>
    <w:rsid w:val="13CF0B73"/>
    <w:rsid w:val="13D204A6"/>
    <w:rsid w:val="13D36180"/>
    <w:rsid w:val="13D49FE4"/>
    <w:rsid w:val="13D65D46"/>
    <w:rsid w:val="13D7DE80"/>
    <w:rsid w:val="13D91869"/>
    <w:rsid w:val="13DAD64B"/>
    <w:rsid w:val="13DDF0AF"/>
    <w:rsid w:val="13E0260D"/>
    <w:rsid w:val="13E52490"/>
    <w:rsid w:val="13E9414D"/>
    <w:rsid w:val="13EA2D6B"/>
    <w:rsid w:val="13EAC637"/>
    <w:rsid w:val="13EC37AA"/>
    <w:rsid w:val="13EC5788"/>
    <w:rsid w:val="13F0C7FF"/>
    <w:rsid w:val="13F37140"/>
    <w:rsid w:val="13F427E0"/>
    <w:rsid w:val="13F63A05"/>
    <w:rsid w:val="13F66104"/>
    <w:rsid w:val="1403934E"/>
    <w:rsid w:val="14053641"/>
    <w:rsid w:val="140737A2"/>
    <w:rsid w:val="1407EA70"/>
    <w:rsid w:val="14088400"/>
    <w:rsid w:val="1408E781"/>
    <w:rsid w:val="140A1820"/>
    <w:rsid w:val="140AD201"/>
    <w:rsid w:val="140EBAA6"/>
    <w:rsid w:val="140F7891"/>
    <w:rsid w:val="1411D3CC"/>
    <w:rsid w:val="141246D7"/>
    <w:rsid w:val="14134A92"/>
    <w:rsid w:val="1415258A"/>
    <w:rsid w:val="141912D8"/>
    <w:rsid w:val="1419E38B"/>
    <w:rsid w:val="141B9B96"/>
    <w:rsid w:val="141C0EAB"/>
    <w:rsid w:val="141D3374"/>
    <w:rsid w:val="14202B40"/>
    <w:rsid w:val="1425ADB3"/>
    <w:rsid w:val="1426FC4B"/>
    <w:rsid w:val="142AA6C8"/>
    <w:rsid w:val="142DDC92"/>
    <w:rsid w:val="14329F0C"/>
    <w:rsid w:val="14345954"/>
    <w:rsid w:val="1437AE7D"/>
    <w:rsid w:val="1439DA25"/>
    <w:rsid w:val="143B2FD6"/>
    <w:rsid w:val="143C47AB"/>
    <w:rsid w:val="143EE96D"/>
    <w:rsid w:val="143F61ED"/>
    <w:rsid w:val="143F854D"/>
    <w:rsid w:val="143F98B2"/>
    <w:rsid w:val="14406245"/>
    <w:rsid w:val="1442213A"/>
    <w:rsid w:val="1443B84F"/>
    <w:rsid w:val="1448C1E0"/>
    <w:rsid w:val="144C7000"/>
    <w:rsid w:val="144CD399"/>
    <w:rsid w:val="14508101"/>
    <w:rsid w:val="145744A8"/>
    <w:rsid w:val="1459DBF2"/>
    <w:rsid w:val="145B4622"/>
    <w:rsid w:val="145B5D34"/>
    <w:rsid w:val="145C6033"/>
    <w:rsid w:val="1462AFD6"/>
    <w:rsid w:val="14632952"/>
    <w:rsid w:val="1464246D"/>
    <w:rsid w:val="14671265"/>
    <w:rsid w:val="146746BC"/>
    <w:rsid w:val="146931F2"/>
    <w:rsid w:val="146CF180"/>
    <w:rsid w:val="146D6BF4"/>
    <w:rsid w:val="14706058"/>
    <w:rsid w:val="14714D96"/>
    <w:rsid w:val="147290FA"/>
    <w:rsid w:val="1473F10F"/>
    <w:rsid w:val="1481CCF6"/>
    <w:rsid w:val="1481D91A"/>
    <w:rsid w:val="148820C2"/>
    <w:rsid w:val="14883C95"/>
    <w:rsid w:val="148CC112"/>
    <w:rsid w:val="1494AD0D"/>
    <w:rsid w:val="14A42EB6"/>
    <w:rsid w:val="14A7784F"/>
    <w:rsid w:val="14A9283F"/>
    <w:rsid w:val="14A9F410"/>
    <w:rsid w:val="14ABEA27"/>
    <w:rsid w:val="14AED064"/>
    <w:rsid w:val="14AFADB8"/>
    <w:rsid w:val="14B00015"/>
    <w:rsid w:val="14B133F3"/>
    <w:rsid w:val="14B81E71"/>
    <w:rsid w:val="14BC3445"/>
    <w:rsid w:val="14BCF19E"/>
    <w:rsid w:val="14BE580A"/>
    <w:rsid w:val="14BEE545"/>
    <w:rsid w:val="14C04E50"/>
    <w:rsid w:val="14C195CA"/>
    <w:rsid w:val="14C2C801"/>
    <w:rsid w:val="14C9E21E"/>
    <w:rsid w:val="14CA0DB9"/>
    <w:rsid w:val="14CA4695"/>
    <w:rsid w:val="14CB67CD"/>
    <w:rsid w:val="14CC7284"/>
    <w:rsid w:val="14D0B16D"/>
    <w:rsid w:val="14D20961"/>
    <w:rsid w:val="14D4F101"/>
    <w:rsid w:val="14DBEDA2"/>
    <w:rsid w:val="14DEC423"/>
    <w:rsid w:val="14E18E77"/>
    <w:rsid w:val="14E377D0"/>
    <w:rsid w:val="14E55D20"/>
    <w:rsid w:val="14E62988"/>
    <w:rsid w:val="14E67B29"/>
    <w:rsid w:val="14E6DEA5"/>
    <w:rsid w:val="14E9F909"/>
    <w:rsid w:val="14ED3D26"/>
    <w:rsid w:val="14FBC1E3"/>
    <w:rsid w:val="15042A31"/>
    <w:rsid w:val="150606C8"/>
    <w:rsid w:val="150938D5"/>
    <w:rsid w:val="15099B6D"/>
    <w:rsid w:val="150AC5B6"/>
    <w:rsid w:val="1510A12F"/>
    <w:rsid w:val="1513F0B0"/>
    <w:rsid w:val="151A0E9F"/>
    <w:rsid w:val="151A7378"/>
    <w:rsid w:val="1521D302"/>
    <w:rsid w:val="15243095"/>
    <w:rsid w:val="15263808"/>
    <w:rsid w:val="15289E6D"/>
    <w:rsid w:val="152A173E"/>
    <w:rsid w:val="152B1C3D"/>
    <w:rsid w:val="1537958A"/>
    <w:rsid w:val="1539A466"/>
    <w:rsid w:val="153B044F"/>
    <w:rsid w:val="153CDE57"/>
    <w:rsid w:val="1541B1FC"/>
    <w:rsid w:val="154294C4"/>
    <w:rsid w:val="1542B66F"/>
    <w:rsid w:val="154E49EA"/>
    <w:rsid w:val="154EB004"/>
    <w:rsid w:val="15507F10"/>
    <w:rsid w:val="15551B93"/>
    <w:rsid w:val="1556AFAE"/>
    <w:rsid w:val="155BAB4E"/>
    <w:rsid w:val="155DB3FF"/>
    <w:rsid w:val="1564763C"/>
    <w:rsid w:val="156883FA"/>
    <w:rsid w:val="156AB1A9"/>
    <w:rsid w:val="156F5919"/>
    <w:rsid w:val="156F7478"/>
    <w:rsid w:val="1570EC32"/>
    <w:rsid w:val="157102B8"/>
    <w:rsid w:val="1578B9DA"/>
    <w:rsid w:val="1578C26D"/>
    <w:rsid w:val="15792B31"/>
    <w:rsid w:val="157BF989"/>
    <w:rsid w:val="157FABA6"/>
    <w:rsid w:val="157FF034"/>
    <w:rsid w:val="1580F40E"/>
    <w:rsid w:val="1581BFEF"/>
    <w:rsid w:val="15882F14"/>
    <w:rsid w:val="1590AA5F"/>
    <w:rsid w:val="159D6FE3"/>
    <w:rsid w:val="15A0E30B"/>
    <w:rsid w:val="15A3BD72"/>
    <w:rsid w:val="15A5A487"/>
    <w:rsid w:val="15A5D401"/>
    <w:rsid w:val="15A6C7FA"/>
    <w:rsid w:val="15AE738C"/>
    <w:rsid w:val="15B322F7"/>
    <w:rsid w:val="15B8E6E9"/>
    <w:rsid w:val="15B907F4"/>
    <w:rsid w:val="15BCAC52"/>
    <w:rsid w:val="15C48719"/>
    <w:rsid w:val="15C4B6A7"/>
    <w:rsid w:val="15CA56BF"/>
    <w:rsid w:val="15D0F173"/>
    <w:rsid w:val="15D32BBF"/>
    <w:rsid w:val="15D598B0"/>
    <w:rsid w:val="15D7A158"/>
    <w:rsid w:val="15E0F2BE"/>
    <w:rsid w:val="15E3AF2F"/>
    <w:rsid w:val="15E4F3FC"/>
    <w:rsid w:val="15E54380"/>
    <w:rsid w:val="15EF28B2"/>
    <w:rsid w:val="15F12804"/>
    <w:rsid w:val="15F36129"/>
    <w:rsid w:val="15F8D8ED"/>
    <w:rsid w:val="15FB5DDB"/>
    <w:rsid w:val="15FCA15F"/>
    <w:rsid w:val="15FDBBA0"/>
    <w:rsid w:val="15FE18E3"/>
    <w:rsid w:val="16043144"/>
    <w:rsid w:val="1606C645"/>
    <w:rsid w:val="1608E3BF"/>
    <w:rsid w:val="1608FBC2"/>
    <w:rsid w:val="160E0D5F"/>
    <w:rsid w:val="1611860F"/>
    <w:rsid w:val="16143AF9"/>
    <w:rsid w:val="1614DC81"/>
    <w:rsid w:val="1619710F"/>
    <w:rsid w:val="1619965C"/>
    <w:rsid w:val="1619C553"/>
    <w:rsid w:val="161AA10B"/>
    <w:rsid w:val="161D3F7B"/>
    <w:rsid w:val="161D45B6"/>
    <w:rsid w:val="161EFBAD"/>
    <w:rsid w:val="161F1FB6"/>
    <w:rsid w:val="16242681"/>
    <w:rsid w:val="16257EA2"/>
    <w:rsid w:val="16279C3E"/>
    <w:rsid w:val="162B0267"/>
    <w:rsid w:val="163042A6"/>
    <w:rsid w:val="1637025B"/>
    <w:rsid w:val="163BD6CE"/>
    <w:rsid w:val="163FC28A"/>
    <w:rsid w:val="1640BCAC"/>
    <w:rsid w:val="16422616"/>
    <w:rsid w:val="1644FC79"/>
    <w:rsid w:val="16480685"/>
    <w:rsid w:val="1649C80A"/>
    <w:rsid w:val="16512349"/>
    <w:rsid w:val="1651E473"/>
    <w:rsid w:val="165471D7"/>
    <w:rsid w:val="1657D234"/>
    <w:rsid w:val="165D59D6"/>
    <w:rsid w:val="165F15D4"/>
    <w:rsid w:val="1664436E"/>
    <w:rsid w:val="16671294"/>
    <w:rsid w:val="166AFB76"/>
    <w:rsid w:val="166BA518"/>
    <w:rsid w:val="166BE797"/>
    <w:rsid w:val="166C4BE0"/>
    <w:rsid w:val="166E8984"/>
    <w:rsid w:val="166F7B69"/>
    <w:rsid w:val="16770774"/>
    <w:rsid w:val="1677AD94"/>
    <w:rsid w:val="16786350"/>
    <w:rsid w:val="167FBBA1"/>
    <w:rsid w:val="168291D9"/>
    <w:rsid w:val="168494E2"/>
    <w:rsid w:val="168580AE"/>
    <w:rsid w:val="1687228A"/>
    <w:rsid w:val="168776F4"/>
    <w:rsid w:val="168B5258"/>
    <w:rsid w:val="168BA359"/>
    <w:rsid w:val="168BC51F"/>
    <w:rsid w:val="168C6396"/>
    <w:rsid w:val="168DF6FE"/>
    <w:rsid w:val="168E7669"/>
    <w:rsid w:val="1690EF1D"/>
    <w:rsid w:val="169342ED"/>
    <w:rsid w:val="16955267"/>
    <w:rsid w:val="16A28729"/>
    <w:rsid w:val="16A58095"/>
    <w:rsid w:val="16AAAC2C"/>
    <w:rsid w:val="16AF4872"/>
    <w:rsid w:val="16AFA43A"/>
    <w:rsid w:val="16B37A42"/>
    <w:rsid w:val="16B6D0C1"/>
    <w:rsid w:val="16B75416"/>
    <w:rsid w:val="16B83B88"/>
    <w:rsid w:val="16BD49A1"/>
    <w:rsid w:val="16BF8F37"/>
    <w:rsid w:val="16BFB041"/>
    <w:rsid w:val="16BFC6CC"/>
    <w:rsid w:val="16C014DE"/>
    <w:rsid w:val="16C2021F"/>
    <w:rsid w:val="16C55D5A"/>
    <w:rsid w:val="16C98138"/>
    <w:rsid w:val="16C9C547"/>
    <w:rsid w:val="16CA1043"/>
    <w:rsid w:val="16CAA324"/>
    <w:rsid w:val="16CDC979"/>
    <w:rsid w:val="16D3015A"/>
    <w:rsid w:val="16D52A16"/>
    <w:rsid w:val="16DABF2E"/>
    <w:rsid w:val="16DB0736"/>
    <w:rsid w:val="16DB0BAE"/>
    <w:rsid w:val="16E00B2D"/>
    <w:rsid w:val="16E20925"/>
    <w:rsid w:val="16EBD3B9"/>
    <w:rsid w:val="16ED9DE6"/>
    <w:rsid w:val="16F445C9"/>
    <w:rsid w:val="16F8F6F4"/>
    <w:rsid w:val="16F950B9"/>
    <w:rsid w:val="16FB4DDB"/>
    <w:rsid w:val="16FD01BF"/>
    <w:rsid w:val="16FFC677"/>
    <w:rsid w:val="1701C580"/>
    <w:rsid w:val="1703A178"/>
    <w:rsid w:val="17046D61"/>
    <w:rsid w:val="170663B7"/>
    <w:rsid w:val="170957A7"/>
    <w:rsid w:val="170A0994"/>
    <w:rsid w:val="170C182F"/>
    <w:rsid w:val="170D8889"/>
    <w:rsid w:val="17118A35"/>
    <w:rsid w:val="1712D693"/>
    <w:rsid w:val="1713BEC5"/>
    <w:rsid w:val="17167189"/>
    <w:rsid w:val="171801EB"/>
    <w:rsid w:val="17185BF1"/>
    <w:rsid w:val="171A8DCC"/>
    <w:rsid w:val="171AD458"/>
    <w:rsid w:val="171B8D67"/>
    <w:rsid w:val="171F8C4F"/>
    <w:rsid w:val="171FA0A8"/>
    <w:rsid w:val="1723F9AC"/>
    <w:rsid w:val="1725EDE9"/>
    <w:rsid w:val="172B7A24"/>
    <w:rsid w:val="172B8F33"/>
    <w:rsid w:val="172C5478"/>
    <w:rsid w:val="173038C2"/>
    <w:rsid w:val="1731BABD"/>
    <w:rsid w:val="1732E8A6"/>
    <w:rsid w:val="173A3B96"/>
    <w:rsid w:val="173CF732"/>
    <w:rsid w:val="17431E6D"/>
    <w:rsid w:val="1743D2AF"/>
    <w:rsid w:val="174AD8DC"/>
    <w:rsid w:val="174D78EE"/>
    <w:rsid w:val="17514ADF"/>
    <w:rsid w:val="17586742"/>
    <w:rsid w:val="1758B630"/>
    <w:rsid w:val="175C3816"/>
    <w:rsid w:val="1760DE29"/>
    <w:rsid w:val="1760E7D7"/>
    <w:rsid w:val="1762E381"/>
    <w:rsid w:val="176F453D"/>
    <w:rsid w:val="177036F8"/>
    <w:rsid w:val="1771FD83"/>
    <w:rsid w:val="177E63BD"/>
    <w:rsid w:val="17800F5B"/>
    <w:rsid w:val="17833AF2"/>
    <w:rsid w:val="17870E34"/>
    <w:rsid w:val="17871E34"/>
    <w:rsid w:val="17875310"/>
    <w:rsid w:val="1787D6A8"/>
    <w:rsid w:val="178A7448"/>
    <w:rsid w:val="178D0A60"/>
    <w:rsid w:val="179091E0"/>
    <w:rsid w:val="17910AF4"/>
    <w:rsid w:val="1792DB06"/>
    <w:rsid w:val="1799F719"/>
    <w:rsid w:val="179DB2A7"/>
    <w:rsid w:val="179FE1C4"/>
    <w:rsid w:val="17A0517F"/>
    <w:rsid w:val="17A09B19"/>
    <w:rsid w:val="17A13411"/>
    <w:rsid w:val="17A3016D"/>
    <w:rsid w:val="17A56CA1"/>
    <w:rsid w:val="17A97DF3"/>
    <w:rsid w:val="17A9F94E"/>
    <w:rsid w:val="17AAFDFC"/>
    <w:rsid w:val="17AF590D"/>
    <w:rsid w:val="17B9C7A2"/>
    <w:rsid w:val="17BDD404"/>
    <w:rsid w:val="17BF989C"/>
    <w:rsid w:val="17BFB0CB"/>
    <w:rsid w:val="17C06D4B"/>
    <w:rsid w:val="17C417CA"/>
    <w:rsid w:val="17C62539"/>
    <w:rsid w:val="17C710D8"/>
    <w:rsid w:val="17C71A80"/>
    <w:rsid w:val="17C91A5E"/>
    <w:rsid w:val="17C943A7"/>
    <w:rsid w:val="17CB552F"/>
    <w:rsid w:val="17CEF7AF"/>
    <w:rsid w:val="17D13C51"/>
    <w:rsid w:val="17D5073C"/>
    <w:rsid w:val="17D63B5C"/>
    <w:rsid w:val="17D6FD6F"/>
    <w:rsid w:val="17D9EFF6"/>
    <w:rsid w:val="17DAC9E0"/>
    <w:rsid w:val="17DB09D9"/>
    <w:rsid w:val="17DB0B52"/>
    <w:rsid w:val="17DE500B"/>
    <w:rsid w:val="17E1A821"/>
    <w:rsid w:val="17E3C3D4"/>
    <w:rsid w:val="17E54F1B"/>
    <w:rsid w:val="17E6C2EF"/>
    <w:rsid w:val="17E79407"/>
    <w:rsid w:val="17E8E25B"/>
    <w:rsid w:val="17EC1356"/>
    <w:rsid w:val="17EDC639"/>
    <w:rsid w:val="17F19DEE"/>
    <w:rsid w:val="17F1D1A1"/>
    <w:rsid w:val="17F43F8F"/>
    <w:rsid w:val="17F78EAC"/>
    <w:rsid w:val="17FAAD5E"/>
    <w:rsid w:val="17FBBEC5"/>
    <w:rsid w:val="17FEFBE8"/>
    <w:rsid w:val="17FF710A"/>
    <w:rsid w:val="18012FC4"/>
    <w:rsid w:val="18017426"/>
    <w:rsid w:val="18019ECF"/>
    <w:rsid w:val="18074058"/>
    <w:rsid w:val="18078BA2"/>
    <w:rsid w:val="18084399"/>
    <w:rsid w:val="18111A0F"/>
    <w:rsid w:val="1813CFFB"/>
    <w:rsid w:val="1820079F"/>
    <w:rsid w:val="1820F58D"/>
    <w:rsid w:val="18254415"/>
    <w:rsid w:val="1827CCCB"/>
    <w:rsid w:val="182930C0"/>
    <w:rsid w:val="18297A00"/>
    <w:rsid w:val="182EE377"/>
    <w:rsid w:val="1833CFE4"/>
    <w:rsid w:val="18383AAE"/>
    <w:rsid w:val="18397BBE"/>
    <w:rsid w:val="183ADCBD"/>
    <w:rsid w:val="183B1D04"/>
    <w:rsid w:val="183BB705"/>
    <w:rsid w:val="1841BC13"/>
    <w:rsid w:val="184A8B3C"/>
    <w:rsid w:val="184C870C"/>
    <w:rsid w:val="184D29BA"/>
    <w:rsid w:val="18504854"/>
    <w:rsid w:val="185149E4"/>
    <w:rsid w:val="1852FF4F"/>
    <w:rsid w:val="185492D9"/>
    <w:rsid w:val="1857C111"/>
    <w:rsid w:val="185A228C"/>
    <w:rsid w:val="185B0F20"/>
    <w:rsid w:val="185DEE7D"/>
    <w:rsid w:val="185FD766"/>
    <w:rsid w:val="186025BF"/>
    <w:rsid w:val="1860EEF2"/>
    <w:rsid w:val="1860FC4B"/>
    <w:rsid w:val="1865E5FB"/>
    <w:rsid w:val="186F732C"/>
    <w:rsid w:val="1870A576"/>
    <w:rsid w:val="18762D69"/>
    <w:rsid w:val="187BC349"/>
    <w:rsid w:val="187DD860"/>
    <w:rsid w:val="187F6AF0"/>
    <w:rsid w:val="18836DE0"/>
    <w:rsid w:val="1883BF21"/>
    <w:rsid w:val="1885160F"/>
    <w:rsid w:val="18852F54"/>
    <w:rsid w:val="1887E1C1"/>
    <w:rsid w:val="188B6C97"/>
    <w:rsid w:val="188BA9EC"/>
    <w:rsid w:val="188BEF3D"/>
    <w:rsid w:val="188E2E41"/>
    <w:rsid w:val="1890B029"/>
    <w:rsid w:val="1893745B"/>
    <w:rsid w:val="1897BE81"/>
    <w:rsid w:val="1898948C"/>
    <w:rsid w:val="18A0D54D"/>
    <w:rsid w:val="18A1F5CF"/>
    <w:rsid w:val="18A23633"/>
    <w:rsid w:val="18B34884"/>
    <w:rsid w:val="18B4BC97"/>
    <w:rsid w:val="18B757E1"/>
    <w:rsid w:val="18BD6808"/>
    <w:rsid w:val="18C0AC10"/>
    <w:rsid w:val="18C10966"/>
    <w:rsid w:val="18C1A6C3"/>
    <w:rsid w:val="18C446AC"/>
    <w:rsid w:val="18CADA99"/>
    <w:rsid w:val="18CFF6B2"/>
    <w:rsid w:val="18D50EF9"/>
    <w:rsid w:val="18D53557"/>
    <w:rsid w:val="18D6740D"/>
    <w:rsid w:val="18D68D15"/>
    <w:rsid w:val="18D738C9"/>
    <w:rsid w:val="18D79470"/>
    <w:rsid w:val="18D9236F"/>
    <w:rsid w:val="18DAC44B"/>
    <w:rsid w:val="18DADD39"/>
    <w:rsid w:val="18DE55C0"/>
    <w:rsid w:val="18E03E0B"/>
    <w:rsid w:val="18E0A715"/>
    <w:rsid w:val="18E25829"/>
    <w:rsid w:val="18E55979"/>
    <w:rsid w:val="18ECE014"/>
    <w:rsid w:val="18EF689C"/>
    <w:rsid w:val="18F36D89"/>
    <w:rsid w:val="18F58252"/>
    <w:rsid w:val="1904ABCE"/>
    <w:rsid w:val="1906C6D0"/>
    <w:rsid w:val="1909D920"/>
    <w:rsid w:val="190CCAE9"/>
    <w:rsid w:val="190FCC42"/>
    <w:rsid w:val="190FE9F3"/>
    <w:rsid w:val="1912A116"/>
    <w:rsid w:val="19144404"/>
    <w:rsid w:val="19158EDD"/>
    <w:rsid w:val="19163560"/>
    <w:rsid w:val="19186727"/>
    <w:rsid w:val="19189E2D"/>
    <w:rsid w:val="191EC8A6"/>
    <w:rsid w:val="19229338"/>
    <w:rsid w:val="1925CECF"/>
    <w:rsid w:val="1928D22E"/>
    <w:rsid w:val="192A5A38"/>
    <w:rsid w:val="193794A2"/>
    <w:rsid w:val="193D6124"/>
    <w:rsid w:val="194A7E82"/>
    <w:rsid w:val="194E9480"/>
    <w:rsid w:val="19554A3D"/>
    <w:rsid w:val="195BBBDF"/>
    <w:rsid w:val="195E6079"/>
    <w:rsid w:val="1960E400"/>
    <w:rsid w:val="1962E9D6"/>
    <w:rsid w:val="196625B6"/>
    <w:rsid w:val="19667CAA"/>
    <w:rsid w:val="1967F12C"/>
    <w:rsid w:val="196AF846"/>
    <w:rsid w:val="196CEFBA"/>
    <w:rsid w:val="196D89B3"/>
    <w:rsid w:val="196DCD34"/>
    <w:rsid w:val="197271FE"/>
    <w:rsid w:val="19741784"/>
    <w:rsid w:val="197427F1"/>
    <w:rsid w:val="197B1ED8"/>
    <w:rsid w:val="197B6CF5"/>
    <w:rsid w:val="197B974D"/>
    <w:rsid w:val="1982C286"/>
    <w:rsid w:val="19852E6F"/>
    <w:rsid w:val="19879A87"/>
    <w:rsid w:val="19888B9F"/>
    <w:rsid w:val="198C8887"/>
    <w:rsid w:val="198D4F02"/>
    <w:rsid w:val="19900284"/>
    <w:rsid w:val="1991D8D8"/>
    <w:rsid w:val="1993A958"/>
    <w:rsid w:val="1993B798"/>
    <w:rsid w:val="19A23834"/>
    <w:rsid w:val="19A5C5BE"/>
    <w:rsid w:val="19A78F3C"/>
    <w:rsid w:val="19A9E651"/>
    <w:rsid w:val="19ABA0F6"/>
    <w:rsid w:val="19AC6835"/>
    <w:rsid w:val="19B0C401"/>
    <w:rsid w:val="19B194D0"/>
    <w:rsid w:val="19B271E2"/>
    <w:rsid w:val="19B3149E"/>
    <w:rsid w:val="19B615B3"/>
    <w:rsid w:val="19B7C803"/>
    <w:rsid w:val="19BEF9C3"/>
    <w:rsid w:val="19BFCE1A"/>
    <w:rsid w:val="19C3B18F"/>
    <w:rsid w:val="19C70AA2"/>
    <w:rsid w:val="19CC92AE"/>
    <w:rsid w:val="19CFA048"/>
    <w:rsid w:val="19D0A629"/>
    <w:rsid w:val="19D2EE1F"/>
    <w:rsid w:val="19D592B5"/>
    <w:rsid w:val="19D93666"/>
    <w:rsid w:val="19DBF265"/>
    <w:rsid w:val="19E48274"/>
    <w:rsid w:val="19EA073C"/>
    <w:rsid w:val="19EF417B"/>
    <w:rsid w:val="19F0FCBC"/>
    <w:rsid w:val="19F3251B"/>
    <w:rsid w:val="19FB161E"/>
    <w:rsid w:val="19FBA67C"/>
    <w:rsid w:val="19FDEFB6"/>
    <w:rsid w:val="1A00EF1B"/>
    <w:rsid w:val="1A01F828"/>
    <w:rsid w:val="1A078DF7"/>
    <w:rsid w:val="1A081B68"/>
    <w:rsid w:val="1A08FADD"/>
    <w:rsid w:val="1A0A5693"/>
    <w:rsid w:val="1A0F2ED4"/>
    <w:rsid w:val="1A146E93"/>
    <w:rsid w:val="1A1CA28D"/>
    <w:rsid w:val="1A1F1DB4"/>
    <w:rsid w:val="1A275AC7"/>
    <w:rsid w:val="1A29E388"/>
    <w:rsid w:val="1A2B61FE"/>
    <w:rsid w:val="1A2BA6CE"/>
    <w:rsid w:val="1A2BC2D6"/>
    <w:rsid w:val="1A2D8765"/>
    <w:rsid w:val="1A338DDA"/>
    <w:rsid w:val="1A373576"/>
    <w:rsid w:val="1A379A79"/>
    <w:rsid w:val="1A3C360C"/>
    <w:rsid w:val="1A3EA900"/>
    <w:rsid w:val="1A3FA177"/>
    <w:rsid w:val="1A3FD905"/>
    <w:rsid w:val="1A420DD0"/>
    <w:rsid w:val="1A433307"/>
    <w:rsid w:val="1A4393AE"/>
    <w:rsid w:val="1A4393DA"/>
    <w:rsid w:val="1A43B25A"/>
    <w:rsid w:val="1A47BC14"/>
    <w:rsid w:val="1A4D95EA"/>
    <w:rsid w:val="1A505173"/>
    <w:rsid w:val="1A524853"/>
    <w:rsid w:val="1A598C98"/>
    <w:rsid w:val="1A5B0C76"/>
    <w:rsid w:val="1A5C1691"/>
    <w:rsid w:val="1A63954B"/>
    <w:rsid w:val="1A6AD5A2"/>
    <w:rsid w:val="1A6C7676"/>
    <w:rsid w:val="1A713F45"/>
    <w:rsid w:val="1A73AA6B"/>
    <w:rsid w:val="1A74272F"/>
    <w:rsid w:val="1A75C875"/>
    <w:rsid w:val="1A7DADCD"/>
    <w:rsid w:val="1A7FDD1E"/>
    <w:rsid w:val="1A846C32"/>
    <w:rsid w:val="1A860FB1"/>
    <w:rsid w:val="1A867105"/>
    <w:rsid w:val="1A88049B"/>
    <w:rsid w:val="1A8A9EF6"/>
    <w:rsid w:val="1A8FA4AB"/>
    <w:rsid w:val="1A90410C"/>
    <w:rsid w:val="1A92DA4F"/>
    <w:rsid w:val="1A9312E2"/>
    <w:rsid w:val="1A998C0B"/>
    <w:rsid w:val="1A9C2517"/>
    <w:rsid w:val="1A9FE7A9"/>
    <w:rsid w:val="1AABBA90"/>
    <w:rsid w:val="1AAC74CD"/>
    <w:rsid w:val="1AB11992"/>
    <w:rsid w:val="1AB1C9B2"/>
    <w:rsid w:val="1AB890F8"/>
    <w:rsid w:val="1AC27A8E"/>
    <w:rsid w:val="1AD12011"/>
    <w:rsid w:val="1AD12FEB"/>
    <w:rsid w:val="1AD46102"/>
    <w:rsid w:val="1AD89F37"/>
    <w:rsid w:val="1ADC4305"/>
    <w:rsid w:val="1ADCF645"/>
    <w:rsid w:val="1AE1FB04"/>
    <w:rsid w:val="1AE2FD96"/>
    <w:rsid w:val="1AE9384F"/>
    <w:rsid w:val="1AED5ABA"/>
    <w:rsid w:val="1AEF003E"/>
    <w:rsid w:val="1AF0C0BC"/>
    <w:rsid w:val="1AF1F31A"/>
    <w:rsid w:val="1AFDD0BB"/>
    <w:rsid w:val="1B02804F"/>
    <w:rsid w:val="1B042EE6"/>
    <w:rsid w:val="1B09A5A7"/>
    <w:rsid w:val="1B0E832A"/>
    <w:rsid w:val="1B0FFF8A"/>
    <w:rsid w:val="1B119960"/>
    <w:rsid w:val="1B16E268"/>
    <w:rsid w:val="1B1A5CBA"/>
    <w:rsid w:val="1B1D05AF"/>
    <w:rsid w:val="1B22983E"/>
    <w:rsid w:val="1B2750E0"/>
    <w:rsid w:val="1B276F45"/>
    <w:rsid w:val="1B29EDA3"/>
    <w:rsid w:val="1B2AC7EB"/>
    <w:rsid w:val="1B2DAB67"/>
    <w:rsid w:val="1B2E91A7"/>
    <w:rsid w:val="1B2F5F31"/>
    <w:rsid w:val="1B37482E"/>
    <w:rsid w:val="1B37A91F"/>
    <w:rsid w:val="1B3E619F"/>
    <w:rsid w:val="1B4732D6"/>
    <w:rsid w:val="1B4CFC5E"/>
    <w:rsid w:val="1B4E95A6"/>
    <w:rsid w:val="1B53552C"/>
    <w:rsid w:val="1B53D522"/>
    <w:rsid w:val="1B55405B"/>
    <w:rsid w:val="1B55EB89"/>
    <w:rsid w:val="1B57E3DE"/>
    <w:rsid w:val="1B5908C9"/>
    <w:rsid w:val="1B5DDCF4"/>
    <w:rsid w:val="1B5F72B6"/>
    <w:rsid w:val="1B686F9A"/>
    <w:rsid w:val="1B6A8F98"/>
    <w:rsid w:val="1B6B6D26"/>
    <w:rsid w:val="1B6BA8C4"/>
    <w:rsid w:val="1B6BE247"/>
    <w:rsid w:val="1B6D6BFD"/>
    <w:rsid w:val="1B6DBB5E"/>
    <w:rsid w:val="1B6DF4E4"/>
    <w:rsid w:val="1B6F39AD"/>
    <w:rsid w:val="1B7643B6"/>
    <w:rsid w:val="1B78B096"/>
    <w:rsid w:val="1B7BC8EE"/>
    <w:rsid w:val="1B7D7FCB"/>
    <w:rsid w:val="1B810E7F"/>
    <w:rsid w:val="1B83788F"/>
    <w:rsid w:val="1B840F03"/>
    <w:rsid w:val="1B866F95"/>
    <w:rsid w:val="1B8A9326"/>
    <w:rsid w:val="1B8C364D"/>
    <w:rsid w:val="1B8F3F9C"/>
    <w:rsid w:val="1B901747"/>
    <w:rsid w:val="1B9118C9"/>
    <w:rsid w:val="1B94BCCC"/>
    <w:rsid w:val="1B9A5637"/>
    <w:rsid w:val="1B9F8D2E"/>
    <w:rsid w:val="1BA22F85"/>
    <w:rsid w:val="1BA6DA6E"/>
    <w:rsid w:val="1BA772BB"/>
    <w:rsid w:val="1BA9A2DB"/>
    <w:rsid w:val="1BAAD6CC"/>
    <w:rsid w:val="1BB2BBC0"/>
    <w:rsid w:val="1BB4B51B"/>
    <w:rsid w:val="1BB4D87C"/>
    <w:rsid w:val="1BB79432"/>
    <w:rsid w:val="1BB91463"/>
    <w:rsid w:val="1BBC6CF2"/>
    <w:rsid w:val="1BBDF188"/>
    <w:rsid w:val="1BBDFD73"/>
    <w:rsid w:val="1BBF0A20"/>
    <w:rsid w:val="1BC2536B"/>
    <w:rsid w:val="1BC59AC6"/>
    <w:rsid w:val="1BC8CA6E"/>
    <w:rsid w:val="1BCB0C77"/>
    <w:rsid w:val="1BD562E6"/>
    <w:rsid w:val="1BD7B098"/>
    <w:rsid w:val="1BD7B4AE"/>
    <w:rsid w:val="1BD7ECA6"/>
    <w:rsid w:val="1BDB49F9"/>
    <w:rsid w:val="1BDBB6DF"/>
    <w:rsid w:val="1BE31636"/>
    <w:rsid w:val="1BE38842"/>
    <w:rsid w:val="1BE511F4"/>
    <w:rsid w:val="1BE74F34"/>
    <w:rsid w:val="1BE9E051"/>
    <w:rsid w:val="1BE9FDD9"/>
    <w:rsid w:val="1BEAE749"/>
    <w:rsid w:val="1BEFEB51"/>
    <w:rsid w:val="1BF0B4D6"/>
    <w:rsid w:val="1BF1FF89"/>
    <w:rsid w:val="1BFAA87B"/>
    <w:rsid w:val="1C0DDA08"/>
    <w:rsid w:val="1C0E74C7"/>
    <w:rsid w:val="1C0FEEBA"/>
    <w:rsid w:val="1C0FF426"/>
    <w:rsid w:val="1C1012E1"/>
    <w:rsid w:val="1C1AD9BC"/>
    <w:rsid w:val="1C224F50"/>
    <w:rsid w:val="1C238CDE"/>
    <w:rsid w:val="1C2475BA"/>
    <w:rsid w:val="1C27572D"/>
    <w:rsid w:val="1C298B19"/>
    <w:rsid w:val="1C2A86FF"/>
    <w:rsid w:val="1C30CB91"/>
    <w:rsid w:val="1C31A2C5"/>
    <w:rsid w:val="1C32C283"/>
    <w:rsid w:val="1C3673A5"/>
    <w:rsid w:val="1C382EA1"/>
    <w:rsid w:val="1C3923A9"/>
    <w:rsid w:val="1C3CD8A0"/>
    <w:rsid w:val="1C3D064F"/>
    <w:rsid w:val="1C3DFDF8"/>
    <w:rsid w:val="1C4286BC"/>
    <w:rsid w:val="1C44656A"/>
    <w:rsid w:val="1C44CE45"/>
    <w:rsid w:val="1C460810"/>
    <w:rsid w:val="1C4787F0"/>
    <w:rsid w:val="1C49E2AB"/>
    <w:rsid w:val="1C4A0108"/>
    <w:rsid w:val="1C4A43F9"/>
    <w:rsid w:val="1C4BC492"/>
    <w:rsid w:val="1C4F8E25"/>
    <w:rsid w:val="1C4FEA43"/>
    <w:rsid w:val="1C5326A3"/>
    <w:rsid w:val="1C5B7126"/>
    <w:rsid w:val="1C5C7E2A"/>
    <w:rsid w:val="1C5D61C2"/>
    <w:rsid w:val="1C638ECD"/>
    <w:rsid w:val="1C67E512"/>
    <w:rsid w:val="1C6FE669"/>
    <w:rsid w:val="1C71288D"/>
    <w:rsid w:val="1C7291AC"/>
    <w:rsid w:val="1C733DAE"/>
    <w:rsid w:val="1C7DC2FB"/>
    <w:rsid w:val="1C81A668"/>
    <w:rsid w:val="1C8278E7"/>
    <w:rsid w:val="1C88F48B"/>
    <w:rsid w:val="1C8B410D"/>
    <w:rsid w:val="1C8F8221"/>
    <w:rsid w:val="1C8FACBD"/>
    <w:rsid w:val="1C8FC09D"/>
    <w:rsid w:val="1C902BF0"/>
    <w:rsid w:val="1C91C1D9"/>
    <w:rsid w:val="1C987177"/>
    <w:rsid w:val="1C98BE26"/>
    <w:rsid w:val="1C9A74C7"/>
    <w:rsid w:val="1CA36BE0"/>
    <w:rsid w:val="1CA930F9"/>
    <w:rsid w:val="1CAE8258"/>
    <w:rsid w:val="1CB009CF"/>
    <w:rsid w:val="1CB6A00F"/>
    <w:rsid w:val="1CBBBAD3"/>
    <w:rsid w:val="1CBF466B"/>
    <w:rsid w:val="1CC1CD10"/>
    <w:rsid w:val="1CC48815"/>
    <w:rsid w:val="1CC68930"/>
    <w:rsid w:val="1CC6F8F6"/>
    <w:rsid w:val="1CC8EF83"/>
    <w:rsid w:val="1CCE3B92"/>
    <w:rsid w:val="1CD0854A"/>
    <w:rsid w:val="1CD4055A"/>
    <w:rsid w:val="1CD4569F"/>
    <w:rsid w:val="1CD6327E"/>
    <w:rsid w:val="1CD69FE8"/>
    <w:rsid w:val="1CDB0EE9"/>
    <w:rsid w:val="1CDC679F"/>
    <w:rsid w:val="1CDE4569"/>
    <w:rsid w:val="1CE64128"/>
    <w:rsid w:val="1CE86C3E"/>
    <w:rsid w:val="1CEE152A"/>
    <w:rsid w:val="1CF0981E"/>
    <w:rsid w:val="1CF1EF51"/>
    <w:rsid w:val="1CF3BDB1"/>
    <w:rsid w:val="1CF4D389"/>
    <w:rsid w:val="1CF9963B"/>
    <w:rsid w:val="1CFAF5EC"/>
    <w:rsid w:val="1CFB8F5E"/>
    <w:rsid w:val="1CFF3192"/>
    <w:rsid w:val="1D018EC6"/>
    <w:rsid w:val="1D01EA2A"/>
    <w:rsid w:val="1D0A612B"/>
    <w:rsid w:val="1D0D7B56"/>
    <w:rsid w:val="1D0EEF49"/>
    <w:rsid w:val="1D112C53"/>
    <w:rsid w:val="1D127BBB"/>
    <w:rsid w:val="1D16BA1C"/>
    <w:rsid w:val="1D184C7E"/>
    <w:rsid w:val="1D192079"/>
    <w:rsid w:val="1D203896"/>
    <w:rsid w:val="1D21B7A6"/>
    <w:rsid w:val="1D26FFBC"/>
    <w:rsid w:val="1D2B10D7"/>
    <w:rsid w:val="1D2CB9EE"/>
    <w:rsid w:val="1D2D6DBE"/>
    <w:rsid w:val="1D2E9658"/>
    <w:rsid w:val="1D2F9824"/>
    <w:rsid w:val="1D2FEC12"/>
    <w:rsid w:val="1D31F195"/>
    <w:rsid w:val="1D328A0B"/>
    <w:rsid w:val="1D366287"/>
    <w:rsid w:val="1D3E5EE3"/>
    <w:rsid w:val="1D451EAA"/>
    <w:rsid w:val="1D45D047"/>
    <w:rsid w:val="1D46A7AB"/>
    <w:rsid w:val="1D472280"/>
    <w:rsid w:val="1D475FEE"/>
    <w:rsid w:val="1D4EF483"/>
    <w:rsid w:val="1D507E13"/>
    <w:rsid w:val="1D525BD0"/>
    <w:rsid w:val="1D525BDB"/>
    <w:rsid w:val="1D528AE9"/>
    <w:rsid w:val="1D53B913"/>
    <w:rsid w:val="1D567282"/>
    <w:rsid w:val="1D573823"/>
    <w:rsid w:val="1D5A1F69"/>
    <w:rsid w:val="1D5A7BAF"/>
    <w:rsid w:val="1D5FC985"/>
    <w:rsid w:val="1D5FE693"/>
    <w:rsid w:val="1D6079AA"/>
    <w:rsid w:val="1D614FDB"/>
    <w:rsid w:val="1D6273CD"/>
    <w:rsid w:val="1D646EB0"/>
    <w:rsid w:val="1D65C647"/>
    <w:rsid w:val="1D688412"/>
    <w:rsid w:val="1D68ED15"/>
    <w:rsid w:val="1D69B07F"/>
    <w:rsid w:val="1D6A125E"/>
    <w:rsid w:val="1D6A1A1A"/>
    <w:rsid w:val="1D6FC3CC"/>
    <w:rsid w:val="1D70032D"/>
    <w:rsid w:val="1D700BFE"/>
    <w:rsid w:val="1D7356FF"/>
    <w:rsid w:val="1D7836E9"/>
    <w:rsid w:val="1D7C060E"/>
    <w:rsid w:val="1D82BB80"/>
    <w:rsid w:val="1D837C63"/>
    <w:rsid w:val="1D849DB2"/>
    <w:rsid w:val="1D85618C"/>
    <w:rsid w:val="1D88D4FF"/>
    <w:rsid w:val="1D8AB8E5"/>
    <w:rsid w:val="1D8BE69F"/>
    <w:rsid w:val="1D8E56CA"/>
    <w:rsid w:val="1D91D7D2"/>
    <w:rsid w:val="1D92D76C"/>
    <w:rsid w:val="1D944D7B"/>
    <w:rsid w:val="1D94EF49"/>
    <w:rsid w:val="1D960532"/>
    <w:rsid w:val="1D9EA58B"/>
    <w:rsid w:val="1DA9072D"/>
    <w:rsid w:val="1DA960C2"/>
    <w:rsid w:val="1DAB45DA"/>
    <w:rsid w:val="1DABBAC3"/>
    <w:rsid w:val="1DAEEAF4"/>
    <w:rsid w:val="1DAEF8D3"/>
    <w:rsid w:val="1DB0267C"/>
    <w:rsid w:val="1DB49AC4"/>
    <w:rsid w:val="1DB54FEB"/>
    <w:rsid w:val="1DB6DD5D"/>
    <w:rsid w:val="1DBA928B"/>
    <w:rsid w:val="1DC12DE7"/>
    <w:rsid w:val="1DC47002"/>
    <w:rsid w:val="1DC68C6C"/>
    <w:rsid w:val="1DC7392F"/>
    <w:rsid w:val="1DCC2D66"/>
    <w:rsid w:val="1DCC8178"/>
    <w:rsid w:val="1DCD0D94"/>
    <w:rsid w:val="1DCEC812"/>
    <w:rsid w:val="1DD2991E"/>
    <w:rsid w:val="1DD99F0C"/>
    <w:rsid w:val="1DDE188B"/>
    <w:rsid w:val="1DDE7F84"/>
    <w:rsid w:val="1DE495DA"/>
    <w:rsid w:val="1DE4F4C7"/>
    <w:rsid w:val="1DE936E8"/>
    <w:rsid w:val="1DE9B0F5"/>
    <w:rsid w:val="1DFBDE3C"/>
    <w:rsid w:val="1DFC06B2"/>
    <w:rsid w:val="1DFC6247"/>
    <w:rsid w:val="1DFCA827"/>
    <w:rsid w:val="1E0810EF"/>
    <w:rsid w:val="1E0B221B"/>
    <w:rsid w:val="1E0BF32F"/>
    <w:rsid w:val="1E0D3DEF"/>
    <w:rsid w:val="1E0E8329"/>
    <w:rsid w:val="1E102A80"/>
    <w:rsid w:val="1E11EB2C"/>
    <w:rsid w:val="1E15FEB8"/>
    <w:rsid w:val="1E1EE1CE"/>
    <w:rsid w:val="1E20F0EA"/>
    <w:rsid w:val="1E2BCE01"/>
    <w:rsid w:val="1E2C1AE1"/>
    <w:rsid w:val="1E2C3615"/>
    <w:rsid w:val="1E2E40A2"/>
    <w:rsid w:val="1E2F0CC0"/>
    <w:rsid w:val="1E34537E"/>
    <w:rsid w:val="1E36157C"/>
    <w:rsid w:val="1E36E5C3"/>
    <w:rsid w:val="1E37ADF9"/>
    <w:rsid w:val="1E3890AD"/>
    <w:rsid w:val="1E39C850"/>
    <w:rsid w:val="1E3E2BF7"/>
    <w:rsid w:val="1E41B159"/>
    <w:rsid w:val="1E44486F"/>
    <w:rsid w:val="1E44B4BE"/>
    <w:rsid w:val="1E454639"/>
    <w:rsid w:val="1E4622B4"/>
    <w:rsid w:val="1E469C78"/>
    <w:rsid w:val="1E478B7E"/>
    <w:rsid w:val="1E4A10C0"/>
    <w:rsid w:val="1E4AB69E"/>
    <w:rsid w:val="1E4F6E55"/>
    <w:rsid w:val="1E5547DE"/>
    <w:rsid w:val="1E569C8D"/>
    <w:rsid w:val="1E573E44"/>
    <w:rsid w:val="1E698818"/>
    <w:rsid w:val="1E699391"/>
    <w:rsid w:val="1E6B9900"/>
    <w:rsid w:val="1E6FF585"/>
    <w:rsid w:val="1E70234C"/>
    <w:rsid w:val="1E70F964"/>
    <w:rsid w:val="1E736C18"/>
    <w:rsid w:val="1E7A74E4"/>
    <w:rsid w:val="1E7E6D95"/>
    <w:rsid w:val="1E80A3D5"/>
    <w:rsid w:val="1E82007F"/>
    <w:rsid w:val="1E852908"/>
    <w:rsid w:val="1E86D557"/>
    <w:rsid w:val="1E87FE3C"/>
    <w:rsid w:val="1E88EB1F"/>
    <w:rsid w:val="1E89733B"/>
    <w:rsid w:val="1E8B731C"/>
    <w:rsid w:val="1E949E55"/>
    <w:rsid w:val="1E951BBA"/>
    <w:rsid w:val="1E963D22"/>
    <w:rsid w:val="1E981B9F"/>
    <w:rsid w:val="1E982AE6"/>
    <w:rsid w:val="1E9AF5FE"/>
    <w:rsid w:val="1E9B0743"/>
    <w:rsid w:val="1E9BFEDB"/>
    <w:rsid w:val="1E9C6A3C"/>
    <w:rsid w:val="1EA23072"/>
    <w:rsid w:val="1EA30DE8"/>
    <w:rsid w:val="1EA41C1D"/>
    <w:rsid w:val="1EA492F2"/>
    <w:rsid w:val="1EA6416C"/>
    <w:rsid w:val="1EA6626A"/>
    <w:rsid w:val="1EAC34E3"/>
    <w:rsid w:val="1EB0D9BA"/>
    <w:rsid w:val="1EB5C8F8"/>
    <w:rsid w:val="1EB6104E"/>
    <w:rsid w:val="1EBA884D"/>
    <w:rsid w:val="1EC19C92"/>
    <w:rsid w:val="1EC6C41C"/>
    <w:rsid w:val="1EC78556"/>
    <w:rsid w:val="1ECA75C0"/>
    <w:rsid w:val="1ECC029C"/>
    <w:rsid w:val="1ED4A5E8"/>
    <w:rsid w:val="1ED534A1"/>
    <w:rsid w:val="1ED74C69"/>
    <w:rsid w:val="1ED8B6AF"/>
    <w:rsid w:val="1ED9DB0D"/>
    <w:rsid w:val="1EDB5FC0"/>
    <w:rsid w:val="1EE2C7B6"/>
    <w:rsid w:val="1EE7B5E5"/>
    <w:rsid w:val="1EE98402"/>
    <w:rsid w:val="1EE9C1A7"/>
    <w:rsid w:val="1EEBABEA"/>
    <w:rsid w:val="1EED591A"/>
    <w:rsid w:val="1EEE3605"/>
    <w:rsid w:val="1EF360E0"/>
    <w:rsid w:val="1EF550E6"/>
    <w:rsid w:val="1EF59FD8"/>
    <w:rsid w:val="1EF6E850"/>
    <w:rsid w:val="1EF705A9"/>
    <w:rsid w:val="1F00C5AD"/>
    <w:rsid w:val="1F0B12DB"/>
    <w:rsid w:val="1F0F9463"/>
    <w:rsid w:val="1F1A082D"/>
    <w:rsid w:val="1F20727F"/>
    <w:rsid w:val="1F21FBD2"/>
    <w:rsid w:val="1F23BE4F"/>
    <w:rsid w:val="1F240081"/>
    <w:rsid w:val="1F24A9DC"/>
    <w:rsid w:val="1F2A3230"/>
    <w:rsid w:val="1F2A6388"/>
    <w:rsid w:val="1F2B90BC"/>
    <w:rsid w:val="1F2EA7CD"/>
    <w:rsid w:val="1F328B40"/>
    <w:rsid w:val="1F33682A"/>
    <w:rsid w:val="1F33F40C"/>
    <w:rsid w:val="1F39779F"/>
    <w:rsid w:val="1F3D8FF7"/>
    <w:rsid w:val="1F3EE240"/>
    <w:rsid w:val="1F45B1AF"/>
    <w:rsid w:val="1F46ADFE"/>
    <w:rsid w:val="1F482CCD"/>
    <w:rsid w:val="1F4A6ABB"/>
    <w:rsid w:val="1F4C2A2C"/>
    <w:rsid w:val="1F538F09"/>
    <w:rsid w:val="1F57823A"/>
    <w:rsid w:val="1F5933F0"/>
    <w:rsid w:val="1F64C4E7"/>
    <w:rsid w:val="1F653F1A"/>
    <w:rsid w:val="1F67CC34"/>
    <w:rsid w:val="1F68146E"/>
    <w:rsid w:val="1F6B8560"/>
    <w:rsid w:val="1F7457D4"/>
    <w:rsid w:val="1F7C461A"/>
    <w:rsid w:val="1F7DAADF"/>
    <w:rsid w:val="1F81CA77"/>
    <w:rsid w:val="1F82E941"/>
    <w:rsid w:val="1F84354F"/>
    <w:rsid w:val="1F84A8EA"/>
    <w:rsid w:val="1F86E2FD"/>
    <w:rsid w:val="1F87ECAC"/>
    <w:rsid w:val="1F883DF0"/>
    <w:rsid w:val="1F8A66F2"/>
    <w:rsid w:val="1F8B2DB1"/>
    <w:rsid w:val="1F8B5D1C"/>
    <w:rsid w:val="1F8BFA2A"/>
    <w:rsid w:val="1F92A73E"/>
    <w:rsid w:val="1F96CEF0"/>
    <w:rsid w:val="1F9A2A88"/>
    <w:rsid w:val="1F9AF4A0"/>
    <w:rsid w:val="1F9AFC35"/>
    <w:rsid w:val="1F9C807E"/>
    <w:rsid w:val="1FAECF0E"/>
    <w:rsid w:val="1FB1F353"/>
    <w:rsid w:val="1FB20E03"/>
    <w:rsid w:val="1FB2D8D4"/>
    <w:rsid w:val="1FB8B4D9"/>
    <w:rsid w:val="1FB9BC5D"/>
    <w:rsid w:val="1FB9DEAE"/>
    <w:rsid w:val="1FBACA25"/>
    <w:rsid w:val="1FBFEB3A"/>
    <w:rsid w:val="1FC37BD5"/>
    <w:rsid w:val="1FC46E49"/>
    <w:rsid w:val="1FC71E71"/>
    <w:rsid w:val="1FCA470B"/>
    <w:rsid w:val="1FCCFAD0"/>
    <w:rsid w:val="1FD2ED05"/>
    <w:rsid w:val="1FD4CDD8"/>
    <w:rsid w:val="1FD53D84"/>
    <w:rsid w:val="1FDC4DEE"/>
    <w:rsid w:val="1FDFBB6E"/>
    <w:rsid w:val="1FE0BBBF"/>
    <w:rsid w:val="1FE1A2B7"/>
    <w:rsid w:val="1FE79D47"/>
    <w:rsid w:val="1FE83E68"/>
    <w:rsid w:val="1FEBA4FA"/>
    <w:rsid w:val="1FEDAD10"/>
    <w:rsid w:val="1FEDAFF4"/>
    <w:rsid w:val="1FEDB540"/>
    <w:rsid w:val="1FFC7145"/>
    <w:rsid w:val="1FFF2D41"/>
    <w:rsid w:val="2001C328"/>
    <w:rsid w:val="200A1216"/>
    <w:rsid w:val="2012B55E"/>
    <w:rsid w:val="20146A05"/>
    <w:rsid w:val="202F7ECE"/>
    <w:rsid w:val="202F98AF"/>
    <w:rsid w:val="20304275"/>
    <w:rsid w:val="20343EB7"/>
    <w:rsid w:val="2035928B"/>
    <w:rsid w:val="2041C838"/>
    <w:rsid w:val="20435944"/>
    <w:rsid w:val="20490011"/>
    <w:rsid w:val="2049B647"/>
    <w:rsid w:val="204F147C"/>
    <w:rsid w:val="2052BAA3"/>
    <w:rsid w:val="2052E3FB"/>
    <w:rsid w:val="20535F55"/>
    <w:rsid w:val="2053935E"/>
    <w:rsid w:val="20591BFE"/>
    <w:rsid w:val="20593DC4"/>
    <w:rsid w:val="2059B568"/>
    <w:rsid w:val="20619636"/>
    <w:rsid w:val="2069BC7F"/>
    <w:rsid w:val="2069C0B0"/>
    <w:rsid w:val="206D2BFA"/>
    <w:rsid w:val="206D73D5"/>
    <w:rsid w:val="206DC230"/>
    <w:rsid w:val="206E2013"/>
    <w:rsid w:val="206FA9A4"/>
    <w:rsid w:val="20795686"/>
    <w:rsid w:val="207E4D37"/>
    <w:rsid w:val="2080A4A3"/>
    <w:rsid w:val="20829713"/>
    <w:rsid w:val="2087B0E4"/>
    <w:rsid w:val="208E1344"/>
    <w:rsid w:val="20915DC2"/>
    <w:rsid w:val="2092A9FF"/>
    <w:rsid w:val="2096CC33"/>
    <w:rsid w:val="2099E9E7"/>
    <w:rsid w:val="209B1651"/>
    <w:rsid w:val="209BB0AB"/>
    <w:rsid w:val="209BB7AD"/>
    <w:rsid w:val="209D5ADB"/>
    <w:rsid w:val="209DEC17"/>
    <w:rsid w:val="209FD1D7"/>
    <w:rsid w:val="20A07C96"/>
    <w:rsid w:val="20A59600"/>
    <w:rsid w:val="20A97CA4"/>
    <w:rsid w:val="20A99F52"/>
    <w:rsid w:val="20A9D123"/>
    <w:rsid w:val="20A9E979"/>
    <w:rsid w:val="20ACC6FB"/>
    <w:rsid w:val="20AE781A"/>
    <w:rsid w:val="20AF8A1D"/>
    <w:rsid w:val="20B0ED55"/>
    <w:rsid w:val="20B99808"/>
    <w:rsid w:val="20BE1019"/>
    <w:rsid w:val="20BE11FD"/>
    <w:rsid w:val="20C19A3B"/>
    <w:rsid w:val="20C28D26"/>
    <w:rsid w:val="20C28F05"/>
    <w:rsid w:val="20CAFB24"/>
    <w:rsid w:val="20CDF302"/>
    <w:rsid w:val="20D417E6"/>
    <w:rsid w:val="20D41AA4"/>
    <w:rsid w:val="20D796E1"/>
    <w:rsid w:val="20DB1AF6"/>
    <w:rsid w:val="20DFCA4C"/>
    <w:rsid w:val="20E58B30"/>
    <w:rsid w:val="20E7F56F"/>
    <w:rsid w:val="20EBD772"/>
    <w:rsid w:val="20EE4D89"/>
    <w:rsid w:val="20F03CBB"/>
    <w:rsid w:val="20F146D9"/>
    <w:rsid w:val="20F2334D"/>
    <w:rsid w:val="20F4C951"/>
    <w:rsid w:val="20F57591"/>
    <w:rsid w:val="20F88448"/>
    <w:rsid w:val="20F98674"/>
    <w:rsid w:val="21040273"/>
    <w:rsid w:val="21043DC0"/>
    <w:rsid w:val="2105E645"/>
    <w:rsid w:val="2106DB66"/>
    <w:rsid w:val="2108010A"/>
    <w:rsid w:val="2109C04D"/>
    <w:rsid w:val="210AD6A1"/>
    <w:rsid w:val="210C5D10"/>
    <w:rsid w:val="210E192E"/>
    <w:rsid w:val="2110344F"/>
    <w:rsid w:val="21105E8C"/>
    <w:rsid w:val="2111A5E0"/>
    <w:rsid w:val="211200A0"/>
    <w:rsid w:val="211347B5"/>
    <w:rsid w:val="21189C7E"/>
    <w:rsid w:val="211909B1"/>
    <w:rsid w:val="211FA430"/>
    <w:rsid w:val="21201D6F"/>
    <w:rsid w:val="212581E8"/>
    <w:rsid w:val="21279B8D"/>
    <w:rsid w:val="212AED88"/>
    <w:rsid w:val="212B26ED"/>
    <w:rsid w:val="212BC3C4"/>
    <w:rsid w:val="212C05DB"/>
    <w:rsid w:val="212DA823"/>
    <w:rsid w:val="212DD729"/>
    <w:rsid w:val="212FD9B2"/>
    <w:rsid w:val="21320DBB"/>
    <w:rsid w:val="2136407E"/>
    <w:rsid w:val="2137AA82"/>
    <w:rsid w:val="21386A2D"/>
    <w:rsid w:val="213907E6"/>
    <w:rsid w:val="2139AF93"/>
    <w:rsid w:val="213DACB8"/>
    <w:rsid w:val="213E8054"/>
    <w:rsid w:val="2141EEC1"/>
    <w:rsid w:val="214242A5"/>
    <w:rsid w:val="2142B920"/>
    <w:rsid w:val="2143D19B"/>
    <w:rsid w:val="21512AA6"/>
    <w:rsid w:val="2152C8E3"/>
    <w:rsid w:val="21531250"/>
    <w:rsid w:val="2155D96B"/>
    <w:rsid w:val="2157124B"/>
    <w:rsid w:val="2159D437"/>
    <w:rsid w:val="215AEBC3"/>
    <w:rsid w:val="21605830"/>
    <w:rsid w:val="21675F65"/>
    <w:rsid w:val="216CA6E7"/>
    <w:rsid w:val="2173BD1A"/>
    <w:rsid w:val="2175B0E7"/>
    <w:rsid w:val="2178982E"/>
    <w:rsid w:val="2179611E"/>
    <w:rsid w:val="217C1A3C"/>
    <w:rsid w:val="2180B3C5"/>
    <w:rsid w:val="21821FE1"/>
    <w:rsid w:val="2184CDAD"/>
    <w:rsid w:val="21868312"/>
    <w:rsid w:val="218825A4"/>
    <w:rsid w:val="21898C30"/>
    <w:rsid w:val="2189DB7A"/>
    <w:rsid w:val="218D756A"/>
    <w:rsid w:val="218F9CB6"/>
    <w:rsid w:val="21902A8A"/>
    <w:rsid w:val="219090C9"/>
    <w:rsid w:val="21947F03"/>
    <w:rsid w:val="21966B0D"/>
    <w:rsid w:val="219719B2"/>
    <w:rsid w:val="219BDBDA"/>
    <w:rsid w:val="219ED692"/>
    <w:rsid w:val="21A14E89"/>
    <w:rsid w:val="21A539F1"/>
    <w:rsid w:val="21A56272"/>
    <w:rsid w:val="21A692A3"/>
    <w:rsid w:val="21A6DFA8"/>
    <w:rsid w:val="21A8F4AD"/>
    <w:rsid w:val="21B0809A"/>
    <w:rsid w:val="21B1DB2C"/>
    <w:rsid w:val="21B1E0B0"/>
    <w:rsid w:val="21B2A54C"/>
    <w:rsid w:val="21B72B29"/>
    <w:rsid w:val="21BCEC6A"/>
    <w:rsid w:val="21BFE2D5"/>
    <w:rsid w:val="21BFF1D9"/>
    <w:rsid w:val="21C0E758"/>
    <w:rsid w:val="21C5D12F"/>
    <w:rsid w:val="21C9C16A"/>
    <w:rsid w:val="21CC2586"/>
    <w:rsid w:val="21CD8F85"/>
    <w:rsid w:val="21CF4FA0"/>
    <w:rsid w:val="21D13503"/>
    <w:rsid w:val="21D2957B"/>
    <w:rsid w:val="21D53433"/>
    <w:rsid w:val="21D83CA6"/>
    <w:rsid w:val="21DAAEAA"/>
    <w:rsid w:val="21DBC3F0"/>
    <w:rsid w:val="21E320CC"/>
    <w:rsid w:val="21E3E331"/>
    <w:rsid w:val="21E3F6C3"/>
    <w:rsid w:val="21E5F452"/>
    <w:rsid w:val="21EF146D"/>
    <w:rsid w:val="21F3D80E"/>
    <w:rsid w:val="2201E7EC"/>
    <w:rsid w:val="220FC230"/>
    <w:rsid w:val="22110AD3"/>
    <w:rsid w:val="22167A92"/>
    <w:rsid w:val="22190DC9"/>
    <w:rsid w:val="221BDD8E"/>
    <w:rsid w:val="221DFF84"/>
    <w:rsid w:val="2220FC6D"/>
    <w:rsid w:val="22211CCD"/>
    <w:rsid w:val="22229FC2"/>
    <w:rsid w:val="2228E398"/>
    <w:rsid w:val="2229A622"/>
    <w:rsid w:val="222C18E5"/>
    <w:rsid w:val="2234D939"/>
    <w:rsid w:val="2235167B"/>
    <w:rsid w:val="223D0B6B"/>
    <w:rsid w:val="223D8A07"/>
    <w:rsid w:val="223EE054"/>
    <w:rsid w:val="2247C839"/>
    <w:rsid w:val="2248A052"/>
    <w:rsid w:val="224E6C94"/>
    <w:rsid w:val="2251CDA1"/>
    <w:rsid w:val="225250CA"/>
    <w:rsid w:val="22532823"/>
    <w:rsid w:val="225600FF"/>
    <w:rsid w:val="2258880E"/>
    <w:rsid w:val="225CE597"/>
    <w:rsid w:val="225E3077"/>
    <w:rsid w:val="2261A361"/>
    <w:rsid w:val="2262E462"/>
    <w:rsid w:val="22654C6F"/>
    <w:rsid w:val="226A0F16"/>
    <w:rsid w:val="226AC222"/>
    <w:rsid w:val="226EA396"/>
    <w:rsid w:val="226FA089"/>
    <w:rsid w:val="22715398"/>
    <w:rsid w:val="2272673F"/>
    <w:rsid w:val="22757D3E"/>
    <w:rsid w:val="2275E468"/>
    <w:rsid w:val="227B72B0"/>
    <w:rsid w:val="227BA4D8"/>
    <w:rsid w:val="227CFF69"/>
    <w:rsid w:val="2286ABA3"/>
    <w:rsid w:val="2286F612"/>
    <w:rsid w:val="22872959"/>
    <w:rsid w:val="22885B99"/>
    <w:rsid w:val="2289D446"/>
    <w:rsid w:val="228AC177"/>
    <w:rsid w:val="228D62E4"/>
    <w:rsid w:val="228E1282"/>
    <w:rsid w:val="229B77BD"/>
    <w:rsid w:val="229BA1F4"/>
    <w:rsid w:val="229BB88F"/>
    <w:rsid w:val="22A00EA8"/>
    <w:rsid w:val="22A0FEF6"/>
    <w:rsid w:val="22A27C2D"/>
    <w:rsid w:val="22A3EA3F"/>
    <w:rsid w:val="22A599F2"/>
    <w:rsid w:val="22A6723B"/>
    <w:rsid w:val="22A80914"/>
    <w:rsid w:val="22A9AB57"/>
    <w:rsid w:val="22ACC9EE"/>
    <w:rsid w:val="22ADB171"/>
    <w:rsid w:val="22B1BA7B"/>
    <w:rsid w:val="22B34593"/>
    <w:rsid w:val="22B6377D"/>
    <w:rsid w:val="22B6E2BF"/>
    <w:rsid w:val="22BD6500"/>
    <w:rsid w:val="22BE853B"/>
    <w:rsid w:val="22C01663"/>
    <w:rsid w:val="22C10AD6"/>
    <w:rsid w:val="22C99FFF"/>
    <w:rsid w:val="22CED2BD"/>
    <w:rsid w:val="22D2843B"/>
    <w:rsid w:val="22DD56A5"/>
    <w:rsid w:val="22DF458F"/>
    <w:rsid w:val="22DF9CC4"/>
    <w:rsid w:val="22E454D3"/>
    <w:rsid w:val="22E70CE4"/>
    <w:rsid w:val="22E7109B"/>
    <w:rsid w:val="22ECB64E"/>
    <w:rsid w:val="22EF6F49"/>
    <w:rsid w:val="22F19527"/>
    <w:rsid w:val="22F4E5C7"/>
    <w:rsid w:val="22F5A498"/>
    <w:rsid w:val="22F5E996"/>
    <w:rsid w:val="22FB1DE9"/>
    <w:rsid w:val="23050BCE"/>
    <w:rsid w:val="230A60F3"/>
    <w:rsid w:val="230C03ED"/>
    <w:rsid w:val="230FF11C"/>
    <w:rsid w:val="23104696"/>
    <w:rsid w:val="23122F26"/>
    <w:rsid w:val="2312F1D7"/>
    <w:rsid w:val="231396AF"/>
    <w:rsid w:val="23173DCF"/>
    <w:rsid w:val="23191597"/>
    <w:rsid w:val="23200AFA"/>
    <w:rsid w:val="232399EB"/>
    <w:rsid w:val="232D2889"/>
    <w:rsid w:val="23361A3F"/>
    <w:rsid w:val="23369122"/>
    <w:rsid w:val="23377A38"/>
    <w:rsid w:val="233BDC28"/>
    <w:rsid w:val="233E1B8F"/>
    <w:rsid w:val="233EDE10"/>
    <w:rsid w:val="233EE74F"/>
    <w:rsid w:val="233FEAA9"/>
    <w:rsid w:val="2344E1FF"/>
    <w:rsid w:val="23463C4A"/>
    <w:rsid w:val="234A2EF9"/>
    <w:rsid w:val="234A71BE"/>
    <w:rsid w:val="234B69DF"/>
    <w:rsid w:val="234BFE0B"/>
    <w:rsid w:val="234E7F9E"/>
    <w:rsid w:val="23563AB9"/>
    <w:rsid w:val="235EDE5B"/>
    <w:rsid w:val="23636CB2"/>
    <w:rsid w:val="236887D0"/>
    <w:rsid w:val="236D4A5C"/>
    <w:rsid w:val="2370C4A1"/>
    <w:rsid w:val="2372EF5A"/>
    <w:rsid w:val="2373B0B3"/>
    <w:rsid w:val="2374A36C"/>
    <w:rsid w:val="2374C7B3"/>
    <w:rsid w:val="23754E89"/>
    <w:rsid w:val="23756FCF"/>
    <w:rsid w:val="23769EAF"/>
    <w:rsid w:val="23782247"/>
    <w:rsid w:val="237D0F00"/>
    <w:rsid w:val="237E91F4"/>
    <w:rsid w:val="237FB048"/>
    <w:rsid w:val="2380052F"/>
    <w:rsid w:val="2383C0D5"/>
    <w:rsid w:val="2385F737"/>
    <w:rsid w:val="238C3F9C"/>
    <w:rsid w:val="238D343F"/>
    <w:rsid w:val="238DE550"/>
    <w:rsid w:val="2390BCC0"/>
    <w:rsid w:val="2390E560"/>
    <w:rsid w:val="2392D147"/>
    <w:rsid w:val="23931C62"/>
    <w:rsid w:val="2396CD9B"/>
    <w:rsid w:val="239733FC"/>
    <w:rsid w:val="239E9FEC"/>
    <w:rsid w:val="239F3960"/>
    <w:rsid w:val="23A097F0"/>
    <w:rsid w:val="23A7C976"/>
    <w:rsid w:val="23A8416B"/>
    <w:rsid w:val="23A98CB4"/>
    <w:rsid w:val="23B2272B"/>
    <w:rsid w:val="23B27260"/>
    <w:rsid w:val="23B34428"/>
    <w:rsid w:val="23B65E5E"/>
    <w:rsid w:val="23B9F1F5"/>
    <w:rsid w:val="23C18CC3"/>
    <w:rsid w:val="23C8F6AB"/>
    <w:rsid w:val="23CA879C"/>
    <w:rsid w:val="23D38EEF"/>
    <w:rsid w:val="23D556C8"/>
    <w:rsid w:val="23D5ECF0"/>
    <w:rsid w:val="23D73FD3"/>
    <w:rsid w:val="23D914E0"/>
    <w:rsid w:val="23D9E0C6"/>
    <w:rsid w:val="23DABCDA"/>
    <w:rsid w:val="23E18544"/>
    <w:rsid w:val="23E467BD"/>
    <w:rsid w:val="23E5C568"/>
    <w:rsid w:val="23E7D3CD"/>
    <w:rsid w:val="23E7EB74"/>
    <w:rsid w:val="23E8F84A"/>
    <w:rsid w:val="23EAC3AE"/>
    <w:rsid w:val="23F61257"/>
    <w:rsid w:val="23F798A5"/>
    <w:rsid w:val="23F90FDE"/>
    <w:rsid w:val="23FB5533"/>
    <w:rsid w:val="23FCFB7F"/>
    <w:rsid w:val="23FD4FFD"/>
    <w:rsid w:val="240123AF"/>
    <w:rsid w:val="24016BAD"/>
    <w:rsid w:val="240183BD"/>
    <w:rsid w:val="2407667A"/>
    <w:rsid w:val="2407AE21"/>
    <w:rsid w:val="24115A70"/>
    <w:rsid w:val="2416FA21"/>
    <w:rsid w:val="24194DA2"/>
    <w:rsid w:val="241F3494"/>
    <w:rsid w:val="2421FAC1"/>
    <w:rsid w:val="24250737"/>
    <w:rsid w:val="2425EB91"/>
    <w:rsid w:val="2426B1DA"/>
    <w:rsid w:val="242D77D6"/>
    <w:rsid w:val="2430829F"/>
    <w:rsid w:val="2431F19D"/>
    <w:rsid w:val="2432051D"/>
    <w:rsid w:val="243487DD"/>
    <w:rsid w:val="24351922"/>
    <w:rsid w:val="2435718C"/>
    <w:rsid w:val="24361D06"/>
    <w:rsid w:val="24367511"/>
    <w:rsid w:val="24388427"/>
    <w:rsid w:val="2441090B"/>
    <w:rsid w:val="24411EA3"/>
    <w:rsid w:val="2442BA98"/>
    <w:rsid w:val="24433694"/>
    <w:rsid w:val="244412F3"/>
    <w:rsid w:val="24452E64"/>
    <w:rsid w:val="24462F82"/>
    <w:rsid w:val="2446A880"/>
    <w:rsid w:val="2447CCE4"/>
    <w:rsid w:val="244EB501"/>
    <w:rsid w:val="24513E54"/>
    <w:rsid w:val="2453F045"/>
    <w:rsid w:val="245631B6"/>
    <w:rsid w:val="24563A07"/>
    <w:rsid w:val="2456BD4D"/>
    <w:rsid w:val="2457B242"/>
    <w:rsid w:val="245AE90C"/>
    <w:rsid w:val="246499C7"/>
    <w:rsid w:val="24671F52"/>
    <w:rsid w:val="246751C3"/>
    <w:rsid w:val="24684157"/>
    <w:rsid w:val="246A41FE"/>
    <w:rsid w:val="246DA02D"/>
    <w:rsid w:val="2471BC46"/>
    <w:rsid w:val="24725AEB"/>
    <w:rsid w:val="2475036F"/>
    <w:rsid w:val="247B1BE0"/>
    <w:rsid w:val="247C8F19"/>
    <w:rsid w:val="247DF00F"/>
    <w:rsid w:val="24816737"/>
    <w:rsid w:val="248368AF"/>
    <w:rsid w:val="2487D1EC"/>
    <w:rsid w:val="24898555"/>
    <w:rsid w:val="248D04AB"/>
    <w:rsid w:val="248DC978"/>
    <w:rsid w:val="248DCAD8"/>
    <w:rsid w:val="24927458"/>
    <w:rsid w:val="24966FCA"/>
    <w:rsid w:val="249D7602"/>
    <w:rsid w:val="24A1BF6E"/>
    <w:rsid w:val="24A9D873"/>
    <w:rsid w:val="24B63F4D"/>
    <w:rsid w:val="24B72595"/>
    <w:rsid w:val="24BA9621"/>
    <w:rsid w:val="24BE5A9B"/>
    <w:rsid w:val="24BEEB74"/>
    <w:rsid w:val="24C2D73C"/>
    <w:rsid w:val="24C61197"/>
    <w:rsid w:val="24C87049"/>
    <w:rsid w:val="24C8BA00"/>
    <w:rsid w:val="24CB20D6"/>
    <w:rsid w:val="24D1ABE9"/>
    <w:rsid w:val="24D43DA5"/>
    <w:rsid w:val="24D6351C"/>
    <w:rsid w:val="24DD9880"/>
    <w:rsid w:val="24DE56F7"/>
    <w:rsid w:val="24DE7162"/>
    <w:rsid w:val="24E49493"/>
    <w:rsid w:val="24E91ADC"/>
    <w:rsid w:val="24E9F01C"/>
    <w:rsid w:val="24EC64B0"/>
    <w:rsid w:val="24F3E7CD"/>
    <w:rsid w:val="24F59DC2"/>
    <w:rsid w:val="24F74399"/>
    <w:rsid w:val="24F80F33"/>
    <w:rsid w:val="24FB3A2F"/>
    <w:rsid w:val="24FB45A7"/>
    <w:rsid w:val="24FC7634"/>
    <w:rsid w:val="24FCDFD4"/>
    <w:rsid w:val="24FD917D"/>
    <w:rsid w:val="2500DC51"/>
    <w:rsid w:val="25010E59"/>
    <w:rsid w:val="2501A887"/>
    <w:rsid w:val="2507D0B1"/>
    <w:rsid w:val="2509879C"/>
    <w:rsid w:val="250A18BE"/>
    <w:rsid w:val="250D3075"/>
    <w:rsid w:val="25102E96"/>
    <w:rsid w:val="2511BC55"/>
    <w:rsid w:val="251C2F59"/>
    <w:rsid w:val="251C8CF1"/>
    <w:rsid w:val="251CC3AE"/>
    <w:rsid w:val="251D4813"/>
    <w:rsid w:val="2520628C"/>
    <w:rsid w:val="25206D5F"/>
    <w:rsid w:val="25257C95"/>
    <w:rsid w:val="2528B240"/>
    <w:rsid w:val="252F1CD8"/>
    <w:rsid w:val="25313539"/>
    <w:rsid w:val="253425C2"/>
    <w:rsid w:val="2534F030"/>
    <w:rsid w:val="253D037A"/>
    <w:rsid w:val="253ECE42"/>
    <w:rsid w:val="253F59C0"/>
    <w:rsid w:val="253FD309"/>
    <w:rsid w:val="25472313"/>
    <w:rsid w:val="254CC5E1"/>
    <w:rsid w:val="254EEBAB"/>
    <w:rsid w:val="2552FA0B"/>
    <w:rsid w:val="2555E945"/>
    <w:rsid w:val="255941F8"/>
    <w:rsid w:val="255AEAFC"/>
    <w:rsid w:val="255AF188"/>
    <w:rsid w:val="255DCD73"/>
    <w:rsid w:val="255E2B93"/>
    <w:rsid w:val="25651BCF"/>
    <w:rsid w:val="2567C30A"/>
    <w:rsid w:val="256957F3"/>
    <w:rsid w:val="256F5922"/>
    <w:rsid w:val="25703A0C"/>
    <w:rsid w:val="25764CA4"/>
    <w:rsid w:val="25766E5B"/>
    <w:rsid w:val="257A6DA1"/>
    <w:rsid w:val="257EC2F7"/>
    <w:rsid w:val="258132D3"/>
    <w:rsid w:val="2584E0AD"/>
    <w:rsid w:val="258BBFD7"/>
    <w:rsid w:val="258BDEAC"/>
    <w:rsid w:val="258F9D49"/>
    <w:rsid w:val="2590EDF6"/>
    <w:rsid w:val="25917CC1"/>
    <w:rsid w:val="25918DA7"/>
    <w:rsid w:val="259214FC"/>
    <w:rsid w:val="25931263"/>
    <w:rsid w:val="2599F587"/>
    <w:rsid w:val="259A5482"/>
    <w:rsid w:val="259CA4B0"/>
    <w:rsid w:val="259ECB02"/>
    <w:rsid w:val="25A3C18B"/>
    <w:rsid w:val="25A3D16F"/>
    <w:rsid w:val="25A3FB7D"/>
    <w:rsid w:val="25A5FE2A"/>
    <w:rsid w:val="25A94902"/>
    <w:rsid w:val="25AAB808"/>
    <w:rsid w:val="25AAF68F"/>
    <w:rsid w:val="25ADAD6A"/>
    <w:rsid w:val="25AE5818"/>
    <w:rsid w:val="25B359BD"/>
    <w:rsid w:val="25B4A02B"/>
    <w:rsid w:val="25B59514"/>
    <w:rsid w:val="25B7581A"/>
    <w:rsid w:val="25B7ED9F"/>
    <w:rsid w:val="25BD1979"/>
    <w:rsid w:val="25C1641D"/>
    <w:rsid w:val="25C49378"/>
    <w:rsid w:val="25C6D063"/>
    <w:rsid w:val="25CBBE97"/>
    <w:rsid w:val="25CC2719"/>
    <w:rsid w:val="25CEB139"/>
    <w:rsid w:val="25D21A7D"/>
    <w:rsid w:val="25D536D7"/>
    <w:rsid w:val="25D75191"/>
    <w:rsid w:val="25D8677A"/>
    <w:rsid w:val="25D8882F"/>
    <w:rsid w:val="25DD974E"/>
    <w:rsid w:val="25E00B07"/>
    <w:rsid w:val="25E070A3"/>
    <w:rsid w:val="25E5CEEE"/>
    <w:rsid w:val="25EAAEF7"/>
    <w:rsid w:val="25EB5969"/>
    <w:rsid w:val="25F0C868"/>
    <w:rsid w:val="25F61D65"/>
    <w:rsid w:val="25F62481"/>
    <w:rsid w:val="260197DA"/>
    <w:rsid w:val="26020B02"/>
    <w:rsid w:val="2602B05B"/>
    <w:rsid w:val="2608820A"/>
    <w:rsid w:val="2608E1AA"/>
    <w:rsid w:val="260A21E2"/>
    <w:rsid w:val="260AAB5E"/>
    <w:rsid w:val="260B8257"/>
    <w:rsid w:val="260DA6DA"/>
    <w:rsid w:val="260DA8F2"/>
    <w:rsid w:val="260E586C"/>
    <w:rsid w:val="260ECE00"/>
    <w:rsid w:val="260EFFC2"/>
    <w:rsid w:val="26115F16"/>
    <w:rsid w:val="26118031"/>
    <w:rsid w:val="261254E3"/>
    <w:rsid w:val="2612A380"/>
    <w:rsid w:val="2617C9F2"/>
    <w:rsid w:val="2618AA8F"/>
    <w:rsid w:val="261C0B0F"/>
    <w:rsid w:val="261D0D82"/>
    <w:rsid w:val="261FE9D9"/>
    <w:rsid w:val="2623358A"/>
    <w:rsid w:val="2625B9A7"/>
    <w:rsid w:val="2627BC7D"/>
    <w:rsid w:val="2628AA86"/>
    <w:rsid w:val="262A456A"/>
    <w:rsid w:val="262B78FD"/>
    <w:rsid w:val="262F9EEB"/>
    <w:rsid w:val="26317D33"/>
    <w:rsid w:val="2633F51A"/>
    <w:rsid w:val="263591BA"/>
    <w:rsid w:val="26379E6E"/>
    <w:rsid w:val="26385400"/>
    <w:rsid w:val="26385470"/>
    <w:rsid w:val="263B3B82"/>
    <w:rsid w:val="2640109D"/>
    <w:rsid w:val="2642E121"/>
    <w:rsid w:val="264A4F0D"/>
    <w:rsid w:val="264AAD64"/>
    <w:rsid w:val="264AD4A2"/>
    <w:rsid w:val="2651882E"/>
    <w:rsid w:val="265347F3"/>
    <w:rsid w:val="26554207"/>
    <w:rsid w:val="2655CB6E"/>
    <w:rsid w:val="2655CF13"/>
    <w:rsid w:val="2655D081"/>
    <w:rsid w:val="265C3C2C"/>
    <w:rsid w:val="265EDF17"/>
    <w:rsid w:val="266351E6"/>
    <w:rsid w:val="2663FCFF"/>
    <w:rsid w:val="26641E31"/>
    <w:rsid w:val="26647C8E"/>
    <w:rsid w:val="26664EEF"/>
    <w:rsid w:val="2668FDDC"/>
    <w:rsid w:val="266BB42B"/>
    <w:rsid w:val="266CC962"/>
    <w:rsid w:val="266EEDAA"/>
    <w:rsid w:val="26784D79"/>
    <w:rsid w:val="267940A5"/>
    <w:rsid w:val="267B58CB"/>
    <w:rsid w:val="267FC438"/>
    <w:rsid w:val="26811446"/>
    <w:rsid w:val="26846B6D"/>
    <w:rsid w:val="2684D6B5"/>
    <w:rsid w:val="26868793"/>
    <w:rsid w:val="2686917B"/>
    <w:rsid w:val="2687A23B"/>
    <w:rsid w:val="268B1C62"/>
    <w:rsid w:val="268B1F9A"/>
    <w:rsid w:val="268FD254"/>
    <w:rsid w:val="2690E197"/>
    <w:rsid w:val="26942695"/>
    <w:rsid w:val="26966A85"/>
    <w:rsid w:val="269B20FB"/>
    <w:rsid w:val="269C7355"/>
    <w:rsid w:val="269CD46F"/>
    <w:rsid w:val="269E60C6"/>
    <w:rsid w:val="26A0692B"/>
    <w:rsid w:val="26A09ABA"/>
    <w:rsid w:val="26A642E7"/>
    <w:rsid w:val="26A851F2"/>
    <w:rsid w:val="26AB75E4"/>
    <w:rsid w:val="26B31E28"/>
    <w:rsid w:val="26B740FD"/>
    <w:rsid w:val="26BADAC1"/>
    <w:rsid w:val="26BD64C5"/>
    <w:rsid w:val="26BDCCCB"/>
    <w:rsid w:val="26BE0E87"/>
    <w:rsid w:val="26BF29F1"/>
    <w:rsid w:val="26C40A42"/>
    <w:rsid w:val="26C508CD"/>
    <w:rsid w:val="26C5BAAE"/>
    <w:rsid w:val="26CA5DEC"/>
    <w:rsid w:val="26CAE583"/>
    <w:rsid w:val="26CD6BC2"/>
    <w:rsid w:val="26D46005"/>
    <w:rsid w:val="26D4EC37"/>
    <w:rsid w:val="26D715E4"/>
    <w:rsid w:val="26D76ACF"/>
    <w:rsid w:val="26D90347"/>
    <w:rsid w:val="26DD9FA4"/>
    <w:rsid w:val="26DED096"/>
    <w:rsid w:val="26E1E5F6"/>
    <w:rsid w:val="26E22B3B"/>
    <w:rsid w:val="26E23EB9"/>
    <w:rsid w:val="26E36ED0"/>
    <w:rsid w:val="26E39C79"/>
    <w:rsid w:val="26E42EE8"/>
    <w:rsid w:val="26E4DCA5"/>
    <w:rsid w:val="26E5F4E6"/>
    <w:rsid w:val="26EB4F7E"/>
    <w:rsid w:val="26EBE23F"/>
    <w:rsid w:val="26F52726"/>
    <w:rsid w:val="26F55AC4"/>
    <w:rsid w:val="26FFDA5A"/>
    <w:rsid w:val="27000D43"/>
    <w:rsid w:val="27004566"/>
    <w:rsid w:val="2702822B"/>
    <w:rsid w:val="27033069"/>
    <w:rsid w:val="2703B7AF"/>
    <w:rsid w:val="2703D0AD"/>
    <w:rsid w:val="2707A9DB"/>
    <w:rsid w:val="27090CAB"/>
    <w:rsid w:val="27092926"/>
    <w:rsid w:val="27098D23"/>
    <w:rsid w:val="270C7A85"/>
    <w:rsid w:val="2713101D"/>
    <w:rsid w:val="27152E67"/>
    <w:rsid w:val="27163967"/>
    <w:rsid w:val="271BAF43"/>
    <w:rsid w:val="271BC8E5"/>
    <w:rsid w:val="2720C244"/>
    <w:rsid w:val="2725326D"/>
    <w:rsid w:val="272CAB94"/>
    <w:rsid w:val="273A5D38"/>
    <w:rsid w:val="273D6B45"/>
    <w:rsid w:val="2750942E"/>
    <w:rsid w:val="27513D94"/>
    <w:rsid w:val="2756D556"/>
    <w:rsid w:val="275EA289"/>
    <w:rsid w:val="2760122C"/>
    <w:rsid w:val="27650AC0"/>
    <w:rsid w:val="2766F6BF"/>
    <w:rsid w:val="2766FFF6"/>
    <w:rsid w:val="2768EC4A"/>
    <w:rsid w:val="276CE9B3"/>
    <w:rsid w:val="276EBD32"/>
    <w:rsid w:val="27740375"/>
    <w:rsid w:val="2778679E"/>
    <w:rsid w:val="27795063"/>
    <w:rsid w:val="277A8763"/>
    <w:rsid w:val="277B9034"/>
    <w:rsid w:val="277BC326"/>
    <w:rsid w:val="277BC908"/>
    <w:rsid w:val="277C9A1B"/>
    <w:rsid w:val="277D2E80"/>
    <w:rsid w:val="277E73AD"/>
    <w:rsid w:val="2782A5E0"/>
    <w:rsid w:val="27844E47"/>
    <w:rsid w:val="2785346E"/>
    <w:rsid w:val="2789CC71"/>
    <w:rsid w:val="278B97F8"/>
    <w:rsid w:val="278BEE4F"/>
    <w:rsid w:val="2793AF45"/>
    <w:rsid w:val="2794D1B3"/>
    <w:rsid w:val="279538DF"/>
    <w:rsid w:val="279662D8"/>
    <w:rsid w:val="27A3F78B"/>
    <w:rsid w:val="27A42A5A"/>
    <w:rsid w:val="27A5C5B5"/>
    <w:rsid w:val="27ACF7AD"/>
    <w:rsid w:val="27AFA26B"/>
    <w:rsid w:val="27B0FE19"/>
    <w:rsid w:val="27B111C1"/>
    <w:rsid w:val="27B18BC6"/>
    <w:rsid w:val="27B2D04D"/>
    <w:rsid w:val="27B5A5C3"/>
    <w:rsid w:val="27B609E4"/>
    <w:rsid w:val="27BE73C5"/>
    <w:rsid w:val="27C33A23"/>
    <w:rsid w:val="27C6ADC9"/>
    <w:rsid w:val="27C7D992"/>
    <w:rsid w:val="27C86AA4"/>
    <w:rsid w:val="27CBB346"/>
    <w:rsid w:val="27CC771E"/>
    <w:rsid w:val="27CF2ED8"/>
    <w:rsid w:val="27D4410E"/>
    <w:rsid w:val="27D80406"/>
    <w:rsid w:val="27D82F77"/>
    <w:rsid w:val="27DBE027"/>
    <w:rsid w:val="27DE5918"/>
    <w:rsid w:val="27E15C0A"/>
    <w:rsid w:val="27E6A503"/>
    <w:rsid w:val="27E6A5DF"/>
    <w:rsid w:val="27E7FC4A"/>
    <w:rsid w:val="27E9CD83"/>
    <w:rsid w:val="27EA4DCC"/>
    <w:rsid w:val="27EABF61"/>
    <w:rsid w:val="27ECAB8B"/>
    <w:rsid w:val="27EDF335"/>
    <w:rsid w:val="27FA9CB2"/>
    <w:rsid w:val="27FBF593"/>
    <w:rsid w:val="27FE1AC8"/>
    <w:rsid w:val="28006793"/>
    <w:rsid w:val="28015C0A"/>
    <w:rsid w:val="28041F9F"/>
    <w:rsid w:val="28073B66"/>
    <w:rsid w:val="28078EBD"/>
    <w:rsid w:val="28081CE6"/>
    <w:rsid w:val="280AB42B"/>
    <w:rsid w:val="280B3AF2"/>
    <w:rsid w:val="280C1BA4"/>
    <w:rsid w:val="280DB057"/>
    <w:rsid w:val="28105C84"/>
    <w:rsid w:val="2812E942"/>
    <w:rsid w:val="28153661"/>
    <w:rsid w:val="2817719E"/>
    <w:rsid w:val="28196C65"/>
    <w:rsid w:val="281E1264"/>
    <w:rsid w:val="281F6904"/>
    <w:rsid w:val="2820D95E"/>
    <w:rsid w:val="28288D1E"/>
    <w:rsid w:val="282B12EB"/>
    <w:rsid w:val="282BDC2B"/>
    <w:rsid w:val="28301D87"/>
    <w:rsid w:val="28362B1E"/>
    <w:rsid w:val="2836ABFD"/>
    <w:rsid w:val="28484673"/>
    <w:rsid w:val="284A7E39"/>
    <w:rsid w:val="2850E4FF"/>
    <w:rsid w:val="2855A1C8"/>
    <w:rsid w:val="2855BA94"/>
    <w:rsid w:val="2856BBBF"/>
    <w:rsid w:val="2859E742"/>
    <w:rsid w:val="285A6BB8"/>
    <w:rsid w:val="285B09CC"/>
    <w:rsid w:val="285BCAAA"/>
    <w:rsid w:val="286179CF"/>
    <w:rsid w:val="28658998"/>
    <w:rsid w:val="28679E1D"/>
    <w:rsid w:val="286A3E37"/>
    <w:rsid w:val="286BA8A7"/>
    <w:rsid w:val="286C212F"/>
    <w:rsid w:val="28705BD5"/>
    <w:rsid w:val="287410E1"/>
    <w:rsid w:val="28781D3E"/>
    <w:rsid w:val="28781E21"/>
    <w:rsid w:val="287AFA13"/>
    <w:rsid w:val="287C943A"/>
    <w:rsid w:val="287CB845"/>
    <w:rsid w:val="287E0E1F"/>
    <w:rsid w:val="287E2AF2"/>
    <w:rsid w:val="287ED4B0"/>
    <w:rsid w:val="287FEF98"/>
    <w:rsid w:val="2881263F"/>
    <w:rsid w:val="2884850D"/>
    <w:rsid w:val="2887B576"/>
    <w:rsid w:val="288ADB27"/>
    <w:rsid w:val="288E8F13"/>
    <w:rsid w:val="288ED645"/>
    <w:rsid w:val="28905129"/>
    <w:rsid w:val="289164BB"/>
    <w:rsid w:val="2894E32B"/>
    <w:rsid w:val="289A796C"/>
    <w:rsid w:val="289D2E25"/>
    <w:rsid w:val="28A07FF8"/>
    <w:rsid w:val="28A0F11E"/>
    <w:rsid w:val="28A1E25B"/>
    <w:rsid w:val="28A45A5D"/>
    <w:rsid w:val="28A77CBC"/>
    <w:rsid w:val="28A8C259"/>
    <w:rsid w:val="28B00302"/>
    <w:rsid w:val="28B09938"/>
    <w:rsid w:val="28B0D576"/>
    <w:rsid w:val="28B3D376"/>
    <w:rsid w:val="28B65D3E"/>
    <w:rsid w:val="28BA22F1"/>
    <w:rsid w:val="28BAEE63"/>
    <w:rsid w:val="28BB9CE4"/>
    <w:rsid w:val="28BC6357"/>
    <w:rsid w:val="28BC97CE"/>
    <w:rsid w:val="28BD699E"/>
    <w:rsid w:val="28C12528"/>
    <w:rsid w:val="28C3E31F"/>
    <w:rsid w:val="28C580DE"/>
    <w:rsid w:val="28C7CDF4"/>
    <w:rsid w:val="28C91DF3"/>
    <w:rsid w:val="28C9BBEB"/>
    <w:rsid w:val="28CA091D"/>
    <w:rsid w:val="28CF068F"/>
    <w:rsid w:val="28D25332"/>
    <w:rsid w:val="28D41F73"/>
    <w:rsid w:val="28D437E4"/>
    <w:rsid w:val="28D6274D"/>
    <w:rsid w:val="28D72D48"/>
    <w:rsid w:val="28DA1715"/>
    <w:rsid w:val="28DD0D3B"/>
    <w:rsid w:val="28DDB297"/>
    <w:rsid w:val="28E06556"/>
    <w:rsid w:val="28E2881E"/>
    <w:rsid w:val="28E4A0A7"/>
    <w:rsid w:val="28EA40E2"/>
    <w:rsid w:val="28EABAE0"/>
    <w:rsid w:val="28ECBBA8"/>
    <w:rsid w:val="28EEB0C8"/>
    <w:rsid w:val="28F26818"/>
    <w:rsid w:val="28F2FC60"/>
    <w:rsid w:val="28F64DB4"/>
    <w:rsid w:val="28F7713A"/>
    <w:rsid w:val="28FA28F5"/>
    <w:rsid w:val="28FCD511"/>
    <w:rsid w:val="28FDF032"/>
    <w:rsid w:val="28FF74FD"/>
    <w:rsid w:val="2905A77F"/>
    <w:rsid w:val="290747F5"/>
    <w:rsid w:val="2907C58F"/>
    <w:rsid w:val="2909E6FC"/>
    <w:rsid w:val="290A8998"/>
    <w:rsid w:val="290CA5E1"/>
    <w:rsid w:val="290F5FD5"/>
    <w:rsid w:val="29137A2B"/>
    <w:rsid w:val="29149816"/>
    <w:rsid w:val="291678B3"/>
    <w:rsid w:val="2916E481"/>
    <w:rsid w:val="291A5F5D"/>
    <w:rsid w:val="291B4185"/>
    <w:rsid w:val="291C3F5E"/>
    <w:rsid w:val="291D2434"/>
    <w:rsid w:val="291ECC8E"/>
    <w:rsid w:val="29251E6A"/>
    <w:rsid w:val="2926F53D"/>
    <w:rsid w:val="292741F1"/>
    <w:rsid w:val="29280742"/>
    <w:rsid w:val="2928F4E1"/>
    <w:rsid w:val="2929595C"/>
    <w:rsid w:val="2929B149"/>
    <w:rsid w:val="292A45F9"/>
    <w:rsid w:val="292BED23"/>
    <w:rsid w:val="29303256"/>
    <w:rsid w:val="2932A5C1"/>
    <w:rsid w:val="293688FE"/>
    <w:rsid w:val="29385B7C"/>
    <w:rsid w:val="29398B7D"/>
    <w:rsid w:val="293B74F5"/>
    <w:rsid w:val="293C7C08"/>
    <w:rsid w:val="293F26EE"/>
    <w:rsid w:val="2942371D"/>
    <w:rsid w:val="2942F9BB"/>
    <w:rsid w:val="2944648C"/>
    <w:rsid w:val="2946532D"/>
    <w:rsid w:val="29479EA9"/>
    <w:rsid w:val="294DD5A3"/>
    <w:rsid w:val="29528AB3"/>
    <w:rsid w:val="2952ED8B"/>
    <w:rsid w:val="2959EB67"/>
    <w:rsid w:val="295A9BD6"/>
    <w:rsid w:val="295C117F"/>
    <w:rsid w:val="295D4796"/>
    <w:rsid w:val="29653202"/>
    <w:rsid w:val="296735DD"/>
    <w:rsid w:val="2967CC92"/>
    <w:rsid w:val="2968932A"/>
    <w:rsid w:val="296AE15A"/>
    <w:rsid w:val="296BC7CD"/>
    <w:rsid w:val="296DB2C3"/>
    <w:rsid w:val="296F6573"/>
    <w:rsid w:val="296FF4C2"/>
    <w:rsid w:val="297362A1"/>
    <w:rsid w:val="29761CE5"/>
    <w:rsid w:val="2977E9E9"/>
    <w:rsid w:val="29792A70"/>
    <w:rsid w:val="297A8688"/>
    <w:rsid w:val="297A9B3C"/>
    <w:rsid w:val="297C1F5E"/>
    <w:rsid w:val="297E5670"/>
    <w:rsid w:val="297E802B"/>
    <w:rsid w:val="2982563F"/>
    <w:rsid w:val="2989E2C0"/>
    <w:rsid w:val="298CB3EB"/>
    <w:rsid w:val="298CE81C"/>
    <w:rsid w:val="298DF7B3"/>
    <w:rsid w:val="298E8E92"/>
    <w:rsid w:val="29927694"/>
    <w:rsid w:val="2994713F"/>
    <w:rsid w:val="2995C20B"/>
    <w:rsid w:val="2997295E"/>
    <w:rsid w:val="2998D06F"/>
    <w:rsid w:val="299950E6"/>
    <w:rsid w:val="2999EB29"/>
    <w:rsid w:val="299B0449"/>
    <w:rsid w:val="299BD8AF"/>
    <w:rsid w:val="299DE7D9"/>
    <w:rsid w:val="29A267CF"/>
    <w:rsid w:val="29A2DD8E"/>
    <w:rsid w:val="29A46DCC"/>
    <w:rsid w:val="29A50E25"/>
    <w:rsid w:val="29A676F2"/>
    <w:rsid w:val="29A81EE9"/>
    <w:rsid w:val="29AA03CC"/>
    <w:rsid w:val="29AB5D3F"/>
    <w:rsid w:val="29B03344"/>
    <w:rsid w:val="29B0B111"/>
    <w:rsid w:val="29B3AE45"/>
    <w:rsid w:val="29B4E306"/>
    <w:rsid w:val="29B99A76"/>
    <w:rsid w:val="29BAC508"/>
    <w:rsid w:val="29BE118B"/>
    <w:rsid w:val="29C42A6E"/>
    <w:rsid w:val="29C512F8"/>
    <w:rsid w:val="29C54BC0"/>
    <w:rsid w:val="29C5CD2A"/>
    <w:rsid w:val="29C74978"/>
    <w:rsid w:val="29CDD5E0"/>
    <w:rsid w:val="29CE5E33"/>
    <w:rsid w:val="29DCF5DE"/>
    <w:rsid w:val="29DD9599"/>
    <w:rsid w:val="29DE3C36"/>
    <w:rsid w:val="29DF9871"/>
    <w:rsid w:val="29E055C5"/>
    <w:rsid w:val="29E1F239"/>
    <w:rsid w:val="29E6B879"/>
    <w:rsid w:val="29E972F3"/>
    <w:rsid w:val="29E9812E"/>
    <w:rsid w:val="29EB6923"/>
    <w:rsid w:val="29EB84D3"/>
    <w:rsid w:val="29F2807C"/>
    <w:rsid w:val="29F6F994"/>
    <w:rsid w:val="29F87F87"/>
    <w:rsid w:val="29F9F768"/>
    <w:rsid w:val="29FBBD86"/>
    <w:rsid w:val="29FD8FA4"/>
    <w:rsid w:val="2A04A1BA"/>
    <w:rsid w:val="2A07AC4F"/>
    <w:rsid w:val="2A0BC2E3"/>
    <w:rsid w:val="2A0D5A09"/>
    <w:rsid w:val="2A11061D"/>
    <w:rsid w:val="2A11CFB5"/>
    <w:rsid w:val="2A1618BB"/>
    <w:rsid w:val="2A17CEC8"/>
    <w:rsid w:val="2A1B3F95"/>
    <w:rsid w:val="2A217140"/>
    <w:rsid w:val="2A220F06"/>
    <w:rsid w:val="2A28D03A"/>
    <w:rsid w:val="2A292704"/>
    <w:rsid w:val="2A2CD442"/>
    <w:rsid w:val="2A2CD5FD"/>
    <w:rsid w:val="2A2EF5B2"/>
    <w:rsid w:val="2A321846"/>
    <w:rsid w:val="2A334FF8"/>
    <w:rsid w:val="2A33E1D8"/>
    <w:rsid w:val="2A35774C"/>
    <w:rsid w:val="2A371EC5"/>
    <w:rsid w:val="2A38F785"/>
    <w:rsid w:val="2A3B6F43"/>
    <w:rsid w:val="2A3F898B"/>
    <w:rsid w:val="2A4083A3"/>
    <w:rsid w:val="2A411A38"/>
    <w:rsid w:val="2A42006E"/>
    <w:rsid w:val="2A43AB2F"/>
    <w:rsid w:val="2A44F29C"/>
    <w:rsid w:val="2A456C59"/>
    <w:rsid w:val="2A47F7BD"/>
    <w:rsid w:val="2A4A1E08"/>
    <w:rsid w:val="2A4E6A31"/>
    <w:rsid w:val="2A4FE7D2"/>
    <w:rsid w:val="2A53375D"/>
    <w:rsid w:val="2A567C93"/>
    <w:rsid w:val="2A5AF6E3"/>
    <w:rsid w:val="2A5D5644"/>
    <w:rsid w:val="2A61FE19"/>
    <w:rsid w:val="2A6F29A6"/>
    <w:rsid w:val="2A6FCB0A"/>
    <w:rsid w:val="2A71C9B0"/>
    <w:rsid w:val="2A770882"/>
    <w:rsid w:val="2A7D3F93"/>
    <w:rsid w:val="2A8357D2"/>
    <w:rsid w:val="2A837BF9"/>
    <w:rsid w:val="2A8B364E"/>
    <w:rsid w:val="2A8B906B"/>
    <w:rsid w:val="2A8DC5C3"/>
    <w:rsid w:val="2A8ED25B"/>
    <w:rsid w:val="2A8F8D88"/>
    <w:rsid w:val="2A900E4F"/>
    <w:rsid w:val="2A90A4C2"/>
    <w:rsid w:val="2A91E30F"/>
    <w:rsid w:val="2A922E45"/>
    <w:rsid w:val="2A92B6CA"/>
    <w:rsid w:val="2A979C86"/>
    <w:rsid w:val="2A98BDF6"/>
    <w:rsid w:val="2A9AA4B1"/>
    <w:rsid w:val="2A9C1F08"/>
    <w:rsid w:val="2A9C6B8F"/>
    <w:rsid w:val="2AA0AD32"/>
    <w:rsid w:val="2AA0BCB6"/>
    <w:rsid w:val="2AA11C63"/>
    <w:rsid w:val="2AA19C87"/>
    <w:rsid w:val="2AA57095"/>
    <w:rsid w:val="2AABD553"/>
    <w:rsid w:val="2AAD20FA"/>
    <w:rsid w:val="2AAE2254"/>
    <w:rsid w:val="2AB0119A"/>
    <w:rsid w:val="2AB04286"/>
    <w:rsid w:val="2AB0EE97"/>
    <w:rsid w:val="2AB5D041"/>
    <w:rsid w:val="2AB6B6D3"/>
    <w:rsid w:val="2ABBDA37"/>
    <w:rsid w:val="2ABCF5F2"/>
    <w:rsid w:val="2ABF10BB"/>
    <w:rsid w:val="2AC0575A"/>
    <w:rsid w:val="2AC070DA"/>
    <w:rsid w:val="2AC0D747"/>
    <w:rsid w:val="2AC4D464"/>
    <w:rsid w:val="2AC7CBE8"/>
    <w:rsid w:val="2AC8AAA2"/>
    <w:rsid w:val="2ACCE3BB"/>
    <w:rsid w:val="2AD2AB54"/>
    <w:rsid w:val="2AD3EDB5"/>
    <w:rsid w:val="2AD5262B"/>
    <w:rsid w:val="2AD55564"/>
    <w:rsid w:val="2AD74610"/>
    <w:rsid w:val="2AD8A669"/>
    <w:rsid w:val="2ADDD8A5"/>
    <w:rsid w:val="2AE11701"/>
    <w:rsid w:val="2AE21114"/>
    <w:rsid w:val="2AE25A53"/>
    <w:rsid w:val="2AEBD9E1"/>
    <w:rsid w:val="2AEEC3F1"/>
    <w:rsid w:val="2AF1E782"/>
    <w:rsid w:val="2AF2F71F"/>
    <w:rsid w:val="2AF347C8"/>
    <w:rsid w:val="2AF4726C"/>
    <w:rsid w:val="2AF64BB4"/>
    <w:rsid w:val="2AF6D4D5"/>
    <w:rsid w:val="2AF8A58B"/>
    <w:rsid w:val="2AF9828B"/>
    <w:rsid w:val="2AFB61CE"/>
    <w:rsid w:val="2AFF9069"/>
    <w:rsid w:val="2AFFECEE"/>
    <w:rsid w:val="2B01411D"/>
    <w:rsid w:val="2B03100E"/>
    <w:rsid w:val="2B036CEE"/>
    <w:rsid w:val="2B042324"/>
    <w:rsid w:val="2B050631"/>
    <w:rsid w:val="2B05CF09"/>
    <w:rsid w:val="2B087F27"/>
    <w:rsid w:val="2B0A8FEC"/>
    <w:rsid w:val="2B0BA205"/>
    <w:rsid w:val="2B0CE96D"/>
    <w:rsid w:val="2B0E3FA8"/>
    <w:rsid w:val="2B0E4A8E"/>
    <w:rsid w:val="2B166220"/>
    <w:rsid w:val="2B167382"/>
    <w:rsid w:val="2B18F6F9"/>
    <w:rsid w:val="2B1C9B1D"/>
    <w:rsid w:val="2B1E2AB5"/>
    <w:rsid w:val="2B1F0B55"/>
    <w:rsid w:val="2B2113B0"/>
    <w:rsid w:val="2B21E290"/>
    <w:rsid w:val="2B2480B3"/>
    <w:rsid w:val="2B25CEFB"/>
    <w:rsid w:val="2B26295E"/>
    <w:rsid w:val="2B2A5834"/>
    <w:rsid w:val="2B2B858C"/>
    <w:rsid w:val="2B2ED4F6"/>
    <w:rsid w:val="2B2F0CDB"/>
    <w:rsid w:val="2B32DFB3"/>
    <w:rsid w:val="2B3D2568"/>
    <w:rsid w:val="2B3EEF5C"/>
    <w:rsid w:val="2B4380B7"/>
    <w:rsid w:val="2B45D2EF"/>
    <w:rsid w:val="2B4AAAF0"/>
    <w:rsid w:val="2B4E2DA5"/>
    <w:rsid w:val="2B534987"/>
    <w:rsid w:val="2B53A1FD"/>
    <w:rsid w:val="2B556AD7"/>
    <w:rsid w:val="2B574171"/>
    <w:rsid w:val="2B58FCBC"/>
    <w:rsid w:val="2B6053AD"/>
    <w:rsid w:val="2B619AF3"/>
    <w:rsid w:val="2B61E2D6"/>
    <w:rsid w:val="2B6361D8"/>
    <w:rsid w:val="2B646F11"/>
    <w:rsid w:val="2B65A055"/>
    <w:rsid w:val="2B663FB2"/>
    <w:rsid w:val="2B6BB453"/>
    <w:rsid w:val="2B6E8D26"/>
    <w:rsid w:val="2B6FD5FE"/>
    <w:rsid w:val="2B712E1B"/>
    <w:rsid w:val="2B753DD8"/>
    <w:rsid w:val="2B760314"/>
    <w:rsid w:val="2B792CE4"/>
    <w:rsid w:val="2B84CCB8"/>
    <w:rsid w:val="2B862681"/>
    <w:rsid w:val="2B87E343"/>
    <w:rsid w:val="2B89148F"/>
    <w:rsid w:val="2B8C4AF3"/>
    <w:rsid w:val="2B8DECB2"/>
    <w:rsid w:val="2B9097D9"/>
    <w:rsid w:val="2B910221"/>
    <w:rsid w:val="2B919F09"/>
    <w:rsid w:val="2B957E67"/>
    <w:rsid w:val="2B99735D"/>
    <w:rsid w:val="2BA152D1"/>
    <w:rsid w:val="2BA7C531"/>
    <w:rsid w:val="2BA7D3E9"/>
    <w:rsid w:val="2BA959FA"/>
    <w:rsid w:val="2BAA03A0"/>
    <w:rsid w:val="2BAE3D64"/>
    <w:rsid w:val="2BAF015D"/>
    <w:rsid w:val="2BAF6B9D"/>
    <w:rsid w:val="2BB54A14"/>
    <w:rsid w:val="2BBCDDF4"/>
    <w:rsid w:val="2BBF4E6C"/>
    <w:rsid w:val="2BC018A7"/>
    <w:rsid w:val="2BC18EF5"/>
    <w:rsid w:val="2BC1D547"/>
    <w:rsid w:val="2BC2707F"/>
    <w:rsid w:val="2BC6C6AE"/>
    <w:rsid w:val="2BC80A76"/>
    <w:rsid w:val="2BCDEAD0"/>
    <w:rsid w:val="2BD10ADF"/>
    <w:rsid w:val="2BD25E4E"/>
    <w:rsid w:val="2BD4E76B"/>
    <w:rsid w:val="2BD59EA9"/>
    <w:rsid w:val="2BD6798C"/>
    <w:rsid w:val="2BD6A05E"/>
    <w:rsid w:val="2BD8A57C"/>
    <w:rsid w:val="2BD9C55C"/>
    <w:rsid w:val="2BDF2FF6"/>
    <w:rsid w:val="2BDF7B90"/>
    <w:rsid w:val="2BE03EBD"/>
    <w:rsid w:val="2BE1A7CB"/>
    <w:rsid w:val="2BE1D8FE"/>
    <w:rsid w:val="2BE4AD37"/>
    <w:rsid w:val="2BE8DFC3"/>
    <w:rsid w:val="2BEA53E3"/>
    <w:rsid w:val="2BEC7A1B"/>
    <w:rsid w:val="2BEF79A2"/>
    <w:rsid w:val="2BEFDD46"/>
    <w:rsid w:val="2BF030F2"/>
    <w:rsid w:val="2BF55521"/>
    <w:rsid w:val="2BF93793"/>
    <w:rsid w:val="2BFB3422"/>
    <w:rsid w:val="2C07046B"/>
    <w:rsid w:val="2C09824F"/>
    <w:rsid w:val="2C0B0AFC"/>
    <w:rsid w:val="2C0BF1C5"/>
    <w:rsid w:val="2C0BF3DD"/>
    <w:rsid w:val="2C0F2DB0"/>
    <w:rsid w:val="2C16B42E"/>
    <w:rsid w:val="2C173B2C"/>
    <w:rsid w:val="2C188A06"/>
    <w:rsid w:val="2C1AFF32"/>
    <w:rsid w:val="2C1B8E13"/>
    <w:rsid w:val="2C20F61E"/>
    <w:rsid w:val="2C215768"/>
    <w:rsid w:val="2C238700"/>
    <w:rsid w:val="2C2D60A0"/>
    <w:rsid w:val="2C390C96"/>
    <w:rsid w:val="2C3CBE3B"/>
    <w:rsid w:val="2C4021B0"/>
    <w:rsid w:val="2C483304"/>
    <w:rsid w:val="2C4BF939"/>
    <w:rsid w:val="2C500C4A"/>
    <w:rsid w:val="2C514697"/>
    <w:rsid w:val="2C51FA54"/>
    <w:rsid w:val="2C551E5D"/>
    <w:rsid w:val="2C59E861"/>
    <w:rsid w:val="2C5DC0E3"/>
    <w:rsid w:val="2C66866B"/>
    <w:rsid w:val="2C679882"/>
    <w:rsid w:val="2C68E0C2"/>
    <w:rsid w:val="2C69A3A1"/>
    <w:rsid w:val="2C6B8027"/>
    <w:rsid w:val="2C6C5D2E"/>
    <w:rsid w:val="2C6E2288"/>
    <w:rsid w:val="2C76928C"/>
    <w:rsid w:val="2C777802"/>
    <w:rsid w:val="2C7A89F9"/>
    <w:rsid w:val="2C7D120B"/>
    <w:rsid w:val="2C7DD246"/>
    <w:rsid w:val="2C7F0CB8"/>
    <w:rsid w:val="2C88666F"/>
    <w:rsid w:val="2C8CAC3B"/>
    <w:rsid w:val="2C8E08E9"/>
    <w:rsid w:val="2C971167"/>
    <w:rsid w:val="2C977281"/>
    <w:rsid w:val="2C9B474F"/>
    <w:rsid w:val="2C9DCEF1"/>
    <w:rsid w:val="2C9E69B2"/>
    <w:rsid w:val="2CA20019"/>
    <w:rsid w:val="2CA774EB"/>
    <w:rsid w:val="2CAB6C97"/>
    <w:rsid w:val="2CB482AB"/>
    <w:rsid w:val="2CB81812"/>
    <w:rsid w:val="2CBF41C7"/>
    <w:rsid w:val="2CCB1800"/>
    <w:rsid w:val="2CCC2DFA"/>
    <w:rsid w:val="2CCD288E"/>
    <w:rsid w:val="2CCE5F12"/>
    <w:rsid w:val="2CD029CA"/>
    <w:rsid w:val="2CDC117A"/>
    <w:rsid w:val="2CE3FB4B"/>
    <w:rsid w:val="2CE633DE"/>
    <w:rsid w:val="2CF0610E"/>
    <w:rsid w:val="2CF27A07"/>
    <w:rsid w:val="2CF37160"/>
    <w:rsid w:val="2CF3C29B"/>
    <w:rsid w:val="2CF5A263"/>
    <w:rsid w:val="2CF79E21"/>
    <w:rsid w:val="2CF9A4E4"/>
    <w:rsid w:val="2CF9E9E7"/>
    <w:rsid w:val="2CFC9E8B"/>
    <w:rsid w:val="2CFD2F76"/>
    <w:rsid w:val="2D050827"/>
    <w:rsid w:val="2D0726BB"/>
    <w:rsid w:val="2D0F73C5"/>
    <w:rsid w:val="2D129B90"/>
    <w:rsid w:val="2D15BCC8"/>
    <w:rsid w:val="2D1815EE"/>
    <w:rsid w:val="2D190F3D"/>
    <w:rsid w:val="2D1D0BF2"/>
    <w:rsid w:val="2D236EAB"/>
    <w:rsid w:val="2D246C04"/>
    <w:rsid w:val="2D27065A"/>
    <w:rsid w:val="2D28A8E7"/>
    <w:rsid w:val="2D293DFD"/>
    <w:rsid w:val="2D29656C"/>
    <w:rsid w:val="2D2C0FA9"/>
    <w:rsid w:val="2D36E8E6"/>
    <w:rsid w:val="2D39CDB5"/>
    <w:rsid w:val="2D3A9371"/>
    <w:rsid w:val="2D431E0B"/>
    <w:rsid w:val="2D4363DB"/>
    <w:rsid w:val="2D445A83"/>
    <w:rsid w:val="2D45B07A"/>
    <w:rsid w:val="2D47F2A7"/>
    <w:rsid w:val="2D4A53DB"/>
    <w:rsid w:val="2D5337FE"/>
    <w:rsid w:val="2D54729A"/>
    <w:rsid w:val="2D554285"/>
    <w:rsid w:val="2D583ED6"/>
    <w:rsid w:val="2D5B648E"/>
    <w:rsid w:val="2D5D46F5"/>
    <w:rsid w:val="2D61632F"/>
    <w:rsid w:val="2D61653C"/>
    <w:rsid w:val="2D6178BB"/>
    <w:rsid w:val="2D61AAA1"/>
    <w:rsid w:val="2D6409D2"/>
    <w:rsid w:val="2D6551D0"/>
    <w:rsid w:val="2D6558F6"/>
    <w:rsid w:val="2D6945E4"/>
    <w:rsid w:val="2D6A70C3"/>
    <w:rsid w:val="2D6D3E71"/>
    <w:rsid w:val="2D6E6007"/>
    <w:rsid w:val="2D6E7BF8"/>
    <w:rsid w:val="2D7990E1"/>
    <w:rsid w:val="2D7B58A8"/>
    <w:rsid w:val="2D7D1544"/>
    <w:rsid w:val="2D7F89A6"/>
    <w:rsid w:val="2D80A291"/>
    <w:rsid w:val="2D819CF3"/>
    <w:rsid w:val="2D8488AB"/>
    <w:rsid w:val="2D88D292"/>
    <w:rsid w:val="2D8C7182"/>
    <w:rsid w:val="2D8CB441"/>
    <w:rsid w:val="2D8DCB1E"/>
    <w:rsid w:val="2D8E48A2"/>
    <w:rsid w:val="2D9044F7"/>
    <w:rsid w:val="2D936460"/>
    <w:rsid w:val="2D96D9DC"/>
    <w:rsid w:val="2D9DEBA1"/>
    <w:rsid w:val="2DA17F0E"/>
    <w:rsid w:val="2DA41E34"/>
    <w:rsid w:val="2DA4FAF6"/>
    <w:rsid w:val="2DA5F5CF"/>
    <w:rsid w:val="2DA9D1CC"/>
    <w:rsid w:val="2DAB436A"/>
    <w:rsid w:val="2DAB8EA6"/>
    <w:rsid w:val="2DACB60C"/>
    <w:rsid w:val="2DADBC4E"/>
    <w:rsid w:val="2DAE4CAB"/>
    <w:rsid w:val="2DAE9EB9"/>
    <w:rsid w:val="2DB98A05"/>
    <w:rsid w:val="2DBD8A23"/>
    <w:rsid w:val="2DC0984E"/>
    <w:rsid w:val="2DC1A181"/>
    <w:rsid w:val="2DC4A2B4"/>
    <w:rsid w:val="2DC56224"/>
    <w:rsid w:val="2DC5D53F"/>
    <w:rsid w:val="2DCAE14A"/>
    <w:rsid w:val="2DCD5E07"/>
    <w:rsid w:val="2DCEF3D5"/>
    <w:rsid w:val="2DD04D9A"/>
    <w:rsid w:val="2DD1F285"/>
    <w:rsid w:val="2DD305CB"/>
    <w:rsid w:val="2DD4A823"/>
    <w:rsid w:val="2DD84462"/>
    <w:rsid w:val="2DD8B194"/>
    <w:rsid w:val="2DDA3C59"/>
    <w:rsid w:val="2DDB904E"/>
    <w:rsid w:val="2DE04AE5"/>
    <w:rsid w:val="2DE0E183"/>
    <w:rsid w:val="2DE0FB2E"/>
    <w:rsid w:val="2DE34ED7"/>
    <w:rsid w:val="2DE3A0A4"/>
    <w:rsid w:val="2DE40EDB"/>
    <w:rsid w:val="2DE6A05E"/>
    <w:rsid w:val="2DF17D49"/>
    <w:rsid w:val="2DF3A66C"/>
    <w:rsid w:val="2DF58EF5"/>
    <w:rsid w:val="2DF83C99"/>
    <w:rsid w:val="2DFC0E77"/>
    <w:rsid w:val="2DFE43E6"/>
    <w:rsid w:val="2DFF1D3B"/>
    <w:rsid w:val="2E0103C4"/>
    <w:rsid w:val="2E01479B"/>
    <w:rsid w:val="2E069C17"/>
    <w:rsid w:val="2E084A7B"/>
    <w:rsid w:val="2E0955EE"/>
    <w:rsid w:val="2E129CE4"/>
    <w:rsid w:val="2E136496"/>
    <w:rsid w:val="2E1416A0"/>
    <w:rsid w:val="2E163592"/>
    <w:rsid w:val="2E18B10E"/>
    <w:rsid w:val="2E1BD17B"/>
    <w:rsid w:val="2E1C13BE"/>
    <w:rsid w:val="2E1F52FE"/>
    <w:rsid w:val="2E249203"/>
    <w:rsid w:val="2E2548C7"/>
    <w:rsid w:val="2E28E1E1"/>
    <w:rsid w:val="2E301C82"/>
    <w:rsid w:val="2E331019"/>
    <w:rsid w:val="2E337712"/>
    <w:rsid w:val="2E35E189"/>
    <w:rsid w:val="2E36DFCC"/>
    <w:rsid w:val="2E3AA3FC"/>
    <w:rsid w:val="2E3BC757"/>
    <w:rsid w:val="2E3F8DE0"/>
    <w:rsid w:val="2E3FBDDB"/>
    <w:rsid w:val="2E42197F"/>
    <w:rsid w:val="2E43EFE7"/>
    <w:rsid w:val="2E4589AF"/>
    <w:rsid w:val="2E46ED48"/>
    <w:rsid w:val="2E4714FB"/>
    <w:rsid w:val="2E481D05"/>
    <w:rsid w:val="2E48ADCA"/>
    <w:rsid w:val="2E49C54D"/>
    <w:rsid w:val="2E4F1D49"/>
    <w:rsid w:val="2E5168EC"/>
    <w:rsid w:val="2E51AFB1"/>
    <w:rsid w:val="2E57A90C"/>
    <w:rsid w:val="2E58E677"/>
    <w:rsid w:val="2E5D53E3"/>
    <w:rsid w:val="2E5E92AD"/>
    <w:rsid w:val="2E600EB7"/>
    <w:rsid w:val="2E62F848"/>
    <w:rsid w:val="2E63E489"/>
    <w:rsid w:val="2E6B9A1A"/>
    <w:rsid w:val="2E6BBCAF"/>
    <w:rsid w:val="2E6DD198"/>
    <w:rsid w:val="2E70B559"/>
    <w:rsid w:val="2E75C96A"/>
    <w:rsid w:val="2E791BF9"/>
    <w:rsid w:val="2E7AF324"/>
    <w:rsid w:val="2E7F9485"/>
    <w:rsid w:val="2E810212"/>
    <w:rsid w:val="2E85872E"/>
    <w:rsid w:val="2E8BB644"/>
    <w:rsid w:val="2E984EB0"/>
    <w:rsid w:val="2E993562"/>
    <w:rsid w:val="2E9C6602"/>
    <w:rsid w:val="2EA1ECF9"/>
    <w:rsid w:val="2EA2EEDF"/>
    <w:rsid w:val="2EA346D8"/>
    <w:rsid w:val="2EA40DA0"/>
    <w:rsid w:val="2EA46265"/>
    <w:rsid w:val="2EA66235"/>
    <w:rsid w:val="2EA916F0"/>
    <w:rsid w:val="2EB28317"/>
    <w:rsid w:val="2EB490A4"/>
    <w:rsid w:val="2EB9944F"/>
    <w:rsid w:val="2EBED493"/>
    <w:rsid w:val="2EBF440E"/>
    <w:rsid w:val="2EC00F6B"/>
    <w:rsid w:val="2EC0870F"/>
    <w:rsid w:val="2EC1AB70"/>
    <w:rsid w:val="2EC1DA7A"/>
    <w:rsid w:val="2EC22762"/>
    <w:rsid w:val="2EC5A3A6"/>
    <w:rsid w:val="2EC93547"/>
    <w:rsid w:val="2EC9B2D2"/>
    <w:rsid w:val="2EC9F48B"/>
    <w:rsid w:val="2ECD8C9C"/>
    <w:rsid w:val="2ED313E0"/>
    <w:rsid w:val="2ED3C740"/>
    <w:rsid w:val="2ED49A61"/>
    <w:rsid w:val="2ED4A836"/>
    <w:rsid w:val="2EDD86EF"/>
    <w:rsid w:val="2EE0EE89"/>
    <w:rsid w:val="2EEFC24E"/>
    <w:rsid w:val="2EF0AE2A"/>
    <w:rsid w:val="2EF20736"/>
    <w:rsid w:val="2EF2957A"/>
    <w:rsid w:val="2EF58101"/>
    <w:rsid w:val="2EF7A457"/>
    <w:rsid w:val="2EFA8794"/>
    <w:rsid w:val="2F0B85E4"/>
    <w:rsid w:val="2F146F6A"/>
    <w:rsid w:val="2F168750"/>
    <w:rsid w:val="2F16B28F"/>
    <w:rsid w:val="2F190E5B"/>
    <w:rsid w:val="2F21242B"/>
    <w:rsid w:val="2F218767"/>
    <w:rsid w:val="2F220A63"/>
    <w:rsid w:val="2F22260A"/>
    <w:rsid w:val="2F264E39"/>
    <w:rsid w:val="2F269944"/>
    <w:rsid w:val="2F27450C"/>
    <w:rsid w:val="2F28891F"/>
    <w:rsid w:val="2F2B63F6"/>
    <w:rsid w:val="2F2E7395"/>
    <w:rsid w:val="2F32EE82"/>
    <w:rsid w:val="2F3511DC"/>
    <w:rsid w:val="2F37FF67"/>
    <w:rsid w:val="2F3A1EF4"/>
    <w:rsid w:val="2F3A94E4"/>
    <w:rsid w:val="2F3B8168"/>
    <w:rsid w:val="2F45E7D6"/>
    <w:rsid w:val="2F4E1598"/>
    <w:rsid w:val="2F4F6574"/>
    <w:rsid w:val="2F585BF9"/>
    <w:rsid w:val="2F598CA7"/>
    <w:rsid w:val="2F5EE96E"/>
    <w:rsid w:val="2F602CA9"/>
    <w:rsid w:val="2F60EEBA"/>
    <w:rsid w:val="2F64852E"/>
    <w:rsid w:val="2F666034"/>
    <w:rsid w:val="2F699BE5"/>
    <w:rsid w:val="2F6EB210"/>
    <w:rsid w:val="2F717BE7"/>
    <w:rsid w:val="2F718084"/>
    <w:rsid w:val="2F71950F"/>
    <w:rsid w:val="2F761462"/>
    <w:rsid w:val="2F7A708C"/>
    <w:rsid w:val="2F826852"/>
    <w:rsid w:val="2F83A372"/>
    <w:rsid w:val="2F8B5B52"/>
    <w:rsid w:val="2F8CF71B"/>
    <w:rsid w:val="2F8CFB03"/>
    <w:rsid w:val="2F93C3F0"/>
    <w:rsid w:val="2F94BB82"/>
    <w:rsid w:val="2F960781"/>
    <w:rsid w:val="2F96CE09"/>
    <w:rsid w:val="2F96FE82"/>
    <w:rsid w:val="2F98A245"/>
    <w:rsid w:val="2F98D81A"/>
    <w:rsid w:val="2F99D16E"/>
    <w:rsid w:val="2F9CAAC4"/>
    <w:rsid w:val="2F9D2FA6"/>
    <w:rsid w:val="2FA381EC"/>
    <w:rsid w:val="2FA43B42"/>
    <w:rsid w:val="2FA867CE"/>
    <w:rsid w:val="2FAF34F7"/>
    <w:rsid w:val="2FB144F8"/>
    <w:rsid w:val="2FB192C0"/>
    <w:rsid w:val="2FB1A61E"/>
    <w:rsid w:val="2FB41773"/>
    <w:rsid w:val="2FB4C40F"/>
    <w:rsid w:val="2FBC2A61"/>
    <w:rsid w:val="2FBE03B4"/>
    <w:rsid w:val="2FC13AB4"/>
    <w:rsid w:val="2FC6E110"/>
    <w:rsid w:val="2FC81398"/>
    <w:rsid w:val="2FC896B3"/>
    <w:rsid w:val="2FCA251E"/>
    <w:rsid w:val="2FCA8FD7"/>
    <w:rsid w:val="2FCBC7A5"/>
    <w:rsid w:val="2FD006B4"/>
    <w:rsid w:val="2FD02F53"/>
    <w:rsid w:val="2FD246B3"/>
    <w:rsid w:val="2FD502C9"/>
    <w:rsid w:val="2FD61072"/>
    <w:rsid w:val="2FDA0E01"/>
    <w:rsid w:val="2FDA5B84"/>
    <w:rsid w:val="2FDBB2FF"/>
    <w:rsid w:val="2FDD3637"/>
    <w:rsid w:val="2FDF36D7"/>
    <w:rsid w:val="2FDFD902"/>
    <w:rsid w:val="2FE3EC0C"/>
    <w:rsid w:val="2FE4083B"/>
    <w:rsid w:val="2FE472A0"/>
    <w:rsid w:val="2FE71BA6"/>
    <w:rsid w:val="2FE72FF8"/>
    <w:rsid w:val="2FEFB5EA"/>
    <w:rsid w:val="2FF058D4"/>
    <w:rsid w:val="2FF6AE69"/>
    <w:rsid w:val="2FF6B67D"/>
    <w:rsid w:val="2FF73F54"/>
    <w:rsid w:val="2FFBBBDF"/>
    <w:rsid w:val="2FFC3B3A"/>
    <w:rsid w:val="30013256"/>
    <w:rsid w:val="3009DE86"/>
    <w:rsid w:val="300C9F89"/>
    <w:rsid w:val="30129C9D"/>
    <w:rsid w:val="3018B433"/>
    <w:rsid w:val="301B820F"/>
    <w:rsid w:val="301BA16E"/>
    <w:rsid w:val="301C2D18"/>
    <w:rsid w:val="30215944"/>
    <w:rsid w:val="3023740E"/>
    <w:rsid w:val="30238DAE"/>
    <w:rsid w:val="3025E313"/>
    <w:rsid w:val="30295CBC"/>
    <w:rsid w:val="302EEA65"/>
    <w:rsid w:val="302FDC1E"/>
    <w:rsid w:val="3032C20F"/>
    <w:rsid w:val="30336D3F"/>
    <w:rsid w:val="3034B3D4"/>
    <w:rsid w:val="303520BC"/>
    <w:rsid w:val="30357EE7"/>
    <w:rsid w:val="30368DF0"/>
    <w:rsid w:val="3037BDC6"/>
    <w:rsid w:val="30392853"/>
    <w:rsid w:val="303BA4CA"/>
    <w:rsid w:val="30413C76"/>
    <w:rsid w:val="30440247"/>
    <w:rsid w:val="30458284"/>
    <w:rsid w:val="3049F3B9"/>
    <w:rsid w:val="30515B84"/>
    <w:rsid w:val="3052187A"/>
    <w:rsid w:val="3052CE03"/>
    <w:rsid w:val="3053ABB6"/>
    <w:rsid w:val="30544E43"/>
    <w:rsid w:val="3055AEDC"/>
    <w:rsid w:val="30588D73"/>
    <w:rsid w:val="305A5FEE"/>
    <w:rsid w:val="305BE220"/>
    <w:rsid w:val="305FA2AC"/>
    <w:rsid w:val="305FB204"/>
    <w:rsid w:val="30667024"/>
    <w:rsid w:val="3068F8D1"/>
    <w:rsid w:val="306B0A6C"/>
    <w:rsid w:val="306BD550"/>
    <w:rsid w:val="307036D7"/>
    <w:rsid w:val="3070EC8D"/>
    <w:rsid w:val="307A43A3"/>
    <w:rsid w:val="3080DA5F"/>
    <w:rsid w:val="3083D99A"/>
    <w:rsid w:val="3086E700"/>
    <w:rsid w:val="30884F87"/>
    <w:rsid w:val="30885211"/>
    <w:rsid w:val="3093E700"/>
    <w:rsid w:val="309927DE"/>
    <w:rsid w:val="309A96EF"/>
    <w:rsid w:val="30A26FF0"/>
    <w:rsid w:val="30A5DD63"/>
    <w:rsid w:val="30AF9133"/>
    <w:rsid w:val="30B19ABD"/>
    <w:rsid w:val="30B6E5F2"/>
    <w:rsid w:val="30B70063"/>
    <w:rsid w:val="30B75D84"/>
    <w:rsid w:val="30BA45CA"/>
    <w:rsid w:val="30BFCAED"/>
    <w:rsid w:val="30C6E207"/>
    <w:rsid w:val="30C84576"/>
    <w:rsid w:val="30C97259"/>
    <w:rsid w:val="30C9F8D8"/>
    <w:rsid w:val="30CE330A"/>
    <w:rsid w:val="30CF2A4C"/>
    <w:rsid w:val="30D30804"/>
    <w:rsid w:val="30D6338B"/>
    <w:rsid w:val="30D71A56"/>
    <w:rsid w:val="30D78B56"/>
    <w:rsid w:val="30DC8141"/>
    <w:rsid w:val="30DFFD9F"/>
    <w:rsid w:val="30E02CDC"/>
    <w:rsid w:val="30E1B466"/>
    <w:rsid w:val="30E25130"/>
    <w:rsid w:val="30E494E6"/>
    <w:rsid w:val="30E80EFC"/>
    <w:rsid w:val="30E8604A"/>
    <w:rsid w:val="30EAFBAC"/>
    <w:rsid w:val="30EEBE99"/>
    <w:rsid w:val="30EF563E"/>
    <w:rsid w:val="30EFC28A"/>
    <w:rsid w:val="30F635FD"/>
    <w:rsid w:val="30FA2844"/>
    <w:rsid w:val="30FD1D9C"/>
    <w:rsid w:val="30FE2377"/>
    <w:rsid w:val="31058868"/>
    <w:rsid w:val="310A5A76"/>
    <w:rsid w:val="310F11F7"/>
    <w:rsid w:val="31116EFB"/>
    <w:rsid w:val="3114A00E"/>
    <w:rsid w:val="31172720"/>
    <w:rsid w:val="31186821"/>
    <w:rsid w:val="311994BC"/>
    <w:rsid w:val="311A7E33"/>
    <w:rsid w:val="311D3216"/>
    <w:rsid w:val="31250CBA"/>
    <w:rsid w:val="3125E57D"/>
    <w:rsid w:val="3128E0FC"/>
    <w:rsid w:val="31299FBC"/>
    <w:rsid w:val="3129D5C8"/>
    <w:rsid w:val="312E474F"/>
    <w:rsid w:val="3133FC47"/>
    <w:rsid w:val="3143605B"/>
    <w:rsid w:val="314449F8"/>
    <w:rsid w:val="31448864"/>
    <w:rsid w:val="31497274"/>
    <w:rsid w:val="314B9DA9"/>
    <w:rsid w:val="314C9BE8"/>
    <w:rsid w:val="3150FAAB"/>
    <w:rsid w:val="3153671C"/>
    <w:rsid w:val="3158441B"/>
    <w:rsid w:val="3159AB9B"/>
    <w:rsid w:val="315C2592"/>
    <w:rsid w:val="31619B74"/>
    <w:rsid w:val="316271E5"/>
    <w:rsid w:val="3163397F"/>
    <w:rsid w:val="316B3DE0"/>
    <w:rsid w:val="316E40D9"/>
    <w:rsid w:val="316E77E4"/>
    <w:rsid w:val="3172BC8B"/>
    <w:rsid w:val="317375B9"/>
    <w:rsid w:val="3174F61A"/>
    <w:rsid w:val="3177EECC"/>
    <w:rsid w:val="317C4C14"/>
    <w:rsid w:val="317D1C1A"/>
    <w:rsid w:val="317D1DE7"/>
    <w:rsid w:val="317D59A0"/>
    <w:rsid w:val="317E9AF4"/>
    <w:rsid w:val="318185F0"/>
    <w:rsid w:val="3182D3CF"/>
    <w:rsid w:val="318331AC"/>
    <w:rsid w:val="31846B4D"/>
    <w:rsid w:val="3185EC53"/>
    <w:rsid w:val="318623CF"/>
    <w:rsid w:val="31880362"/>
    <w:rsid w:val="3188BC86"/>
    <w:rsid w:val="31894D91"/>
    <w:rsid w:val="318CB788"/>
    <w:rsid w:val="318F693D"/>
    <w:rsid w:val="318F6C24"/>
    <w:rsid w:val="31958819"/>
    <w:rsid w:val="3198DA61"/>
    <w:rsid w:val="3199303F"/>
    <w:rsid w:val="31A1EF66"/>
    <w:rsid w:val="31A20114"/>
    <w:rsid w:val="31A22B6C"/>
    <w:rsid w:val="31A6F2C6"/>
    <w:rsid w:val="31A8CF24"/>
    <w:rsid w:val="31AA86F2"/>
    <w:rsid w:val="31B1C2CF"/>
    <w:rsid w:val="31B49BA1"/>
    <w:rsid w:val="31B7C5EF"/>
    <w:rsid w:val="31BAF2F8"/>
    <w:rsid w:val="31C47A33"/>
    <w:rsid w:val="31C6A19F"/>
    <w:rsid w:val="31C9C9A8"/>
    <w:rsid w:val="31C9F983"/>
    <w:rsid w:val="31CA8CAA"/>
    <w:rsid w:val="31CABAC6"/>
    <w:rsid w:val="31CC5199"/>
    <w:rsid w:val="31D14F48"/>
    <w:rsid w:val="31D17BB3"/>
    <w:rsid w:val="31D3654E"/>
    <w:rsid w:val="31D8914F"/>
    <w:rsid w:val="31DA1FAB"/>
    <w:rsid w:val="31DB516E"/>
    <w:rsid w:val="31DE584A"/>
    <w:rsid w:val="31DE8269"/>
    <w:rsid w:val="31DEDB78"/>
    <w:rsid w:val="31DF380F"/>
    <w:rsid w:val="31E2D0C0"/>
    <w:rsid w:val="31E4ABB5"/>
    <w:rsid w:val="31E4F113"/>
    <w:rsid w:val="31E50F17"/>
    <w:rsid w:val="31E84385"/>
    <w:rsid w:val="31EC7762"/>
    <w:rsid w:val="31ECEF9E"/>
    <w:rsid w:val="31ED900D"/>
    <w:rsid w:val="31F316EF"/>
    <w:rsid w:val="31F90AC7"/>
    <w:rsid w:val="31FAD772"/>
    <w:rsid w:val="3200DA93"/>
    <w:rsid w:val="3202B566"/>
    <w:rsid w:val="32044060"/>
    <w:rsid w:val="3206E863"/>
    <w:rsid w:val="3207F4A1"/>
    <w:rsid w:val="32085AEF"/>
    <w:rsid w:val="32089C7A"/>
    <w:rsid w:val="320D3FE7"/>
    <w:rsid w:val="320ED1DD"/>
    <w:rsid w:val="321012D6"/>
    <w:rsid w:val="321091FB"/>
    <w:rsid w:val="3213F44C"/>
    <w:rsid w:val="32146782"/>
    <w:rsid w:val="321AC286"/>
    <w:rsid w:val="321BA6C0"/>
    <w:rsid w:val="32221BF0"/>
    <w:rsid w:val="3222F6A9"/>
    <w:rsid w:val="3223D5DD"/>
    <w:rsid w:val="322A9655"/>
    <w:rsid w:val="322B975C"/>
    <w:rsid w:val="322C98A3"/>
    <w:rsid w:val="32339F75"/>
    <w:rsid w:val="32343A99"/>
    <w:rsid w:val="3236AFD7"/>
    <w:rsid w:val="323B2BCA"/>
    <w:rsid w:val="323C9F38"/>
    <w:rsid w:val="323D000A"/>
    <w:rsid w:val="32420B9B"/>
    <w:rsid w:val="32499366"/>
    <w:rsid w:val="324DAB5A"/>
    <w:rsid w:val="324EC197"/>
    <w:rsid w:val="324F9645"/>
    <w:rsid w:val="32577AC9"/>
    <w:rsid w:val="32597E1E"/>
    <w:rsid w:val="325A34C4"/>
    <w:rsid w:val="3260BB04"/>
    <w:rsid w:val="32636E23"/>
    <w:rsid w:val="326DEA9B"/>
    <w:rsid w:val="326F489A"/>
    <w:rsid w:val="327182CA"/>
    <w:rsid w:val="327257B9"/>
    <w:rsid w:val="3273AA30"/>
    <w:rsid w:val="3275FB06"/>
    <w:rsid w:val="327E37EF"/>
    <w:rsid w:val="32802C0D"/>
    <w:rsid w:val="3281DFB7"/>
    <w:rsid w:val="3282217F"/>
    <w:rsid w:val="3282301A"/>
    <w:rsid w:val="32859CE8"/>
    <w:rsid w:val="3287D069"/>
    <w:rsid w:val="328887AE"/>
    <w:rsid w:val="3289C3A7"/>
    <w:rsid w:val="328C1BE6"/>
    <w:rsid w:val="328D65A7"/>
    <w:rsid w:val="328E8772"/>
    <w:rsid w:val="329286EE"/>
    <w:rsid w:val="32929084"/>
    <w:rsid w:val="3294C50E"/>
    <w:rsid w:val="329625D6"/>
    <w:rsid w:val="3296B2CB"/>
    <w:rsid w:val="3297FE78"/>
    <w:rsid w:val="329A3423"/>
    <w:rsid w:val="329B1C78"/>
    <w:rsid w:val="329C4912"/>
    <w:rsid w:val="329E6353"/>
    <w:rsid w:val="32A03A7A"/>
    <w:rsid w:val="32A08B31"/>
    <w:rsid w:val="32A935D1"/>
    <w:rsid w:val="32A9AAAE"/>
    <w:rsid w:val="32A9C625"/>
    <w:rsid w:val="32AD490E"/>
    <w:rsid w:val="32B0706F"/>
    <w:rsid w:val="32B23398"/>
    <w:rsid w:val="32B4669E"/>
    <w:rsid w:val="32B69246"/>
    <w:rsid w:val="32B99CE3"/>
    <w:rsid w:val="32BC1299"/>
    <w:rsid w:val="32BC7E36"/>
    <w:rsid w:val="32BD08AE"/>
    <w:rsid w:val="32C6427D"/>
    <w:rsid w:val="32CC323C"/>
    <w:rsid w:val="32D19C0E"/>
    <w:rsid w:val="32D252CA"/>
    <w:rsid w:val="32D3C3C5"/>
    <w:rsid w:val="32D55F19"/>
    <w:rsid w:val="32DECB19"/>
    <w:rsid w:val="32E867DD"/>
    <w:rsid w:val="32E8A018"/>
    <w:rsid w:val="32E9DD52"/>
    <w:rsid w:val="32EFC4DE"/>
    <w:rsid w:val="32F216EF"/>
    <w:rsid w:val="32F3E6C1"/>
    <w:rsid w:val="32F841A0"/>
    <w:rsid w:val="32FA2450"/>
    <w:rsid w:val="330185DE"/>
    <w:rsid w:val="3304B25F"/>
    <w:rsid w:val="33135CAC"/>
    <w:rsid w:val="3314BABA"/>
    <w:rsid w:val="3315DFD2"/>
    <w:rsid w:val="3317CC27"/>
    <w:rsid w:val="3317E8D5"/>
    <w:rsid w:val="331DD15A"/>
    <w:rsid w:val="331EC4FE"/>
    <w:rsid w:val="3327D974"/>
    <w:rsid w:val="33285E19"/>
    <w:rsid w:val="33295B4D"/>
    <w:rsid w:val="332C18F2"/>
    <w:rsid w:val="332F36DB"/>
    <w:rsid w:val="332F9298"/>
    <w:rsid w:val="33309777"/>
    <w:rsid w:val="3330AC29"/>
    <w:rsid w:val="3333EFB3"/>
    <w:rsid w:val="33347168"/>
    <w:rsid w:val="333D156E"/>
    <w:rsid w:val="333D7537"/>
    <w:rsid w:val="333E87AE"/>
    <w:rsid w:val="33408D62"/>
    <w:rsid w:val="3343CF44"/>
    <w:rsid w:val="3346F442"/>
    <w:rsid w:val="3347A4C4"/>
    <w:rsid w:val="3349AE22"/>
    <w:rsid w:val="334B3DAF"/>
    <w:rsid w:val="334CB7E0"/>
    <w:rsid w:val="33513415"/>
    <w:rsid w:val="33529365"/>
    <w:rsid w:val="335438BB"/>
    <w:rsid w:val="3356A316"/>
    <w:rsid w:val="335E307D"/>
    <w:rsid w:val="3360D344"/>
    <w:rsid w:val="33652B7C"/>
    <w:rsid w:val="33655643"/>
    <w:rsid w:val="3366B0E3"/>
    <w:rsid w:val="3368FE23"/>
    <w:rsid w:val="336B798F"/>
    <w:rsid w:val="336BEC52"/>
    <w:rsid w:val="336C9DF1"/>
    <w:rsid w:val="336DD235"/>
    <w:rsid w:val="336F7009"/>
    <w:rsid w:val="33723ABA"/>
    <w:rsid w:val="3377920E"/>
    <w:rsid w:val="337985E0"/>
    <w:rsid w:val="337C6909"/>
    <w:rsid w:val="337C7447"/>
    <w:rsid w:val="337EC2CB"/>
    <w:rsid w:val="3381B7F5"/>
    <w:rsid w:val="3383BAE1"/>
    <w:rsid w:val="3387B053"/>
    <w:rsid w:val="3387E921"/>
    <w:rsid w:val="3388510F"/>
    <w:rsid w:val="338D263B"/>
    <w:rsid w:val="339088DF"/>
    <w:rsid w:val="33918E90"/>
    <w:rsid w:val="3395DD8D"/>
    <w:rsid w:val="339D5467"/>
    <w:rsid w:val="339E298E"/>
    <w:rsid w:val="339E943E"/>
    <w:rsid w:val="339FC063"/>
    <w:rsid w:val="33A0BF8B"/>
    <w:rsid w:val="33A5F817"/>
    <w:rsid w:val="33AB859D"/>
    <w:rsid w:val="33AC3F43"/>
    <w:rsid w:val="33AEC3E3"/>
    <w:rsid w:val="33AF2750"/>
    <w:rsid w:val="33B078F9"/>
    <w:rsid w:val="33BBFE13"/>
    <w:rsid w:val="33BC6A2F"/>
    <w:rsid w:val="33C1878A"/>
    <w:rsid w:val="33C5693A"/>
    <w:rsid w:val="33C628E8"/>
    <w:rsid w:val="33C7464C"/>
    <w:rsid w:val="33CA4C90"/>
    <w:rsid w:val="33CA83B4"/>
    <w:rsid w:val="33CB739E"/>
    <w:rsid w:val="33CC20E2"/>
    <w:rsid w:val="33CC45AC"/>
    <w:rsid w:val="33CCD807"/>
    <w:rsid w:val="33D013EE"/>
    <w:rsid w:val="33D3D9DA"/>
    <w:rsid w:val="33D552C4"/>
    <w:rsid w:val="33D67AD1"/>
    <w:rsid w:val="33D6BA3C"/>
    <w:rsid w:val="33D9FEE5"/>
    <w:rsid w:val="33E00283"/>
    <w:rsid w:val="33E2A029"/>
    <w:rsid w:val="33E548AC"/>
    <w:rsid w:val="33E5852B"/>
    <w:rsid w:val="33E6042D"/>
    <w:rsid w:val="33E61206"/>
    <w:rsid w:val="33EAB287"/>
    <w:rsid w:val="33ED3A99"/>
    <w:rsid w:val="33EEFE15"/>
    <w:rsid w:val="33F297D7"/>
    <w:rsid w:val="33F2DF77"/>
    <w:rsid w:val="33F3006C"/>
    <w:rsid w:val="33F4F6A3"/>
    <w:rsid w:val="33F6845B"/>
    <w:rsid w:val="33FAC67E"/>
    <w:rsid w:val="33FD9D46"/>
    <w:rsid w:val="33FDDF7B"/>
    <w:rsid w:val="340010C1"/>
    <w:rsid w:val="3400DB96"/>
    <w:rsid w:val="34081572"/>
    <w:rsid w:val="3409A96B"/>
    <w:rsid w:val="340C1DF4"/>
    <w:rsid w:val="340DAAAF"/>
    <w:rsid w:val="340ED291"/>
    <w:rsid w:val="34114322"/>
    <w:rsid w:val="3411B7D8"/>
    <w:rsid w:val="341609AC"/>
    <w:rsid w:val="34161808"/>
    <w:rsid w:val="34163145"/>
    <w:rsid w:val="341AFEC5"/>
    <w:rsid w:val="34205EE1"/>
    <w:rsid w:val="34250669"/>
    <w:rsid w:val="342804F1"/>
    <w:rsid w:val="342B4554"/>
    <w:rsid w:val="342C8872"/>
    <w:rsid w:val="34327447"/>
    <w:rsid w:val="3435585E"/>
    <w:rsid w:val="343A421F"/>
    <w:rsid w:val="343AA41F"/>
    <w:rsid w:val="343BFBCF"/>
    <w:rsid w:val="343CB92C"/>
    <w:rsid w:val="343D3A0F"/>
    <w:rsid w:val="34443F14"/>
    <w:rsid w:val="34459228"/>
    <w:rsid w:val="34469E72"/>
    <w:rsid w:val="3446BCB8"/>
    <w:rsid w:val="344762D8"/>
    <w:rsid w:val="34490546"/>
    <w:rsid w:val="34493598"/>
    <w:rsid w:val="344C4AD5"/>
    <w:rsid w:val="344C9CFD"/>
    <w:rsid w:val="3450133E"/>
    <w:rsid w:val="34503620"/>
    <w:rsid w:val="34554850"/>
    <w:rsid w:val="34568074"/>
    <w:rsid w:val="3456DB5D"/>
    <w:rsid w:val="34581C26"/>
    <w:rsid w:val="3458CFF6"/>
    <w:rsid w:val="34591A65"/>
    <w:rsid w:val="345BDF47"/>
    <w:rsid w:val="345FA83E"/>
    <w:rsid w:val="3462EAD8"/>
    <w:rsid w:val="3462F5EE"/>
    <w:rsid w:val="3463643C"/>
    <w:rsid w:val="3467C925"/>
    <w:rsid w:val="3468B73A"/>
    <w:rsid w:val="346A7D0C"/>
    <w:rsid w:val="346B3684"/>
    <w:rsid w:val="346BB15A"/>
    <w:rsid w:val="346DE3DD"/>
    <w:rsid w:val="346F6689"/>
    <w:rsid w:val="346F87F3"/>
    <w:rsid w:val="346F971B"/>
    <w:rsid w:val="346FA919"/>
    <w:rsid w:val="34709D0C"/>
    <w:rsid w:val="347185A4"/>
    <w:rsid w:val="3478B8A9"/>
    <w:rsid w:val="3479C1B7"/>
    <w:rsid w:val="347D39C8"/>
    <w:rsid w:val="34861067"/>
    <w:rsid w:val="349A9207"/>
    <w:rsid w:val="349F64CF"/>
    <w:rsid w:val="34A206BD"/>
    <w:rsid w:val="34A56D31"/>
    <w:rsid w:val="34A7D1E5"/>
    <w:rsid w:val="34A96AE8"/>
    <w:rsid w:val="34A9C306"/>
    <w:rsid w:val="34AA187F"/>
    <w:rsid w:val="34AE5D68"/>
    <w:rsid w:val="34B098FE"/>
    <w:rsid w:val="34BA3E84"/>
    <w:rsid w:val="34BA9908"/>
    <w:rsid w:val="34BAF2F6"/>
    <w:rsid w:val="34BB9E16"/>
    <w:rsid w:val="34BF3F96"/>
    <w:rsid w:val="34C01E10"/>
    <w:rsid w:val="34C7CF86"/>
    <w:rsid w:val="34C8939E"/>
    <w:rsid w:val="34C8FF93"/>
    <w:rsid w:val="34C90FB1"/>
    <w:rsid w:val="34CD9487"/>
    <w:rsid w:val="34CE5BF3"/>
    <w:rsid w:val="34D7D05C"/>
    <w:rsid w:val="34D8F056"/>
    <w:rsid w:val="34DE0A2E"/>
    <w:rsid w:val="34E377CF"/>
    <w:rsid w:val="34E37A52"/>
    <w:rsid w:val="34E45DFC"/>
    <w:rsid w:val="34E5B20B"/>
    <w:rsid w:val="34EC6EAC"/>
    <w:rsid w:val="34ED0D68"/>
    <w:rsid w:val="34F01838"/>
    <w:rsid w:val="34F49605"/>
    <w:rsid w:val="34F5CCD8"/>
    <w:rsid w:val="34F80C05"/>
    <w:rsid w:val="34F89A80"/>
    <w:rsid w:val="3505CBC3"/>
    <w:rsid w:val="3509CE4D"/>
    <w:rsid w:val="350B55F5"/>
    <w:rsid w:val="350C7964"/>
    <w:rsid w:val="350C8BBE"/>
    <w:rsid w:val="350E2C0E"/>
    <w:rsid w:val="3514190F"/>
    <w:rsid w:val="3516023E"/>
    <w:rsid w:val="351A7643"/>
    <w:rsid w:val="351A7B67"/>
    <w:rsid w:val="351C31C0"/>
    <w:rsid w:val="3520DB6C"/>
    <w:rsid w:val="352107CF"/>
    <w:rsid w:val="352558AD"/>
    <w:rsid w:val="35257345"/>
    <w:rsid w:val="3527F798"/>
    <w:rsid w:val="352829D8"/>
    <w:rsid w:val="352954A7"/>
    <w:rsid w:val="3529F8BC"/>
    <w:rsid w:val="352ADE7B"/>
    <w:rsid w:val="352C0A9B"/>
    <w:rsid w:val="352E4DDA"/>
    <w:rsid w:val="352F9F3F"/>
    <w:rsid w:val="353238C3"/>
    <w:rsid w:val="3534DFDF"/>
    <w:rsid w:val="3537236F"/>
    <w:rsid w:val="353A3767"/>
    <w:rsid w:val="354198FA"/>
    <w:rsid w:val="3545D350"/>
    <w:rsid w:val="35465706"/>
    <w:rsid w:val="3547BF2B"/>
    <w:rsid w:val="354B6C8F"/>
    <w:rsid w:val="354BF688"/>
    <w:rsid w:val="354EB721"/>
    <w:rsid w:val="3557F9FE"/>
    <w:rsid w:val="3558AC49"/>
    <w:rsid w:val="35598E91"/>
    <w:rsid w:val="355A9AD6"/>
    <w:rsid w:val="355CAD54"/>
    <w:rsid w:val="355DD993"/>
    <w:rsid w:val="356BA048"/>
    <w:rsid w:val="356CDE64"/>
    <w:rsid w:val="356FF5B5"/>
    <w:rsid w:val="35711E4E"/>
    <w:rsid w:val="35758B50"/>
    <w:rsid w:val="357B3CC8"/>
    <w:rsid w:val="357B5465"/>
    <w:rsid w:val="357CA91A"/>
    <w:rsid w:val="357D8723"/>
    <w:rsid w:val="35815E5C"/>
    <w:rsid w:val="3581E417"/>
    <w:rsid w:val="3583DA93"/>
    <w:rsid w:val="3584D2A9"/>
    <w:rsid w:val="3588E3BC"/>
    <w:rsid w:val="358967FA"/>
    <w:rsid w:val="359345F0"/>
    <w:rsid w:val="3595FBA3"/>
    <w:rsid w:val="359AC6A8"/>
    <w:rsid w:val="359C48DC"/>
    <w:rsid w:val="359CA2FE"/>
    <w:rsid w:val="35A278E5"/>
    <w:rsid w:val="35A4077D"/>
    <w:rsid w:val="35A76171"/>
    <w:rsid w:val="35A7C6BD"/>
    <w:rsid w:val="35A8514C"/>
    <w:rsid w:val="35A9FCE7"/>
    <w:rsid w:val="35AB99E2"/>
    <w:rsid w:val="35AD3641"/>
    <w:rsid w:val="35AE5C3D"/>
    <w:rsid w:val="35AFD402"/>
    <w:rsid w:val="35B0A2E7"/>
    <w:rsid w:val="35B6CBD4"/>
    <w:rsid w:val="35B8D6C0"/>
    <w:rsid w:val="35BB655F"/>
    <w:rsid w:val="35BEA48C"/>
    <w:rsid w:val="35C30F0B"/>
    <w:rsid w:val="35C3DD52"/>
    <w:rsid w:val="35C43188"/>
    <w:rsid w:val="35C45EE3"/>
    <w:rsid w:val="35C5D729"/>
    <w:rsid w:val="35CB2054"/>
    <w:rsid w:val="35CEA8EA"/>
    <w:rsid w:val="35CEE8D4"/>
    <w:rsid w:val="35D0345E"/>
    <w:rsid w:val="35D0ECC4"/>
    <w:rsid w:val="35D3A5F7"/>
    <w:rsid w:val="35D438AD"/>
    <w:rsid w:val="35D62BD4"/>
    <w:rsid w:val="35DA1F06"/>
    <w:rsid w:val="35DE0770"/>
    <w:rsid w:val="35E15437"/>
    <w:rsid w:val="35E7F3B0"/>
    <w:rsid w:val="35E87FDA"/>
    <w:rsid w:val="35E9293D"/>
    <w:rsid w:val="35EC9BC9"/>
    <w:rsid w:val="35EE5003"/>
    <w:rsid w:val="35F422A5"/>
    <w:rsid w:val="35F44764"/>
    <w:rsid w:val="35FAA05F"/>
    <w:rsid w:val="360A5E37"/>
    <w:rsid w:val="360B04A0"/>
    <w:rsid w:val="36100F51"/>
    <w:rsid w:val="36108C12"/>
    <w:rsid w:val="361452CE"/>
    <w:rsid w:val="3617F02A"/>
    <w:rsid w:val="3618EFA8"/>
    <w:rsid w:val="361C363C"/>
    <w:rsid w:val="36225EA0"/>
    <w:rsid w:val="36232687"/>
    <w:rsid w:val="362B9ED6"/>
    <w:rsid w:val="362BFE78"/>
    <w:rsid w:val="362DE121"/>
    <w:rsid w:val="3633A4D3"/>
    <w:rsid w:val="36377080"/>
    <w:rsid w:val="36384B56"/>
    <w:rsid w:val="3641A21C"/>
    <w:rsid w:val="3645464A"/>
    <w:rsid w:val="36466519"/>
    <w:rsid w:val="364AFF83"/>
    <w:rsid w:val="364B0125"/>
    <w:rsid w:val="364EFFE3"/>
    <w:rsid w:val="364FC8F9"/>
    <w:rsid w:val="365B1F52"/>
    <w:rsid w:val="365EEEEC"/>
    <w:rsid w:val="36615265"/>
    <w:rsid w:val="36624F51"/>
    <w:rsid w:val="3667557E"/>
    <w:rsid w:val="3669E24F"/>
    <w:rsid w:val="366AC3FE"/>
    <w:rsid w:val="366AED79"/>
    <w:rsid w:val="3670D12D"/>
    <w:rsid w:val="3671C799"/>
    <w:rsid w:val="3673AB06"/>
    <w:rsid w:val="3674A71F"/>
    <w:rsid w:val="36759075"/>
    <w:rsid w:val="3676D8A4"/>
    <w:rsid w:val="367763E3"/>
    <w:rsid w:val="36793EB2"/>
    <w:rsid w:val="367AE9F9"/>
    <w:rsid w:val="367BD158"/>
    <w:rsid w:val="36836D7F"/>
    <w:rsid w:val="36847D0C"/>
    <w:rsid w:val="368541C2"/>
    <w:rsid w:val="3685A13D"/>
    <w:rsid w:val="368B5039"/>
    <w:rsid w:val="368DCBB9"/>
    <w:rsid w:val="368E233D"/>
    <w:rsid w:val="368E8F4A"/>
    <w:rsid w:val="368EBA5F"/>
    <w:rsid w:val="3692776A"/>
    <w:rsid w:val="36952F0E"/>
    <w:rsid w:val="3695A8B2"/>
    <w:rsid w:val="3696A9AE"/>
    <w:rsid w:val="369ADD2B"/>
    <w:rsid w:val="369C9F3B"/>
    <w:rsid w:val="369DBA77"/>
    <w:rsid w:val="369EAD19"/>
    <w:rsid w:val="36A117FF"/>
    <w:rsid w:val="36A1874E"/>
    <w:rsid w:val="36A1F1ED"/>
    <w:rsid w:val="36AAE789"/>
    <w:rsid w:val="36B5B5BF"/>
    <w:rsid w:val="36B9D1AE"/>
    <w:rsid w:val="36BB0804"/>
    <w:rsid w:val="36BE7F75"/>
    <w:rsid w:val="36C0F652"/>
    <w:rsid w:val="36C1D21F"/>
    <w:rsid w:val="36C28FF2"/>
    <w:rsid w:val="36C408DD"/>
    <w:rsid w:val="36C7570D"/>
    <w:rsid w:val="36C86E3E"/>
    <w:rsid w:val="36CA9340"/>
    <w:rsid w:val="36CB5DFA"/>
    <w:rsid w:val="36CDD0AA"/>
    <w:rsid w:val="36CE07D9"/>
    <w:rsid w:val="36CEC7E5"/>
    <w:rsid w:val="36D23672"/>
    <w:rsid w:val="36D29A4C"/>
    <w:rsid w:val="36D3D929"/>
    <w:rsid w:val="36D6741C"/>
    <w:rsid w:val="36D6EDE3"/>
    <w:rsid w:val="36D858BA"/>
    <w:rsid w:val="36DCC532"/>
    <w:rsid w:val="36E01FF2"/>
    <w:rsid w:val="36E43FAA"/>
    <w:rsid w:val="36EB7C88"/>
    <w:rsid w:val="36F0808B"/>
    <w:rsid w:val="36F65B24"/>
    <w:rsid w:val="36F71CF3"/>
    <w:rsid w:val="36F7FF24"/>
    <w:rsid w:val="36FAFC19"/>
    <w:rsid w:val="36FD5DC6"/>
    <w:rsid w:val="36FFF1DB"/>
    <w:rsid w:val="370187BE"/>
    <w:rsid w:val="3701F8E4"/>
    <w:rsid w:val="37031F50"/>
    <w:rsid w:val="370407DC"/>
    <w:rsid w:val="3705A9A1"/>
    <w:rsid w:val="37077002"/>
    <w:rsid w:val="37081E9A"/>
    <w:rsid w:val="3709947A"/>
    <w:rsid w:val="370A5F47"/>
    <w:rsid w:val="370B63DF"/>
    <w:rsid w:val="370C02D1"/>
    <w:rsid w:val="3717103D"/>
    <w:rsid w:val="37188EDE"/>
    <w:rsid w:val="3718CB04"/>
    <w:rsid w:val="371BC644"/>
    <w:rsid w:val="371C9D4E"/>
    <w:rsid w:val="371E8B9B"/>
    <w:rsid w:val="37217221"/>
    <w:rsid w:val="372180E7"/>
    <w:rsid w:val="3728A9F3"/>
    <w:rsid w:val="372DA5E7"/>
    <w:rsid w:val="3736CB77"/>
    <w:rsid w:val="3738EC23"/>
    <w:rsid w:val="373A5AA7"/>
    <w:rsid w:val="373C6DBF"/>
    <w:rsid w:val="373F7845"/>
    <w:rsid w:val="3740FCEB"/>
    <w:rsid w:val="37439EAA"/>
    <w:rsid w:val="374504BC"/>
    <w:rsid w:val="3749B490"/>
    <w:rsid w:val="374AC517"/>
    <w:rsid w:val="374B5541"/>
    <w:rsid w:val="374E1EA3"/>
    <w:rsid w:val="374FF3A4"/>
    <w:rsid w:val="375AABE9"/>
    <w:rsid w:val="375ABDBF"/>
    <w:rsid w:val="375D1074"/>
    <w:rsid w:val="375F8229"/>
    <w:rsid w:val="375FFBD3"/>
    <w:rsid w:val="3761262B"/>
    <w:rsid w:val="3761E051"/>
    <w:rsid w:val="3767032D"/>
    <w:rsid w:val="37673A99"/>
    <w:rsid w:val="3768A3F5"/>
    <w:rsid w:val="376E05FE"/>
    <w:rsid w:val="377295F0"/>
    <w:rsid w:val="37730941"/>
    <w:rsid w:val="377354C9"/>
    <w:rsid w:val="3773C058"/>
    <w:rsid w:val="37745BCB"/>
    <w:rsid w:val="377A9DCD"/>
    <w:rsid w:val="3780B9D3"/>
    <w:rsid w:val="37812477"/>
    <w:rsid w:val="3782B07C"/>
    <w:rsid w:val="3785BF88"/>
    <w:rsid w:val="37972473"/>
    <w:rsid w:val="37979B0B"/>
    <w:rsid w:val="3799ABB3"/>
    <w:rsid w:val="379A7DB2"/>
    <w:rsid w:val="379E9800"/>
    <w:rsid w:val="379EE329"/>
    <w:rsid w:val="379FE82B"/>
    <w:rsid w:val="37AA76F7"/>
    <w:rsid w:val="37AF05DC"/>
    <w:rsid w:val="37AF0789"/>
    <w:rsid w:val="37B0D7E9"/>
    <w:rsid w:val="37B1C8A9"/>
    <w:rsid w:val="37B313F4"/>
    <w:rsid w:val="37B3C554"/>
    <w:rsid w:val="37BF4E83"/>
    <w:rsid w:val="37C11CB4"/>
    <w:rsid w:val="37C3C350"/>
    <w:rsid w:val="37C63C17"/>
    <w:rsid w:val="37C8F5A2"/>
    <w:rsid w:val="37C988CB"/>
    <w:rsid w:val="37CAC895"/>
    <w:rsid w:val="37CD6E5C"/>
    <w:rsid w:val="37CDDF5F"/>
    <w:rsid w:val="37CFDD87"/>
    <w:rsid w:val="37CFF05A"/>
    <w:rsid w:val="37D3EA6F"/>
    <w:rsid w:val="37D4FF4E"/>
    <w:rsid w:val="37D5F4D5"/>
    <w:rsid w:val="37DC2BF1"/>
    <w:rsid w:val="37E631FB"/>
    <w:rsid w:val="37E91BFA"/>
    <w:rsid w:val="37E921AF"/>
    <w:rsid w:val="37E9809C"/>
    <w:rsid w:val="37E9B23C"/>
    <w:rsid w:val="37EF4BDF"/>
    <w:rsid w:val="37EF517B"/>
    <w:rsid w:val="37F243BF"/>
    <w:rsid w:val="37F3AFE6"/>
    <w:rsid w:val="37F515BB"/>
    <w:rsid w:val="37F52BCD"/>
    <w:rsid w:val="37F67E57"/>
    <w:rsid w:val="37F715A0"/>
    <w:rsid w:val="37FA5007"/>
    <w:rsid w:val="37FCB772"/>
    <w:rsid w:val="37FF5010"/>
    <w:rsid w:val="380AD886"/>
    <w:rsid w:val="380E45A7"/>
    <w:rsid w:val="38106D5D"/>
    <w:rsid w:val="381322D0"/>
    <w:rsid w:val="3814AAE8"/>
    <w:rsid w:val="381603B7"/>
    <w:rsid w:val="3819B833"/>
    <w:rsid w:val="3819BC87"/>
    <w:rsid w:val="381EEBC6"/>
    <w:rsid w:val="3825E16E"/>
    <w:rsid w:val="3826A015"/>
    <w:rsid w:val="3827CFF3"/>
    <w:rsid w:val="382ACFC1"/>
    <w:rsid w:val="382AE943"/>
    <w:rsid w:val="382BD8E0"/>
    <w:rsid w:val="382C1705"/>
    <w:rsid w:val="382DF2D1"/>
    <w:rsid w:val="382E69E5"/>
    <w:rsid w:val="38304A9D"/>
    <w:rsid w:val="3838A071"/>
    <w:rsid w:val="383B9548"/>
    <w:rsid w:val="383C68B9"/>
    <w:rsid w:val="383D5D71"/>
    <w:rsid w:val="384B5896"/>
    <w:rsid w:val="384E37B1"/>
    <w:rsid w:val="38521F11"/>
    <w:rsid w:val="3852C4CD"/>
    <w:rsid w:val="3852D2C4"/>
    <w:rsid w:val="38567E98"/>
    <w:rsid w:val="38587F8B"/>
    <w:rsid w:val="3858DCDB"/>
    <w:rsid w:val="385CB6AC"/>
    <w:rsid w:val="385CE6FF"/>
    <w:rsid w:val="385D0CE9"/>
    <w:rsid w:val="38616A71"/>
    <w:rsid w:val="3865794E"/>
    <w:rsid w:val="38667F45"/>
    <w:rsid w:val="3866BD2F"/>
    <w:rsid w:val="38670C9A"/>
    <w:rsid w:val="386A5DF7"/>
    <w:rsid w:val="386F2868"/>
    <w:rsid w:val="38705915"/>
    <w:rsid w:val="3876F0C1"/>
    <w:rsid w:val="38791793"/>
    <w:rsid w:val="387D0C7F"/>
    <w:rsid w:val="38849E1C"/>
    <w:rsid w:val="3887831B"/>
    <w:rsid w:val="388C6840"/>
    <w:rsid w:val="3890B04B"/>
    <w:rsid w:val="3892ED3F"/>
    <w:rsid w:val="38940C6A"/>
    <w:rsid w:val="3896A474"/>
    <w:rsid w:val="389EB64C"/>
    <w:rsid w:val="38A93605"/>
    <w:rsid w:val="38A970CC"/>
    <w:rsid w:val="38B21D97"/>
    <w:rsid w:val="38B3DE1E"/>
    <w:rsid w:val="38B567A8"/>
    <w:rsid w:val="38B71281"/>
    <w:rsid w:val="38B77986"/>
    <w:rsid w:val="38B7EA78"/>
    <w:rsid w:val="38B8A29C"/>
    <w:rsid w:val="38B95B45"/>
    <w:rsid w:val="38BCA4A6"/>
    <w:rsid w:val="38BDFAC0"/>
    <w:rsid w:val="38BF6EC7"/>
    <w:rsid w:val="38C1EF78"/>
    <w:rsid w:val="38C465A7"/>
    <w:rsid w:val="38C81F7D"/>
    <w:rsid w:val="38CB9F47"/>
    <w:rsid w:val="38CC0AA5"/>
    <w:rsid w:val="38CC2FAC"/>
    <w:rsid w:val="38D03FB9"/>
    <w:rsid w:val="38D339B2"/>
    <w:rsid w:val="38D50767"/>
    <w:rsid w:val="38D6BC83"/>
    <w:rsid w:val="38D846B6"/>
    <w:rsid w:val="38D96C77"/>
    <w:rsid w:val="38DACFA0"/>
    <w:rsid w:val="38DD7834"/>
    <w:rsid w:val="38DE8355"/>
    <w:rsid w:val="38E154FF"/>
    <w:rsid w:val="38E52582"/>
    <w:rsid w:val="38E8475B"/>
    <w:rsid w:val="38EF5E87"/>
    <w:rsid w:val="38EFED2B"/>
    <w:rsid w:val="38F0D9EA"/>
    <w:rsid w:val="38F27E49"/>
    <w:rsid w:val="38F670EC"/>
    <w:rsid w:val="38F7203A"/>
    <w:rsid w:val="38FBBBA2"/>
    <w:rsid w:val="38FF09D2"/>
    <w:rsid w:val="38FF3515"/>
    <w:rsid w:val="3901C5CB"/>
    <w:rsid w:val="3901C872"/>
    <w:rsid w:val="3903B6D4"/>
    <w:rsid w:val="3903CB6D"/>
    <w:rsid w:val="3904CDD3"/>
    <w:rsid w:val="3909F858"/>
    <w:rsid w:val="390B4DF6"/>
    <w:rsid w:val="390CA95A"/>
    <w:rsid w:val="39141DE6"/>
    <w:rsid w:val="3917B0E4"/>
    <w:rsid w:val="391ACC72"/>
    <w:rsid w:val="391EC702"/>
    <w:rsid w:val="391FB114"/>
    <w:rsid w:val="39216148"/>
    <w:rsid w:val="39252897"/>
    <w:rsid w:val="3925A97E"/>
    <w:rsid w:val="39266785"/>
    <w:rsid w:val="3926EF50"/>
    <w:rsid w:val="3926FD22"/>
    <w:rsid w:val="3927248A"/>
    <w:rsid w:val="392999F5"/>
    <w:rsid w:val="3929B87D"/>
    <w:rsid w:val="392AF4D0"/>
    <w:rsid w:val="392FA5FD"/>
    <w:rsid w:val="3933BE30"/>
    <w:rsid w:val="3936C3C6"/>
    <w:rsid w:val="393B4D5D"/>
    <w:rsid w:val="393E9A3A"/>
    <w:rsid w:val="3941F4BF"/>
    <w:rsid w:val="3943ECC0"/>
    <w:rsid w:val="394A5190"/>
    <w:rsid w:val="394B5D13"/>
    <w:rsid w:val="394D3CC5"/>
    <w:rsid w:val="394D7695"/>
    <w:rsid w:val="39521EF1"/>
    <w:rsid w:val="3956773D"/>
    <w:rsid w:val="395B9A3C"/>
    <w:rsid w:val="395C390B"/>
    <w:rsid w:val="3963218B"/>
    <w:rsid w:val="39643DAD"/>
    <w:rsid w:val="39668493"/>
    <w:rsid w:val="396AD7AB"/>
    <w:rsid w:val="396B97A0"/>
    <w:rsid w:val="39700FC8"/>
    <w:rsid w:val="397088F1"/>
    <w:rsid w:val="3972EC1E"/>
    <w:rsid w:val="39742D39"/>
    <w:rsid w:val="39743816"/>
    <w:rsid w:val="3974673B"/>
    <w:rsid w:val="39747FD4"/>
    <w:rsid w:val="3976DD48"/>
    <w:rsid w:val="3978A2ED"/>
    <w:rsid w:val="397A1660"/>
    <w:rsid w:val="397B0C01"/>
    <w:rsid w:val="397BE3B6"/>
    <w:rsid w:val="397D4CE0"/>
    <w:rsid w:val="39800B03"/>
    <w:rsid w:val="3980BB90"/>
    <w:rsid w:val="3983F683"/>
    <w:rsid w:val="39866D16"/>
    <w:rsid w:val="398947F8"/>
    <w:rsid w:val="39895031"/>
    <w:rsid w:val="398F194C"/>
    <w:rsid w:val="399185E3"/>
    <w:rsid w:val="3997854E"/>
    <w:rsid w:val="399871F0"/>
    <w:rsid w:val="399A71F2"/>
    <w:rsid w:val="399C8C15"/>
    <w:rsid w:val="399DE2A6"/>
    <w:rsid w:val="39A3F44C"/>
    <w:rsid w:val="39A66DC2"/>
    <w:rsid w:val="39A69F30"/>
    <w:rsid w:val="39A79C18"/>
    <w:rsid w:val="39A7DA33"/>
    <w:rsid w:val="39AB3A44"/>
    <w:rsid w:val="39AF482D"/>
    <w:rsid w:val="39B06B40"/>
    <w:rsid w:val="39B06CF9"/>
    <w:rsid w:val="39B13AE7"/>
    <w:rsid w:val="39B2337F"/>
    <w:rsid w:val="39B5BA5A"/>
    <w:rsid w:val="39C06B78"/>
    <w:rsid w:val="39C38D02"/>
    <w:rsid w:val="39C3CA08"/>
    <w:rsid w:val="39C4A4B0"/>
    <w:rsid w:val="39C697DC"/>
    <w:rsid w:val="39C87573"/>
    <w:rsid w:val="39CA08DE"/>
    <w:rsid w:val="39CDC2FB"/>
    <w:rsid w:val="39CE1335"/>
    <w:rsid w:val="39CF0BD8"/>
    <w:rsid w:val="39D169D9"/>
    <w:rsid w:val="39D17E89"/>
    <w:rsid w:val="39D8EBC7"/>
    <w:rsid w:val="39DAFDBE"/>
    <w:rsid w:val="39DCD2F5"/>
    <w:rsid w:val="39DE1300"/>
    <w:rsid w:val="39E45F08"/>
    <w:rsid w:val="39EB0D1A"/>
    <w:rsid w:val="39ECABF6"/>
    <w:rsid w:val="39F15BE3"/>
    <w:rsid w:val="39FB89DD"/>
    <w:rsid w:val="39FBDCFF"/>
    <w:rsid w:val="39FC19FD"/>
    <w:rsid w:val="39FC658D"/>
    <w:rsid w:val="39FC8BDF"/>
    <w:rsid w:val="3A00F67F"/>
    <w:rsid w:val="3A014F0C"/>
    <w:rsid w:val="3A02A422"/>
    <w:rsid w:val="3A061231"/>
    <w:rsid w:val="3A084852"/>
    <w:rsid w:val="3A0B1DBD"/>
    <w:rsid w:val="3A183209"/>
    <w:rsid w:val="3A18B02B"/>
    <w:rsid w:val="3A1A59CF"/>
    <w:rsid w:val="3A240587"/>
    <w:rsid w:val="3A263F65"/>
    <w:rsid w:val="3A27D479"/>
    <w:rsid w:val="3A2872EC"/>
    <w:rsid w:val="3A2C21AD"/>
    <w:rsid w:val="3A2E8AE3"/>
    <w:rsid w:val="3A2F8D5E"/>
    <w:rsid w:val="3A31842D"/>
    <w:rsid w:val="3A3301D9"/>
    <w:rsid w:val="3A33E9A3"/>
    <w:rsid w:val="3A357007"/>
    <w:rsid w:val="3A3E9260"/>
    <w:rsid w:val="3A3F1392"/>
    <w:rsid w:val="3A406BD3"/>
    <w:rsid w:val="3A40C1B0"/>
    <w:rsid w:val="3A43404F"/>
    <w:rsid w:val="3A4F110D"/>
    <w:rsid w:val="3A4FD406"/>
    <w:rsid w:val="3A503807"/>
    <w:rsid w:val="3A51D910"/>
    <w:rsid w:val="3A542CEE"/>
    <w:rsid w:val="3A542F7B"/>
    <w:rsid w:val="3A54F68F"/>
    <w:rsid w:val="3A55A7BC"/>
    <w:rsid w:val="3A5C0C9B"/>
    <w:rsid w:val="3A623ED8"/>
    <w:rsid w:val="3A68EFA4"/>
    <w:rsid w:val="3A6A480D"/>
    <w:rsid w:val="3A6B2DCB"/>
    <w:rsid w:val="3A6E5618"/>
    <w:rsid w:val="3A710CF8"/>
    <w:rsid w:val="3A74CF4C"/>
    <w:rsid w:val="3A7B7578"/>
    <w:rsid w:val="3A7BC13C"/>
    <w:rsid w:val="3A7DC1FC"/>
    <w:rsid w:val="3A7E96F5"/>
    <w:rsid w:val="3A7F145B"/>
    <w:rsid w:val="3A85D595"/>
    <w:rsid w:val="3A8F781E"/>
    <w:rsid w:val="3A96A8AA"/>
    <w:rsid w:val="3A9AA1F8"/>
    <w:rsid w:val="3A9AEA57"/>
    <w:rsid w:val="3A9BFD68"/>
    <w:rsid w:val="3AAE2865"/>
    <w:rsid w:val="3AB22BA1"/>
    <w:rsid w:val="3AB6639B"/>
    <w:rsid w:val="3AB9693E"/>
    <w:rsid w:val="3ABA7ABE"/>
    <w:rsid w:val="3ABB7525"/>
    <w:rsid w:val="3ABEA334"/>
    <w:rsid w:val="3ABEBB87"/>
    <w:rsid w:val="3AC13E06"/>
    <w:rsid w:val="3AC38133"/>
    <w:rsid w:val="3AC608C9"/>
    <w:rsid w:val="3AC6F2A7"/>
    <w:rsid w:val="3ACE5CA3"/>
    <w:rsid w:val="3AD08C76"/>
    <w:rsid w:val="3AD32041"/>
    <w:rsid w:val="3AD76E85"/>
    <w:rsid w:val="3ADB062A"/>
    <w:rsid w:val="3ADC3F90"/>
    <w:rsid w:val="3AE5B3BE"/>
    <w:rsid w:val="3AE61138"/>
    <w:rsid w:val="3AE8B62F"/>
    <w:rsid w:val="3AEB646F"/>
    <w:rsid w:val="3AEC6A87"/>
    <w:rsid w:val="3AECF1EF"/>
    <w:rsid w:val="3AED112C"/>
    <w:rsid w:val="3AEF6384"/>
    <w:rsid w:val="3AF4D9C4"/>
    <w:rsid w:val="3AF5BA49"/>
    <w:rsid w:val="3AF92944"/>
    <w:rsid w:val="3AFAC0CD"/>
    <w:rsid w:val="3AFB1CCD"/>
    <w:rsid w:val="3AFE820D"/>
    <w:rsid w:val="3B071940"/>
    <w:rsid w:val="3B0B402B"/>
    <w:rsid w:val="3B0C1610"/>
    <w:rsid w:val="3B0CA009"/>
    <w:rsid w:val="3B0E7358"/>
    <w:rsid w:val="3B12D5CF"/>
    <w:rsid w:val="3B12EA73"/>
    <w:rsid w:val="3B1D85C4"/>
    <w:rsid w:val="3B1D8BA4"/>
    <w:rsid w:val="3B278C52"/>
    <w:rsid w:val="3B33B7D7"/>
    <w:rsid w:val="3B34698F"/>
    <w:rsid w:val="3B3A3872"/>
    <w:rsid w:val="3B4166FE"/>
    <w:rsid w:val="3B44DED8"/>
    <w:rsid w:val="3B45CB13"/>
    <w:rsid w:val="3B45D409"/>
    <w:rsid w:val="3B49833A"/>
    <w:rsid w:val="3B4AC392"/>
    <w:rsid w:val="3B4CFD06"/>
    <w:rsid w:val="3B5051FF"/>
    <w:rsid w:val="3B515E46"/>
    <w:rsid w:val="3B57120E"/>
    <w:rsid w:val="3B5D26E9"/>
    <w:rsid w:val="3B611485"/>
    <w:rsid w:val="3B6388F3"/>
    <w:rsid w:val="3B689704"/>
    <w:rsid w:val="3B6AA30A"/>
    <w:rsid w:val="3B6C428E"/>
    <w:rsid w:val="3B6DD4A6"/>
    <w:rsid w:val="3B6F1ADF"/>
    <w:rsid w:val="3B7333C2"/>
    <w:rsid w:val="3B74E039"/>
    <w:rsid w:val="3B785285"/>
    <w:rsid w:val="3B7FC609"/>
    <w:rsid w:val="3B84B7A8"/>
    <w:rsid w:val="3B88FE01"/>
    <w:rsid w:val="3B8AB51C"/>
    <w:rsid w:val="3B8F58FA"/>
    <w:rsid w:val="3B90CFCC"/>
    <w:rsid w:val="3B90E1CF"/>
    <w:rsid w:val="3B938078"/>
    <w:rsid w:val="3B94824F"/>
    <w:rsid w:val="3B9554D4"/>
    <w:rsid w:val="3B960441"/>
    <w:rsid w:val="3B9BE2E2"/>
    <w:rsid w:val="3B9C982E"/>
    <w:rsid w:val="3BA157D9"/>
    <w:rsid w:val="3BA17F4F"/>
    <w:rsid w:val="3BA20FAF"/>
    <w:rsid w:val="3BAADFA2"/>
    <w:rsid w:val="3BABA991"/>
    <w:rsid w:val="3BB11985"/>
    <w:rsid w:val="3BB35791"/>
    <w:rsid w:val="3BBE36AE"/>
    <w:rsid w:val="3BBF6C34"/>
    <w:rsid w:val="3BC0167B"/>
    <w:rsid w:val="3BC03E71"/>
    <w:rsid w:val="3BC06B15"/>
    <w:rsid w:val="3BC5D353"/>
    <w:rsid w:val="3BC913D4"/>
    <w:rsid w:val="3BC9DF19"/>
    <w:rsid w:val="3BCABED3"/>
    <w:rsid w:val="3BCB3302"/>
    <w:rsid w:val="3BCE9AF0"/>
    <w:rsid w:val="3BCFC836"/>
    <w:rsid w:val="3BD14C55"/>
    <w:rsid w:val="3BD4A699"/>
    <w:rsid w:val="3BDF0F8D"/>
    <w:rsid w:val="3BE31710"/>
    <w:rsid w:val="3BE33672"/>
    <w:rsid w:val="3BE75EC2"/>
    <w:rsid w:val="3BEB12F4"/>
    <w:rsid w:val="3BEE246E"/>
    <w:rsid w:val="3BF052A5"/>
    <w:rsid w:val="3BF0729D"/>
    <w:rsid w:val="3BF1781D"/>
    <w:rsid w:val="3BF2830B"/>
    <w:rsid w:val="3BFF49DD"/>
    <w:rsid w:val="3BFFEA4E"/>
    <w:rsid w:val="3C00AA43"/>
    <w:rsid w:val="3C02B03E"/>
    <w:rsid w:val="3C0364A5"/>
    <w:rsid w:val="3C0640DF"/>
    <w:rsid w:val="3C080676"/>
    <w:rsid w:val="3C099244"/>
    <w:rsid w:val="3C101BCB"/>
    <w:rsid w:val="3C15A99E"/>
    <w:rsid w:val="3C167CC7"/>
    <w:rsid w:val="3C1C5B5C"/>
    <w:rsid w:val="3C21B4F5"/>
    <w:rsid w:val="3C25DE2A"/>
    <w:rsid w:val="3C2606B4"/>
    <w:rsid w:val="3C2745AF"/>
    <w:rsid w:val="3C2BCEFF"/>
    <w:rsid w:val="3C2D9914"/>
    <w:rsid w:val="3C36A002"/>
    <w:rsid w:val="3C42673F"/>
    <w:rsid w:val="3C42BEEE"/>
    <w:rsid w:val="3C4538A2"/>
    <w:rsid w:val="3C4680BE"/>
    <w:rsid w:val="3C4FA9E1"/>
    <w:rsid w:val="3C531327"/>
    <w:rsid w:val="3C570147"/>
    <w:rsid w:val="3C5D6696"/>
    <w:rsid w:val="3C607CF5"/>
    <w:rsid w:val="3C60CB50"/>
    <w:rsid w:val="3C62F814"/>
    <w:rsid w:val="3C650A30"/>
    <w:rsid w:val="3C6A5948"/>
    <w:rsid w:val="3C6C9510"/>
    <w:rsid w:val="3C6DB1F1"/>
    <w:rsid w:val="3C6E136C"/>
    <w:rsid w:val="3C702C52"/>
    <w:rsid w:val="3C724F50"/>
    <w:rsid w:val="3C7421D9"/>
    <w:rsid w:val="3C7BCFA9"/>
    <w:rsid w:val="3C7D82D7"/>
    <w:rsid w:val="3C7DE071"/>
    <w:rsid w:val="3C833B52"/>
    <w:rsid w:val="3C889A11"/>
    <w:rsid w:val="3C88C13E"/>
    <w:rsid w:val="3C8AE7CA"/>
    <w:rsid w:val="3C8D236D"/>
    <w:rsid w:val="3C8F224C"/>
    <w:rsid w:val="3C9163C4"/>
    <w:rsid w:val="3C9987D8"/>
    <w:rsid w:val="3C9EA9FD"/>
    <w:rsid w:val="3C9F7EC9"/>
    <w:rsid w:val="3CA03CA4"/>
    <w:rsid w:val="3CA2429D"/>
    <w:rsid w:val="3CA38D21"/>
    <w:rsid w:val="3CAD0501"/>
    <w:rsid w:val="3CADCCEE"/>
    <w:rsid w:val="3CAE209F"/>
    <w:rsid w:val="3CB515BE"/>
    <w:rsid w:val="3CB66BCF"/>
    <w:rsid w:val="3CBE975B"/>
    <w:rsid w:val="3CC013D4"/>
    <w:rsid w:val="3CC1B8D3"/>
    <w:rsid w:val="3CC384CB"/>
    <w:rsid w:val="3CC4E4B0"/>
    <w:rsid w:val="3CC505A1"/>
    <w:rsid w:val="3CC9F4E7"/>
    <w:rsid w:val="3CCA594A"/>
    <w:rsid w:val="3CD05504"/>
    <w:rsid w:val="3CD4B9A4"/>
    <w:rsid w:val="3CD58A5B"/>
    <w:rsid w:val="3CD60E08"/>
    <w:rsid w:val="3CD80BE0"/>
    <w:rsid w:val="3CDFF85C"/>
    <w:rsid w:val="3CE031B6"/>
    <w:rsid w:val="3CE7267B"/>
    <w:rsid w:val="3CEB02A6"/>
    <w:rsid w:val="3CF41812"/>
    <w:rsid w:val="3CF60531"/>
    <w:rsid w:val="3CF8EA2B"/>
    <w:rsid w:val="3CF9F3BA"/>
    <w:rsid w:val="3CFB8E2D"/>
    <w:rsid w:val="3CFD4257"/>
    <w:rsid w:val="3CFE35FA"/>
    <w:rsid w:val="3D04097A"/>
    <w:rsid w:val="3D0ADE48"/>
    <w:rsid w:val="3D0C4E4F"/>
    <w:rsid w:val="3D0D9BD6"/>
    <w:rsid w:val="3D0EA7D4"/>
    <w:rsid w:val="3D154E8D"/>
    <w:rsid w:val="3D18FD85"/>
    <w:rsid w:val="3D20C879"/>
    <w:rsid w:val="3D211589"/>
    <w:rsid w:val="3D24935C"/>
    <w:rsid w:val="3D252BBF"/>
    <w:rsid w:val="3D26DBC8"/>
    <w:rsid w:val="3D29BDAC"/>
    <w:rsid w:val="3D2BB6D8"/>
    <w:rsid w:val="3D306776"/>
    <w:rsid w:val="3D3270AD"/>
    <w:rsid w:val="3D3895E3"/>
    <w:rsid w:val="3D3A9E3E"/>
    <w:rsid w:val="3D3F0B8A"/>
    <w:rsid w:val="3D3F3432"/>
    <w:rsid w:val="3D409FE0"/>
    <w:rsid w:val="3D40AADA"/>
    <w:rsid w:val="3D41E9B3"/>
    <w:rsid w:val="3D455EDC"/>
    <w:rsid w:val="3D494F6D"/>
    <w:rsid w:val="3D4A988D"/>
    <w:rsid w:val="3D4B67EA"/>
    <w:rsid w:val="3D4C85AB"/>
    <w:rsid w:val="3D560CA4"/>
    <w:rsid w:val="3D590240"/>
    <w:rsid w:val="3D5EB3BB"/>
    <w:rsid w:val="3D5F624E"/>
    <w:rsid w:val="3D628077"/>
    <w:rsid w:val="3D650711"/>
    <w:rsid w:val="3D67BF13"/>
    <w:rsid w:val="3D68B96B"/>
    <w:rsid w:val="3D68EB3C"/>
    <w:rsid w:val="3D6AB917"/>
    <w:rsid w:val="3D6B19CF"/>
    <w:rsid w:val="3D72F693"/>
    <w:rsid w:val="3D739762"/>
    <w:rsid w:val="3D74485A"/>
    <w:rsid w:val="3D753727"/>
    <w:rsid w:val="3D77DE4B"/>
    <w:rsid w:val="3D78F317"/>
    <w:rsid w:val="3D78FD92"/>
    <w:rsid w:val="3D793B49"/>
    <w:rsid w:val="3D86867E"/>
    <w:rsid w:val="3D872576"/>
    <w:rsid w:val="3D88C625"/>
    <w:rsid w:val="3D8CFA31"/>
    <w:rsid w:val="3D8E3D32"/>
    <w:rsid w:val="3D8F114C"/>
    <w:rsid w:val="3D9008C1"/>
    <w:rsid w:val="3D94F218"/>
    <w:rsid w:val="3D9853E4"/>
    <w:rsid w:val="3D995CEB"/>
    <w:rsid w:val="3D9BBAAF"/>
    <w:rsid w:val="3D9BC69F"/>
    <w:rsid w:val="3DA487C1"/>
    <w:rsid w:val="3DA761AB"/>
    <w:rsid w:val="3DA8AC3A"/>
    <w:rsid w:val="3DA8C5DE"/>
    <w:rsid w:val="3DB0567F"/>
    <w:rsid w:val="3DB3DC83"/>
    <w:rsid w:val="3DB49977"/>
    <w:rsid w:val="3DB4CBA8"/>
    <w:rsid w:val="3DBB879E"/>
    <w:rsid w:val="3DC1D348"/>
    <w:rsid w:val="3DC55455"/>
    <w:rsid w:val="3DC7BB45"/>
    <w:rsid w:val="3DC800D0"/>
    <w:rsid w:val="3DC88990"/>
    <w:rsid w:val="3DD0E72B"/>
    <w:rsid w:val="3DD1863E"/>
    <w:rsid w:val="3DD465C6"/>
    <w:rsid w:val="3DD5C50A"/>
    <w:rsid w:val="3DD5F428"/>
    <w:rsid w:val="3DD6AC9B"/>
    <w:rsid w:val="3DDA0708"/>
    <w:rsid w:val="3DDA2220"/>
    <w:rsid w:val="3DDC6DFC"/>
    <w:rsid w:val="3DDF44A6"/>
    <w:rsid w:val="3DE2ED21"/>
    <w:rsid w:val="3DE417A0"/>
    <w:rsid w:val="3DF22638"/>
    <w:rsid w:val="3DFC301F"/>
    <w:rsid w:val="3DFF07F3"/>
    <w:rsid w:val="3E00A5AE"/>
    <w:rsid w:val="3E01E1B3"/>
    <w:rsid w:val="3E01E399"/>
    <w:rsid w:val="3E0C65FB"/>
    <w:rsid w:val="3E0DA172"/>
    <w:rsid w:val="3E0ED35F"/>
    <w:rsid w:val="3E1079BD"/>
    <w:rsid w:val="3E139795"/>
    <w:rsid w:val="3E182325"/>
    <w:rsid w:val="3E1A271D"/>
    <w:rsid w:val="3E1CDE1A"/>
    <w:rsid w:val="3E1D10DF"/>
    <w:rsid w:val="3E1D9ADB"/>
    <w:rsid w:val="3E1E6487"/>
    <w:rsid w:val="3E1E91F4"/>
    <w:rsid w:val="3E277757"/>
    <w:rsid w:val="3E278486"/>
    <w:rsid w:val="3E2898D5"/>
    <w:rsid w:val="3E294821"/>
    <w:rsid w:val="3E38BDA8"/>
    <w:rsid w:val="3E46DAAD"/>
    <w:rsid w:val="3E480BEF"/>
    <w:rsid w:val="3E4A6CC3"/>
    <w:rsid w:val="3E4DBA63"/>
    <w:rsid w:val="3E4E84AB"/>
    <w:rsid w:val="3E4ED61E"/>
    <w:rsid w:val="3E4F27EE"/>
    <w:rsid w:val="3E5001AB"/>
    <w:rsid w:val="3E51DB3D"/>
    <w:rsid w:val="3E53302D"/>
    <w:rsid w:val="3E548CB0"/>
    <w:rsid w:val="3E58AAF1"/>
    <w:rsid w:val="3E597CA7"/>
    <w:rsid w:val="3E5D0AA2"/>
    <w:rsid w:val="3E609566"/>
    <w:rsid w:val="3E60EF87"/>
    <w:rsid w:val="3E6702DF"/>
    <w:rsid w:val="3E679694"/>
    <w:rsid w:val="3E68011D"/>
    <w:rsid w:val="3E6A5501"/>
    <w:rsid w:val="3E6B9885"/>
    <w:rsid w:val="3E72D323"/>
    <w:rsid w:val="3E74ECC6"/>
    <w:rsid w:val="3E76FA6E"/>
    <w:rsid w:val="3E77281B"/>
    <w:rsid w:val="3E7CD22F"/>
    <w:rsid w:val="3E7ED152"/>
    <w:rsid w:val="3E80DA5F"/>
    <w:rsid w:val="3E81A52E"/>
    <w:rsid w:val="3E829BCE"/>
    <w:rsid w:val="3E841679"/>
    <w:rsid w:val="3E85CC5B"/>
    <w:rsid w:val="3E88CE36"/>
    <w:rsid w:val="3E89B2FC"/>
    <w:rsid w:val="3E8C1852"/>
    <w:rsid w:val="3E941E29"/>
    <w:rsid w:val="3E96851E"/>
    <w:rsid w:val="3EA1D07D"/>
    <w:rsid w:val="3EA357C6"/>
    <w:rsid w:val="3EA55FEC"/>
    <w:rsid w:val="3EAA6BA0"/>
    <w:rsid w:val="3EADE391"/>
    <w:rsid w:val="3EAE90F7"/>
    <w:rsid w:val="3EB0F43A"/>
    <w:rsid w:val="3EB3DBA7"/>
    <w:rsid w:val="3EB74075"/>
    <w:rsid w:val="3EB7F483"/>
    <w:rsid w:val="3EBF4CC7"/>
    <w:rsid w:val="3EC2B435"/>
    <w:rsid w:val="3EC31845"/>
    <w:rsid w:val="3EC426E4"/>
    <w:rsid w:val="3ECB283E"/>
    <w:rsid w:val="3ECD95DD"/>
    <w:rsid w:val="3ED0F7DA"/>
    <w:rsid w:val="3ED945A9"/>
    <w:rsid w:val="3EDF4556"/>
    <w:rsid w:val="3EDF754E"/>
    <w:rsid w:val="3EDF9FDE"/>
    <w:rsid w:val="3EE0963B"/>
    <w:rsid w:val="3EE3A409"/>
    <w:rsid w:val="3EE3E5E2"/>
    <w:rsid w:val="3EE46DC9"/>
    <w:rsid w:val="3EE497CD"/>
    <w:rsid w:val="3EE8AF9F"/>
    <w:rsid w:val="3EEB050A"/>
    <w:rsid w:val="3EEB46EC"/>
    <w:rsid w:val="3EEEE1F3"/>
    <w:rsid w:val="3EF30677"/>
    <w:rsid w:val="3EFB1C6C"/>
    <w:rsid w:val="3EFBC78B"/>
    <w:rsid w:val="3EFC16BE"/>
    <w:rsid w:val="3EFD2B5B"/>
    <w:rsid w:val="3EFD8F16"/>
    <w:rsid w:val="3F028105"/>
    <w:rsid w:val="3F06EDC4"/>
    <w:rsid w:val="3F0778A2"/>
    <w:rsid w:val="3F10E32B"/>
    <w:rsid w:val="3F113DAD"/>
    <w:rsid w:val="3F125BD1"/>
    <w:rsid w:val="3F133968"/>
    <w:rsid w:val="3F168B9D"/>
    <w:rsid w:val="3F191C61"/>
    <w:rsid w:val="3F1A8521"/>
    <w:rsid w:val="3F1CAE6F"/>
    <w:rsid w:val="3F1DFB0F"/>
    <w:rsid w:val="3F1E7770"/>
    <w:rsid w:val="3F20BDE2"/>
    <w:rsid w:val="3F241A94"/>
    <w:rsid w:val="3F25BAC0"/>
    <w:rsid w:val="3F2D0C80"/>
    <w:rsid w:val="3F2DA303"/>
    <w:rsid w:val="3F2F1BC9"/>
    <w:rsid w:val="3F2F3225"/>
    <w:rsid w:val="3F2FC977"/>
    <w:rsid w:val="3F2FD934"/>
    <w:rsid w:val="3F30F9FE"/>
    <w:rsid w:val="3F32E5C0"/>
    <w:rsid w:val="3F384310"/>
    <w:rsid w:val="3F39CDE0"/>
    <w:rsid w:val="3F3B8E88"/>
    <w:rsid w:val="3F3C631F"/>
    <w:rsid w:val="3F3E8D68"/>
    <w:rsid w:val="3F3EFCB2"/>
    <w:rsid w:val="3F43DC25"/>
    <w:rsid w:val="3F472FF8"/>
    <w:rsid w:val="3F4ECF62"/>
    <w:rsid w:val="3F513D35"/>
    <w:rsid w:val="3F57C506"/>
    <w:rsid w:val="3F5DE274"/>
    <w:rsid w:val="3F5DEF46"/>
    <w:rsid w:val="3F5F2FA7"/>
    <w:rsid w:val="3F615CE8"/>
    <w:rsid w:val="3F634407"/>
    <w:rsid w:val="3F65A75A"/>
    <w:rsid w:val="3F6A8DA6"/>
    <w:rsid w:val="3F6DA047"/>
    <w:rsid w:val="3F6FF39F"/>
    <w:rsid w:val="3F71A0FA"/>
    <w:rsid w:val="3F7202E5"/>
    <w:rsid w:val="3F739AD5"/>
    <w:rsid w:val="3F742B73"/>
    <w:rsid w:val="3F745F74"/>
    <w:rsid w:val="3F79602B"/>
    <w:rsid w:val="3F7DC9F9"/>
    <w:rsid w:val="3F817429"/>
    <w:rsid w:val="3F837E98"/>
    <w:rsid w:val="3F88400D"/>
    <w:rsid w:val="3F8AB51E"/>
    <w:rsid w:val="3F8B1708"/>
    <w:rsid w:val="3F8E5AD8"/>
    <w:rsid w:val="3F921285"/>
    <w:rsid w:val="3F93128B"/>
    <w:rsid w:val="3F97ED0A"/>
    <w:rsid w:val="3F9A2ACB"/>
    <w:rsid w:val="3F9E92AC"/>
    <w:rsid w:val="3FA119F6"/>
    <w:rsid w:val="3FA247C9"/>
    <w:rsid w:val="3FA99048"/>
    <w:rsid w:val="3FAB8670"/>
    <w:rsid w:val="3FB2168C"/>
    <w:rsid w:val="3FB27041"/>
    <w:rsid w:val="3FB2D4EE"/>
    <w:rsid w:val="3FB3EF41"/>
    <w:rsid w:val="3FBB6C7B"/>
    <w:rsid w:val="3FC17ABF"/>
    <w:rsid w:val="3FC28581"/>
    <w:rsid w:val="3FC3EC99"/>
    <w:rsid w:val="3FC5DC8D"/>
    <w:rsid w:val="3FCAA25F"/>
    <w:rsid w:val="3FCC3635"/>
    <w:rsid w:val="3FCDE51D"/>
    <w:rsid w:val="3FCFE7DF"/>
    <w:rsid w:val="3FD179A7"/>
    <w:rsid w:val="3FD1FC57"/>
    <w:rsid w:val="3FD4953F"/>
    <w:rsid w:val="3FDBEFE1"/>
    <w:rsid w:val="3FDE9D3F"/>
    <w:rsid w:val="3FE1628D"/>
    <w:rsid w:val="3FE1889B"/>
    <w:rsid w:val="3FE1DE85"/>
    <w:rsid w:val="3FE46687"/>
    <w:rsid w:val="3FE753DE"/>
    <w:rsid w:val="3FE7EA07"/>
    <w:rsid w:val="3FE97344"/>
    <w:rsid w:val="3FEA9350"/>
    <w:rsid w:val="3FEE81A5"/>
    <w:rsid w:val="3FEF519A"/>
    <w:rsid w:val="3FF11E50"/>
    <w:rsid w:val="3FFC1334"/>
    <w:rsid w:val="3FFF81C4"/>
    <w:rsid w:val="4005CAB7"/>
    <w:rsid w:val="4005DB53"/>
    <w:rsid w:val="4009D25B"/>
    <w:rsid w:val="400CD392"/>
    <w:rsid w:val="400F31F1"/>
    <w:rsid w:val="4010BD27"/>
    <w:rsid w:val="40165871"/>
    <w:rsid w:val="4017D72D"/>
    <w:rsid w:val="40181FD2"/>
    <w:rsid w:val="401B8478"/>
    <w:rsid w:val="401C1BEC"/>
    <w:rsid w:val="401CA0A3"/>
    <w:rsid w:val="401CE673"/>
    <w:rsid w:val="401CE810"/>
    <w:rsid w:val="401EE2A3"/>
    <w:rsid w:val="401FECF5"/>
    <w:rsid w:val="402027E9"/>
    <w:rsid w:val="40225168"/>
    <w:rsid w:val="4027404D"/>
    <w:rsid w:val="402CB50A"/>
    <w:rsid w:val="402D51E5"/>
    <w:rsid w:val="4034AB45"/>
    <w:rsid w:val="4034F277"/>
    <w:rsid w:val="4035D79B"/>
    <w:rsid w:val="40377D9D"/>
    <w:rsid w:val="40386D78"/>
    <w:rsid w:val="403E2374"/>
    <w:rsid w:val="404475D4"/>
    <w:rsid w:val="4049BA5B"/>
    <w:rsid w:val="40512FDA"/>
    <w:rsid w:val="405170C3"/>
    <w:rsid w:val="40525ECC"/>
    <w:rsid w:val="40538AFA"/>
    <w:rsid w:val="4057A8F0"/>
    <w:rsid w:val="4061EE2C"/>
    <w:rsid w:val="40657CDA"/>
    <w:rsid w:val="406B0626"/>
    <w:rsid w:val="406B5656"/>
    <w:rsid w:val="406BE4C2"/>
    <w:rsid w:val="406E744D"/>
    <w:rsid w:val="4070EE28"/>
    <w:rsid w:val="4073427E"/>
    <w:rsid w:val="40745200"/>
    <w:rsid w:val="407A0D58"/>
    <w:rsid w:val="407A6859"/>
    <w:rsid w:val="407BA743"/>
    <w:rsid w:val="40803804"/>
    <w:rsid w:val="40817E98"/>
    <w:rsid w:val="40825FB2"/>
    <w:rsid w:val="4083EFF2"/>
    <w:rsid w:val="4085A7D6"/>
    <w:rsid w:val="4087174D"/>
    <w:rsid w:val="4087901E"/>
    <w:rsid w:val="4087A779"/>
    <w:rsid w:val="40889965"/>
    <w:rsid w:val="408A17BB"/>
    <w:rsid w:val="408CD5B9"/>
    <w:rsid w:val="408E1270"/>
    <w:rsid w:val="40904E65"/>
    <w:rsid w:val="40915DD6"/>
    <w:rsid w:val="40970B7C"/>
    <w:rsid w:val="409749E2"/>
    <w:rsid w:val="40983A1E"/>
    <w:rsid w:val="409C4046"/>
    <w:rsid w:val="409D8568"/>
    <w:rsid w:val="409E9CC9"/>
    <w:rsid w:val="40A27EF9"/>
    <w:rsid w:val="40A285C9"/>
    <w:rsid w:val="40AA1DA9"/>
    <w:rsid w:val="40AAD7CC"/>
    <w:rsid w:val="40ABA833"/>
    <w:rsid w:val="40AE7CC6"/>
    <w:rsid w:val="40AF5032"/>
    <w:rsid w:val="40B02CCF"/>
    <w:rsid w:val="40B0D986"/>
    <w:rsid w:val="40B36D96"/>
    <w:rsid w:val="40B66012"/>
    <w:rsid w:val="40B902F3"/>
    <w:rsid w:val="40BAABC1"/>
    <w:rsid w:val="40BC1163"/>
    <w:rsid w:val="40BF5226"/>
    <w:rsid w:val="40C03B2B"/>
    <w:rsid w:val="40C04FC6"/>
    <w:rsid w:val="40C5863D"/>
    <w:rsid w:val="40C9F9BA"/>
    <w:rsid w:val="40CB3ECA"/>
    <w:rsid w:val="40CB7D43"/>
    <w:rsid w:val="40CC9F08"/>
    <w:rsid w:val="40D030DC"/>
    <w:rsid w:val="40D15710"/>
    <w:rsid w:val="40D1E6EF"/>
    <w:rsid w:val="40D34498"/>
    <w:rsid w:val="40D3F70C"/>
    <w:rsid w:val="40D713F9"/>
    <w:rsid w:val="40DA8622"/>
    <w:rsid w:val="40DDE6E9"/>
    <w:rsid w:val="40E0F11E"/>
    <w:rsid w:val="40E15E04"/>
    <w:rsid w:val="40E180AA"/>
    <w:rsid w:val="40E1F814"/>
    <w:rsid w:val="40E79F14"/>
    <w:rsid w:val="40E8D83D"/>
    <w:rsid w:val="40ECD07D"/>
    <w:rsid w:val="40ED41FD"/>
    <w:rsid w:val="40F01A5D"/>
    <w:rsid w:val="40F23A3D"/>
    <w:rsid w:val="40F24F69"/>
    <w:rsid w:val="40F3F5CA"/>
    <w:rsid w:val="40F763A2"/>
    <w:rsid w:val="40F81CD8"/>
    <w:rsid w:val="40F93937"/>
    <w:rsid w:val="40FC321F"/>
    <w:rsid w:val="40FEF3B4"/>
    <w:rsid w:val="40FFB461"/>
    <w:rsid w:val="40FFD166"/>
    <w:rsid w:val="41059BBB"/>
    <w:rsid w:val="410928A9"/>
    <w:rsid w:val="410BC6AC"/>
    <w:rsid w:val="410D2CDC"/>
    <w:rsid w:val="410ECA85"/>
    <w:rsid w:val="4111C6FA"/>
    <w:rsid w:val="4111DA38"/>
    <w:rsid w:val="41144D84"/>
    <w:rsid w:val="411598E4"/>
    <w:rsid w:val="411A070D"/>
    <w:rsid w:val="411C2713"/>
    <w:rsid w:val="41205C0E"/>
    <w:rsid w:val="4120CDB5"/>
    <w:rsid w:val="412C6841"/>
    <w:rsid w:val="412CB823"/>
    <w:rsid w:val="413286E5"/>
    <w:rsid w:val="41335C0E"/>
    <w:rsid w:val="4133BC3F"/>
    <w:rsid w:val="4138E3C0"/>
    <w:rsid w:val="413E83D0"/>
    <w:rsid w:val="41427C13"/>
    <w:rsid w:val="4143C555"/>
    <w:rsid w:val="414800C5"/>
    <w:rsid w:val="414B7878"/>
    <w:rsid w:val="414FDBED"/>
    <w:rsid w:val="41524D93"/>
    <w:rsid w:val="4153D8A8"/>
    <w:rsid w:val="4157C655"/>
    <w:rsid w:val="4158DCD6"/>
    <w:rsid w:val="415A9FDA"/>
    <w:rsid w:val="415C5321"/>
    <w:rsid w:val="415C9BAD"/>
    <w:rsid w:val="415D8CE0"/>
    <w:rsid w:val="415F2447"/>
    <w:rsid w:val="415F3EE5"/>
    <w:rsid w:val="416250B0"/>
    <w:rsid w:val="4167D762"/>
    <w:rsid w:val="4168F71B"/>
    <w:rsid w:val="416A25B4"/>
    <w:rsid w:val="416B5AC4"/>
    <w:rsid w:val="416BD15B"/>
    <w:rsid w:val="416F44E7"/>
    <w:rsid w:val="4170D310"/>
    <w:rsid w:val="4171C1EB"/>
    <w:rsid w:val="4172A875"/>
    <w:rsid w:val="41750214"/>
    <w:rsid w:val="4176F992"/>
    <w:rsid w:val="417B2BDB"/>
    <w:rsid w:val="417C83BD"/>
    <w:rsid w:val="4183AF88"/>
    <w:rsid w:val="41891DF2"/>
    <w:rsid w:val="418CFEA6"/>
    <w:rsid w:val="418E1167"/>
    <w:rsid w:val="41971DE2"/>
    <w:rsid w:val="419956C0"/>
    <w:rsid w:val="419AE6C5"/>
    <w:rsid w:val="419BA214"/>
    <w:rsid w:val="419CBA6C"/>
    <w:rsid w:val="41A3AB13"/>
    <w:rsid w:val="41A57B39"/>
    <w:rsid w:val="41A91C81"/>
    <w:rsid w:val="41A9CD9D"/>
    <w:rsid w:val="41B05E5E"/>
    <w:rsid w:val="41B120B0"/>
    <w:rsid w:val="41B6B499"/>
    <w:rsid w:val="41B7F77A"/>
    <w:rsid w:val="41BA665C"/>
    <w:rsid w:val="41BC60D5"/>
    <w:rsid w:val="41BCF76F"/>
    <w:rsid w:val="41BE32CD"/>
    <w:rsid w:val="41BE68F1"/>
    <w:rsid w:val="41C04046"/>
    <w:rsid w:val="41C17A76"/>
    <w:rsid w:val="41C220CC"/>
    <w:rsid w:val="41C50FBC"/>
    <w:rsid w:val="41C6A72B"/>
    <w:rsid w:val="41CA6E7C"/>
    <w:rsid w:val="41CFCF88"/>
    <w:rsid w:val="41D40195"/>
    <w:rsid w:val="41D909BD"/>
    <w:rsid w:val="41DF28A6"/>
    <w:rsid w:val="41DFBEEA"/>
    <w:rsid w:val="41E21FC8"/>
    <w:rsid w:val="41EA1AA5"/>
    <w:rsid w:val="41EE2B57"/>
    <w:rsid w:val="41EF9BA6"/>
    <w:rsid w:val="41F056A4"/>
    <w:rsid w:val="41F0DB56"/>
    <w:rsid w:val="41FA36E1"/>
    <w:rsid w:val="41FE49E8"/>
    <w:rsid w:val="41FFDB90"/>
    <w:rsid w:val="420237DD"/>
    <w:rsid w:val="4203E95F"/>
    <w:rsid w:val="4205A246"/>
    <w:rsid w:val="42070F7F"/>
    <w:rsid w:val="4207CEA7"/>
    <w:rsid w:val="4208C530"/>
    <w:rsid w:val="4209C307"/>
    <w:rsid w:val="420C43A9"/>
    <w:rsid w:val="4214CB5B"/>
    <w:rsid w:val="42168DB4"/>
    <w:rsid w:val="4217A831"/>
    <w:rsid w:val="421DED11"/>
    <w:rsid w:val="42226064"/>
    <w:rsid w:val="4223587C"/>
    <w:rsid w:val="42288ACD"/>
    <w:rsid w:val="42307906"/>
    <w:rsid w:val="42331C73"/>
    <w:rsid w:val="42341B1B"/>
    <w:rsid w:val="42385510"/>
    <w:rsid w:val="42390477"/>
    <w:rsid w:val="423D2C1B"/>
    <w:rsid w:val="423D6F12"/>
    <w:rsid w:val="423F3ABB"/>
    <w:rsid w:val="4240B125"/>
    <w:rsid w:val="4241D51A"/>
    <w:rsid w:val="42425C2E"/>
    <w:rsid w:val="4244F062"/>
    <w:rsid w:val="424AD996"/>
    <w:rsid w:val="424C1CD8"/>
    <w:rsid w:val="424E7093"/>
    <w:rsid w:val="4251B213"/>
    <w:rsid w:val="42560375"/>
    <w:rsid w:val="42580361"/>
    <w:rsid w:val="425908D8"/>
    <w:rsid w:val="425DF055"/>
    <w:rsid w:val="42602A7F"/>
    <w:rsid w:val="42608FDA"/>
    <w:rsid w:val="4269F625"/>
    <w:rsid w:val="426EF942"/>
    <w:rsid w:val="4270ECD0"/>
    <w:rsid w:val="4270EEF2"/>
    <w:rsid w:val="42717C6D"/>
    <w:rsid w:val="4276457E"/>
    <w:rsid w:val="427E4F16"/>
    <w:rsid w:val="427F8453"/>
    <w:rsid w:val="42816B2D"/>
    <w:rsid w:val="42858B29"/>
    <w:rsid w:val="428D1DE3"/>
    <w:rsid w:val="428D2B5D"/>
    <w:rsid w:val="428DF836"/>
    <w:rsid w:val="42912ABD"/>
    <w:rsid w:val="4291B554"/>
    <w:rsid w:val="429266FF"/>
    <w:rsid w:val="4297076D"/>
    <w:rsid w:val="42977A00"/>
    <w:rsid w:val="42980AA3"/>
    <w:rsid w:val="42987F7E"/>
    <w:rsid w:val="429942D0"/>
    <w:rsid w:val="429A4245"/>
    <w:rsid w:val="429E49E7"/>
    <w:rsid w:val="429FAC7F"/>
    <w:rsid w:val="42A0A611"/>
    <w:rsid w:val="42A3B3A3"/>
    <w:rsid w:val="42A5F42E"/>
    <w:rsid w:val="42A8E10E"/>
    <w:rsid w:val="42AA169A"/>
    <w:rsid w:val="42AA49F7"/>
    <w:rsid w:val="42AAD339"/>
    <w:rsid w:val="42AC6446"/>
    <w:rsid w:val="42B2EEEF"/>
    <w:rsid w:val="42B55962"/>
    <w:rsid w:val="42B588AA"/>
    <w:rsid w:val="42B60641"/>
    <w:rsid w:val="42BC1460"/>
    <w:rsid w:val="42C5F635"/>
    <w:rsid w:val="42C7EC23"/>
    <w:rsid w:val="42C89C8C"/>
    <w:rsid w:val="42C94DA7"/>
    <w:rsid w:val="42CA4121"/>
    <w:rsid w:val="42D416EC"/>
    <w:rsid w:val="42D6BC7A"/>
    <w:rsid w:val="42D7628A"/>
    <w:rsid w:val="42DA1CAD"/>
    <w:rsid w:val="42DBA253"/>
    <w:rsid w:val="42DBD70F"/>
    <w:rsid w:val="42E37B7E"/>
    <w:rsid w:val="42E39480"/>
    <w:rsid w:val="42E4CE52"/>
    <w:rsid w:val="42E5B5C4"/>
    <w:rsid w:val="42E6CB00"/>
    <w:rsid w:val="42E6D47A"/>
    <w:rsid w:val="42EAB7F2"/>
    <w:rsid w:val="42EFAEA3"/>
    <w:rsid w:val="42F10205"/>
    <w:rsid w:val="42F1095C"/>
    <w:rsid w:val="42F18D01"/>
    <w:rsid w:val="42F1C838"/>
    <w:rsid w:val="42F40E1A"/>
    <w:rsid w:val="42F4C93A"/>
    <w:rsid w:val="42F65182"/>
    <w:rsid w:val="42F848DA"/>
    <w:rsid w:val="42F8791C"/>
    <w:rsid w:val="4305BCB9"/>
    <w:rsid w:val="4306BE82"/>
    <w:rsid w:val="4309B995"/>
    <w:rsid w:val="430A47B7"/>
    <w:rsid w:val="431395F2"/>
    <w:rsid w:val="43143947"/>
    <w:rsid w:val="431564F9"/>
    <w:rsid w:val="431C95C9"/>
    <w:rsid w:val="431DE60B"/>
    <w:rsid w:val="4320F9CA"/>
    <w:rsid w:val="432398A0"/>
    <w:rsid w:val="4324BDE5"/>
    <w:rsid w:val="43259F02"/>
    <w:rsid w:val="43269924"/>
    <w:rsid w:val="4329863F"/>
    <w:rsid w:val="432CCE5A"/>
    <w:rsid w:val="4335E262"/>
    <w:rsid w:val="433734DD"/>
    <w:rsid w:val="43375C05"/>
    <w:rsid w:val="43379BEC"/>
    <w:rsid w:val="4337A281"/>
    <w:rsid w:val="4337E31B"/>
    <w:rsid w:val="4338B355"/>
    <w:rsid w:val="433953FB"/>
    <w:rsid w:val="433ACBE9"/>
    <w:rsid w:val="434494FE"/>
    <w:rsid w:val="4346F588"/>
    <w:rsid w:val="43476F86"/>
    <w:rsid w:val="4348E329"/>
    <w:rsid w:val="434942A1"/>
    <w:rsid w:val="434A3EB6"/>
    <w:rsid w:val="434C6DFC"/>
    <w:rsid w:val="434CBB8B"/>
    <w:rsid w:val="434E38FA"/>
    <w:rsid w:val="434F5772"/>
    <w:rsid w:val="43525030"/>
    <w:rsid w:val="4352D53F"/>
    <w:rsid w:val="4356588E"/>
    <w:rsid w:val="43571D17"/>
    <w:rsid w:val="435E2D55"/>
    <w:rsid w:val="435EDCCE"/>
    <w:rsid w:val="4360EA80"/>
    <w:rsid w:val="4361BBC1"/>
    <w:rsid w:val="4362FD02"/>
    <w:rsid w:val="4363F370"/>
    <w:rsid w:val="4366A029"/>
    <w:rsid w:val="436C70ED"/>
    <w:rsid w:val="436E7C86"/>
    <w:rsid w:val="436ED544"/>
    <w:rsid w:val="43734F90"/>
    <w:rsid w:val="4374DA1E"/>
    <w:rsid w:val="4374E0EC"/>
    <w:rsid w:val="43755D49"/>
    <w:rsid w:val="4375C3D7"/>
    <w:rsid w:val="437A603B"/>
    <w:rsid w:val="437EC999"/>
    <w:rsid w:val="437F3B08"/>
    <w:rsid w:val="4386CCF0"/>
    <w:rsid w:val="438979E0"/>
    <w:rsid w:val="438BDFE3"/>
    <w:rsid w:val="438BE6AF"/>
    <w:rsid w:val="4390A569"/>
    <w:rsid w:val="439B935B"/>
    <w:rsid w:val="439EBE47"/>
    <w:rsid w:val="43A02A51"/>
    <w:rsid w:val="43A10794"/>
    <w:rsid w:val="43A46748"/>
    <w:rsid w:val="43AE7D5B"/>
    <w:rsid w:val="43B0F7C6"/>
    <w:rsid w:val="43B4D3BF"/>
    <w:rsid w:val="43BA91B4"/>
    <w:rsid w:val="43BAFB23"/>
    <w:rsid w:val="43BD1A91"/>
    <w:rsid w:val="43BD32B0"/>
    <w:rsid w:val="43BFE00A"/>
    <w:rsid w:val="43C03435"/>
    <w:rsid w:val="43C31661"/>
    <w:rsid w:val="43C5C225"/>
    <w:rsid w:val="43C8428A"/>
    <w:rsid w:val="43CA0556"/>
    <w:rsid w:val="43CA50AB"/>
    <w:rsid w:val="43CB16B4"/>
    <w:rsid w:val="43D506EE"/>
    <w:rsid w:val="43D7ADD4"/>
    <w:rsid w:val="43DADF61"/>
    <w:rsid w:val="43DB38E9"/>
    <w:rsid w:val="43DC1D5F"/>
    <w:rsid w:val="43DC63FC"/>
    <w:rsid w:val="43E4FC9A"/>
    <w:rsid w:val="43EABD5B"/>
    <w:rsid w:val="43EDF050"/>
    <w:rsid w:val="43EEB0E0"/>
    <w:rsid w:val="43F0979C"/>
    <w:rsid w:val="43F202EB"/>
    <w:rsid w:val="43F49BD9"/>
    <w:rsid w:val="43F93F33"/>
    <w:rsid w:val="43FABE62"/>
    <w:rsid w:val="43FBB313"/>
    <w:rsid w:val="43FBBF25"/>
    <w:rsid w:val="43FEC627"/>
    <w:rsid w:val="43FF4C33"/>
    <w:rsid w:val="4400EDAC"/>
    <w:rsid w:val="440471AE"/>
    <w:rsid w:val="44053542"/>
    <w:rsid w:val="440CF9EC"/>
    <w:rsid w:val="440DB234"/>
    <w:rsid w:val="44100514"/>
    <w:rsid w:val="44186372"/>
    <w:rsid w:val="4418E815"/>
    <w:rsid w:val="4419EF98"/>
    <w:rsid w:val="441C13D0"/>
    <w:rsid w:val="441D0EA2"/>
    <w:rsid w:val="44204CA5"/>
    <w:rsid w:val="4420C996"/>
    <w:rsid w:val="4423A859"/>
    <w:rsid w:val="4424D1D3"/>
    <w:rsid w:val="4424DD63"/>
    <w:rsid w:val="44330BF1"/>
    <w:rsid w:val="44354815"/>
    <w:rsid w:val="44361D10"/>
    <w:rsid w:val="44379F38"/>
    <w:rsid w:val="443E0E42"/>
    <w:rsid w:val="44405CC1"/>
    <w:rsid w:val="4442CB50"/>
    <w:rsid w:val="444470AB"/>
    <w:rsid w:val="44479285"/>
    <w:rsid w:val="444834A7"/>
    <w:rsid w:val="444C9E8F"/>
    <w:rsid w:val="4453FABF"/>
    <w:rsid w:val="4454E62C"/>
    <w:rsid w:val="44558F20"/>
    <w:rsid w:val="44581B51"/>
    <w:rsid w:val="44587AE6"/>
    <w:rsid w:val="445C5593"/>
    <w:rsid w:val="445D1C88"/>
    <w:rsid w:val="4460CF2F"/>
    <w:rsid w:val="4461743E"/>
    <w:rsid w:val="4467F986"/>
    <w:rsid w:val="446DC96F"/>
    <w:rsid w:val="446F1D7E"/>
    <w:rsid w:val="446F80D7"/>
    <w:rsid w:val="446FBEBB"/>
    <w:rsid w:val="44702740"/>
    <w:rsid w:val="4478AC4C"/>
    <w:rsid w:val="4479424C"/>
    <w:rsid w:val="4480E3D1"/>
    <w:rsid w:val="44874BD7"/>
    <w:rsid w:val="44876386"/>
    <w:rsid w:val="4487C064"/>
    <w:rsid w:val="4489EEA1"/>
    <w:rsid w:val="448A662A"/>
    <w:rsid w:val="448AD201"/>
    <w:rsid w:val="448AFE15"/>
    <w:rsid w:val="448C329E"/>
    <w:rsid w:val="448DB0DE"/>
    <w:rsid w:val="448DD9C1"/>
    <w:rsid w:val="44955AA2"/>
    <w:rsid w:val="449975DF"/>
    <w:rsid w:val="449CF821"/>
    <w:rsid w:val="44A06C85"/>
    <w:rsid w:val="44A1C2D6"/>
    <w:rsid w:val="44A5508D"/>
    <w:rsid w:val="44AB3CED"/>
    <w:rsid w:val="44AC991E"/>
    <w:rsid w:val="44AE063C"/>
    <w:rsid w:val="44AE98D4"/>
    <w:rsid w:val="44B568B1"/>
    <w:rsid w:val="44B91436"/>
    <w:rsid w:val="44BB7A65"/>
    <w:rsid w:val="44BC6217"/>
    <w:rsid w:val="44BD98E5"/>
    <w:rsid w:val="44BE6210"/>
    <w:rsid w:val="44C0FF77"/>
    <w:rsid w:val="44C305D7"/>
    <w:rsid w:val="44C51744"/>
    <w:rsid w:val="44C6FA0E"/>
    <w:rsid w:val="44CA09EE"/>
    <w:rsid w:val="44CE623E"/>
    <w:rsid w:val="44D04855"/>
    <w:rsid w:val="44D19706"/>
    <w:rsid w:val="44D768C8"/>
    <w:rsid w:val="44D90254"/>
    <w:rsid w:val="44E011EB"/>
    <w:rsid w:val="44E2CBEC"/>
    <w:rsid w:val="44F5AA46"/>
    <w:rsid w:val="44FB630C"/>
    <w:rsid w:val="44FD6238"/>
    <w:rsid w:val="44FFB818"/>
    <w:rsid w:val="45031F47"/>
    <w:rsid w:val="45082555"/>
    <w:rsid w:val="450865E7"/>
    <w:rsid w:val="450DF19F"/>
    <w:rsid w:val="4512114F"/>
    <w:rsid w:val="4512120D"/>
    <w:rsid w:val="451C3222"/>
    <w:rsid w:val="45224F9F"/>
    <w:rsid w:val="4526B8AF"/>
    <w:rsid w:val="45296812"/>
    <w:rsid w:val="452A0A76"/>
    <w:rsid w:val="452A5C2C"/>
    <w:rsid w:val="452BFAF1"/>
    <w:rsid w:val="452CBAE0"/>
    <w:rsid w:val="45366EC0"/>
    <w:rsid w:val="453BF879"/>
    <w:rsid w:val="453C5762"/>
    <w:rsid w:val="453E02DB"/>
    <w:rsid w:val="454C25A0"/>
    <w:rsid w:val="454DDCB3"/>
    <w:rsid w:val="45531D2A"/>
    <w:rsid w:val="45535A49"/>
    <w:rsid w:val="4556C987"/>
    <w:rsid w:val="45592A39"/>
    <w:rsid w:val="455F7A23"/>
    <w:rsid w:val="455FD71A"/>
    <w:rsid w:val="4563372B"/>
    <w:rsid w:val="456A8BDA"/>
    <w:rsid w:val="456C08B7"/>
    <w:rsid w:val="456C46CE"/>
    <w:rsid w:val="45762938"/>
    <w:rsid w:val="4578F235"/>
    <w:rsid w:val="457BA1E6"/>
    <w:rsid w:val="457CC005"/>
    <w:rsid w:val="457E721A"/>
    <w:rsid w:val="4581E7DA"/>
    <w:rsid w:val="4582F680"/>
    <w:rsid w:val="4584055A"/>
    <w:rsid w:val="45847EAA"/>
    <w:rsid w:val="45873D63"/>
    <w:rsid w:val="4588D771"/>
    <w:rsid w:val="45921DAE"/>
    <w:rsid w:val="4593E74B"/>
    <w:rsid w:val="45943BC2"/>
    <w:rsid w:val="45964A29"/>
    <w:rsid w:val="4597C014"/>
    <w:rsid w:val="459A92A6"/>
    <w:rsid w:val="459BA711"/>
    <w:rsid w:val="45A222AF"/>
    <w:rsid w:val="45A2E86C"/>
    <w:rsid w:val="45A7B227"/>
    <w:rsid w:val="45A7CD15"/>
    <w:rsid w:val="45A88735"/>
    <w:rsid w:val="45AC19CC"/>
    <w:rsid w:val="45AC8081"/>
    <w:rsid w:val="45ACAEF5"/>
    <w:rsid w:val="45AD3063"/>
    <w:rsid w:val="45B855E5"/>
    <w:rsid w:val="45BAEBC8"/>
    <w:rsid w:val="45BB024D"/>
    <w:rsid w:val="45BF9309"/>
    <w:rsid w:val="45C2769B"/>
    <w:rsid w:val="45C678D6"/>
    <w:rsid w:val="45CB43B4"/>
    <w:rsid w:val="45CD3EE5"/>
    <w:rsid w:val="45D0E7C0"/>
    <w:rsid w:val="45D464A0"/>
    <w:rsid w:val="45DFB2E8"/>
    <w:rsid w:val="45E060CC"/>
    <w:rsid w:val="45E5F08D"/>
    <w:rsid w:val="45EAF63E"/>
    <w:rsid w:val="45EC9FE0"/>
    <w:rsid w:val="45EE18B8"/>
    <w:rsid w:val="45F05177"/>
    <w:rsid w:val="45F5B4BD"/>
    <w:rsid w:val="45F8CC69"/>
    <w:rsid w:val="460298DB"/>
    <w:rsid w:val="4602EFE6"/>
    <w:rsid w:val="46099C26"/>
    <w:rsid w:val="460CBD6D"/>
    <w:rsid w:val="460F80E0"/>
    <w:rsid w:val="4612A6B5"/>
    <w:rsid w:val="4613FA66"/>
    <w:rsid w:val="4615CC76"/>
    <w:rsid w:val="461780EE"/>
    <w:rsid w:val="4617E913"/>
    <w:rsid w:val="46184042"/>
    <w:rsid w:val="461D8CA6"/>
    <w:rsid w:val="46217350"/>
    <w:rsid w:val="462199FF"/>
    <w:rsid w:val="4621D720"/>
    <w:rsid w:val="462302A8"/>
    <w:rsid w:val="462D44A6"/>
    <w:rsid w:val="462E428D"/>
    <w:rsid w:val="463680FD"/>
    <w:rsid w:val="463BC183"/>
    <w:rsid w:val="463CE697"/>
    <w:rsid w:val="463DA7CB"/>
    <w:rsid w:val="463DB036"/>
    <w:rsid w:val="463F0E2F"/>
    <w:rsid w:val="4644C01F"/>
    <w:rsid w:val="4644EC43"/>
    <w:rsid w:val="46483178"/>
    <w:rsid w:val="4649488C"/>
    <w:rsid w:val="4649AD74"/>
    <w:rsid w:val="464A3122"/>
    <w:rsid w:val="464B3FCF"/>
    <w:rsid w:val="464BAC73"/>
    <w:rsid w:val="464D3B34"/>
    <w:rsid w:val="464E017B"/>
    <w:rsid w:val="4652D911"/>
    <w:rsid w:val="4656F720"/>
    <w:rsid w:val="46577C6A"/>
    <w:rsid w:val="465A30F4"/>
    <w:rsid w:val="465A380B"/>
    <w:rsid w:val="46603959"/>
    <w:rsid w:val="4661F24A"/>
    <w:rsid w:val="466443E9"/>
    <w:rsid w:val="466506C5"/>
    <w:rsid w:val="46679667"/>
    <w:rsid w:val="466D73E2"/>
    <w:rsid w:val="467080C6"/>
    <w:rsid w:val="467140F0"/>
    <w:rsid w:val="467297FA"/>
    <w:rsid w:val="46735E36"/>
    <w:rsid w:val="46793F35"/>
    <w:rsid w:val="467B9540"/>
    <w:rsid w:val="467CFFE0"/>
    <w:rsid w:val="467EAF5F"/>
    <w:rsid w:val="467F4B88"/>
    <w:rsid w:val="4685807B"/>
    <w:rsid w:val="4688E5D9"/>
    <w:rsid w:val="4689E931"/>
    <w:rsid w:val="468A55C9"/>
    <w:rsid w:val="468B3F73"/>
    <w:rsid w:val="46915B0F"/>
    <w:rsid w:val="4691D2D6"/>
    <w:rsid w:val="469AD188"/>
    <w:rsid w:val="469B4866"/>
    <w:rsid w:val="469CB86A"/>
    <w:rsid w:val="46A07707"/>
    <w:rsid w:val="46A52744"/>
    <w:rsid w:val="46A6D01F"/>
    <w:rsid w:val="46A8EF50"/>
    <w:rsid w:val="46B0D77A"/>
    <w:rsid w:val="46B23D5C"/>
    <w:rsid w:val="46B29345"/>
    <w:rsid w:val="46B2B433"/>
    <w:rsid w:val="46B31939"/>
    <w:rsid w:val="46B81D35"/>
    <w:rsid w:val="46C3EA98"/>
    <w:rsid w:val="46C42C62"/>
    <w:rsid w:val="46C5525E"/>
    <w:rsid w:val="46C6D42C"/>
    <w:rsid w:val="46C762CE"/>
    <w:rsid w:val="46C91FA2"/>
    <w:rsid w:val="46CB849F"/>
    <w:rsid w:val="46CC49E8"/>
    <w:rsid w:val="46CF2D89"/>
    <w:rsid w:val="46D51CB4"/>
    <w:rsid w:val="46D5388C"/>
    <w:rsid w:val="46DCDBEA"/>
    <w:rsid w:val="46E04100"/>
    <w:rsid w:val="46E0CFA1"/>
    <w:rsid w:val="46E39C15"/>
    <w:rsid w:val="46E40AA4"/>
    <w:rsid w:val="46E68CF9"/>
    <w:rsid w:val="46E862F5"/>
    <w:rsid w:val="46E97A93"/>
    <w:rsid w:val="46E9AD28"/>
    <w:rsid w:val="46EF1629"/>
    <w:rsid w:val="46EF64DB"/>
    <w:rsid w:val="46EFB023"/>
    <w:rsid w:val="46F13D82"/>
    <w:rsid w:val="46F4C54C"/>
    <w:rsid w:val="46F51284"/>
    <w:rsid w:val="46F8754C"/>
    <w:rsid w:val="46FD256F"/>
    <w:rsid w:val="46FFC074"/>
    <w:rsid w:val="47031793"/>
    <w:rsid w:val="4708DC71"/>
    <w:rsid w:val="470CBEA7"/>
    <w:rsid w:val="470F2D26"/>
    <w:rsid w:val="47155A91"/>
    <w:rsid w:val="471BD46B"/>
    <w:rsid w:val="4721FD6E"/>
    <w:rsid w:val="47253A02"/>
    <w:rsid w:val="47294421"/>
    <w:rsid w:val="472B70E2"/>
    <w:rsid w:val="472E384F"/>
    <w:rsid w:val="47321D96"/>
    <w:rsid w:val="4733DBDE"/>
    <w:rsid w:val="47386E18"/>
    <w:rsid w:val="4740DC03"/>
    <w:rsid w:val="47421DF1"/>
    <w:rsid w:val="4743297F"/>
    <w:rsid w:val="4747450A"/>
    <w:rsid w:val="47496C18"/>
    <w:rsid w:val="47518F8E"/>
    <w:rsid w:val="4753A677"/>
    <w:rsid w:val="475647F5"/>
    <w:rsid w:val="47570671"/>
    <w:rsid w:val="4757F1BA"/>
    <w:rsid w:val="475970C6"/>
    <w:rsid w:val="4759A68A"/>
    <w:rsid w:val="4759CFF4"/>
    <w:rsid w:val="475E1DAF"/>
    <w:rsid w:val="47610132"/>
    <w:rsid w:val="47617FCB"/>
    <w:rsid w:val="476443C1"/>
    <w:rsid w:val="476CE64D"/>
    <w:rsid w:val="476D4E12"/>
    <w:rsid w:val="4774AAE0"/>
    <w:rsid w:val="47796A82"/>
    <w:rsid w:val="477972B3"/>
    <w:rsid w:val="477B7096"/>
    <w:rsid w:val="477E9C94"/>
    <w:rsid w:val="478252C5"/>
    <w:rsid w:val="4783612E"/>
    <w:rsid w:val="4784DB26"/>
    <w:rsid w:val="4788440B"/>
    <w:rsid w:val="4788DBDE"/>
    <w:rsid w:val="4789C10D"/>
    <w:rsid w:val="478B6341"/>
    <w:rsid w:val="478FAF52"/>
    <w:rsid w:val="47900A03"/>
    <w:rsid w:val="479123B6"/>
    <w:rsid w:val="47918E4F"/>
    <w:rsid w:val="4797CCA4"/>
    <w:rsid w:val="4798CB55"/>
    <w:rsid w:val="47A128D8"/>
    <w:rsid w:val="47A8AA2F"/>
    <w:rsid w:val="47A8F828"/>
    <w:rsid w:val="47B17D5A"/>
    <w:rsid w:val="47B96972"/>
    <w:rsid w:val="47BA74F7"/>
    <w:rsid w:val="47C4C563"/>
    <w:rsid w:val="47C6E4E9"/>
    <w:rsid w:val="47C6FC77"/>
    <w:rsid w:val="47C75632"/>
    <w:rsid w:val="47CC7FBF"/>
    <w:rsid w:val="47CF54BE"/>
    <w:rsid w:val="47D97CDB"/>
    <w:rsid w:val="47DF1F29"/>
    <w:rsid w:val="47E49FCF"/>
    <w:rsid w:val="47E7497C"/>
    <w:rsid w:val="47E8F74E"/>
    <w:rsid w:val="47ED035F"/>
    <w:rsid w:val="47EDA985"/>
    <w:rsid w:val="47F27A8B"/>
    <w:rsid w:val="47F2E5DA"/>
    <w:rsid w:val="47F594B7"/>
    <w:rsid w:val="47F7318A"/>
    <w:rsid w:val="47F7CA18"/>
    <w:rsid w:val="47F96628"/>
    <w:rsid w:val="47F99CFC"/>
    <w:rsid w:val="47FF9795"/>
    <w:rsid w:val="47FFC436"/>
    <w:rsid w:val="48018A82"/>
    <w:rsid w:val="4802A00A"/>
    <w:rsid w:val="4805860B"/>
    <w:rsid w:val="480C28F8"/>
    <w:rsid w:val="480DEDCC"/>
    <w:rsid w:val="480E1C8C"/>
    <w:rsid w:val="4819AE50"/>
    <w:rsid w:val="481E7857"/>
    <w:rsid w:val="4820D2AA"/>
    <w:rsid w:val="4820DAFA"/>
    <w:rsid w:val="48236B9F"/>
    <w:rsid w:val="48241501"/>
    <w:rsid w:val="48280CAD"/>
    <w:rsid w:val="482E7975"/>
    <w:rsid w:val="482F05E6"/>
    <w:rsid w:val="482FA871"/>
    <w:rsid w:val="48307705"/>
    <w:rsid w:val="483147C5"/>
    <w:rsid w:val="4833717C"/>
    <w:rsid w:val="4834FC0C"/>
    <w:rsid w:val="4836E3D4"/>
    <w:rsid w:val="4836E469"/>
    <w:rsid w:val="48380876"/>
    <w:rsid w:val="483ABCD8"/>
    <w:rsid w:val="483B1797"/>
    <w:rsid w:val="483E8B71"/>
    <w:rsid w:val="48425306"/>
    <w:rsid w:val="48425B7C"/>
    <w:rsid w:val="48440A5F"/>
    <w:rsid w:val="48489B6C"/>
    <w:rsid w:val="4848CD6B"/>
    <w:rsid w:val="48494DA7"/>
    <w:rsid w:val="484A334A"/>
    <w:rsid w:val="484CF367"/>
    <w:rsid w:val="484E6DFF"/>
    <w:rsid w:val="4850A336"/>
    <w:rsid w:val="4857523A"/>
    <w:rsid w:val="485A4EE5"/>
    <w:rsid w:val="485B69AC"/>
    <w:rsid w:val="485D914C"/>
    <w:rsid w:val="485E810D"/>
    <w:rsid w:val="485F425F"/>
    <w:rsid w:val="486190A2"/>
    <w:rsid w:val="48631F66"/>
    <w:rsid w:val="486419DF"/>
    <w:rsid w:val="48659808"/>
    <w:rsid w:val="48674603"/>
    <w:rsid w:val="48676EBA"/>
    <w:rsid w:val="48695076"/>
    <w:rsid w:val="486ED2D2"/>
    <w:rsid w:val="486FC4A4"/>
    <w:rsid w:val="48727160"/>
    <w:rsid w:val="4875C1B0"/>
    <w:rsid w:val="48771E3D"/>
    <w:rsid w:val="487C7675"/>
    <w:rsid w:val="4881743E"/>
    <w:rsid w:val="4882BE5A"/>
    <w:rsid w:val="48853F8B"/>
    <w:rsid w:val="488BDF83"/>
    <w:rsid w:val="488C67DE"/>
    <w:rsid w:val="48912734"/>
    <w:rsid w:val="489C59C2"/>
    <w:rsid w:val="489D7E86"/>
    <w:rsid w:val="48A3381B"/>
    <w:rsid w:val="48A68489"/>
    <w:rsid w:val="48AA1060"/>
    <w:rsid w:val="48AA6B40"/>
    <w:rsid w:val="48ABEED0"/>
    <w:rsid w:val="48AC0EEE"/>
    <w:rsid w:val="48ADC3D9"/>
    <w:rsid w:val="48B1726B"/>
    <w:rsid w:val="48B226C1"/>
    <w:rsid w:val="48B3E106"/>
    <w:rsid w:val="48B87C4B"/>
    <w:rsid w:val="48B8BCD9"/>
    <w:rsid w:val="48BC5CA2"/>
    <w:rsid w:val="48BCF7BC"/>
    <w:rsid w:val="48C4EA2A"/>
    <w:rsid w:val="48C5E750"/>
    <w:rsid w:val="48D20F34"/>
    <w:rsid w:val="48D6B544"/>
    <w:rsid w:val="48DB09D9"/>
    <w:rsid w:val="48DCDDFC"/>
    <w:rsid w:val="48DDF623"/>
    <w:rsid w:val="48DDF804"/>
    <w:rsid w:val="48DF59A4"/>
    <w:rsid w:val="48E305AA"/>
    <w:rsid w:val="48E32BFD"/>
    <w:rsid w:val="48E8200A"/>
    <w:rsid w:val="48EA3C5A"/>
    <w:rsid w:val="48EB1D84"/>
    <w:rsid w:val="48ECC4AF"/>
    <w:rsid w:val="48ED872D"/>
    <w:rsid w:val="48EE4393"/>
    <w:rsid w:val="48EF987D"/>
    <w:rsid w:val="48F1BF23"/>
    <w:rsid w:val="48F1E5EB"/>
    <w:rsid w:val="48F378EC"/>
    <w:rsid w:val="48F65E5B"/>
    <w:rsid w:val="48FAF8DB"/>
    <w:rsid w:val="48FC4648"/>
    <w:rsid w:val="48FDB12C"/>
    <w:rsid w:val="48FEA38B"/>
    <w:rsid w:val="49008958"/>
    <w:rsid w:val="4901A236"/>
    <w:rsid w:val="49033D05"/>
    <w:rsid w:val="490446FC"/>
    <w:rsid w:val="490A1183"/>
    <w:rsid w:val="490C3C08"/>
    <w:rsid w:val="490FA1A4"/>
    <w:rsid w:val="4911A7D5"/>
    <w:rsid w:val="4911F55B"/>
    <w:rsid w:val="4912795F"/>
    <w:rsid w:val="4915EBCD"/>
    <w:rsid w:val="49173414"/>
    <w:rsid w:val="491842CE"/>
    <w:rsid w:val="491951A4"/>
    <w:rsid w:val="491C87C5"/>
    <w:rsid w:val="491CF229"/>
    <w:rsid w:val="491E00AA"/>
    <w:rsid w:val="4921C7D6"/>
    <w:rsid w:val="4926C5FB"/>
    <w:rsid w:val="4928A7B7"/>
    <w:rsid w:val="4929A189"/>
    <w:rsid w:val="492AC8E6"/>
    <w:rsid w:val="492CF3F8"/>
    <w:rsid w:val="4933A5A5"/>
    <w:rsid w:val="493507E8"/>
    <w:rsid w:val="4936A908"/>
    <w:rsid w:val="4936D4DC"/>
    <w:rsid w:val="49373157"/>
    <w:rsid w:val="49374006"/>
    <w:rsid w:val="493CD829"/>
    <w:rsid w:val="494032D2"/>
    <w:rsid w:val="49406E4A"/>
    <w:rsid w:val="4941735B"/>
    <w:rsid w:val="49454602"/>
    <w:rsid w:val="494630AA"/>
    <w:rsid w:val="4946B0A2"/>
    <w:rsid w:val="4946C0CD"/>
    <w:rsid w:val="49486D51"/>
    <w:rsid w:val="4955B41A"/>
    <w:rsid w:val="495657CA"/>
    <w:rsid w:val="4956F582"/>
    <w:rsid w:val="495B193D"/>
    <w:rsid w:val="4962613C"/>
    <w:rsid w:val="4967C03E"/>
    <w:rsid w:val="496C6AAE"/>
    <w:rsid w:val="49727163"/>
    <w:rsid w:val="497B565A"/>
    <w:rsid w:val="497FF9E7"/>
    <w:rsid w:val="49846520"/>
    <w:rsid w:val="4984F06E"/>
    <w:rsid w:val="4985D55F"/>
    <w:rsid w:val="4987B28D"/>
    <w:rsid w:val="4989D0DF"/>
    <w:rsid w:val="498CB0F7"/>
    <w:rsid w:val="498F0ECD"/>
    <w:rsid w:val="498F219A"/>
    <w:rsid w:val="49976CF6"/>
    <w:rsid w:val="499909AE"/>
    <w:rsid w:val="499B8A1F"/>
    <w:rsid w:val="499BB437"/>
    <w:rsid w:val="499C9CD0"/>
    <w:rsid w:val="499F04B0"/>
    <w:rsid w:val="49A4F125"/>
    <w:rsid w:val="49A5EF27"/>
    <w:rsid w:val="49A67D59"/>
    <w:rsid w:val="49A7FA5D"/>
    <w:rsid w:val="49A83B8A"/>
    <w:rsid w:val="49A8F757"/>
    <w:rsid w:val="49A9FC5A"/>
    <w:rsid w:val="49AA90F7"/>
    <w:rsid w:val="49AB0853"/>
    <w:rsid w:val="49AD297F"/>
    <w:rsid w:val="49ADFA98"/>
    <w:rsid w:val="49AF4A13"/>
    <w:rsid w:val="49B2B1AD"/>
    <w:rsid w:val="49B3152B"/>
    <w:rsid w:val="49B33CBA"/>
    <w:rsid w:val="49B3C7EA"/>
    <w:rsid w:val="49BF2671"/>
    <w:rsid w:val="49BF4E65"/>
    <w:rsid w:val="49C0129F"/>
    <w:rsid w:val="49CA08AC"/>
    <w:rsid w:val="49CB5992"/>
    <w:rsid w:val="49D32817"/>
    <w:rsid w:val="49D354B1"/>
    <w:rsid w:val="49D46948"/>
    <w:rsid w:val="49D9E343"/>
    <w:rsid w:val="49DC5142"/>
    <w:rsid w:val="49DCC6CC"/>
    <w:rsid w:val="49DD0C80"/>
    <w:rsid w:val="49DF772F"/>
    <w:rsid w:val="49E2E116"/>
    <w:rsid w:val="49E4458E"/>
    <w:rsid w:val="49E4DE3B"/>
    <w:rsid w:val="49E8C8C7"/>
    <w:rsid w:val="49EEF649"/>
    <w:rsid w:val="49F24F90"/>
    <w:rsid w:val="49F75F15"/>
    <w:rsid w:val="49F8D721"/>
    <w:rsid w:val="49FFBE10"/>
    <w:rsid w:val="4A0076B9"/>
    <w:rsid w:val="4A02C1E2"/>
    <w:rsid w:val="4A05B907"/>
    <w:rsid w:val="4A0651A9"/>
    <w:rsid w:val="4A085C9D"/>
    <w:rsid w:val="4A0AE868"/>
    <w:rsid w:val="4A0CABF0"/>
    <w:rsid w:val="4A0D019B"/>
    <w:rsid w:val="4A0D2F5A"/>
    <w:rsid w:val="4A0DB329"/>
    <w:rsid w:val="4A0E72F2"/>
    <w:rsid w:val="4A11AD8B"/>
    <w:rsid w:val="4A11B019"/>
    <w:rsid w:val="4A12B03E"/>
    <w:rsid w:val="4A16D6F8"/>
    <w:rsid w:val="4A16FFC8"/>
    <w:rsid w:val="4A18264D"/>
    <w:rsid w:val="4A18E258"/>
    <w:rsid w:val="4A1962BB"/>
    <w:rsid w:val="4A1B885A"/>
    <w:rsid w:val="4A1C8520"/>
    <w:rsid w:val="4A1CB92E"/>
    <w:rsid w:val="4A1E6AD2"/>
    <w:rsid w:val="4A217FC8"/>
    <w:rsid w:val="4A22A03D"/>
    <w:rsid w:val="4A2479F7"/>
    <w:rsid w:val="4A252CC1"/>
    <w:rsid w:val="4A27855D"/>
    <w:rsid w:val="4A29ACC5"/>
    <w:rsid w:val="4A2B393D"/>
    <w:rsid w:val="4A2BE527"/>
    <w:rsid w:val="4A3343EE"/>
    <w:rsid w:val="4A3730A3"/>
    <w:rsid w:val="4A3854E1"/>
    <w:rsid w:val="4A3EF957"/>
    <w:rsid w:val="4A44F0F5"/>
    <w:rsid w:val="4A45739A"/>
    <w:rsid w:val="4A49516B"/>
    <w:rsid w:val="4A4A26A1"/>
    <w:rsid w:val="4A532CFB"/>
    <w:rsid w:val="4A572D9A"/>
    <w:rsid w:val="4A578046"/>
    <w:rsid w:val="4A58B741"/>
    <w:rsid w:val="4A58F6C7"/>
    <w:rsid w:val="4A6271BC"/>
    <w:rsid w:val="4A65933C"/>
    <w:rsid w:val="4A694C5F"/>
    <w:rsid w:val="4A6E1515"/>
    <w:rsid w:val="4A6E4698"/>
    <w:rsid w:val="4A6F14C8"/>
    <w:rsid w:val="4A74B496"/>
    <w:rsid w:val="4A806E22"/>
    <w:rsid w:val="4A8388ED"/>
    <w:rsid w:val="4A84AC2B"/>
    <w:rsid w:val="4A88082C"/>
    <w:rsid w:val="4A8F927C"/>
    <w:rsid w:val="4A8FCDBA"/>
    <w:rsid w:val="4A92C252"/>
    <w:rsid w:val="4A949E18"/>
    <w:rsid w:val="4A95317F"/>
    <w:rsid w:val="4A98786E"/>
    <w:rsid w:val="4A9DBAB6"/>
    <w:rsid w:val="4A9F8576"/>
    <w:rsid w:val="4AA535DF"/>
    <w:rsid w:val="4AA657B3"/>
    <w:rsid w:val="4AA6DE30"/>
    <w:rsid w:val="4AA751BB"/>
    <w:rsid w:val="4AA930C0"/>
    <w:rsid w:val="4AAF49A1"/>
    <w:rsid w:val="4AB1C7BA"/>
    <w:rsid w:val="4AB32F71"/>
    <w:rsid w:val="4ABB07F6"/>
    <w:rsid w:val="4ABB96B7"/>
    <w:rsid w:val="4AC1EF85"/>
    <w:rsid w:val="4AC4BC67"/>
    <w:rsid w:val="4AC52BA8"/>
    <w:rsid w:val="4AC5A5B1"/>
    <w:rsid w:val="4AC6B6FB"/>
    <w:rsid w:val="4ACBD413"/>
    <w:rsid w:val="4ACBF752"/>
    <w:rsid w:val="4AD07340"/>
    <w:rsid w:val="4AD1A63F"/>
    <w:rsid w:val="4AD6CD69"/>
    <w:rsid w:val="4ADAE8F3"/>
    <w:rsid w:val="4ADDF1DF"/>
    <w:rsid w:val="4ADEBC0A"/>
    <w:rsid w:val="4ADF47D6"/>
    <w:rsid w:val="4AE55D6F"/>
    <w:rsid w:val="4AE83F35"/>
    <w:rsid w:val="4AE854EC"/>
    <w:rsid w:val="4AECDD5F"/>
    <w:rsid w:val="4AEF1DF2"/>
    <w:rsid w:val="4AF82D78"/>
    <w:rsid w:val="4AF835C8"/>
    <w:rsid w:val="4AF9E709"/>
    <w:rsid w:val="4AFA68DC"/>
    <w:rsid w:val="4AFE7FBC"/>
    <w:rsid w:val="4B00D24D"/>
    <w:rsid w:val="4B0D62D0"/>
    <w:rsid w:val="4B0E0A03"/>
    <w:rsid w:val="4B1046C7"/>
    <w:rsid w:val="4B119005"/>
    <w:rsid w:val="4B15FD2A"/>
    <w:rsid w:val="4B1E646F"/>
    <w:rsid w:val="4B21B310"/>
    <w:rsid w:val="4B254C81"/>
    <w:rsid w:val="4B26C92E"/>
    <w:rsid w:val="4B28F8EF"/>
    <w:rsid w:val="4B3070E3"/>
    <w:rsid w:val="4B322A0A"/>
    <w:rsid w:val="4B368FC9"/>
    <w:rsid w:val="4B37AAAE"/>
    <w:rsid w:val="4B44B89E"/>
    <w:rsid w:val="4B45F662"/>
    <w:rsid w:val="4B48BAC7"/>
    <w:rsid w:val="4B4A975C"/>
    <w:rsid w:val="4B4ACAC4"/>
    <w:rsid w:val="4B4B8BC1"/>
    <w:rsid w:val="4B4C6381"/>
    <w:rsid w:val="4B531E53"/>
    <w:rsid w:val="4B55879F"/>
    <w:rsid w:val="4B578B1F"/>
    <w:rsid w:val="4B5B5D54"/>
    <w:rsid w:val="4B638E03"/>
    <w:rsid w:val="4B67CA8D"/>
    <w:rsid w:val="4B6959A1"/>
    <w:rsid w:val="4B69E36A"/>
    <w:rsid w:val="4B6CF737"/>
    <w:rsid w:val="4B6FB5A8"/>
    <w:rsid w:val="4B729573"/>
    <w:rsid w:val="4B74143C"/>
    <w:rsid w:val="4B80695C"/>
    <w:rsid w:val="4B80A1A3"/>
    <w:rsid w:val="4B82D355"/>
    <w:rsid w:val="4B87A0A8"/>
    <w:rsid w:val="4B89F775"/>
    <w:rsid w:val="4B8C0DA0"/>
    <w:rsid w:val="4B8E49F9"/>
    <w:rsid w:val="4B8EACA7"/>
    <w:rsid w:val="4B945F77"/>
    <w:rsid w:val="4B94AF01"/>
    <w:rsid w:val="4B95BF14"/>
    <w:rsid w:val="4B96972F"/>
    <w:rsid w:val="4B9918E4"/>
    <w:rsid w:val="4B997CF3"/>
    <w:rsid w:val="4B9BC73C"/>
    <w:rsid w:val="4B9C8716"/>
    <w:rsid w:val="4B9DCD94"/>
    <w:rsid w:val="4BA9334F"/>
    <w:rsid w:val="4BB1B288"/>
    <w:rsid w:val="4BB34362"/>
    <w:rsid w:val="4BB6B0FF"/>
    <w:rsid w:val="4BB80B51"/>
    <w:rsid w:val="4BB88368"/>
    <w:rsid w:val="4BBA90A9"/>
    <w:rsid w:val="4BBEE79A"/>
    <w:rsid w:val="4BC0EB42"/>
    <w:rsid w:val="4BC2C006"/>
    <w:rsid w:val="4BC9743E"/>
    <w:rsid w:val="4BCA9ABC"/>
    <w:rsid w:val="4BCB28FB"/>
    <w:rsid w:val="4BD04D99"/>
    <w:rsid w:val="4BD3EF23"/>
    <w:rsid w:val="4BD586E8"/>
    <w:rsid w:val="4BDAE621"/>
    <w:rsid w:val="4BDD3315"/>
    <w:rsid w:val="4BDD7766"/>
    <w:rsid w:val="4BDEE73B"/>
    <w:rsid w:val="4BE55167"/>
    <w:rsid w:val="4BE66729"/>
    <w:rsid w:val="4BE79A0B"/>
    <w:rsid w:val="4BEB388F"/>
    <w:rsid w:val="4BEF21C3"/>
    <w:rsid w:val="4BEF7531"/>
    <w:rsid w:val="4BEFB92D"/>
    <w:rsid w:val="4BF11A1F"/>
    <w:rsid w:val="4BF15FBA"/>
    <w:rsid w:val="4BF1FFC8"/>
    <w:rsid w:val="4BF5A90E"/>
    <w:rsid w:val="4BF7B080"/>
    <w:rsid w:val="4BF7B347"/>
    <w:rsid w:val="4BF7DA78"/>
    <w:rsid w:val="4BFB1815"/>
    <w:rsid w:val="4C01921D"/>
    <w:rsid w:val="4C05D3E8"/>
    <w:rsid w:val="4C0B57BF"/>
    <w:rsid w:val="4C0C2308"/>
    <w:rsid w:val="4C0D96FE"/>
    <w:rsid w:val="4C119311"/>
    <w:rsid w:val="4C1320C9"/>
    <w:rsid w:val="4C156035"/>
    <w:rsid w:val="4C15C5B5"/>
    <w:rsid w:val="4C18B83F"/>
    <w:rsid w:val="4C1AD076"/>
    <w:rsid w:val="4C1B3095"/>
    <w:rsid w:val="4C1BA941"/>
    <w:rsid w:val="4C20ADA4"/>
    <w:rsid w:val="4C219490"/>
    <w:rsid w:val="4C21D4D8"/>
    <w:rsid w:val="4C22BE5B"/>
    <w:rsid w:val="4C27CF01"/>
    <w:rsid w:val="4C2806A4"/>
    <w:rsid w:val="4C2B1BA7"/>
    <w:rsid w:val="4C2C9BB2"/>
    <w:rsid w:val="4C2E9301"/>
    <w:rsid w:val="4C36F4C3"/>
    <w:rsid w:val="4C373966"/>
    <w:rsid w:val="4C3B16CA"/>
    <w:rsid w:val="4C3D02E9"/>
    <w:rsid w:val="4C3D73F0"/>
    <w:rsid w:val="4C3D8580"/>
    <w:rsid w:val="4C3F0FEF"/>
    <w:rsid w:val="4C3F9C51"/>
    <w:rsid w:val="4C407056"/>
    <w:rsid w:val="4C40C5D2"/>
    <w:rsid w:val="4C441803"/>
    <w:rsid w:val="4C466660"/>
    <w:rsid w:val="4C47F156"/>
    <w:rsid w:val="4C4986CE"/>
    <w:rsid w:val="4C4CD674"/>
    <w:rsid w:val="4C52CECC"/>
    <w:rsid w:val="4C54119F"/>
    <w:rsid w:val="4C543826"/>
    <w:rsid w:val="4C578095"/>
    <w:rsid w:val="4C5A8FB6"/>
    <w:rsid w:val="4C5C1F3F"/>
    <w:rsid w:val="4C5CA642"/>
    <w:rsid w:val="4C6A1CA5"/>
    <w:rsid w:val="4C6A91A0"/>
    <w:rsid w:val="4C6FC147"/>
    <w:rsid w:val="4C704314"/>
    <w:rsid w:val="4C7478C4"/>
    <w:rsid w:val="4C7BA01E"/>
    <w:rsid w:val="4C7BBDC5"/>
    <w:rsid w:val="4C7C3518"/>
    <w:rsid w:val="4C7F1796"/>
    <w:rsid w:val="4C834586"/>
    <w:rsid w:val="4C850C26"/>
    <w:rsid w:val="4C88B980"/>
    <w:rsid w:val="4C8C94C3"/>
    <w:rsid w:val="4C8CADC6"/>
    <w:rsid w:val="4C8D9A6B"/>
    <w:rsid w:val="4C907330"/>
    <w:rsid w:val="4C9219BB"/>
    <w:rsid w:val="4C93382B"/>
    <w:rsid w:val="4C9AC3E8"/>
    <w:rsid w:val="4C9C61EA"/>
    <w:rsid w:val="4C9DEDDC"/>
    <w:rsid w:val="4CA08876"/>
    <w:rsid w:val="4CA21CAB"/>
    <w:rsid w:val="4CA49427"/>
    <w:rsid w:val="4CAB2D2A"/>
    <w:rsid w:val="4CABB120"/>
    <w:rsid w:val="4CAC5C52"/>
    <w:rsid w:val="4CB25330"/>
    <w:rsid w:val="4CBA8153"/>
    <w:rsid w:val="4CBB99EA"/>
    <w:rsid w:val="4CBC1537"/>
    <w:rsid w:val="4CBDF469"/>
    <w:rsid w:val="4CBE71A8"/>
    <w:rsid w:val="4CC2E875"/>
    <w:rsid w:val="4CC78B99"/>
    <w:rsid w:val="4CCA72CA"/>
    <w:rsid w:val="4CD293D1"/>
    <w:rsid w:val="4CD6F931"/>
    <w:rsid w:val="4CD8882F"/>
    <w:rsid w:val="4CDB221E"/>
    <w:rsid w:val="4CDBAFE7"/>
    <w:rsid w:val="4CDC903F"/>
    <w:rsid w:val="4CDF14A2"/>
    <w:rsid w:val="4CDF3C58"/>
    <w:rsid w:val="4CE1B571"/>
    <w:rsid w:val="4CE21C7B"/>
    <w:rsid w:val="4CE378B6"/>
    <w:rsid w:val="4CEA6CAE"/>
    <w:rsid w:val="4CEAB9E0"/>
    <w:rsid w:val="4CEDFC31"/>
    <w:rsid w:val="4CEF78C5"/>
    <w:rsid w:val="4CF1D56A"/>
    <w:rsid w:val="4CF7CEA4"/>
    <w:rsid w:val="4CF9250E"/>
    <w:rsid w:val="4CF9D58D"/>
    <w:rsid w:val="4CFB3CB9"/>
    <w:rsid w:val="4CFBECD7"/>
    <w:rsid w:val="4CFEBBE8"/>
    <w:rsid w:val="4CFF48C2"/>
    <w:rsid w:val="4D021EAD"/>
    <w:rsid w:val="4D08A363"/>
    <w:rsid w:val="4D0AEC82"/>
    <w:rsid w:val="4D107EB0"/>
    <w:rsid w:val="4D168F9B"/>
    <w:rsid w:val="4D1938AE"/>
    <w:rsid w:val="4D1DBBAE"/>
    <w:rsid w:val="4D1EAB96"/>
    <w:rsid w:val="4D202B54"/>
    <w:rsid w:val="4D2157AE"/>
    <w:rsid w:val="4D255121"/>
    <w:rsid w:val="4D25C595"/>
    <w:rsid w:val="4D26ACDA"/>
    <w:rsid w:val="4D26C82C"/>
    <w:rsid w:val="4D278C9C"/>
    <w:rsid w:val="4D28AC71"/>
    <w:rsid w:val="4D2A95B8"/>
    <w:rsid w:val="4D3099DF"/>
    <w:rsid w:val="4D331544"/>
    <w:rsid w:val="4D34DB3C"/>
    <w:rsid w:val="4D41635E"/>
    <w:rsid w:val="4D441211"/>
    <w:rsid w:val="4D474D6C"/>
    <w:rsid w:val="4D4C51D4"/>
    <w:rsid w:val="4D4D530B"/>
    <w:rsid w:val="4D4F13D5"/>
    <w:rsid w:val="4D50D618"/>
    <w:rsid w:val="4D51156B"/>
    <w:rsid w:val="4D54AFCD"/>
    <w:rsid w:val="4D562259"/>
    <w:rsid w:val="4D587F66"/>
    <w:rsid w:val="4D59B5DF"/>
    <w:rsid w:val="4D5BC7BA"/>
    <w:rsid w:val="4D604F5D"/>
    <w:rsid w:val="4D60CA28"/>
    <w:rsid w:val="4D62D9FF"/>
    <w:rsid w:val="4D65D162"/>
    <w:rsid w:val="4D66B6CA"/>
    <w:rsid w:val="4D66BB4A"/>
    <w:rsid w:val="4D66F079"/>
    <w:rsid w:val="4D691315"/>
    <w:rsid w:val="4D6BC6F8"/>
    <w:rsid w:val="4D6CBF05"/>
    <w:rsid w:val="4D6D9144"/>
    <w:rsid w:val="4D711008"/>
    <w:rsid w:val="4D72101A"/>
    <w:rsid w:val="4D734910"/>
    <w:rsid w:val="4D75075E"/>
    <w:rsid w:val="4D785B14"/>
    <w:rsid w:val="4D78CFB8"/>
    <w:rsid w:val="4D7C7A2E"/>
    <w:rsid w:val="4D81335F"/>
    <w:rsid w:val="4D81AB3C"/>
    <w:rsid w:val="4D877599"/>
    <w:rsid w:val="4D896999"/>
    <w:rsid w:val="4D8F908F"/>
    <w:rsid w:val="4D90A5EC"/>
    <w:rsid w:val="4D915F82"/>
    <w:rsid w:val="4D91C4D5"/>
    <w:rsid w:val="4D957425"/>
    <w:rsid w:val="4D975ABE"/>
    <w:rsid w:val="4D983C33"/>
    <w:rsid w:val="4D9921DF"/>
    <w:rsid w:val="4D9DA667"/>
    <w:rsid w:val="4D9E95BA"/>
    <w:rsid w:val="4DA03036"/>
    <w:rsid w:val="4DA4EBC7"/>
    <w:rsid w:val="4DA5F400"/>
    <w:rsid w:val="4DA6B8F6"/>
    <w:rsid w:val="4DAAB860"/>
    <w:rsid w:val="4DAC3870"/>
    <w:rsid w:val="4DAD3490"/>
    <w:rsid w:val="4DADA7E6"/>
    <w:rsid w:val="4DAEC46D"/>
    <w:rsid w:val="4DB1129C"/>
    <w:rsid w:val="4DB3694E"/>
    <w:rsid w:val="4DB41AA5"/>
    <w:rsid w:val="4DB7DB95"/>
    <w:rsid w:val="4DB95D93"/>
    <w:rsid w:val="4DB96059"/>
    <w:rsid w:val="4DB97480"/>
    <w:rsid w:val="4DBB1992"/>
    <w:rsid w:val="4DBBCEAC"/>
    <w:rsid w:val="4DBC18A9"/>
    <w:rsid w:val="4DBD64F1"/>
    <w:rsid w:val="4DBD8C08"/>
    <w:rsid w:val="4DC1880A"/>
    <w:rsid w:val="4DC8955D"/>
    <w:rsid w:val="4DC90AA0"/>
    <w:rsid w:val="4DCC34ED"/>
    <w:rsid w:val="4DD25C04"/>
    <w:rsid w:val="4DD3588E"/>
    <w:rsid w:val="4DD77871"/>
    <w:rsid w:val="4DD98499"/>
    <w:rsid w:val="4DDA538C"/>
    <w:rsid w:val="4DDFF14A"/>
    <w:rsid w:val="4DE2DFBB"/>
    <w:rsid w:val="4DE5EB6B"/>
    <w:rsid w:val="4DE604C4"/>
    <w:rsid w:val="4DE8D841"/>
    <w:rsid w:val="4DE99F8C"/>
    <w:rsid w:val="4DEBA36A"/>
    <w:rsid w:val="4DF245A9"/>
    <w:rsid w:val="4DF82CF3"/>
    <w:rsid w:val="4DFB9F50"/>
    <w:rsid w:val="4DFF778D"/>
    <w:rsid w:val="4E0018FE"/>
    <w:rsid w:val="4E01A607"/>
    <w:rsid w:val="4E036546"/>
    <w:rsid w:val="4E0790AE"/>
    <w:rsid w:val="4E0CC2CB"/>
    <w:rsid w:val="4E0CCAAF"/>
    <w:rsid w:val="4E0D1366"/>
    <w:rsid w:val="4E0F7F57"/>
    <w:rsid w:val="4E12F394"/>
    <w:rsid w:val="4E1308A4"/>
    <w:rsid w:val="4E1678DA"/>
    <w:rsid w:val="4E1732AF"/>
    <w:rsid w:val="4E1A9E81"/>
    <w:rsid w:val="4E20851F"/>
    <w:rsid w:val="4E22A0D4"/>
    <w:rsid w:val="4E263FC6"/>
    <w:rsid w:val="4E27CC6D"/>
    <w:rsid w:val="4E2E352E"/>
    <w:rsid w:val="4E2FFD32"/>
    <w:rsid w:val="4E300BF7"/>
    <w:rsid w:val="4E32F32D"/>
    <w:rsid w:val="4E3CC4CD"/>
    <w:rsid w:val="4E468AF1"/>
    <w:rsid w:val="4E48CCF0"/>
    <w:rsid w:val="4E4D5EA1"/>
    <w:rsid w:val="4E4DFA86"/>
    <w:rsid w:val="4E52ECB5"/>
    <w:rsid w:val="4E60C901"/>
    <w:rsid w:val="4E63CB17"/>
    <w:rsid w:val="4E663CC5"/>
    <w:rsid w:val="4E685ED1"/>
    <w:rsid w:val="4E68953B"/>
    <w:rsid w:val="4E6F59C5"/>
    <w:rsid w:val="4E715D8A"/>
    <w:rsid w:val="4E77368A"/>
    <w:rsid w:val="4E786F90"/>
    <w:rsid w:val="4E7EEC6A"/>
    <w:rsid w:val="4E8040C1"/>
    <w:rsid w:val="4E8142E2"/>
    <w:rsid w:val="4E894AA2"/>
    <w:rsid w:val="4E898410"/>
    <w:rsid w:val="4E8A4354"/>
    <w:rsid w:val="4E8AE915"/>
    <w:rsid w:val="4E8B9429"/>
    <w:rsid w:val="4E8DA1EB"/>
    <w:rsid w:val="4E8F7716"/>
    <w:rsid w:val="4E9131F2"/>
    <w:rsid w:val="4E926488"/>
    <w:rsid w:val="4E934ABA"/>
    <w:rsid w:val="4E946F98"/>
    <w:rsid w:val="4E956487"/>
    <w:rsid w:val="4E9728F9"/>
    <w:rsid w:val="4E9B879E"/>
    <w:rsid w:val="4E9F19DF"/>
    <w:rsid w:val="4EA14EF6"/>
    <w:rsid w:val="4EA3B775"/>
    <w:rsid w:val="4EA49B81"/>
    <w:rsid w:val="4EA822B7"/>
    <w:rsid w:val="4EA96C0D"/>
    <w:rsid w:val="4EAB06A2"/>
    <w:rsid w:val="4EACC75E"/>
    <w:rsid w:val="4EB3F112"/>
    <w:rsid w:val="4EB6205E"/>
    <w:rsid w:val="4EB93586"/>
    <w:rsid w:val="4EBA7FCC"/>
    <w:rsid w:val="4EBB6ECF"/>
    <w:rsid w:val="4EBDE799"/>
    <w:rsid w:val="4EC429B9"/>
    <w:rsid w:val="4EC63CBB"/>
    <w:rsid w:val="4EC974BF"/>
    <w:rsid w:val="4ED2E43E"/>
    <w:rsid w:val="4EDF18C3"/>
    <w:rsid w:val="4EE19F41"/>
    <w:rsid w:val="4EE35F90"/>
    <w:rsid w:val="4EE5D5E6"/>
    <w:rsid w:val="4EE6231C"/>
    <w:rsid w:val="4EE7264B"/>
    <w:rsid w:val="4EE95671"/>
    <w:rsid w:val="4EE989DE"/>
    <w:rsid w:val="4EE9A008"/>
    <w:rsid w:val="4EEDE9F9"/>
    <w:rsid w:val="4EF2AD97"/>
    <w:rsid w:val="4EF3CED2"/>
    <w:rsid w:val="4EFCB852"/>
    <w:rsid w:val="4EFEAA60"/>
    <w:rsid w:val="4EFF79D6"/>
    <w:rsid w:val="4F01E3CE"/>
    <w:rsid w:val="4F02215C"/>
    <w:rsid w:val="4F03436F"/>
    <w:rsid w:val="4F0510A0"/>
    <w:rsid w:val="4F06CC95"/>
    <w:rsid w:val="4F083A62"/>
    <w:rsid w:val="4F0A04BA"/>
    <w:rsid w:val="4F0A44F1"/>
    <w:rsid w:val="4F0D6ADB"/>
    <w:rsid w:val="4F0E21CF"/>
    <w:rsid w:val="4F198CB8"/>
    <w:rsid w:val="4F1C5533"/>
    <w:rsid w:val="4F1D3C6F"/>
    <w:rsid w:val="4F20F574"/>
    <w:rsid w:val="4F24A717"/>
    <w:rsid w:val="4F26003E"/>
    <w:rsid w:val="4F260936"/>
    <w:rsid w:val="4F273BA1"/>
    <w:rsid w:val="4F2AB6A7"/>
    <w:rsid w:val="4F2C44BF"/>
    <w:rsid w:val="4F2C6B72"/>
    <w:rsid w:val="4F2C7561"/>
    <w:rsid w:val="4F3021E0"/>
    <w:rsid w:val="4F30B9CC"/>
    <w:rsid w:val="4F33CD9D"/>
    <w:rsid w:val="4F378A54"/>
    <w:rsid w:val="4F37BA27"/>
    <w:rsid w:val="4F3ACF50"/>
    <w:rsid w:val="4F3D66E4"/>
    <w:rsid w:val="4F40A5A0"/>
    <w:rsid w:val="4F4245FF"/>
    <w:rsid w:val="4F4A19D0"/>
    <w:rsid w:val="4F4E9FBB"/>
    <w:rsid w:val="4F4EE24D"/>
    <w:rsid w:val="4F50AB8A"/>
    <w:rsid w:val="4F516273"/>
    <w:rsid w:val="4F516680"/>
    <w:rsid w:val="4F52237F"/>
    <w:rsid w:val="4F5336B8"/>
    <w:rsid w:val="4F558399"/>
    <w:rsid w:val="4F5FE002"/>
    <w:rsid w:val="4F613E23"/>
    <w:rsid w:val="4F62A7D2"/>
    <w:rsid w:val="4F62FEB0"/>
    <w:rsid w:val="4F67C5A8"/>
    <w:rsid w:val="4F698B64"/>
    <w:rsid w:val="4F6C1520"/>
    <w:rsid w:val="4F6CBE7B"/>
    <w:rsid w:val="4F71C42C"/>
    <w:rsid w:val="4F745B71"/>
    <w:rsid w:val="4F759D00"/>
    <w:rsid w:val="4F7939C7"/>
    <w:rsid w:val="4F7A4846"/>
    <w:rsid w:val="4F7C59F8"/>
    <w:rsid w:val="4F7C9EF3"/>
    <w:rsid w:val="4F7CC427"/>
    <w:rsid w:val="4F7DE401"/>
    <w:rsid w:val="4F7FFAE1"/>
    <w:rsid w:val="4F83BE5B"/>
    <w:rsid w:val="4F83C7D3"/>
    <w:rsid w:val="4F856CBC"/>
    <w:rsid w:val="4F863DBF"/>
    <w:rsid w:val="4F86F309"/>
    <w:rsid w:val="4F88D71B"/>
    <w:rsid w:val="4F8AC868"/>
    <w:rsid w:val="4F8B658F"/>
    <w:rsid w:val="4F8B9F64"/>
    <w:rsid w:val="4F8BDEA6"/>
    <w:rsid w:val="4F8DC17E"/>
    <w:rsid w:val="4F8E9183"/>
    <w:rsid w:val="4F8FF53B"/>
    <w:rsid w:val="4F906B1B"/>
    <w:rsid w:val="4F90FE65"/>
    <w:rsid w:val="4F9113AB"/>
    <w:rsid w:val="4F91A46F"/>
    <w:rsid w:val="4F91C964"/>
    <w:rsid w:val="4F93AAC0"/>
    <w:rsid w:val="4F93F447"/>
    <w:rsid w:val="4F9617FF"/>
    <w:rsid w:val="4F98E9CB"/>
    <w:rsid w:val="4F99FC2E"/>
    <w:rsid w:val="4F9B752E"/>
    <w:rsid w:val="4F9E8AE8"/>
    <w:rsid w:val="4F9F6D1D"/>
    <w:rsid w:val="4FA1B142"/>
    <w:rsid w:val="4FA526A6"/>
    <w:rsid w:val="4FA937F1"/>
    <w:rsid w:val="4FAA8483"/>
    <w:rsid w:val="4FADEA70"/>
    <w:rsid w:val="4FAFD366"/>
    <w:rsid w:val="4FAFFDA3"/>
    <w:rsid w:val="4FB39969"/>
    <w:rsid w:val="4FB5364B"/>
    <w:rsid w:val="4FBD98EE"/>
    <w:rsid w:val="4FBE33CF"/>
    <w:rsid w:val="4FBFFB2D"/>
    <w:rsid w:val="4FC373E1"/>
    <w:rsid w:val="4FC79D4E"/>
    <w:rsid w:val="4FCC5685"/>
    <w:rsid w:val="4FD61C20"/>
    <w:rsid w:val="4FD6BA5A"/>
    <w:rsid w:val="4FD70687"/>
    <w:rsid w:val="4FD76006"/>
    <w:rsid w:val="4FDEB0CE"/>
    <w:rsid w:val="4FE2FEA4"/>
    <w:rsid w:val="4FE33E5B"/>
    <w:rsid w:val="4FE612ED"/>
    <w:rsid w:val="4FE768D3"/>
    <w:rsid w:val="4FE88BBE"/>
    <w:rsid w:val="4FE91FDE"/>
    <w:rsid w:val="4FE94A86"/>
    <w:rsid w:val="4FEDBFB5"/>
    <w:rsid w:val="4FF2EAEC"/>
    <w:rsid w:val="4FF355C1"/>
    <w:rsid w:val="4FF3EE5F"/>
    <w:rsid w:val="4FFE8647"/>
    <w:rsid w:val="50043DD9"/>
    <w:rsid w:val="500551D9"/>
    <w:rsid w:val="5005DD4E"/>
    <w:rsid w:val="500B3CB8"/>
    <w:rsid w:val="500B4D52"/>
    <w:rsid w:val="500D42AD"/>
    <w:rsid w:val="500D443D"/>
    <w:rsid w:val="500F6B71"/>
    <w:rsid w:val="500F7227"/>
    <w:rsid w:val="50117821"/>
    <w:rsid w:val="50148502"/>
    <w:rsid w:val="5016D101"/>
    <w:rsid w:val="501F164B"/>
    <w:rsid w:val="502353A0"/>
    <w:rsid w:val="502742D1"/>
    <w:rsid w:val="502A881A"/>
    <w:rsid w:val="502F456F"/>
    <w:rsid w:val="50308461"/>
    <w:rsid w:val="50333B4B"/>
    <w:rsid w:val="5034BEEF"/>
    <w:rsid w:val="50368DB6"/>
    <w:rsid w:val="503A6A29"/>
    <w:rsid w:val="503F5CDC"/>
    <w:rsid w:val="50438AA0"/>
    <w:rsid w:val="50461203"/>
    <w:rsid w:val="50467F5E"/>
    <w:rsid w:val="50480ADC"/>
    <w:rsid w:val="50483921"/>
    <w:rsid w:val="504A79BE"/>
    <w:rsid w:val="504AF7C0"/>
    <w:rsid w:val="504B88C8"/>
    <w:rsid w:val="504E5913"/>
    <w:rsid w:val="50506206"/>
    <w:rsid w:val="50533C3E"/>
    <w:rsid w:val="505395CB"/>
    <w:rsid w:val="505A8117"/>
    <w:rsid w:val="505C6A57"/>
    <w:rsid w:val="5061B173"/>
    <w:rsid w:val="5061DB02"/>
    <w:rsid w:val="5062F3C0"/>
    <w:rsid w:val="50670575"/>
    <w:rsid w:val="5067D31D"/>
    <w:rsid w:val="5068C965"/>
    <w:rsid w:val="506A1691"/>
    <w:rsid w:val="506D956F"/>
    <w:rsid w:val="5073F020"/>
    <w:rsid w:val="5074719F"/>
    <w:rsid w:val="507582BC"/>
    <w:rsid w:val="50769142"/>
    <w:rsid w:val="5076F380"/>
    <w:rsid w:val="507E84BC"/>
    <w:rsid w:val="507EB0F1"/>
    <w:rsid w:val="5080ED8A"/>
    <w:rsid w:val="5085D58A"/>
    <w:rsid w:val="508890B5"/>
    <w:rsid w:val="5088A6C7"/>
    <w:rsid w:val="5089B861"/>
    <w:rsid w:val="5089E463"/>
    <w:rsid w:val="508A1939"/>
    <w:rsid w:val="508A93A9"/>
    <w:rsid w:val="508AD25C"/>
    <w:rsid w:val="508B17B1"/>
    <w:rsid w:val="508BC6A6"/>
    <w:rsid w:val="508E7998"/>
    <w:rsid w:val="508EF943"/>
    <w:rsid w:val="50931DE9"/>
    <w:rsid w:val="5093F0E3"/>
    <w:rsid w:val="509AE48F"/>
    <w:rsid w:val="50A26F0C"/>
    <w:rsid w:val="50A54386"/>
    <w:rsid w:val="50A830AF"/>
    <w:rsid w:val="50A932D3"/>
    <w:rsid w:val="50ACE29A"/>
    <w:rsid w:val="50AD9074"/>
    <w:rsid w:val="50AD965D"/>
    <w:rsid w:val="50B2619C"/>
    <w:rsid w:val="50B273DD"/>
    <w:rsid w:val="50B49D9D"/>
    <w:rsid w:val="50B51BE2"/>
    <w:rsid w:val="50B90CD0"/>
    <w:rsid w:val="50B9B36A"/>
    <w:rsid w:val="50BCF10C"/>
    <w:rsid w:val="50BD9A3F"/>
    <w:rsid w:val="50BE59EF"/>
    <w:rsid w:val="50BEBD4D"/>
    <w:rsid w:val="50C22AA9"/>
    <w:rsid w:val="50C3469D"/>
    <w:rsid w:val="50C4C666"/>
    <w:rsid w:val="50C84038"/>
    <w:rsid w:val="50C8D274"/>
    <w:rsid w:val="50CA773A"/>
    <w:rsid w:val="50CFEB79"/>
    <w:rsid w:val="50D02258"/>
    <w:rsid w:val="50D5ED94"/>
    <w:rsid w:val="50D7D061"/>
    <w:rsid w:val="50DCB5A7"/>
    <w:rsid w:val="50DDB37F"/>
    <w:rsid w:val="50DF176C"/>
    <w:rsid w:val="50E092CF"/>
    <w:rsid w:val="50E23969"/>
    <w:rsid w:val="50E3FF8B"/>
    <w:rsid w:val="50E9A2B5"/>
    <w:rsid w:val="50EAEA11"/>
    <w:rsid w:val="50EB1FC5"/>
    <w:rsid w:val="50EEA2FE"/>
    <w:rsid w:val="50F052D7"/>
    <w:rsid w:val="50F1720D"/>
    <w:rsid w:val="50F290F6"/>
    <w:rsid w:val="50F4E6FF"/>
    <w:rsid w:val="50F69C28"/>
    <w:rsid w:val="50F7153C"/>
    <w:rsid w:val="50F7208F"/>
    <w:rsid w:val="50F770AA"/>
    <w:rsid w:val="50FAC87C"/>
    <w:rsid w:val="50FB8227"/>
    <w:rsid w:val="50FBA13D"/>
    <w:rsid w:val="50FD26BD"/>
    <w:rsid w:val="51019040"/>
    <w:rsid w:val="5102AEAB"/>
    <w:rsid w:val="5105F766"/>
    <w:rsid w:val="5106471C"/>
    <w:rsid w:val="5108DAD2"/>
    <w:rsid w:val="510B94F6"/>
    <w:rsid w:val="510D2DD0"/>
    <w:rsid w:val="510F36E2"/>
    <w:rsid w:val="51137776"/>
    <w:rsid w:val="5118C674"/>
    <w:rsid w:val="511E3FD6"/>
    <w:rsid w:val="511EED35"/>
    <w:rsid w:val="512318DB"/>
    <w:rsid w:val="512E33C5"/>
    <w:rsid w:val="51340100"/>
    <w:rsid w:val="513585A9"/>
    <w:rsid w:val="513C694A"/>
    <w:rsid w:val="5140A9C6"/>
    <w:rsid w:val="51472409"/>
    <w:rsid w:val="5148A87F"/>
    <w:rsid w:val="5153D6DF"/>
    <w:rsid w:val="515AB54D"/>
    <w:rsid w:val="515D3A09"/>
    <w:rsid w:val="515DE26D"/>
    <w:rsid w:val="5162A406"/>
    <w:rsid w:val="5162BD47"/>
    <w:rsid w:val="5165E623"/>
    <w:rsid w:val="51681EAB"/>
    <w:rsid w:val="516AB827"/>
    <w:rsid w:val="516BED35"/>
    <w:rsid w:val="516F9665"/>
    <w:rsid w:val="5171DFA1"/>
    <w:rsid w:val="5177C558"/>
    <w:rsid w:val="517A5041"/>
    <w:rsid w:val="5185F069"/>
    <w:rsid w:val="5188D169"/>
    <w:rsid w:val="518B9F6E"/>
    <w:rsid w:val="518C0A32"/>
    <w:rsid w:val="518F6879"/>
    <w:rsid w:val="519F2017"/>
    <w:rsid w:val="519F97DF"/>
    <w:rsid w:val="51A3516D"/>
    <w:rsid w:val="51ACB64D"/>
    <w:rsid w:val="51B02948"/>
    <w:rsid w:val="51B0EC98"/>
    <w:rsid w:val="51B35B56"/>
    <w:rsid w:val="51B3659E"/>
    <w:rsid w:val="51B429D5"/>
    <w:rsid w:val="51B58ADC"/>
    <w:rsid w:val="51B98F7B"/>
    <w:rsid w:val="51B9CC2C"/>
    <w:rsid w:val="51BA28BB"/>
    <w:rsid w:val="51BCBC66"/>
    <w:rsid w:val="51BF702B"/>
    <w:rsid w:val="51BF8B00"/>
    <w:rsid w:val="51C10BE3"/>
    <w:rsid w:val="51C98CD2"/>
    <w:rsid w:val="51CC78E9"/>
    <w:rsid w:val="51CD1711"/>
    <w:rsid w:val="51CEFC20"/>
    <w:rsid w:val="51CFA31F"/>
    <w:rsid w:val="51D74CC5"/>
    <w:rsid w:val="51D7FF2A"/>
    <w:rsid w:val="51DAD79B"/>
    <w:rsid w:val="51DB36BD"/>
    <w:rsid w:val="51DEA7D9"/>
    <w:rsid w:val="51E34E62"/>
    <w:rsid w:val="51E72E06"/>
    <w:rsid w:val="51E9977B"/>
    <w:rsid w:val="51EB7482"/>
    <w:rsid w:val="51F1D002"/>
    <w:rsid w:val="51F1D38D"/>
    <w:rsid w:val="51F6635D"/>
    <w:rsid w:val="51F7B0B9"/>
    <w:rsid w:val="51FC512A"/>
    <w:rsid w:val="51FCD0B7"/>
    <w:rsid w:val="51FE41C8"/>
    <w:rsid w:val="51FFEDB4"/>
    <w:rsid w:val="52006BF6"/>
    <w:rsid w:val="520444D2"/>
    <w:rsid w:val="5204C532"/>
    <w:rsid w:val="520514BF"/>
    <w:rsid w:val="520741FD"/>
    <w:rsid w:val="520F1588"/>
    <w:rsid w:val="52157DCE"/>
    <w:rsid w:val="52168EC0"/>
    <w:rsid w:val="5218A7B1"/>
    <w:rsid w:val="52191C92"/>
    <w:rsid w:val="521BD4BC"/>
    <w:rsid w:val="521D31EE"/>
    <w:rsid w:val="521D80C1"/>
    <w:rsid w:val="5221A28B"/>
    <w:rsid w:val="522AC03F"/>
    <w:rsid w:val="522B2DB5"/>
    <w:rsid w:val="522CFC2A"/>
    <w:rsid w:val="5233CC22"/>
    <w:rsid w:val="52356CCD"/>
    <w:rsid w:val="5235B1A7"/>
    <w:rsid w:val="52367ED3"/>
    <w:rsid w:val="523A048D"/>
    <w:rsid w:val="523D0CAA"/>
    <w:rsid w:val="523E25B7"/>
    <w:rsid w:val="5245CA8F"/>
    <w:rsid w:val="524A6E29"/>
    <w:rsid w:val="524CB358"/>
    <w:rsid w:val="524DC7E2"/>
    <w:rsid w:val="52510379"/>
    <w:rsid w:val="52528367"/>
    <w:rsid w:val="52545542"/>
    <w:rsid w:val="52553AD8"/>
    <w:rsid w:val="5256390F"/>
    <w:rsid w:val="5257802F"/>
    <w:rsid w:val="52665215"/>
    <w:rsid w:val="52665CAB"/>
    <w:rsid w:val="526724EB"/>
    <w:rsid w:val="526950C1"/>
    <w:rsid w:val="526E75F3"/>
    <w:rsid w:val="5271B9A7"/>
    <w:rsid w:val="527ACE60"/>
    <w:rsid w:val="527B1A0D"/>
    <w:rsid w:val="527F3DF5"/>
    <w:rsid w:val="5282B4D9"/>
    <w:rsid w:val="528665EC"/>
    <w:rsid w:val="52872E53"/>
    <w:rsid w:val="5288D972"/>
    <w:rsid w:val="52897307"/>
    <w:rsid w:val="528D4FB8"/>
    <w:rsid w:val="528D6137"/>
    <w:rsid w:val="52908481"/>
    <w:rsid w:val="5290AA1D"/>
    <w:rsid w:val="529319FD"/>
    <w:rsid w:val="52932A3B"/>
    <w:rsid w:val="52941A77"/>
    <w:rsid w:val="5295ADAC"/>
    <w:rsid w:val="52973927"/>
    <w:rsid w:val="5299D09B"/>
    <w:rsid w:val="5299ED25"/>
    <w:rsid w:val="52A1753D"/>
    <w:rsid w:val="52A1895D"/>
    <w:rsid w:val="52A2E060"/>
    <w:rsid w:val="52A6A920"/>
    <w:rsid w:val="52A713D3"/>
    <w:rsid w:val="52A886D4"/>
    <w:rsid w:val="52AD92F8"/>
    <w:rsid w:val="52AF1605"/>
    <w:rsid w:val="52B35083"/>
    <w:rsid w:val="52B6E2D8"/>
    <w:rsid w:val="52B7B43B"/>
    <w:rsid w:val="52BDC34F"/>
    <w:rsid w:val="52BEC57C"/>
    <w:rsid w:val="52C12045"/>
    <w:rsid w:val="52CB5229"/>
    <w:rsid w:val="52CBD719"/>
    <w:rsid w:val="52CE612D"/>
    <w:rsid w:val="52D37C0B"/>
    <w:rsid w:val="52D498E0"/>
    <w:rsid w:val="52D60A6B"/>
    <w:rsid w:val="52D722AB"/>
    <w:rsid w:val="52DB16FC"/>
    <w:rsid w:val="52DC2699"/>
    <w:rsid w:val="52DE7794"/>
    <w:rsid w:val="52E04106"/>
    <w:rsid w:val="52E37DBA"/>
    <w:rsid w:val="52E5D93B"/>
    <w:rsid w:val="52E9B833"/>
    <w:rsid w:val="52F85CB9"/>
    <w:rsid w:val="52FCFE2D"/>
    <w:rsid w:val="52FD36DC"/>
    <w:rsid w:val="52FD5609"/>
    <w:rsid w:val="52FFFF0F"/>
    <w:rsid w:val="530262AE"/>
    <w:rsid w:val="5303DAFB"/>
    <w:rsid w:val="530442D4"/>
    <w:rsid w:val="53045CFA"/>
    <w:rsid w:val="5305355E"/>
    <w:rsid w:val="53076662"/>
    <w:rsid w:val="5308B3F9"/>
    <w:rsid w:val="5309A854"/>
    <w:rsid w:val="5311DDE7"/>
    <w:rsid w:val="531A53E8"/>
    <w:rsid w:val="531CF53F"/>
    <w:rsid w:val="53214130"/>
    <w:rsid w:val="5321C471"/>
    <w:rsid w:val="532A2164"/>
    <w:rsid w:val="533521CE"/>
    <w:rsid w:val="5339AA7F"/>
    <w:rsid w:val="533A3510"/>
    <w:rsid w:val="533BE23B"/>
    <w:rsid w:val="533C230C"/>
    <w:rsid w:val="53406FFA"/>
    <w:rsid w:val="534194CA"/>
    <w:rsid w:val="5347EC74"/>
    <w:rsid w:val="5349306E"/>
    <w:rsid w:val="5351671C"/>
    <w:rsid w:val="5351A914"/>
    <w:rsid w:val="5356184C"/>
    <w:rsid w:val="53584CC6"/>
    <w:rsid w:val="5359897F"/>
    <w:rsid w:val="535ABE6A"/>
    <w:rsid w:val="535E76BB"/>
    <w:rsid w:val="536035E6"/>
    <w:rsid w:val="53610928"/>
    <w:rsid w:val="5365048A"/>
    <w:rsid w:val="536B1B11"/>
    <w:rsid w:val="536D4241"/>
    <w:rsid w:val="536F05DC"/>
    <w:rsid w:val="536F7A41"/>
    <w:rsid w:val="536F7ABF"/>
    <w:rsid w:val="536FEDFD"/>
    <w:rsid w:val="53747435"/>
    <w:rsid w:val="537602A4"/>
    <w:rsid w:val="5376EE92"/>
    <w:rsid w:val="5377E9CC"/>
    <w:rsid w:val="537A19A0"/>
    <w:rsid w:val="53803CA1"/>
    <w:rsid w:val="5380EB59"/>
    <w:rsid w:val="5384D210"/>
    <w:rsid w:val="53880528"/>
    <w:rsid w:val="5389F370"/>
    <w:rsid w:val="538BBF7F"/>
    <w:rsid w:val="538C27C7"/>
    <w:rsid w:val="538CC211"/>
    <w:rsid w:val="538D29FF"/>
    <w:rsid w:val="5393BE2A"/>
    <w:rsid w:val="5394B1BD"/>
    <w:rsid w:val="53977A18"/>
    <w:rsid w:val="539A0609"/>
    <w:rsid w:val="539EDA59"/>
    <w:rsid w:val="539FB10C"/>
    <w:rsid w:val="53A0AC81"/>
    <w:rsid w:val="53A39CB8"/>
    <w:rsid w:val="53A39FA2"/>
    <w:rsid w:val="53A45E2C"/>
    <w:rsid w:val="53A6B18F"/>
    <w:rsid w:val="53A9C109"/>
    <w:rsid w:val="53B01D0A"/>
    <w:rsid w:val="53B1122E"/>
    <w:rsid w:val="53B1391E"/>
    <w:rsid w:val="53B39541"/>
    <w:rsid w:val="53B3DFBD"/>
    <w:rsid w:val="53BBDABD"/>
    <w:rsid w:val="53BF9595"/>
    <w:rsid w:val="53BFB139"/>
    <w:rsid w:val="53C4E7BF"/>
    <w:rsid w:val="53C51291"/>
    <w:rsid w:val="53CD3C03"/>
    <w:rsid w:val="53D4DA1A"/>
    <w:rsid w:val="53D6E0E3"/>
    <w:rsid w:val="53DF6BBE"/>
    <w:rsid w:val="53DFC6EF"/>
    <w:rsid w:val="53E5B29D"/>
    <w:rsid w:val="53EC7ABF"/>
    <w:rsid w:val="53ED3F9E"/>
    <w:rsid w:val="53F02E03"/>
    <w:rsid w:val="53F45348"/>
    <w:rsid w:val="53F6527A"/>
    <w:rsid w:val="53F76115"/>
    <w:rsid w:val="53FF8E07"/>
    <w:rsid w:val="5400C5F8"/>
    <w:rsid w:val="540242B8"/>
    <w:rsid w:val="5403EC3E"/>
    <w:rsid w:val="5404D834"/>
    <w:rsid w:val="5404E30E"/>
    <w:rsid w:val="54051FD6"/>
    <w:rsid w:val="5406BC99"/>
    <w:rsid w:val="54087941"/>
    <w:rsid w:val="540A7EDE"/>
    <w:rsid w:val="540AFACC"/>
    <w:rsid w:val="540FA246"/>
    <w:rsid w:val="541102FA"/>
    <w:rsid w:val="5411D42D"/>
    <w:rsid w:val="5412178F"/>
    <w:rsid w:val="54196C01"/>
    <w:rsid w:val="541B62C0"/>
    <w:rsid w:val="541C73E0"/>
    <w:rsid w:val="54207E65"/>
    <w:rsid w:val="54210A3D"/>
    <w:rsid w:val="54224B45"/>
    <w:rsid w:val="5423E43E"/>
    <w:rsid w:val="5424B81F"/>
    <w:rsid w:val="5424F03A"/>
    <w:rsid w:val="54256384"/>
    <w:rsid w:val="54288289"/>
    <w:rsid w:val="5428B0F2"/>
    <w:rsid w:val="542AC1B3"/>
    <w:rsid w:val="542AE5DF"/>
    <w:rsid w:val="542BE797"/>
    <w:rsid w:val="542F5676"/>
    <w:rsid w:val="54301296"/>
    <w:rsid w:val="54302620"/>
    <w:rsid w:val="5432E21E"/>
    <w:rsid w:val="54337DDC"/>
    <w:rsid w:val="5435E502"/>
    <w:rsid w:val="54362F7C"/>
    <w:rsid w:val="54400D63"/>
    <w:rsid w:val="5440CB41"/>
    <w:rsid w:val="54421B01"/>
    <w:rsid w:val="54441C0A"/>
    <w:rsid w:val="54461434"/>
    <w:rsid w:val="544BEE84"/>
    <w:rsid w:val="544CBC2E"/>
    <w:rsid w:val="5453F50A"/>
    <w:rsid w:val="54589CE4"/>
    <w:rsid w:val="545ADC4C"/>
    <w:rsid w:val="5462562B"/>
    <w:rsid w:val="5462E582"/>
    <w:rsid w:val="546916D9"/>
    <w:rsid w:val="546AC888"/>
    <w:rsid w:val="546C9E89"/>
    <w:rsid w:val="546F533B"/>
    <w:rsid w:val="5473BC07"/>
    <w:rsid w:val="5475C56F"/>
    <w:rsid w:val="54787743"/>
    <w:rsid w:val="5478E491"/>
    <w:rsid w:val="5479B807"/>
    <w:rsid w:val="547C2070"/>
    <w:rsid w:val="547F485D"/>
    <w:rsid w:val="54810770"/>
    <w:rsid w:val="548388C0"/>
    <w:rsid w:val="54868F2F"/>
    <w:rsid w:val="5486C7A7"/>
    <w:rsid w:val="548D9FFF"/>
    <w:rsid w:val="548E2A83"/>
    <w:rsid w:val="548F4D18"/>
    <w:rsid w:val="5491AF92"/>
    <w:rsid w:val="5491D09F"/>
    <w:rsid w:val="5492455B"/>
    <w:rsid w:val="54966B57"/>
    <w:rsid w:val="549A5A07"/>
    <w:rsid w:val="549BCF03"/>
    <w:rsid w:val="549DA5EA"/>
    <w:rsid w:val="549DFC10"/>
    <w:rsid w:val="54A03B82"/>
    <w:rsid w:val="54A07167"/>
    <w:rsid w:val="54A58AF6"/>
    <w:rsid w:val="54A5BFB2"/>
    <w:rsid w:val="54A79A47"/>
    <w:rsid w:val="54AA5225"/>
    <w:rsid w:val="54ADAF9C"/>
    <w:rsid w:val="54B25FBD"/>
    <w:rsid w:val="54B57BF0"/>
    <w:rsid w:val="54B8FE7F"/>
    <w:rsid w:val="54B99A4E"/>
    <w:rsid w:val="54BA0643"/>
    <w:rsid w:val="54BAE677"/>
    <w:rsid w:val="54BE8213"/>
    <w:rsid w:val="54BEA574"/>
    <w:rsid w:val="54C11B84"/>
    <w:rsid w:val="54C25E52"/>
    <w:rsid w:val="54C479EA"/>
    <w:rsid w:val="54C57836"/>
    <w:rsid w:val="54C9965C"/>
    <w:rsid w:val="54CA7D57"/>
    <w:rsid w:val="54CC1601"/>
    <w:rsid w:val="54CF4AC1"/>
    <w:rsid w:val="54DFD5AA"/>
    <w:rsid w:val="54E67DFD"/>
    <w:rsid w:val="54EA900C"/>
    <w:rsid w:val="54EAC3A2"/>
    <w:rsid w:val="54EB20FB"/>
    <w:rsid w:val="54EB5A01"/>
    <w:rsid w:val="54EBFB60"/>
    <w:rsid w:val="54ECAE68"/>
    <w:rsid w:val="54ECC05C"/>
    <w:rsid w:val="54F1C464"/>
    <w:rsid w:val="54F54F87"/>
    <w:rsid w:val="54F6A4A9"/>
    <w:rsid w:val="54FC4071"/>
    <w:rsid w:val="54FFE7BA"/>
    <w:rsid w:val="54FFF3D5"/>
    <w:rsid w:val="5500C82B"/>
    <w:rsid w:val="55044F04"/>
    <w:rsid w:val="55098846"/>
    <w:rsid w:val="5509BD59"/>
    <w:rsid w:val="550AC438"/>
    <w:rsid w:val="550C1E74"/>
    <w:rsid w:val="5510A6B1"/>
    <w:rsid w:val="5510E7CA"/>
    <w:rsid w:val="5510ED89"/>
    <w:rsid w:val="5512949F"/>
    <w:rsid w:val="55129B37"/>
    <w:rsid w:val="5516638E"/>
    <w:rsid w:val="55166DF0"/>
    <w:rsid w:val="55184784"/>
    <w:rsid w:val="5518F1E3"/>
    <w:rsid w:val="551CD53E"/>
    <w:rsid w:val="552382FC"/>
    <w:rsid w:val="552C3737"/>
    <w:rsid w:val="552EB541"/>
    <w:rsid w:val="5533C1C9"/>
    <w:rsid w:val="55359BCE"/>
    <w:rsid w:val="553D9E99"/>
    <w:rsid w:val="5541C0B2"/>
    <w:rsid w:val="5543E061"/>
    <w:rsid w:val="55449AB9"/>
    <w:rsid w:val="5548865D"/>
    <w:rsid w:val="554B91A1"/>
    <w:rsid w:val="554E1141"/>
    <w:rsid w:val="55531579"/>
    <w:rsid w:val="555328F4"/>
    <w:rsid w:val="5553D882"/>
    <w:rsid w:val="555424EB"/>
    <w:rsid w:val="5555B2EB"/>
    <w:rsid w:val="555784AD"/>
    <w:rsid w:val="556264B4"/>
    <w:rsid w:val="5563EDE5"/>
    <w:rsid w:val="55672ED6"/>
    <w:rsid w:val="556748C5"/>
    <w:rsid w:val="556BE1B4"/>
    <w:rsid w:val="556F9DDF"/>
    <w:rsid w:val="55707929"/>
    <w:rsid w:val="55754796"/>
    <w:rsid w:val="55795627"/>
    <w:rsid w:val="557BCFE2"/>
    <w:rsid w:val="557D2F3B"/>
    <w:rsid w:val="557DCD1F"/>
    <w:rsid w:val="55806D2E"/>
    <w:rsid w:val="55807961"/>
    <w:rsid w:val="55870AA0"/>
    <w:rsid w:val="5587F487"/>
    <w:rsid w:val="558A52F7"/>
    <w:rsid w:val="558BDEC9"/>
    <w:rsid w:val="558BF604"/>
    <w:rsid w:val="558C04F4"/>
    <w:rsid w:val="558D65A4"/>
    <w:rsid w:val="558DC46F"/>
    <w:rsid w:val="5590BAD7"/>
    <w:rsid w:val="5593BE19"/>
    <w:rsid w:val="559470A8"/>
    <w:rsid w:val="55947315"/>
    <w:rsid w:val="559A4F90"/>
    <w:rsid w:val="559D01BA"/>
    <w:rsid w:val="559DBEF9"/>
    <w:rsid w:val="559ED379"/>
    <w:rsid w:val="55A37552"/>
    <w:rsid w:val="55A55E42"/>
    <w:rsid w:val="55A585E8"/>
    <w:rsid w:val="55A7F3D6"/>
    <w:rsid w:val="55ACF706"/>
    <w:rsid w:val="55AF4107"/>
    <w:rsid w:val="55AFAE80"/>
    <w:rsid w:val="55B153D2"/>
    <w:rsid w:val="55B1645B"/>
    <w:rsid w:val="55B1706F"/>
    <w:rsid w:val="55B362B1"/>
    <w:rsid w:val="55B57066"/>
    <w:rsid w:val="55B5D415"/>
    <w:rsid w:val="55B853AD"/>
    <w:rsid w:val="55B95857"/>
    <w:rsid w:val="55B98159"/>
    <w:rsid w:val="55BD6F97"/>
    <w:rsid w:val="55C3B33A"/>
    <w:rsid w:val="55C43EE8"/>
    <w:rsid w:val="55C6BE40"/>
    <w:rsid w:val="55C7C1A3"/>
    <w:rsid w:val="55CEB791"/>
    <w:rsid w:val="55D0438D"/>
    <w:rsid w:val="55D92F03"/>
    <w:rsid w:val="55DB1D13"/>
    <w:rsid w:val="55DEC916"/>
    <w:rsid w:val="55E0DDA3"/>
    <w:rsid w:val="55E1CAB3"/>
    <w:rsid w:val="55E51504"/>
    <w:rsid w:val="55E9C960"/>
    <w:rsid w:val="55EA1D20"/>
    <w:rsid w:val="55EB5342"/>
    <w:rsid w:val="55F12298"/>
    <w:rsid w:val="55F4B211"/>
    <w:rsid w:val="55F6308C"/>
    <w:rsid w:val="55F65823"/>
    <w:rsid w:val="55F8B9C4"/>
    <w:rsid w:val="55FD1145"/>
    <w:rsid w:val="5603BB5F"/>
    <w:rsid w:val="5604AF50"/>
    <w:rsid w:val="560544A7"/>
    <w:rsid w:val="560618DA"/>
    <w:rsid w:val="560B1CCD"/>
    <w:rsid w:val="560B6119"/>
    <w:rsid w:val="561085A2"/>
    <w:rsid w:val="5611F612"/>
    <w:rsid w:val="5612651F"/>
    <w:rsid w:val="5612D867"/>
    <w:rsid w:val="5613BB77"/>
    <w:rsid w:val="5613F5D5"/>
    <w:rsid w:val="5614F3E9"/>
    <w:rsid w:val="5617BE47"/>
    <w:rsid w:val="561AC393"/>
    <w:rsid w:val="561FEDB4"/>
    <w:rsid w:val="5624F4F9"/>
    <w:rsid w:val="5625FF93"/>
    <w:rsid w:val="562839FB"/>
    <w:rsid w:val="56292995"/>
    <w:rsid w:val="562D242F"/>
    <w:rsid w:val="562E144E"/>
    <w:rsid w:val="5630A601"/>
    <w:rsid w:val="56342CEB"/>
    <w:rsid w:val="5636B676"/>
    <w:rsid w:val="5638C167"/>
    <w:rsid w:val="563A2DF4"/>
    <w:rsid w:val="563AD31C"/>
    <w:rsid w:val="563DFCCE"/>
    <w:rsid w:val="5640E3BC"/>
    <w:rsid w:val="5642CCA6"/>
    <w:rsid w:val="56434C39"/>
    <w:rsid w:val="56437969"/>
    <w:rsid w:val="56445A2D"/>
    <w:rsid w:val="564A2DE1"/>
    <w:rsid w:val="564EC80C"/>
    <w:rsid w:val="564F3F42"/>
    <w:rsid w:val="565050D1"/>
    <w:rsid w:val="5657FBAD"/>
    <w:rsid w:val="565B2FD0"/>
    <w:rsid w:val="56628ED1"/>
    <w:rsid w:val="5662E499"/>
    <w:rsid w:val="5663D391"/>
    <w:rsid w:val="5665E903"/>
    <w:rsid w:val="5669AC20"/>
    <w:rsid w:val="566A4D2D"/>
    <w:rsid w:val="566ACC4C"/>
    <w:rsid w:val="566C37CC"/>
    <w:rsid w:val="566D1CA6"/>
    <w:rsid w:val="56753F53"/>
    <w:rsid w:val="5676D47B"/>
    <w:rsid w:val="5677152B"/>
    <w:rsid w:val="56777754"/>
    <w:rsid w:val="5679CB5B"/>
    <w:rsid w:val="567B2112"/>
    <w:rsid w:val="567C8F7F"/>
    <w:rsid w:val="567D8BDC"/>
    <w:rsid w:val="5680A4AB"/>
    <w:rsid w:val="568784E7"/>
    <w:rsid w:val="5689EB46"/>
    <w:rsid w:val="568C2114"/>
    <w:rsid w:val="568D3A9C"/>
    <w:rsid w:val="568E77E8"/>
    <w:rsid w:val="568F3209"/>
    <w:rsid w:val="568F5ECC"/>
    <w:rsid w:val="56925F2C"/>
    <w:rsid w:val="56929CE1"/>
    <w:rsid w:val="56999CC3"/>
    <w:rsid w:val="569BF63C"/>
    <w:rsid w:val="569D37F6"/>
    <w:rsid w:val="56A17E43"/>
    <w:rsid w:val="56A3C266"/>
    <w:rsid w:val="56A5529F"/>
    <w:rsid w:val="56A6FE5E"/>
    <w:rsid w:val="56A7BC30"/>
    <w:rsid w:val="56A903DC"/>
    <w:rsid w:val="56B3571F"/>
    <w:rsid w:val="56BA18BB"/>
    <w:rsid w:val="56BD34C6"/>
    <w:rsid w:val="56BF71D1"/>
    <w:rsid w:val="56C004A4"/>
    <w:rsid w:val="56C197D1"/>
    <w:rsid w:val="56C3B76F"/>
    <w:rsid w:val="56C45E51"/>
    <w:rsid w:val="56C4CFCF"/>
    <w:rsid w:val="56C5A867"/>
    <w:rsid w:val="56C6F5F9"/>
    <w:rsid w:val="56CE13F9"/>
    <w:rsid w:val="56D15885"/>
    <w:rsid w:val="56D239CB"/>
    <w:rsid w:val="56D32C40"/>
    <w:rsid w:val="56D57848"/>
    <w:rsid w:val="56D873E1"/>
    <w:rsid w:val="56D93ED9"/>
    <w:rsid w:val="56DAB9FD"/>
    <w:rsid w:val="56DC344A"/>
    <w:rsid w:val="56DE2D61"/>
    <w:rsid w:val="56DF1F85"/>
    <w:rsid w:val="56DF3E1E"/>
    <w:rsid w:val="56DF90C4"/>
    <w:rsid w:val="56E238EA"/>
    <w:rsid w:val="56E31590"/>
    <w:rsid w:val="56E369D3"/>
    <w:rsid w:val="56E75E85"/>
    <w:rsid w:val="56E77971"/>
    <w:rsid w:val="56EAA2DB"/>
    <w:rsid w:val="56ED397C"/>
    <w:rsid w:val="56EEFACC"/>
    <w:rsid w:val="56F2BC2C"/>
    <w:rsid w:val="56F4BB47"/>
    <w:rsid w:val="56F661CD"/>
    <w:rsid w:val="56F823A9"/>
    <w:rsid w:val="56FC695F"/>
    <w:rsid w:val="56FE84CD"/>
    <w:rsid w:val="5706A021"/>
    <w:rsid w:val="570AB641"/>
    <w:rsid w:val="570D9A58"/>
    <w:rsid w:val="570E0876"/>
    <w:rsid w:val="570F5633"/>
    <w:rsid w:val="571814E6"/>
    <w:rsid w:val="571952AF"/>
    <w:rsid w:val="571E0E07"/>
    <w:rsid w:val="571FF89A"/>
    <w:rsid w:val="572195BF"/>
    <w:rsid w:val="5721EFDC"/>
    <w:rsid w:val="5727CFE2"/>
    <w:rsid w:val="57284B8D"/>
    <w:rsid w:val="57299BB4"/>
    <w:rsid w:val="572D1170"/>
    <w:rsid w:val="572F8E7A"/>
    <w:rsid w:val="5733A4AF"/>
    <w:rsid w:val="57366662"/>
    <w:rsid w:val="573E41AB"/>
    <w:rsid w:val="5741D9F7"/>
    <w:rsid w:val="5743290A"/>
    <w:rsid w:val="57443E4E"/>
    <w:rsid w:val="574720C7"/>
    <w:rsid w:val="5749D4F4"/>
    <w:rsid w:val="574F9866"/>
    <w:rsid w:val="57578BDC"/>
    <w:rsid w:val="575EF48E"/>
    <w:rsid w:val="575FBA9D"/>
    <w:rsid w:val="5760A2F5"/>
    <w:rsid w:val="57632E52"/>
    <w:rsid w:val="576CE29C"/>
    <w:rsid w:val="576E56BA"/>
    <w:rsid w:val="5774366F"/>
    <w:rsid w:val="5775A136"/>
    <w:rsid w:val="57767AAD"/>
    <w:rsid w:val="577A604D"/>
    <w:rsid w:val="577ACB16"/>
    <w:rsid w:val="577CCCE6"/>
    <w:rsid w:val="577EB50B"/>
    <w:rsid w:val="57833A85"/>
    <w:rsid w:val="578769BB"/>
    <w:rsid w:val="578D30B5"/>
    <w:rsid w:val="578D6345"/>
    <w:rsid w:val="57971E3B"/>
    <w:rsid w:val="57975CF6"/>
    <w:rsid w:val="57977964"/>
    <w:rsid w:val="57996F47"/>
    <w:rsid w:val="5799C67A"/>
    <w:rsid w:val="579B08AC"/>
    <w:rsid w:val="579E240F"/>
    <w:rsid w:val="57A09C7C"/>
    <w:rsid w:val="57A10FE9"/>
    <w:rsid w:val="57A1D9DF"/>
    <w:rsid w:val="57A24A3A"/>
    <w:rsid w:val="57A5C46E"/>
    <w:rsid w:val="57A7F058"/>
    <w:rsid w:val="57AEA201"/>
    <w:rsid w:val="57AF7266"/>
    <w:rsid w:val="57B80170"/>
    <w:rsid w:val="57B99038"/>
    <w:rsid w:val="57BA6A36"/>
    <w:rsid w:val="57C21D1F"/>
    <w:rsid w:val="57C7FF75"/>
    <w:rsid w:val="57C9AB7E"/>
    <w:rsid w:val="57CBE25C"/>
    <w:rsid w:val="57D297A9"/>
    <w:rsid w:val="57D63699"/>
    <w:rsid w:val="57D82F94"/>
    <w:rsid w:val="57D851B9"/>
    <w:rsid w:val="57DB7BB0"/>
    <w:rsid w:val="57DEA81D"/>
    <w:rsid w:val="57DEB291"/>
    <w:rsid w:val="57DEE28A"/>
    <w:rsid w:val="57E6CAD5"/>
    <w:rsid w:val="57E8558B"/>
    <w:rsid w:val="57E89C26"/>
    <w:rsid w:val="57E8F792"/>
    <w:rsid w:val="57E934AE"/>
    <w:rsid w:val="57E93F0E"/>
    <w:rsid w:val="57E9AE8B"/>
    <w:rsid w:val="57EE2634"/>
    <w:rsid w:val="57F00A08"/>
    <w:rsid w:val="57F05B17"/>
    <w:rsid w:val="57F0D67A"/>
    <w:rsid w:val="57F124D2"/>
    <w:rsid w:val="57F25BFC"/>
    <w:rsid w:val="57FC820A"/>
    <w:rsid w:val="57FCE41F"/>
    <w:rsid w:val="57FD2E5E"/>
    <w:rsid w:val="57FDD7AB"/>
    <w:rsid w:val="57FE0EA0"/>
    <w:rsid w:val="57FF4EED"/>
    <w:rsid w:val="58014240"/>
    <w:rsid w:val="5804061A"/>
    <w:rsid w:val="5806D575"/>
    <w:rsid w:val="58091FE5"/>
    <w:rsid w:val="5809D0F5"/>
    <w:rsid w:val="580A2F12"/>
    <w:rsid w:val="581516E4"/>
    <w:rsid w:val="5815EAFD"/>
    <w:rsid w:val="581C482F"/>
    <w:rsid w:val="581F1FA6"/>
    <w:rsid w:val="58254D98"/>
    <w:rsid w:val="5825E0C2"/>
    <w:rsid w:val="5826FA68"/>
    <w:rsid w:val="582ACDD3"/>
    <w:rsid w:val="582D41FF"/>
    <w:rsid w:val="58352434"/>
    <w:rsid w:val="583642D4"/>
    <w:rsid w:val="583E8B49"/>
    <w:rsid w:val="5842E07C"/>
    <w:rsid w:val="5843F9E0"/>
    <w:rsid w:val="5844EC4E"/>
    <w:rsid w:val="58471BD6"/>
    <w:rsid w:val="58477C20"/>
    <w:rsid w:val="5849748D"/>
    <w:rsid w:val="584BF845"/>
    <w:rsid w:val="584FD6DE"/>
    <w:rsid w:val="585456B8"/>
    <w:rsid w:val="585EF398"/>
    <w:rsid w:val="585F5876"/>
    <w:rsid w:val="5863FD35"/>
    <w:rsid w:val="586406F8"/>
    <w:rsid w:val="5864A8B0"/>
    <w:rsid w:val="5865EB1D"/>
    <w:rsid w:val="5868142B"/>
    <w:rsid w:val="586884A3"/>
    <w:rsid w:val="58716970"/>
    <w:rsid w:val="587335EF"/>
    <w:rsid w:val="587376BF"/>
    <w:rsid w:val="5874E89C"/>
    <w:rsid w:val="5875690B"/>
    <w:rsid w:val="58782F0E"/>
    <w:rsid w:val="587B0CC3"/>
    <w:rsid w:val="587E4711"/>
    <w:rsid w:val="58837D7A"/>
    <w:rsid w:val="58851F47"/>
    <w:rsid w:val="58859BBC"/>
    <w:rsid w:val="5885C5CE"/>
    <w:rsid w:val="588A4CC1"/>
    <w:rsid w:val="588A5A19"/>
    <w:rsid w:val="588C09E6"/>
    <w:rsid w:val="588E9E03"/>
    <w:rsid w:val="588FF00C"/>
    <w:rsid w:val="58915501"/>
    <w:rsid w:val="58924432"/>
    <w:rsid w:val="58928EBF"/>
    <w:rsid w:val="589C7A31"/>
    <w:rsid w:val="589CE126"/>
    <w:rsid w:val="58A060D8"/>
    <w:rsid w:val="58A2541D"/>
    <w:rsid w:val="58B4235E"/>
    <w:rsid w:val="58B9F0CC"/>
    <w:rsid w:val="58BDB399"/>
    <w:rsid w:val="58C25C57"/>
    <w:rsid w:val="58C2A9A5"/>
    <w:rsid w:val="58C4D656"/>
    <w:rsid w:val="58C590F3"/>
    <w:rsid w:val="58C75CD5"/>
    <w:rsid w:val="58C86C07"/>
    <w:rsid w:val="58CE6102"/>
    <w:rsid w:val="58CEE04B"/>
    <w:rsid w:val="58D13E12"/>
    <w:rsid w:val="58D1CF50"/>
    <w:rsid w:val="58D433DE"/>
    <w:rsid w:val="58D7FE8E"/>
    <w:rsid w:val="58D937C6"/>
    <w:rsid w:val="58D9B063"/>
    <w:rsid w:val="58DA063E"/>
    <w:rsid w:val="58E0B0EF"/>
    <w:rsid w:val="58E2670B"/>
    <w:rsid w:val="58E5814C"/>
    <w:rsid w:val="58E5C714"/>
    <w:rsid w:val="58EAE271"/>
    <w:rsid w:val="58EBA1A2"/>
    <w:rsid w:val="58EF5528"/>
    <w:rsid w:val="58EF8DBB"/>
    <w:rsid w:val="58EFD25A"/>
    <w:rsid w:val="58F05808"/>
    <w:rsid w:val="58F31312"/>
    <w:rsid w:val="58F62EDD"/>
    <w:rsid w:val="58F820A5"/>
    <w:rsid w:val="58F901A0"/>
    <w:rsid w:val="58FA41F1"/>
    <w:rsid w:val="58FFC35F"/>
    <w:rsid w:val="5904804B"/>
    <w:rsid w:val="590F5741"/>
    <w:rsid w:val="59110E1A"/>
    <w:rsid w:val="59199122"/>
    <w:rsid w:val="591B0524"/>
    <w:rsid w:val="591BE479"/>
    <w:rsid w:val="591DC3B7"/>
    <w:rsid w:val="591FE9F3"/>
    <w:rsid w:val="5921A50D"/>
    <w:rsid w:val="5922E34A"/>
    <w:rsid w:val="59230FEB"/>
    <w:rsid w:val="59257E30"/>
    <w:rsid w:val="59276CA6"/>
    <w:rsid w:val="592B8AE8"/>
    <w:rsid w:val="592D64C1"/>
    <w:rsid w:val="592E4D6F"/>
    <w:rsid w:val="59364722"/>
    <w:rsid w:val="593B1E1F"/>
    <w:rsid w:val="593C6E0B"/>
    <w:rsid w:val="593CE16A"/>
    <w:rsid w:val="5940057B"/>
    <w:rsid w:val="59405743"/>
    <w:rsid w:val="594285BC"/>
    <w:rsid w:val="59448ACE"/>
    <w:rsid w:val="59465D35"/>
    <w:rsid w:val="5949460F"/>
    <w:rsid w:val="594BEF3D"/>
    <w:rsid w:val="5951C38B"/>
    <w:rsid w:val="59530FFB"/>
    <w:rsid w:val="59560425"/>
    <w:rsid w:val="5956925E"/>
    <w:rsid w:val="5959E5C5"/>
    <w:rsid w:val="595C70BD"/>
    <w:rsid w:val="5962AC8E"/>
    <w:rsid w:val="5964BFA4"/>
    <w:rsid w:val="5965333E"/>
    <w:rsid w:val="5966E211"/>
    <w:rsid w:val="5969A353"/>
    <w:rsid w:val="596F67DF"/>
    <w:rsid w:val="59710AE8"/>
    <w:rsid w:val="59716DDA"/>
    <w:rsid w:val="5971BD65"/>
    <w:rsid w:val="5979E5A2"/>
    <w:rsid w:val="597A1E7C"/>
    <w:rsid w:val="597D3567"/>
    <w:rsid w:val="597E92AC"/>
    <w:rsid w:val="5981E0D5"/>
    <w:rsid w:val="5988CACC"/>
    <w:rsid w:val="598930EA"/>
    <w:rsid w:val="5989334A"/>
    <w:rsid w:val="598B53DC"/>
    <w:rsid w:val="598C5A3A"/>
    <w:rsid w:val="598CB03E"/>
    <w:rsid w:val="598F45CA"/>
    <w:rsid w:val="5991C503"/>
    <w:rsid w:val="5996EA2F"/>
    <w:rsid w:val="5996EC45"/>
    <w:rsid w:val="59990B90"/>
    <w:rsid w:val="59996ACC"/>
    <w:rsid w:val="599A736E"/>
    <w:rsid w:val="599C5297"/>
    <w:rsid w:val="59A17A51"/>
    <w:rsid w:val="59A1921A"/>
    <w:rsid w:val="59A36E5D"/>
    <w:rsid w:val="59A9A5B0"/>
    <w:rsid w:val="59A9EBB1"/>
    <w:rsid w:val="59AA6758"/>
    <w:rsid w:val="59AC7EB9"/>
    <w:rsid w:val="59B1B1F7"/>
    <w:rsid w:val="59B1C1AF"/>
    <w:rsid w:val="59B3D8E2"/>
    <w:rsid w:val="59B408F7"/>
    <w:rsid w:val="59BBCA1F"/>
    <w:rsid w:val="59BC358F"/>
    <w:rsid w:val="59BFFF6D"/>
    <w:rsid w:val="59C67312"/>
    <w:rsid w:val="59D08026"/>
    <w:rsid w:val="59D1545D"/>
    <w:rsid w:val="59D2B0B6"/>
    <w:rsid w:val="59D6A1A4"/>
    <w:rsid w:val="59D6F157"/>
    <w:rsid w:val="59DB0846"/>
    <w:rsid w:val="59DD7DC0"/>
    <w:rsid w:val="59E12D9A"/>
    <w:rsid w:val="59E3284B"/>
    <w:rsid w:val="59E4AFEB"/>
    <w:rsid w:val="59E73CB1"/>
    <w:rsid w:val="59EB6F41"/>
    <w:rsid w:val="59EC07AC"/>
    <w:rsid w:val="59EFE077"/>
    <w:rsid w:val="59F427BC"/>
    <w:rsid w:val="59F6B985"/>
    <w:rsid w:val="59F784C4"/>
    <w:rsid w:val="59F7DFB7"/>
    <w:rsid w:val="59F8480F"/>
    <w:rsid w:val="59F880AC"/>
    <w:rsid w:val="59FB98DA"/>
    <w:rsid w:val="59FCABCD"/>
    <w:rsid w:val="59FD2E2F"/>
    <w:rsid w:val="5A0202BB"/>
    <w:rsid w:val="5A03BAD5"/>
    <w:rsid w:val="5A08EDA6"/>
    <w:rsid w:val="5A0C2035"/>
    <w:rsid w:val="5A0C82C6"/>
    <w:rsid w:val="5A0CE8A4"/>
    <w:rsid w:val="5A1B9E73"/>
    <w:rsid w:val="5A1D4C40"/>
    <w:rsid w:val="5A1EC1B0"/>
    <w:rsid w:val="5A1FE543"/>
    <w:rsid w:val="5A2344CE"/>
    <w:rsid w:val="5A27CB17"/>
    <w:rsid w:val="5A293DC2"/>
    <w:rsid w:val="5A29796D"/>
    <w:rsid w:val="5A2BD99F"/>
    <w:rsid w:val="5A364A3E"/>
    <w:rsid w:val="5A3DF647"/>
    <w:rsid w:val="5A3E5BF4"/>
    <w:rsid w:val="5A43BABB"/>
    <w:rsid w:val="5A44406E"/>
    <w:rsid w:val="5A45CE1F"/>
    <w:rsid w:val="5A4EF08A"/>
    <w:rsid w:val="5A546385"/>
    <w:rsid w:val="5A5530F6"/>
    <w:rsid w:val="5A555903"/>
    <w:rsid w:val="5A651783"/>
    <w:rsid w:val="5A66FBBE"/>
    <w:rsid w:val="5A673240"/>
    <w:rsid w:val="5A67B7E9"/>
    <w:rsid w:val="5A71232D"/>
    <w:rsid w:val="5A73A450"/>
    <w:rsid w:val="5A74701E"/>
    <w:rsid w:val="5A76951A"/>
    <w:rsid w:val="5A785717"/>
    <w:rsid w:val="5A78CCCA"/>
    <w:rsid w:val="5A7A1979"/>
    <w:rsid w:val="5A7E13EB"/>
    <w:rsid w:val="5A7E7297"/>
    <w:rsid w:val="5A800CD7"/>
    <w:rsid w:val="5A876C05"/>
    <w:rsid w:val="5A88054B"/>
    <w:rsid w:val="5A8AC228"/>
    <w:rsid w:val="5A8B8766"/>
    <w:rsid w:val="5A8D8700"/>
    <w:rsid w:val="5A8E0180"/>
    <w:rsid w:val="5A8E1943"/>
    <w:rsid w:val="5A93413E"/>
    <w:rsid w:val="5A954E37"/>
    <w:rsid w:val="5A96BCBE"/>
    <w:rsid w:val="5A975F14"/>
    <w:rsid w:val="5AA3760D"/>
    <w:rsid w:val="5AA6D4C2"/>
    <w:rsid w:val="5AA72989"/>
    <w:rsid w:val="5AA7B00C"/>
    <w:rsid w:val="5AAA2AB1"/>
    <w:rsid w:val="5AAB1591"/>
    <w:rsid w:val="5AAB74C4"/>
    <w:rsid w:val="5AACEC33"/>
    <w:rsid w:val="5AADE13D"/>
    <w:rsid w:val="5AAF8F86"/>
    <w:rsid w:val="5AB01988"/>
    <w:rsid w:val="5AB01E11"/>
    <w:rsid w:val="5AB3A69A"/>
    <w:rsid w:val="5AB74AF5"/>
    <w:rsid w:val="5ABD66B4"/>
    <w:rsid w:val="5ABED4FF"/>
    <w:rsid w:val="5AC57E5F"/>
    <w:rsid w:val="5AC737F5"/>
    <w:rsid w:val="5AD0D0D3"/>
    <w:rsid w:val="5AD24316"/>
    <w:rsid w:val="5AD3E83A"/>
    <w:rsid w:val="5AD55E96"/>
    <w:rsid w:val="5AD68E32"/>
    <w:rsid w:val="5AD6AE56"/>
    <w:rsid w:val="5AD764A3"/>
    <w:rsid w:val="5AE5D60C"/>
    <w:rsid w:val="5AE5F606"/>
    <w:rsid w:val="5AE7EA04"/>
    <w:rsid w:val="5AEBCF72"/>
    <w:rsid w:val="5AEDA5C6"/>
    <w:rsid w:val="5AEEEF83"/>
    <w:rsid w:val="5AF193D2"/>
    <w:rsid w:val="5AF2C41D"/>
    <w:rsid w:val="5AF47886"/>
    <w:rsid w:val="5AF69D86"/>
    <w:rsid w:val="5AF71FCD"/>
    <w:rsid w:val="5AF8FDF5"/>
    <w:rsid w:val="5AFDA48C"/>
    <w:rsid w:val="5B025B72"/>
    <w:rsid w:val="5B04E62E"/>
    <w:rsid w:val="5B078B06"/>
    <w:rsid w:val="5B0B0632"/>
    <w:rsid w:val="5B0CFD2A"/>
    <w:rsid w:val="5B0DF24C"/>
    <w:rsid w:val="5B16DFF6"/>
    <w:rsid w:val="5B186AB1"/>
    <w:rsid w:val="5B1AF8CF"/>
    <w:rsid w:val="5B1AFCE3"/>
    <w:rsid w:val="5B1B944D"/>
    <w:rsid w:val="5B1BAF6F"/>
    <w:rsid w:val="5B1BF112"/>
    <w:rsid w:val="5B208119"/>
    <w:rsid w:val="5B27FEAD"/>
    <w:rsid w:val="5B2B81DA"/>
    <w:rsid w:val="5B2CE8E1"/>
    <w:rsid w:val="5B2DFF96"/>
    <w:rsid w:val="5B31D51C"/>
    <w:rsid w:val="5B33789D"/>
    <w:rsid w:val="5B34840D"/>
    <w:rsid w:val="5B350A19"/>
    <w:rsid w:val="5B3E2716"/>
    <w:rsid w:val="5B46A1F6"/>
    <w:rsid w:val="5B47C6E7"/>
    <w:rsid w:val="5B4E1965"/>
    <w:rsid w:val="5B500772"/>
    <w:rsid w:val="5B508BF0"/>
    <w:rsid w:val="5B529A89"/>
    <w:rsid w:val="5B56A913"/>
    <w:rsid w:val="5B58A5D9"/>
    <w:rsid w:val="5B590121"/>
    <w:rsid w:val="5B5C9BF9"/>
    <w:rsid w:val="5B5CBD90"/>
    <w:rsid w:val="5B62D955"/>
    <w:rsid w:val="5B6A2DED"/>
    <w:rsid w:val="5B73A7E2"/>
    <w:rsid w:val="5B744112"/>
    <w:rsid w:val="5B769291"/>
    <w:rsid w:val="5B7C51B1"/>
    <w:rsid w:val="5B7C9439"/>
    <w:rsid w:val="5B7ED773"/>
    <w:rsid w:val="5B7F5E99"/>
    <w:rsid w:val="5B88C6A4"/>
    <w:rsid w:val="5B89C645"/>
    <w:rsid w:val="5B8A1496"/>
    <w:rsid w:val="5B90F801"/>
    <w:rsid w:val="5B9453F7"/>
    <w:rsid w:val="5B959206"/>
    <w:rsid w:val="5B98655A"/>
    <w:rsid w:val="5B9A4135"/>
    <w:rsid w:val="5BA1772E"/>
    <w:rsid w:val="5BA228D6"/>
    <w:rsid w:val="5BA297BB"/>
    <w:rsid w:val="5BA47AFD"/>
    <w:rsid w:val="5BA4CAC8"/>
    <w:rsid w:val="5BA8A446"/>
    <w:rsid w:val="5BA941B7"/>
    <w:rsid w:val="5BA966C9"/>
    <w:rsid w:val="5BB26087"/>
    <w:rsid w:val="5BB2635D"/>
    <w:rsid w:val="5BB2913F"/>
    <w:rsid w:val="5BB50210"/>
    <w:rsid w:val="5BBD1D85"/>
    <w:rsid w:val="5BBE08F7"/>
    <w:rsid w:val="5BBEA249"/>
    <w:rsid w:val="5BBEE29E"/>
    <w:rsid w:val="5BBF0D88"/>
    <w:rsid w:val="5BBF2980"/>
    <w:rsid w:val="5BC12A2A"/>
    <w:rsid w:val="5BC1BEB7"/>
    <w:rsid w:val="5BC40EB9"/>
    <w:rsid w:val="5BC9F807"/>
    <w:rsid w:val="5BCA58EF"/>
    <w:rsid w:val="5BCD68B3"/>
    <w:rsid w:val="5BD2B313"/>
    <w:rsid w:val="5BD93875"/>
    <w:rsid w:val="5BDBD63A"/>
    <w:rsid w:val="5BDC57D1"/>
    <w:rsid w:val="5BDEBB0F"/>
    <w:rsid w:val="5BE866D3"/>
    <w:rsid w:val="5BEAC75D"/>
    <w:rsid w:val="5BED50B5"/>
    <w:rsid w:val="5BEFD7C0"/>
    <w:rsid w:val="5BF1743F"/>
    <w:rsid w:val="5BF3D641"/>
    <w:rsid w:val="5BF4EE1C"/>
    <w:rsid w:val="5BFBD9C5"/>
    <w:rsid w:val="5BFD05CB"/>
    <w:rsid w:val="5BFE68B4"/>
    <w:rsid w:val="5C04D6BB"/>
    <w:rsid w:val="5C06723A"/>
    <w:rsid w:val="5C0DA1D7"/>
    <w:rsid w:val="5C103307"/>
    <w:rsid w:val="5C1665A2"/>
    <w:rsid w:val="5C1686F8"/>
    <w:rsid w:val="5C17007F"/>
    <w:rsid w:val="5C18B26C"/>
    <w:rsid w:val="5C19EFA3"/>
    <w:rsid w:val="5C1CEBB4"/>
    <w:rsid w:val="5C1DC18B"/>
    <w:rsid w:val="5C1F801B"/>
    <w:rsid w:val="5C20B6E6"/>
    <w:rsid w:val="5C229462"/>
    <w:rsid w:val="5C25F0B5"/>
    <w:rsid w:val="5C2660F9"/>
    <w:rsid w:val="5C2733B6"/>
    <w:rsid w:val="5C2897AF"/>
    <w:rsid w:val="5C29494E"/>
    <w:rsid w:val="5C29E9A4"/>
    <w:rsid w:val="5C2B4C48"/>
    <w:rsid w:val="5C2D913E"/>
    <w:rsid w:val="5C345B7A"/>
    <w:rsid w:val="5C3562FF"/>
    <w:rsid w:val="5C3A3743"/>
    <w:rsid w:val="5C3B13F0"/>
    <w:rsid w:val="5C3FBA33"/>
    <w:rsid w:val="5C411283"/>
    <w:rsid w:val="5C41DF18"/>
    <w:rsid w:val="5C430458"/>
    <w:rsid w:val="5C45C03D"/>
    <w:rsid w:val="5C4C6364"/>
    <w:rsid w:val="5C4D800D"/>
    <w:rsid w:val="5C510F7C"/>
    <w:rsid w:val="5C52AAD2"/>
    <w:rsid w:val="5C574F68"/>
    <w:rsid w:val="5C591D3B"/>
    <w:rsid w:val="5C59710D"/>
    <w:rsid w:val="5C59C4CD"/>
    <w:rsid w:val="5C5A08F6"/>
    <w:rsid w:val="5C5DF8E9"/>
    <w:rsid w:val="5C616D8F"/>
    <w:rsid w:val="5C66E072"/>
    <w:rsid w:val="5C687B3A"/>
    <w:rsid w:val="5C695A4F"/>
    <w:rsid w:val="5C6A02AD"/>
    <w:rsid w:val="5C6B5EDA"/>
    <w:rsid w:val="5C6E91EB"/>
    <w:rsid w:val="5C6F0C60"/>
    <w:rsid w:val="5C6F2E5F"/>
    <w:rsid w:val="5C70233C"/>
    <w:rsid w:val="5C709DD2"/>
    <w:rsid w:val="5C73EC97"/>
    <w:rsid w:val="5C7734AC"/>
    <w:rsid w:val="5C79ECB1"/>
    <w:rsid w:val="5C7A6F01"/>
    <w:rsid w:val="5C7C2339"/>
    <w:rsid w:val="5C8171F7"/>
    <w:rsid w:val="5C84BC00"/>
    <w:rsid w:val="5C890924"/>
    <w:rsid w:val="5C8DD84F"/>
    <w:rsid w:val="5C8E3AE7"/>
    <w:rsid w:val="5C92EFB5"/>
    <w:rsid w:val="5C97EBD1"/>
    <w:rsid w:val="5C9C39E7"/>
    <w:rsid w:val="5C9ECBCC"/>
    <w:rsid w:val="5CA1637A"/>
    <w:rsid w:val="5CA3183A"/>
    <w:rsid w:val="5CA4AA7C"/>
    <w:rsid w:val="5CAA9520"/>
    <w:rsid w:val="5CACAD3D"/>
    <w:rsid w:val="5CAEEA81"/>
    <w:rsid w:val="5CAF2250"/>
    <w:rsid w:val="5CB1CBA1"/>
    <w:rsid w:val="5CB2AD4B"/>
    <w:rsid w:val="5CB499F2"/>
    <w:rsid w:val="5CB78260"/>
    <w:rsid w:val="5CBB4FAA"/>
    <w:rsid w:val="5CBB870A"/>
    <w:rsid w:val="5CBB8C20"/>
    <w:rsid w:val="5CBCCB9B"/>
    <w:rsid w:val="5CBEE616"/>
    <w:rsid w:val="5CC159ED"/>
    <w:rsid w:val="5CC6389D"/>
    <w:rsid w:val="5CC83F37"/>
    <w:rsid w:val="5CD036CC"/>
    <w:rsid w:val="5CD3A275"/>
    <w:rsid w:val="5CD4218D"/>
    <w:rsid w:val="5CDB722F"/>
    <w:rsid w:val="5CDE6E93"/>
    <w:rsid w:val="5CE22B0B"/>
    <w:rsid w:val="5CE7A66A"/>
    <w:rsid w:val="5CEBDE27"/>
    <w:rsid w:val="5CEC103B"/>
    <w:rsid w:val="5CEC4E0E"/>
    <w:rsid w:val="5CED25F2"/>
    <w:rsid w:val="5CF0FDC4"/>
    <w:rsid w:val="5CF18B3E"/>
    <w:rsid w:val="5CF598F6"/>
    <w:rsid w:val="5CF602AB"/>
    <w:rsid w:val="5CF8F600"/>
    <w:rsid w:val="5CFBCE09"/>
    <w:rsid w:val="5CFC78E1"/>
    <w:rsid w:val="5CFE0792"/>
    <w:rsid w:val="5D010D59"/>
    <w:rsid w:val="5D09D95E"/>
    <w:rsid w:val="5D106552"/>
    <w:rsid w:val="5D122471"/>
    <w:rsid w:val="5D14B14D"/>
    <w:rsid w:val="5D14DBFA"/>
    <w:rsid w:val="5D1591C5"/>
    <w:rsid w:val="5D18D51F"/>
    <w:rsid w:val="5D1A0E58"/>
    <w:rsid w:val="5D1AC5CE"/>
    <w:rsid w:val="5D1CC974"/>
    <w:rsid w:val="5D1F1AE0"/>
    <w:rsid w:val="5D29450E"/>
    <w:rsid w:val="5D2A4EF0"/>
    <w:rsid w:val="5D2AA69C"/>
    <w:rsid w:val="5D2B40E3"/>
    <w:rsid w:val="5D2C9B86"/>
    <w:rsid w:val="5D2EB139"/>
    <w:rsid w:val="5D2F9B82"/>
    <w:rsid w:val="5D319400"/>
    <w:rsid w:val="5D340713"/>
    <w:rsid w:val="5D3B18D5"/>
    <w:rsid w:val="5D3B9DC9"/>
    <w:rsid w:val="5D40BC02"/>
    <w:rsid w:val="5D43857A"/>
    <w:rsid w:val="5D474735"/>
    <w:rsid w:val="5D55BDD2"/>
    <w:rsid w:val="5D565577"/>
    <w:rsid w:val="5D5B1355"/>
    <w:rsid w:val="5D5CB1F7"/>
    <w:rsid w:val="5D61AD3C"/>
    <w:rsid w:val="5D62006E"/>
    <w:rsid w:val="5D62D0DB"/>
    <w:rsid w:val="5D633ACF"/>
    <w:rsid w:val="5D6619D7"/>
    <w:rsid w:val="5D669F93"/>
    <w:rsid w:val="5D697482"/>
    <w:rsid w:val="5D6A049C"/>
    <w:rsid w:val="5D6DC6A6"/>
    <w:rsid w:val="5D6EC85C"/>
    <w:rsid w:val="5D6F6B9C"/>
    <w:rsid w:val="5D73AAA2"/>
    <w:rsid w:val="5D7976EF"/>
    <w:rsid w:val="5D80F29E"/>
    <w:rsid w:val="5D836904"/>
    <w:rsid w:val="5D858020"/>
    <w:rsid w:val="5D8A7DF9"/>
    <w:rsid w:val="5D8ABD55"/>
    <w:rsid w:val="5D8DB949"/>
    <w:rsid w:val="5D91124A"/>
    <w:rsid w:val="5D91E998"/>
    <w:rsid w:val="5D9518B2"/>
    <w:rsid w:val="5D956C48"/>
    <w:rsid w:val="5D959001"/>
    <w:rsid w:val="5D99DD18"/>
    <w:rsid w:val="5D9A11AF"/>
    <w:rsid w:val="5D9D0D7E"/>
    <w:rsid w:val="5D9D4F91"/>
    <w:rsid w:val="5DA40E85"/>
    <w:rsid w:val="5DAD4843"/>
    <w:rsid w:val="5DAFC7A3"/>
    <w:rsid w:val="5DB2799E"/>
    <w:rsid w:val="5DB2AE2E"/>
    <w:rsid w:val="5DB2FFAA"/>
    <w:rsid w:val="5DB9EEEE"/>
    <w:rsid w:val="5DBAC0B7"/>
    <w:rsid w:val="5DBBE4D9"/>
    <w:rsid w:val="5DBDFF81"/>
    <w:rsid w:val="5DC40963"/>
    <w:rsid w:val="5DC46810"/>
    <w:rsid w:val="5DC471B0"/>
    <w:rsid w:val="5DCD53E1"/>
    <w:rsid w:val="5DD47101"/>
    <w:rsid w:val="5DD52EED"/>
    <w:rsid w:val="5DD85F26"/>
    <w:rsid w:val="5DD8D93D"/>
    <w:rsid w:val="5DDB6B19"/>
    <w:rsid w:val="5DE1739F"/>
    <w:rsid w:val="5DE25732"/>
    <w:rsid w:val="5DE35FBF"/>
    <w:rsid w:val="5DE6B8AC"/>
    <w:rsid w:val="5DE78FB0"/>
    <w:rsid w:val="5DE9D390"/>
    <w:rsid w:val="5DEE570E"/>
    <w:rsid w:val="5DF1C6B0"/>
    <w:rsid w:val="5DF3A68B"/>
    <w:rsid w:val="5DF4C278"/>
    <w:rsid w:val="5DFAB5D6"/>
    <w:rsid w:val="5E015085"/>
    <w:rsid w:val="5E01D45C"/>
    <w:rsid w:val="5E030AF3"/>
    <w:rsid w:val="5E04DFEB"/>
    <w:rsid w:val="5E07F582"/>
    <w:rsid w:val="5E0885A5"/>
    <w:rsid w:val="5E0A158C"/>
    <w:rsid w:val="5E0DBF0B"/>
    <w:rsid w:val="5E0DE258"/>
    <w:rsid w:val="5E0DE43B"/>
    <w:rsid w:val="5E14571E"/>
    <w:rsid w:val="5E185472"/>
    <w:rsid w:val="5E1AE7FE"/>
    <w:rsid w:val="5E1C88A8"/>
    <w:rsid w:val="5E217B37"/>
    <w:rsid w:val="5E21B0F5"/>
    <w:rsid w:val="5E22068E"/>
    <w:rsid w:val="5E232334"/>
    <w:rsid w:val="5E240A87"/>
    <w:rsid w:val="5E252571"/>
    <w:rsid w:val="5E285527"/>
    <w:rsid w:val="5E2BC5D9"/>
    <w:rsid w:val="5E2CB50A"/>
    <w:rsid w:val="5E2F11F7"/>
    <w:rsid w:val="5E2FCDBC"/>
    <w:rsid w:val="5E313BB3"/>
    <w:rsid w:val="5E3440E9"/>
    <w:rsid w:val="5E348537"/>
    <w:rsid w:val="5E388DB5"/>
    <w:rsid w:val="5E3B46F3"/>
    <w:rsid w:val="5E3D6741"/>
    <w:rsid w:val="5E44951D"/>
    <w:rsid w:val="5E46D971"/>
    <w:rsid w:val="5E4AB5CA"/>
    <w:rsid w:val="5E4F2579"/>
    <w:rsid w:val="5E54086E"/>
    <w:rsid w:val="5E5CAB88"/>
    <w:rsid w:val="5E5D9411"/>
    <w:rsid w:val="5E5FFB78"/>
    <w:rsid w:val="5E6323F7"/>
    <w:rsid w:val="5E639A86"/>
    <w:rsid w:val="5E6455C5"/>
    <w:rsid w:val="5E689674"/>
    <w:rsid w:val="5E6A4A81"/>
    <w:rsid w:val="5E6AD5C8"/>
    <w:rsid w:val="5E70A077"/>
    <w:rsid w:val="5E740EC1"/>
    <w:rsid w:val="5E779001"/>
    <w:rsid w:val="5E77D715"/>
    <w:rsid w:val="5E7A524F"/>
    <w:rsid w:val="5E7ADF14"/>
    <w:rsid w:val="5E7C40BE"/>
    <w:rsid w:val="5E7FB0E8"/>
    <w:rsid w:val="5E849342"/>
    <w:rsid w:val="5E868524"/>
    <w:rsid w:val="5E869A40"/>
    <w:rsid w:val="5E882992"/>
    <w:rsid w:val="5E8D266F"/>
    <w:rsid w:val="5E904CD2"/>
    <w:rsid w:val="5E913E4C"/>
    <w:rsid w:val="5E920AFC"/>
    <w:rsid w:val="5E947A4D"/>
    <w:rsid w:val="5E96E396"/>
    <w:rsid w:val="5E96E91D"/>
    <w:rsid w:val="5E9852FD"/>
    <w:rsid w:val="5E9A93F4"/>
    <w:rsid w:val="5E9CFA69"/>
    <w:rsid w:val="5E9EE7BD"/>
    <w:rsid w:val="5EA03B1B"/>
    <w:rsid w:val="5EA0A121"/>
    <w:rsid w:val="5EA302AA"/>
    <w:rsid w:val="5EA7FFF1"/>
    <w:rsid w:val="5EAA127A"/>
    <w:rsid w:val="5EAA7348"/>
    <w:rsid w:val="5EAB33E0"/>
    <w:rsid w:val="5EAF0D90"/>
    <w:rsid w:val="5EB21580"/>
    <w:rsid w:val="5EB3FF4B"/>
    <w:rsid w:val="5EBE217C"/>
    <w:rsid w:val="5EC045C4"/>
    <w:rsid w:val="5EC35D8D"/>
    <w:rsid w:val="5ECB684C"/>
    <w:rsid w:val="5ECD597D"/>
    <w:rsid w:val="5ECE5E73"/>
    <w:rsid w:val="5ED00AEC"/>
    <w:rsid w:val="5ED09EC5"/>
    <w:rsid w:val="5ED21EDA"/>
    <w:rsid w:val="5ED2B981"/>
    <w:rsid w:val="5ED8A923"/>
    <w:rsid w:val="5EDB09EA"/>
    <w:rsid w:val="5EE5078D"/>
    <w:rsid w:val="5EE5D7E3"/>
    <w:rsid w:val="5EE690B9"/>
    <w:rsid w:val="5EE9ECE2"/>
    <w:rsid w:val="5EED8B55"/>
    <w:rsid w:val="5EF3F9BB"/>
    <w:rsid w:val="5EF47422"/>
    <w:rsid w:val="5EF9A3A7"/>
    <w:rsid w:val="5EF9FDAE"/>
    <w:rsid w:val="5EFF1FA0"/>
    <w:rsid w:val="5EFF96CA"/>
    <w:rsid w:val="5F002762"/>
    <w:rsid w:val="5F016686"/>
    <w:rsid w:val="5F083134"/>
    <w:rsid w:val="5F088534"/>
    <w:rsid w:val="5F08ADBE"/>
    <w:rsid w:val="5F0A9745"/>
    <w:rsid w:val="5F0B414A"/>
    <w:rsid w:val="5F0CF474"/>
    <w:rsid w:val="5F10CA33"/>
    <w:rsid w:val="5F13E0DC"/>
    <w:rsid w:val="5F147AA1"/>
    <w:rsid w:val="5F16EF87"/>
    <w:rsid w:val="5F1B47FE"/>
    <w:rsid w:val="5F1C17F8"/>
    <w:rsid w:val="5F21A078"/>
    <w:rsid w:val="5F23D58A"/>
    <w:rsid w:val="5F26EFB0"/>
    <w:rsid w:val="5F2F6710"/>
    <w:rsid w:val="5F2F8432"/>
    <w:rsid w:val="5F3080D9"/>
    <w:rsid w:val="5F335686"/>
    <w:rsid w:val="5F33DB67"/>
    <w:rsid w:val="5F385B98"/>
    <w:rsid w:val="5F3ACBEB"/>
    <w:rsid w:val="5F43F48A"/>
    <w:rsid w:val="5F445759"/>
    <w:rsid w:val="5F486096"/>
    <w:rsid w:val="5F4CD25A"/>
    <w:rsid w:val="5F4E7B4C"/>
    <w:rsid w:val="5F4EA572"/>
    <w:rsid w:val="5F4F7684"/>
    <w:rsid w:val="5F53D83F"/>
    <w:rsid w:val="5F562AB3"/>
    <w:rsid w:val="5F5802A7"/>
    <w:rsid w:val="5F5852A8"/>
    <w:rsid w:val="5F59AF85"/>
    <w:rsid w:val="5F5CAFBA"/>
    <w:rsid w:val="5F5D79C1"/>
    <w:rsid w:val="5F5EB237"/>
    <w:rsid w:val="5F5F8349"/>
    <w:rsid w:val="5F606893"/>
    <w:rsid w:val="5F646A46"/>
    <w:rsid w:val="5F653C33"/>
    <w:rsid w:val="5F66E58D"/>
    <w:rsid w:val="5F691F00"/>
    <w:rsid w:val="5F735EAF"/>
    <w:rsid w:val="5F743289"/>
    <w:rsid w:val="5F75C5D1"/>
    <w:rsid w:val="5F761500"/>
    <w:rsid w:val="5F76B1E3"/>
    <w:rsid w:val="5F7A1964"/>
    <w:rsid w:val="5F8014F8"/>
    <w:rsid w:val="5F80A5C1"/>
    <w:rsid w:val="5F813A52"/>
    <w:rsid w:val="5F823459"/>
    <w:rsid w:val="5F82D4CE"/>
    <w:rsid w:val="5F84CFDD"/>
    <w:rsid w:val="5F854CB9"/>
    <w:rsid w:val="5F8A2A7B"/>
    <w:rsid w:val="5F8C16B3"/>
    <w:rsid w:val="5F900C81"/>
    <w:rsid w:val="5F9C3D92"/>
    <w:rsid w:val="5F9D0E79"/>
    <w:rsid w:val="5F9E4210"/>
    <w:rsid w:val="5F9F219C"/>
    <w:rsid w:val="5FA122C2"/>
    <w:rsid w:val="5FA12B6E"/>
    <w:rsid w:val="5FA26969"/>
    <w:rsid w:val="5FAD0CE5"/>
    <w:rsid w:val="5FAD3CAE"/>
    <w:rsid w:val="5FBA4792"/>
    <w:rsid w:val="5FC2DAA3"/>
    <w:rsid w:val="5FC63322"/>
    <w:rsid w:val="5FC779C6"/>
    <w:rsid w:val="5FC8B686"/>
    <w:rsid w:val="5FC8C60D"/>
    <w:rsid w:val="5FCDF20F"/>
    <w:rsid w:val="5FCF3637"/>
    <w:rsid w:val="5FD3FFCC"/>
    <w:rsid w:val="5FD45A15"/>
    <w:rsid w:val="5FD7E7CA"/>
    <w:rsid w:val="5FD9F19E"/>
    <w:rsid w:val="5FDA40ED"/>
    <w:rsid w:val="5FDEA4DD"/>
    <w:rsid w:val="5FE26C48"/>
    <w:rsid w:val="5FE4822C"/>
    <w:rsid w:val="5FE54517"/>
    <w:rsid w:val="5FEB59C0"/>
    <w:rsid w:val="5FEB9E84"/>
    <w:rsid w:val="5FEFB6CC"/>
    <w:rsid w:val="5FF220B2"/>
    <w:rsid w:val="5FF66FB0"/>
    <w:rsid w:val="5FF70B08"/>
    <w:rsid w:val="5FF8729D"/>
    <w:rsid w:val="5FF8A1C1"/>
    <w:rsid w:val="5FFD869A"/>
    <w:rsid w:val="60020AC5"/>
    <w:rsid w:val="60040413"/>
    <w:rsid w:val="600488FD"/>
    <w:rsid w:val="600B46C1"/>
    <w:rsid w:val="60112F89"/>
    <w:rsid w:val="601AA0D8"/>
    <w:rsid w:val="601CE130"/>
    <w:rsid w:val="6023825D"/>
    <w:rsid w:val="6027C4E2"/>
    <w:rsid w:val="6029AEA0"/>
    <w:rsid w:val="602AB270"/>
    <w:rsid w:val="602B6A08"/>
    <w:rsid w:val="602BE920"/>
    <w:rsid w:val="602C1AEF"/>
    <w:rsid w:val="602C9538"/>
    <w:rsid w:val="6037D22E"/>
    <w:rsid w:val="6038C6FA"/>
    <w:rsid w:val="60394172"/>
    <w:rsid w:val="6039A421"/>
    <w:rsid w:val="603D41DA"/>
    <w:rsid w:val="603DE661"/>
    <w:rsid w:val="603E6B3C"/>
    <w:rsid w:val="603FAF31"/>
    <w:rsid w:val="603FC839"/>
    <w:rsid w:val="604021A6"/>
    <w:rsid w:val="604A804E"/>
    <w:rsid w:val="604C49B9"/>
    <w:rsid w:val="604DD450"/>
    <w:rsid w:val="604E6A39"/>
    <w:rsid w:val="6050E450"/>
    <w:rsid w:val="605B5C9F"/>
    <w:rsid w:val="605EC3C3"/>
    <w:rsid w:val="605F0C33"/>
    <w:rsid w:val="606341A9"/>
    <w:rsid w:val="6063530E"/>
    <w:rsid w:val="606626EF"/>
    <w:rsid w:val="606699B4"/>
    <w:rsid w:val="606AF980"/>
    <w:rsid w:val="606D5012"/>
    <w:rsid w:val="606DB973"/>
    <w:rsid w:val="60742BDC"/>
    <w:rsid w:val="60764E2C"/>
    <w:rsid w:val="607A0154"/>
    <w:rsid w:val="607A1AD5"/>
    <w:rsid w:val="607B3717"/>
    <w:rsid w:val="6085995D"/>
    <w:rsid w:val="6086FF3D"/>
    <w:rsid w:val="6087D075"/>
    <w:rsid w:val="6088872C"/>
    <w:rsid w:val="608B4C0E"/>
    <w:rsid w:val="608F5A16"/>
    <w:rsid w:val="609312F4"/>
    <w:rsid w:val="609EA4AB"/>
    <w:rsid w:val="60A049B4"/>
    <w:rsid w:val="60A2BF19"/>
    <w:rsid w:val="60A3E94D"/>
    <w:rsid w:val="60A84FAF"/>
    <w:rsid w:val="60B14666"/>
    <w:rsid w:val="60B19274"/>
    <w:rsid w:val="60B32093"/>
    <w:rsid w:val="60B7F91C"/>
    <w:rsid w:val="60BB2613"/>
    <w:rsid w:val="60C2F6EA"/>
    <w:rsid w:val="60C36D38"/>
    <w:rsid w:val="60C4D8F3"/>
    <w:rsid w:val="60C537A5"/>
    <w:rsid w:val="60C558C2"/>
    <w:rsid w:val="60C61BE4"/>
    <w:rsid w:val="60C6E82B"/>
    <w:rsid w:val="60CA61E7"/>
    <w:rsid w:val="60CADC1A"/>
    <w:rsid w:val="60CDE11C"/>
    <w:rsid w:val="60D36431"/>
    <w:rsid w:val="60D5780D"/>
    <w:rsid w:val="60D98D93"/>
    <w:rsid w:val="60DB2D57"/>
    <w:rsid w:val="60DE7213"/>
    <w:rsid w:val="60DE8AC4"/>
    <w:rsid w:val="60E03DE6"/>
    <w:rsid w:val="60EBF34E"/>
    <w:rsid w:val="60ED485F"/>
    <w:rsid w:val="60EEA7EA"/>
    <w:rsid w:val="60F040E1"/>
    <w:rsid w:val="60F2BD90"/>
    <w:rsid w:val="60FAD7F9"/>
    <w:rsid w:val="60FB1A4F"/>
    <w:rsid w:val="60FB6758"/>
    <w:rsid w:val="60FD46ED"/>
    <w:rsid w:val="60FE4CEE"/>
    <w:rsid w:val="60FE9ED8"/>
    <w:rsid w:val="60FF871B"/>
    <w:rsid w:val="61002ED8"/>
    <w:rsid w:val="6100AFB2"/>
    <w:rsid w:val="6103F510"/>
    <w:rsid w:val="6108C63B"/>
    <w:rsid w:val="610906E9"/>
    <w:rsid w:val="61095BE4"/>
    <w:rsid w:val="6109F817"/>
    <w:rsid w:val="610B837C"/>
    <w:rsid w:val="610C6DAA"/>
    <w:rsid w:val="610CA130"/>
    <w:rsid w:val="610E8337"/>
    <w:rsid w:val="610F88AB"/>
    <w:rsid w:val="61102D7E"/>
    <w:rsid w:val="6110AAC2"/>
    <w:rsid w:val="6110C393"/>
    <w:rsid w:val="6111EA29"/>
    <w:rsid w:val="611286B1"/>
    <w:rsid w:val="611356B5"/>
    <w:rsid w:val="6113E630"/>
    <w:rsid w:val="6114B6F5"/>
    <w:rsid w:val="6115B42B"/>
    <w:rsid w:val="611A064D"/>
    <w:rsid w:val="611A66A1"/>
    <w:rsid w:val="611D2579"/>
    <w:rsid w:val="6120BC4A"/>
    <w:rsid w:val="6121FCDA"/>
    <w:rsid w:val="61247F10"/>
    <w:rsid w:val="6124C511"/>
    <w:rsid w:val="612663F6"/>
    <w:rsid w:val="612977DA"/>
    <w:rsid w:val="612EC58C"/>
    <w:rsid w:val="6132A9FD"/>
    <w:rsid w:val="61344EA7"/>
    <w:rsid w:val="6134A3C8"/>
    <w:rsid w:val="613A2A75"/>
    <w:rsid w:val="61464DF1"/>
    <w:rsid w:val="614B733B"/>
    <w:rsid w:val="614D7FE4"/>
    <w:rsid w:val="6151978A"/>
    <w:rsid w:val="61543943"/>
    <w:rsid w:val="61546B1B"/>
    <w:rsid w:val="615BDDE2"/>
    <w:rsid w:val="615CC868"/>
    <w:rsid w:val="615E8F3F"/>
    <w:rsid w:val="615EF2C7"/>
    <w:rsid w:val="615F1F38"/>
    <w:rsid w:val="615FBDF4"/>
    <w:rsid w:val="615FD20A"/>
    <w:rsid w:val="6163A358"/>
    <w:rsid w:val="6164312D"/>
    <w:rsid w:val="6165B8EB"/>
    <w:rsid w:val="61666E9D"/>
    <w:rsid w:val="6169FFE7"/>
    <w:rsid w:val="616E29F8"/>
    <w:rsid w:val="616EEFEA"/>
    <w:rsid w:val="616F45DD"/>
    <w:rsid w:val="6172B022"/>
    <w:rsid w:val="6176AA16"/>
    <w:rsid w:val="6179AC21"/>
    <w:rsid w:val="617DBBA1"/>
    <w:rsid w:val="6184BE57"/>
    <w:rsid w:val="618650BC"/>
    <w:rsid w:val="6187E565"/>
    <w:rsid w:val="61889C04"/>
    <w:rsid w:val="6189F176"/>
    <w:rsid w:val="618AA527"/>
    <w:rsid w:val="618EE233"/>
    <w:rsid w:val="61902F68"/>
    <w:rsid w:val="6190536E"/>
    <w:rsid w:val="61924742"/>
    <w:rsid w:val="6192EB2A"/>
    <w:rsid w:val="6193C9A5"/>
    <w:rsid w:val="6196DD3A"/>
    <w:rsid w:val="6197AC76"/>
    <w:rsid w:val="619A5737"/>
    <w:rsid w:val="619AC8F8"/>
    <w:rsid w:val="619DEE2E"/>
    <w:rsid w:val="619FB0B5"/>
    <w:rsid w:val="61ADEADD"/>
    <w:rsid w:val="61AFC01A"/>
    <w:rsid w:val="61B53428"/>
    <w:rsid w:val="61B62882"/>
    <w:rsid w:val="61B64F82"/>
    <w:rsid w:val="61B9DEC4"/>
    <w:rsid w:val="61BC1AC1"/>
    <w:rsid w:val="61C49977"/>
    <w:rsid w:val="61CA5146"/>
    <w:rsid w:val="61CCFD32"/>
    <w:rsid w:val="61CD7647"/>
    <w:rsid w:val="61D4312D"/>
    <w:rsid w:val="61D511D3"/>
    <w:rsid w:val="61DEC448"/>
    <w:rsid w:val="61E1F78E"/>
    <w:rsid w:val="61E54660"/>
    <w:rsid w:val="61E586C9"/>
    <w:rsid w:val="61E76FB0"/>
    <w:rsid w:val="61EBA2BB"/>
    <w:rsid w:val="61ECF554"/>
    <w:rsid w:val="61ED368A"/>
    <w:rsid w:val="61EF5657"/>
    <w:rsid w:val="61F301BF"/>
    <w:rsid w:val="61F5C23E"/>
    <w:rsid w:val="61F9783A"/>
    <w:rsid w:val="61FC971F"/>
    <w:rsid w:val="61FDD33B"/>
    <w:rsid w:val="6201549D"/>
    <w:rsid w:val="620982B9"/>
    <w:rsid w:val="620BC339"/>
    <w:rsid w:val="620D28D2"/>
    <w:rsid w:val="620DB440"/>
    <w:rsid w:val="620F8BAD"/>
    <w:rsid w:val="62127ADA"/>
    <w:rsid w:val="6213FB59"/>
    <w:rsid w:val="62187BC7"/>
    <w:rsid w:val="621A7066"/>
    <w:rsid w:val="621AA370"/>
    <w:rsid w:val="621B2081"/>
    <w:rsid w:val="621D0E56"/>
    <w:rsid w:val="6224345C"/>
    <w:rsid w:val="622513F8"/>
    <w:rsid w:val="62251D20"/>
    <w:rsid w:val="62271BF8"/>
    <w:rsid w:val="62284716"/>
    <w:rsid w:val="622A04AC"/>
    <w:rsid w:val="622BD3F7"/>
    <w:rsid w:val="622CA4D6"/>
    <w:rsid w:val="622E4A84"/>
    <w:rsid w:val="62362346"/>
    <w:rsid w:val="62393BA9"/>
    <w:rsid w:val="623B2940"/>
    <w:rsid w:val="623CB8D0"/>
    <w:rsid w:val="623E3001"/>
    <w:rsid w:val="623E4CEC"/>
    <w:rsid w:val="62420D89"/>
    <w:rsid w:val="6243D5CD"/>
    <w:rsid w:val="624A6612"/>
    <w:rsid w:val="624D2498"/>
    <w:rsid w:val="624D6D20"/>
    <w:rsid w:val="62513845"/>
    <w:rsid w:val="625380E7"/>
    <w:rsid w:val="625CB52C"/>
    <w:rsid w:val="626441FB"/>
    <w:rsid w:val="6264D015"/>
    <w:rsid w:val="6265A9AC"/>
    <w:rsid w:val="6266C549"/>
    <w:rsid w:val="62683E3D"/>
    <w:rsid w:val="626A5D41"/>
    <w:rsid w:val="626D4879"/>
    <w:rsid w:val="627AA341"/>
    <w:rsid w:val="627E0489"/>
    <w:rsid w:val="62808C5A"/>
    <w:rsid w:val="6280B337"/>
    <w:rsid w:val="6280D32D"/>
    <w:rsid w:val="62866F7C"/>
    <w:rsid w:val="628DEC28"/>
    <w:rsid w:val="62914EA8"/>
    <w:rsid w:val="62949BF1"/>
    <w:rsid w:val="62985DE6"/>
    <w:rsid w:val="629966AD"/>
    <w:rsid w:val="629FFAC1"/>
    <w:rsid w:val="62A208EE"/>
    <w:rsid w:val="62AB99D8"/>
    <w:rsid w:val="62ACEB48"/>
    <w:rsid w:val="62B5DD47"/>
    <w:rsid w:val="62B8EA37"/>
    <w:rsid w:val="62BA773D"/>
    <w:rsid w:val="62BB5D38"/>
    <w:rsid w:val="62C20F80"/>
    <w:rsid w:val="62C4F8F1"/>
    <w:rsid w:val="62C7A4A3"/>
    <w:rsid w:val="62C8A5B8"/>
    <w:rsid w:val="62D0CEFF"/>
    <w:rsid w:val="62D39E51"/>
    <w:rsid w:val="62D49E34"/>
    <w:rsid w:val="62DA1C69"/>
    <w:rsid w:val="62E12C6E"/>
    <w:rsid w:val="62E3A276"/>
    <w:rsid w:val="62E935D0"/>
    <w:rsid w:val="62ED95C9"/>
    <w:rsid w:val="62F1D80C"/>
    <w:rsid w:val="62F44F69"/>
    <w:rsid w:val="62F5E4CE"/>
    <w:rsid w:val="62F64504"/>
    <w:rsid w:val="62F726F8"/>
    <w:rsid w:val="62F744E8"/>
    <w:rsid w:val="62FBF63E"/>
    <w:rsid w:val="62FC1F49"/>
    <w:rsid w:val="62FC922C"/>
    <w:rsid w:val="6301398F"/>
    <w:rsid w:val="6302AD8E"/>
    <w:rsid w:val="63049487"/>
    <w:rsid w:val="63077143"/>
    <w:rsid w:val="6307E007"/>
    <w:rsid w:val="630CDB15"/>
    <w:rsid w:val="630EB558"/>
    <w:rsid w:val="63125E3F"/>
    <w:rsid w:val="63157E7D"/>
    <w:rsid w:val="63193A3B"/>
    <w:rsid w:val="631C85B7"/>
    <w:rsid w:val="63229CA2"/>
    <w:rsid w:val="6324BD0C"/>
    <w:rsid w:val="6328C8BA"/>
    <w:rsid w:val="632AB53E"/>
    <w:rsid w:val="632B9040"/>
    <w:rsid w:val="632BC325"/>
    <w:rsid w:val="632E62EC"/>
    <w:rsid w:val="632E9396"/>
    <w:rsid w:val="632F2543"/>
    <w:rsid w:val="6332E351"/>
    <w:rsid w:val="63364B8B"/>
    <w:rsid w:val="633ADA85"/>
    <w:rsid w:val="6341D49B"/>
    <w:rsid w:val="6342365E"/>
    <w:rsid w:val="63427778"/>
    <w:rsid w:val="63461421"/>
    <w:rsid w:val="6346C9EB"/>
    <w:rsid w:val="634B7FE9"/>
    <w:rsid w:val="634C0820"/>
    <w:rsid w:val="6352215E"/>
    <w:rsid w:val="63523F3B"/>
    <w:rsid w:val="63538627"/>
    <w:rsid w:val="6357438F"/>
    <w:rsid w:val="635770B2"/>
    <w:rsid w:val="6359820B"/>
    <w:rsid w:val="635D47C2"/>
    <w:rsid w:val="6364D0F8"/>
    <w:rsid w:val="636740E3"/>
    <w:rsid w:val="63688131"/>
    <w:rsid w:val="636CEBC3"/>
    <w:rsid w:val="636EFF58"/>
    <w:rsid w:val="6374DA6C"/>
    <w:rsid w:val="63760BBB"/>
    <w:rsid w:val="6377FBD2"/>
    <w:rsid w:val="637C2B10"/>
    <w:rsid w:val="637D39A6"/>
    <w:rsid w:val="6381EABF"/>
    <w:rsid w:val="6382943A"/>
    <w:rsid w:val="6386595A"/>
    <w:rsid w:val="6386C55B"/>
    <w:rsid w:val="6388DC4F"/>
    <w:rsid w:val="638A71DA"/>
    <w:rsid w:val="638C625E"/>
    <w:rsid w:val="638E0882"/>
    <w:rsid w:val="63947043"/>
    <w:rsid w:val="6394C061"/>
    <w:rsid w:val="63955028"/>
    <w:rsid w:val="6399B247"/>
    <w:rsid w:val="639D2985"/>
    <w:rsid w:val="63A132AE"/>
    <w:rsid w:val="63A37FE9"/>
    <w:rsid w:val="63A45CB1"/>
    <w:rsid w:val="63A4958A"/>
    <w:rsid w:val="63A769D3"/>
    <w:rsid w:val="63AA4510"/>
    <w:rsid w:val="63AB277B"/>
    <w:rsid w:val="63ABAAE2"/>
    <w:rsid w:val="63ADCD38"/>
    <w:rsid w:val="63ADFAA1"/>
    <w:rsid w:val="63AE70CA"/>
    <w:rsid w:val="63B0442D"/>
    <w:rsid w:val="63B3BFE1"/>
    <w:rsid w:val="63B3FD5D"/>
    <w:rsid w:val="63B6AC6C"/>
    <w:rsid w:val="63BAD5F7"/>
    <w:rsid w:val="63BAD9F9"/>
    <w:rsid w:val="63BAEDAE"/>
    <w:rsid w:val="63BE5490"/>
    <w:rsid w:val="63BE7699"/>
    <w:rsid w:val="63C00984"/>
    <w:rsid w:val="63C51871"/>
    <w:rsid w:val="63C7A782"/>
    <w:rsid w:val="63C8F9AE"/>
    <w:rsid w:val="63CA3BB2"/>
    <w:rsid w:val="63CCACFF"/>
    <w:rsid w:val="63D1D975"/>
    <w:rsid w:val="63D285CC"/>
    <w:rsid w:val="63D7DDE1"/>
    <w:rsid w:val="63DD1E47"/>
    <w:rsid w:val="63E10803"/>
    <w:rsid w:val="63E5A8AA"/>
    <w:rsid w:val="63E6D570"/>
    <w:rsid w:val="63EE3C3F"/>
    <w:rsid w:val="63F00FF8"/>
    <w:rsid w:val="63F11B48"/>
    <w:rsid w:val="63F67B15"/>
    <w:rsid w:val="63F7D24D"/>
    <w:rsid w:val="63F97204"/>
    <w:rsid w:val="6400767B"/>
    <w:rsid w:val="6404F0F5"/>
    <w:rsid w:val="640688F7"/>
    <w:rsid w:val="640808B2"/>
    <w:rsid w:val="640D1A51"/>
    <w:rsid w:val="64109286"/>
    <w:rsid w:val="6412C282"/>
    <w:rsid w:val="64162411"/>
    <w:rsid w:val="641855E9"/>
    <w:rsid w:val="642152B6"/>
    <w:rsid w:val="64223E44"/>
    <w:rsid w:val="6423561F"/>
    <w:rsid w:val="6423612C"/>
    <w:rsid w:val="6427B73E"/>
    <w:rsid w:val="642A8D67"/>
    <w:rsid w:val="642C17B4"/>
    <w:rsid w:val="642DEF30"/>
    <w:rsid w:val="642FAA1A"/>
    <w:rsid w:val="6430D903"/>
    <w:rsid w:val="643578A5"/>
    <w:rsid w:val="643819FF"/>
    <w:rsid w:val="643F239F"/>
    <w:rsid w:val="644499BC"/>
    <w:rsid w:val="6446755B"/>
    <w:rsid w:val="6447BD1B"/>
    <w:rsid w:val="644A1E45"/>
    <w:rsid w:val="644C284F"/>
    <w:rsid w:val="644D6D55"/>
    <w:rsid w:val="6451750E"/>
    <w:rsid w:val="6451AAAD"/>
    <w:rsid w:val="64569464"/>
    <w:rsid w:val="645765CB"/>
    <w:rsid w:val="645A9FAE"/>
    <w:rsid w:val="645D268B"/>
    <w:rsid w:val="645F87D6"/>
    <w:rsid w:val="6462E6F0"/>
    <w:rsid w:val="64631D9B"/>
    <w:rsid w:val="64641481"/>
    <w:rsid w:val="646575FD"/>
    <w:rsid w:val="64689131"/>
    <w:rsid w:val="64698887"/>
    <w:rsid w:val="6469D9FB"/>
    <w:rsid w:val="646A5698"/>
    <w:rsid w:val="646B4E30"/>
    <w:rsid w:val="646D12B8"/>
    <w:rsid w:val="646ECF3C"/>
    <w:rsid w:val="64719DEA"/>
    <w:rsid w:val="6471FC78"/>
    <w:rsid w:val="64750028"/>
    <w:rsid w:val="6475D0E9"/>
    <w:rsid w:val="64770F13"/>
    <w:rsid w:val="647739A5"/>
    <w:rsid w:val="64779F4C"/>
    <w:rsid w:val="64788EF8"/>
    <w:rsid w:val="6478F33F"/>
    <w:rsid w:val="647ACFD5"/>
    <w:rsid w:val="647BEB03"/>
    <w:rsid w:val="647DFFE4"/>
    <w:rsid w:val="647E6C97"/>
    <w:rsid w:val="648099C0"/>
    <w:rsid w:val="64847B03"/>
    <w:rsid w:val="64855024"/>
    <w:rsid w:val="6485F41F"/>
    <w:rsid w:val="6485F826"/>
    <w:rsid w:val="64877ED0"/>
    <w:rsid w:val="6487B27E"/>
    <w:rsid w:val="64884A46"/>
    <w:rsid w:val="648C1B3A"/>
    <w:rsid w:val="648E9771"/>
    <w:rsid w:val="6490832F"/>
    <w:rsid w:val="6495E652"/>
    <w:rsid w:val="649B9281"/>
    <w:rsid w:val="649B9D0A"/>
    <w:rsid w:val="649D9977"/>
    <w:rsid w:val="649F6E34"/>
    <w:rsid w:val="64A2A387"/>
    <w:rsid w:val="64A6DF5F"/>
    <w:rsid w:val="64A84D49"/>
    <w:rsid w:val="64A9A02A"/>
    <w:rsid w:val="64A9CA9C"/>
    <w:rsid w:val="64AAAC14"/>
    <w:rsid w:val="64AD3287"/>
    <w:rsid w:val="64AF38F8"/>
    <w:rsid w:val="64B06B67"/>
    <w:rsid w:val="64B568A9"/>
    <w:rsid w:val="64B58CEB"/>
    <w:rsid w:val="64BDFCB3"/>
    <w:rsid w:val="64C3694B"/>
    <w:rsid w:val="64C83D9F"/>
    <w:rsid w:val="64C83E10"/>
    <w:rsid w:val="64C900FA"/>
    <w:rsid w:val="64CAAFAC"/>
    <w:rsid w:val="64D055BB"/>
    <w:rsid w:val="64D74D92"/>
    <w:rsid w:val="64DB0949"/>
    <w:rsid w:val="64E061FA"/>
    <w:rsid w:val="64E104F2"/>
    <w:rsid w:val="64E68677"/>
    <w:rsid w:val="64E8C653"/>
    <w:rsid w:val="64F692C8"/>
    <w:rsid w:val="64F92B46"/>
    <w:rsid w:val="64F9BCFA"/>
    <w:rsid w:val="6502C762"/>
    <w:rsid w:val="6505135B"/>
    <w:rsid w:val="6505E69B"/>
    <w:rsid w:val="6506BB54"/>
    <w:rsid w:val="6507599A"/>
    <w:rsid w:val="65076B42"/>
    <w:rsid w:val="650B28A0"/>
    <w:rsid w:val="650B866B"/>
    <w:rsid w:val="650D8CA9"/>
    <w:rsid w:val="650F3CDC"/>
    <w:rsid w:val="65133424"/>
    <w:rsid w:val="6513758D"/>
    <w:rsid w:val="65172006"/>
    <w:rsid w:val="65180EA1"/>
    <w:rsid w:val="65186E5B"/>
    <w:rsid w:val="651A0679"/>
    <w:rsid w:val="651A6B0B"/>
    <w:rsid w:val="65206108"/>
    <w:rsid w:val="652377D7"/>
    <w:rsid w:val="65275A4F"/>
    <w:rsid w:val="652B228D"/>
    <w:rsid w:val="6530138D"/>
    <w:rsid w:val="65301914"/>
    <w:rsid w:val="6530E310"/>
    <w:rsid w:val="6535D289"/>
    <w:rsid w:val="65369BFB"/>
    <w:rsid w:val="6536BEE1"/>
    <w:rsid w:val="65394947"/>
    <w:rsid w:val="653CCBFF"/>
    <w:rsid w:val="653DB55A"/>
    <w:rsid w:val="653E44DC"/>
    <w:rsid w:val="653F4C70"/>
    <w:rsid w:val="6540AE31"/>
    <w:rsid w:val="6542D6A2"/>
    <w:rsid w:val="6544DC10"/>
    <w:rsid w:val="6547ED48"/>
    <w:rsid w:val="654930FD"/>
    <w:rsid w:val="654A7712"/>
    <w:rsid w:val="654AB1FE"/>
    <w:rsid w:val="654C40F7"/>
    <w:rsid w:val="654CFAC5"/>
    <w:rsid w:val="654D5214"/>
    <w:rsid w:val="6552459F"/>
    <w:rsid w:val="6556DE74"/>
    <w:rsid w:val="65586D00"/>
    <w:rsid w:val="655B0063"/>
    <w:rsid w:val="655EFED7"/>
    <w:rsid w:val="656466F5"/>
    <w:rsid w:val="6564CC97"/>
    <w:rsid w:val="65678844"/>
    <w:rsid w:val="656A58FC"/>
    <w:rsid w:val="656C7144"/>
    <w:rsid w:val="656D26AD"/>
    <w:rsid w:val="657224AD"/>
    <w:rsid w:val="65730888"/>
    <w:rsid w:val="6576240A"/>
    <w:rsid w:val="657A6E94"/>
    <w:rsid w:val="657F648E"/>
    <w:rsid w:val="6582E8B0"/>
    <w:rsid w:val="65836230"/>
    <w:rsid w:val="65855539"/>
    <w:rsid w:val="658A6527"/>
    <w:rsid w:val="658AEF51"/>
    <w:rsid w:val="658B081C"/>
    <w:rsid w:val="658B71F8"/>
    <w:rsid w:val="658FBAC3"/>
    <w:rsid w:val="65939FFA"/>
    <w:rsid w:val="659A594E"/>
    <w:rsid w:val="659FD1E4"/>
    <w:rsid w:val="65A282EE"/>
    <w:rsid w:val="65A4CD0F"/>
    <w:rsid w:val="65A8496A"/>
    <w:rsid w:val="65A9ED89"/>
    <w:rsid w:val="65A9F557"/>
    <w:rsid w:val="65ABEDFE"/>
    <w:rsid w:val="65B35256"/>
    <w:rsid w:val="65B6F863"/>
    <w:rsid w:val="65B786AF"/>
    <w:rsid w:val="65BB712A"/>
    <w:rsid w:val="65BB866F"/>
    <w:rsid w:val="65BBC114"/>
    <w:rsid w:val="65BE4D30"/>
    <w:rsid w:val="65C55DA7"/>
    <w:rsid w:val="65CBC27A"/>
    <w:rsid w:val="65CBDC5B"/>
    <w:rsid w:val="65D02221"/>
    <w:rsid w:val="65D4EC97"/>
    <w:rsid w:val="65D5C7AF"/>
    <w:rsid w:val="65D7EC78"/>
    <w:rsid w:val="65D8BC80"/>
    <w:rsid w:val="65D95E09"/>
    <w:rsid w:val="65D9DD92"/>
    <w:rsid w:val="65DCCF45"/>
    <w:rsid w:val="65DD269E"/>
    <w:rsid w:val="65E390B5"/>
    <w:rsid w:val="65E81DFD"/>
    <w:rsid w:val="65E853E6"/>
    <w:rsid w:val="65E95C71"/>
    <w:rsid w:val="65E9C6F0"/>
    <w:rsid w:val="65F0F862"/>
    <w:rsid w:val="65F116FE"/>
    <w:rsid w:val="65F16171"/>
    <w:rsid w:val="65F2F805"/>
    <w:rsid w:val="65F331BE"/>
    <w:rsid w:val="65F50EBA"/>
    <w:rsid w:val="65FB6B01"/>
    <w:rsid w:val="65FF89DA"/>
    <w:rsid w:val="66016ED5"/>
    <w:rsid w:val="66086FC1"/>
    <w:rsid w:val="660B148F"/>
    <w:rsid w:val="660CF43A"/>
    <w:rsid w:val="66139CB3"/>
    <w:rsid w:val="661B448E"/>
    <w:rsid w:val="661BCAD5"/>
    <w:rsid w:val="661F563B"/>
    <w:rsid w:val="6620CA68"/>
    <w:rsid w:val="6620E9F2"/>
    <w:rsid w:val="6621205D"/>
    <w:rsid w:val="6626CCE3"/>
    <w:rsid w:val="66274096"/>
    <w:rsid w:val="662B6BA9"/>
    <w:rsid w:val="662CE531"/>
    <w:rsid w:val="662E6DD0"/>
    <w:rsid w:val="6634183B"/>
    <w:rsid w:val="66345B05"/>
    <w:rsid w:val="6636A60A"/>
    <w:rsid w:val="6638B09D"/>
    <w:rsid w:val="663C3F4A"/>
    <w:rsid w:val="663C64FB"/>
    <w:rsid w:val="6644A0D6"/>
    <w:rsid w:val="6646934C"/>
    <w:rsid w:val="6647DE45"/>
    <w:rsid w:val="664A4D85"/>
    <w:rsid w:val="664A54D5"/>
    <w:rsid w:val="664E3BD8"/>
    <w:rsid w:val="66523BB9"/>
    <w:rsid w:val="66556AF4"/>
    <w:rsid w:val="6655C042"/>
    <w:rsid w:val="6655FC4E"/>
    <w:rsid w:val="66613854"/>
    <w:rsid w:val="6665A70F"/>
    <w:rsid w:val="666742ED"/>
    <w:rsid w:val="666DB3FC"/>
    <w:rsid w:val="666E8A9D"/>
    <w:rsid w:val="666F99B2"/>
    <w:rsid w:val="6672B91F"/>
    <w:rsid w:val="66733A4D"/>
    <w:rsid w:val="6675D344"/>
    <w:rsid w:val="667AED17"/>
    <w:rsid w:val="667BDB8E"/>
    <w:rsid w:val="66812F24"/>
    <w:rsid w:val="6683D0EF"/>
    <w:rsid w:val="66872357"/>
    <w:rsid w:val="668A3CAD"/>
    <w:rsid w:val="668E1888"/>
    <w:rsid w:val="668F82FC"/>
    <w:rsid w:val="668FB7B9"/>
    <w:rsid w:val="66914B3C"/>
    <w:rsid w:val="6693336C"/>
    <w:rsid w:val="669617DD"/>
    <w:rsid w:val="66965144"/>
    <w:rsid w:val="66999718"/>
    <w:rsid w:val="669A22B3"/>
    <w:rsid w:val="669D0EF1"/>
    <w:rsid w:val="66A0BE9D"/>
    <w:rsid w:val="66A180F9"/>
    <w:rsid w:val="66A25C2E"/>
    <w:rsid w:val="66AED2AE"/>
    <w:rsid w:val="66B07A7A"/>
    <w:rsid w:val="66B36C28"/>
    <w:rsid w:val="66B4DD81"/>
    <w:rsid w:val="66B4E150"/>
    <w:rsid w:val="66B86279"/>
    <w:rsid w:val="66C14F42"/>
    <w:rsid w:val="66C3EE85"/>
    <w:rsid w:val="66C93D5F"/>
    <w:rsid w:val="66C9AAB0"/>
    <w:rsid w:val="66CB9661"/>
    <w:rsid w:val="66CDC07F"/>
    <w:rsid w:val="66CDD9F9"/>
    <w:rsid w:val="66D51DD3"/>
    <w:rsid w:val="66D57F26"/>
    <w:rsid w:val="66D62D17"/>
    <w:rsid w:val="66D93708"/>
    <w:rsid w:val="66DB57D1"/>
    <w:rsid w:val="66DD259D"/>
    <w:rsid w:val="66DE2D48"/>
    <w:rsid w:val="66DE7591"/>
    <w:rsid w:val="66DFC645"/>
    <w:rsid w:val="66E51E6F"/>
    <w:rsid w:val="66E5585B"/>
    <w:rsid w:val="66E9442D"/>
    <w:rsid w:val="66EB353D"/>
    <w:rsid w:val="66EC4935"/>
    <w:rsid w:val="66EEC491"/>
    <w:rsid w:val="66EF08B0"/>
    <w:rsid w:val="66F1F50E"/>
    <w:rsid w:val="66F21AE4"/>
    <w:rsid w:val="66F22F6B"/>
    <w:rsid w:val="66F355F5"/>
    <w:rsid w:val="66F4A0E6"/>
    <w:rsid w:val="66F4AD0C"/>
    <w:rsid w:val="66FC3E58"/>
    <w:rsid w:val="670049A1"/>
    <w:rsid w:val="67050413"/>
    <w:rsid w:val="67052E1C"/>
    <w:rsid w:val="670609F3"/>
    <w:rsid w:val="6707466D"/>
    <w:rsid w:val="67084A66"/>
    <w:rsid w:val="6709D9C9"/>
    <w:rsid w:val="670D7BD3"/>
    <w:rsid w:val="670E3174"/>
    <w:rsid w:val="671552FD"/>
    <w:rsid w:val="6718776B"/>
    <w:rsid w:val="67205409"/>
    <w:rsid w:val="6726EBF3"/>
    <w:rsid w:val="6728A54C"/>
    <w:rsid w:val="6729450C"/>
    <w:rsid w:val="6729853E"/>
    <w:rsid w:val="672B0783"/>
    <w:rsid w:val="672C5669"/>
    <w:rsid w:val="672C8C12"/>
    <w:rsid w:val="672D96E4"/>
    <w:rsid w:val="672DFECA"/>
    <w:rsid w:val="673349BA"/>
    <w:rsid w:val="67339823"/>
    <w:rsid w:val="6737A44D"/>
    <w:rsid w:val="673DF779"/>
    <w:rsid w:val="6740EAD5"/>
    <w:rsid w:val="67425D0D"/>
    <w:rsid w:val="67459C78"/>
    <w:rsid w:val="674834EE"/>
    <w:rsid w:val="6748DBB7"/>
    <w:rsid w:val="674A4707"/>
    <w:rsid w:val="674DCC6A"/>
    <w:rsid w:val="674FDDBC"/>
    <w:rsid w:val="67534054"/>
    <w:rsid w:val="6753E40A"/>
    <w:rsid w:val="67580611"/>
    <w:rsid w:val="6759C58A"/>
    <w:rsid w:val="675A9393"/>
    <w:rsid w:val="675E559F"/>
    <w:rsid w:val="675EBEBA"/>
    <w:rsid w:val="675EF060"/>
    <w:rsid w:val="67614A75"/>
    <w:rsid w:val="676A2B27"/>
    <w:rsid w:val="676C4343"/>
    <w:rsid w:val="676D90E1"/>
    <w:rsid w:val="67700519"/>
    <w:rsid w:val="6770EBC8"/>
    <w:rsid w:val="67751C1B"/>
    <w:rsid w:val="67762745"/>
    <w:rsid w:val="67794CD4"/>
    <w:rsid w:val="677AB408"/>
    <w:rsid w:val="677ACC32"/>
    <w:rsid w:val="677C626A"/>
    <w:rsid w:val="677F7798"/>
    <w:rsid w:val="678238DB"/>
    <w:rsid w:val="6787C4B2"/>
    <w:rsid w:val="678B3FB6"/>
    <w:rsid w:val="678F78BE"/>
    <w:rsid w:val="679BB32D"/>
    <w:rsid w:val="679D606F"/>
    <w:rsid w:val="679FEEF3"/>
    <w:rsid w:val="67A236B2"/>
    <w:rsid w:val="67A54280"/>
    <w:rsid w:val="67A55604"/>
    <w:rsid w:val="67A6510F"/>
    <w:rsid w:val="67A951D9"/>
    <w:rsid w:val="67AB11D7"/>
    <w:rsid w:val="67ACC865"/>
    <w:rsid w:val="67AEECB7"/>
    <w:rsid w:val="67AF7830"/>
    <w:rsid w:val="67B036FE"/>
    <w:rsid w:val="67B28DF7"/>
    <w:rsid w:val="67B2F6F0"/>
    <w:rsid w:val="67B39BF4"/>
    <w:rsid w:val="67BAE3B9"/>
    <w:rsid w:val="67BCAFDD"/>
    <w:rsid w:val="67C07B18"/>
    <w:rsid w:val="67C1C111"/>
    <w:rsid w:val="67C1C83A"/>
    <w:rsid w:val="67C20A97"/>
    <w:rsid w:val="67C2F661"/>
    <w:rsid w:val="67C5C9E3"/>
    <w:rsid w:val="67CC0229"/>
    <w:rsid w:val="67CDE843"/>
    <w:rsid w:val="67CE126A"/>
    <w:rsid w:val="67CFA103"/>
    <w:rsid w:val="67D58BDF"/>
    <w:rsid w:val="67D83588"/>
    <w:rsid w:val="67DA4501"/>
    <w:rsid w:val="67DEB248"/>
    <w:rsid w:val="67E1B822"/>
    <w:rsid w:val="67E1FF7C"/>
    <w:rsid w:val="67E85D46"/>
    <w:rsid w:val="67EEA035"/>
    <w:rsid w:val="67F01EF9"/>
    <w:rsid w:val="67F3CF6B"/>
    <w:rsid w:val="67F6FE38"/>
    <w:rsid w:val="67FABB5B"/>
    <w:rsid w:val="67FB040F"/>
    <w:rsid w:val="67FB3D6D"/>
    <w:rsid w:val="67FE490B"/>
    <w:rsid w:val="68031C5D"/>
    <w:rsid w:val="68046E41"/>
    <w:rsid w:val="6805CCFC"/>
    <w:rsid w:val="680AD8D5"/>
    <w:rsid w:val="6814CCB5"/>
    <w:rsid w:val="6814E288"/>
    <w:rsid w:val="6816D691"/>
    <w:rsid w:val="681912F3"/>
    <w:rsid w:val="6819FD16"/>
    <w:rsid w:val="682B8C5D"/>
    <w:rsid w:val="682E47A8"/>
    <w:rsid w:val="682FE64E"/>
    <w:rsid w:val="683056C2"/>
    <w:rsid w:val="6831E80A"/>
    <w:rsid w:val="68352A69"/>
    <w:rsid w:val="68356088"/>
    <w:rsid w:val="6839A042"/>
    <w:rsid w:val="683F9A4B"/>
    <w:rsid w:val="683FAEBB"/>
    <w:rsid w:val="6841F738"/>
    <w:rsid w:val="68428D72"/>
    <w:rsid w:val="6843AE57"/>
    <w:rsid w:val="68449910"/>
    <w:rsid w:val="684E05DA"/>
    <w:rsid w:val="68532428"/>
    <w:rsid w:val="6854833C"/>
    <w:rsid w:val="68592753"/>
    <w:rsid w:val="685A9A49"/>
    <w:rsid w:val="685D6CDD"/>
    <w:rsid w:val="685ED78F"/>
    <w:rsid w:val="686424A7"/>
    <w:rsid w:val="686AB41C"/>
    <w:rsid w:val="686BA42B"/>
    <w:rsid w:val="686D21B0"/>
    <w:rsid w:val="686D4CA8"/>
    <w:rsid w:val="686D672A"/>
    <w:rsid w:val="6875E44C"/>
    <w:rsid w:val="6876C972"/>
    <w:rsid w:val="6877F4CE"/>
    <w:rsid w:val="68791609"/>
    <w:rsid w:val="687E7ABD"/>
    <w:rsid w:val="687F8D4F"/>
    <w:rsid w:val="6880C18A"/>
    <w:rsid w:val="68A0F35A"/>
    <w:rsid w:val="68A3216C"/>
    <w:rsid w:val="68ABFACF"/>
    <w:rsid w:val="68AD66FE"/>
    <w:rsid w:val="68B034B7"/>
    <w:rsid w:val="68B03D3E"/>
    <w:rsid w:val="68B80151"/>
    <w:rsid w:val="68B87A1E"/>
    <w:rsid w:val="68BB2FBC"/>
    <w:rsid w:val="68BBF703"/>
    <w:rsid w:val="68BE265B"/>
    <w:rsid w:val="68C12B76"/>
    <w:rsid w:val="68C33FA8"/>
    <w:rsid w:val="68CBDBE9"/>
    <w:rsid w:val="68CE0B5E"/>
    <w:rsid w:val="68D0A676"/>
    <w:rsid w:val="68D105C5"/>
    <w:rsid w:val="68D28AFD"/>
    <w:rsid w:val="68DB4FE8"/>
    <w:rsid w:val="68DE8FB9"/>
    <w:rsid w:val="68E6AAF0"/>
    <w:rsid w:val="68E78583"/>
    <w:rsid w:val="68E8D2D4"/>
    <w:rsid w:val="68E91D5A"/>
    <w:rsid w:val="68EACEDC"/>
    <w:rsid w:val="68EADFCF"/>
    <w:rsid w:val="68EAF47B"/>
    <w:rsid w:val="68EC864D"/>
    <w:rsid w:val="68EDE22F"/>
    <w:rsid w:val="68F40308"/>
    <w:rsid w:val="68F9E7FE"/>
    <w:rsid w:val="68FA01BB"/>
    <w:rsid w:val="69001E67"/>
    <w:rsid w:val="6903FE21"/>
    <w:rsid w:val="6905EB68"/>
    <w:rsid w:val="690782EF"/>
    <w:rsid w:val="691089F9"/>
    <w:rsid w:val="6910A291"/>
    <w:rsid w:val="69212778"/>
    <w:rsid w:val="6921D585"/>
    <w:rsid w:val="6927D812"/>
    <w:rsid w:val="6927FFFE"/>
    <w:rsid w:val="6930C87B"/>
    <w:rsid w:val="69347DF8"/>
    <w:rsid w:val="6934BF72"/>
    <w:rsid w:val="6935B09A"/>
    <w:rsid w:val="6936C982"/>
    <w:rsid w:val="6938B981"/>
    <w:rsid w:val="6938C672"/>
    <w:rsid w:val="69401083"/>
    <w:rsid w:val="6940DBA2"/>
    <w:rsid w:val="69417657"/>
    <w:rsid w:val="69454CA5"/>
    <w:rsid w:val="69476540"/>
    <w:rsid w:val="69482231"/>
    <w:rsid w:val="69494F6F"/>
    <w:rsid w:val="694F131D"/>
    <w:rsid w:val="6952E1B9"/>
    <w:rsid w:val="6953A059"/>
    <w:rsid w:val="695D17FE"/>
    <w:rsid w:val="695D3D64"/>
    <w:rsid w:val="6961D7D7"/>
    <w:rsid w:val="6962F6C1"/>
    <w:rsid w:val="6963A94D"/>
    <w:rsid w:val="69644F01"/>
    <w:rsid w:val="69654A5C"/>
    <w:rsid w:val="69656A55"/>
    <w:rsid w:val="696B4AF3"/>
    <w:rsid w:val="696D86E0"/>
    <w:rsid w:val="69797F3D"/>
    <w:rsid w:val="6983425A"/>
    <w:rsid w:val="698C1D23"/>
    <w:rsid w:val="698CCAAA"/>
    <w:rsid w:val="698FDE7D"/>
    <w:rsid w:val="699045FB"/>
    <w:rsid w:val="699101DC"/>
    <w:rsid w:val="6994A8AD"/>
    <w:rsid w:val="69954337"/>
    <w:rsid w:val="69960792"/>
    <w:rsid w:val="69A13C42"/>
    <w:rsid w:val="69A55A66"/>
    <w:rsid w:val="69A893A6"/>
    <w:rsid w:val="69AE679B"/>
    <w:rsid w:val="69AECDBF"/>
    <w:rsid w:val="69B15AB9"/>
    <w:rsid w:val="69B216B8"/>
    <w:rsid w:val="69B68B1E"/>
    <w:rsid w:val="69BC7834"/>
    <w:rsid w:val="69BDDAF8"/>
    <w:rsid w:val="69BF6DD2"/>
    <w:rsid w:val="69C2DB2F"/>
    <w:rsid w:val="69C6A754"/>
    <w:rsid w:val="69C74230"/>
    <w:rsid w:val="69CA5812"/>
    <w:rsid w:val="69CC02EB"/>
    <w:rsid w:val="69CE50F4"/>
    <w:rsid w:val="69D03B1F"/>
    <w:rsid w:val="69D330A0"/>
    <w:rsid w:val="69D69AC0"/>
    <w:rsid w:val="69D77B54"/>
    <w:rsid w:val="69D93775"/>
    <w:rsid w:val="69D9DF1E"/>
    <w:rsid w:val="69DC142F"/>
    <w:rsid w:val="69DEB64E"/>
    <w:rsid w:val="69E1EF93"/>
    <w:rsid w:val="69E5623B"/>
    <w:rsid w:val="69ECA6BF"/>
    <w:rsid w:val="69EE5CDC"/>
    <w:rsid w:val="69EE7FF6"/>
    <w:rsid w:val="69EFF7FE"/>
    <w:rsid w:val="69EFFDF9"/>
    <w:rsid w:val="69F1531D"/>
    <w:rsid w:val="69F4EA21"/>
    <w:rsid w:val="69F58D4F"/>
    <w:rsid w:val="69F7DF4C"/>
    <w:rsid w:val="69F8D0E0"/>
    <w:rsid w:val="69FD8CF9"/>
    <w:rsid w:val="6A060EB6"/>
    <w:rsid w:val="6A0CEEE7"/>
    <w:rsid w:val="6A0E2A59"/>
    <w:rsid w:val="6A0EBDDE"/>
    <w:rsid w:val="6A0F6997"/>
    <w:rsid w:val="6A10CAE5"/>
    <w:rsid w:val="6A1622C6"/>
    <w:rsid w:val="6A18A3A4"/>
    <w:rsid w:val="6A1E7A7A"/>
    <w:rsid w:val="6A21AE5B"/>
    <w:rsid w:val="6A24E238"/>
    <w:rsid w:val="6A257448"/>
    <w:rsid w:val="6A2855EF"/>
    <w:rsid w:val="6A2F5918"/>
    <w:rsid w:val="6A31AFA2"/>
    <w:rsid w:val="6A345C22"/>
    <w:rsid w:val="6A38646E"/>
    <w:rsid w:val="6A3ADE9F"/>
    <w:rsid w:val="6A443E13"/>
    <w:rsid w:val="6A44E539"/>
    <w:rsid w:val="6A4A835D"/>
    <w:rsid w:val="6A4BD7AC"/>
    <w:rsid w:val="6A4C8270"/>
    <w:rsid w:val="6A4D1401"/>
    <w:rsid w:val="6A4D9A5D"/>
    <w:rsid w:val="6A4DB56C"/>
    <w:rsid w:val="6A4F6CD9"/>
    <w:rsid w:val="6A50F7E5"/>
    <w:rsid w:val="6A51B47B"/>
    <w:rsid w:val="6A52E370"/>
    <w:rsid w:val="6A5357F1"/>
    <w:rsid w:val="6A553B4E"/>
    <w:rsid w:val="6A586DFF"/>
    <w:rsid w:val="6A588068"/>
    <w:rsid w:val="6A5B1C69"/>
    <w:rsid w:val="6A5E5F64"/>
    <w:rsid w:val="6A67AFF3"/>
    <w:rsid w:val="6A68932A"/>
    <w:rsid w:val="6A6AF2F8"/>
    <w:rsid w:val="6A6D3315"/>
    <w:rsid w:val="6A6E3C6F"/>
    <w:rsid w:val="6A6E8983"/>
    <w:rsid w:val="6A714A5A"/>
    <w:rsid w:val="6A7291B0"/>
    <w:rsid w:val="6A73B0CA"/>
    <w:rsid w:val="6A770D86"/>
    <w:rsid w:val="6A771194"/>
    <w:rsid w:val="6A7CC561"/>
    <w:rsid w:val="6A801CF8"/>
    <w:rsid w:val="6A81D4C7"/>
    <w:rsid w:val="6A837ECD"/>
    <w:rsid w:val="6A8C49DF"/>
    <w:rsid w:val="6A8C4B7C"/>
    <w:rsid w:val="6A9616D9"/>
    <w:rsid w:val="6A979C60"/>
    <w:rsid w:val="6A9851EF"/>
    <w:rsid w:val="6AA3B201"/>
    <w:rsid w:val="6AAEE092"/>
    <w:rsid w:val="6AB09A01"/>
    <w:rsid w:val="6AB18D08"/>
    <w:rsid w:val="6AB597DE"/>
    <w:rsid w:val="6AB75273"/>
    <w:rsid w:val="6AB76FA3"/>
    <w:rsid w:val="6AB8A087"/>
    <w:rsid w:val="6AB93C70"/>
    <w:rsid w:val="6AB9C5F0"/>
    <w:rsid w:val="6AC6023C"/>
    <w:rsid w:val="6AC9DB99"/>
    <w:rsid w:val="6AD08FD3"/>
    <w:rsid w:val="6AD39C8F"/>
    <w:rsid w:val="6AD3EDEE"/>
    <w:rsid w:val="6AD4090C"/>
    <w:rsid w:val="6AD54C54"/>
    <w:rsid w:val="6AD54F00"/>
    <w:rsid w:val="6AD62776"/>
    <w:rsid w:val="6AD7DFF7"/>
    <w:rsid w:val="6ADBE0E4"/>
    <w:rsid w:val="6AE7E4C3"/>
    <w:rsid w:val="6AE8AB4C"/>
    <w:rsid w:val="6AECB1FC"/>
    <w:rsid w:val="6AEDD436"/>
    <w:rsid w:val="6AEF89CE"/>
    <w:rsid w:val="6AF18FF0"/>
    <w:rsid w:val="6AF816D4"/>
    <w:rsid w:val="6AF90856"/>
    <w:rsid w:val="6B0AB01A"/>
    <w:rsid w:val="6B0AB4E0"/>
    <w:rsid w:val="6B0E6F3F"/>
    <w:rsid w:val="6B13538E"/>
    <w:rsid w:val="6B14216A"/>
    <w:rsid w:val="6B14E6D7"/>
    <w:rsid w:val="6B1A14A2"/>
    <w:rsid w:val="6B1BFF0D"/>
    <w:rsid w:val="6B220963"/>
    <w:rsid w:val="6B223AF5"/>
    <w:rsid w:val="6B266345"/>
    <w:rsid w:val="6B26748D"/>
    <w:rsid w:val="6B2789D2"/>
    <w:rsid w:val="6B2A310C"/>
    <w:rsid w:val="6B2ABAA1"/>
    <w:rsid w:val="6B2CAF06"/>
    <w:rsid w:val="6B2DBBC4"/>
    <w:rsid w:val="6B30506B"/>
    <w:rsid w:val="6B321B67"/>
    <w:rsid w:val="6B3264FD"/>
    <w:rsid w:val="6B33A381"/>
    <w:rsid w:val="6B347E66"/>
    <w:rsid w:val="6B3AF86F"/>
    <w:rsid w:val="6B3B5C73"/>
    <w:rsid w:val="6B3BA407"/>
    <w:rsid w:val="6B3BF771"/>
    <w:rsid w:val="6B403F36"/>
    <w:rsid w:val="6B447362"/>
    <w:rsid w:val="6B479B56"/>
    <w:rsid w:val="6B492787"/>
    <w:rsid w:val="6B49D0D0"/>
    <w:rsid w:val="6B4DB7C7"/>
    <w:rsid w:val="6B4E17CE"/>
    <w:rsid w:val="6B506330"/>
    <w:rsid w:val="6B518ED8"/>
    <w:rsid w:val="6B54F182"/>
    <w:rsid w:val="6B586856"/>
    <w:rsid w:val="6B5C449D"/>
    <w:rsid w:val="6B628CF5"/>
    <w:rsid w:val="6B66AB3D"/>
    <w:rsid w:val="6B6843F1"/>
    <w:rsid w:val="6B694A9D"/>
    <w:rsid w:val="6B735A3C"/>
    <w:rsid w:val="6B800DBB"/>
    <w:rsid w:val="6B87D631"/>
    <w:rsid w:val="6B88253C"/>
    <w:rsid w:val="6B89A501"/>
    <w:rsid w:val="6B8B1A20"/>
    <w:rsid w:val="6B8CEC42"/>
    <w:rsid w:val="6B8E2F4E"/>
    <w:rsid w:val="6B9010A1"/>
    <w:rsid w:val="6B92C58A"/>
    <w:rsid w:val="6B973229"/>
    <w:rsid w:val="6B9B1973"/>
    <w:rsid w:val="6B9D4E82"/>
    <w:rsid w:val="6B9DF2D5"/>
    <w:rsid w:val="6B9E17BA"/>
    <w:rsid w:val="6B9E9B15"/>
    <w:rsid w:val="6B9F8ABB"/>
    <w:rsid w:val="6BA2AB83"/>
    <w:rsid w:val="6BAA9AED"/>
    <w:rsid w:val="6BAD7FAE"/>
    <w:rsid w:val="6BAE8DF4"/>
    <w:rsid w:val="6BB064FF"/>
    <w:rsid w:val="6BB457E2"/>
    <w:rsid w:val="6BBC1D6C"/>
    <w:rsid w:val="6BC8FAC8"/>
    <w:rsid w:val="6BC91FAE"/>
    <w:rsid w:val="6BCB74CD"/>
    <w:rsid w:val="6BCFFA60"/>
    <w:rsid w:val="6BD0FDA5"/>
    <w:rsid w:val="6BD8BBE5"/>
    <w:rsid w:val="6BDB0F7E"/>
    <w:rsid w:val="6BDE313A"/>
    <w:rsid w:val="6BE0909E"/>
    <w:rsid w:val="6BE42B78"/>
    <w:rsid w:val="6BE48EE5"/>
    <w:rsid w:val="6BE52BD1"/>
    <w:rsid w:val="6BEAB72F"/>
    <w:rsid w:val="6BEB1039"/>
    <w:rsid w:val="6BEE9CDA"/>
    <w:rsid w:val="6BF2D83A"/>
    <w:rsid w:val="6BF485B2"/>
    <w:rsid w:val="6BFB8517"/>
    <w:rsid w:val="6C014C4A"/>
    <w:rsid w:val="6C05FE05"/>
    <w:rsid w:val="6C070618"/>
    <w:rsid w:val="6C0BA813"/>
    <w:rsid w:val="6C0FA3AB"/>
    <w:rsid w:val="6C116B33"/>
    <w:rsid w:val="6C1931AD"/>
    <w:rsid w:val="6C1938E1"/>
    <w:rsid w:val="6C19E852"/>
    <w:rsid w:val="6C1C7D05"/>
    <w:rsid w:val="6C210CBA"/>
    <w:rsid w:val="6C2180D0"/>
    <w:rsid w:val="6C21DFE2"/>
    <w:rsid w:val="6C243E5C"/>
    <w:rsid w:val="6C257186"/>
    <w:rsid w:val="6C25DC0F"/>
    <w:rsid w:val="6C26C005"/>
    <w:rsid w:val="6C27A264"/>
    <w:rsid w:val="6C297305"/>
    <w:rsid w:val="6C2A5D09"/>
    <w:rsid w:val="6C2ABA54"/>
    <w:rsid w:val="6C2BDCDC"/>
    <w:rsid w:val="6C2D8921"/>
    <w:rsid w:val="6C2D8EB9"/>
    <w:rsid w:val="6C2DB6C8"/>
    <w:rsid w:val="6C3406DD"/>
    <w:rsid w:val="6C3ABB2D"/>
    <w:rsid w:val="6C3BFE5C"/>
    <w:rsid w:val="6C3D822C"/>
    <w:rsid w:val="6C3F4E87"/>
    <w:rsid w:val="6C405DF4"/>
    <w:rsid w:val="6C431683"/>
    <w:rsid w:val="6C4FC426"/>
    <w:rsid w:val="6C53E8CC"/>
    <w:rsid w:val="6C54A867"/>
    <w:rsid w:val="6C55BE93"/>
    <w:rsid w:val="6C56BDDE"/>
    <w:rsid w:val="6C586D1B"/>
    <w:rsid w:val="6C5AFF34"/>
    <w:rsid w:val="6C5B8050"/>
    <w:rsid w:val="6C5CB8DC"/>
    <w:rsid w:val="6C5E168A"/>
    <w:rsid w:val="6C604ED2"/>
    <w:rsid w:val="6C664AA7"/>
    <w:rsid w:val="6C673246"/>
    <w:rsid w:val="6C69B3C3"/>
    <w:rsid w:val="6C6DF1D9"/>
    <w:rsid w:val="6C700A73"/>
    <w:rsid w:val="6C710BD3"/>
    <w:rsid w:val="6C7195CB"/>
    <w:rsid w:val="6C75A1CC"/>
    <w:rsid w:val="6C786712"/>
    <w:rsid w:val="6C79AB0D"/>
    <w:rsid w:val="6C8188D0"/>
    <w:rsid w:val="6C8253F0"/>
    <w:rsid w:val="6C88852F"/>
    <w:rsid w:val="6C8A2F2D"/>
    <w:rsid w:val="6C8A97AE"/>
    <w:rsid w:val="6C8A9B6A"/>
    <w:rsid w:val="6C8D528F"/>
    <w:rsid w:val="6C8DEA85"/>
    <w:rsid w:val="6C90B53B"/>
    <w:rsid w:val="6C930495"/>
    <w:rsid w:val="6C94CECC"/>
    <w:rsid w:val="6C960937"/>
    <w:rsid w:val="6C97879E"/>
    <w:rsid w:val="6C97BD37"/>
    <w:rsid w:val="6C9C30F6"/>
    <w:rsid w:val="6CA1D403"/>
    <w:rsid w:val="6CA4F606"/>
    <w:rsid w:val="6CAB7524"/>
    <w:rsid w:val="6CABCADB"/>
    <w:rsid w:val="6CAE61BA"/>
    <w:rsid w:val="6CB3EF2D"/>
    <w:rsid w:val="6CBAFF1F"/>
    <w:rsid w:val="6CBBA255"/>
    <w:rsid w:val="6CBBD6ED"/>
    <w:rsid w:val="6CBDDA07"/>
    <w:rsid w:val="6CBE0ECB"/>
    <w:rsid w:val="6CC82B0F"/>
    <w:rsid w:val="6CCBE198"/>
    <w:rsid w:val="6CCE0580"/>
    <w:rsid w:val="6CCF7159"/>
    <w:rsid w:val="6CD08294"/>
    <w:rsid w:val="6CD10D79"/>
    <w:rsid w:val="6CD16CC5"/>
    <w:rsid w:val="6CD434E8"/>
    <w:rsid w:val="6CDE69BE"/>
    <w:rsid w:val="6CE39D4D"/>
    <w:rsid w:val="6CE7F65F"/>
    <w:rsid w:val="6CE9754E"/>
    <w:rsid w:val="6CEF212D"/>
    <w:rsid w:val="6CF2E474"/>
    <w:rsid w:val="6CF405CF"/>
    <w:rsid w:val="6CFB3789"/>
    <w:rsid w:val="6CFD118E"/>
    <w:rsid w:val="6CFD7C88"/>
    <w:rsid w:val="6CFDCAA9"/>
    <w:rsid w:val="6D028819"/>
    <w:rsid w:val="6D0D7847"/>
    <w:rsid w:val="6D0EB16D"/>
    <w:rsid w:val="6D12A560"/>
    <w:rsid w:val="6D159744"/>
    <w:rsid w:val="6D1649D9"/>
    <w:rsid w:val="6D23CD56"/>
    <w:rsid w:val="6D2A66DA"/>
    <w:rsid w:val="6D2B3E94"/>
    <w:rsid w:val="6D2DFF15"/>
    <w:rsid w:val="6D316FEE"/>
    <w:rsid w:val="6D333EA9"/>
    <w:rsid w:val="6D3684F2"/>
    <w:rsid w:val="6D385C6F"/>
    <w:rsid w:val="6D38CD0E"/>
    <w:rsid w:val="6D43515A"/>
    <w:rsid w:val="6D4367CF"/>
    <w:rsid w:val="6D45E490"/>
    <w:rsid w:val="6D4BC994"/>
    <w:rsid w:val="6D50478B"/>
    <w:rsid w:val="6D51057D"/>
    <w:rsid w:val="6D5D2337"/>
    <w:rsid w:val="6D5E0A96"/>
    <w:rsid w:val="6D5E76BB"/>
    <w:rsid w:val="6D5F21BE"/>
    <w:rsid w:val="6D653EA0"/>
    <w:rsid w:val="6D65B2CD"/>
    <w:rsid w:val="6D6A2170"/>
    <w:rsid w:val="6D6B40E4"/>
    <w:rsid w:val="6D6BCD7B"/>
    <w:rsid w:val="6D6C0B57"/>
    <w:rsid w:val="6D6DE42A"/>
    <w:rsid w:val="6D710CDC"/>
    <w:rsid w:val="6D73EE4D"/>
    <w:rsid w:val="6D7829F4"/>
    <w:rsid w:val="6D7AD5FA"/>
    <w:rsid w:val="6D7CAA2D"/>
    <w:rsid w:val="6D7DB258"/>
    <w:rsid w:val="6D7E0DFA"/>
    <w:rsid w:val="6D7FC472"/>
    <w:rsid w:val="6D80447E"/>
    <w:rsid w:val="6D80844C"/>
    <w:rsid w:val="6D82C514"/>
    <w:rsid w:val="6D88D337"/>
    <w:rsid w:val="6D8BDF16"/>
    <w:rsid w:val="6D8F1AE5"/>
    <w:rsid w:val="6D901F5F"/>
    <w:rsid w:val="6D912409"/>
    <w:rsid w:val="6D956DFE"/>
    <w:rsid w:val="6D96C22D"/>
    <w:rsid w:val="6D974CA5"/>
    <w:rsid w:val="6D97B7D6"/>
    <w:rsid w:val="6D983DF3"/>
    <w:rsid w:val="6D9B6228"/>
    <w:rsid w:val="6D9DCBC0"/>
    <w:rsid w:val="6DA0CA25"/>
    <w:rsid w:val="6DA285E7"/>
    <w:rsid w:val="6DA3B3C8"/>
    <w:rsid w:val="6DA63523"/>
    <w:rsid w:val="6DAB8F6A"/>
    <w:rsid w:val="6DADD9ED"/>
    <w:rsid w:val="6DB46A06"/>
    <w:rsid w:val="6DBA84F3"/>
    <w:rsid w:val="6DBDBA07"/>
    <w:rsid w:val="6DBE47E2"/>
    <w:rsid w:val="6DBEF91D"/>
    <w:rsid w:val="6DC0D003"/>
    <w:rsid w:val="6DC1857A"/>
    <w:rsid w:val="6DC1FADC"/>
    <w:rsid w:val="6DC223C8"/>
    <w:rsid w:val="6DC3FB90"/>
    <w:rsid w:val="6DC42D82"/>
    <w:rsid w:val="6DC4B815"/>
    <w:rsid w:val="6DC4C703"/>
    <w:rsid w:val="6DC6AC1C"/>
    <w:rsid w:val="6DCB6C96"/>
    <w:rsid w:val="6DCC7D17"/>
    <w:rsid w:val="6DCF28FA"/>
    <w:rsid w:val="6DD07E16"/>
    <w:rsid w:val="6DD08A4F"/>
    <w:rsid w:val="6DD39F85"/>
    <w:rsid w:val="6DD98AA3"/>
    <w:rsid w:val="6DDAD111"/>
    <w:rsid w:val="6DDCB924"/>
    <w:rsid w:val="6DDCC848"/>
    <w:rsid w:val="6DE23FFB"/>
    <w:rsid w:val="6DE4BE54"/>
    <w:rsid w:val="6DEA3C47"/>
    <w:rsid w:val="6DEB588B"/>
    <w:rsid w:val="6DEF325D"/>
    <w:rsid w:val="6DEF37E1"/>
    <w:rsid w:val="6DF41D6F"/>
    <w:rsid w:val="6DF45A15"/>
    <w:rsid w:val="6DF52D6A"/>
    <w:rsid w:val="6DF615B0"/>
    <w:rsid w:val="6DFCC571"/>
    <w:rsid w:val="6DFDD296"/>
    <w:rsid w:val="6E065FF8"/>
    <w:rsid w:val="6E097828"/>
    <w:rsid w:val="6E0A6365"/>
    <w:rsid w:val="6E0BBDE3"/>
    <w:rsid w:val="6E0C5753"/>
    <w:rsid w:val="6E0C89C4"/>
    <w:rsid w:val="6E0FBD3F"/>
    <w:rsid w:val="6E11373D"/>
    <w:rsid w:val="6E1868B9"/>
    <w:rsid w:val="6E1B2418"/>
    <w:rsid w:val="6E1C33CD"/>
    <w:rsid w:val="6E1F435F"/>
    <w:rsid w:val="6E213B70"/>
    <w:rsid w:val="6E281164"/>
    <w:rsid w:val="6E2886AD"/>
    <w:rsid w:val="6E2AC5A7"/>
    <w:rsid w:val="6E2D8293"/>
    <w:rsid w:val="6E2DBCB8"/>
    <w:rsid w:val="6E2DF4DA"/>
    <w:rsid w:val="6E2EC8BA"/>
    <w:rsid w:val="6E2F9D0E"/>
    <w:rsid w:val="6E335FF8"/>
    <w:rsid w:val="6E35543F"/>
    <w:rsid w:val="6E373F2A"/>
    <w:rsid w:val="6E3956D8"/>
    <w:rsid w:val="6E39EDB2"/>
    <w:rsid w:val="6E3C4B78"/>
    <w:rsid w:val="6E3C5164"/>
    <w:rsid w:val="6E3DE8DB"/>
    <w:rsid w:val="6E3EC640"/>
    <w:rsid w:val="6E406674"/>
    <w:rsid w:val="6E41F0BB"/>
    <w:rsid w:val="6E4492EB"/>
    <w:rsid w:val="6E44C027"/>
    <w:rsid w:val="6E4506C3"/>
    <w:rsid w:val="6E455825"/>
    <w:rsid w:val="6E4573D0"/>
    <w:rsid w:val="6E46F577"/>
    <w:rsid w:val="6E4A6276"/>
    <w:rsid w:val="6E4AA2BF"/>
    <w:rsid w:val="6E4BF47A"/>
    <w:rsid w:val="6E4C17F8"/>
    <w:rsid w:val="6E4C4D90"/>
    <w:rsid w:val="6E521134"/>
    <w:rsid w:val="6E53EE4B"/>
    <w:rsid w:val="6E559808"/>
    <w:rsid w:val="6E5AA251"/>
    <w:rsid w:val="6E5C536D"/>
    <w:rsid w:val="6E5D0089"/>
    <w:rsid w:val="6E5F27F0"/>
    <w:rsid w:val="6E60E531"/>
    <w:rsid w:val="6E630DD4"/>
    <w:rsid w:val="6E6AD5F9"/>
    <w:rsid w:val="6E6C5FB0"/>
    <w:rsid w:val="6E6CF08C"/>
    <w:rsid w:val="6E6ED9D4"/>
    <w:rsid w:val="6E71C289"/>
    <w:rsid w:val="6E757323"/>
    <w:rsid w:val="6E7608BA"/>
    <w:rsid w:val="6E7C7BB0"/>
    <w:rsid w:val="6E7F547B"/>
    <w:rsid w:val="6E804AB0"/>
    <w:rsid w:val="6E80878A"/>
    <w:rsid w:val="6E8D79BB"/>
    <w:rsid w:val="6E90C13E"/>
    <w:rsid w:val="6E96D1C9"/>
    <w:rsid w:val="6E9880B2"/>
    <w:rsid w:val="6E9BBBAA"/>
    <w:rsid w:val="6E9CC83E"/>
    <w:rsid w:val="6E9CD5D8"/>
    <w:rsid w:val="6EA19CF4"/>
    <w:rsid w:val="6EA4D432"/>
    <w:rsid w:val="6EA521A1"/>
    <w:rsid w:val="6EA5F845"/>
    <w:rsid w:val="6EAFD6EA"/>
    <w:rsid w:val="6EB5AC41"/>
    <w:rsid w:val="6EB96C64"/>
    <w:rsid w:val="6EB9A6E8"/>
    <w:rsid w:val="6EBA1170"/>
    <w:rsid w:val="6EBABA19"/>
    <w:rsid w:val="6EBC231F"/>
    <w:rsid w:val="6EC565B1"/>
    <w:rsid w:val="6EC87BDA"/>
    <w:rsid w:val="6EC91137"/>
    <w:rsid w:val="6ECC7B07"/>
    <w:rsid w:val="6ECF1E96"/>
    <w:rsid w:val="6ED4F266"/>
    <w:rsid w:val="6ED59A1C"/>
    <w:rsid w:val="6EE1976F"/>
    <w:rsid w:val="6EE7225B"/>
    <w:rsid w:val="6EF18B7E"/>
    <w:rsid w:val="6EF56956"/>
    <w:rsid w:val="6EF9C1C2"/>
    <w:rsid w:val="6EFCCC9E"/>
    <w:rsid w:val="6EFDC7E9"/>
    <w:rsid w:val="6EFE4FD3"/>
    <w:rsid w:val="6EFEEF29"/>
    <w:rsid w:val="6F030468"/>
    <w:rsid w:val="6F069F53"/>
    <w:rsid w:val="6F0748D6"/>
    <w:rsid w:val="6F114421"/>
    <w:rsid w:val="6F125559"/>
    <w:rsid w:val="6F14D9C5"/>
    <w:rsid w:val="6F190DCF"/>
    <w:rsid w:val="6F1995AB"/>
    <w:rsid w:val="6F1C8AF2"/>
    <w:rsid w:val="6F200F61"/>
    <w:rsid w:val="6F22B203"/>
    <w:rsid w:val="6F254A2C"/>
    <w:rsid w:val="6F25D932"/>
    <w:rsid w:val="6F26B976"/>
    <w:rsid w:val="6F2704CB"/>
    <w:rsid w:val="6F2758F6"/>
    <w:rsid w:val="6F28E9BD"/>
    <w:rsid w:val="6F31C17B"/>
    <w:rsid w:val="6F32C97C"/>
    <w:rsid w:val="6F368947"/>
    <w:rsid w:val="6F369262"/>
    <w:rsid w:val="6F38AA7B"/>
    <w:rsid w:val="6F3C905D"/>
    <w:rsid w:val="6F3D5497"/>
    <w:rsid w:val="6F41D7BD"/>
    <w:rsid w:val="6F4379C5"/>
    <w:rsid w:val="6F488423"/>
    <w:rsid w:val="6F4BD447"/>
    <w:rsid w:val="6F4D5F6C"/>
    <w:rsid w:val="6F538766"/>
    <w:rsid w:val="6F53FF7D"/>
    <w:rsid w:val="6F56ED3F"/>
    <w:rsid w:val="6F57C367"/>
    <w:rsid w:val="6F5EFAF6"/>
    <w:rsid w:val="6F617060"/>
    <w:rsid w:val="6F6762B9"/>
    <w:rsid w:val="6F7539B5"/>
    <w:rsid w:val="6F7874B3"/>
    <w:rsid w:val="6F7A7E7A"/>
    <w:rsid w:val="6F7B35F8"/>
    <w:rsid w:val="6F7D48DD"/>
    <w:rsid w:val="6F7DE706"/>
    <w:rsid w:val="6F7FC2F4"/>
    <w:rsid w:val="6F80B1DE"/>
    <w:rsid w:val="6F859F84"/>
    <w:rsid w:val="6F862AFA"/>
    <w:rsid w:val="6F8CCD59"/>
    <w:rsid w:val="6F8D470B"/>
    <w:rsid w:val="6F8DBC5D"/>
    <w:rsid w:val="6F9164B5"/>
    <w:rsid w:val="6F969DF8"/>
    <w:rsid w:val="6F98A4A1"/>
    <w:rsid w:val="6F99BCD9"/>
    <w:rsid w:val="6F9E3493"/>
    <w:rsid w:val="6FA17FC6"/>
    <w:rsid w:val="6FA4ED53"/>
    <w:rsid w:val="6FA5296C"/>
    <w:rsid w:val="6FAAAFF7"/>
    <w:rsid w:val="6FAD16A5"/>
    <w:rsid w:val="6FB0FDFA"/>
    <w:rsid w:val="6FB87A21"/>
    <w:rsid w:val="6FBB4399"/>
    <w:rsid w:val="6FBB8554"/>
    <w:rsid w:val="6FC0B7F7"/>
    <w:rsid w:val="6FC589AA"/>
    <w:rsid w:val="6FCC3E04"/>
    <w:rsid w:val="6FCC6DBC"/>
    <w:rsid w:val="6FD80F2F"/>
    <w:rsid w:val="6FD814EC"/>
    <w:rsid w:val="6FD87C59"/>
    <w:rsid w:val="6FDA186D"/>
    <w:rsid w:val="6FDC805C"/>
    <w:rsid w:val="6FDF8B42"/>
    <w:rsid w:val="6FE4EF05"/>
    <w:rsid w:val="6FE542CB"/>
    <w:rsid w:val="6FE7F74D"/>
    <w:rsid w:val="6FECE3E8"/>
    <w:rsid w:val="6FF46FF7"/>
    <w:rsid w:val="6FF4CA2A"/>
    <w:rsid w:val="6FF7C298"/>
    <w:rsid w:val="6FF901F8"/>
    <w:rsid w:val="6FF948A7"/>
    <w:rsid w:val="6FFA3D50"/>
    <w:rsid w:val="6FFA4CF4"/>
    <w:rsid w:val="6FFC4694"/>
    <w:rsid w:val="6FFC6AF7"/>
    <w:rsid w:val="6FFDE707"/>
    <w:rsid w:val="6FFFEF64"/>
    <w:rsid w:val="70003A6B"/>
    <w:rsid w:val="70011C10"/>
    <w:rsid w:val="7005B274"/>
    <w:rsid w:val="70065591"/>
    <w:rsid w:val="70094C0D"/>
    <w:rsid w:val="700991FE"/>
    <w:rsid w:val="700A5330"/>
    <w:rsid w:val="700C0DE1"/>
    <w:rsid w:val="700DFB1D"/>
    <w:rsid w:val="700E1B6A"/>
    <w:rsid w:val="7010E839"/>
    <w:rsid w:val="7011C725"/>
    <w:rsid w:val="7017B754"/>
    <w:rsid w:val="701A7940"/>
    <w:rsid w:val="7022D38C"/>
    <w:rsid w:val="70271B27"/>
    <w:rsid w:val="702A497C"/>
    <w:rsid w:val="702CB0C5"/>
    <w:rsid w:val="702F1D5C"/>
    <w:rsid w:val="702F8918"/>
    <w:rsid w:val="703900AE"/>
    <w:rsid w:val="703A99F3"/>
    <w:rsid w:val="703C4FD7"/>
    <w:rsid w:val="70438516"/>
    <w:rsid w:val="7048C5E6"/>
    <w:rsid w:val="704CB509"/>
    <w:rsid w:val="704D89E8"/>
    <w:rsid w:val="705264BC"/>
    <w:rsid w:val="705332BA"/>
    <w:rsid w:val="7057C4BF"/>
    <w:rsid w:val="7059B12C"/>
    <w:rsid w:val="705E3E4A"/>
    <w:rsid w:val="7061B68B"/>
    <w:rsid w:val="706700EA"/>
    <w:rsid w:val="7067BFBF"/>
    <w:rsid w:val="7069054A"/>
    <w:rsid w:val="7069E5C9"/>
    <w:rsid w:val="706BB425"/>
    <w:rsid w:val="7071426A"/>
    <w:rsid w:val="70719EE9"/>
    <w:rsid w:val="70724BED"/>
    <w:rsid w:val="70766C65"/>
    <w:rsid w:val="707A3758"/>
    <w:rsid w:val="707B5348"/>
    <w:rsid w:val="707C0939"/>
    <w:rsid w:val="707C25AC"/>
    <w:rsid w:val="7081515D"/>
    <w:rsid w:val="70823EF2"/>
    <w:rsid w:val="70853E39"/>
    <w:rsid w:val="7087E44B"/>
    <w:rsid w:val="7091DB56"/>
    <w:rsid w:val="70921728"/>
    <w:rsid w:val="709905BF"/>
    <w:rsid w:val="7099E288"/>
    <w:rsid w:val="709C4E0D"/>
    <w:rsid w:val="70A1637D"/>
    <w:rsid w:val="70A2CFDD"/>
    <w:rsid w:val="70A76D55"/>
    <w:rsid w:val="70A774FC"/>
    <w:rsid w:val="70ACD8F8"/>
    <w:rsid w:val="70AF6060"/>
    <w:rsid w:val="70B478A7"/>
    <w:rsid w:val="70B97AC5"/>
    <w:rsid w:val="70B985CD"/>
    <w:rsid w:val="70B99E6E"/>
    <w:rsid w:val="70C6496C"/>
    <w:rsid w:val="70C8D7D9"/>
    <w:rsid w:val="70C9BF6E"/>
    <w:rsid w:val="70CADFE2"/>
    <w:rsid w:val="70CFDDBD"/>
    <w:rsid w:val="70D1A968"/>
    <w:rsid w:val="70D6266B"/>
    <w:rsid w:val="70DE02CB"/>
    <w:rsid w:val="70DEC673"/>
    <w:rsid w:val="70E3682E"/>
    <w:rsid w:val="70E5C2B3"/>
    <w:rsid w:val="70E9FB1C"/>
    <w:rsid w:val="70EC6B95"/>
    <w:rsid w:val="70EF1734"/>
    <w:rsid w:val="70EF3149"/>
    <w:rsid w:val="70F1584D"/>
    <w:rsid w:val="70F5395D"/>
    <w:rsid w:val="70F80F6F"/>
    <w:rsid w:val="70FF35C4"/>
    <w:rsid w:val="70FF9972"/>
    <w:rsid w:val="7100770E"/>
    <w:rsid w:val="71069F7B"/>
    <w:rsid w:val="710711FC"/>
    <w:rsid w:val="710DFEB5"/>
    <w:rsid w:val="71123433"/>
    <w:rsid w:val="71124621"/>
    <w:rsid w:val="71132A22"/>
    <w:rsid w:val="71149E09"/>
    <w:rsid w:val="711A99AE"/>
    <w:rsid w:val="711F3626"/>
    <w:rsid w:val="7121D962"/>
    <w:rsid w:val="71220934"/>
    <w:rsid w:val="71250486"/>
    <w:rsid w:val="71275555"/>
    <w:rsid w:val="7127F204"/>
    <w:rsid w:val="712A074C"/>
    <w:rsid w:val="712E5504"/>
    <w:rsid w:val="7130E03A"/>
    <w:rsid w:val="713309EB"/>
    <w:rsid w:val="71335432"/>
    <w:rsid w:val="713C89A8"/>
    <w:rsid w:val="713D843E"/>
    <w:rsid w:val="713E0ADB"/>
    <w:rsid w:val="713ECAE2"/>
    <w:rsid w:val="713FDA89"/>
    <w:rsid w:val="714033D0"/>
    <w:rsid w:val="71437DEB"/>
    <w:rsid w:val="714B2962"/>
    <w:rsid w:val="7156FC30"/>
    <w:rsid w:val="7157348F"/>
    <w:rsid w:val="715C5683"/>
    <w:rsid w:val="715D9377"/>
    <w:rsid w:val="715FC445"/>
    <w:rsid w:val="7160E914"/>
    <w:rsid w:val="7160FD18"/>
    <w:rsid w:val="716A94B9"/>
    <w:rsid w:val="716B34C2"/>
    <w:rsid w:val="716B3672"/>
    <w:rsid w:val="716E1EBA"/>
    <w:rsid w:val="716E585F"/>
    <w:rsid w:val="71702FF2"/>
    <w:rsid w:val="7171B3FB"/>
    <w:rsid w:val="7173D11E"/>
    <w:rsid w:val="7173DEB3"/>
    <w:rsid w:val="71748893"/>
    <w:rsid w:val="717605FF"/>
    <w:rsid w:val="717638DF"/>
    <w:rsid w:val="71764F6E"/>
    <w:rsid w:val="71789A45"/>
    <w:rsid w:val="717B1BA1"/>
    <w:rsid w:val="717E65B0"/>
    <w:rsid w:val="71843208"/>
    <w:rsid w:val="718572BB"/>
    <w:rsid w:val="7185ECD0"/>
    <w:rsid w:val="7186B19B"/>
    <w:rsid w:val="718757FD"/>
    <w:rsid w:val="718C7444"/>
    <w:rsid w:val="718CF98E"/>
    <w:rsid w:val="718D068E"/>
    <w:rsid w:val="7194EA1C"/>
    <w:rsid w:val="7195B86B"/>
    <w:rsid w:val="71965B1F"/>
    <w:rsid w:val="71A15747"/>
    <w:rsid w:val="71A28481"/>
    <w:rsid w:val="71A97B50"/>
    <w:rsid w:val="71AAFE58"/>
    <w:rsid w:val="71ABE793"/>
    <w:rsid w:val="71ADCE91"/>
    <w:rsid w:val="71AF8A81"/>
    <w:rsid w:val="71BA4696"/>
    <w:rsid w:val="71BCDCC9"/>
    <w:rsid w:val="71C07340"/>
    <w:rsid w:val="71CB75B1"/>
    <w:rsid w:val="71CCA48E"/>
    <w:rsid w:val="71CEE055"/>
    <w:rsid w:val="71D24386"/>
    <w:rsid w:val="71D445A0"/>
    <w:rsid w:val="71D96C1B"/>
    <w:rsid w:val="71D986E2"/>
    <w:rsid w:val="71D9A16F"/>
    <w:rsid w:val="71DA9AFD"/>
    <w:rsid w:val="71DD17FC"/>
    <w:rsid w:val="71E0534A"/>
    <w:rsid w:val="71E0ED5B"/>
    <w:rsid w:val="71E3FB18"/>
    <w:rsid w:val="71EAD8D9"/>
    <w:rsid w:val="71EB1761"/>
    <w:rsid w:val="71F0F738"/>
    <w:rsid w:val="71F12533"/>
    <w:rsid w:val="71F1992E"/>
    <w:rsid w:val="71F1EE2C"/>
    <w:rsid w:val="71F2C617"/>
    <w:rsid w:val="71F6394F"/>
    <w:rsid w:val="71F9FE63"/>
    <w:rsid w:val="71FA6B32"/>
    <w:rsid w:val="71FC1260"/>
    <w:rsid w:val="71FD783C"/>
    <w:rsid w:val="71FF1C38"/>
    <w:rsid w:val="71FFCF9C"/>
    <w:rsid w:val="72058B0E"/>
    <w:rsid w:val="72064223"/>
    <w:rsid w:val="72074184"/>
    <w:rsid w:val="72090622"/>
    <w:rsid w:val="720B4D15"/>
    <w:rsid w:val="720E9C2F"/>
    <w:rsid w:val="720F1BF6"/>
    <w:rsid w:val="7213006F"/>
    <w:rsid w:val="7217C211"/>
    <w:rsid w:val="721A841D"/>
    <w:rsid w:val="721C25AD"/>
    <w:rsid w:val="721EDE87"/>
    <w:rsid w:val="721F07BE"/>
    <w:rsid w:val="721FA683"/>
    <w:rsid w:val="722160DC"/>
    <w:rsid w:val="7222897D"/>
    <w:rsid w:val="7223F891"/>
    <w:rsid w:val="72266F11"/>
    <w:rsid w:val="72277D8D"/>
    <w:rsid w:val="722B4F85"/>
    <w:rsid w:val="722BD329"/>
    <w:rsid w:val="722D5F97"/>
    <w:rsid w:val="72308F5C"/>
    <w:rsid w:val="723E017A"/>
    <w:rsid w:val="72451EF6"/>
    <w:rsid w:val="724811E9"/>
    <w:rsid w:val="7257218B"/>
    <w:rsid w:val="72576D92"/>
    <w:rsid w:val="725F772F"/>
    <w:rsid w:val="72663595"/>
    <w:rsid w:val="726B79E8"/>
    <w:rsid w:val="726E70B8"/>
    <w:rsid w:val="727099E5"/>
    <w:rsid w:val="7272C6D6"/>
    <w:rsid w:val="7275C4CE"/>
    <w:rsid w:val="72796D29"/>
    <w:rsid w:val="727E6154"/>
    <w:rsid w:val="727E7E67"/>
    <w:rsid w:val="727FA9D8"/>
    <w:rsid w:val="72834F6B"/>
    <w:rsid w:val="72841AFA"/>
    <w:rsid w:val="728D7E80"/>
    <w:rsid w:val="7291455E"/>
    <w:rsid w:val="72955D16"/>
    <w:rsid w:val="7296AF1F"/>
    <w:rsid w:val="729AA6BB"/>
    <w:rsid w:val="729EC2CC"/>
    <w:rsid w:val="729F1B5C"/>
    <w:rsid w:val="72AA0CD4"/>
    <w:rsid w:val="72AA2411"/>
    <w:rsid w:val="72ACFBC6"/>
    <w:rsid w:val="72AF1D2C"/>
    <w:rsid w:val="72AF6F09"/>
    <w:rsid w:val="72B7FAB3"/>
    <w:rsid w:val="72BB0AB6"/>
    <w:rsid w:val="72BD6C38"/>
    <w:rsid w:val="72BF17DB"/>
    <w:rsid w:val="72C1F038"/>
    <w:rsid w:val="72C5291D"/>
    <w:rsid w:val="72C72938"/>
    <w:rsid w:val="72C8A5DB"/>
    <w:rsid w:val="72CCC229"/>
    <w:rsid w:val="72CF165C"/>
    <w:rsid w:val="72D01317"/>
    <w:rsid w:val="72D1AAB1"/>
    <w:rsid w:val="72D4A07D"/>
    <w:rsid w:val="72D4DBC4"/>
    <w:rsid w:val="72D52BF4"/>
    <w:rsid w:val="72D80D4D"/>
    <w:rsid w:val="72D87AE0"/>
    <w:rsid w:val="72D9D31D"/>
    <w:rsid w:val="72E1DD64"/>
    <w:rsid w:val="72E49D0F"/>
    <w:rsid w:val="72EEDF8C"/>
    <w:rsid w:val="72EFF08F"/>
    <w:rsid w:val="72F487EE"/>
    <w:rsid w:val="72F6BC36"/>
    <w:rsid w:val="72F71EF0"/>
    <w:rsid w:val="72F7CF58"/>
    <w:rsid w:val="72F7EDC3"/>
    <w:rsid w:val="72FD2C6E"/>
    <w:rsid w:val="72FFA8FB"/>
    <w:rsid w:val="73003671"/>
    <w:rsid w:val="7302BEFD"/>
    <w:rsid w:val="7307FA74"/>
    <w:rsid w:val="7308523C"/>
    <w:rsid w:val="730F9270"/>
    <w:rsid w:val="730F9462"/>
    <w:rsid w:val="73154DD9"/>
    <w:rsid w:val="7317552B"/>
    <w:rsid w:val="731A48E2"/>
    <w:rsid w:val="731A5F5D"/>
    <w:rsid w:val="731BE72F"/>
    <w:rsid w:val="7322EF04"/>
    <w:rsid w:val="732ABCF9"/>
    <w:rsid w:val="73360B5F"/>
    <w:rsid w:val="7336CA2B"/>
    <w:rsid w:val="7336DD7E"/>
    <w:rsid w:val="7337E219"/>
    <w:rsid w:val="733C4CBE"/>
    <w:rsid w:val="733FE4A2"/>
    <w:rsid w:val="73429AA5"/>
    <w:rsid w:val="73440776"/>
    <w:rsid w:val="73466A34"/>
    <w:rsid w:val="73468C10"/>
    <w:rsid w:val="7349C62A"/>
    <w:rsid w:val="734C7A5A"/>
    <w:rsid w:val="735074CC"/>
    <w:rsid w:val="7358F33C"/>
    <w:rsid w:val="735E92B6"/>
    <w:rsid w:val="735E96FD"/>
    <w:rsid w:val="73609E95"/>
    <w:rsid w:val="7364561D"/>
    <w:rsid w:val="736614CD"/>
    <w:rsid w:val="7367AFF4"/>
    <w:rsid w:val="73693D93"/>
    <w:rsid w:val="737173E6"/>
    <w:rsid w:val="73729EBF"/>
    <w:rsid w:val="737941C9"/>
    <w:rsid w:val="737BC5A6"/>
    <w:rsid w:val="737C7644"/>
    <w:rsid w:val="73812960"/>
    <w:rsid w:val="7386C977"/>
    <w:rsid w:val="73884098"/>
    <w:rsid w:val="73894A89"/>
    <w:rsid w:val="738C64F5"/>
    <w:rsid w:val="738E0E83"/>
    <w:rsid w:val="738E9678"/>
    <w:rsid w:val="7392551E"/>
    <w:rsid w:val="739545A1"/>
    <w:rsid w:val="739562E3"/>
    <w:rsid w:val="739A3651"/>
    <w:rsid w:val="739F0BC2"/>
    <w:rsid w:val="73A2886A"/>
    <w:rsid w:val="73A7CA4C"/>
    <w:rsid w:val="73A8DCDB"/>
    <w:rsid w:val="73AA4C49"/>
    <w:rsid w:val="73AB7393"/>
    <w:rsid w:val="73ADB9DF"/>
    <w:rsid w:val="73ADCA6C"/>
    <w:rsid w:val="73ADD04A"/>
    <w:rsid w:val="73AE82F1"/>
    <w:rsid w:val="73B1B7AB"/>
    <w:rsid w:val="73B475D5"/>
    <w:rsid w:val="73B498EC"/>
    <w:rsid w:val="73B4ECA4"/>
    <w:rsid w:val="73B8E8ED"/>
    <w:rsid w:val="73BD3AE9"/>
    <w:rsid w:val="73BE0356"/>
    <w:rsid w:val="73BE15AB"/>
    <w:rsid w:val="73C1FA59"/>
    <w:rsid w:val="73C41650"/>
    <w:rsid w:val="73C534C1"/>
    <w:rsid w:val="73C58170"/>
    <w:rsid w:val="73C591D8"/>
    <w:rsid w:val="73C6B35B"/>
    <w:rsid w:val="73C6E579"/>
    <w:rsid w:val="73C83C98"/>
    <w:rsid w:val="73CE16D7"/>
    <w:rsid w:val="73D119AA"/>
    <w:rsid w:val="73D18854"/>
    <w:rsid w:val="73D1AF36"/>
    <w:rsid w:val="73D24787"/>
    <w:rsid w:val="73D886A1"/>
    <w:rsid w:val="73E1E419"/>
    <w:rsid w:val="73E8DF6D"/>
    <w:rsid w:val="73E98427"/>
    <w:rsid w:val="73EAE35D"/>
    <w:rsid w:val="73EB631C"/>
    <w:rsid w:val="73EC6456"/>
    <w:rsid w:val="73ECC9C8"/>
    <w:rsid w:val="73F216E8"/>
    <w:rsid w:val="73F2D97B"/>
    <w:rsid w:val="73F56EDA"/>
    <w:rsid w:val="73F628B4"/>
    <w:rsid w:val="73F80C90"/>
    <w:rsid w:val="73F8829A"/>
    <w:rsid w:val="73FA9968"/>
    <w:rsid w:val="740213CF"/>
    <w:rsid w:val="7402B534"/>
    <w:rsid w:val="74033CB2"/>
    <w:rsid w:val="7404B07C"/>
    <w:rsid w:val="740503DD"/>
    <w:rsid w:val="740A99C9"/>
    <w:rsid w:val="740BFA35"/>
    <w:rsid w:val="7414327F"/>
    <w:rsid w:val="7416BAAC"/>
    <w:rsid w:val="741A9E57"/>
    <w:rsid w:val="741C4EA0"/>
    <w:rsid w:val="741F5948"/>
    <w:rsid w:val="741FD11B"/>
    <w:rsid w:val="7426B7F6"/>
    <w:rsid w:val="74284D65"/>
    <w:rsid w:val="742A6256"/>
    <w:rsid w:val="742DCBF8"/>
    <w:rsid w:val="742EBEC3"/>
    <w:rsid w:val="7431C0E1"/>
    <w:rsid w:val="74326472"/>
    <w:rsid w:val="743E329C"/>
    <w:rsid w:val="743F12D9"/>
    <w:rsid w:val="743F861A"/>
    <w:rsid w:val="7447635D"/>
    <w:rsid w:val="7448C23F"/>
    <w:rsid w:val="744C69AE"/>
    <w:rsid w:val="744F841B"/>
    <w:rsid w:val="74525C2B"/>
    <w:rsid w:val="745842E0"/>
    <w:rsid w:val="745C2AED"/>
    <w:rsid w:val="745E71A5"/>
    <w:rsid w:val="7461C75C"/>
    <w:rsid w:val="746BEE07"/>
    <w:rsid w:val="746D02FB"/>
    <w:rsid w:val="74707861"/>
    <w:rsid w:val="74710890"/>
    <w:rsid w:val="74754B3A"/>
    <w:rsid w:val="74779304"/>
    <w:rsid w:val="747901A8"/>
    <w:rsid w:val="747CE07B"/>
    <w:rsid w:val="7480163B"/>
    <w:rsid w:val="74825A4A"/>
    <w:rsid w:val="7483256B"/>
    <w:rsid w:val="748420BA"/>
    <w:rsid w:val="74858062"/>
    <w:rsid w:val="748A8BB1"/>
    <w:rsid w:val="748B0739"/>
    <w:rsid w:val="748D4748"/>
    <w:rsid w:val="748E533F"/>
    <w:rsid w:val="749A0B78"/>
    <w:rsid w:val="749B3457"/>
    <w:rsid w:val="749D59B0"/>
    <w:rsid w:val="74A00C36"/>
    <w:rsid w:val="74A07C6C"/>
    <w:rsid w:val="74A1DDF9"/>
    <w:rsid w:val="74A51C1C"/>
    <w:rsid w:val="74A68DE8"/>
    <w:rsid w:val="74A8041C"/>
    <w:rsid w:val="74A915B9"/>
    <w:rsid w:val="74AD2E79"/>
    <w:rsid w:val="74B2B430"/>
    <w:rsid w:val="74B57006"/>
    <w:rsid w:val="74B72591"/>
    <w:rsid w:val="74B87347"/>
    <w:rsid w:val="74BDE097"/>
    <w:rsid w:val="74BE4706"/>
    <w:rsid w:val="74C1BEE1"/>
    <w:rsid w:val="74C40CCF"/>
    <w:rsid w:val="74C58482"/>
    <w:rsid w:val="74C70AD7"/>
    <w:rsid w:val="74C78AB2"/>
    <w:rsid w:val="74C9FE16"/>
    <w:rsid w:val="74D38922"/>
    <w:rsid w:val="74D66ADA"/>
    <w:rsid w:val="74D7A213"/>
    <w:rsid w:val="74D8FDAD"/>
    <w:rsid w:val="74D9A46C"/>
    <w:rsid w:val="74D9D6E4"/>
    <w:rsid w:val="74DBC9B8"/>
    <w:rsid w:val="74E09FF5"/>
    <w:rsid w:val="74E0EB33"/>
    <w:rsid w:val="74E54A3E"/>
    <w:rsid w:val="74EA57CC"/>
    <w:rsid w:val="74EA7A8F"/>
    <w:rsid w:val="74EB1CA9"/>
    <w:rsid w:val="74EB2A4D"/>
    <w:rsid w:val="74EB85D5"/>
    <w:rsid w:val="74F722E4"/>
    <w:rsid w:val="74F96740"/>
    <w:rsid w:val="7500D9E1"/>
    <w:rsid w:val="7503C8A4"/>
    <w:rsid w:val="7506A2FF"/>
    <w:rsid w:val="750B91D3"/>
    <w:rsid w:val="750DADCE"/>
    <w:rsid w:val="750E4119"/>
    <w:rsid w:val="75119B88"/>
    <w:rsid w:val="751268A3"/>
    <w:rsid w:val="75136085"/>
    <w:rsid w:val="75153F5C"/>
    <w:rsid w:val="75169B5D"/>
    <w:rsid w:val="751D68DF"/>
    <w:rsid w:val="7520692B"/>
    <w:rsid w:val="75212FFA"/>
    <w:rsid w:val="75234B0F"/>
    <w:rsid w:val="7523CDFC"/>
    <w:rsid w:val="7524DF22"/>
    <w:rsid w:val="7525A097"/>
    <w:rsid w:val="752731A6"/>
    <w:rsid w:val="7527BCB9"/>
    <w:rsid w:val="752B91AC"/>
    <w:rsid w:val="752BD8BB"/>
    <w:rsid w:val="752C27DF"/>
    <w:rsid w:val="7532837D"/>
    <w:rsid w:val="7538019A"/>
    <w:rsid w:val="753865CE"/>
    <w:rsid w:val="7538934E"/>
    <w:rsid w:val="7539A541"/>
    <w:rsid w:val="7539A6F4"/>
    <w:rsid w:val="753A6AB1"/>
    <w:rsid w:val="753A9554"/>
    <w:rsid w:val="753B56C4"/>
    <w:rsid w:val="753C7A90"/>
    <w:rsid w:val="7542953E"/>
    <w:rsid w:val="7544FE69"/>
    <w:rsid w:val="754BF101"/>
    <w:rsid w:val="754D1C7D"/>
    <w:rsid w:val="7553CE4F"/>
    <w:rsid w:val="755503E5"/>
    <w:rsid w:val="755F2DF5"/>
    <w:rsid w:val="756194FB"/>
    <w:rsid w:val="75622699"/>
    <w:rsid w:val="75655500"/>
    <w:rsid w:val="75672DB2"/>
    <w:rsid w:val="75682FF5"/>
    <w:rsid w:val="75687939"/>
    <w:rsid w:val="75694D45"/>
    <w:rsid w:val="7569E75B"/>
    <w:rsid w:val="756C4749"/>
    <w:rsid w:val="75717607"/>
    <w:rsid w:val="75754E23"/>
    <w:rsid w:val="7575879C"/>
    <w:rsid w:val="757765D5"/>
    <w:rsid w:val="7577B230"/>
    <w:rsid w:val="757E93E1"/>
    <w:rsid w:val="75818B95"/>
    <w:rsid w:val="7586BA71"/>
    <w:rsid w:val="75875735"/>
    <w:rsid w:val="7588DD50"/>
    <w:rsid w:val="7589AD81"/>
    <w:rsid w:val="759119D8"/>
    <w:rsid w:val="7591EDA6"/>
    <w:rsid w:val="7593C607"/>
    <w:rsid w:val="75948FE4"/>
    <w:rsid w:val="759674D5"/>
    <w:rsid w:val="75978774"/>
    <w:rsid w:val="75ACDB08"/>
    <w:rsid w:val="75AD4450"/>
    <w:rsid w:val="75B20D70"/>
    <w:rsid w:val="75B9038C"/>
    <w:rsid w:val="75BD0D10"/>
    <w:rsid w:val="75BE283C"/>
    <w:rsid w:val="75BEDA10"/>
    <w:rsid w:val="75BF5004"/>
    <w:rsid w:val="75C0697E"/>
    <w:rsid w:val="75C12A3E"/>
    <w:rsid w:val="75C4744B"/>
    <w:rsid w:val="75C5BA75"/>
    <w:rsid w:val="75C65428"/>
    <w:rsid w:val="75C66F53"/>
    <w:rsid w:val="75C7EF00"/>
    <w:rsid w:val="75C82BF0"/>
    <w:rsid w:val="75CC691B"/>
    <w:rsid w:val="75CCDDE6"/>
    <w:rsid w:val="75D18DA7"/>
    <w:rsid w:val="75D2A3AB"/>
    <w:rsid w:val="75D65CF3"/>
    <w:rsid w:val="75D800E9"/>
    <w:rsid w:val="75DC40A2"/>
    <w:rsid w:val="75E140B1"/>
    <w:rsid w:val="75E203ED"/>
    <w:rsid w:val="75E5025D"/>
    <w:rsid w:val="75E716F2"/>
    <w:rsid w:val="75E855FD"/>
    <w:rsid w:val="75E8AB07"/>
    <w:rsid w:val="75EB22BA"/>
    <w:rsid w:val="75EBFB56"/>
    <w:rsid w:val="75EF5657"/>
    <w:rsid w:val="75EFF967"/>
    <w:rsid w:val="75F3F068"/>
    <w:rsid w:val="75F4E2CE"/>
    <w:rsid w:val="75F8B6F9"/>
    <w:rsid w:val="75FA315A"/>
    <w:rsid w:val="7601587E"/>
    <w:rsid w:val="76035094"/>
    <w:rsid w:val="7603FD6D"/>
    <w:rsid w:val="7608E54F"/>
    <w:rsid w:val="760CE913"/>
    <w:rsid w:val="760D976A"/>
    <w:rsid w:val="760EAAEB"/>
    <w:rsid w:val="761461D3"/>
    <w:rsid w:val="76146F1F"/>
    <w:rsid w:val="76172CE9"/>
    <w:rsid w:val="761876AE"/>
    <w:rsid w:val="76217FEA"/>
    <w:rsid w:val="762413C9"/>
    <w:rsid w:val="76251717"/>
    <w:rsid w:val="7627463B"/>
    <w:rsid w:val="76283A69"/>
    <w:rsid w:val="7629691E"/>
    <w:rsid w:val="762AF799"/>
    <w:rsid w:val="762C3BE3"/>
    <w:rsid w:val="762ED404"/>
    <w:rsid w:val="762F1432"/>
    <w:rsid w:val="763711FF"/>
    <w:rsid w:val="76396A00"/>
    <w:rsid w:val="763A0AD6"/>
    <w:rsid w:val="763E79F8"/>
    <w:rsid w:val="763FA90D"/>
    <w:rsid w:val="763FCDE7"/>
    <w:rsid w:val="76439142"/>
    <w:rsid w:val="76442262"/>
    <w:rsid w:val="764627AA"/>
    <w:rsid w:val="764CD449"/>
    <w:rsid w:val="764E490D"/>
    <w:rsid w:val="764F88E7"/>
    <w:rsid w:val="76611028"/>
    <w:rsid w:val="76656BEA"/>
    <w:rsid w:val="76686063"/>
    <w:rsid w:val="76697C41"/>
    <w:rsid w:val="766D34E8"/>
    <w:rsid w:val="7670B373"/>
    <w:rsid w:val="7670F044"/>
    <w:rsid w:val="7671774F"/>
    <w:rsid w:val="7674A70E"/>
    <w:rsid w:val="76776DF7"/>
    <w:rsid w:val="76777397"/>
    <w:rsid w:val="7678C15B"/>
    <w:rsid w:val="767AB54F"/>
    <w:rsid w:val="767BD501"/>
    <w:rsid w:val="767EE86A"/>
    <w:rsid w:val="768089F1"/>
    <w:rsid w:val="7680EBF0"/>
    <w:rsid w:val="7684B028"/>
    <w:rsid w:val="7684BA0A"/>
    <w:rsid w:val="76863825"/>
    <w:rsid w:val="768845D1"/>
    <w:rsid w:val="768DFC92"/>
    <w:rsid w:val="768E0687"/>
    <w:rsid w:val="768EB4FC"/>
    <w:rsid w:val="769201C3"/>
    <w:rsid w:val="769519E0"/>
    <w:rsid w:val="769A000F"/>
    <w:rsid w:val="769C2528"/>
    <w:rsid w:val="76A111DB"/>
    <w:rsid w:val="76A1250E"/>
    <w:rsid w:val="76A5B77B"/>
    <w:rsid w:val="76A60A4D"/>
    <w:rsid w:val="76A70FF8"/>
    <w:rsid w:val="76B120A4"/>
    <w:rsid w:val="76B48B89"/>
    <w:rsid w:val="76B4D1EF"/>
    <w:rsid w:val="76B5D857"/>
    <w:rsid w:val="76B85879"/>
    <w:rsid w:val="76BF27D7"/>
    <w:rsid w:val="76C625AD"/>
    <w:rsid w:val="76C6669E"/>
    <w:rsid w:val="76C78E80"/>
    <w:rsid w:val="76C82282"/>
    <w:rsid w:val="76CA5BD2"/>
    <w:rsid w:val="76CAA5C8"/>
    <w:rsid w:val="76CDC0C9"/>
    <w:rsid w:val="76D35E1B"/>
    <w:rsid w:val="76D7CD02"/>
    <w:rsid w:val="76D864AE"/>
    <w:rsid w:val="76DDD9D5"/>
    <w:rsid w:val="76DE9892"/>
    <w:rsid w:val="76DF49A2"/>
    <w:rsid w:val="76E0F606"/>
    <w:rsid w:val="76E15377"/>
    <w:rsid w:val="76E2A425"/>
    <w:rsid w:val="76EB6FAB"/>
    <w:rsid w:val="76F03C64"/>
    <w:rsid w:val="76F3689A"/>
    <w:rsid w:val="76F7F12C"/>
    <w:rsid w:val="76F96A78"/>
    <w:rsid w:val="76F96D28"/>
    <w:rsid w:val="76F9A37B"/>
    <w:rsid w:val="76FA4539"/>
    <w:rsid w:val="76FB52F8"/>
    <w:rsid w:val="76FE0D3C"/>
    <w:rsid w:val="76FE69ED"/>
    <w:rsid w:val="7702D443"/>
    <w:rsid w:val="7704B375"/>
    <w:rsid w:val="7709E7AD"/>
    <w:rsid w:val="770A4612"/>
    <w:rsid w:val="770DBDFC"/>
    <w:rsid w:val="770E07BB"/>
    <w:rsid w:val="770E9B22"/>
    <w:rsid w:val="770F715A"/>
    <w:rsid w:val="7712CCD3"/>
    <w:rsid w:val="7714C881"/>
    <w:rsid w:val="771901F7"/>
    <w:rsid w:val="771A239D"/>
    <w:rsid w:val="771B2535"/>
    <w:rsid w:val="771B7867"/>
    <w:rsid w:val="771E3E11"/>
    <w:rsid w:val="771FC08B"/>
    <w:rsid w:val="77213705"/>
    <w:rsid w:val="772430E3"/>
    <w:rsid w:val="772655C3"/>
    <w:rsid w:val="7727DDAC"/>
    <w:rsid w:val="772960EC"/>
    <w:rsid w:val="772AB125"/>
    <w:rsid w:val="772CA696"/>
    <w:rsid w:val="772DD063"/>
    <w:rsid w:val="77309E58"/>
    <w:rsid w:val="77313679"/>
    <w:rsid w:val="77385735"/>
    <w:rsid w:val="773BE87E"/>
    <w:rsid w:val="7744CDE3"/>
    <w:rsid w:val="7746DCE6"/>
    <w:rsid w:val="7749B2CF"/>
    <w:rsid w:val="774DA741"/>
    <w:rsid w:val="774DC522"/>
    <w:rsid w:val="775F3C80"/>
    <w:rsid w:val="77607504"/>
    <w:rsid w:val="7763C437"/>
    <w:rsid w:val="77651121"/>
    <w:rsid w:val="77661F6E"/>
    <w:rsid w:val="7769664A"/>
    <w:rsid w:val="77697552"/>
    <w:rsid w:val="776E2EC4"/>
    <w:rsid w:val="7773A6D0"/>
    <w:rsid w:val="7773EB5B"/>
    <w:rsid w:val="7775F158"/>
    <w:rsid w:val="7775FB89"/>
    <w:rsid w:val="7777276E"/>
    <w:rsid w:val="778495B4"/>
    <w:rsid w:val="7788C4CB"/>
    <w:rsid w:val="779247CC"/>
    <w:rsid w:val="779612B6"/>
    <w:rsid w:val="77966EC8"/>
    <w:rsid w:val="779874DA"/>
    <w:rsid w:val="7798ACED"/>
    <w:rsid w:val="779B114F"/>
    <w:rsid w:val="77A2410C"/>
    <w:rsid w:val="77A38134"/>
    <w:rsid w:val="77A501B6"/>
    <w:rsid w:val="77A9C3CA"/>
    <w:rsid w:val="77AA5816"/>
    <w:rsid w:val="77ABB710"/>
    <w:rsid w:val="77AE07CB"/>
    <w:rsid w:val="77B0507A"/>
    <w:rsid w:val="77B3C1E3"/>
    <w:rsid w:val="77B40646"/>
    <w:rsid w:val="77B4D9CF"/>
    <w:rsid w:val="77B72FF0"/>
    <w:rsid w:val="77B82501"/>
    <w:rsid w:val="77B8F274"/>
    <w:rsid w:val="77C23CFE"/>
    <w:rsid w:val="77C2C810"/>
    <w:rsid w:val="77C7AA0E"/>
    <w:rsid w:val="77C96A3C"/>
    <w:rsid w:val="77CDB23C"/>
    <w:rsid w:val="77D466B1"/>
    <w:rsid w:val="77DB784B"/>
    <w:rsid w:val="77DBA81F"/>
    <w:rsid w:val="77DCFEA7"/>
    <w:rsid w:val="77DE231C"/>
    <w:rsid w:val="77DED3A8"/>
    <w:rsid w:val="77DF57F8"/>
    <w:rsid w:val="77E4137C"/>
    <w:rsid w:val="77E59D34"/>
    <w:rsid w:val="77E605FF"/>
    <w:rsid w:val="77EAF0D5"/>
    <w:rsid w:val="77F01BFC"/>
    <w:rsid w:val="77F30932"/>
    <w:rsid w:val="77F37CF6"/>
    <w:rsid w:val="77F4CD81"/>
    <w:rsid w:val="77F6C331"/>
    <w:rsid w:val="77FDE378"/>
    <w:rsid w:val="77FF9749"/>
    <w:rsid w:val="78030CF8"/>
    <w:rsid w:val="78042AC2"/>
    <w:rsid w:val="78083731"/>
    <w:rsid w:val="780A0B3B"/>
    <w:rsid w:val="780A5332"/>
    <w:rsid w:val="781858A9"/>
    <w:rsid w:val="78186B59"/>
    <w:rsid w:val="781973D3"/>
    <w:rsid w:val="781A3324"/>
    <w:rsid w:val="78212DAD"/>
    <w:rsid w:val="7827918C"/>
    <w:rsid w:val="7828685B"/>
    <w:rsid w:val="7833818C"/>
    <w:rsid w:val="7834A605"/>
    <w:rsid w:val="7836DEA2"/>
    <w:rsid w:val="783F40AD"/>
    <w:rsid w:val="783F8DFA"/>
    <w:rsid w:val="78420826"/>
    <w:rsid w:val="784D0576"/>
    <w:rsid w:val="784D355D"/>
    <w:rsid w:val="784E5CA7"/>
    <w:rsid w:val="784E6812"/>
    <w:rsid w:val="78512BC4"/>
    <w:rsid w:val="78532A80"/>
    <w:rsid w:val="785397E5"/>
    <w:rsid w:val="7856D054"/>
    <w:rsid w:val="78598E2E"/>
    <w:rsid w:val="785A5EBA"/>
    <w:rsid w:val="785A6D29"/>
    <w:rsid w:val="785B4111"/>
    <w:rsid w:val="785F0012"/>
    <w:rsid w:val="786110BD"/>
    <w:rsid w:val="7863AEE8"/>
    <w:rsid w:val="7867BD36"/>
    <w:rsid w:val="786B1BE8"/>
    <w:rsid w:val="786CD977"/>
    <w:rsid w:val="78716CFA"/>
    <w:rsid w:val="78768308"/>
    <w:rsid w:val="787AB553"/>
    <w:rsid w:val="78827182"/>
    <w:rsid w:val="7882D8A6"/>
    <w:rsid w:val="78876675"/>
    <w:rsid w:val="788AE584"/>
    <w:rsid w:val="788BE5CE"/>
    <w:rsid w:val="78904840"/>
    <w:rsid w:val="7890EF06"/>
    <w:rsid w:val="789185DF"/>
    <w:rsid w:val="78935B8A"/>
    <w:rsid w:val="789B7290"/>
    <w:rsid w:val="789DC1CA"/>
    <w:rsid w:val="789EB63D"/>
    <w:rsid w:val="78A7B41E"/>
    <w:rsid w:val="78A9E107"/>
    <w:rsid w:val="78B3803A"/>
    <w:rsid w:val="78B3943B"/>
    <w:rsid w:val="78B860AB"/>
    <w:rsid w:val="78B96FCF"/>
    <w:rsid w:val="78BBD18B"/>
    <w:rsid w:val="78BC15F9"/>
    <w:rsid w:val="78BC802B"/>
    <w:rsid w:val="78BF9DE2"/>
    <w:rsid w:val="78C05176"/>
    <w:rsid w:val="78C0814E"/>
    <w:rsid w:val="78C26FEB"/>
    <w:rsid w:val="78C2C772"/>
    <w:rsid w:val="78C7C893"/>
    <w:rsid w:val="78CDCCAE"/>
    <w:rsid w:val="78CDD419"/>
    <w:rsid w:val="78CFF771"/>
    <w:rsid w:val="78D4959A"/>
    <w:rsid w:val="78D59538"/>
    <w:rsid w:val="78DBB63A"/>
    <w:rsid w:val="78E0215C"/>
    <w:rsid w:val="78E52C81"/>
    <w:rsid w:val="78E57A7A"/>
    <w:rsid w:val="78E66713"/>
    <w:rsid w:val="78E8BC6C"/>
    <w:rsid w:val="78EBE897"/>
    <w:rsid w:val="78EC80D4"/>
    <w:rsid w:val="78ED6294"/>
    <w:rsid w:val="78F16848"/>
    <w:rsid w:val="78F35ED4"/>
    <w:rsid w:val="78F3DABD"/>
    <w:rsid w:val="78FA410E"/>
    <w:rsid w:val="78FE65A1"/>
    <w:rsid w:val="79007CEA"/>
    <w:rsid w:val="790ABC59"/>
    <w:rsid w:val="79145CBD"/>
    <w:rsid w:val="79150A4E"/>
    <w:rsid w:val="791B9058"/>
    <w:rsid w:val="791DC62F"/>
    <w:rsid w:val="791E4811"/>
    <w:rsid w:val="791E4B51"/>
    <w:rsid w:val="79219660"/>
    <w:rsid w:val="79222CC7"/>
    <w:rsid w:val="7927EB52"/>
    <w:rsid w:val="792BEBC5"/>
    <w:rsid w:val="792C2B53"/>
    <w:rsid w:val="792F4921"/>
    <w:rsid w:val="792F66A5"/>
    <w:rsid w:val="793026E0"/>
    <w:rsid w:val="79316ECC"/>
    <w:rsid w:val="7940D3D7"/>
    <w:rsid w:val="794196A9"/>
    <w:rsid w:val="79422DE2"/>
    <w:rsid w:val="79429C74"/>
    <w:rsid w:val="794E3A14"/>
    <w:rsid w:val="7950B106"/>
    <w:rsid w:val="7953EBE7"/>
    <w:rsid w:val="795B4230"/>
    <w:rsid w:val="795C6C37"/>
    <w:rsid w:val="795F1120"/>
    <w:rsid w:val="79627FB3"/>
    <w:rsid w:val="79640592"/>
    <w:rsid w:val="7964C990"/>
    <w:rsid w:val="7964F164"/>
    <w:rsid w:val="796DC63D"/>
    <w:rsid w:val="7976A403"/>
    <w:rsid w:val="79788D1B"/>
    <w:rsid w:val="7978F481"/>
    <w:rsid w:val="7979D711"/>
    <w:rsid w:val="797AB02E"/>
    <w:rsid w:val="797BE658"/>
    <w:rsid w:val="797E7A69"/>
    <w:rsid w:val="797FA80C"/>
    <w:rsid w:val="7988A8B9"/>
    <w:rsid w:val="79894407"/>
    <w:rsid w:val="798AACB1"/>
    <w:rsid w:val="798C2CCB"/>
    <w:rsid w:val="798FF472"/>
    <w:rsid w:val="7995389B"/>
    <w:rsid w:val="799BFFA7"/>
    <w:rsid w:val="799CB33A"/>
    <w:rsid w:val="799CF7A6"/>
    <w:rsid w:val="799D23E8"/>
    <w:rsid w:val="799D6AA0"/>
    <w:rsid w:val="799ED673"/>
    <w:rsid w:val="79A14137"/>
    <w:rsid w:val="79A4B003"/>
    <w:rsid w:val="79A766CC"/>
    <w:rsid w:val="79AAEA17"/>
    <w:rsid w:val="79AB693B"/>
    <w:rsid w:val="79AEE11F"/>
    <w:rsid w:val="79B37E95"/>
    <w:rsid w:val="79B45C56"/>
    <w:rsid w:val="79BACB6D"/>
    <w:rsid w:val="79C2A12B"/>
    <w:rsid w:val="79C67417"/>
    <w:rsid w:val="79C89FBB"/>
    <w:rsid w:val="79CF3F72"/>
    <w:rsid w:val="79D11016"/>
    <w:rsid w:val="79D344A2"/>
    <w:rsid w:val="79D86296"/>
    <w:rsid w:val="79D8FB81"/>
    <w:rsid w:val="79DA661E"/>
    <w:rsid w:val="79DA6F78"/>
    <w:rsid w:val="79DBD3D0"/>
    <w:rsid w:val="79DC9F25"/>
    <w:rsid w:val="79E4BB83"/>
    <w:rsid w:val="79E595B9"/>
    <w:rsid w:val="79E66752"/>
    <w:rsid w:val="79E9EDBA"/>
    <w:rsid w:val="79EA73B1"/>
    <w:rsid w:val="79EAEDF4"/>
    <w:rsid w:val="79EFC697"/>
    <w:rsid w:val="79F07D73"/>
    <w:rsid w:val="79F57026"/>
    <w:rsid w:val="79F9A4A8"/>
    <w:rsid w:val="79FB879F"/>
    <w:rsid w:val="79FF98A5"/>
    <w:rsid w:val="7A0457E5"/>
    <w:rsid w:val="7A04878A"/>
    <w:rsid w:val="7A04B051"/>
    <w:rsid w:val="7A04DC12"/>
    <w:rsid w:val="7A05D2C3"/>
    <w:rsid w:val="7A06A4B9"/>
    <w:rsid w:val="7A0B12C2"/>
    <w:rsid w:val="7A0B643C"/>
    <w:rsid w:val="7A0C9BE9"/>
    <w:rsid w:val="7A15349B"/>
    <w:rsid w:val="7A185668"/>
    <w:rsid w:val="7A18EDA1"/>
    <w:rsid w:val="7A1D9E8E"/>
    <w:rsid w:val="7A1F3143"/>
    <w:rsid w:val="7A21A433"/>
    <w:rsid w:val="7A267256"/>
    <w:rsid w:val="7A29104E"/>
    <w:rsid w:val="7A2CE3F1"/>
    <w:rsid w:val="7A2D6EE0"/>
    <w:rsid w:val="7A2E32E5"/>
    <w:rsid w:val="7A324336"/>
    <w:rsid w:val="7A359483"/>
    <w:rsid w:val="7A3785D2"/>
    <w:rsid w:val="7A37C55C"/>
    <w:rsid w:val="7A39AB39"/>
    <w:rsid w:val="7A3AD48F"/>
    <w:rsid w:val="7A407B16"/>
    <w:rsid w:val="7A49357C"/>
    <w:rsid w:val="7A4A033E"/>
    <w:rsid w:val="7A4EE318"/>
    <w:rsid w:val="7A52E6ED"/>
    <w:rsid w:val="7A55FBA9"/>
    <w:rsid w:val="7A57F1AE"/>
    <w:rsid w:val="7A59BF17"/>
    <w:rsid w:val="7A5A4F9C"/>
    <w:rsid w:val="7A5A8EB6"/>
    <w:rsid w:val="7A5B96AB"/>
    <w:rsid w:val="7A5C23C5"/>
    <w:rsid w:val="7A5E5D57"/>
    <w:rsid w:val="7A60D811"/>
    <w:rsid w:val="7A6101AE"/>
    <w:rsid w:val="7A632427"/>
    <w:rsid w:val="7A666487"/>
    <w:rsid w:val="7A6A3A55"/>
    <w:rsid w:val="7A6D3DEB"/>
    <w:rsid w:val="7A70C664"/>
    <w:rsid w:val="7A749BF2"/>
    <w:rsid w:val="7A752F30"/>
    <w:rsid w:val="7A76A9D3"/>
    <w:rsid w:val="7A7C7B41"/>
    <w:rsid w:val="7A80B7EB"/>
    <w:rsid w:val="7A863CC5"/>
    <w:rsid w:val="7A86F971"/>
    <w:rsid w:val="7A8798CE"/>
    <w:rsid w:val="7A883840"/>
    <w:rsid w:val="7A8970EC"/>
    <w:rsid w:val="7A8D5A40"/>
    <w:rsid w:val="7A8DCA41"/>
    <w:rsid w:val="7A8F2AB9"/>
    <w:rsid w:val="7A8FAB1E"/>
    <w:rsid w:val="7A903E52"/>
    <w:rsid w:val="7A956E51"/>
    <w:rsid w:val="7A981AE1"/>
    <w:rsid w:val="7A9A002B"/>
    <w:rsid w:val="7AA3AB5B"/>
    <w:rsid w:val="7AA6D82B"/>
    <w:rsid w:val="7AAC12DB"/>
    <w:rsid w:val="7AAF047D"/>
    <w:rsid w:val="7AAF980F"/>
    <w:rsid w:val="7AB4495F"/>
    <w:rsid w:val="7AB98DC1"/>
    <w:rsid w:val="7AC0CBB9"/>
    <w:rsid w:val="7AC39022"/>
    <w:rsid w:val="7AC64DBC"/>
    <w:rsid w:val="7AC9A5F6"/>
    <w:rsid w:val="7ACAC46F"/>
    <w:rsid w:val="7ACEEFA8"/>
    <w:rsid w:val="7AD39202"/>
    <w:rsid w:val="7AD43506"/>
    <w:rsid w:val="7AD58FEB"/>
    <w:rsid w:val="7AD61996"/>
    <w:rsid w:val="7AD6CD6F"/>
    <w:rsid w:val="7AD783C2"/>
    <w:rsid w:val="7ADC9EA3"/>
    <w:rsid w:val="7ADFB716"/>
    <w:rsid w:val="7ADFBFE0"/>
    <w:rsid w:val="7ADFC0F7"/>
    <w:rsid w:val="7AE19489"/>
    <w:rsid w:val="7AE28B30"/>
    <w:rsid w:val="7AE7CB17"/>
    <w:rsid w:val="7AE82960"/>
    <w:rsid w:val="7AEAC607"/>
    <w:rsid w:val="7AEB62A5"/>
    <w:rsid w:val="7AEF3F23"/>
    <w:rsid w:val="7AF04FA1"/>
    <w:rsid w:val="7AF061C0"/>
    <w:rsid w:val="7AF27B34"/>
    <w:rsid w:val="7AF58B74"/>
    <w:rsid w:val="7AF70132"/>
    <w:rsid w:val="7AF98D4A"/>
    <w:rsid w:val="7AF9DEBB"/>
    <w:rsid w:val="7AFB13E8"/>
    <w:rsid w:val="7AFD33C1"/>
    <w:rsid w:val="7AFFF102"/>
    <w:rsid w:val="7B0623C2"/>
    <w:rsid w:val="7B0CDF30"/>
    <w:rsid w:val="7B122C2A"/>
    <w:rsid w:val="7B130DD5"/>
    <w:rsid w:val="7B185F43"/>
    <w:rsid w:val="7B1A263A"/>
    <w:rsid w:val="7B22C7F3"/>
    <w:rsid w:val="7B22D385"/>
    <w:rsid w:val="7B2D004C"/>
    <w:rsid w:val="7B2DAB9D"/>
    <w:rsid w:val="7B369F40"/>
    <w:rsid w:val="7B38170E"/>
    <w:rsid w:val="7B397A31"/>
    <w:rsid w:val="7B3E3584"/>
    <w:rsid w:val="7B3ED5A0"/>
    <w:rsid w:val="7B40FADD"/>
    <w:rsid w:val="7B473E19"/>
    <w:rsid w:val="7B4846E6"/>
    <w:rsid w:val="7B507114"/>
    <w:rsid w:val="7B512C92"/>
    <w:rsid w:val="7B51D93C"/>
    <w:rsid w:val="7B54C187"/>
    <w:rsid w:val="7B5646B0"/>
    <w:rsid w:val="7B5905B7"/>
    <w:rsid w:val="7B59AA77"/>
    <w:rsid w:val="7B5CCBE9"/>
    <w:rsid w:val="7B5F5488"/>
    <w:rsid w:val="7B617B88"/>
    <w:rsid w:val="7B61B9C8"/>
    <w:rsid w:val="7B6450F7"/>
    <w:rsid w:val="7B65EC9B"/>
    <w:rsid w:val="7B660239"/>
    <w:rsid w:val="7B67D83E"/>
    <w:rsid w:val="7B6B4E07"/>
    <w:rsid w:val="7B6C6F41"/>
    <w:rsid w:val="7B779BE5"/>
    <w:rsid w:val="7B78195C"/>
    <w:rsid w:val="7B78BB64"/>
    <w:rsid w:val="7B7BF3CC"/>
    <w:rsid w:val="7B8F0EFD"/>
    <w:rsid w:val="7B8FE57E"/>
    <w:rsid w:val="7B9041B9"/>
    <w:rsid w:val="7B94080C"/>
    <w:rsid w:val="7B954162"/>
    <w:rsid w:val="7B973D72"/>
    <w:rsid w:val="7B99C2EC"/>
    <w:rsid w:val="7B9DD4BE"/>
    <w:rsid w:val="7B9DE635"/>
    <w:rsid w:val="7B9DFE7B"/>
    <w:rsid w:val="7B9E21C6"/>
    <w:rsid w:val="7BA3E6C1"/>
    <w:rsid w:val="7BA7A489"/>
    <w:rsid w:val="7BAE67FA"/>
    <w:rsid w:val="7BB04896"/>
    <w:rsid w:val="7BB2B4F2"/>
    <w:rsid w:val="7BB5125C"/>
    <w:rsid w:val="7BBBDBEB"/>
    <w:rsid w:val="7BBCD20F"/>
    <w:rsid w:val="7BBCE586"/>
    <w:rsid w:val="7BBE8E04"/>
    <w:rsid w:val="7BC4579B"/>
    <w:rsid w:val="7BC5E3EB"/>
    <w:rsid w:val="7BD1A3B1"/>
    <w:rsid w:val="7BD3C747"/>
    <w:rsid w:val="7BD86033"/>
    <w:rsid w:val="7BD8F8EF"/>
    <w:rsid w:val="7BDD67E3"/>
    <w:rsid w:val="7BDDDF2A"/>
    <w:rsid w:val="7BDEE606"/>
    <w:rsid w:val="7BE37A2E"/>
    <w:rsid w:val="7BE432AE"/>
    <w:rsid w:val="7BEB313F"/>
    <w:rsid w:val="7BEE78F8"/>
    <w:rsid w:val="7BF48A58"/>
    <w:rsid w:val="7BF4FB1E"/>
    <w:rsid w:val="7BF6AA42"/>
    <w:rsid w:val="7BF9832E"/>
    <w:rsid w:val="7BFE6948"/>
    <w:rsid w:val="7C00FF51"/>
    <w:rsid w:val="7C0195E6"/>
    <w:rsid w:val="7C02ED6C"/>
    <w:rsid w:val="7C04B595"/>
    <w:rsid w:val="7C09140A"/>
    <w:rsid w:val="7C0C8357"/>
    <w:rsid w:val="7C0ECFA4"/>
    <w:rsid w:val="7C10AD57"/>
    <w:rsid w:val="7C1754C0"/>
    <w:rsid w:val="7C1AC90A"/>
    <w:rsid w:val="7C20AF33"/>
    <w:rsid w:val="7C268B80"/>
    <w:rsid w:val="7C2818E3"/>
    <w:rsid w:val="7C286FE6"/>
    <w:rsid w:val="7C2DC9C8"/>
    <w:rsid w:val="7C301A56"/>
    <w:rsid w:val="7C31A511"/>
    <w:rsid w:val="7C334835"/>
    <w:rsid w:val="7C33C710"/>
    <w:rsid w:val="7C33D46C"/>
    <w:rsid w:val="7C363C48"/>
    <w:rsid w:val="7C36C286"/>
    <w:rsid w:val="7C377D69"/>
    <w:rsid w:val="7C37993E"/>
    <w:rsid w:val="7C3D5595"/>
    <w:rsid w:val="7C3E6B02"/>
    <w:rsid w:val="7C3EF426"/>
    <w:rsid w:val="7C407975"/>
    <w:rsid w:val="7C450950"/>
    <w:rsid w:val="7C4B428C"/>
    <w:rsid w:val="7C4D1CB7"/>
    <w:rsid w:val="7C51C9F5"/>
    <w:rsid w:val="7C543AE6"/>
    <w:rsid w:val="7C554452"/>
    <w:rsid w:val="7C589326"/>
    <w:rsid w:val="7C5EAA86"/>
    <w:rsid w:val="7C641BD6"/>
    <w:rsid w:val="7C6814DC"/>
    <w:rsid w:val="7C682279"/>
    <w:rsid w:val="7C6B20E4"/>
    <w:rsid w:val="7C6BFBE1"/>
    <w:rsid w:val="7C6F7E25"/>
    <w:rsid w:val="7C7152F7"/>
    <w:rsid w:val="7C71E2FE"/>
    <w:rsid w:val="7C727480"/>
    <w:rsid w:val="7C727EC2"/>
    <w:rsid w:val="7C7A82E7"/>
    <w:rsid w:val="7C7E8550"/>
    <w:rsid w:val="7C7ECD9F"/>
    <w:rsid w:val="7C82C44D"/>
    <w:rsid w:val="7C83AB22"/>
    <w:rsid w:val="7C840507"/>
    <w:rsid w:val="7C867DA4"/>
    <w:rsid w:val="7C90159C"/>
    <w:rsid w:val="7C95B92C"/>
    <w:rsid w:val="7C9890BF"/>
    <w:rsid w:val="7C992B9A"/>
    <w:rsid w:val="7C9D7684"/>
    <w:rsid w:val="7CA134DE"/>
    <w:rsid w:val="7CA28D4C"/>
    <w:rsid w:val="7CA2CA5E"/>
    <w:rsid w:val="7CA400C2"/>
    <w:rsid w:val="7CA98DFC"/>
    <w:rsid w:val="7CAA85D4"/>
    <w:rsid w:val="7CAD4661"/>
    <w:rsid w:val="7CAD5A90"/>
    <w:rsid w:val="7CAD7317"/>
    <w:rsid w:val="7CAF64E2"/>
    <w:rsid w:val="7CB12FA9"/>
    <w:rsid w:val="7CB294C5"/>
    <w:rsid w:val="7CB7275C"/>
    <w:rsid w:val="7CB7A345"/>
    <w:rsid w:val="7CBA2FAC"/>
    <w:rsid w:val="7CBCAC7C"/>
    <w:rsid w:val="7CBE1D7D"/>
    <w:rsid w:val="7CC828E1"/>
    <w:rsid w:val="7CCC6D50"/>
    <w:rsid w:val="7CCD4670"/>
    <w:rsid w:val="7CCD8939"/>
    <w:rsid w:val="7CCFDDAA"/>
    <w:rsid w:val="7CD15121"/>
    <w:rsid w:val="7CD38F23"/>
    <w:rsid w:val="7CD8BD63"/>
    <w:rsid w:val="7CDB0836"/>
    <w:rsid w:val="7CDF9147"/>
    <w:rsid w:val="7CE0F6C6"/>
    <w:rsid w:val="7CE2A2D9"/>
    <w:rsid w:val="7CE546B8"/>
    <w:rsid w:val="7CE6EA2B"/>
    <w:rsid w:val="7CEC5D14"/>
    <w:rsid w:val="7CF063C9"/>
    <w:rsid w:val="7CF10759"/>
    <w:rsid w:val="7CF6002E"/>
    <w:rsid w:val="7CFB5C61"/>
    <w:rsid w:val="7CFCA776"/>
    <w:rsid w:val="7CFD8929"/>
    <w:rsid w:val="7CFE3C48"/>
    <w:rsid w:val="7CFF8B4B"/>
    <w:rsid w:val="7D0082E6"/>
    <w:rsid w:val="7D0125EA"/>
    <w:rsid w:val="7D01C124"/>
    <w:rsid w:val="7D043C40"/>
    <w:rsid w:val="7D08225A"/>
    <w:rsid w:val="7D08A60E"/>
    <w:rsid w:val="7D0CB5A3"/>
    <w:rsid w:val="7D1138B5"/>
    <w:rsid w:val="7D138051"/>
    <w:rsid w:val="7D1C3BC1"/>
    <w:rsid w:val="7D1D4E2B"/>
    <w:rsid w:val="7D276482"/>
    <w:rsid w:val="7D27FB5F"/>
    <w:rsid w:val="7D29B504"/>
    <w:rsid w:val="7D2B4C0D"/>
    <w:rsid w:val="7D2D1F3A"/>
    <w:rsid w:val="7D344855"/>
    <w:rsid w:val="7D3A4329"/>
    <w:rsid w:val="7D3F88BD"/>
    <w:rsid w:val="7D3F90F4"/>
    <w:rsid w:val="7D403A9C"/>
    <w:rsid w:val="7D405539"/>
    <w:rsid w:val="7D420822"/>
    <w:rsid w:val="7D42AF67"/>
    <w:rsid w:val="7D44580A"/>
    <w:rsid w:val="7D490C57"/>
    <w:rsid w:val="7D4A1B69"/>
    <w:rsid w:val="7D4BC357"/>
    <w:rsid w:val="7D5066BF"/>
    <w:rsid w:val="7D508ED9"/>
    <w:rsid w:val="7D509F72"/>
    <w:rsid w:val="7D534043"/>
    <w:rsid w:val="7D557282"/>
    <w:rsid w:val="7D557DB5"/>
    <w:rsid w:val="7D56CBE1"/>
    <w:rsid w:val="7D584106"/>
    <w:rsid w:val="7D5AA410"/>
    <w:rsid w:val="7D5F5345"/>
    <w:rsid w:val="7D612594"/>
    <w:rsid w:val="7D6150C5"/>
    <w:rsid w:val="7D61B336"/>
    <w:rsid w:val="7D63F3DC"/>
    <w:rsid w:val="7D65C606"/>
    <w:rsid w:val="7D6626EF"/>
    <w:rsid w:val="7D665CD1"/>
    <w:rsid w:val="7D6726A5"/>
    <w:rsid w:val="7D6E7FD3"/>
    <w:rsid w:val="7D7937D9"/>
    <w:rsid w:val="7D7B116A"/>
    <w:rsid w:val="7D7B4223"/>
    <w:rsid w:val="7D94B76F"/>
    <w:rsid w:val="7D95FC56"/>
    <w:rsid w:val="7D97F60D"/>
    <w:rsid w:val="7D9A2AD2"/>
    <w:rsid w:val="7D9A4B69"/>
    <w:rsid w:val="7D9EF0B8"/>
    <w:rsid w:val="7D9F201A"/>
    <w:rsid w:val="7DA08BA5"/>
    <w:rsid w:val="7DA11528"/>
    <w:rsid w:val="7DA1FD6B"/>
    <w:rsid w:val="7DACCBFB"/>
    <w:rsid w:val="7DB02B31"/>
    <w:rsid w:val="7DB2C024"/>
    <w:rsid w:val="7DB6DBD9"/>
    <w:rsid w:val="7DBDB595"/>
    <w:rsid w:val="7DC4E294"/>
    <w:rsid w:val="7DC829DF"/>
    <w:rsid w:val="7DD4356F"/>
    <w:rsid w:val="7DD4AEA8"/>
    <w:rsid w:val="7DD4C7F7"/>
    <w:rsid w:val="7DD587C2"/>
    <w:rsid w:val="7DD6049F"/>
    <w:rsid w:val="7DD65E7E"/>
    <w:rsid w:val="7DD7C02C"/>
    <w:rsid w:val="7DD83B08"/>
    <w:rsid w:val="7DDC8214"/>
    <w:rsid w:val="7DDDBD05"/>
    <w:rsid w:val="7DE1CE27"/>
    <w:rsid w:val="7DE4AD97"/>
    <w:rsid w:val="7DECFC3B"/>
    <w:rsid w:val="7DED63FA"/>
    <w:rsid w:val="7DEEBC6F"/>
    <w:rsid w:val="7DF09996"/>
    <w:rsid w:val="7DF450CE"/>
    <w:rsid w:val="7DF47575"/>
    <w:rsid w:val="7DF5DCA5"/>
    <w:rsid w:val="7DF641B5"/>
    <w:rsid w:val="7DF6CD88"/>
    <w:rsid w:val="7DFAECA6"/>
    <w:rsid w:val="7DFB37BC"/>
    <w:rsid w:val="7DFDA8C4"/>
    <w:rsid w:val="7E01689A"/>
    <w:rsid w:val="7E04B8D3"/>
    <w:rsid w:val="7E06B2FF"/>
    <w:rsid w:val="7E0729F7"/>
    <w:rsid w:val="7E07BFA2"/>
    <w:rsid w:val="7E086CC0"/>
    <w:rsid w:val="7E0B7559"/>
    <w:rsid w:val="7E0E072C"/>
    <w:rsid w:val="7E0FBB57"/>
    <w:rsid w:val="7E147CDB"/>
    <w:rsid w:val="7E1D40BB"/>
    <w:rsid w:val="7E1E8D32"/>
    <w:rsid w:val="7E1EC0E6"/>
    <w:rsid w:val="7E1F1CEC"/>
    <w:rsid w:val="7E24B263"/>
    <w:rsid w:val="7E283809"/>
    <w:rsid w:val="7E2B9D74"/>
    <w:rsid w:val="7E2C856A"/>
    <w:rsid w:val="7E31B843"/>
    <w:rsid w:val="7E358A9D"/>
    <w:rsid w:val="7E36072A"/>
    <w:rsid w:val="7E3896E9"/>
    <w:rsid w:val="7E396988"/>
    <w:rsid w:val="7E40D2CF"/>
    <w:rsid w:val="7E44659A"/>
    <w:rsid w:val="7E45B587"/>
    <w:rsid w:val="7E45D41C"/>
    <w:rsid w:val="7E4994F7"/>
    <w:rsid w:val="7E4ADCF8"/>
    <w:rsid w:val="7E4C0953"/>
    <w:rsid w:val="7E4DCB42"/>
    <w:rsid w:val="7E4F6E66"/>
    <w:rsid w:val="7E53DC32"/>
    <w:rsid w:val="7E5490BA"/>
    <w:rsid w:val="7E59395C"/>
    <w:rsid w:val="7E59FBF6"/>
    <w:rsid w:val="7E5AD04E"/>
    <w:rsid w:val="7E5FBD15"/>
    <w:rsid w:val="7E60934E"/>
    <w:rsid w:val="7E61D45D"/>
    <w:rsid w:val="7E6570DC"/>
    <w:rsid w:val="7E709B00"/>
    <w:rsid w:val="7E732A92"/>
    <w:rsid w:val="7E745BCE"/>
    <w:rsid w:val="7E747714"/>
    <w:rsid w:val="7E7531AD"/>
    <w:rsid w:val="7E78476C"/>
    <w:rsid w:val="7E7E15C0"/>
    <w:rsid w:val="7E8239DC"/>
    <w:rsid w:val="7E847D9B"/>
    <w:rsid w:val="7E8646AC"/>
    <w:rsid w:val="7E8689C1"/>
    <w:rsid w:val="7E89FB63"/>
    <w:rsid w:val="7E8F09AC"/>
    <w:rsid w:val="7E941227"/>
    <w:rsid w:val="7E97B210"/>
    <w:rsid w:val="7E9CD095"/>
    <w:rsid w:val="7E9E8197"/>
    <w:rsid w:val="7EA1B584"/>
    <w:rsid w:val="7EA1F9C5"/>
    <w:rsid w:val="7EA2BC54"/>
    <w:rsid w:val="7EA3FA9E"/>
    <w:rsid w:val="7EA74A1D"/>
    <w:rsid w:val="7EACB544"/>
    <w:rsid w:val="7EB141C6"/>
    <w:rsid w:val="7EB48776"/>
    <w:rsid w:val="7EB7782A"/>
    <w:rsid w:val="7EB90049"/>
    <w:rsid w:val="7EBD42A1"/>
    <w:rsid w:val="7EC5099B"/>
    <w:rsid w:val="7EC7EFAF"/>
    <w:rsid w:val="7EC87934"/>
    <w:rsid w:val="7EC926A7"/>
    <w:rsid w:val="7ECCA491"/>
    <w:rsid w:val="7ECEA69E"/>
    <w:rsid w:val="7ED12321"/>
    <w:rsid w:val="7ED5E08F"/>
    <w:rsid w:val="7ED6B29F"/>
    <w:rsid w:val="7ED74F49"/>
    <w:rsid w:val="7ED99265"/>
    <w:rsid w:val="7EDA27BA"/>
    <w:rsid w:val="7EDD9825"/>
    <w:rsid w:val="7EDDD8AE"/>
    <w:rsid w:val="7EDFECA1"/>
    <w:rsid w:val="7EE133E5"/>
    <w:rsid w:val="7EE441E7"/>
    <w:rsid w:val="7EE61595"/>
    <w:rsid w:val="7EE9800A"/>
    <w:rsid w:val="7EEA793B"/>
    <w:rsid w:val="7EEB47CC"/>
    <w:rsid w:val="7EFC3143"/>
    <w:rsid w:val="7EFCF5F5"/>
    <w:rsid w:val="7F031BF2"/>
    <w:rsid w:val="7F03D726"/>
    <w:rsid w:val="7F03E791"/>
    <w:rsid w:val="7F046402"/>
    <w:rsid w:val="7F04EB1E"/>
    <w:rsid w:val="7F07D912"/>
    <w:rsid w:val="7F0A3EE8"/>
    <w:rsid w:val="7F0C9AF0"/>
    <w:rsid w:val="7F0E70CB"/>
    <w:rsid w:val="7F104AC5"/>
    <w:rsid w:val="7F10BDA7"/>
    <w:rsid w:val="7F124910"/>
    <w:rsid w:val="7F12FBCA"/>
    <w:rsid w:val="7F13D2E1"/>
    <w:rsid w:val="7F168EA5"/>
    <w:rsid w:val="7F17F620"/>
    <w:rsid w:val="7F1E0D97"/>
    <w:rsid w:val="7F21335B"/>
    <w:rsid w:val="7F236027"/>
    <w:rsid w:val="7F2FA6FE"/>
    <w:rsid w:val="7F2FDAE7"/>
    <w:rsid w:val="7F3145C2"/>
    <w:rsid w:val="7F33B5DF"/>
    <w:rsid w:val="7F3910D1"/>
    <w:rsid w:val="7F3B553A"/>
    <w:rsid w:val="7F3F2FDD"/>
    <w:rsid w:val="7F3F434A"/>
    <w:rsid w:val="7F40B6CF"/>
    <w:rsid w:val="7F413144"/>
    <w:rsid w:val="7F41F18A"/>
    <w:rsid w:val="7F4570A9"/>
    <w:rsid w:val="7F48F09B"/>
    <w:rsid w:val="7F4B898D"/>
    <w:rsid w:val="7F4E656A"/>
    <w:rsid w:val="7F4EA9F5"/>
    <w:rsid w:val="7F4FBDF2"/>
    <w:rsid w:val="7F4FD89E"/>
    <w:rsid w:val="7F5142CB"/>
    <w:rsid w:val="7F571D6E"/>
    <w:rsid w:val="7F58B6E8"/>
    <w:rsid w:val="7F5B238C"/>
    <w:rsid w:val="7F5DEBB3"/>
    <w:rsid w:val="7F5F3413"/>
    <w:rsid w:val="7F61E291"/>
    <w:rsid w:val="7F68F68A"/>
    <w:rsid w:val="7F76F8C0"/>
    <w:rsid w:val="7F7A827E"/>
    <w:rsid w:val="7F7ABEBB"/>
    <w:rsid w:val="7F8C1534"/>
    <w:rsid w:val="7F8D332A"/>
    <w:rsid w:val="7F8DCA70"/>
    <w:rsid w:val="7F8E9EE0"/>
    <w:rsid w:val="7F8EE894"/>
    <w:rsid w:val="7F9604B1"/>
    <w:rsid w:val="7F96EF06"/>
    <w:rsid w:val="7F981711"/>
    <w:rsid w:val="7F9C77EE"/>
    <w:rsid w:val="7FA07DFF"/>
    <w:rsid w:val="7FA24F5C"/>
    <w:rsid w:val="7FA2F44A"/>
    <w:rsid w:val="7FA302B4"/>
    <w:rsid w:val="7FA327AA"/>
    <w:rsid w:val="7FA4533B"/>
    <w:rsid w:val="7FA79041"/>
    <w:rsid w:val="7FA81C3B"/>
    <w:rsid w:val="7FABAE4A"/>
    <w:rsid w:val="7FAD3A40"/>
    <w:rsid w:val="7FAD4037"/>
    <w:rsid w:val="7FAE04CC"/>
    <w:rsid w:val="7FB1CF4C"/>
    <w:rsid w:val="7FB39C95"/>
    <w:rsid w:val="7FB63E7A"/>
    <w:rsid w:val="7FB8DFE6"/>
    <w:rsid w:val="7FBB8D82"/>
    <w:rsid w:val="7FBC59CD"/>
    <w:rsid w:val="7FBC7ACF"/>
    <w:rsid w:val="7FC0AF9E"/>
    <w:rsid w:val="7FC0E7C4"/>
    <w:rsid w:val="7FC1C8E2"/>
    <w:rsid w:val="7FC72E1B"/>
    <w:rsid w:val="7FC9542D"/>
    <w:rsid w:val="7FC992E5"/>
    <w:rsid w:val="7FCAE0F5"/>
    <w:rsid w:val="7FCC3DF8"/>
    <w:rsid w:val="7FCE9F33"/>
    <w:rsid w:val="7FD24598"/>
    <w:rsid w:val="7FD83FF3"/>
    <w:rsid w:val="7FD88AD0"/>
    <w:rsid w:val="7FDA50E8"/>
    <w:rsid w:val="7FDF29FA"/>
    <w:rsid w:val="7FE8FF8E"/>
    <w:rsid w:val="7FEB0701"/>
    <w:rsid w:val="7FEFF648"/>
    <w:rsid w:val="7FF068AA"/>
    <w:rsid w:val="7FF4DB57"/>
    <w:rsid w:val="7FFC21B5"/>
    <w:rsid w:val="7FFEC3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8A73E0DD-11A3-4AB8-AA21-0ED4893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B28E3"/>
    <w:rPr>
      <w:color w:val="605E5C"/>
      <w:shd w:val="clear" w:color="auto" w:fill="E1DFDD"/>
    </w:rPr>
  </w:style>
  <w:style w:type="paragraph" w:styleId="Revision">
    <w:name w:val="Revision"/>
    <w:hidden/>
    <w:uiPriority w:val="99"/>
    <w:semiHidden/>
    <w:rsid w:val="00BC7356"/>
    <w:pPr>
      <w:spacing w:after="0" w:line="240" w:lineRule="auto"/>
    </w:pPr>
  </w:style>
  <w:style w:type="paragraph" w:customStyle="1" w:styleId="paragraph">
    <w:name w:val="paragraph"/>
    <w:basedOn w:val="Normal"/>
    <w:rsid w:val="00166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6429"/>
  </w:style>
  <w:style w:type="character" w:customStyle="1" w:styleId="eop">
    <w:name w:val="eop"/>
    <w:basedOn w:val="DefaultParagraphFont"/>
    <w:rsid w:val="00166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53824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0200717">
      <w:bodyDiv w:val="1"/>
      <w:marLeft w:val="0"/>
      <w:marRight w:val="0"/>
      <w:marTop w:val="0"/>
      <w:marBottom w:val="0"/>
      <w:divBdr>
        <w:top w:val="none" w:sz="0" w:space="0" w:color="auto"/>
        <w:left w:val="none" w:sz="0" w:space="0" w:color="auto"/>
        <w:bottom w:val="none" w:sz="0" w:space="0" w:color="auto"/>
        <w:right w:val="none" w:sz="0" w:space="0" w:color="auto"/>
      </w:divBdr>
    </w:div>
    <w:div w:id="1805849972">
      <w:bodyDiv w:val="1"/>
      <w:marLeft w:val="0"/>
      <w:marRight w:val="0"/>
      <w:marTop w:val="0"/>
      <w:marBottom w:val="0"/>
      <w:divBdr>
        <w:top w:val="none" w:sz="0" w:space="0" w:color="auto"/>
        <w:left w:val="none" w:sz="0" w:space="0" w:color="auto"/>
        <w:bottom w:val="none" w:sz="0" w:space="0" w:color="auto"/>
        <w:right w:val="none" w:sz="0" w:space="0" w:color="auto"/>
      </w:divBdr>
      <w:divsChild>
        <w:div w:id="3408179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46/j.1526-100x.2000.80062.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1007/BF02989978"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75/JCLI-D-17-0254.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3a68ad-69ef-4206-9eb1-66e7e2210421">
  <we:reference id="WA104382081" version="1.28.0.0" store="en-US" storeType="omex"/>
  <we:alternateReferences/>
  <we:properties>
    <we:property name="MENDELEY_CITATIONS" value="[{&quot;citationID&quot;:&quot;MENDELEY_CITATION_a63a7717-f1f2-4056-8b2c-929822c4a1c8&quot;,&quot;citationItems&quot;:[{&quot;id&quot;:&quot;59e7e435-8b96-3e57-88d3-f01e71123272&quot;,&quot;itemData&quot;:{&quot;type&quot;:&quot;article-journal&quot;,&quot;id&quot;:&quot;59e7e435-8b96-3e57-88d3-f01e71123272&quot;,&quot;title&quot;:&quot;Alternative foraging strategies enable a mountain ungulate to persist after migration loss&quot;,&quot;author&quot;:[{&quot;family&quot;:&quot;Courtemanch&quot;,&quot;given&quot;:&quot;Alyson B&quot;,&quot;parse-names&quot;:false,&quot;dropping-particle&quot;:&quot;&quot;,&quot;non-dropping-particle&quot;:&quot;&quot;},{&quot;family&quot;:&quot;Kauffman&quot;,&quot;given&quot;:&quot;Matthew J&quot;,&quot;parse-names&quot;:false,&quot;dropping-particle&quot;:&quot;&quot;,&quot;non-dropping-particle&quot;:&quot;&quot;},{&quot;family&quot;:&quot;Kilpatrick&quot;,&quot;given&quot;:&quot;Steve&quot;,&quot;parse-names&quot;:false,&quot;dropping-particle&quot;:&quot;&quot;,&quot;non-dropping-particle&quot;:&quot;&quot;},{&quot;family&quot;:&quot;Dewey&quot;,&quot;given&quot;:&quot;Sarah R&quot;,&quot;parse-names&quot;:false,&quot;dropping-particle&quot;:&quot;&quot;,&quot;non-dropping-particle&quot;:&quot;&quot;}],&quot;container-title&quot;:&quot;Ecosphere&quot;,&quot;accessed&quot;:{&quot;date-parts&quot;:[[2021,9,14]]},&quot;DOI&quot;:&quot;10.1002/ecs2.1855&quot;,&quot;URL&quot;:&quot;www.esajournals.org&quot;,&quot;issued&quot;:{&quot;date-parts&quot;:[[2017]]},&quot;abstract&quot;:&quot;The persistence of many migratory ungulate populations worldwide is threatened due to anthropogenic impacts to seasonal ranges and migration routes. While many studies have linked migratory ungulate declines to migration disruption or loss, very few have explored the underlying factors that determine whether a population perishes or persists. In some cases, populations undergo severe declines and extirpation after migration loss; however, others appear able to persist as residents. We predict that to persist, populations must replace the traditional benefits of migration by altering the foraging strategies they employ as residents within one seasonal range. We propose the alternative foraging strategies (AFS) hypothesis as a framework for identifying various behavioral strategies that populations may use to cope with migration loss. We tested the hypothesis using the formerly migratory Teton bighorn sheep population in northwest Wyoming, which ceased migrating over 60 yr ago, but has persisted as a resident population. We used global positioning system data to evaluate winter and summer habitat selection and seasonal elevational movements for 28 adult female bighorn sheep (Ovis canadensis) from 2008 to 2010. Resource selection functions revealed that bighorn sheep employ winter foraging strategies to survive as residents by seeking out rugged, high-elevation, windswept ridgelines. Seasonal movement analyses indicated that bighorn sheep undergo a newly documented \&quot;abbreviated migration\&quot; strategy that is closely synchronized with vegetation green-up patterns within their one range. Bighorn sheep descend 500 m in elevation and travel up to 10 km in spring, gaining access to newly emergent forage approximately 30 d before it appears on their high-elevation winter and summer ranges. Our findings indicate that the Teton bighorn sheep population has persisted due to its habitat selection, AFS, and unique movement patterns, which allow migration loss to be mediated to some extent. The identification of AFS and the habitats that support them can help reveal the underlying benefits of migration and conserve populations in the face of future migration loss.&quot;,&quot;issue&quot;:&quot;6&quot;,&quot;volume&quot;:&quot;8&quot;},&quot;isTemporary&quot;:false}],&quot;properties&quot;:{&quot;noteIndex&quot;:0},&quot;isEdited&quot;:false,&quot;manualOverride&quot;:{&quot;isManuallyOverridden&quot;:false,&quot;citeprocText&quot;:&quot;(Courtemanch et al., 2017)&quot;,&quot;manualOverrideText&quot;:&quot;&quot;},&quot;citationTag&quot;:&quot;MENDELEY_CITATION_v3_eyJjaXRhdGlvbklEIjoiTUVOREVMRVlfQ0lUQVRJT05fYTYzYTc3MTctZjFmMi00MDU2LThiMmMtOTI5ODIyYzRhMWM4IiwiY2l0YXRpb25JdGVtcyI6W3siaWQiOiI1OWU3ZTQzNS04Yjk2LTNlNTctODhkMy1mMDFlNzExMjMyNzIiLCJpdGVtRGF0YSI6eyJ0eXBlIjoiYXJ0aWNsZS1qb3VybmFsIiwiaWQiOiI1OWU3ZTQzNS04Yjk2LTNlNTctODhkMy1mMDFlNzExMjMyNzIiLCJ0aXRsZSI6IkFsdGVybmF0aXZlIGZvcmFnaW5nIHN0cmF0ZWdpZXMgZW5hYmxlIGEgbW91bnRhaW4gdW5ndWxhdGUgdG8gcGVyc2lzdCBhZnRlciBtaWdyYXRpb24gbG9zcyIsImF1dGhvciI6W3siZmFtaWx5IjoiQ291cnRlbWFuY2giLCJnaXZlbiI6IkFseXNvbiBCIiwicGFyc2UtbmFtZXMiOmZhbHNlLCJkcm9wcGluZy1wYXJ0aWNsZSI6IiIsIm5vbi1kcm9wcGluZy1wYXJ0aWNsZSI6IiJ9LHsiZmFtaWx5IjoiS2F1ZmZtYW4iLCJnaXZlbiI6Ik1hdHRoZXcgSiIsInBhcnNlLW5hbWVzIjpmYWxzZSwiZHJvcHBpbmctcGFydGljbGUiOiIiLCJub24tZHJvcHBpbmctcGFydGljbGUiOiIifSx7ImZhbWlseSI6IktpbHBhdHJpY2siLCJnaXZlbiI6IlN0ZXZlIiwicGFyc2UtbmFtZXMiOmZhbHNlLCJkcm9wcGluZy1wYXJ0aWNsZSI6IiIsIm5vbi1kcm9wcGluZy1wYXJ0aWNsZSI6IiJ9LHsiZmFtaWx5IjoiRGV3ZXkiLCJnaXZlbiI6IlNhcmFoIFIiLCJwYXJzZS1uYW1lcyI6ZmFsc2UsImRyb3BwaW5nLXBhcnRpY2xlIjoiIiwibm9uLWRyb3BwaW5nLXBhcnRpY2xlIjoiIn1dLCJjb250YWluZXItdGl0bGUiOiJFY29zcGhlcmUiLCJhY2Nlc3NlZCI6eyJkYXRlLXBhcnRzIjpbWzIwMjEsOSwxNF1dfSwiRE9JIjoiMTAuMTAwMi9lY3MyLjE4NTUiLCJVUkwiOiJ3d3cuZXNham91cm5hbHMub3JnIiwiaXNzdWVkIjp7ImRhdGUtcGFydHMiOltbMjAxN11dfSwiYWJzdHJhY3QiOiJUaGUgcGVyc2lzdGVuY2Ugb2YgbWFueSBtaWdyYXRvcnkgdW5ndWxhdGUgcG9wdWxhdGlvbnMgd29ybGR3aWRlIGlzIHRocmVhdGVuZWQgZHVlIHRvIGFudGhyb3BvZ2VuaWMgaW1wYWN0cyB0byBzZWFzb25hbCByYW5nZXMgYW5kIG1pZ3JhdGlvbiByb3V0ZXMuIFdoaWxlIG1hbnkgc3R1ZGllcyBoYXZlIGxpbmtlZCBtaWdyYXRvcnkgdW5ndWxhdGUgZGVjbGluZXMgdG8gbWlncmF0aW9uIGRpc3J1cHRpb24gb3IgbG9zcywgdmVyeSBmZXcgaGF2ZSBleHBsb3JlZCB0aGUgdW5kZXJseWluZyBmYWN0b3JzIHRoYXQgZGV0ZXJtaW5lIHdoZXRoZXIgYSBwb3B1bGF0aW9uIHBlcmlzaGVzIG9yIHBlcnNpc3RzLiBJbiBzb21lIGNhc2VzLCBwb3B1bGF0aW9ucyB1bmRlcmdvIHNldmVyZSBkZWNsaW5lcyBhbmQgZXh0aXJwYXRpb24gYWZ0ZXIgbWlncmF0aW9uIGxvc3M7IGhvd2V2ZXIsIG90aGVycyBhcHBlYXIgYWJsZSB0byBwZXJzaXN0IGFzIHJlc2lkZW50cy4gV2UgcHJlZGljdCB0aGF0IHRvIHBlcnNpc3QsIHBvcHVsYXRpb25zIG11c3QgcmVwbGFjZSB0aGUgdHJhZGl0aW9uYWwgYmVuZWZpdHMgb2YgbWlncmF0aW9uIGJ5IGFsdGVyaW5nIHRoZSBmb3JhZ2luZyBzdHJhdGVnaWVzIHRoZXkgZW1wbG95IGFzIHJlc2lkZW50cyB3aXRoaW4gb25lIHNlYXNvbmFsIHJhbmdlLiBXZSBwcm9wb3NlIHRoZSBhbHRlcm5hdGl2ZSBmb3JhZ2luZyBzdHJhdGVnaWVzIChBRlMpIGh5cG90aGVzaXMgYXMgYSBmcmFtZXdvcmsgZm9yIGlkZW50aWZ5aW5nIHZhcmlvdXMgYmVoYXZpb3JhbCBzdHJhdGVnaWVzIHRoYXQgcG9wdWxhdGlvbnMgbWF5IHVzZSB0byBjb3BlIHdpdGggbWlncmF0aW9uIGxvc3MuIFdlIHRlc3RlZCB0aGUgaHlwb3RoZXNpcyB1c2luZyB0aGUgZm9ybWVybHkgbWlncmF0b3J5IFRldG9uIGJpZ2hvcm4gc2hlZXAgcG9wdWxhdGlvbiBpbiBub3J0aHdlc3QgV3lvbWluZywgd2hpY2ggY2Vhc2VkIG1pZ3JhdGluZyBvdmVyIDYwIHlyIGFnbywgYnV0IGhhcyBwZXJzaXN0ZWQgYXMgYSByZXNpZGVudCBwb3B1bGF0aW9uLiBXZSB1c2VkIGdsb2JhbCBwb3NpdGlvbmluZyBzeXN0ZW0gZGF0YSB0byBldmFsdWF0ZSB3aW50ZXIgYW5kIHN1bW1lciBoYWJpdGF0IHNlbGVjdGlvbiBhbmQgc2Vhc29uYWwgZWxldmF0aW9uYWwgbW92ZW1lbnRzIGZvciAyOCBhZHVsdCBmZW1hbGUgYmlnaG9ybiBzaGVlcCAoT3ZpcyBjYW5hZGVuc2lzKSBmcm9tIDIwMDggdG8gMjAxMC4gUmVzb3VyY2Ugc2VsZWN0aW9uIGZ1bmN0aW9ucyByZXZlYWxlZCB0aGF0IGJpZ2hvcm4gc2hlZXAgZW1wbG95IHdpbnRlciBmb3JhZ2luZyBzdHJhdGVnaWVzIHRvIHN1cnZpdmUgYXMgcmVzaWRlbnRzIGJ5IHNlZWtpbmcgb3V0IHJ1Z2dlZCwgaGlnaC1lbGV2YXRpb24sIHdpbmRzd2VwdCByaWRnZWxpbmVzLiBTZWFzb25hbCBtb3ZlbWVudCBhbmFseXNlcyBpbmRpY2F0ZWQgdGhhdCBiaWdob3JuIHNoZWVwIHVuZGVyZ28gYSBuZXdseSBkb2N1bWVudGVkIFwiYWJicmV2aWF0ZWQgbWlncmF0aW9uXCIgc3RyYXRlZ3kgdGhhdCBpcyBjbG9zZWx5IHN5bmNocm9uaXplZCB3aXRoIHZlZ2V0YXRpb24gZ3JlZW4tdXAgcGF0dGVybnMgd2l0aGluIHRoZWlyIG9uZSByYW5nZS4gQmlnaG9ybiBzaGVlcCBkZXNjZW5kIDUwMCBtIGluIGVsZXZhdGlvbiBhbmQgdHJhdmVsIHVwIHRvIDEwIGttIGluIHNwcmluZywgZ2FpbmluZyBhY2Nlc3MgdG8gbmV3bHkgZW1lcmdlbnQgZm9yYWdlIGFwcHJveGltYXRlbHkgMzAgZCBiZWZvcmUgaXQgYXBwZWFycyBvbiB0aGVpciBoaWdoLWVsZXZhdGlvbiB3aW50ZXIgYW5kIHN1bW1lciByYW5nZXMuIE91ciBmaW5kaW5ncyBpbmRpY2F0ZSB0aGF0IHRoZSBUZXRvbiBiaWdob3JuIHNoZWVwIHBvcHVsYXRpb24gaGFzIHBlcnNpc3RlZCBkdWUgdG8gaXRzIGhhYml0YXQgc2VsZWN0aW9uLCBBRlMsIGFuZCB1bmlxdWUgbW92ZW1lbnQgcGF0dGVybnMsIHdoaWNoIGFsbG93IG1pZ3JhdGlvbiBsb3NzIHRvIGJlIG1lZGlhdGVkIHRvIHNvbWUgZXh0ZW50LiBUaGUgaWRlbnRpZmljYXRpb24gb2YgQUZTIGFuZCB0aGUgaGFiaXRhdHMgdGhhdCBzdXBwb3J0IHRoZW0gY2FuIGhlbHAgcmV2ZWFsIHRoZSB1bmRlcmx5aW5nIGJlbmVmaXRzIG9mIG1pZ3JhdGlvbiBhbmQgY29uc2VydmUgcG9wdWxhdGlvbnMgaW4gdGhlIGZhY2Ugb2YgZnV0dXJlIG1pZ3JhdGlvbiBsb3NzLiIsImlzc3VlIjoiNiIsInZvbHVtZSI6IjgifSwiaXNUZW1wb3JhcnkiOmZhbHNlfV0sInByb3BlcnRpZXMiOnsibm90ZUluZGV4IjowfSwiaXNFZGl0ZWQiOmZhbHNlLCJtYW51YWxPdmVycmlkZSI6eyJpc01hbnVhbGx5T3ZlcnJpZGRlbiI6ZmFsc2UsImNpdGVwcm9jVGV4dCI6IihDb3VydGVtYW5jaCBldCBhbC4sIDIwMTc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824AB6-D77F-554E-A924-761E6950BBDC}">
  <ds:schemaRefs>
    <ds:schemaRef ds:uri="http://schemas.openxmlformats.org/officeDocument/2006/bibliography"/>
  </ds:schemaRefs>
</ds:datastoreItem>
</file>

<file path=customXml/itemProps2.xml><?xml version="1.0" encoding="utf-8"?>
<ds:datastoreItem xmlns:ds="http://schemas.openxmlformats.org/officeDocument/2006/customXml" ds:itemID="{E81170D0-86F5-49C9-8640-4E52716A0F98}">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E268CB37-2257-4F31-8B5D-7992136847DC}">
  <ds:schemaRefs>
    <ds:schemaRef ds:uri="http://schemas.microsoft.com/sharepoint/v3/contenttype/forms"/>
  </ds:schemaRefs>
</ds:datastoreItem>
</file>

<file path=customXml/itemProps4.xml><?xml version="1.0" encoding="utf-8"?>
<ds:datastoreItem xmlns:ds="http://schemas.openxmlformats.org/officeDocument/2006/customXml" ds:itemID="{F9925C5E-63F6-4581-8D39-222D1079E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5488</Words>
  <Characters>31288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2022-01-26T05:22:00Z</dcterms:created>
  <dcterms:modified xsi:type="dcterms:W3CDTF">2022-01-26T05:22:00Z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xd_ProgID">
    <vt:lpwstr/>
  </property>
  <property fmtid="{D5CDD505-2E9C-101B-9397-08002B2CF9AE}" pid="24" name="_SourceUrl">
    <vt:lpwstr/>
  </property>
  <property fmtid="{D5CDD505-2E9C-101B-9397-08002B2CF9AE}" pid="25" name="_SharedFileIndex">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y fmtid="{D5CDD505-2E9C-101B-9397-08002B2CF9AE}" pid="30" name="xd_Signature">
    <vt:bool>false</vt:bool>
  </property>
  <property fmtid="{D5CDD505-2E9C-101B-9397-08002B2CF9AE}" pid="31" name="SharedWithUsers">
    <vt:lpwstr/>
  </property>
</Properties>
</file>