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0EE59" w14:textId="115C1039" w:rsidR="005F6AD4" w:rsidRPr="0066138C" w:rsidRDefault="348C1765" w:rsidP="63EF21B3">
      <w:pPr>
        <w:tabs>
          <w:tab w:val="left" w:pos="7329"/>
        </w:tabs>
        <w:spacing w:after="0" w:line="240" w:lineRule="auto"/>
        <w:jc w:val="right"/>
        <w:rPr>
          <w:rFonts w:ascii="Garamond" w:hAnsi="Garamond" w:cs="Arial"/>
          <w:sz w:val="40"/>
          <w:szCs w:val="40"/>
        </w:rPr>
      </w:pPr>
      <w:proofErr w:type="gramStart"/>
      <w:r w:rsidRPr="5AB001BD">
        <w:rPr>
          <w:rFonts w:ascii="Garamond" w:hAnsi="Garamond" w:cs="Arial"/>
          <w:sz w:val="40"/>
          <w:szCs w:val="40"/>
        </w:rPr>
        <w:t>Hawai‘</w:t>
      </w:r>
      <w:proofErr w:type="gramEnd"/>
      <w:r w:rsidRPr="5AB001BD">
        <w:rPr>
          <w:rFonts w:ascii="Garamond" w:hAnsi="Garamond" w:cs="Arial"/>
          <w:sz w:val="40"/>
          <w:szCs w:val="40"/>
        </w:rPr>
        <w:t xml:space="preserve">i </w:t>
      </w:r>
      <w:r w:rsidR="6C512069" w:rsidRPr="5AB001BD">
        <w:rPr>
          <w:rFonts w:ascii="Garamond" w:hAnsi="Garamond" w:cs="Arial"/>
          <w:sz w:val="40"/>
          <w:szCs w:val="40"/>
        </w:rPr>
        <w:t>Island Disasters</w:t>
      </w:r>
    </w:p>
    <w:p w14:paraId="0F963EE5" w14:textId="4D2EAD03" w:rsidR="009830D6" w:rsidRPr="0066138C" w:rsidRDefault="5A22DCA4" w:rsidP="009D5408">
      <w:pPr>
        <w:spacing w:after="0" w:line="240" w:lineRule="auto"/>
        <w:jc w:val="right"/>
        <w:rPr>
          <w:rFonts w:ascii="Garamond" w:hAnsi="Garamond" w:cs="Arial"/>
          <w:sz w:val="32"/>
        </w:rPr>
      </w:pPr>
      <w:r w:rsidRPr="0D4FEE71">
        <w:rPr>
          <w:rFonts w:ascii="Garamond" w:hAnsi="Garamond" w:cs="Arial"/>
          <w:sz w:val="28"/>
          <w:szCs w:val="28"/>
        </w:rPr>
        <w:t xml:space="preserve">Using NASA Earth Observations to Assess Coastal Flood Risk with Measures of Land Cover Change, Flood Extent, and Vulnerability for Adaptation and Mitigation Planning </w:t>
      </w:r>
      <w:r w:rsidR="3E0F5905" w:rsidRPr="0D4FEE71">
        <w:rPr>
          <w:rFonts w:ascii="Garamond" w:hAnsi="Garamond" w:cs="Arial"/>
          <w:sz w:val="28"/>
          <w:szCs w:val="28"/>
        </w:rPr>
        <w:t>o</w:t>
      </w:r>
      <w:r w:rsidRPr="0D4FEE71">
        <w:rPr>
          <w:rFonts w:ascii="Garamond" w:hAnsi="Garamond" w:cs="Arial"/>
          <w:sz w:val="28"/>
          <w:szCs w:val="28"/>
        </w:rPr>
        <w:t xml:space="preserve">n </w:t>
      </w:r>
      <w:proofErr w:type="gramStart"/>
      <w:r w:rsidR="2504A8E9" w:rsidRPr="0D4FEE71">
        <w:rPr>
          <w:rFonts w:ascii="Garamond" w:hAnsi="Garamond" w:cs="Arial"/>
          <w:sz w:val="28"/>
          <w:szCs w:val="28"/>
        </w:rPr>
        <w:t>Hawai‘</w:t>
      </w:r>
      <w:proofErr w:type="gramEnd"/>
      <w:r w:rsidR="2504A8E9" w:rsidRPr="0D4FEE71">
        <w:rPr>
          <w:rFonts w:ascii="Garamond" w:hAnsi="Garamond" w:cs="Arial"/>
          <w:sz w:val="28"/>
          <w:szCs w:val="28"/>
        </w:rPr>
        <w:t xml:space="preserve">i </w:t>
      </w:r>
      <w:r w:rsidRPr="0D4FEE71">
        <w:rPr>
          <w:rFonts w:ascii="Garamond" w:hAnsi="Garamond" w:cs="Arial"/>
          <w:sz w:val="28"/>
          <w:szCs w:val="28"/>
        </w:rPr>
        <w:t>Island</w:t>
      </w: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7C8D477C">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0B60BD18" w:rsidRPr="5E2FCDBC">
        <w:rPr>
          <w:rFonts w:ascii="Garamond" w:hAnsi="Garamond" w:cs="Arial"/>
          <w:b/>
          <w:bCs/>
          <w:sz w:val="32"/>
          <w:szCs w:val="32"/>
        </w:rPr>
        <w:t xml:space="preserve">                 </w:t>
      </w:r>
      <w:r w:rsidR="47BB6B5E" w:rsidRPr="5E2FCDBC">
        <w:rPr>
          <w:rFonts w:ascii="Garamond" w:hAnsi="Garamond" w:cs="Arial"/>
          <w:b/>
          <w:bCs/>
          <w:sz w:val="32"/>
          <w:szCs w:val="32"/>
        </w:rPr>
        <w:t>Technical Report</w:t>
      </w:r>
    </w:p>
    <w:p w14:paraId="6135BAC2" w14:textId="38CE7F4C" w:rsidR="00916AAB" w:rsidRPr="0066138C" w:rsidRDefault="27B4ABDD" w:rsidP="1608FBC2">
      <w:pPr>
        <w:spacing w:after="0" w:line="240" w:lineRule="auto"/>
        <w:jc w:val="center"/>
        <w:rPr>
          <w:rFonts w:ascii="Garamond" w:hAnsi="Garamond" w:cs="Arial"/>
          <w:sz w:val="28"/>
          <w:szCs w:val="28"/>
        </w:rPr>
      </w:pPr>
      <w:r w:rsidRPr="5AB001BD">
        <w:rPr>
          <w:rFonts w:ascii="Garamond" w:hAnsi="Garamond" w:cs="Arial"/>
          <w:sz w:val="28"/>
          <w:szCs w:val="28"/>
        </w:rPr>
        <w:t xml:space="preserve">Final </w:t>
      </w:r>
      <w:r w:rsidR="639FFEAA" w:rsidRPr="5AB001BD">
        <w:rPr>
          <w:rFonts w:ascii="Garamond" w:hAnsi="Garamond" w:cs="Arial"/>
          <w:sz w:val="28"/>
          <w:szCs w:val="28"/>
        </w:rPr>
        <w:t>Draft</w:t>
      </w:r>
      <w:r w:rsidR="366767E7" w:rsidRPr="5AB001BD">
        <w:rPr>
          <w:rFonts w:ascii="Garamond" w:hAnsi="Garamond" w:cs="Arial"/>
          <w:sz w:val="28"/>
          <w:szCs w:val="28"/>
        </w:rPr>
        <w:t xml:space="preserve"> </w:t>
      </w:r>
      <w:r w:rsidR="7621CB9D" w:rsidRPr="5AB001BD">
        <w:rPr>
          <w:rFonts w:ascii="Garamond" w:hAnsi="Garamond" w:cs="Arial"/>
          <w:sz w:val="28"/>
          <w:szCs w:val="28"/>
        </w:rPr>
        <w:t>–</w:t>
      </w:r>
      <w:r w:rsidR="0A938479" w:rsidRPr="5AB001BD">
        <w:rPr>
          <w:rFonts w:ascii="Garamond" w:hAnsi="Garamond" w:cs="Arial"/>
          <w:sz w:val="28"/>
          <w:szCs w:val="28"/>
        </w:rPr>
        <w:t xml:space="preserve"> </w:t>
      </w:r>
      <w:r w:rsidR="27DF35C3" w:rsidRPr="5AB001BD">
        <w:rPr>
          <w:rFonts w:ascii="Garamond" w:hAnsi="Garamond" w:cs="Arial"/>
          <w:sz w:val="28"/>
          <w:szCs w:val="28"/>
        </w:rPr>
        <w:t xml:space="preserve">November </w:t>
      </w:r>
      <w:r w:rsidR="146ADAEE" w:rsidRPr="5AB001BD">
        <w:rPr>
          <w:rFonts w:ascii="Garamond" w:hAnsi="Garamond" w:cs="Arial"/>
          <w:sz w:val="28"/>
          <w:szCs w:val="28"/>
        </w:rPr>
        <w:t>1</w:t>
      </w:r>
      <w:r w:rsidR="27DF35C3" w:rsidRPr="5AB001BD">
        <w:rPr>
          <w:rFonts w:ascii="Garamond" w:hAnsi="Garamond" w:cs="Arial"/>
          <w:sz w:val="28"/>
          <w:szCs w:val="28"/>
        </w:rPr>
        <w:t>8th</w:t>
      </w:r>
      <w:r w:rsidR="2F417EB8" w:rsidRPr="5AB001BD">
        <w:rPr>
          <w:rFonts w:ascii="Garamond" w:hAnsi="Garamond" w:cs="Arial"/>
          <w:sz w:val="28"/>
          <w:szCs w:val="28"/>
        </w:rPr>
        <w:t xml:space="preserve">, </w:t>
      </w:r>
      <w:r w:rsidR="10214583" w:rsidRPr="5AB001BD">
        <w:rPr>
          <w:rFonts w:ascii="Garamond" w:hAnsi="Garamond" w:cs="Arial"/>
          <w:sz w:val="28"/>
          <w:szCs w:val="28"/>
        </w:rPr>
        <w:t>202</w:t>
      </w:r>
      <w:r w:rsidR="7A14232A" w:rsidRPr="5AB001BD">
        <w:rPr>
          <w:rFonts w:ascii="Garamond" w:hAnsi="Garamond" w:cs="Arial"/>
          <w:sz w:val="28"/>
          <w:szCs w:val="28"/>
        </w:rPr>
        <w:t>1</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275958FA" w:rsidR="0041150E" w:rsidRPr="004D75CF" w:rsidRDefault="47D30A23" w:rsidP="6A7C9347">
      <w:pPr>
        <w:spacing w:after="0" w:line="240" w:lineRule="auto"/>
        <w:jc w:val="center"/>
        <w:rPr>
          <w:rFonts w:ascii="Garamond" w:hAnsi="Garamond" w:cs="Arial"/>
          <w:sz w:val="20"/>
          <w:szCs w:val="20"/>
        </w:rPr>
      </w:pPr>
      <w:proofErr w:type="spellStart"/>
      <w:r w:rsidRPr="6A7C9347">
        <w:rPr>
          <w:rFonts w:ascii="Garamond" w:hAnsi="Garamond" w:cs="Arial"/>
          <w:sz w:val="20"/>
          <w:szCs w:val="20"/>
        </w:rPr>
        <w:t>Garren</w:t>
      </w:r>
      <w:proofErr w:type="spellEnd"/>
      <w:r w:rsidRPr="6A7C9347">
        <w:rPr>
          <w:rFonts w:ascii="Garamond" w:hAnsi="Garamond" w:cs="Arial"/>
          <w:sz w:val="20"/>
          <w:szCs w:val="20"/>
        </w:rPr>
        <w:t xml:space="preserve"> </w:t>
      </w:r>
      <w:proofErr w:type="spellStart"/>
      <w:r w:rsidRPr="6A7C9347">
        <w:rPr>
          <w:rFonts w:ascii="Garamond" w:hAnsi="Garamond" w:cs="Arial"/>
          <w:sz w:val="20"/>
          <w:szCs w:val="20"/>
        </w:rPr>
        <w:t>Kalter</w:t>
      </w:r>
      <w:proofErr w:type="spellEnd"/>
      <w:r w:rsidRPr="6A7C9347">
        <w:rPr>
          <w:rFonts w:ascii="Garamond" w:hAnsi="Garamond" w:cs="Arial"/>
          <w:sz w:val="20"/>
          <w:szCs w:val="20"/>
        </w:rPr>
        <w:t xml:space="preserve"> </w:t>
      </w:r>
      <w:r w:rsidR="00BA41F7" w:rsidRPr="6A7C9347">
        <w:rPr>
          <w:rFonts w:ascii="Garamond" w:hAnsi="Garamond" w:cs="Arial"/>
          <w:sz w:val="20"/>
          <w:szCs w:val="20"/>
        </w:rPr>
        <w:t>(Project L</w:t>
      </w:r>
      <w:r w:rsidR="00B265D9" w:rsidRPr="6A7C9347">
        <w:rPr>
          <w:rFonts w:ascii="Garamond" w:hAnsi="Garamond" w:cs="Arial"/>
          <w:sz w:val="20"/>
          <w:szCs w:val="20"/>
        </w:rPr>
        <w:t>ead)</w:t>
      </w:r>
    </w:p>
    <w:p w14:paraId="62F35B32" w14:textId="685B9C71" w:rsidR="5F3CB3C7" w:rsidRDefault="5F3CB3C7" w:rsidP="6A7C9347">
      <w:pPr>
        <w:spacing w:after="0" w:line="240" w:lineRule="auto"/>
        <w:jc w:val="center"/>
        <w:rPr>
          <w:rFonts w:ascii="Garamond" w:hAnsi="Garamond" w:cs="Arial"/>
          <w:sz w:val="20"/>
          <w:szCs w:val="20"/>
        </w:rPr>
      </w:pPr>
      <w:r w:rsidRPr="6A7C9347">
        <w:rPr>
          <w:rFonts w:ascii="Garamond" w:hAnsi="Garamond" w:cs="Arial"/>
          <w:sz w:val="20"/>
          <w:szCs w:val="20"/>
        </w:rPr>
        <w:t>Anna Mikkelsen</w:t>
      </w:r>
    </w:p>
    <w:p w14:paraId="26396B47" w14:textId="243901A8" w:rsidR="5F3CB3C7" w:rsidRDefault="5F3CB3C7" w:rsidP="6A7C9347">
      <w:pPr>
        <w:spacing w:after="0" w:line="240" w:lineRule="auto"/>
        <w:jc w:val="center"/>
        <w:rPr>
          <w:rFonts w:ascii="Garamond" w:hAnsi="Garamond" w:cs="Arial"/>
          <w:sz w:val="20"/>
          <w:szCs w:val="20"/>
        </w:rPr>
      </w:pPr>
      <w:r w:rsidRPr="6A7C9347">
        <w:rPr>
          <w:rFonts w:ascii="Garamond" w:hAnsi="Garamond" w:cs="Arial"/>
          <w:sz w:val="20"/>
          <w:szCs w:val="20"/>
        </w:rPr>
        <w:t xml:space="preserve">Rose </w:t>
      </w:r>
      <w:proofErr w:type="spellStart"/>
      <w:r w:rsidRPr="6A7C9347">
        <w:rPr>
          <w:rFonts w:ascii="Garamond" w:hAnsi="Garamond" w:cs="Arial"/>
          <w:sz w:val="20"/>
          <w:szCs w:val="20"/>
        </w:rPr>
        <w:t>Eichelmann</w:t>
      </w:r>
      <w:proofErr w:type="spellEnd"/>
    </w:p>
    <w:p w14:paraId="361BD6D6" w14:textId="443E25F1" w:rsidR="5F3CB3C7" w:rsidRDefault="5F3CB3C7" w:rsidP="6A7C9347">
      <w:pPr>
        <w:spacing w:after="0" w:line="240" w:lineRule="auto"/>
        <w:jc w:val="center"/>
        <w:rPr>
          <w:rFonts w:ascii="Garamond" w:hAnsi="Garamond" w:cs="Arial"/>
          <w:sz w:val="20"/>
          <w:szCs w:val="20"/>
        </w:rPr>
      </w:pPr>
      <w:proofErr w:type="spellStart"/>
      <w:r w:rsidRPr="6A7C9347">
        <w:rPr>
          <w:rFonts w:ascii="Garamond" w:hAnsi="Garamond" w:cs="Arial"/>
          <w:sz w:val="20"/>
          <w:szCs w:val="20"/>
        </w:rPr>
        <w:t>Sanketa</w:t>
      </w:r>
      <w:proofErr w:type="spellEnd"/>
      <w:r w:rsidRPr="6A7C9347">
        <w:rPr>
          <w:rFonts w:ascii="Garamond" w:hAnsi="Garamond" w:cs="Arial"/>
          <w:sz w:val="20"/>
          <w:szCs w:val="20"/>
        </w:rPr>
        <w:t xml:space="preserve"> Kadam</w:t>
      </w:r>
    </w:p>
    <w:p w14:paraId="009B8634" w14:textId="048DC74C" w:rsidR="5F3CB3C7" w:rsidRDefault="5F3CB3C7" w:rsidP="6A7C9347">
      <w:pPr>
        <w:spacing w:after="0" w:line="240" w:lineRule="auto"/>
        <w:jc w:val="center"/>
        <w:rPr>
          <w:rFonts w:ascii="Garamond" w:hAnsi="Garamond" w:cs="Arial"/>
          <w:sz w:val="20"/>
          <w:szCs w:val="20"/>
        </w:rPr>
      </w:pPr>
      <w:r w:rsidRPr="6A7C9347">
        <w:rPr>
          <w:rFonts w:ascii="Garamond" w:hAnsi="Garamond" w:cs="Arial"/>
          <w:sz w:val="20"/>
          <w:szCs w:val="20"/>
        </w:rPr>
        <w:t>Erin Azuma</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6DE48D2F" w14:textId="3CF95C9F" w:rsidR="00916AAB" w:rsidRPr="004D75CF" w:rsidRDefault="19D9E811" w:rsidP="6A7C9347">
      <w:pPr>
        <w:spacing w:after="0" w:line="240" w:lineRule="auto"/>
        <w:jc w:val="center"/>
        <w:rPr>
          <w:rFonts w:ascii="Garamond" w:hAnsi="Garamond" w:cs="Arial"/>
          <w:sz w:val="20"/>
          <w:szCs w:val="20"/>
        </w:rPr>
      </w:pPr>
      <w:r w:rsidRPr="6A7C9347">
        <w:rPr>
          <w:rFonts w:ascii="Garamond" w:hAnsi="Garamond" w:cs="Arial"/>
          <w:sz w:val="20"/>
          <w:szCs w:val="20"/>
        </w:rPr>
        <w:t>Dr. Roberta Martin</w:t>
      </w:r>
      <w:r w:rsidR="00916AAB" w:rsidRPr="6A7C9347">
        <w:rPr>
          <w:rFonts w:ascii="Garamond" w:hAnsi="Garamond" w:cs="Arial"/>
          <w:sz w:val="20"/>
          <w:szCs w:val="20"/>
        </w:rPr>
        <w:t xml:space="preserve">, </w:t>
      </w:r>
      <w:r w:rsidR="00FC670A" w:rsidRPr="6A7C9347">
        <w:rPr>
          <w:rFonts w:ascii="Garamond" w:hAnsi="Garamond" w:cs="Arial"/>
          <w:sz w:val="20"/>
          <w:szCs w:val="20"/>
        </w:rPr>
        <w:t>A</w:t>
      </w:r>
      <w:r w:rsidR="4C1269C0" w:rsidRPr="6A7C9347">
        <w:rPr>
          <w:rFonts w:ascii="Garamond" w:hAnsi="Garamond" w:cs="Arial"/>
          <w:sz w:val="20"/>
          <w:szCs w:val="20"/>
        </w:rPr>
        <w:t xml:space="preserve">rizona State University </w:t>
      </w:r>
      <w:r w:rsidR="00916AAB" w:rsidRPr="6A7C9347">
        <w:rPr>
          <w:rFonts w:ascii="Garamond" w:hAnsi="Garamond" w:cs="Arial"/>
          <w:sz w:val="20"/>
          <w:szCs w:val="20"/>
        </w:rPr>
        <w:t>(Science Advisor)</w:t>
      </w:r>
    </w:p>
    <w:p w14:paraId="74093909" w14:textId="3FE6456F" w:rsidR="006E2A1C" w:rsidRPr="004D75CF" w:rsidRDefault="1BF90BAC" w:rsidP="6A7C9347">
      <w:pPr>
        <w:spacing w:after="0" w:line="240" w:lineRule="auto"/>
        <w:jc w:val="center"/>
        <w:rPr>
          <w:rFonts w:ascii="Garamond" w:hAnsi="Garamond" w:cs="Arial"/>
          <w:sz w:val="20"/>
          <w:szCs w:val="20"/>
        </w:rPr>
      </w:pPr>
      <w:r w:rsidRPr="6A7C9347">
        <w:rPr>
          <w:rFonts w:ascii="Garamond" w:hAnsi="Garamond" w:cs="Arial"/>
          <w:sz w:val="20"/>
          <w:szCs w:val="20"/>
        </w:rPr>
        <w:t xml:space="preserve">Dr. David </w:t>
      </w:r>
      <w:proofErr w:type="spellStart"/>
      <w:r w:rsidRPr="6A7C9347">
        <w:rPr>
          <w:rFonts w:ascii="Garamond" w:hAnsi="Garamond" w:cs="Arial"/>
          <w:sz w:val="20"/>
          <w:szCs w:val="20"/>
        </w:rPr>
        <w:t>Hondula</w:t>
      </w:r>
      <w:proofErr w:type="spellEnd"/>
      <w:r w:rsidR="00916AAB" w:rsidRPr="6A7C9347">
        <w:rPr>
          <w:rFonts w:ascii="Garamond" w:hAnsi="Garamond" w:cs="Arial"/>
          <w:sz w:val="20"/>
          <w:szCs w:val="20"/>
        </w:rPr>
        <w:t xml:space="preserve">, </w:t>
      </w:r>
      <w:r w:rsidR="00FC670A" w:rsidRPr="6A7C9347">
        <w:rPr>
          <w:rFonts w:ascii="Garamond" w:hAnsi="Garamond" w:cs="Arial"/>
          <w:sz w:val="20"/>
          <w:szCs w:val="20"/>
        </w:rPr>
        <w:t>A</w:t>
      </w:r>
      <w:r w:rsidR="5138D1FC" w:rsidRPr="6A7C9347">
        <w:rPr>
          <w:rFonts w:ascii="Garamond" w:hAnsi="Garamond" w:cs="Arial"/>
          <w:sz w:val="20"/>
          <w:szCs w:val="20"/>
        </w:rPr>
        <w:t>rizona State University</w:t>
      </w:r>
      <w:r w:rsidR="5F5973D2" w:rsidRPr="6A7C9347">
        <w:rPr>
          <w:rFonts w:ascii="Garamond" w:hAnsi="Garamond" w:cs="Arial"/>
          <w:sz w:val="20"/>
          <w:szCs w:val="20"/>
        </w:rPr>
        <w:t xml:space="preserve"> </w:t>
      </w:r>
      <w:r w:rsidR="00916AAB" w:rsidRPr="6A7C9347">
        <w:rPr>
          <w:rFonts w:ascii="Garamond" w:hAnsi="Garamond" w:cs="Arial"/>
          <w:sz w:val="20"/>
          <w:szCs w:val="20"/>
        </w:rPr>
        <w:t>(Science Advisor)</w:t>
      </w:r>
    </w:p>
    <w:p w14:paraId="20DDFCF1" w14:textId="77777777" w:rsidR="00FC670A" w:rsidRPr="004D75CF" w:rsidRDefault="00FC670A" w:rsidP="6A7C9347">
      <w:pPr>
        <w:spacing w:after="0" w:line="240" w:lineRule="auto"/>
        <w:jc w:val="center"/>
        <w:rPr>
          <w:rFonts w:ascii="Garamond" w:hAnsi="Garamond" w:cs="Arial"/>
          <w:sz w:val="20"/>
          <w:szCs w:val="20"/>
        </w:rPr>
      </w:pPr>
    </w:p>
    <w:p w14:paraId="101475B4" w14:textId="1DEFA369" w:rsidR="6A7C9347" w:rsidRDefault="6A7C9347" w:rsidP="6A7C9347">
      <w:pPr>
        <w:spacing w:after="0" w:line="240" w:lineRule="auto"/>
        <w:jc w:val="center"/>
        <w:rPr>
          <w:rFonts w:ascii="Garamond" w:hAnsi="Garamond" w:cs="Arial"/>
          <w:sz w:val="20"/>
          <w:szCs w:val="20"/>
        </w:rPr>
      </w:pPr>
    </w:p>
    <w:p w14:paraId="42CF8B7D" w14:textId="3DE1E9BD" w:rsidR="6A7C9347" w:rsidRDefault="6A7C9347" w:rsidP="6A7C9347">
      <w:pPr>
        <w:spacing w:after="0" w:line="240" w:lineRule="auto"/>
        <w:jc w:val="center"/>
        <w:rPr>
          <w:rFonts w:ascii="Garamond" w:hAnsi="Garamond" w:cs="Arial"/>
          <w:sz w:val="20"/>
          <w:szCs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39163C52" w:rsidP="0066138C">
      <w:pPr>
        <w:pStyle w:val="Heading1"/>
        <w:spacing w:before="0" w:line="240" w:lineRule="auto"/>
        <w:rPr>
          <w:rFonts w:ascii="Garamond" w:hAnsi="Garamond"/>
        </w:rPr>
      </w:pPr>
      <w:r w:rsidRPr="192843E2">
        <w:rPr>
          <w:rFonts w:ascii="Garamond" w:hAnsi="Garamond"/>
        </w:rPr>
        <w:lastRenderedPageBreak/>
        <w:t>1</w:t>
      </w:r>
      <w:r w:rsidR="17C3ED9C" w:rsidRPr="192843E2">
        <w:rPr>
          <w:rFonts w:ascii="Garamond" w:hAnsi="Garamond"/>
        </w:rPr>
        <w:t xml:space="preserve">. </w:t>
      </w:r>
      <w:r w:rsidR="0C0A58C1" w:rsidRPr="192843E2">
        <w:rPr>
          <w:rFonts w:ascii="Garamond" w:hAnsi="Garamond"/>
        </w:rPr>
        <w:t>Abstract</w:t>
      </w:r>
    </w:p>
    <w:p w14:paraId="21F6780B" w14:textId="678A2D57" w:rsidR="00770650" w:rsidRPr="0066138C" w:rsidRDefault="00080AB9" w:rsidP="192843E2">
      <w:pPr>
        <w:spacing w:after="0" w:line="240" w:lineRule="auto"/>
        <w:rPr>
          <w:rFonts w:ascii="Garamond" w:hAnsi="Garamond" w:cs="Arial"/>
          <w:b/>
          <w:bCs/>
        </w:rPr>
      </w:pPr>
      <w:r w:rsidRPr="00080AB9">
        <w:rPr>
          <w:rFonts w:ascii="Garamond" w:hAnsi="Garamond" w:cs="Arial"/>
        </w:rPr>
        <w:t xml:space="preserve">As the County of </w:t>
      </w:r>
      <w:proofErr w:type="gramStart"/>
      <w:r w:rsidRPr="00080AB9">
        <w:rPr>
          <w:rFonts w:ascii="Garamond" w:hAnsi="Garamond" w:cs="Arial"/>
        </w:rPr>
        <w:t>Hawai‘</w:t>
      </w:r>
      <w:proofErr w:type="gramEnd"/>
      <w:r w:rsidRPr="00080AB9">
        <w:rPr>
          <w:rFonts w:ascii="Garamond" w:hAnsi="Garamond" w:cs="Arial"/>
        </w:rPr>
        <w:t xml:space="preserve">i faces an increased risk of extreme flooding events, sea-level rise, and other hazards associated with climate change, the need for building geospatial capacity to make better-informed decisions is critical. The County of </w:t>
      </w:r>
      <w:proofErr w:type="gramStart"/>
      <w:r w:rsidRPr="00080AB9">
        <w:rPr>
          <w:rFonts w:ascii="Garamond" w:hAnsi="Garamond" w:cs="Arial"/>
        </w:rPr>
        <w:t>Hawai‘</w:t>
      </w:r>
      <w:proofErr w:type="gramEnd"/>
      <w:r w:rsidRPr="00080AB9">
        <w:rPr>
          <w:rFonts w:ascii="Garamond" w:hAnsi="Garamond" w:cs="Arial"/>
        </w:rPr>
        <w:t xml:space="preserve">i and Arizona State University partnered with NASA DEVELOP to complete a macro-scale risk analysis for the island of Hawai‘i analyzing flooding, land cover, vulnerability, and exposure factors using Earth observations and socio-economic data. The team assessed the variation in urban coastal vulnerability around the entire island of </w:t>
      </w:r>
      <w:proofErr w:type="gramStart"/>
      <w:r w:rsidRPr="00080AB9">
        <w:rPr>
          <w:rFonts w:ascii="Garamond" w:hAnsi="Garamond" w:cs="Arial"/>
        </w:rPr>
        <w:t>Hawai‘</w:t>
      </w:r>
      <w:proofErr w:type="gramEnd"/>
      <w:r w:rsidRPr="00080AB9">
        <w:rPr>
          <w:rFonts w:ascii="Garamond" w:hAnsi="Garamond" w:cs="Arial"/>
        </w:rPr>
        <w:t xml:space="preserve">i, using satellite imagery of coastal land cover typology from satellite products such as Landsat 8 Operational Land Imager (OLI), Landsat 7 Enhanced Thematic Mapper Plus (ETM+), and Sentinel-1 Synthetic Aperture Radar (SAR). The team made a sharable geodatabase containing datasets modeling vulnerability to coastal flooding as well as the </w:t>
      </w:r>
      <w:proofErr w:type="gramStart"/>
      <w:r w:rsidRPr="00080AB9">
        <w:rPr>
          <w:rFonts w:ascii="Garamond" w:hAnsi="Garamond" w:cs="Arial"/>
        </w:rPr>
        <w:t>Hawai‘</w:t>
      </w:r>
      <w:proofErr w:type="gramEnd"/>
      <w:r w:rsidRPr="00080AB9">
        <w:rPr>
          <w:rFonts w:ascii="Garamond" w:hAnsi="Garamond" w:cs="Arial"/>
        </w:rPr>
        <w:t>i Flood Risk Toolbox (</w:t>
      </w:r>
      <w:proofErr w:type="spellStart"/>
      <w:r w:rsidRPr="00080AB9">
        <w:rPr>
          <w:rFonts w:ascii="Garamond" w:hAnsi="Garamond" w:cs="Arial"/>
        </w:rPr>
        <w:t>HiFloRT</w:t>
      </w:r>
      <w:proofErr w:type="spellEnd"/>
      <w:r w:rsidRPr="00080AB9">
        <w:rPr>
          <w:rFonts w:ascii="Garamond" w:hAnsi="Garamond" w:cs="Arial"/>
        </w:rPr>
        <w:t xml:space="preserve">) which contains multiple tools for the County to map land cover, extreme rainfall and flood extent across the Island. The end products will allow the County of </w:t>
      </w:r>
      <w:proofErr w:type="gramStart"/>
      <w:r w:rsidRPr="00080AB9">
        <w:rPr>
          <w:rFonts w:ascii="Garamond" w:hAnsi="Garamond" w:cs="Arial"/>
        </w:rPr>
        <w:t>Hawai‘</w:t>
      </w:r>
      <w:proofErr w:type="gramEnd"/>
      <w:r w:rsidRPr="00080AB9">
        <w:rPr>
          <w:rFonts w:ascii="Garamond" w:hAnsi="Garamond" w:cs="Arial"/>
        </w:rPr>
        <w:t xml:space="preserve">i to establish a protocol and standard framework for the utilization of Earth observations in future planning. </w:t>
      </w:r>
    </w:p>
    <w:p w14:paraId="6EC3A4F1" w14:textId="77777777" w:rsidR="008D7393" w:rsidRDefault="008D7393" w:rsidP="35BCD7A3">
      <w:pPr>
        <w:spacing w:after="0" w:line="240" w:lineRule="auto"/>
        <w:rPr>
          <w:rFonts w:ascii="Garamond" w:hAnsi="Garamond" w:cs="Arial"/>
          <w:b/>
          <w:bCs/>
        </w:rPr>
      </w:pPr>
    </w:p>
    <w:p w14:paraId="350BBE67" w14:textId="2AAA9FDD" w:rsidR="00770650" w:rsidRPr="0066138C" w:rsidRDefault="2F3694BA" w:rsidP="35BCD7A3">
      <w:pPr>
        <w:spacing w:after="0" w:line="240" w:lineRule="auto"/>
        <w:rPr>
          <w:rFonts w:ascii="Garamond" w:hAnsi="Garamond" w:cs="Arial"/>
          <w:b/>
          <w:bCs/>
        </w:rPr>
      </w:pPr>
      <w:r w:rsidRPr="192843E2">
        <w:rPr>
          <w:rFonts w:ascii="Garamond" w:hAnsi="Garamond" w:cs="Arial"/>
          <w:b/>
          <w:bCs/>
        </w:rPr>
        <w:t>Key</w:t>
      </w:r>
      <w:r w:rsidR="683062B4" w:rsidRPr="192843E2">
        <w:rPr>
          <w:rFonts w:ascii="Garamond" w:hAnsi="Garamond" w:cs="Arial"/>
          <w:b/>
          <w:bCs/>
        </w:rPr>
        <w:t xml:space="preserve"> Terms</w:t>
      </w:r>
    </w:p>
    <w:p w14:paraId="655B7941" w14:textId="6BB274D7" w:rsidR="1AE1819C" w:rsidRDefault="1AE1819C" w:rsidP="0D4FEE71">
      <w:pPr>
        <w:rPr>
          <w:rFonts w:ascii="Garamond" w:eastAsia="Garamond" w:hAnsi="Garamond" w:cs="Garamond"/>
          <w:color w:val="000000" w:themeColor="text1"/>
        </w:rPr>
      </w:pPr>
      <w:r w:rsidRPr="0D4FEE71">
        <w:rPr>
          <w:rFonts w:ascii="Garamond" w:eastAsia="Garamond" w:hAnsi="Garamond" w:cs="Garamond"/>
          <w:color w:val="000000" w:themeColor="text1"/>
        </w:rPr>
        <w:t>Remote sensing, flooding, Landsat 8 OLI, Landsat 7 ETM+, Sentinel-1 SAR, land cover, social vulnerability</w:t>
      </w:r>
      <w:bookmarkStart w:id="0" w:name="_Toc334198720"/>
    </w:p>
    <w:p w14:paraId="6C634B5C" w14:textId="41D5CE6B" w:rsidR="554835D4" w:rsidRDefault="554835D4" w:rsidP="7C8D477C">
      <w:pPr>
        <w:pStyle w:val="Heading1"/>
        <w:spacing w:before="0" w:line="240" w:lineRule="auto"/>
        <w:rPr>
          <w:rFonts w:ascii="Garamond" w:hAnsi="Garamond"/>
        </w:rPr>
      </w:pPr>
      <w:bookmarkStart w:id="1" w:name="KR_review1"/>
      <w:r w:rsidRPr="7C8D477C">
        <w:rPr>
          <w:rFonts w:ascii="Garamond" w:hAnsi="Garamond"/>
        </w:rPr>
        <w:t>2</w:t>
      </w:r>
      <w:r w:rsidR="5303A754" w:rsidRPr="7C8D477C">
        <w:rPr>
          <w:rFonts w:ascii="Garamond" w:hAnsi="Garamond"/>
        </w:rPr>
        <w:t xml:space="preserve">. </w:t>
      </w:r>
      <w:r w:rsidR="47BB6B5E" w:rsidRPr="7C8D477C">
        <w:rPr>
          <w:rFonts w:ascii="Garamond" w:hAnsi="Garamond"/>
        </w:rPr>
        <w:t>Introduction</w:t>
      </w:r>
      <w:bookmarkEnd w:id="0"/>
    </w:p>
    <w:p w14:paraId="44B02E26" w14:textId="28E3E93D" w:rsidR="35BCD7A3" w:rsidRDefault="0D376BE6" w:rsidP="0D4FEE71">
      <w:pPr>
        <w:spacing w:after="0" w:line="240" w:lineRule="auto"/>
        <w:rPr>
          <w:rFonts w:ascii="Garamond" w:hAnsi="Garamond"/>
          <w:b/>
          <w:bCs/>
          <w:i/>
          <w:iCs/>
        </w:rPr>
      </w:pPr>
      <w:bookmarkStart w:id="2" w:name="_Toc334198721"/>
      <w:bookmarkEnd w:id="1"/>
      <w:r w:rsidRPr="0D4FEE71">
        <w:rPr>
          <w:rFonts w:ascii="Garamond" w:hAnsi="Garamond"/>
          <w:b/>
          <w:bCs/>
          <w:i/>
          <w:iCs/>
        </w:rPr>
        <w:t xml:space="preserve">2.1 </w:t>
      </w:r>
      <w:r w:rsidR="06BABD63" w:rsidRPr="0D4FEE71">
        <w:rPr>
          <w:rFonts w:ascii="Garamond" w:hAnsi="Garamond"/>
          <w:b/>
          <w:bCs/>
          <w:i/>
          <w:iCs/>
        </w:rPr>
        <w:t>Background Information</w:t>
      </w:r>
      <w:bookmarkEnd w:id="2"/>
    </w:p>
    <w:p w14:paraId="445B5DF9" w14:textId="08C18D05" w:rsidR="0A580346" w:rsidRDefault="29D07083" w:rsidP="5AB001BD">
      <w:pPr>
        <w:spacing w:line="240" w:lineRule="auto"/>
        <w:rPr>
          <w:rFonts w:ascii="Garamond" w:eastAsia="Garamond" w:hAnsi="Garamond" w:cs="Garamond"/>
          <w:color w:val="000000" w:themeColor="text1"/>
        </w:rPr>
      </w:pPr>
      <w:r w:rsidRPr="5AB001BD">
        <w:rPr>
          <w:rFonts w:ascii="Garamond" w:eastAsia="Garamond" w:hAnsi="Garamond" w:cs="Garamond"/>
          <w:color w:val="000000" w:themeColor="text1"/>
        </w:rPr>
        <w:t>The Hawaiian Islands are comprised of eight main islands and</w:t>
      </w:r>
      <w:r w:rsidR="7253958D" w:rsidRPr="5AB001BD">
        <w:rPr>
          <w:rFonts w:ascii="Garamond" w:eastAsia="Garamond" w:hAnsi="Garamond" w:cs="Garamond"/>
          <w:color w:val="000000" w:themeColor="text1"/>
        </w:rPr>
        <w:t xml:space="preserve"> governed by</w:t>
      </w:r>
      <w:r w:rsidRPr="5AB001BD">
        <w:rPr>
          <w:rFonts w:ascii="Garamond" w:eastAsia="Garamond" w:hAnsi="Garamond" w:cs="Garamond"/>
          <w:color w:val="000000" w:themeColor="text1"/>
        </w:rPr>
        <w:t xml:space="preserve"> five counties located in the middle of the Pacific Ocean. At 4,028 square miles, </w:t>
      </w:r>
      <w:proofErr w:type="gramStart"/>
      <w:r w:rsidRPr="5AB001BD">
        <w:rPr>
          <w:rFonts w:ascii="Garamond" w:eastAsia="Garamond" w:hAnsi="Garamond" w:cs="Garamond"/>
          <w:color w:val="000000" w:themeColor="text1"/>
        </w:rPr>
        <w:t>Hawai‘</w:t>
      </w:r>
      <w:proofErr w:type="gramEnd"/>
      <w:r w:rsidRPr="5AB001BD">
        <w:rPr>
          <w:rFonts w:ascii="Garamond" w:eastAsia="Garamond" w:hAnsi="Garamond" w:cs="Garamond"/>
          <w:color w:val="000000" w:themeColor="text1"/>
        </w:rPr>
        <w:t>i County is the state’s largest sub-administrative governmental structure and is coextensive with Hawai‘i Island, known to locals as the Big Island (Figure 1). The Hawaiian Islands, amongst other tropical islands, face a complex array of issues caused by climate change</w:t>
      </w:r>
      <w:r w:rsidR="12DAA437" w:rsidRPr="5AB001BD">
        <w:rPr>
          <w:rFonts w:ascii="Garamond" w:eastAsia="Garamond" w:hAnsi="Garamond" w:cs="Garamond"/>
          <w:color w:val="000000" w:themeColor="text1"/>
        </w:rPr>
        <w:t>. These i</w:t>
      </w:r>
      <w:r w:rsidRPr="5AB001BD">
        <w:rPr>
          <w:rFonts w:ascii="Garamond" w:eastAsia="Garamond" w:hAnsi="Garamond" w:cs="Garamond"/>
          <w:color w:val="000000" w:themeColor="text1"/>
        </w:rPr>
        <w:t>nclud</w:t>
      </w:r>
      <w:r w:rsidR="4396EE7C" w:rsidRPr="5AB001BD">
        <w:rPr>
          <w:rFonts w:ascii="Garamond" w:eastAsia="Garamond" w:hAnsi="Garamond" w:cs="Garamond"/>
          <w:color w:val="000000" w:themeColor="text1"/>
        </w:rPr>
        <w:t>e</w:t>
      </w:r>
      <w:r w:rsidR="5EC93DBE" w:rsidRPr="5AB001BD">
        <w:rPr>
          <w:rFonts w:ascii="Garamond" w:eastAsia="Garamond" w:hAnsi="Garamond" w:cs="Garamond"/>
          <w:color w:val="000000" w:themeColor="text1"/>
        </w:rPr>
        <w:t xml:space="preserve"> </w:t>
      </w:r>
      <w:r w:rsidRPr="5AB001BD">
        <w:rPr>
          <w:rFonts w:ascii="Garamond" w:eastAsia="Garamond" w:hAnsi="Garamond" w:cs="Garamond"/>
          <w:color w:val="000000" w:themeColor="text1"/>
        </w:rPr>
        <w:t xml:space="preserve">sea-level </w:t>
      </w:r>
      <w:r w:rsidR="00E57F87" w:rsidRPr="5AB001BD">
        <w:rPr>
          <w:rFonts w:ascii="Garamond" w:eastAsia="Garamond" w:hAnsi="Garamond" w:cs="Garamond"/>
          <w:color w:val="000000" w:themeColor="text1"/>
        </w:rPr>
        <w:t>rise,</w:t>
      </w:r>
      <w:r w:rsidR="3C3967F1" w:rsidRPr="5AB001BD">
        <w:rPr>
          <w:rFonts w:ascii="Garamond" w:eastAsia="Garamond" w:hAnsi="Garamond" w:cs="Garamond"/>
          <w:color w:val="000000" w:themeColor="text1"/>
        </w:rPr>
        <w:t xml:space="preserve"> coastal flooding,</w:t>
      </w:r>
      <w:r w:rsidR="05A25097" w:rsidRPr="5AB001BD">
        <w:rPr>
          <w:rFonts w:ascii="Garamond" w:eastAsia="Garamond" w:hAnsi="Garamond" w:cs="Garamond"/>
          <w:color w:val="000000" w:themeColor="text1"/>
        </w:rPr>
        <w:t xml:space="preserve"> </w:t>
      </w:r>
      <w:r w:rsidR="0CD7B8A3" w:rsidRPr="5AB001BD">
        <w:rPr>
          <w:rFonts w:ascii="Garamond" w:eastAsia="Garamond" w:hAnsi="Garamond" w:cs="Garamond"/>
          <w:color w:val="000000" w:themeColor="text1"/>
        </w:rPr>
        <w:t xml:space="preserve">amplified </w:t>
      </w:r>
      <w:r w:rsidR="05A25097" w:rsidRPr="5AB001BD">
        <w:rPr>
          <w:rFonts w:ascii="Garamond" w:eastAsia="Garamond" w:hAnsi="Garamond" w:cs="Garamond"/>
          <w:color w:val="000000" w:themeColor="text1"/>
        </w:rPr>
        <w:t xml:space="preserve">storms </w:t>
      </w:r>
      <w:r w:rsidR="1BFCE004" w:rsidRPr="5AB001BD">
        <w:rPr>
          <w:rFonts w:ascii="Garamond" w:eastAsia="Garamond" w:hAnsi="Garamond" w:cs="Garamond"/>
          <w:color w:val="000000" w:themeColor="text1"/>
        </w:rPr>
        <w:t>impact</w:t>
      </w:r>
      <w:r w:rsidR="091F103D" w:rsidRPr="5AB001BD">
        <w:rPr>
          <w:rFonts w:ascii="Garamond" w:eastAsia="Garamond" w:hAnsi="Garamond" w:cs="Garamond"/>
          <w:color w:val="000000" w:themeColor="text1"/>
        </w:rPr>
        <w:t>s</w:t>
      </w:r>
      <w:r w:rsidR="00665EDE">
        <w:rPr>
          <w:rFonts w:ascii="Garamond" w:eastAsia="Garamond" w:hAnsi="Garamond" w:cs="Garamond"/>
          <w:color w:val="000000" w:themeColor="text1"/>
        </w:rPr>
        <w:t>,</w:t>
      </w:r>
      <w:r w:rsidR="1BFCE004" w:rsidRPr="5AB001BD">
        <w:rPr>
          <w:rFonts w:ascii="Garamond" w:eastAsia="Garamond" w:hAnsi="Garamond" w:cs="Garamond"/>
          <w:color w:val="000000" w:themeColor="text1"/>
        </w:rPr>
        <w:t xml:space="preserve"> </w:t>
      </w:r>
      <w:r w:rsidR="05A25097" w:rsidRPr="5AB001BD">
        <w:rPr>
          <w:rFonts w:ascii="Garamond" w:eastAsia="Garamond" w:hAnsi="Garamond" w:cs="Garamond"/>
          <w:color w:val="000000" w:themeColor="text1"/>
        </w:rPr>
        <w:t>and</w:t>
      </w:r>
      <w:r w:rsidR="2D36C8B9" w:rsidRPr="5AB001BD">
        <w:rPr>
          <w:rFonts w:ascii="Garamond" w:eastAsia="Garamond" w:hAnsi="Garamond" w:cs="Garamond"/>
          <w:color w:val="000000" w:themeColor="text1"/>
        </w:rPr>
        <w:t xml:space="preserve"> higher-frequency events such as high tide flooding</w:t>
      </w:r>
      <w:r w:rsidR="50EFBA3C" w:rsidRPr="5AB001BD">
        <w:rPr>
          <w:rFonts w:ascii="Garamond" w:eastAsia="Garamond" w:hAnsi="Garamond" w:cs="Garamond"/>
          <w:color w:val="000000" w:themeColor="text1"/>
        </w:rPr>
        <w:t xml:space="preserve"> (</w:t>
      </w:r>
      <w:r w:rsidR="00665EDE">
        <w:rPr>
          <w:rFonts w:ascii="Garamond" w:eastAsia="Garamond" w:hAnsi="Garamond" w:cs="Garamond"/>
          <w:color w:val="000000" w:themeColor="text1"/>
        </w:rPr>
        <w:t xml:space="preserve">IPCC, 2021; Knutson et al., 2019; </w:t>
      </w:r>
      <w:r w:rsidR="50EFBA3C" w:rsidRPr="5AB001BD">
        <w:rPr>
          <w:rFonts w:ascii="Garamond" w:eastAsia="Garamond" w:hAnsi="Garamond" w:cs="Garamond"/>
          <w:color w:val="000000" w:themeColor="text1"/>
        </w:rPr>
        <w:t>Thompson et al., 2021</w:t>
      </w:r>
      <w:r w:rsidR="00665EDE">
        <w:rPr>
          <w:rFonts w:ascii="Garamond" w:eastAsia="Garamond" w:hAnsi="Garamond" w:cs="Garamond"/>
          <w:color w:val="000000" w:themeColor="text1"/>
        </w:rPr>
        <w:t xml:space="preserve">; </w:t>
      </w:r>
      <w:proofErr w:type="spellStart"/>
      <w:r w:rsidR="00665EDE">
        <w:rPr>
          <w:rFonts w:ascii="Garamond" w:eastAsia="Garamond" w:hAnsi="Garamond" w:cs="Garamond"/>
          <w:color w:val="000000" w:themeColor="text1"/>
        </w:rPr>
        <w:t>Vitousek</w:t>
      </w:r>
      <w:proofErr w:type="spellEnd"/>
      <w:r w:rsidR="00665EDE">
        <w:rPr>
          <w:rFonts w:ascii="Garamond" w:eastAsia="Garamond" w:hAnsi="Garamond" w:cs="Garamond"/>
          <w:color w:val="000000" w:themeColor="text1"/>
        </w:rPr>
        <w:t xml:space="preserve"> et al., 2017</w:t>
      </w:r>
      <w:r w:rsidR="50EFBA3C" w:rsidRPr="5AB001BD">
        <w:rPr>
          <w:rFonts w:ascii="Garamond" w:eastAsia="Garamond" w:hAnsi="Garamond" w:cs="Garamond"/>
          <w:color w:val="000000" w:themeColor="text1"/>
        </w:rPr>
        <w:t>)</w:t>
      </w:r>
      <w:r w:rsidR="2D36C8B9" w:rsidRPr="5AB001BD">
        <w:rPr>
          <w:rFonts w:ascii="Garamond" w:eastAsia="Garamond" w:hAnsi="Garamond" w:cs="Garamond"/>
          <w:color w:val="000000" w:themeColor="text1"/>
        </w:rPr>
        <w:t>.</w:t>
      </w:r>
      <w:r w:rsidRPr="5AB001BD">
        <w:rPr>
          <w:rFonts w:ascii="Garamond" w:eastAsia="Garamond" w:hAnsi="Garamond" w:cs="Garamond"/>
          <w:color w:val="000000" w:themeColor="text1"/>
        </w:rPr>
        <w:t xml:space="preserve"> Small islands are </w:t>
      </w:r>
      <w:r w:rsidR="327F9D9C" w:rsidRPr="5AB001BD">
        <w:rPr>
          <w:rFonts w:ascii="Garamond" w:eastAsia="Garamond" w:hAnsi="Garamond" w:cs="Garamond"/>
          <w:color w:val="000000" w:themeColor="text1"/>
        </w:rPr>
        <w:t xml:space="preserve">also </w:t>
      </w:r>
      <w:r w:rsidRPr="5AB001BD">
        <w:rPr>
          <w:rFonts w:ascii="Garamond" w:eastAsia="Garamond" w:hAnsi="Garamond" w:cs="Garamond"/>
          <w:color w:val="000000" w:themeColor="text1"/>
        </w:rPr>
        <w:t>particularly vulnerable to coastal threats due limited capacity to withstand disaster events</w:t>
      </w:r>
      <w:r w:rsidR="005A08BB">
        <w:rPr>
          <w:rFonts w:ascii="Garamond" w:eastAsia="Garamond" w:hAnsi="Garamond" w:cs="Garamond"/>
          <w:color w:val="000000" w:themeColor="text1"/>
        </w:rPr>
        <w:t xml:space="preserve"> and</w:t>
      </w:r>
      <w:r w:rsidRPr="5AB001BD">
        <w:rPr>
          <w:rFonts w:ascii="Garamond" w:eastAsia="Garamond" w:hAnsi="Garamond" w:cs="Garamond"/>
          <w:color w:val="000000" w:themeColor="text1"/>
        </w:rPr>
        <w:t xml:space="preserve"> increased anthropogenic pressure on coastlines (</w:t>
      </w:r>
      <w:r w:rsidR="25276F61" w:rsidRPr="5AB001BD">
        <w:rPr>
          <w:rFonts w:ascii="Garamond" w:eastAsia="Garamond" w:hAnsi="Garamond" w:cs="Garamond"/>
          <w:color w:val="000000" w:themeColor="text1"/>
        </w:rPr>
        <w:t>i</w:t>
      </w:r>
      <w:r w:rsidRPr="5AB001BD">
        <w:rPr>
          <w:rFonts w:ascii="Garamond" w:eastAsia="Garamond" w:hAnsi="Garamond" w:cs="Garamond"/>
          <w:color w:val="000000" w:themeColor="text1"/>
        </w:rPr>
        <w:t>.e., urbanization)</w:t>
      </w:r>
      <w:r w:rsidR="0A7FFB2A" w:rsidRPr="5AB001BD">
        <w:rPr>
          <w:rFonts w:ascii="Garamond" w:eastAsia="Garamond" w:hAnsi="Garamond" w:cs="Garamond"/>
          <w:color w:val="000000" w:themeColor="text1"/>
        </w:rPr>
        <w:t>.</w:t>
      </w:r>
      <w:r w:rsidR="225167ED" w:rsidRPr="5AB001BD">
        <w:rPr>
          <w:rFonts w:ascii="Garamond" w:eastAsia="Garamond" w:hAnsi="Garamond" w:cs="Garamond"/>
          <w:color w:val="000000" w:themeColor="text1"/>
        </w:rPr>
        <w:t xml:space="preserve"> </w:t>
      </w:r>
      <w:r w:rsidR="64252DFD" w:rsidRPr="5AB001BD">
        <w:rPr>
          <w:rFonts w:ascii="Garamond" w:eastAsia="Garamond" w:hAnsi="Garamond" w:cs="Garamond"/>
          <w:color w:val="000000" w:themeColor="text1"/>
        </w:rPr>
        <w:t xml:space="preserve">These intensified impacts were </w:t>
      </w:r>
      <w:r w:rsidR="7C09AEB3" w:rsidRPr="5AB001BD">
        <w:rPr>
          <w:rFonts w:ascii="Garamond" w:eastAsia="Garamond" w:hAnsi="Garamond" w:cs="Garamond"/>
          <w:color w:val="000000" w:themeColor="text1"/>
        </w:rPr>
        <w:t>seen during the 2018</w:t>
      </w:r>
      <w:r w:rsidR="225167ED" w:rsidRPr="5AB001BD">
        <w:rPr>
          <w:rFonts w:ascii="Garamond" w:eastAsia="Garamond" w:hAnsi="Garamond" w:cs="Garamond"/>
          <w:color w:val="000000" w:themeColor="text1"/>
        </w:rPr>
        <w:t xml:space="preserve"> </w:t>
      </w:r>
      <w:r w:rsidR="67D71A6D" w:rsidRPr="5AB001BD">
        <w:rPr>
          <w:rFonts w:ascii="Garamond" w:eastAsia="Garamond" w:hAnsi="Garamond" w:cs="Garamond"/>
          <w:color w:val="000000" w:themeColor="text1"/>
        </w:rPr>
        <w:t>P</w:t>
      </w:r>
      <w:r w:rsidR="225167ED" w:rsidRPr="5AB001BD">
        <w:rPr>
          <w:rFonts w:ascii="Garamond" w:eastAsia="Garamond" w:hAnsi="Garamond" w:cs="Garamond"/>
          <w:color w:val="000000" w:themeColor="text1"/>
        </w:rPr>
        <w:t xml:space="preserve">acific </w:t>
      </w:r>
      <w:r w:rsidR="005A08BB">
        <w:rPr>
          <w:rFonts w:ascii="Garamond" w:eastAsia="Garamond" w:hAnsi="Garamond" w:cs="Garamond"/>
          <w:color w:val="000000" w:themeColor="text1"/>
        </w:rPr>
        <w:t>h</w:t>
      </w:r>
      <w:r w:rsidR="225167ED" w:rsidRPr="5AB001BD">
        <w:rPr>
          <w:rFonts w:ascii="Garamond" w:eastAsia="Garamond" w:hAnsi="Garamond" w:cs="Garamond"/>
          <w:color w:val="000000" w:themeColor="text1"/>
        </w:rPr>
        <w:t xml:space="preserve">urricane </w:t>
      </w:r>
      <w:r w:rsidR="005A08BB">
        <w:rPr>
          <w:rFonts w:ascii="Garamond" w:eastAsia="Garamond" w:hAnsi="Garamond" w:cs="Garamond"/>
          <w:color w:val="000000" w:themeColor="text1"/>
        </w:rPr>
        <w:t>s</w:t>
      </w:r>
      <w:r w:rsidR="225167ED" w:rsidRPr="5AB001BD">
        <w:rPr>
          <w:rFonts w:ascii="Garamond" w:eastAsia="Garamond" w:hAnsi="Garamond" w:cs="Garamond"/>
          <w:color w:val="000000" w:themeColor="text1"/>
        </w:rPr>
        <w:t>easo</w:t>
      </w:r>
      <w:r w:rsidR="5CFDFE00" w:rsidRPr="5AB001BD">
        <w:rPr>
          <w:rFonts w:ascii="Garamond" w:eastAsia="Garamond" w:hAnsi="Garamond" w:cs="Garamond"/>
          <w:color w:val="000000" w:themeColor="text1"/>
        </w:rPr>
        <w:t>n,</w:t>
      </w:r>
      <w:r w:rsidR="225167ED" w:rsidRPr="5AB001BD">
        <w:rPr>
          <w:rFonts w:ascii="Garamond" w:eastAsia="Garamond" w:hAnsi="Garamond" w:cs="Garamond"/>
          <w:color w:val="000000" w:themeColor="text1"/>
        </w:rPr>
        <w:t xml:space="preserve"> </w:t>
      </w:r>
      <w:r w:rsidR="094E55D5" w:rsidRPr="5AB001BD">
        <w:rPr>
          <w:rFonts w:ascii="Garamond" w:eastAsia="Garamond" w:hAnsi="Garamond" w:cs="Garamond"/>
          <w:color w:val="000000" w:themeColor="text1"/>
        </w:rPr>
        <w:t>which was one of th</w:t>
      </w:r>
      <w:r w:rsidR="206EDE19" w:rsidRPr="5AB001BD">
        <w:rPr>
          <w:rFonts w:ascii="Garamond" w:eastAsia="Garamond" w:hAnsi="Garamond" w:cs="Garamond"/>
          <w:color w:val="000000" w:themeColor="text1"/>
        </w:rPr>
        <w:t>e most active hurricane seasons on record</w:t>
      </w:r>
      <w:r w:rsidR="43AB2174" w:rsidRPr="5AB001BD">
        <w:rPr>
          <w:rFonts w:ascii="Garamond" w:eastAsia="Garamond" w:hAnsi="Garamond" w:cs="Garamond"/>
          <w:color w:val="000000" w:themeColor="text1"/>
        </w:rPr>
        <w:t xml:space="preserve"> (NOAA 2021)</w:t>
      </w:r>
      <w:r w:rsidR="287EA483" w:rsidRPr="5AB001BD">
        <w:rPr>
          <w:rFonts w:ascii="Garamond" w:eastAsia="Garamond" w:hAnsi="Garamond" w:cs="Garamond"/>
          <w:color w:val="000000" w:themeColor="text1"/>
        </w:rPr>
        <w:t xml:space="preserve">. </w:t>
      </w:r>
      <w:r w:rsidR="32D444E8" w:rsidRPr="5AB001BD">
        <w:rPr>
          <w:rFonts w:ascii="Garamond" w:eastAsia="Garamond" w:hAnsi="Garamond" w:cs="Garamond"/>
          <w:color w:val="000000" w:themeColor="text1"/>
        </w:rPr>
        <w:t>Hurricane Lane, a category 5 hurricane</w:t>
      </w:r>
      <w:r w:rsidR="41D19CC7" w:rsidRPr="5AB001BD">
        <w:rPr>
          <w:rFonts w:ascii="Garamond" w:eastAsia="Garamond" w:hAnsi="Garamond" w:cs="Garamond"/>
          <w:color w:val="000000" w:themeColor="text1"/>
        </w:rPr>
        <w:t xml:space="preserve">, brought </w:t>
      </w:r>
      <w:r w:rsidR="1FB4FA03" w:rsidRPr="5AB001BD">
        <w:rPr>
          <w:rFonts w:ascii="Garamond" w:eastAsia="Garamond" w:hAnsi="Garamond" w:cs="Garamond"/>
          <w:color w:val="000000" w:themeColor="text1"/>
        </w:rPr>
        <w:t xml:space="preserve">record breaking </w:t>
      </w:r>
      <w:r w:rsidR="41D19CC7" w:rsidRPr="5AB001BD">
        <w:rPr>
          <w:rFonts w:ascii="Garamond" w:eastAsia="Garamond" w:hAnsi="Garamond" w:cs="Garamond"/>
          <w:color w:val="000000" w:themeColor="text1"/>
        </w:rPr>
        <w:t xml:space="preserve">rainfall and flooding to </w:t>
      </w:r>
      <w:proofErr w:type="gramStart"/>
      <w:r w:rsidR="41D19CC7" w:rsidRPr="5AB001BD">
        <w:rPr>
          <w:rFonts w:ascii="Garamond" w:eastAsia="Garamond" w:hAnsi="Garamond" w:cs="Garamond"/>
          <w:color w:val="000000" w:themeColor="text1"/>
        </w:rPr>
        <w:t>Hawai‘</w:t>
      </w:r>
      <w:proofErr w:type="gramEnd"/>
      <w:r w:rsidR="41D19CC7" w:rsidRPr="5AB001BD">
        <w:rPr>
          <w:rFonts w:ascii="Garamond" w:eastAsia="Garamond" w:hAnsi="Garamond" w:cs="Garamond"/>
          <w:color w:val="000000" w:themeColor="text1"/>
        </w:rPr>
        <w:t>i Island during August 24-2</w:t>
      </w:r>
      <w:r w:rsidR="76CEDC2E" w:rsidRPr="5AB001BD">
        <w:rPr>
          <w:rFonts w:ascii="Garamond" w:eastAsia="Garamond" w:hAnsi="Garamond" w:cs="Garamond"/>
          <w:color w:val="000000" w:themeColor="text1"/>
        </w:rPr>
        <w:t>8</w:t>
      </w:r>
      <w:r w:rsidR="2CA9731D" w:rsidRPr="5AB001BD">
        <w:rPr>
          <w:rFonts w:ascii="Garamond" w:eastAsia="Garamond" w:hAnsi="Garamond" w:cs="Garamond"/>
          <w:color w:val="000000" w:themeColor="text1"/>
        </w:rPr>
        <w:t xml:space="preserve"> (National Hurricane Center 2019)</w:t>
      </w:r>
      <w:r w:rsidR="41D19CC7" w:rsidRPr="5AB001BD">
        <w:rPr>
          <w:rFonts w:ascii="Garamond" w:eastAsia="Garamond" w:hAnsi="Garamond" w:cs="Garamond"/>
          <w:color w:val="000000" w:themeColor="text1"/>
        </w:rPr>
        <w:t>.</w:t>
      </w:r>
      <w:r w:rsidR="38C68B77" w:rsidRPr="5AB001BD">
        <w:rPr>
          <w:rFonts w:ascii="Garamond" w:eastAsia="Garamond" w:hAnsi="Garamond" w:cs="Garamond"/>
          <w:color w:val="000000" w:themeColor="text1"/>
        </w:rPr>
        <w:t xml:space="preserve"> </w:t>
      </w:r>
      <w:r w:rsidR="4BC960FE" w:rsidRPr="5AB001BD">
        <w:rPr>
          <w:rFonts w:ascii="Garamond" w:eastAsia="Garamond" w:hAnsi="Garamond" w:cs="Garamond"/>
          <w:color w:val="000000" w:themeColor="text1"/>
        </w:rPr>
        <w:t>T</w:t>
      </w:r>
      <w:r w:rsidR="38C68B77" w:rsidRPr="5AB001BD">
        <w:rPr>
          <w:rFonts w:ascii="Garamond" w:eastAsia="Garamond" w:hAnsi="Garamond" w:cs="Garamond"/>
          <w:color w:val="000000" w:themeColor="text1"/>
        </w:rPr>
        <w:t>he east side</w:t>
      </w:r>
      <w:r w:rsidR="1543CFBE" w:rsidRPr="5AB001BD">
        <w:rPr>
          <w:rFonts w:ascii="Garamond" w:eastAsia="Garamond" w:hAnsi="Garamond" w:cs="Garamond"/>
          <w:color w:val="000000" w:themeColor="text1"/>
        </w:rPr>
        <w:t xml:space="preserve"> of </w:t>
      </w:r>
      <w:proofErr w:type="gramStart"/>
      <w:r w:rsidR="1543CFBE" w:rsidRPr="5AB001BD">
        <w:rPr>
          <w:rFonts w:ascii="Garamond" w:eastAsia="Garamond" w:hAnsi="Garamond" w:cs="Garamond"/>
          <w:color w:val="000000" w:themeColor="text1"/>
        </w:rPr>
        <w:t>Hawai‘</w:t>
      </w:r>
      <w:proofErr w:type="gramEnd"/>
      <w:r w:rsidR="1543CFBE" w:rsidRPr="5AB001BD">
        <w:rPr>
          <w:rFonts w:ascii="Garamond" w:eastAsia="Garamond" w:hAnsi="Garamond" w:cs="Garamond"/>
          <w:color w:val="000000" w:themeColor="text1"/>
        </w:rPr>
        <w:t>i Island,</w:t>
      </w:r>
      <w:r w:rsidR="38C68B77" w:rsidRPr="5AB001BD">
        <w:rPr>
          <w:rFonts w:ascii="Garamond" w:eastAsia="Garamond" w:hAnsi="Garamond" w:cs="Garamond"/>
          <w:color w:val="000000" w:themeColor="text1"/>
        </w:rPr>
        <w:t xml:space="preserve"> including </w:t>
      </w:r>
      <w:r w:rsidR="00E1011E">
        <w:rPr>
          <w:rFonts w:ascii="Garamond" w:eastAsia="Garamond" w:hAnsi="Garamond" w:cs="Garamond"/>
          <w:color w:val="000000" w:themeColor="text1"/>
        </w:rPr>
        <w:t xml:space="preserve">the city of </w:t>
      </w:r>
      <w:r w:rsidR="38C68B77" w:rsidRPr="5AB001BD">
        <w:rPr>
          <w:rFonts w:ascii="Garamond" w:eastAsia="Garamond" w:hAnsi="Garamond" w:cs="Garamond"/>
          <w:color w:val="000000" w:themeColor="text1"/>
        </w:rPr>
        <w:t xml:space="preserve">Hilo, </w:t>
      </w:r>
      <w:r w:rsidR="5C4DABE8" w:rsidRPr="5AB001BD">
        <w:rPr>
          <w:rFonts w:ascii="Garamond" w:eastAsia="Garamond" w:hAnsi="Garamond" w:cs="Garamond"/>
          <w:color w:val="000000" w:themeColor="text1"/>
        </w:rPr>
        <w:t xml:space="preserve">was particularly </w:t>
      </w:r>
      <w:r w:rsidR="38C68B77" w:rsidRPr="5AB001BD">
        <w:rPr>
          <w:rFonts w:ascii="Garamond" w:eastAsia="Garamond" w:hAnsi="Garamond" w:cs="Garamond"/>
          <w:color w:val="000000" w:themeColor="text1"/>
        </w:rPr>
        <w:t xml:space="preserve">impacted by this storm. </w:t>
      </w:r>
      <w:r w:rsidR="104F48A6" w:rsidRPr="5AB001BD">
        <w:rPr>
          <w:rFonts w:ascii="Garamond" w:eastAsia="Garamond" w:hAnsi="Garamond" w:cs="Garamond"/>
          <w:color w:val="000000" w:themeColor="text1"/>
        </w:rPr>
        <w:t>T</w:t>
      </w:r>
      <w:r w:rsidR="44B9F07D" w:rsidRPr="5AB001BD">
        <w:rPr>
          <w:rFonts w:ascii="Garamond" w:eastAsia="Garamond" w:hAnsi="Garamond" w:cs="Garamond"/>
          <w:color w:val="000000" w:themeColor="text1"/>
        </w:rPr>
        <w:t>he team dr</w:t>
      </w:r>
      <w:r w:rsidR="20058912" w:rsidRPr="5AB001BD">
        <w:rPr>
          <w:rFonts w:ascii="Garamond" w:eastAsia="Garamond" w:hAnsi="Garamond" w:cs="Garamond"/>
          <w:color w:val="000000" w:themeColor="text1"/>
        </w:rPr>
        <w:t>e</w:t>
      </w:r>
      <w:r w:rsidR="44B9F07D" w:rsidRPr="5AB001BD">
        <w:rPr>
          <w:rFonts w:ascii="Garamond" w:eastAsia="Garamond" w:hAnsi="Garamond" w:cs="Garamond"/>
          <w:color w:val="000000" w:themeColor="text1"/>
        </w:rPr>
        <w:t xml:space="preserve">w on this event </w:t>
      </w:r>
      <w:r w:rsidR="5CCA62F7" w:rsidRPr="5AB001BD">
        <w:rPr>
          <w:rFonts w:ascii="Garamond" w:eastAsia="Garamond" w:hAnsi="Garamond" w:cs="Garamond"/>
          <w:color w:val="000000" w:themeColor="text1"/>
        </w:rPr>
        <w:t xml:space="preserve">as a case study to assess </w:t>
      </w:r>
      <w:r w:rsidR="3EBC73AB" w:rsidRPr="5AB001BD">
        <w:rPr>
          <w:rFonts w:ascii="Garamond" w:eastAsia="Garamond" w:hAnsi="Garamond" w:cs="Garamond"/>
          <w:color w:val="000000" w:themeColor="text1"/>
        </w:rPr>
        <w:t xml:space="preserve">their </w:t>
      </w:r>
      <w:r w:rsidR="5CCA62F7" w:rsidRPr="5AB001BD">
        <w:rPr>
          <w:rFonts w:ascii="Garamond" w:eastAsia="Garamond" w:hAnsi="Garamond" w:cs="Garamond"/>
          <w:color w:val="000000" w:themeColor="text1"/>
        </w:rPr>
        <w:t>model output</w:t>
      </w:r>
      <w:r w:rsidR="7F46CFC1" w:rsidRPr="5AB001BD">
        <w:rPr>
          <w:rFonts w:ascii="Garamond" w:eastAsia="Garamond" w:hAnsi="Garamond" w:cs="Garamond"/>
          <w:color w:val="000000" w:themeColor="text1"/>
        </w:rPr>
        <w:t>s</w:t>
      </w:r>
      <w:r w:rsidR="5CCA62F7" w:rsidRPr="5AB001BD">
        <w:rPr>
          <w:rFonts w:ascii="Garamond" w:eastAsia="Garamond" w:hAnsi="Garamond" w:cs="Garamond"/>
          <w:color w:val="000000" w:themeColor="text1"/>
        </w:rPr>
        <w:t xml:space="preserve"> and </w:t>
      </w:r>
      <w:r w:rsidR="57C0EB5C" w:rsidRPr="5AB001BD">
        <w:rPr>
          <w:rFonts w:ascii="Garamond" w:eastAsia="Garamond" w:hAnsi="Garamond" w:cs="Garamond"/>
          <w:color w:val="000000" w:themeColor="text1"/>
        </w:rPr>
        <w:t>demonstrate how impacts of such disasters could be quantified.</w:t>
      </w:r>
    </w:p>
    <w:p w14:paraId="50F3F5C4" w14:textId="77777777" w:rsidR="00E1011E" w:rsidRDefault="00E1011E" w:rsidP="00E1011E">
      <w:pPr>
        <w:spacing w:before="200" w:line="240" w:lineRule="auto"/>
        <w:jc w:val="center"/>
      </w:pPr>
      <w:r>
        <w:rPr>
          <w:noProof/>
        </w:rPr>
        <w:drawing>
          <wp:inline distT="0" distB="0" distL="0" distR="0" wp14:anchorId="35447E4A" wp14:editId="1FADA4E4">
            <wp:extent cx="3325042" cy="2604616"/>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5042" cy="2604616"/>
                    </a:xfrm>
                    <a:prstGeom prst="rect">
                      <a:avLst/>
                    </a:prstGeom>
                  </pic:spPr>
                </pic:pic>
              </a:graphicData>
            </a:graphic>
          </wp:inline>
        </w:drawing>
      </w:r>
    </w:p>
    <w:p w14:paraId="3A2840A3" w14:textId="77777777" w:rsidR="00E1011E" w:rsidRDefault="00E1011E" w:rsidP="00E1011E">
      <w:pPr>
        <w:spacing w:before="200" w:line="240" w:lineRule="auto"/>
        <w:jc w:val="center"/>
        <w:rPr>
          <w:rFonts w:ascii="Garamond" w:hAnsi="Garamond" w:cs="Arial"/>
        </w:rPr>
      </w:pPr>
      <w:r w:rsidRPr="0A5E5837">
        <w:rPr>
          <w:rFonts w:ascii="Garamond" w:eastAsia="Garamond" w:hAnsi="Garamond" w:cs="Garamond"/>
          <w:i/>
          <w:iCs/>
          <w:color w:val="000000" w:themeColor="text1"/>
        </w:rPr>
        <w:t xml:space="preserve">Figure 1. </w:t>
      </w:r>
      <w:r w:rsidRPr="0A5E5837">
        <w:rPr>
          <w:rFonts w:ascii="Garamond" w:eastAsia="Garamond" w:hAnsi="Garamond" w:cs="Garamond"/>
          <w:color w:val="000000" w:themeColor="text1"/>
        </w:rPr>
        <w:t xml:space="preserve">The study area is comprised of the Island of </w:t>
      </w:r>
      <w:proofErr w:type="gramStart"/>
      <w:r w:rsidRPr="0A5E5837">
        <w:rPr>
          <w:rFonts w:ascii="Garamond" w:hAnsi="Garamond" w:cs="Arial"/>
        </w:rPr>
        <w:t>Hawai‘</w:t>
      </w:r>
      <w:proofErr w:type="gramEnd"/>
      <w:r w:rsidRPr="0A5E5837">
        <w:rPr>
          <w:rFonts w:ascii="Garamond" w:hAnsi="Garamond" w:cs="Arial"/>
        </w:rPr>
        <w:t>i.</w:t>
      </w:r>
    </w:p>
    <w:p w14:paraId="736FFC1C" w14:textId="611EE3A6" w:rsidR="0A580346" w:rsidRDefault="6966B79F" w:rsidP="0A5E5837">
      <w:pPr>
        <w:spacing w:line="240" w:lineRule="auto"/>
        <w:rPr>
          <w:rFonts w:ascii="Garamond" w:eastAsia="Garamond" w:hAnsi="Garamond" w:cs="Garamond"/>
          <w:color w:val="000000" w:themeColor="text1"/>
        </w:rPr>
      </w:pPr>
      <w:r w:rsidRPr="0A5E5837">
        <w:rPr>
          <w:rFonts w:ascii="Garamond" w:eastAsia="Garamond" w:hAnsi="Garamond" w:cs="Garamond"/>
          <w:color w:val="000000" w:themeColor="text1"/>
        </w:rPr>
        <w:lastRenderedPageBreak/>
        <w:t xml:space="preserve">Coastal communities </w:t>
      </w:r>
      <w:r w:rsidR="2544837C" w:rsidRPr="0A5E5837">
        <w:rPr>
          <w:rFonts w:ascii="Garamond" w:eastAsia="Garamond" w:hAnsi="Garamond" w:cs="Garamond"/>
          <w:color w:val="000000" w:themeColor="text1"/>
        </w:rPr>
        <w:t>are</w:t>
      </w:r>
      <w:r w:rsidRPr="0A5E5837">
        <w:rPr>
          <w:rFonts w:ascii="Garamond" w:eastAsia="Garamond" w:hAnsi="Garamond" w:cs="Garamond"/>
          <w:color w:val="000000" w:themeColor="text1"/>
        </w:rPr>
        <w:t xml:space="preserve"> critical for the social, ecological</w:t>
      </w:r>
      <w:r w:rsidR="009D5408">
        <w:rPr>
          <w:rFonts w:ascii="Garamond" w:eastAsia="Garamond" w:hAnsi="Garamond" w:cs="Garamond"/>
          <w:color w:val="000000" w:themeColor="text1"/>
        </w:rPr>
        <w:t>,</w:t>
      </w:r>
      <w:r w:rsidR="787D9E61" w:rsidRPr="0A5E5837">
        <w:rPr>
          <w:rFonts w:ascii="Garamond" w:eastAsia="Garamond" w:hAnsi="Garamond" w:cs="Garamond"/>
          <w:color w:val="000000" w:themeColor="text1"/>
        </w:rPr>
        <w:t xml:space="preserve"> </w:t>
      </w:r>
      <w:r w:rsidRPr="0A5E5837">
        <w:rPr>
          <w:rFonts w:ascii="Garamond" w:eastAsia="Garamond" w:hAnsi="Garamond" w:cs="Garamond"/>
          <w:color w:val="000000" w:themeColor="text1"/>
        </w:rPr>
        <w:t>and economic survival of islands</w:t>
      </w:r>
      <w:r w:rsidR="5B66BBB5" w:rsidRPr="0A5E5837">
        <w:rPr>
          <w:rFonts w:ascii="Garamond" w:eastAsia="Garamond" w:hAnsi="Garamond" w:cs="Garamond"/>
          <w:color w:val="000000" w:themeColor="text1"/>
        </w:rPr>
        <w:t xml:space="preserve"> and help to form the culture of the islands themselves</w:t>
      </w:r>
      <w:r w:rsidRPr="0A5E5837">
        <w:rPr>
          <w:rFonts w:ascii="Garamond" w:eastAsia="Garamond" w:hAnsi="Garamond" w:cs="Garamond"/>
          <w:color w:val="000000" w:themeColor="text1"/>
        </w:rPr>
        <w:t xml:space="preserve"> (Ng et al., 2019). Specific to Hawai‘i Island, there are </w:t>
      </w:r>
      <w:r w:rsidR="437CE3C9" w:rsidRPr="0A5E5837">
        <w:rPr>
          <w:rFonts w:ascii="Garamond" w:eastAsia="Garamond" w:hAnsi="Garamond" w:cs="Garamond"/>
          <w:color w:val="000000" w:themeColor="text1"/>
        </w:rPr>
        <w:t>a m</w:t>
      </w:r>
      <w:r w:rsidR="1429777F" w:rsidRPr="0A5E5837">
        <w:rPr>
          <w:rFonts w:ascii="Garamond" w:eastAsia="Garamond" w:hAnsi="Garamond" w:cs="Garamond"/>
          <w:color w:val="000000" w:themeColor="text1"/>
        </w:rPr>
        <w:t>ultitude of</w:t>
      </w:r>
      <w:r w:rsidRPr="0A5E5837">
        <w:rPr>
          <w:rFonts w:ascii="Garamond" w:eastAsia="Garamond" w:hAnsi="Garamond" w:cs="Garamond"/>
          <w:color w:val="000000" w:themeColor="text1"/>
        </w:rPr>
        <w:t xml:space="preserve"> factors to consider when assessing coastal risk.</w:t>
      </w:r>
      <w:r w:rsidR="67AACFBE" w:rsidRPr="0A5E5837">
        <w:rPr>
          <w:rFonts w:ascii="Garamond" w:eastAsia="Garamond" w:hAnsi="Garamond" w:cs="Garamond"/>
          <w:color w:val="000000" w:themeColor="text1"/>
        </w:rPr>
        <w:t xml:space="preserve"> The island comprises a unique and diverse landcover of native, non-native, and invasive species, as well as </w:t>
      </w:r>
      <w:r w:rsidR="60CB6B0F" w:rsidRPr="0A5E5837">
        <w:rPr>
          <w:rFonts w:ascii="Garamond" w:eastAsia="Garamond" w:hAnsi="Garamond" w:cs="Garamond"/>
          <w:color w:val="000000" w:themeColor="text1"/>
        </w:rPr>
        <w:t>an array</w:t>
      </w:r>
      <w:r w:rsidR="67AACFBE" w:rsidRPr="0A5E5837">
        <w:rPr>
          <w:rFonts w:ascii="Garamond" w:eastAsia="Garamond" w:hAnsi="Garamond" w:cs="Garamond"/>
          <w:color w:val="000000" w:themeColor="text1"/>
        </w:rPr>
        <w:t xml:space="preserve"> of agriculture and urban development especially around coastal areas</w:t>
      </w:r>
      <w:r w:rsidR="51E96F3B" w:rsidRPr="0A5E5837">
        <w:rPr>
          <w:rFonts w:ascii="Garamond" w:eastAsia="Garamond" w:hAnsi="Garamond" w:cs="Garamond"/>
          <w:color w:val="000000" w:themeColor="text1"/>
        </w:rPr>
        <w:t>. There are five volcanoes</w:t>
      </w:r>
      <w:r w:rsidR="624DDA10" w:rsidRPr="0A5E5837">
        <w:rPr>
          <w:rFonts w:ascii="Garamond" w:eastAsia="Garamond" w:hAnsi="Garamond" w:cs="Garamond"/>
          <w:color w:val="000000" w:themeColor="text1"/>
        </w:rPr>
        <w:t xml:space="preserve"> on the island</w:t>
      </w:r>
      <w:r w:rsidR="51E96F3B" w:rsidRPr="0A5E5837">
        <w:rPr>
          <w:rFonts w:ascii="Garamond" w:eastAsia="Garamond" w:hAnsi="Garamond" w:cs="Garamond"/>
          <w:color w:val="000000" w:themeColor="text1"/>
        </w:rPr>
        <w:t xml:space="preserve">, including one </w:t>
      </w:r>
      <w:r w:rsidR="65BAD961" w:rsidRPr="0A5E5837">
        <w:rPr>
          <w:rFonts w:ascii="Garamond" w:eastAsia="Garamond" w:hAnsi="Garamond" w:cs="Garamond"/>
          <w:color w:val="000000" w:themeColor="text1"/>
        </w:rPr>
        <w:t xml:space="preserve">currently </w:t>
      </w:r>
      <w:r w:rsidR="51E96F3B" w:rsidRPr="0A5E5837">
        <w:rPr>
          <w:rFonts w:ascii="Garamond" w:eastAsia="Garamond" w:hAnsi="Garamond" w:cs="Garamond"/>
          <w:color w:val="000000" w:themeColor="text1"/>
        </w:rPr>
        <w:t>active</w:t>
      </w:r>
      <w:r w:rsidR="78CB7E8B" w:rsidRPr="0A5E5837">
        <w:rPr>
          <w:rFonts w:ascii="Garamond" w:eastAsia="Garamond" w:hAnsi="Garamond" w:cs="Garamond"/>
          <w:color w:val="000000" w:themeColor="text1"/>
        </w:rPr>
        <w:t xml:space="preserve"> volcano. </w:t>
      </w:r>
      <w:r w:rsidR="11639FC9" w:rsidRPr="0A5E5837">
        <w:rPr>
          <w:rFonts w:ascii="Garamond" w:eastAsia="Garamond" w:hAnsi="Garamond" w:cs="Garamond"/>
          <w:color w:val="000000" w:themeColor="text1"/>
        </w:rPr>
        <w:t xml:space="preserve">Lava flows from intermittent volcanic activity </w:t>
      </w:r>
      <w:r w:rsidR="515DCCCD" w:rsidRPr="0A5E5837">
        <w:rPr>
          <w:rFonts w:ascii="Garamond" w:eastAsia="Garamond" w:hAnsi="Garamond" w:cs="Garamond"/>
          <w:color w:val="000000" w:themeColor="text1"/>
        </w:rPr>
        <w:t xml:space="preserve">create a wide variety of substrate ages, and thus </w:t>
      </w:r>
      <w:r w:rsidR="00FA4BAA">
        <w:rPr>
          <w:rFonts w:ascii="Garamond" w:eastAsia="Garamond" w:hAnsi="Garamond" w:cs="Garamond"/>
          <w:color w:val="000000" w:themeColor="text1"/>
        </w:rPr>
        <w:t xml:space="preserve">a variety </w:t>
      </w:r>
      <w:r w:rsidR="00E57F87">
        <w:rPr>
          <w:rFonts w:ascii="Garamond" w:eastAsia="Garamond" w:hAnsi="Garamond" w:cs="Garamond"/>
          <w:color w:val="000000" w:themeColor="text1"/>
        </w:rPr>
        <w:t xml:space="preserve">of </w:t>
      </w:r>
      <w:r w:rsidR="515DCCCD" w:rsidRPr="0A5E5837">
        <w:rPr>
          <w:rFonts w:ascii="Garamond" w:eastAsia="Garamond" w:hAnsi="Garamond" w:cs="Garamond"/>
          <w:color w:val="000000" w:themeColor="text1"/>
        </w:rPr>
        <w:t>soil fertility</w:t>
      </w:r>
      <w:r w:rsidR="56F08D46" w:rsidRPr="0A5E5837">
        <w:rPr>
          <w:rFonts w:ascii="Garamond" w:eastAsia="Garamond" w:hAnsi="Garamond" w:cs="Garamond"/>
          <w:color w:val="000000" w:themeColor="text1"/>
        </w:rPr>
        <w:t xml:space="preserve"> around the island as well as </w:t>
      </w:r>
      <w:r w:rsidR="4830BEED" w:rsidRPr="0A5E5837">
        <w:rPr>
          <w:rFonts w:ascii="Garamond" w:eastAsia="Garamond" w:hAnsi="Garamond" w:cs="Garamond"/>
          <w:color w:val="000000" w:themeColor="text1"/>
        </w:rPr>
        <w:t>adding landmass</w:t>
      </w:r>
      <w:r w:rsidR="69225B4C" w:rsidRPr="0A5E5837">
        <w:rPr>
          <w:rFonts w:ascii="Garamond" w:eastAsia="Garamond" w:hAnsi="Garamond" w:cs="Garamond"/>
          <w:color w:val="000000" w:themeColor="text1"/>
        </w:rPr>
        <w:t xml:space="preserve"> to the island, extending </w:t>
      </w:r>
      <w:proofErr w:type="gramStart"/>
      <w:r w:rsidR="69225B4C" w:rsidRPr="0A5E5837">
        <w:rPr>
          <w:rFonts w:ascii="Garamond" w:eastAsia="Garamond" w:hAnsi="Garamond" w:cs="Garamond"/>
          <w:color w:val="000000" w:themeColor="text1"/>
        </w:rPr>
        <w:t>shorelines</w:t>
      </w:r>
      <w:proofErr w:type="gramEnd"/>
      <w:r w:rsidR="69225B4C" w:rsidRPr="0A5E5837">
        <w:rPr>
          <w:rFonts w:ascii="Garamond" w:eastAsia="Garamond" w:hAnsi="Garamond" w:cs="Garamond"/>
          <w:color w:val="000000" w:themeColor="text1"/>
        </w:rPr>
        <w:t xml:space="preserve"> and altering the coast</w:t>
      </w:r>
      <w:r w:rsidR="4B5954BF" w:rsidRPr="0A5E5837">
        <w:rPr>
          <w:rFonts w:ascii="Garamond" w:eastAsia="Garamond" w:hAnsi="Garamond" w:cs="Garamond"/>
          <w:color w:val="000000" w:themeColor="text1"/>
        </w:rPr>
        <w:t>line</w:t>
      </w:r>
      <w:r w:rsidR="11639FC9" w:rsidRPr="0A5E5837">
        <w:rPr>
          <w:rFonts w:ascii="Garamond" w:eastAsia="Garamond" w:hAnsi="Garamond" w:cs="Garamond"/>
          <w:color w:val="000000" w:themeColor="text1"/>
        </w:rPr>
        <w:t xml:space="preserve">. </w:t>
      </w:r>
      <w:r w:rsidR="0F2EE05A" w:rsidRPr="0A5E5837">
        <w:rPr>
          <w:rFonts w:ascii="Garamond" w:eastAsia="Garamond" w:hAnsi="Garamond" w:cs="Garamond"/>
          <w:color w:val="000000" w:themeColor="text1"/>
        </w:rPr>
        <w:t>T</w:t>
      </w:r>
      <w:r w:rsidR="67AACFBE" w:rsidRPr="0A5E5837">
        <w:rPr>
          <w:rFonts w:ascii="Garamond" w:eastAsia="Garamond" w:hAnsi="Garamond" w:cs="Garamond"/>
          <w:color w:val="000000" w:themeColor="text1"/>
        </w:rPr>
        <w:t xml:space="preserve">he coastline </w:t>
      </w:r>
      <w:r w:rsidR="1393D98C" w:rsidRPr="0A5E5837">
        <w:rPr>
          <w:rFonts w:ascii="Garamond" w:eastAsia="Garamond" w:hAnsi="Garamond" w:cs="Garamond"/>
          <w:color w:val="000000" w:themeColor="text1"/>
        </w:rPr>
        <w:t xml:space="preserve">itself </w:t>
      </w:r>
      <w:r w:rsidR="67AACFBE" w:rsidRPr="0A5E5837">
        <w:rPr>
          <w:rFonts w:ascii="Garamond" w:eastAsia="Garamond" w:hAnsi="Garamond" w:cs="Garamond"/>
          <w:color w:val="000000" w:themeColor="text1"/>
        </w:rPr>
        <w:t xml:space="preserve">is characterized by </w:t>
      </w:r>
      <w:r w:rsidR="4B5DF5B1" w:rsidRPr="0A5E5837">
        <w:rPr>
          <w:rFonts w:ascii="Garamond" w:eastAsia="Garamond" w:hAnsi="Garamond" w:cs="Garamond"/>
          <w:color w:val="000000" w:themeColor="text1"/>
        </w:rPr>
        <w:t xml:space="preserve">cliffs, small areas of sandy beaches and </w:t>
      </w:r>
      <w:r w:rsidR="17740777" w:rsidRPr="0A5E5837">
        <w:rPr>
          <w:rFonts w:ascii="Garamond" w:eastAsia="Garamond" w:hAnsi="Garamond" w:cs="Garamond"/>
          <w:color w:val="000000" w:themeColor="text1"/>
        </w:rPr>
        <w:t>largely rocky shorelines</w:t>
      </w:r>
      <w:r w:rsidR="67AACFBE" w:rsidRPr="0A5E5837">
        <w:rPr>
          <w:rFonts w:ascii="Garamond" w:eastAsia="Garamond" w:hAnsi="Garamond" w:cs="Garamond"/>
          <w:color w:val="000000" w:themeColor="text1"/>
        </w:rPr>
        <w:t>. These rocky shores add to the complexity of assessing shoreline impacts and coastal change.</w:t>
      </w:r>
      <w:r w:rsidR="3E03D7A1" w:rsidRPr="0A5E5837">
        <w:rPr>
          <w:rFonts w:ascii="Garamond" w:eastAsia="Garamond" w:hAnsi="Garamond" w:cs="Garamond"/>
          <w:color w:val="000000" w:themeColor="text1"/>
        </w:rPr>
        <w:t xml:space="preserve"> </w:t>
      </w:r>
      <w:r w:rsidR="4F1AE6B5" w:rsidRPr="0A5E5837">
        <w:rPr>
          <w:rFonts w:ascii="Garamond" w:eastAsia="Garamond" w:hAnsi="Garamond" w:cs="Garamond"/>
          <w:color w:val="000000" w:themeColor="text1"/>
        </w:rPr>
        <w:t>Additionally, there is a large range of socio-economic diversity and cultural diversity in the</w:t>
      </w:r>
      <w:r w:rsidR="00073732">
        <w:rPr>
          <w:rFonts w:ascii="Garamond" w:eastAsia="Garamond" w:hAnsi="Garamond" w:cs="Garamond"/>
          <w:color w:val="000000" w:themeColor="text1"/>
        </w:rPr>
        <w:t xml:space="preserve"> human</w:t>
      </w:r>
      <w:r w:rsidR="4F1AE6B5" w:rsidRPr="0A5E5837">
        <w:rPr>
          <w:rFonts w:ascii="Garamond" w:eastAsia="Garamond" w:hAnsi="Garamond" w:cs="Garamond"/>
          <w:color w:val="000000" w:themeColor="text1"/>
        </w:rPr>
        <w:t xml:space="preserve"> populations on this island. As a result, the island is a rich, complex socio-ecological matrix.</w:t>
      </w:r>
    </w:p>
    <w:p w14:paraId="120C6546" w14:textId="6A07F7B5" w:rsidR="657F6ECE" w:rsidRDefault="5B2B96FE" w:rsidP="0A5E5837">
      <w:pPr>
        <w:spacing w:after="0" w:line="240" w:lineRule="auto"/>
        <w:rPr>
          <w:rFonts w:ascii="Garamond" w:hAnsi="Garamond" w:cs="Arial"/>
        </w:rPr>
      </w:pPr>
      <w:r w:rsidRPr="5AB001BD">
        <w:rPr>
          <w:rFonts w:ascii="Garamond" w:hAnsi="Garamond" w:cs="Arial"/>
        </w:rPr>
        <w:t xml:space="preserve">Past studies </w:t>
      </w:r>
      <w:r w:rsidR="2B7E1E48" w:rsidRPr="5AB001BD">
        <w:rPr>
          <w:rFonts w:ascii="Garamond" w:hAnsi="Garamond" w:cs="Arial"/>
        </w:rPr>
        <w:t xml:space="preserve">have modeled passive flood extent for </w:t>
      </w:r>
      <w:proofErr w:type="gramStart"/>
      <w:r w:rsidR="2B7E1E48" w:rsidRPr="5AB001BD">
        <w:rPr>
          <w:rFonts w:ascii="Garamond" w:hAnsi="Garamond" w:cs="Arial"/>
        </w:rPr>
        <w:t>Hawai‘</w:t>
      </w:r>
      <w:proofErr w:type="gramEnd"/>
      <w:r w:rsidR="2B7E1E48" w:rsidRPr="5AB001BD">
        <w:rPr>
          <w:rFonts w:ascii="Garamond" w:hAnsi="Garamond" w:cs="Arial"/>
        </w:rPr>
        <w:t>i Island for multiple scenarios of sea-level rise</w:t>
      </w:r>
      <w:r w:rsidR="00073732">
        <w:rPr>
          <w:rFonts w:ascii="Garamond" w:hAnsi="Garamond" w:cs="Arial"/>
        </w:rPr>
        <w:t xml:space="preserve">, </w:t>
      </w:r>
      <w:r w:rsidR="2B7E1E48" w:rsidRPr="5AB001BD">
        <w:rPr>
          <w:rFonts w:ascii="Garamond" w:hAnsi="Garamond" w:cs="Arial"/>
        </w:rPr>
        <w:t>extreme precipitation</w:t>
      </w:r>
      <w:r w:rsidR="00073732">
        <w:rPr>
          <w:rFonts w:ascii="Garamond" w:hAnsi="Garamond" w:cs="Arial"/>
        </w:rPr>
        <w:t xml:space="preserve">, </w:t>
      </w:r>
      <w:r w:rsidR="2D5CD96D" w:rsidRPr="5AB001BD">
        <w:rPr>
          <w:rFonts w:ascii="Garamond" w:eastAsia="Times New Roman" w:hAnsi="Garamond" w:cs="Arial"/>
          <w:color w:val="000000" w:themeColor="text1"/>
        </w:rPr>
        <w:t xml:space="preserve">and </w:t>
      </w:r>
      <w:r w:rsidR="3668915B" w:rsidRPr="5AB001BD">
        <w:rPr>
          <w:rFonts w:ascii="Garamond" w:eastAsia="Times New Roman" w:hAnsi="Garamond" w:cs="Arial"/>
          <w:color w:val="000000" w:themeColor="text1"/>
        </w:rPr>
        <w:t>marine resources and coastal reefs (</w:t>
      </w:r>
      <w:r w:rsidR="00073732">
        <w:rPr>
          <w:rFonts w:ascii="Garamond" w:eastAsia="Times New Roman" w:hAnsi="Garamond" w:cs="Arial"/>
          <w:color w:val="000000" w:themeColor="text1"/>
        </w:rPr>
        <w:t xml:space="preserve">Anderson et al., 2018; </w:t>
      </w:r>
      <w:r w:rsidR="3668915B" w:rsidRPr="5AB001BD">
        <w:rPr>
          <w:rFonts w:ascii="Garamond" w:eastAsia="Times New Roman" w:hAnsi="Garamond" w:cs="Arial"/>
          <w:color w:val="000000" w:themeColor="text1"/>
        </w:rPr>
        <w:t>Asner et al., 2020</w:t>
      </w:r>
      <w:r w:rsidR="00073732">
        <w:rPr>
          <w:rFonts w:ascii="Garamond" w:eastAsia="Times New Roman" w:hAnsi="Garamond" w:cs="Arial"/>
          <w:color w:val="000000" w:themeColor="text1"/>
        </w:rPr>
        <w:t>; Chu et al., 2008</w:t>
      </w:r>
      <w:r w:rsidR="3668915B" w:rsidRPr="5AB001BD">
        <w:rPr>
          <w:rFonts w:ascii="Garamond" w:eastAsia="Times New Roman" w:hAnsi="Garamond" w:cs="Arial"/>
          <w:color w:val="000000" w:themeColor="text1"/>
        </w:rPr>
        <w:t xml:space="preserve">). Onat et al., (2018) modelled </w:t>
      </w:r>
      <w:r w:rsidR="11617FEC" w:rsidRPr="5AB001BD">
        <w:rPr>
          <w:rFonts w:ascii="Garamond" w:eastAsia="Times New Roman" w:hAnsi="Garamond" w:cs="Arial"/>
          <w:color w:val="000000" w:themeColor="text1"/>
        </w:rPr>
        <w:t xml:space="preserve">shoreline vulnerability </w:t>
      </w:r>
      <w:r w:rsidR="15569E77" w:rsidRPr="5AB001BD">
        <w:rPr>
          <w:rFonts w:ascii="Garamond" w:eastAsia="Times New Roman" w:hAnsi="Garamond" w:cs="Arial"/>
          <w:color w:val="000000" w:themeColor="text1"/>
        </w:rPr>
        <w:t xml:space="preserve">across the </w:t>
      </w:r>
      <w:r w:rsidR="5A3AC8E5" w:rsidRPr="5AB001BD">
        <w:rPr>
          <w:rFonts w:ascii="Garamond" w:eastAsia="Times New Roman" w:hAnsi="Garamond" w:cs="Arial"/>
          <w:color w:val="000000" w:themeColor="text1"/>
        </w:rPr>
        <w:t>Hawaiian Islands</w:t>
      </w:r>
      <w:r w:rsidR="15569E77" w:rsidRPr="5AB001BD">
        <w:rPr>
          <w:rFonts w:ascii="Garamond" w:eastAsia="Times New Roman" w:hAnsi="Garamond" w:cs="Arial"/>
          <w:color w:val="000000" w:themeColor="text1"/>
        </w:rPr>
        <w:t xml:space="preserve"> and found that island geomorphology and wave exposure </w:t>
      </w:r>
      <w:r w:rsidR="7AB71DA5" w:rsidRPr="5AB001BD">
        <w:rPr>
          <w:rFonts w:ascii="Garamond" w:eastAsia="Times New Roman" w:hAnsi="Garamond" w:cs="Arial"/>
          <w:color w:val="000000" w:themeColor="text1"/>
        </w:rPr>
        <w:t xml:space="preserve">have the strongest influences on determining coastal vulnerability in </w:t>
      </w:r>
      <w:proofErr w:type="gramStart"/>
      <w:r w:rsidR="7AB71DA5" w:rsidRPr="5AB001BD">
        <w:rPr>
          <w:rFonts w:ascii="Garamond" w:eastAsia="Times New Roman" w:hAnsi="Garamond" w:cs="Arial"/>
          <w:color w:val="000000" w:themeColor="text1"/>
        </w:rPr>
        <w:t>Hawai‘</w:t>
      </w:r>
      <w:proofErr w:type="gramEnd"/>
      <w:r w:rsidR="7AB71DA5" w:rsidRPr="5AB001BD">
        <w:rPr>
          <w:rFonts w:ascii="Garamond" w:eastAsia="Times New Roman" w:hAnsi="Garamond" w:cs="Arial"/>
          <w:color w:val="000000" w:themeColor="text1"/>
        </w:rPr>
        <w:t xml:space="preserve">i. </w:t>
      </w:r>
      <w:r w:rsidR="5D1F6D02" w:rsidRPr="5AB001BD">
        <w:rPr>
          <w:rFonts w:ascii="Garamond" w:eastAsia="Times New Roman" w:hAnsi="Garamond" w:cs="Arial"/>
          <w:color w:val="000000" w:themeColor="text1"/>
        </w:rPr>
        <w:t xml:space="preserve">This modelling study expanded </w:t>
      </w:r>
      <w:r w:rsidR="611B4115" w:rsidRPr="5AB001BD">
        <w:rPr>
          <w:rFonts w:ascii="Garamond" w:eastAsia="Times New Roman" w:hAnsi="Garamond" w:cs="Arial"/>
          <w:color w:val="000000" w:themeColor="text1"/>
        </w:rPr>
        <w:t xml:space="preserve">knowledge </w:t>
      </w:r>
      <w:r w:rsidR="5D1F6D02" w:rsidRPr="5AB001BD">
        <w:rPr>
          <w:rFonts w:ascii="Garamond" w:eastAsia="Times New Roman" w:hAnsi="Garamond" w:cs="Arial"/>
          <w:color w:val="000000" w:themeColor="text1"/>
        </w:rPr>
        <w:t>on coastal threats</w:t>
      </w:r>
      <w:r w:rsidR="21D5898E" w:rsidRPr="5AB001BD">
        <w:rPr>
          <w:rFonts w:ascii="Garamond" w:eastAsia="Times New Roman" w:hAnsi="Garamond" w:cs="Arial"/>
          <w:color w:val="000000" w:themeColor="text1"/>
        </w:rPr>
        <w:t xml:space="preserve"> but did not provide insight into the</w:t>
      </w:r>
      <w:r w:rsidR="59FA6924" w:rsidRPr="5AB001BD">
        <w:rPr>
          <w:rFonts w:ascii="Garamond" w:eastAsia="Times New Roman" w:hAnsi="Garamond" w:cs="Arial"/>
          <w:color w:val="000000" w:themeColor="text1"/>
        </w:rPr>
        <w:t xml:space="preserve"> changing</w:t>
      </w:r>
      <w:r w:rsidR="5D1F6D02" w:rsidRPr="5AB001BD">
        <w:rPr>
          <w:rFonts w:ascii="Garamond" w:eastAsia="Times New Roman" w:hAnsi="Garamond" w:cs="Arial"/>
          <w:color w:val="000000" w:themeColor="text1"/>
        </w:rPr>
        <w:t xml:space="preserve"> dynamic system.</w:t>
      </w:r>
      <w:r w:rsidR="3D0F5172" w:rsidRPr="5AB001BD">
        <w:rPr>
          <w:rFonts w:ascii="Garamond" w:eastAsia="Times New Roman" w:hAnsi="Garamond" w:cs="Arial"/>
          <w:color w:val="000000" w:themeColor="text1"/>
        </w:rPr>
        <w:t xml:space="preserve"> </w:t>
      </w:r>
      <w:r w:rsidR="11617FEC" w:rsidRPr="5AB001BD">
        <w:rPr>
          <w:rFonts w:ascii="Garamond" w:eastAsia="Times New Roman" w:hAnsi="Garamond" w:cs="Arial"/>
          <w:color w:val="000000" w:themeColor="text1"/>
        </w:rPr>
        <w:t xml:space="preserve">Climate change </w:t>
      </w:r>
      <w:r w:rsidR="00AF1F47">
        <w:rPr>
          <w:rFonts w:ascii="Garamond" w:eastAsia="Times New Roman" w:hAnsi="Garamond" w:cs="Arial"/>
          <w:color w:val="000000" w:themeColor="text1"/>
        </w:rPr>
        <w:t xml:space="preserve">increases </w:t>
      </w:r>
      <w:r w:rsidR="11617FEC" w:rsidRPr="5AB001BD">
        <w:rPr>
          <w:rFonts w:ascii="Garamond" w:eastAsia="Times New Roman" w:hAnsi="Garamond" w:cs="Arial"/>
          <w:color w:val="000000" w:themeColor="text1"/>
        </w:rPr>
        <w:t>the frequency of high-tide flood event</w:t>
      </w:r>
      <w:r w:rsidR="036BEB56" w:rsidRPr="5AB001BD">
        <w:rPr>
          <w:rFonts w:ascii="Garamond" w:eastAsia="Times New Roman" w:hAnsi="Garamond" w:cs="Arial"/>
          <w:color w:val="000000" w:themeColor="text1"/>
        </w:rPr>
        <w:t>s</w:t>
      </w:r>
      <w:r w:rsidR="11617FEC" w:rsidRPr="5AB001BD">
        <w:rPr>
          <w:rFonts w:ascii="Garamond" w:eastAsia="Times New Roman" w:hAnsi="Garamond" w:cs="Arial"/>
          <w:color w:val="000000" w:themeColor="text1"/>
        </w:rPr>
        <w:t xml:space="preserve">, causing disruptions to local economic activity (Hino et al., 2019). Further, extreme El </w:t>
      </w:r>
      <w:r w:rsidR="13BB9634" w:rsidRPr="5AB001BD">
        <w:rPr>
          <w:rFonts w:ascii="Garamond" w:eastAsia="Times New Roman" w:hAnsi="Garamond" w:cs="Arial"/>
          <w:color w:val="000000" w:themeColor="text1"/>
        </w:rPr>
        <w:t>N</w:t>
      </w:r>
      <w:r w:rsidR="11617FEC" w:rsidRPr="5AB001BD">
        <w:rPr>
          <w:rFonts w:ascii="Garamond" w:eastAsia="Times New Roman" w:hAnsi="Garamond" w:cs="Arial"/>
          <w:color w:val="000000" w:themeColor="text1"/>
        </w:rPr>
        <w:t>iño events are anti</w:t>
      </w:r>
      <w:r w:rsidR="6D468144" w:rsidRPr="5AB001BD">
        <w:rPr>
          <w:rFonts w:ascii="Garamond" w:eastAsia="Times New Roman" w:hAnsi="Garamond" w:cs="Arial"/>
          <w:color w:val="000000" w:themeColor="text1"/>
        </w:rPr>
        <w:t xml:space="preserve">cipated to increase </w:t>
      </w:r>
      <w:r w:rsidR="26E8DD07" w:rsidRPr="5AB001BD">
        <w:rPr>
          <w:rFonts w:ascii="Garamond" w:eastAsia="Times New Roman" w:hAnsi="Garamond" w:cs="Arial"/>
          <w:color w:val="000000" w:themeColor="text1"/>
        </w:rPr>
        <w:t xml:space="preserve">in frequency </w:t>
      </w:r>
      <w:r w:rsidR="129B3C9A" w:rsidRPr="5AB001BD">
        <w:rPr>
          <w:rFonts w:ascii="Garamond" w:eastAsia="Times New Roman" w:hAnsi="Garamond" w:cs="Arial"/>
          <w:color w:val="000000" w:themeColor="text1"/>
        </w:rPr>
        <w:t>(Cai et al.</w:t>
      </w:r>
      <w:r w:rsidR="00AF1F47">
        <w:rPr>
          <w:rFonts w:ascii="Garamond" w:eastAsia="Times New Roman" w:hAnsi="Garamond" w:cs="Arial"/>
          <w:color w:val="000000" w:themeColor="text1"/>
        </w:rPr>
        <w:t>,</w:t>
      </w:r>
      <w:r w:rsidR="129B3C9A" w:rsidRPr="5AB001BD">
        <w:rPr>
          <w:rFonts w:ascii="Garamond" w:eastAsia="Times New Roman" w:hAnsi="Garamond" w:cs="Arial"/>
          <w:color w:val="000000" w:themeColor="text1"/>
        </w:rPr>
        <w:t xml:space="preserve"> 2015)</w:t>
      </w:r>
      <w:r w:rsidR="3217DC04" w:rsidRPr="5AB001BD">
        <w:rPr>
          <w:rFonts w:ascii="Garamond" w:eastAsia="Times New Roman" w:hAnsi="Garamond" w:cs="Arial"/>
          <w:color w:val="000000" w:themeColor="text1"/>
        </w:rPr>
        <w:t>. These</w:t>
      </w:r>
      <w:r w:rsidR="554FB654" w:rsidRPr="5AB001BD">
        <w:rPr>
          <w:rFonts w:ascii="Garamond" w:eastAsia="Times New Roman" w:hAnsi="Garamond" w:cs="Arial"/>
          <w:color w:val="000000" w:themeColor="text1"/>
        </w:rPr>
        <w:t xml:space="preserve"> </w:t>
      </w:r>
      <w:r w:rsidR="2D857FD4" w:rsidRPr="5AB001BD">
        <w:rPr>
          <w:rFonts w:ascii="Garamond" w:eastAsia="Times New Roman" w:hAnsi="Garamond" w:cs="Arial"/>
          <w:color w:val="000000" w:themeColor="text1"/>
        </w:rPr>
        <w:t xml:space="preserve">are associated with stronger trade </w:t>
      </w:r>
      <w:r w:rsidR="38C7FE7D" w:rsidRPr="5AB001BD">
        <w:rPr>
          <w:rFonts w:ascii="Garamond" w:eastAsia="Times New Roman" w:hAnsi="Garamond" w:cs="Arial"/>
          <w:color w:val="000000" w:themeColor="text1"/>
        </w:rPr>
        <w:t xml:space="preserve">winds </w:t>
      </w:r>
      <w:r w:rsidR="2D857FD4" w:rsidRPr="5AB001BD">
        <w:rPr>
          <w:rFonts w:ascii="Garamond" w:eastAsia="Times New Roman" w:hAnsi="Garamond" w:cs="Arial"/>
          <w:color w:val="000000" w:themeColor="text1"/>
        </w:rPr>
        <w:t>and larger swell events</w:t>
      </w:r>
      <w:r w:rsidR="450D3965" w:rsidRPr="5AB001BD">
        <w:rPr>
          <w:rFonts w:ascii="Garamond" w:eastAsia="Times New Roman" w:hAnsi="Garamond" w:cs="Arial"/>
          <w:color w:val="000000" w:themeColor="text1"/>
        </w:rPr>
        <w:t xml:space="preserve"> in </w:t>
      </w:r>
      <w:proofErr w:type="gramStart"/>
      <w:r w:rsidR="450D3965" w:rsidRPr="5AB001BD">
        <w:rPr>
          <w:rFonts w:ascii="Garamond" w:eastAsia="Times New Roman" w:hAnsi="Garamond" w:cs="Arial"/>
          <w:color w:val="000000" w:themeColor="text1"/>
        </w:rPr>
        <w:t>Hawai‘</w:t>
      </w:r>
      <w:proofErr w:type="gramEnd"/>
      <w:r w:rsidR="450D3965" w:rsidRPr="5AB001BD">
        <w:rPr>
          <w:rFonts w:ascii="Garamond" w:eastAsia="Times New Roman" w:hAnsi="Garamond" w:cs="Arial"/>
          <w:color w:val="000000" w:themeColor="text1"/>
        </w:rPr>
        <w:t>i</w:t>
      </w:r>
      <w:r w:rsidR="2D857FD4" w:rsidRPr="5AB001BD">
        <w:rPr>
          <w:rFonts w:ascii="Garamond" w:eastAsia="Times New Roman" w:hAnsi="Garamond" w:cs="Arial"/>
          <w:color w:val="000000" w:themeColor="text1"/>
        </w:rPr>
        <w:t xml:space="preserve">. </w:t>
      </w:r>
      <w:r w:rsidR="00FD99CC" w:rsidRPr="5AB001BD">
        <w:rPr>
          <w:rFonts w:ascii="Garamond" w:eastAsia="Times New Roman" w:hAnsi="Garamond" w:cs="Arial"/>
          <w:color w:val="000000" w:themeColor="text1"/>
        </w:rPr>
        <w:t>Extreme El Niño</w:t>
      </w:r>
      <w:r w:rsidR="6423D0A4" w:rsidRPr="5AB001BD">
        <w:rPr>
          <w:rFonts w:ascii="Garamond" w:eastAsia="Times New Roman" w:hAnsi="Garamond" w:cs="Arial"/>
          <w:color w:val="000000" w:themeColor="text1"/>
        </w:rPr>
        <w:t xml:space="preserve"> events</w:t>
      </w:r>
      <w:r w:rsidR="00FD99CC" w:rsidRPr="5AB001BD">
        <w:rPr>
          <w:rFonts w:ascii="Garamond" w:eastAsia="Times New Roman" w:hAnsi="Garamond" w:cs="Arial"/>
          <w:color w:val="000000" w:themeColor="text1"/>
        </w:rPr>
        <w:t xml:space="preserve"> may</w:t>
      </w:r>
      <w:r w:rsidR="0CAFC9B0" w:rsidRPr="5AB001BD">
        <w:rPr>
          <w:rFonts w:ascii="Garamond" w:eastAsia="Times New Roman" w:hAnsi="Garamond" w:cs="Arial"/>
          <w:color w:val="000000" w:themeColor="text1"/>
        </w:rPr>
        <w:t xml:space="preserve"> also</w:t>
      </w:r>
      <w:r w:rsidR="00FD99CC" w:rsidRPr="5AB001BD">
        <w:rPr>
          <w:rFonts w:ascii="Garamond" w:eastAsia="Times New Roman" w:hAnsi="Garamond" w:cs="Arial"/>
          <w:color w:val="000000" w:themeColor="text1"/>
        </w:rPr>
        <w:t xml:space="preserve"> </w:t>
      </w:r>
      <w:r w:rsidR="5773201F" w:rsidRPr="5AB001BD">
        <w:rPr>
          <w:rFonts w:ascii="Garamond" w:eastAsia="Times New Roman" w:hAnsi="Garamond" w:cs="Arial"/>
          <w:color w:val="000000" w:themeColor="text1"/>
        </w:rPr>
        <w:t xml:space="preserve">result in </w:t>
      </w:r>
      <w:r w:rsidR="1A4F2E85" w:rsidRPr="5AB001BD">
        <w:rPr>
          <w:rFonts w:ascii="Garamond" w:eastAsia="Times New Roman" w:hAnsi="Garamond" w:cs="Arial"/>
          <w:color w:val="000000" w:themeColor="text1"/>
        </w:rPr>
        <w:t xml:space="preserve">elevated </w:t>
      </w:r>
      <w:r w:rsidR="5773201F" w:rsidRPr="5AB001BD">
        <w:rPr>
          <w:rFonts w:ascii="Garamond" w:eastAsia="Times New Roman" w:hAnsi="Garamond" w:cs="Arial"/>
          <w:color w:val="000000" w:themeColor="text1"/>
        </w:rPr>
        <w:t xml:space="preserve">water levels </w:t>
      </w:r>
      <w:r w:rsidR="5773201F" w:rsidRPr="00F26CED">
        <w:rPr>
          <w:rFonts w:ascii="Garamond" w:eastAsia="Times New Roman" w:hAnsi="Garamond" w:cs="Arial"/>
          <w:color w:val="000000" w:themeColor="text1"/>
        </w:rPr>
        <w:t xml:space="preserve">as </w:t>
      </w:r>
      <w:r w:rsidR="5F297844" w:rsidRPr="00F26CED">
        <w:rPr>
          <w:rFonts w:ascii="Garamond" w:eastAsia="Times New Roman" w:hAnsi="Garamond" w:cs="Arial"/>
          <w:color w:val="000000" w:themeColor="text1"/>
        </w:rPr>
        <w:t>Rossby</w:t>
      </w:r>
      <w:r w:rsidR="00FD99CC" w:rsidRPr="00F26CED">
        <w:rPr>
          <w:rFonts w:ascii="Garamond" w:eastAsia="Times New Roman" w:hAnsi="Garamond" w:cs="Arial"/>
          <w:color w:val="000000" w:themeColor="text1"/>
        </w:rPr>
        <w:t xml:space="preserve"> wave</w:t>
      </w:r>
      <w:r w:rsidR="00AF18B2">
        <w:rPr>
          <w:rFonts w:ascii="Garamond" w:eastAsia="Times New Roman" w:hAnsi="Garamond" w:cs="Arial"/>
          <w:color w:val="000000" w:themeColor="text1"/>
        </w:rPr>
        <w:t>s</w:t>
      </w:r>
      <w:r w:rsidR="00FD99CC" w:rsidRPr="00F26CED">
        <w:rPr>
          <w:rFonts w:ascii="Garamond" w:eastAsia="Times New Roman" w:hAnsi="Garamond" w:cs="Arial"/>
          <w:color w:val="000000" w:themeColor="text1"/>
        </w:rPr>
        <w:t xml:space="preserve"> </w:t>
      </w:r>
      <w:r w:rsidR="2553DE5B" w:rsidRPr="00F26CED">
        <w:rPr>
          <w:rFonts w:ascii="Garamond" w:eastAsia="Times New Roman" w:hAnsi="Garamond" w:cs="Arial"/>
          <w:color w:val="000000" w:themeColor="text1"/>
        </w:rPr>
        <w:t xml:space="preserve">propagate </w:t>
      </w:r>
      <w:r w:rsidR="6BF11C81" w:rsidRPr="00F26CED">
        <w:rPr>
          <w:rFonts w:ascii="Garamond" w:eastAsia="Times New Roman" w:hAnsi="Garamond" w:cs="Arial"/>
          <w:color w:val="000000" w:themeColor="text1"/>
        </w:rPr>
        <w:t>sea level anomalies from the west coast</w:t>
      </w:r>
      <w:r w:rsidR="0D59828B" w:rsidRPr="00F26CED">
        <w:rPr>
          <w:rFonts w:ascii="Garamond" w:eastAsia="Times New Roman" w:hAnsi="Garamond" w:cs="Arial"/>
          <w:color w:val="000000" w:themeColor="text1"/>
        </w:rPr>
        <w:t>, as</w:t>
      </w:r>
      <w:r w:rsidR="2799BCB7" w:rsidRPr="00F26CED">
        <w:rPr>
          <w:rFonts w:ascii="Garamond" w:eastAsia="Times New Roman" w:hAnsi="Garamond" w:cs="Arial"/>
          <w:color w:val="000000" w:themeColor="text1"/>
        </w:rPr>
        <w:t xml:space="preserve"> observed following the 2015 </w:t>
      </w:r>
      <w:r w:rsidR="2D857FD4" w:rsidRPr="00F26CED">
        <w:rPr>
          <w:rFonts w:ascii="Garamond" w:eastAsia="Times New Roman" w:hAnsi="Garamond" w:cs="Arial"/>
          <w:color w:val="000000" w:themeColor="text1"/>
        </w:rPr>
        <w:t>El Niño</w:t>
      </w:r>
      <w:r w:rsidR="246FC256" w:rsidRPr="5AB001BD">
        <w:rPr>
          <w:rFonts w:ascii="Garamond" w:hAnsi="Garamond" w:cs="Arial"/>
        </w:rPr>
        <w:t xml:space="preserve"> </w:t>
      </w:r>
      <w:r w:rsidR="129B3C9A" w:rsidRPr="5AB001BD">
        <w:rPr>
          <w:rFonts w:ascii="Garamond" w:eastAsia="Times New Roman" w:hAnsi="Garamond" w:cs="Arial"/>
          <w:color w:val="000000" w:themeColor="text1"/>
        </w:rPr>
        <w:t>(Long et al. 2</w:t>
      </w:r>
      <w:r w:rsidR="7ED711B7" w:rsidRPr="5AB001BD">
        <w:rPr>
          <w:rFonts w:ascii="Garamond" w:eastAsia="Times New Roman" w:hAnsi="Garamond" w:cs="Arial"/>
          <w:color w:val="000000" w:themeColor="text1"/>
        </w:rPr>
        <w:t>020</w:t>
      </w:r>
      <w:r w:rsidR="129B3C9A" w:rsidRPr="5AB001BD">
        <w:rPr>
          <w:rFonts w:ascii="Garamond" w:eastAsia="Times New Roman" w:hAnsi="Garamond" w:cs="Arial"/>
          <w:color w:val="000000" w:themeColor="text1"/>
        </w:rPr>
        <w:t>).</w:t>
      </w:r>
      <w:r w:rsidR="1573CEA1" w:rsidRPr="5AB001BD">
        <w:rPr>
          <w:rFonts w:ascii="Garamond" w:eastAsia="Times New Roman" w:hAnsi="Garamond" w:cs="Arial"/>
          <w:color w:val="000000" w:themeColor="text1"/>
        </w:rPr>
        <w:t xml:space="preserve"> These factors contribute to accelerate </w:t>
      </w:r>
      <w:r w:rsidR="28EFE271" w:rsidRPr="5AB001BD">
        <w:rPr>
          <w:rFonts w:ascii="Garamond" w:eastAsia="Times New Roman" w:hAnsi="Garamond" w:cs="Arial"/>
          <w:color w:val="000000" w:themeColor="text1"/>
        </w:rPr>
        <w:t xml:space="preserve">the frequency of </w:t>
      </w:r>
      <w:r w:rsidR="1573CEA1" w:rsidRPr="5AB001BD">
        <w:rPr>
          <w:rFonts w:ascii="Garamond" w:eastAsia="Times New Roman" w:hAnsi="Garamond" w:cs="Arial"/>
          <w:color w:val="000000" w:themeColor="text1"/>
        </w:rPr>
        <w:t>coastal threat</w:t>
      </w:r>
      <w:r w:rsidR="55681DB6" w:rsidRPr="5AB001BD">
        <w:rPr>
          <w:rFonts w:ascii="Garamond" w:eastAsia="Times New Roman" w:hAnsi="Garamond" w:cs="Arial"/>
          <w:color w:val="000000" w:themeColor="text1"/>
        </w:rPr>
        <w:t>s</w:t>
      </w:r>
      <w:r w:rsidR="1573CEA1" w:rsidRPr="5AB001BD">
        <w:rPr>
          <w:rFonts w:ascii="Garamond" w:eastAsia="Times New Roman" w:hAnsi="Garamond" w:cs="Arial"/>
          <w:color w:val="000000" w:themeColor="text1"/>
        </w:rPr>
        <w:t>. However, t</w:t>
      </w:r>
      <w:r w:rsidR="042CD24A" w:rsidRPr="5AB001BD">
        <w:rPr>
          <w:rFonts w:ascii="Garamond" w:eastAsia="Times New Roman" w:hAnsi="Garamond" w:cs="Arial"/>
          <w:color w:val="000000" w:themeColor="text1"/>
        </w:rPr>
        <w:t xml:space="preserve">he </w:t>
      </w:r>
      <w:r w:rsidR="4315EA1E" w:rsidRPr="5AB001BD">
        <w:rPr>
          <w:rFonts w:ascii="Garamond" w:hAnsi="Garamond" w:cs="Arial"/>
        </w:rPr>
        <w:t>remoteness</w:t>
      </w:r>
      <w:r w:rsidR="042CD24A" w:rsidRPr="5AB001BD">
        <w:rPr>
          <w:rFonts w:ascii="Garamond" w:hAnsi="Garamond" w:cs="Arial"/>
        </w:rPr>
        <w:t xml:space="preserve"> and inaccessible shorelines complicate efforts to </w:t>
      </w:r>
      <w:r w:rsidR="5A514E7F" w:rsidRPr="5AB001BD">
        <w:rPr>
          <w:rFonts w:ascii="Garamond" w:hAnsi="Garamond" w:cs="Arial"/>
        </w:rPr>
        <w:t xml:space="preserve">accurately measure and </w:t>
      </w:r>
      <w:r w:rsidR="042CD24A" w:rsidRPr="5AB001BD">
        <w:rPr>
          <w:rFonts w:ascii="Garamond" w:hAnsi="Garamond" w:cs="Arial"/>
        </w:rPr>
        <w:t>monitor coastal impacts and coastal change</w:t>
      </w:r>
      <w:r w:rsidR="719A02C3" w:rsidRPr="5AB001BD">
        <w:rPr>
          <w:rFonts w:ascii="Garamond" w:hAnsi="Garamond" w:cs="Arial"/>
        </w:rPr>
        <w:t>, and a current system to update exposure</w:t>
      </w:r>
      <w:r w:rsidR="4A953EDA" w:rsidRPr="5AB001BD">
        <w:rPr>
          <w:rFonts w:ascii="Garamond" w:hAnsi="Garamond" w:cs="Arial"/>
        </w:rPr>
        <w:t>s is not in place</w:t>
      </w:r>
      <w:r w:rsidR="042CD24A" w:rsidRPr="5AB001BD">
        <w:rPr>
          <w:rFonts w:ascii="Garamond" w:hAnsi="Garamond" w:cs="Arial"/>
        </w:rPr>
        <w:t xml:space="preserve">. </w:t>
      </w:r>
      <w:r w:rsidR="0284BD95" w:rsidRPr="5AB001BD">
        <w:rPr>
          <w:rFonts w:ascii="Garamond" w:hAnsi="Garamond" w:cs="Arial"/>
        </w:rPr>
        <w:t>Due to these factors</w:t>
      </w:r>
      <w:r w:rsidR="042CD24A" w:rsidRPr="5AB001BD">
        <w:rPr>
          <w:rFonts w:ascii="Garamond" w:hAnsi="Garamond" w:cs="Arial"/>
        </w:rPr>
        <w:t xml:space="preserve">, </w:t>
      </w:r>
      <w:r w:rsidR="1491DE59" w:rsidRPr="5AB001BD">
        <w:rPr>
          <w:rFonts w:ascii="Garamond" w:hAnsi="Garamond" w:cs="Arial"/>
        </w:rPr>
        <w:t>c</w:t>
      </w:r>
      <w:r w:rsidR="1C276279" w:rsidRPr="5AB001BD">
        <w:rPr>
          <w:rFonts w:ascii="Garamond" w:hAnsi="Garamond" w:cs="Arial"/>
        </w:rPr>
        <w:t xml:space="preserve">oastal </w:t>
      </w:r>
      <w:r w:rsidR="4D843306" w:rsidRPr="5AB001BD">
        <w:rPr>
          <w:rFonts w:ascii="Garamond" w:hAnsi="Garamond" w:cs="Arial"/>
        </w:rPr>
        <w:t xml:space="preserve">risk and coastal change remains poorly understood. </w:t>
      </w:r>
    </w:p>
    <w:p w14:paraId="33EDAF11" w14:textId="0B41A38D" w:rsidR="0A5E5837" w:rsidRDefault="0A5E5837" w:rsidP="0A5E5837">
      <w:pPr>
        <w:spacing w:after="0" w:line="240" w:lineRule="auto"/>
        <w:rPr>
          <w:rFonts w:ascii="Garamond" w:hAnsi="Garamond" w:cs="Arial"/>
        </w:rPr>
      </w:pPr>
    </w:p>
    <w:p w14:paraId="2AA7F1C4" w14:textId="0CC1C3D3" w:rsidR="472871E7" w:rsidRDefault="2B6E0111" w:rsidP="192843E2">
      <w:pPr>
        <w:spacing w:after="0" w:line="240" w:lineRule="auto"/>
        <w:rPr>
          <w:rFonts w:ascii="Garamond" w:eastAsia="Garamond" w:hAnsi="Garamond" w:cs="Garamond"/>
          <w:color w:val="000000" w:themeColor="text1"/>
        </w:rPr>
      </w:pPr>
      <w:r w:rsidRPr="5AB001BD">
        <w:rPr>
          <w:rFonts w:ascii="Garamond" w:hAnsi="Garamond" w:cs="Arial"/>
        </w:rPr>
        <w:t>Currently, t</w:t>
      </w:r>
      <w:r w:rsidR="45235049" w:rsidRPr="5AB001BD">
        <w:rPr>
          <w:rFonts w:ascii="Garamond" w:eastAsia="Garamond" w:hAnsi="Garamond" w:cs="Garamond"/>
          <w:color w:val="000000" w:themeColor="text1"/>
        </w:rPr>
        <w:t xml:space="preserve">he County of </w:t>
      </w:r>
      <w:proofErr w:type="gramStart"/>
      <w:r w:rsidR="4E01FB19" w:rsidRPr="5AB001BD">
        <w:rPr>
          <w:rFonts w:ascii="Garamond" w:eastAsia="Garamond" w:hAnsi="Garamond" w:cs="Garamond"/>
          <w:color w:val="000000" w:themeColor="text1"/>
        </w:rPr>
        <w:t>Hawai‘</w:t>
      </w:r>
      <w:proofErr w:type="gramEnd"/>
      <w:r w:rsidR="4E01FB19" w:rsidRPr="5AB001BD">
        <w:rPr>
          <w:rFonts w:ascii="Garamond" w:eastAsia="Garamond" w:hAnsi="Garamond" w:cs="Garamond"/>
          <w:color w:val="000000" w:themeColor="text1"/>
        </w:rPr>
        <w:t xml:space="preserve">i </w:t>
      </w:r>
      <w:r w:rsidR="45235049" w:rsidRPr="5AB001BD">
        <w:rPr>
          <w:rFonts w:ascii="Garamond" w:eastAsia="Garamond" w:hAnsi="Garamond" w:cs="Garamond"/>
          <w:color w:val="000000" w:themeColor="text1"/>
        </w:rPr>
        <w:t xml:space="preserve">relies </w:t>
      </w:r>
      <w:r w:rsidR="27579071" w:rsidRPr="5AB001BD">
        <w:rPr>
          <w:rFonts w:ascii="Garamond" w:eastAsia="Garamond" w:hAnsi="Garamond" w:cs="Garamond"/>
          <w:color w:val="000000" w:themeColor="text1"/>
        </w:rPr>
        <w:t>up</w:t>
      </w:r>
      <w:r w:rsidR="45235049" w:rsidRPr="5AB001BD">
        <w:rPr>
          <w:rFonts w:ascii="Garamond" w:eastAsia="Garamond" w:hAnsi="Garamond" w:cs="Garamond"/>
          <w:color w:val="000000" w:themeColor="text1"/>
        </w:rPr>
        <w:t>on contractors</w:t>
      </w:r>
      <w:r w:rsidR="1AAE167C" w:rsidRPr="5AB001BD">
        <w:rPr>
          <w:rFonts w:ascii="Garamond" w:eastAsia="Garamond" w:hAnsi="Garamond" w:cs="Garamond"/>
          <w:color w:val="000000" w:themeColor="text1"/>
        </w:rPr>
        <w:t xml:space="preserve"> to </w:t>
      </w:r>
      <w:r w:rsidR="1E34F4D2" w:rsidRPr="5AB001BD">
        <w:rPr>
          <w:rFonts w:ascii="Garamond" w:eastAsia="Garamond" w:hAnsi="Garamond" w:cs="Garamond"/>
          <w:color w:val="000000" w:themeColor="text1"/>
        </w:rPr>
        <w:t xml:space="preserve">conduct </w:t>
      </w:r>
      <w:r w:rsidR="0AB182EE" w:rsidRPr="5AB001BD">
        <w:rPr>
          <w:rFonts w:ascii="Garamond" w:eastAsia="Garamond" w:hAnsi="Garamond" w:cs="Garamond"/>
          <w:color w:val="000000" w:themeColor="text1"/>
        </w:rPr>
        <w:t xml:space="preserve">GIS </w:t>
      </w:r>
      <w:r w:rsidR="41F95615" w:rsidRPr="5AB001BD">
        <w:rPr>
          <w:rFonts w:ascii="Garamond" w:eastAsia="Garamond" w:hAnsi="Garamond" w:cs="Garamond"/>
          <w:color w:val="000000" w:themeColor="text1"/>
        </w:rPr>
        <w:t xml:space="preserve">analysis </w:t>
      </w:r>
      <w:r w:rsidR="0AB182EE" w:rsidRPr="5AB001BD">
        <w:rPr>
          <w:rFonts w:ascii="Garamond" w:eastAsia="Garamond" w:hAnsi="Garamond" w:cs="Garamond"/>
          <w:color w:val="000000" w:themeColor="text1"/>
        </w:rPr>
        <w:t xml:space="preserve">to </w:t>
      </w:r>
      <w:r w:rsidR="12C3DF06" w:rsidRPr="5AB001BD">
        <w:rPr>
          <w:rFonts w:ascii="Garamond" w:eastAsia="Garamond" w:hAnsi="Garamond" w:cs="Garamond"/>
          <w:color w:val="000000" w:themeColor="text1"/>
        </w:rPr>
        <w:t>inform</w:t>
      </w:r>
      <w:r w:rsidR="45235049" w:rsidRPr="5AB001BD">
        <w:rPr>
          <w:rFonts w:ascii="Garamond" w:eastAsia="Garamond" w:hAnsi="Garamond" w:cs="Garamond"/>
          <w:color w:val="000000" w:themeColor="text1"/>
        </w:rPr>
        <w:t xml:space="preserve"> thorough hazard mitigation plans </w:t>
      </w:r>
      <w:r w:rsidR="4F8DC11B" w:rsidRPr="5AB001BD">
        <w:rPr>
          <w:rFonts w:ascii="Garamond" w:eastAsia="Garamond" w:hAnsi="Garamond" w:cs="Garamond"/>
          <w:color w:val="000000" w:themeColor="text1"/>
        </w:rPr>
        <w:t>such as</w:t>
      </w:r>
      <w:r w:rsidR="45235049" w:rsidRPr="5AB001BD">
        <w:rPr>
          <w:rFonts w:ascii="Garamond" w:eastAsia="Garamond" w:hAnsi="Garamond" w:cs="Garamond"/>
          <w:color w:val="000000" w:themeColor="text1"/>
        </w:rPr>
        <w:t xml:space="preserve"> the Climate Adaption Plan, </w:t>
      </w:r>
      <w:r w:rsidR="6698F07B" w:rsidRPr="5AB001BD">
        <w:rPr>
          <w:rFonts w:ascii="Garamond" w:eastAsia="Garamond" w:hAnsi="Garamond" w:cs="Garamond"/>
          <w:color w:val="000000" w:themeColor="text1"/>
        </w:rPr>
        <w:t xml:space="preserve">the </w:t>
      </w:r>
      <w:r w:rsidR="557AE7E9" w:rsidRPr="5AB001BD">
        <w:rPr>
          <w:rFonts w:ascii="Garamond" w:eastAsia="Garamond" w:hAnsi="Garamond" w:cs="Garamond"/>
          <w:color w:val="000000" w:themeColor="text1"/>
        </w:rPr>
        <w:t xml:space="preserve">Hazard Mitigation Plan, the Shoreline Setback and the </w:t>
      </w:r>
      <w:proofErr w:type="spellStart"/>
      <w:r w:rsidR="45235049" w:rsidRPr="5AB001BD">
        <w:rPr>
          <w:rFonts w:ascii="Garamond" w:eastAsia="Garamond" w:hAnsi="Garamond" w:cs="Garamond"/>
          <w:color w:val="000000" w:themeColor="text1"/>
        </w:rPr>
        <w:t>Kīlauea</w:t>
      </w:r>
      <w:proofErr w:type="spellEnd"/>
      <w:r w:rsidR="45235049" w:rsidRPr="5AB001BD">
        <w:rPr>
          <w:rFonts w:ascii="Garamond" w:eastAsia="Garamond" w:hAnsi="Garamond" w:cs="Garamond"/>
          <w:color w:val="000000" w:themeColor="text1"/>
        </w:rPr>
        <w:t xml:space="preserve"> Eruption Risk Vulnerability Assessment (</w:t>
      </w:r>
      <w:r w:rsidR="09B3C695" w:rsidRPr="5AB001BD">
        <w:rPr>
          <w:rFonts w:ascii="Garamond" w:eastAsia="Garamond" w:hAnsi="Garamond" w:cs="Garamond"/>
          <w:color w:val="000000" w:themeColor="text1"/>
        </w:rPr>
        <w:t xml:space="preserve">County of </w:t>
      </w:r>
      <w:r w:rsidR="4E01FB19" w:rsidRPr="5AB001BD">
        <w:rPr>
          <w:rFonts w:ascii="Garamond" w:eastAsia="Garamond" w:hAnsi="Garamond" w:cs="Garamond"/>
          <w:color w:val="000000" w:themeColor="text1"/>
        </w:rPr>
        <w:t>Hawai‘i</w:t>
      </w:r>
      <w:r w:rsidR="09B3C695" w:rsidRPr="5AB001BD">
        <w:rPr>
          <w:rFonts w:ascii="Garamond" w:eastAsia="Garamond" w:hAnsi="Garamond" w:cs="Garamond"/>
          <w:color w:val="000000" w:themeColor="text1"/>
        </w:rPr>
        <w:t xml:space="preserve">, 2020; </w:t>
      </w:r>
      <w:r w:rsidR="4E01FB19" w:rsidRPr="5AB001BD">
        <w:rPr>
          <w:rFonts w:ascii="Garamond" w:eastAsia="Garamond" w:hAnsi="Garamond" w:cs="Garamond"/>
          <w:color w:val="000000" w:themeColor="text1"/>
        </w:rPr>
        <w:t>Hawai</w:t>
      </w:r>
      <w:r w:rsidR="41F72F22" w:rsidRPr="5AB001BD">
        <w:rPr>
          <w:rFonts w:ascii="Garamond" w:eastAsia="Garamond" w:hAnsi="Garamond" w:cs="Garamond"/>
          <w:color w:val="000000" w:themeColor="text1"/>
        </w:rPr>
        <w:t>‘i</w:t>
      </w:r>
      <w:r w:rsidR="4E01FB19" w:rsidRPr="5AB001BD">
        <w:rPr>
          <w:rFonts w:ascii="Garamond" w:eastAsia="Garamond" w:hAnsi="Garamond" w:cs="Garamond"/>
          <w:color w:val="000000" w:themeColor="text1"/>
        </w:rPr>
        <w:t xml:space="preserve"> </w:t>
      </w:r>
      <w:r w:rsidR="09B3C695" w:rsidRPr="5AB001BD">
        <w:rPr>
          <w:rFonts w:ascii="Garamond" w:eastAsia="Garamond" w:hAnsi="Garamond" w:cs="Garamond"/>
          <w:color w:val="000000" w:themeColor="text1"/>
        </w:rPr>
        <w:t xml:space="preserve">Climate Change, 2017). </w:t>
      </w:r>
      <w:r w:rsidR="13BAC36E" w:rsidRPr="5AB001BD">
        <w:rPr>
          <w:rFonts w:ascii="Garamond" w:eastAsia="Garamond" w:hAnsi="Garamond" w:cs="Garamond"/>
          <w:color w:val="000000" w:themeColor="text1"/>
        </w:rPr>
        <w:t xml:space="preserve">Collaboration with the University of </w:t>
      </w:r>
      <w:proofErr w:type="gramStart"/>
      <w:r w:rsidR="13BAC36E" w:rsidRPr="5AB001BD">
        <w:rPr>
          <w:rFonts w:ascii="Garamond" w:eastAsia="Garamond" w:hAnsi="Garamond" w:cs="Garamond"/>
          <w:color w:val="000000" w:themeColor="text1"/>
        </w:rPr>
        <w:t>Hawai‘</w:t>
      </w:r>
      <w:proofErr w:type="gramEnd"/>
      <w:r w:rsidR="13BAC36E" w:rsidRPr="5AB001BD">
        <w:rPr>
          <w:rFonts w:ascii="Garamond" w:eastAsia="Garamond" w:hAnsi="Garamond" w:cs="Garamond"/>
          <w:color w:val="000000" w:themeColor="text1"/>
        </w:rPr>
        <w:t xml:space="preserve">i </w:t>
      </w:r>
      <w:r w:rsidR="003765F6">
        <w:rPr>
          <w:rFonts w:ascii="Garamond" w:eastAsia="Garamond" w:hAnsi="Garamond" w:cs="Garamond"/>
          <w:color w:val="000000" w:themeColor="text1"/>
        </w:rPr>
        <w:t xml:space="preserve">at </w:t>
      </w:r>
      <w:r w:rsidR="13BAC36E" w:rsidRPr="5AB001BD">
        <w:rPr>
          <w:rFonts w:ascii="Garamond" w:eastAsia="Garamond" w:hAnsi="Garamond" w:cs="Garamond"/>
          <w:color w:val="000000" w:themeColor="text1"/>
        </w:rPr>
        <w:t>Hilo has provided the capacity to use high-resolution coastal and riparian change data for two areas of interest</w:t>
      </w:r>
      <w:r w:rsidR="68D3D054" w:rsidRPr="5AB001BD">
        <w:rPr>
          <w:rFonts w:ascii="Garamond" w:eastAsia="Garamond" w:hAnsi="Garamond" w:cs="Garamond"/>
          <w:color w:val="000000" w:themeColor="text1"/>
        </w:rPr>
        <w:t xml:space="preserve">: </w:t>
      </w:r>
      <w:r w:rsidR="13BAC36E" w:rsidRPr="5AB001BD">
        <w:rPr>
          <w:rFonts w:ascii="Garamond" w:eastAsia="Garamond" w:hAnsi="Garamond" w:cs="Garamond"/>
          <w:color w:val="000000" w:themeColor="text1"/>
        </w:rPr>
        <w:t xml:space="preserve">Kona and </w:t>
      </w:r>
      <w:proofErr w:type="spellStart"/>
      <w:r w:rsidR="13BAC36E" w:rsidRPr="5AB001BD">
        <w:rPr>
          <w:rFonts w:ascii="Garamond" w:eastAsia="Garamond" w:hAnsi="Garamond" w:cs="Garamond"/>
          <w:color w:val="000000" w:themeColor="text1"/>
        </w:rPr>
        <w:t>Honoli‘i</w:t>
      </w:r>
      <w:proofErr w:type="spellEnd"/>
      <w:r w:rsidR="13BAC36E" w:rsidRPr="5AB001BD">
        <w:rPr>
          <w:rFonts w:ascii="Garamond" w:eastAsia="Garamond" w:hAnsi="Garamond" w:cs="Garamond"/>
          <w:color w:val="000000" w:themeColor="text1"/>
        </w:rPr>
        <w:t>.</w:t>
      </w:r>
      <w:r w:rsidR="4B061BDB" w:rsidRPr="5AB001BD">
        <w:rPr>
          <w:rFonts w:ascii="Garamond" w:eastAsia="Garamond" w:hAnsi="Garamond" w:cs="Garamond"/>
          <w:color w:val="000000" w:themeColor="text1"/>
        </w:rPr>
        <w:t xml:space="preserve"> </w:t>
      </w:r>
      <w:r w:rsidR="13BAC36E" w:rsidRPr="5AB001BD">
        <w:rPr>
          <w:rFonts w:ascii="Garamond" w:eastAsia="Garamond" w:hAnsi="Garamond" w:cs="Garamond"/>
          <w:color w:val="000000" w:themeColor="text1"/>
        </w:rPr>
        <w:t xml:space="preserve">However, the County is looking to internally expand geospatial intelligence capacity to utilize NASA </w:t>
      </w:r>
      <w:r w:rsidR="7C47E600" w:rsidRPr="5AB001BD">
        <w:rPr>
          <w:rFonts w:ascii="Garamond" w:eastAsia="Garamond" w:hAnsi="Garamond" w:cs="Garamond"/>
          <w:color w:val="000000" w:themeColor="text1"/>
        </w:rPr>
        <w:t xml:space="preserve">and European Space Agency (ESA) </w:t>
      </w:r>
      <w:r w:rsidR="68D3D054" w:rsidRPr="5AB001BD">
        <w:rPr>
          <w:rFonts w:ascii="Garamond" w:eastAsia="Garamond" w:hAnsi="Garamond" w:cs="Garamond"/>
          <w:color w:val="000000" w:themeColor="text1"/>
        </w:rPr>
        <w:t>E</w:t>
      </w:r>
      <w:r w:rsidR="13BAC36E" w:rsidRPr="5AB001BD">
        <w:rPr>
          <w:rFonts w:ascii="Garamond" w:eastAsia="Garamond" w:hAnsi="Garamond" w:cs="Garamond"/>
          <w:color w:val="000000" w:themeColor="text1"/>
        </w:rPr>
        <w:t xml:space="preserve">arth observation data in decision-making and risk assessment throughout the </w:t>
      </w:r>
      <w:r w:rsidR="1250340E" w:rsidRPr="5AB001BD">
        <w:rPr>
          <w:rFonts w:ascii="Garamond" w:eastAsia="Garamond" w:hAnsi="Garamond" w:cs="Garamond"/>
          <w:color w:val="000000" w:themeColor="text1"/>
        </w:rPr>
        <w:t>whole island</w:t>
      </w:r>
      <w:r w:rsidR="74F991D4" w:rsidRPr="5AB001BD">
        <w:rPr>
          <w:rFonts w:ascii="Garamond" w:eastAsia="Garamond" w:hAnsi="Garamond" w:cs="Garamond"/>
          <w:color w:val="000000" w:themeColor="text1"/>
        </w:rPr>
        <w:t>. The utilization of Earth observation data may aid the County in</w:t>
      </w:r>
      <w:r w:rsidR="13BAC36E" w:rsidRPr="5AB001BD">
        <w:rPr>
          <w:rFonts w:ascii="Garamond" w:eastAsia="Garamond" w:hAnsi="Garamond" w:cs="Garamond"/>
          <w:color w:val="000000" w:themeColor="text1"/>
        </w:rPr>
        <w:t xml:space="preserve"> </w:t>
      </w:r>
      <w:r w:rsidR="74703D41" w:rsidRPr="5AB001BD">
        <w:rPr>
          <w:rFonts w:ascii="Garamond" w:eastAsia="Garamond" w:hAnsi="Garamond" w:cs="Garamond"/>
          <w:color w:val="000000" w:themeColor="text1"/>
        </w:rPr>
        <w:t>creating informed policies</w:t>
      </w:r>
      <w:r w:rsidR="13BAC36E" w:rsidRPr="5AB001BD">
        <w:rPr>
          <w:rFonts w:ascii="Garamond" w:eastAsia="Garamond" w:hAnsi="Garamond" w:cs="Garamond"/>
          <w:color w:val="000000" w:themeColor="text1"/>
        </w:rPr>
        <w:t xml:space="preserve"> based on more frequently updated </w:t>
      </w:r>
      <w:r w:rsidR="0526593E" w:rsidRPr="5AB001BD">
        <w:rPr>
          <w:rFonts w:ascii="Garamond" w:eastAsia="Garamond" w:hAnsi="Garamond" w:cs="Garamond"/>
          <w:color w:val="000000" w:themeColor="text1"/>
        </w:rPr>
        <w:t xml:space="preserve">and easily accessible </w:t>
      </w:r>
      <w:r w:rsidR="13BAC36E" w:rsidRPr="5AB001BD">
        <w:rPr>
          <w:rFonts w:ascii="Garamond" w:eastAsia="Garamond" w:hAnsi="Garamond" w:cs="Garamond"/>
          <w:color w:val="000000" w:themeColor="text1"/>
        </w:rPr>
        <w:t>data.</w:t>
      </w:r>
      <w:bookmarkStart w:id="3" w:name="KR_review2"/>
      <w:bookmarkEnd w:id="3"/>
    </w:p>
    <w:p w14:paraId="4DDF4824" w14:textId="2114C3C2" w:rsidR="192843E2" w:rsidRDefault="192843E2" w:rsidP="192843E2">
      <w:pPr>
        <w:spacing w:after="0" w:line="240" w:lineRule="auto"/>
        <w:rPr>
          <w:rFonts w:ascii="Garamond" w:hAnsi="Garamond" w:cs="Arial"/>
        </w:rPr>
      </w:pPr>
    </w:p>
    <w:p w14:paraId="7C9D709B" w14:textId="7EC1382B" w:rsidR="00C15E9C" w:rsidRPr="0066138C" w:rsidRDefault="309C495E" w:rsidP="7C8D477C">
      <w:pPr>
        <w:spacing w:after="0" w:line="240" w:lineRule="auto"/>
        <w:rPr>
          <w:rFonts w:ascii="Garamond" w:hAnsi="Garamond"/>
          <w:b/>
          <w:bCs/>
          <w:i/>
          <w:iCs/>
        </w:rPr>
      </w:pPr>
      <w:r w:rsidRPr="7C8D477C">
        <w:rPr>
          <w:rFonts w:ascii="Garamond" w:hAnsi="Garamond"/>
          <w:b/>
          <w:bCs/>
          <w:i/>
          <w:iCs/>
        </w:rPr>
        <w:t xml:space="preserve">2.2 </w:t>
      </w:r>
      <w:r w:rsidR="4560BE41" w:rsidRPr="7C8D477C">
        <w:rPr>
          <w:rFonts w:ascii="Garamond" w:hAnsi="Garamond"/>
          <w:b/>
          <w:bCs/>
          <w:i/>
          <w:iCs/>
        </w:rPr>
        <w:t xml:space="preserve">Project </w:t>
      </w:r>
      <w:r w:rsidR="28BC733A" w:rsidRPr="7C8D477C">
        <w:rPr>
          <w:rFonts w:ascii="Garamond" w:hAnsi="Garamond"/>
          <w:b/>
          <w:bCs/>
          <w:i/>
          <w:iCs/>
        </w:rPr>
        <w:t>Partners &amp; Objectives</w:t>
      </w:r>
    </w:p>
    <w:p w14:paraId="7054E673" w14:textId="2922C593" w:rsidR="0A1D620D" w:rsidRDefault="24734A6D" w:rsidP="192843E2">
      <w:pPr>
        <w:spacing w:after="0" w:line="240" w:lineRule="auto"/>
        <w:rPr>
          <w:rFonts w:ascii="Garamond" w:hAnsi="Garamond"/>
        </w:rPr>
      </w:pPr>
      <w:r w:rsidRPr="5AB001BD">
        <w:rPr>
          <w:rFonts w:ascii="Garamond" w:hAnsi="Garamond"/>
        </w:rPr>
        <w:t xml:space="preserve">The </w:t>
      </w:r>
      <w:proofErr w:type="gramStart"/>
      <w:r w:rsidR="00AF44BA" w:rsidRPr="5AB001BD">
        <w:rPr>
          <w:rFonts w:ascii="Garamond" w:hAnsi="Garamond"/>
        </w:rPr>
        <w:t>Hawai‘</w:t>
      </w:r>
      <w:proofErr w:type="gramEnd"/>
      <w:r w:rsidR="00AF44BA" w:rsidRPr="5AB001BD">
        <w:rPr>
          <w:rFonts w:ascii="Garamond" w:hAnsi="Garamond"/>
        </w:rPr>
        <w:t xml:space="preserve">i </w:t>
      </w:r>
      <w:r w:rsidRPr="5AB001BD">
        <w:rPr>
          <w:rFonts w:ascii="Garamond" w:hAnsi="Garamond"/>
        </w:rPr>
        <w:t>Island Disasters team, in collaboration with Arizona State University’s Center for Global Discovery and Conservation Science (GDCS</w:t>
      </w:r>
      <w:r w:rsidR="41FAFD73" w:rsidRPr="5AB001BD">
        <w:rPr>
          <w:rFonts w:ascii="Garamond" w:hAnsi="Garamond"/>
        </w:rPr>
        <w:t xml:space="preserve">), partnered with the County of </w:t>
      </w:r>
      <w:r w:rsidR="00AF44BA" w:rsidRPr="5AB001BD">
        <w:rPr>
          <w:rFonts w:ascii="Garamond" w:hAnsi="Garamond"/>
        </w:rPr>
        <w:t xml:space="preserve">Hawai‘i </w:t>
      </w:r>
      <w:r w:rsidR="41FAFD73" w:rsidRPr="5AB001BD">
        <w:rPr>
          <w:rFonts w:ascii="Garamond" w:hAnsi="Garamond"/>
        </w:rPr>
        <w:t>for this study.</w:t>
      </w:r>
      <w:r w:rsidR="6938687B" w:rsidRPr="5AB001BD">
        <w:rPr>
          <w:rFonts w:ascii="Garamond" w:hAnsi="Garamond"/>
        </w:rPr>
        <w:t xml:space="preserve"> Arizona State University </w:t>
      </w:r>
      <w:r w:rsidR="6778E690" w:rsidRPr="5AB001BD">
        <w:rPr>
          <w:rFonts w:ascii="Garamond" w:hAnsi="Garamond"/>
        </w:rPr>
        <w:t xml:space="preserve">(ASU) </w:t>
      </w:r>
      <w:r w:rsidR="6938687B" w:rsidRPr="5AB001BD">
        <w:rPr>
          <w:rFonts w:ascii="Garamond" w:hAnsi="Garamond"/>
        </w:rPr>
        <w:t>professors Dr. Roberta Martin, affiliated with GDCS</w:t>
      </w:r>
      <w:r w:rsidR="2913BAFA" w:rsidRPr="5AB001BD">
        <w:rPr>
          <w:rFonts w:ascii="Garamond" w:hAnsi="Garamond"/>
        </w:rPr>
        <w:t xml:space="preserve"> a</w:t>
      </w:r>
      <w:r w:rsidR="562E67F3" w:rsidRPr="5AB001BD">
        <w:rPr>
          <w:rFonts w:ascii="Garamond" w:hAnsi="Garamond"/>
        </w:rPr>
        <w:t>nd</w:t>
      </w:r>
      <w:r w:rsidR="2913BAFA" w:rsidRPr="5AB001BD">
        <w:rPr>
          <w:rFonts w:ascii="Garamond" w:hAnsi="Garamond"/>
        </w:rPr>
        <w:t xml:space="preserve"> the School of Geographical Science &amp; Urban Planning (SGSUP)</w:t>
      </w:r>
      <w:r w:rsidR="6938687B" w:rsidRPr="5AB001BD">
        <w:rPr>
          <w:rFonts w:ascii="Garamond" w:hAnsi="Garamond"/>
        </w:rPr>
        <w:t xml:space="preserve">, and Dr. David </w:t>
      </w:r>
      <w:proofErr w:type="spellStart"/>
      <w:r w:rsidR="6938687B" w:rsidRPr="5AB001BD">
        <w:rPr>
          <w:rFonts w:ascii="Garamond" w:hAnsi="Garamond"/>
        </w:rPr>
        <w:t>Hondula</w:t>
      </w:r>
      <w:proofErr w:type="spellEnd"/>
      <w:r w:rsidR="6938687B" w:rsidRPr="5AB001BD">
        <w:rPr>
          <w:rFonts w:ascii="Garamond" w:hAnsi="Garamond"/>
        </w:rPr>
        <w:t xml:space="preserve">, affiliated with </w:t>
      </w:r>
      <w:r w:rsidR="31FCE9F8" w:rsidRPr="5AB001BD">
        <w:rPr>
          <w:rFonts w:ascii="Garamond" w:hAnsi="Garamond"/>
        </w:rPr>
        <w:t xml:space="preserve">SGSUP, </w:t>
      </w:r>
      <w:r w:rsidR="6938687B" w:rsidRPr="5AB001BD">
        <w:rPr>
          <w:rFonts w:ascii="Garamond" w:hAnsi="Garamond"/>
        </w:rPr>
        <w:t xml:space="preserve">served as advisors. </w:t>
      </w:r>
      <w:r w:rsidR="7A72A9C8" w:rsidRPr="5AB001BD">
        <w:rPr>
          <w:rFonts w:ascii="Garamond" w:hAnsi="Garamond"/>
        </w:rPr>
        <w:t xml:space="preserve">Dr. Martin, based in </w:t>
      </w:r>
      <w:r w:rsidR="3438EEF0" w:rsidRPr="5AB001BD">
        <w:rPr>
          <w:rFonts w:ascii="Garamond" w:hAnsi="Garamond"/>
        </w:rPr>
        <w:t xml:space="preserve">Hilo, </w:t>
      </w:r>
      <w:proofErr w:type="gramStart"/>
      <w:r w:rsidR="00AF44BA" w:rsidRPr="5AB001BD">
        <w:rPr>
          <w:rFonts w:ascii="Garamond" w:hAnsi="Garamond"/>
        </w:rPr>
        <w:t>Hawai‘</w:t>
      </w:r>
      <w:proofErr w:type="gramEnd"/>
      <w:r w:rsidR="00AF44BA" w:rsidRPr="5AB001BD">
        <w:rPr>
          <w:rFonts w:ascii="Garamond" w:hAnsi="Garamond"/>
        </w:rPr>
        <w:t>i</w:t>
      </w:r>
      <w:r w:rsidR="7A72A9C8" w:rsidRPr="5AB001BD">
        <w:rPr>
          <w:rFonts w:ascii="Garamond" w:hAnsi="Garamond"/>
        </w:rPr>
        <w:t xml:space="preserve">, was able to provide relevant knowledge based upon her own work in </w:t>
      </w:r>
      <w:r w:rsidR="00AF44BA" w:rsidRPr="5AB001BD">
        <w:rPr>
          <w:rFonts w:ascii="Garamond" w:hAnsi="Garamond"/>
        </w:rPr>
        <w:t>Hawai‘i</w:t>
      </w:r>
      <w:r w:rsidR="1063E620" w:rsidRPr="5AB001BD">
        <w:rPr>
          <w:rFonts w:ascii="Garamond" w:hAnsi="Garamond"/>
        </w:rPr>
        <w:t>.</w:t>
      </w:r>
      <w:r w:rsidR="7A72A9C8" w:rsidRPr="5AB001BD">
        <w:rPr>
          <w:rFonts w:ascii="Garamond" w:hAnsi="Garamond"/>
        </w:rPr>
        <w:t xml:space="preserve"> </w:t>
      </w:r>
      <w:r w:rsidR="5244C0B6" w:rsidRPr="5AB001BD">
        <w:rPr>
          <w:rFonts w:ascii="Garamond" w:hAnsi="Garamond"/>
        </w:rPr>
        <w:t xml:space="preserve">Additionally, Dr. John Burns of the University of Hawai‘i </w:t>
      </w:r>
      <w:r w:rsidR="000B7F25">
        <w:rPr>
          <w:rFonts w:ascii="Garamond" w:hAnsi="Garamond"/>
        </w:rPr>
        <w:t xml:space="preserve">at </w:t>
      </w:r>
      <w:r w:rsidR="5244C0B6" w:rsidRPr="5AB001BD">
        <w:rPr>
          <w:rFonts w:ascii="Garamond" w:hAnsi="Garamond"/>
        </w:rPr>
        <w:t xml:space="preserve">Hilo and Dr. </w:t>
      </w:r>
      <w:proofErr w:type="spellStart"/>
      <w:r w:rsidR="5244C0B6" w:rsidRPr="5AB001BD">
        <w:rPr>
          <w:rFonts w:ascii="Garamond" w:hAnsi="Garamond"/>
        </w:rPr>
        <w:t>Haunani</w:t>
      </w:r>
      <w:proofErr w:type="spellEnd"/>
      <w:r w:rsidR="5244C0B6" w:rsidRPr="5AB001BD">
        <w:rPr>
          <w:rFonts w:ascii="Garamond" w:hAnsi="Garamond"/>
        </w:rPr>
        <w:t xml:space="preserve"> Kane </w:t>
      </w:r>
      <w:r w:rsidR="20AD0FBD" w:rsidRPr="5AB001BD">
        <w:rPr>
          <w:rFonts w:ascii="Garamond" w:hAnsi="Garamond"/>
        </w:rPr>
        <w:t>of</w:t>
      </w:r>
      <w:r w:rsidR="3DE37E57" w:rsidRPr="5AB001BD">
        <w:rPr>
          <w:rFonts w:ascii="Garamond" w:hAnsi="Garamond"/>
        </w:rPr>
        <w:t xml:space="preserve"> </w:t>
      </w:r>
      <w:r w:rsidR="5244C0B6" w:rsidRPr="5AB001BD">
        <w:rPr>
          <w:rFonts w:ascii="Garamond" w:hAnsi="Garamond"/>
        </w:rPr>
        <w:t xml:space="preserve">GDCS </w:t>
      </w:r>
      <w:r w:rsidR="3FEB9A60" w:rsidRPr="5AB001BD">
        <w:rPr>
          <w:rFonts w:ascii="Garamond" w:hAnsi="Garamond"/>
        </w:rPr>
        <w:t xml:space="preserve">and </w:t>
      </w:r>
      <w:r w:rsidR="5244C0B6" w:rsidRPr="5AB001BD">
        <w:rPr>
          <w:rFonts w:ascii="Garamond" w:hAnsi="Garamond"/>
        </w:rPr>
        <w:t xml:space="preserve">SGSUP were involved in the proposal of this project. </w:t>
      </w:r>
      <w:r w:rsidR="41FAFD73" w:rsidRPr="5AB001BD">
        <w:rPr>
          <w:rFonts w:ascii="Garamond" w:hAnsi="Garamond"/>
        </w:rPr>
        <w:t xml:space="preserve">The County of </w:t>
      </w:r>
      <w:proofErr w:type="gramStart"/>
      <w:r w:rsidR="00AF44BA" w:rsidRPr="5AB001BD">
        <w:rPr>
          <w:rFonts w:ascii="Garamond" w:hAnsi="Garamond"/>
        </w:rPr>
        <w:t>Hawai‘</w:t>
      </w:r>
      <w:proofErr w:type="gramEnd"/>
      <w:r w:rsidR="00AF44BA" w:rsidRPr="5AB001BD">
        <w:rPr>
          <w:rFonts w:ascii="Garamond" w:hAnsi="Garamond"/>
        </w:rPr>
        <w:t>i</w:t>
      </w:r>
      <w:r w:rsidR="41FAFD73" w:rsidRPr="5AB001BD">
        <w:rPr>
          <w:rFonts w:ascii="Garamond" w:hAnsi="Garamond"/>
        </w:rPr>
        <w:t xml:space="preserve"> </w:t>
      </w:r>
      <w:r w:rsidR="1B8DA561" w:rsidRPr="5AB001BD">
        <w:rPr>
          <w:rFonts w:ascii="Garamond" w:hAnsi="Garamond"/>
        </w:rPr>
        <w:t>utilizes</w:t>
      </w:r>
      <w:r w:rsidR="37CB8EA7" w:rsidRPr="5AB001BD">
        <w:rPr>
          <w:rFonts w:ascii="Garamond" w:hAnsi="Garamond"/>
        </w:rPr>
        <w:t xml:space="preserve"> available and accessible sea-level rise data</w:t>
      </w:r>
      <w:r w:rsidR="752A2493" w:rsidRPr="5AB001BD">
        <w:rPr>
          <w:rFonts w:ascii="Garamond" w:hAnsi="Garamond"/>
        </w:rPr>
        <w:t xml:space="preserve"> for </w:t>
      </w:r>
      <w:r w:rsidR="752A2493" w:rsidRPr="5AB001BD">
        <w:rPr>
          <w:rFonts w:ascii="Garamond" w:eastAsia="Garamond" w:hAnsi="Garamond" w:cs="Garamond"/>
          <w:color w:val="000000" w:themeColor="text1"/>
        </w:rPr>
        <w:t xml:space="preserve">creating </w:t>
      </w:r>
      <w:r w:rsidR="147C0703" w:rsidRPr="5AB001BD">
        <w:rPr>
          <w:rFonts w:ascii="Garamond" w:eastAsia="Garamond" w:hAnsi="Garamond" w:cs="Garamond"/>
          <w:color w:val="000000" w:themeColor="text1"/>
        </w:rPr>
        <w:t>its</w:t>
      </w:r>
      <w:r w:rsidR="3260AC6D" w:rsidRPr="5AB001BD">
        <w:rPr>
          <w:rFonts w:ascii="Garamond" w:eastAsia="Garamond" w:hAnsi="Garamond" w:cs="Garamond"/>
          <w:color w:val="000000" w:themeColor="text1"/>
        </w:rPr>
        <w:t xml:space="preserve"> </w:t>
      </w:r>
      <w:r w:rsidR="752A2493" w:rsidRPr="5AB001BD">
        <w:rPr>
          <w:rFonts w:ascii="Garamond" w:eastAsia="Garamond" w:hAnsi="Garamond" w:cs="Garamond"/>
          <w:color w:val="000000" w:themeColor="text1"/>
        </w:rPr>
        <w:t>policies</w:t>
      </w:r>
      <w:r w:rsidR="189F8F1C" w:rsidRPr="5AB001BD">
        <w:rPr>
          <w:rFonts w:ascii="Garamond" w:eastAsia="Garamond" w:hAnsi="Garamond" w:cs="Garamond"/>
          <w:color w:val="000000" w:themeColor="text1"/>
        </w:rPr>
        <w:t xml:space="preserve">, and </w:t>
      </w:r>
      <w:r w:rsidR="0494D99E" w:rsidRPr="5AB001BD">
        <w:rPr>
          <w:rFonts w:ascii="Garamond" w:eastAsia="Garamond" w:hAnsi="Garamond" w:cs="Garamond"/>
          <w:color w:val="000000" w:themeColor="text1"/>
        </w:rPr>
        <w:t>h</w:t>
      </w:r>
      <w:r w:rsidR="7E47C792" w:rsidRPr="5AB001BD">
        <w:rPr>
          <w:rFonts w:ascii="Garamond" w:hAnsi="Garamond"/>
        </w:rPr>
        <w:t xml:space="preserve">aving access to geospatial data is critical </w:t>
      </w:r>
      <w:r w:rsidR="44569ED3" w:rsidRPr="5AB001BD">
        <w:rPr>
          <w:rFonts w:ascii="Garamond" w:hAnsi="Garamond"/>
        </w:rPr>
        <w:t xml:space="preserve">in order </w:t>
      </w:r>
      <w:r w:rsidR="5180BF50" w:rsidRPr="5AB001BD">
        <w:rPr>
          <w:rFonts w:ascii="Garamond" w:hAnsi="Garamond"/>
        </w:rPr>
        <w:t>to make</w:t>
      </w:r>
      <w:r w:rsidR="7E47C792" w:rsidRPr="5AB001BD">
        <w:rPr>
          <w:rFonts w:ascii="Garamond" w:hAnsi="Garamond"/>
        </w:rPr>
        <w:t xml:space="preserve"> successful decisions and </w:t>
      </w:r>
      <w:r w:rsidR="0E6E6A50" w:rsidRPr="5AB001BD">
        <w:rPr>
          <w:rFonts w:ascii="Garamond" w:hAnsi="Garamond"/>
        </w:rPr>
        <w:t>adapt to a changing climate.</w:t>
      </w:r>
      <w:r w:rsidR="6F01F1E5" w:rsidRPr="5AB001BD">
        <w:rPr>
          <w:rFonts w:ascii="Garamond" w:hAnsi="Garamond"/>
        </w:rPr>
        <w:t xml:space="preserve"> </w:t>
      </w:r>
    </w:p>
    <w:p w14:paraId="3BFCEA92" w14:textId="45AFBE56" w:rsidR="192843E2" w:rsidRDefault="192843E2" w:rsidP="192843E2">
      <w:pPr>
        <w:spacing w:after="0" w:line="240" w:lineRule="auto"/>
        <w:rPr>
          <w:rFonts w:ascii="Garamond" w:hAnsi="Garamond" w:cs="Arial"/>
        </w:rPr>
      </w:pPr>
    </w:p>
    <w:p w14:paraId="5FFAD01D" w14:textId="27571907" w:rsidR="265BCF5F" w:rsidRDefault="1D3BCDDE" w:rsidP="5AB001BD">
      <w:pPr>
        <w:spacing w:after="0" w:line="240" w:lineRule="auto"/>
        <w:rPr>
          <w:rFonts w:ascii="Garamond" w:eastAsia="Garamond" w:hAnsi="Garamond" w:cs="Garamond"/>
          <w:color w:val="000000" w:themeColor="text1"/>
          <w:highlight w:val="yellow"/>
        </w:rPr>
      </w:pPr>
      <w:r w:rsidRPr="5AB001BD">
        <w:rPr>
          <w:rFonts w:ascii="Garamond" w:hAnsi="Garamond" w:cs="Arial"/>
        </w:rPr>
        <w:t xml:space="preserve">The </w:t>
      </w:r>
      <w:proofErr w:type="gramStart"/>
      <w:r w:rsidRPr="5AB001BD">
        <w:rPr>
          <w:rFonts w:ascii="Garamond" w:hAnsi="Garamond" w:cs="Arial"/>
        </w:rPr>
        <w:t>Hawai‘</w:t>
      </w:r>
      <w:proofErr w:type="gramEnd"/>
      <w:r w:rsidRPr="5AB001BD">
        <w:rPr>
          <w:rFonts w:ascii="Garamond" w:hAnsi="Garamond" w:cs="Arial"/>
        </w:rPr>
        <w:t xml:space="preserve">i Island Disasters team sought to provide the necessary frameworks for the County of Hawai‘i to begin utilizing Earth observations in their </w:t>
      </w:r>
      <w:r w:rsidR="48D9C378" w:rsidRPr="5AB001BD">
        <w:rPr>
          <w:rFonts w:ascii="Garamond" w:hAnsi="Garamond" w:cs="Arial"/>
        </w:rPr>
        <w:t xml:space="preserve">environmental </w:t>
      </w:r>
      <w:r w:rsidR="7A30B283" w:rsidRPr="5AB001BD">
        <w:rPr>
          <w:rFonts w:ascii="Garamond" w:hAnsi="Garamond" w:cs="Arial"/>
        </w:rPr>
        <w:t xml:space="preserve">related </w:t>
      </w:r>
      <w:r w:rsidRPr="5AB001BD">
        <w:rPr>
          <w:rFonts w:ascii="Garamond" w:hAnsi="Garamond" w:cs="Arial"/>
        </w:rPr>
        <w:t xml:space="preserve">decision-making and planning. </w:t>
      </w:r>
      <w:r w:rsidR="441FA4EB" w:rsidRPr="5AB001BD">
        <w:rPr>
          <w:rFonts w:ascii="Garamond" w:hAnsi="Garamond" w:cs="Arial"/>
        </w:rPr>
        <w:t>Th</w:t>
      </w:r>
      <w:r w:rsidR="1F3F4BBC" w:rsidRPr="5AB001BD">
        <w:rPr>
          <w:rFonts w:ascii="Garamond" w:hAnsi="Garamond" w:cs="Arial"/>
        </w:rPr>
        <w:t>ese</w:t>
      </w:r>
      <w:r w:rsidR="291AA6C2" w:rsidRPr="5AB001BD">
        <w:rPr>
          <w:rFonts w:ascii="Garamond" w:hAnsi="Garamond" w:cs="Arial"/>
        </w:rPr>
        <w:t xml:space="preserve"> </w:t>
      </w:r>
      <w:r w:rsidR="441FA4EB" w:rsidRPr="5AB001BD">
        <w:rPr>
          <w:rFonts w:ascii="Garamond" w:hAnsi="Garamond" w:cs="Arial"/>
        </w:rPr>
        <w:t xml:space="preserve">data </w:t>
      </w:r>
      <w:r w:rsidR="6048E6C5" w:rsidRPr="5AB001BD">
        <w:rPr>
          <w:rFonts w:ascii="Garamond" w:hAnsi="Garamond" w:cs="Arial"/>
        </w:rPr>
        <w:t>are</w:t>
      </w:r>
      <w:r w:rsidR="441FA4EB" w:rsidRPr="5AB001BD">
        <w:rPr>
          <w:rFonts w:ascii="Garamond" w:hAnsi="Garamond" w:cs="Arial"/>
        </w:rPr>
        <w:t xml:space="preserve"> available for free and </w:t>
      </w:r>
      <w:r w:rsidR="6B8BF7BE" w:rsidRPr="5AB001BD">
        <w:rPr>
          <w:rFonts w:ascii="Garamond" w:hAnsi="Garamond" w:cs="Arial"/>
        </w:rPr>
        <w:t xml:space="preserve">are </w:t>
      </w:r>
      <w:r w:rsidR="441FA4EB" w:rsidRPr="5AB001BD">
        <w:rPr>
          <w:rFonts w:ascii="Garamond" w:hAnsi="Garamond" w:cs="Arial"/>
        </w:rPr>
        <w:t>consistently updated</w:t>
      </w:r>
      <w:r w:rsidR="543D32B6" w:rsidRPr="5AB001BD">
        <w:rPr>
          <w:rFonts w:ascii="Garamond" w:hAnsi="Garamond" w:cs="Arial"/>
        </w:rPr>
        <w:t xml:space="preserve"> through various platforms</w:t>
      </w:r>
      <w:r w:rsidR="441FA4EB" w:rsidRPr="5AB001BD">
        <w:rPr>
          <w:rFonts w:ascii="Garamond" w:hAnsi="Garamond" w:cs="Arial"/>
        </w:rPr>
        <w:t xml:space="preserve">. </w:t>
      </w:r>
      <w:r w:rsidRPr="5AB001BD">
        <w:rPr>
          <w:rFonts w:ascii="Garamond" w:hAnsi="Garamond" w:cs="Arial"/>
        </w:rPr>
        <w:t xml:space="preserve">The team created a flexible framework to assess coastal threats that allows for the sustainable, post-term usage of the framework by the </w:t>
      </w:r>
      <w:r w:rsidRPr="5AB001BD">
        <w:rPr>
          <w:rFonts w:ascii="Garamond" w:hAnsi="Garamond" w:cs="Arial"/>
        </w:rPr>
        <w:lastRenderedPageBreak/>
        <w:t>County in other disaster-related application areas,</w:t>
      </w:r>
      <w:r w:rsidR="0249DECB" w:rsidRPr="5AB001BD">
        <w:rPr>
          <w:rFonts w:ascii="Garamond" w:hAnsi="Garamond" w:cs="Arial"/>
        </w:rPr>
        <w:t xml:space="preserve"> (</w:t>
      </w:r>
      <w:r w:rsidR="4721221F" w:rsidRPr="5AB001BD">
        <w:rPr>
          <w:rFonts w:ascii="Garamond" w:hAnsi="Garamond" w:cs="Arial"/>
        </w:rPr>
        <w:t>i</w:t>
      </w:r>
      <w:r w:rsidR="0249DECB" w:rsidRPr="5AB001BD">
        <w:rPr>
          <w:rFonts w:ascii="Garamond" w:hAnsi="Garamond" w:cs="Arial"/>
        </w:rPr>
        <w:t>.e., lava flow, fire hazard</w:t>
      </w:r>
      <w:r w:rsidR="183D2063" w:rsidRPr="5AB001BD">
        <w:rPr>
          <w:rFonts w:ascii="Garamond" w:hAnsi="Garamond" w:cs="Arial"/>
        </w:rPr>
        <w:t>,</w:t>
      </w:r>
      <w:r w:rsidR="0249DECB" w:rsidRPr="5AB001BD">
        <w:rPr>
          <w:rFonts w:ascii="Garamond" w:hAnsi="Garamond" w:cs="Arial"/>
        </w:rPr>
        <w:t xml:space="preserve"> and erosion analyses)</w:t>
      </w:r>
      <w:r w:rsidRPr="5AB001BD">
        <w:rPr>
          <w:rFonts w:ascii="Garamond" w:hAnsi="Garamond" w:cs="Arial"/>
        </w:rPr>
        <w:t xml:space="preserve">. </w:t>
      </w:r>
      <w:r w:rsidR="635B5439" w:rsidRPr="5AB001BD">
        <w:rPr>
          <w:rFonts w:ascii="Garamond" w:hAnsi="Garamond" w:cs="Arial"/>
        </w:rPr>
        <w:t xml:space="preserve">Utilizing Earth observation data from January 1981 through </w:t>
      </w:r>
      <w:r w:rsidR="64D249CE" w:rsidRPr="5AB001BD">
        <w:rPr>
          <w:rFonts w:ascii="Garamond" w:hAnsi="Garamond" w:cs="Arial"/>
        </w:rPr>
        <w:t xml:space="preserve">November </w:t>
      </w:r>
      <w:r w:rsidR="635B5439" w:rsidRPr="5AB001BD">
        <w:rPr>
          <w:rFonts w:ascii="Garamond" w:hAnsi="Garamond" w:cs="Arial"/>
        </w:rPr>
        <w:t xml:space="preserve">2021, the team created several tools </w:t>
      </w:r>
      <w:r w:rsidR="1A7A0C56" w:rsidRPr="5AB001BD">
        <w:rPr>
          <w:rFonts w:ascii="Garamond" w:hAnsi="Garamond" w:cs="Arial"/>
        </w:rPr>
        <w:t xml:space="preserve">that were combined into </w:t>
      </w:r>
      <w:r w:rsidR="0506E387" w:rsidRPr="5AB001BD">
        <w:rPr>
          <w:rFonts w:ascii="Garamond" w:hAnsi="Garamond" w:cs="Arial"/>
        </w:rPr>
        <w:t xml:space="preserve">the </w:t>
      </w:r>
      <w:proofErr w:type="gramStart"/>
      <w:r w:rsidR="5899E75C" w:rsidRPr="5AB001BD">
        <w:rPr>
          <w:rFonts w:ascii="Garamond" w:eastAsia="Garamond" w:hAnsi="Garamond" w:cs="Garamond"/>
        </w:rPr>
        <w:t>Hawai‘</w:t>
      </w:r>
      <w:proofErr w:type="gramEnd"/>
      <w:r w:rsidR="5899E75C" w:rsidRPr="5AB001BD">
        <w:rPr>
          <w:rFonts w:ascii="Garamond" w:eastAsia="Garamond" w:hAnsi="Garamond" w:cs="Garamond"/>
        </w:rPr>
        <w:t xml:space="preserve">i </w:t>
      </w:r>
      <w:r w:rsidR="0506E387" w:rsidRPr="5AB001BD">
        <w:rPr>
          <w:rFonts w:ascii="Garamond" w:hAnsi="Garamond" w:cs="Arial"/>
        </w:rPr>
        <w:t>Flood Risk Toolbox (</w:t>
      </w:r>
      <w:proofErr w:type="spellStart"/>
      <w:r w:rsidR="1A7A0C56" w:rsidRPr="5AB001BD">
        <w:rPr>
          <w:rFonts w:ascii="Garamond" w:eastAsia="Garamond" w:hAnsi="Garamond" w:cs="Garamond"/>
        </w:rPr>
        <w:t>HiFloR</w:t>
      </w:r>
      <w:r w:rsidR="21F7F02F" w:rsidRPr="5AB001BD">
        <w:rPr>
          <w:rFonts w:ascii="Garamond" w:eastAsia="Garamond" w:hAnsi="Garamond" w:cs="Garamond"/>
        </w:rPr>
        <w:t>T</w:t>
      </w:r>
      <w:proofErr w:type="spellEnd"/>
      <w:r w:rsidR="21F7F02F" w:rsidRPr="5AB001BD">
        <w:rPr>
          <w:rFonts w:ascii="Garamond" w:eastAsia="Garamond" w:hAnsi="Garamond" w:cs="Garamond"/>
        </w:rPr>
        <w:t>)</w:t>
      </w:r>
      <w:r w:rsidR="1A7A0C56" w:rsidRPr="5AB001BD">
        <w:rPr>
          <w:rFonts w:ascii="Garamond" w:hAnsi="Garamond" w:cs="Arial"/>
        </w:rPr>
        <w:t xml:space="preserve"> </w:t>
      </w:r>
      <w:r w:rsidR="635B5439" w:rsidRPr="5AB001BD">
        <w:rPr>
          <w:rFonts w:ascii="Garamond" w:hAnsi="Garamond" w:cs="Arial"/>
        </w:rPr>
        <w:t xml:space="preserve">for the County to </w:t>
      </w:r>
      <w:r w:rsidR="76CD3561" w:rsidRPr="5AB001BD">
        <w:rPr>
          <w:rFonts w:ascii="Garamond" w:hAnsi="Garamond" w:cs="Arial"/>
        </w:rPr>
        <w:t>use in future</w:t>
      </w:r>
      <w:r w:rsidR="635B5439" w:rsidRPr="5AB001BD">
        <w:rPr>
          <w:rFonts w:ascii="Garamond" w:hAnsi="Garamond" w:cs="Arial"/>
        </w:rPr>
        <w:t xml:space="preserve"> environmental and disaster mitigation research, including </w:t>
      </w:r>
      <w:r w:rsidR="390581F8" w:rsidRPr="5AB001BD">
        <w:rPr>
          <w:rFonts w:ascii="Garamond" w:hAnsi="Garamond" w:cs="Arial"/>
        </w:rPr>
        <w:t>a program to classify land cover across the island, a tool to extract storm flood extents from historical floods, and a tool that maps extreme rainfall over a period of interest. For the purposes of this project, the team used the 2018 disaster of Hurricane Lane as a case study</w:t>
      </w:r>
      <w:r w:rsidR="000B7F25">
        <w:rPr>
          <w:rFonts w:ascii="Garamond" w:hAnsi="Garamond" w:cs="Arial"/>
        </w:rPr>
        <w:t xml:space="preserve"> on which</w:t>
      </w:r>
      <w:r w:rsidR="390581F8" w:rsidRPr="5AB001BD">
        <w:rPr>
          <w:rFonts w:ascii="Garamond" w:hAnsi="Garamond" w:cs="Arial"/>
        </w:rPr>
        <w:t xml:space="preserve"> to test the flood and precipitation tools. </w:t>
      </w:r>
      <w:r w:rsidR="75B4BB6C" w:rsidRPr="5AB001BD">
        <w:rPr>
          <w:rFonts w:ascii="Garamond" w:hAnsi="Garamond" w:cs="Arial"/>
        </w:rPr>
        <w:t>The team incorporated social and physical vulnerability variables as well as exposure metrics such as building and population data to create an example for the County to</w:t>
      </w:r>
      <w:r w:rsidR="3AD460BC" w:rsidRPr="5AB001BD">
        <w:rPr>
          <w:rFonts w:ascii="Garamond" w:hAnsi="Garamond" w:cs="Arial"/>
        </w:rPr>
        <w:t xml:space="preserve"> use </w:t>
      </w:r>
      <w:r w:rsidR="3B0629E8" w:rsidRPr="5AB001BD">
        <w:rPr>
          <w:rFonts w:ascii="Garamond" w:hAnsi="Garamond" w:cs="Arial"/>
        </w:rPr>
        <w:t>in future disaster risk analyses</w:t>
      </w:r>
      <w:r w:rsidR="75B4BB6C" w:rsidRPr="5AB001BD">
        <w:rPr>
          <w:rFonts w:ascii="Garamond" w:hAnsi="Garamond" w:cs="Arial"/>
        </w:rPr>
        <w:t xml:space="preserve"> once they acquire the data to do so</w:t>
      </w:r>
      <w:r w:rsidR="5E0E59EF" w:rsidRPr="5AB001BD">
        <w:rPr>
          <w:rFonts w:ascii="Garamond" w:hAnsi="Garamond" w:cs="Arial"/>
        </w:rPr>
        <w:t xml:space="preserve">. </w:t>
      </w:r>
      <w:r w:rsidR="490F9F89" w:rsidRPr="5AB001BD">
        <w:rPr>
          <w:rFonts w:ascii="Garamond" w:hAnsi="Garamond" w:cs="Arial"/>
        </w:rPr>
        <w:t xml:space="preserve">Lastly, the team created a </w:t>
      </w:r>
      <w:proofErr w:type="spellStart"/>
      <w:r w:rsidR="490F9F89" w:rsidRPr="5AB001BD">
        <w:rPr>
          <w:rFonts w:ascii="Garamond" w:hAnsi="Garamond" w:cs="Arial"/>
        </w:rPr>
        <w:t>StoryMap</w:t>
      </w:r>
      <w:proofErr w:type="spellEnd"/>
      <w:r w:rsidR="490F9F89" w:rsidRPr="5AB001BD">
        <w:rPr>
          <w:rFonts w:ascii="Garamond" w:hAnsi="Garamond" w:cs="Arial"/>
        </w:rPr>
        <w:t xml:space="preserve"> </w:t>
      </w:r>
      <w:r w:rsidR="490F9F89" w:rsidRPr="5AB001BD">
        <w:rPr>
          <w:rFonts w:ascii="Garamond" w:eastAsia="Garamond" w:hAnsi="Garamond" w:cs="Garamond"/>
          <w:color w:val="000000" w:themeColor="text1"/>
        </w:rPr>
        <w:t>for use as outreach and to communicate hazards of coastal flooding and risk identification methods</w:t>
      </w:r>
      <w:r w:rsidR="55E8A356" w:rsidRPr="5AB001BD">
        <w:rPr>
          <w:rFonts w:ascii="Garamond" w:eastAsia="Garamond" w:hAnsi="Garamond" w:cs="Garamond"/>
          <w:color w:val="000000" w:themeColor="text1"/>
        </w:rPr>
        <w:t xml:space="preserve"> to the public.</w:t>
      </w:r>
    </w:p>
    <w:p w14:paraId="7725B5C4" w14:textId="1A698A99" w:rsidR="192843E2" w:rsidRDefault="192843E2" w:rsidP="192843E2">
      <w:pPr>
        <w:spacing w:after="0" w:line="240" w:lineRule="auto"/>
        <w:rPr>
          <w:rFonts w:ascii="Garamond" w:eastAsia="Garamond" w:hAnsi="Garamond" w:cs="Garamond"/>
          <w:color w:val="000000" w:themeColor="text1"/>
        </w:rPr>
      </w:pPr>
    </w:p>
    <w:p w14:paraId="4EAB8422" w14:textId="0513B259" w:rsidR="00E41324" w:rsidRPr="0066138C" w:rsidRDefault="195465B6" w:rsidP="0066138C">
      <w:pPr>
        <w:pStyle w:val="Heading1"/>
        <w:spacing w:before="0" w:line="240" w:lineRule="auto"/>
        <w:rPr>
          <w:rFonts w:ascii="Garamond" w:hAnsi="Garamond"/>
        </w:rPr>
      </w:pPr>
      <w:bookmarkStart w:id="4" w:name="KR_review3"/>
      <w:bookmarkStart w:id="5" w:name="_Toc334198726"/>
      <w:bookmarkEnd w:id="4"/>
      <w:r w:rsidRPr="7C8D477C">
        <w:rPr>
          <w:rFonts w:ascii="Garamond" w:hAnsi="Garamond"/>
        </w:rPr>
        <w:t>3</w:t>
      </w:r>
      <w:r w:rsidR="632A3B5A" w:rsidRPr="7C8D477C">
        <w:rPr>
          <w:rFonts w:ascii="Garamond" w:hAnsi="Garamond"/>
        </w:rPr>
        <w:t xml:space="preserve">. </w:t>
      </w:r>
      <w:r w:rsidR="63374869" w:rsidRPr="7C8D477C">
        <w:rPr>
          <w:rFonts w:ascii="Garamond" w:hAnsi="Garamond"/>
        </w:rPr>
        <w:t>Methodology</w:t>
      </w:r>
      <w:bookmarkEnd w:id="5"/>
    </w:p>
    <w:p w14:paraId="30DE57EA" w14:textId="524B7DED" w:rsidR="00A43059" w:rsidRPr="00145FA8" w:rsidRDefault="7AFE67D4" w:rsidP="5AB001BD">
      <w:pPr>
        <w:spacing w:after="0" w:line="240" w:lineRule="auto"/>
        <w:rPr>
          <w:rFonts w:ascii="Garamond" w:hAnsi="Garamond"/>
          <w:b/>
          <w:bCs/>
          <w:i/>
          <w:iCs/>
        </w:rPr>
      </w:pPr>
      <w:r w:rsidRPr="5AB001BD">
        <w:rPr>
          <w:rFonts w:ascii="Garamond" w:hAnsi="Garamond" w:cs="Arial"/>
          <w:b/>
          <w:bCs/>
          <w:i/>
          <w:iCs/>
        </w:rPr>
        <w:t xml:space="preserve">3.1 </w:t>
      </w:r>
      <w:r w:rsidRPr="5AB001BD">
        <w:rPr>
          <w:rFonts w:ascii="Garamond" w:hAnsi="Garamond"/>
          <w:b/>
          <w:bCs/>
          <w:i/>
          <w:iCs/>
        </w:rPr>
        <w:t>Data Acquisition</w:t>
      </w:r>
      <w:r w:rsidR="3BEB7D10" w:rsidRPr="5AB001BD">
        <w:rPr>
          <w:rFonts w:ascii="Garamond" w:hAnsi="Garamond"/>
          <w:b/>
          <w:bCs/>
          <w:i/>
          <w:iCs/>
        </w:rPr>
        <w:t xml:space="preserve"> </w:t>
      </w:r>
    </w:p>
    <w:p w14:paraId="17859E0C" w14:textId="5A7D44CA" w:rsidR="482CFA09" w:rsidRDefault="5B79055B" w:rsidP="192843E2">
      <w:pPr>
        <w:spacing w:after="0" w:line="240" w:lineRule="auto"/>
        <w:rPr>
          <w:rFonts w:ascii="Garamond" w:eastAsia="Times New Roman" w:hAnsi="Garamond" w:cs="Arial"/>
          <w:color w:val="000000" w:themeColor="text1"/>
        </w:rPr>
      </w:pPr>
      <w:r w:rsidRPr="5AB001BD">
        <w:rPr>
          <w:rFonts w:ascii="Garamond" w:eastAsia="Garamond" w:hAnsi="Garamond" w:cs="Garamond"/>
        </w:rPr>
        <w:t xml:space="preserve">Data were obtained </w:t>
      </w:r>
      <w:r w:rsidR="7670973B" w:rsidRPr="5AB001BD">
        <w:rPr>
          <w:rFonts w:ascii="Garamond" w:eastAsia="Garamond" w:hAnsi="Garamond" w:cs="Garamond"/>
        </w:rPr>
        <w:t>from a variety of sources</w:t>
      </w:r>
      <w:r w:rsidR="120AE535" w:rsidRPr="5AB001BD">
        <w:rPr>
          <w:rFonts w:ascii="Garamond" w:eastAsia="Garamond" w:hAnsi="Garamond" w:cs="Garamond"/>
        </w:rPr>
        <w:t xml:space="preserve"> including </w:t>
      </w:r>
      <w:r w:rsidRPr="5AB001BD">
        <w:rPr>
          <w:rFonts w:ascii="Garamond" w:eastAsia="Garamond" w:hAnsi="Garamond" w:cs="Garamond"/>
        </w:rPr>
        <w:t>Earth observation</w:t>
      </w:r>
      <w:r w:rsidR="64DD7EB7" w:rsidRPr="5AB001BD">
        <w:rPr>
          <w:rFonts w:ascii="Garamond" w:eastAsia="Garamond" w:hAnsi="Garamond" w:cs="Garamond"/>
        </w:rPr>
        <w:t>s</w:t>
      </w:r>
      <w:r w:rsidR="2647A7D3" w:rsidRPr="5AB001BD">
        <w:rPr>
          <w:rFonts w:ascii="Garamond" w:eastAsia="Garamond" w:hAnsi="Garamond" w:cs="Garamond"/>
        </w:rPr>
        <w:t xml:space="preserve">, governmental </w:t>
      </w:r>
      <w:r w:rsidR="000B7F25" w:rsidRPr="5AB001BD">
        <w:rPr>
          <w:rFonts w:ascii="Garamond" w:eastAsia="Garamond" w:hAnsi="Garamond" w:cs="Garamond"/>
        </w:rPr>
        <w:t>entities,</w:t>
      </w:r>
      <w:r w:rsidR="2647A7D3" w:rsidRPr="5AB001BD">
        <w:rPr>
          <w:rFonts w:ascii="Garamond" w:eastAsia="Garamond" w:hAnsi="Garamond" w:cs="Garamond"/>
        </w:rPr>
        <w:t xml:space="preserve"> </w:t>
      </w:r>
      <w:r w:rsidR="27E7826B" w:rsidRPr="5AB001BD">
        <w:rPr>
          <w:rFonts w:ascii="Garamond" w:eastAsia="Garamond" w:hAnsi="Garamond" w:cs="Garamond"/>
        </w:rPr>
        <w:t>and</w:t>
      </w:r>
      <w:r w:rsidR="2647A7D3" w:rsidRPr="5AB001BD">
        <w:rPr>
          <w:rFonts w:ascii="Garamond" w:eastAsia="Garamond" w:hAnsi="Garamond" w:cs="Garamond"/>
        </w:rPr>
        <w:t xml:space="preserve"> </w:t>
      </w:r>
      <w:r w:rsidR="052837A1" w:rsidRPr="5AB001BD">
        <w:rPr>
          <w:rFonts w:ascii="Garamond" w:eastAsia="Garamond" w:hAnsi="Garamond" w:cs="Garamond"/>
        </w:rPr>
        <w:t>modeled output</w:t>
      </w:r>
      <w:r w:rsidR="2D26DDED" w:rsidRPr="5AB001BD">
        <w:rPr>
          <w:rFonts w:ascii="Garamond" w:eastAsia="Garamond" w:hAnsi="Garamond" w:cs="Garamond"/>
        </w:rPr>
        <w:t>s.</w:t>
      </w:r>
      <w:r w:rsidR="3D169F0C" w:rsidRPr="5AB001BD">
        <w:rPr>
          <w:rFonts w:ascii="Garamond" w:eastAsia="Garamond" w:hAnsi="Garamond" w:cs="Garamond"/>
        </w:rPr>
        <w:t xml:space="preserve"> First, to set the study </w:t>
      </w:r>
      <w:r w:rsidR="5A154FE6" w:rsidRPr="5AB001BD">
        <w:rPr>
          <w:rFonts w:ascii="Garamond" w:eastAsia="Garamond" w:hAnsi="Garamond" w:cs="Garamond"/>
        </w:rPr>
        <w:t xml:space="preserve">site </w:t>
      </w:r>
      <w:r w:rsidR="3D169F0C" w:rsidRPr="5AB001BD">
        <w:rPr>
          <w:rFonts w:ascii="Garamond" w:eastAsia="Garamond" w:hAnsi="Garamond" w:cs="Garamond"/>
        </w:rPr>
        <w:t>parameters, t</w:t>
      </w:r>
      <w:r w:rsidR="6B723731" w:rsidRPr="5AB001BD">
        <w:rPr>
          <w:rFonts w:ascii="Garamond" w:eastAsia="Garamond" w:hAnsi="Garamond" w:cs="Garamond"/>
        </w:rPr>
        <w:t xml:space="preserve">he team </w:t>
      </w:r>
      <w:r w:rsidR="18DEAF53" w:rsidRPr="5AB001BD">
        <w:rPr>
          <w:rFonts w:ascii="Garamond" w:eastAsia="Garamond" w:hAnsi="Garamond" w:cs="Garamond"/>
        </w:rPr>
        <w:t>obtained</w:t>
      </w:r>
      <w:r w:rsidR="6B723731" w:rsidRPr="5AB001BD">
        <w:rPr>
          <w:rFonts w:ascii="Garamond" w:eastAsia="Garamond" w:hAnsi="Garamond" w:cs="Garamond"/>
        </w:rPr>
        <w:t xml:space="preserve"> the study area shapefile of </w:t>
      </w:r>
      <w:proofErr w:type="gramStart"/>
      <w:r w:rsidR="4E01FB19" w:rsidRPr="5AB001BD">
        <w:rPr>
          <w:rFonts w:ascii="Garamond" w:eastAsia="Garamond" w:hAnsi="Garamond" w:cs="Garamond"/>
        </w:rPr>
        <w:t>Hawai‘</w:t>
      </w:r>
      <w:proofErr w:type="gramEnd"/>
      <w:r w:rsidR="4E01FB19" w:rsidRPr="5AB001BD">
        <w:rPr>
          <w:rFonts w:ascii="Garamond" w:eastAsia="Garamond" w:hAnsi="Garamond" w:cs="Garamond"/>
        </w:rPr>
        <w:t xml:space="preserve">i </w:t>
      </w:r>
      <w:r w:rsidR="6B723731" w:rsidRPr="5AB001BD">
        <w:rPr>
          <w:rFonts w:ascii="Garamond" w:eastAsia="Garamond" w:hAnsi="Garamond" w:cs="Garamond"/>
        </w:rPr>
        <w:t>County</w:t>
      </w:r>
      <w:r w:rsidR="327AF840" w:rsidRPr="5AB001BD">
        <w:rPr>
          <w:rFonts w:ascii="Garamond" w:eastAsia="Garamond" w:hAnsi="Garamond" w:cs="Garamond"/>
        </w:rPr>
        <w:t xml:space="preserve">, a 2020 </w:t>
      </w:r>
      <w:r w:rsidR="6401C95C" w:rsidRPr="5AB001BD">
        <w:rPr>
          <w:rFonts w:ascii="Garamond" w:eastAsia="Garamond" w:hAnsi="Garamond" w:cs="Garamond"/>
        </w:rPr>
        <w:t xml:space="preserve">Hawai'i Island </w:t>
      </w:r>
      <w:r w:rsidR="327AF840" w:rsidRPr="5AB001BD">
        <w:rPr>
          <w:rFonts w:ascii="Garamond" w:eastAsia="Garamond" w:hAnsi="Garamond" w:cs="Garamond"/>
        </w:rPr>
        <w:t>Agriculture shapefile</w:t>
      </w:r>
      <w:r w:rsidR="000B7F25">
        <w:rPr>
          <w:rFonts w:ascii="Garamond" w:eastAsia="Garamond" w:hAnsi="Garamond" w:cs="Garamond"/>
        </w:rPr>
        <w:t>, and also</w:t>
      </w:r>
      <w:r w:rsidR="125BBDC5" w:rsidRPr="5AB001BD">
        <w:rPr>
          <w:rFonts w:ascii="Garamond" w:eastAsia="Garamond" w:hAnsi="Garamond" w:cs="Garamond"/>
        </w:rPr>
        <w:t xml:space="preserve"> </w:t>
      </w:r>
      <w:r w:rsidR="125BBDC5" w:rsidRPr="5AB001BD">
        <w:rPr>
          <w:rFonts w:ascii="Garamond" w:eastAsia="Times New Roman" w:hAnsi="Garamond" w:cs="Arial"/>
          <w:color w:val="000000" w:themeColor="text1"/>
        </w:rPr>
        <w:t>sea-level rise passive flooding scenario maps</w:t>
      </w:r>
      <w:r w:rsidR="6B723731" w:rsidRPr="5AB001BD">
        <w:rPr>
          <w:rFonts w:ascii="Garamond" w:eastAsia="Garamond" w:hAnsi="Garamond" w:cs="Garamond"/>
        </w:rPr>
        <w:t xml:space="preserve"> from the </w:t>
      </w:r>
      <w:r w:rsidR="5331091E" w:rsidRPr="5AB001BD">
        <w:rPr>
          <w:rFonts w:ascii="Garamond" w:eastAsia="Garamond" w:hAnsi="Garamond" w:cs="Garamond"/>
        </w:rPr>
        <w:t>Hawai</w:t>
      </w:r>
      <w:r w:rsidR="4292A475" w:rsidRPr="5AB001BD">
        <w:rPr>
          <w:rFonts w:ascii="Garamond" w:eastAsia="Garamond" w:hAnsi="Garamond" w:cs="Garamond"/>
          <w:color w:val="000000" w:themeColor="text1"/>
        </w:rPr>
        <w:t>‘i</w:t>
      </w:r>
      <w:r w:rsidR="5331091E" w:rsidRPr="5AB001BD">
        <w:rPr>
          <w:rFonts w:ascii="Garamond" w:eastAsia="Garamond" w:hAnsi="Garamond" w:cs="Garamond"/>
        </w:rPr>
        <w:t xml:space="preserve"> Statewide GIS Program Data portal by the</w:t>
      </w:r>
      <w:r w:rsidR="29BA0EBF" w:rsidRPr="5AB001BD">
        <w:rPr>
          <w:rFonts w:ascii="Garamond" w:eastAsia="Garamond" w:hAnsi="Garamond" w:cs="Garamond"/>
        </w:rPr>
        <w:t xml:space="preserve"> State of Hawai</w:t>
      </w:r>
      <w:r w:rsidR="29BA0EBF" w:rsidRPr="5AB001BD">
        <w:rPr>
          <w:rFonts w:ascii="Garamond" w:eastAsia="Garamond" w:hAnsi="Garamond" w:cs="Garamond"/>
          <w:color w:val="000000" w:themeColor="text1"/>
        </w:rPr>
        <w:t>‘i’s</w:t>
      </w:r>
      <w:r w:rsidR="5331091E" w:rsidRPr="5AB001BD">
        <w:rPr>
          <w:rFonts w:ascii="Garamond" w:eastAsia="Garamond" w:hAnsi="Garamond" w:cs="Garamond"/>
        </w:rPr>
        <w:t xml:space="preserve"> Office of Planning and Sustainable Development</w:t>
      </w:r>
      <w:r w:rsidR="6B723731" w:rsidRPr="5AB001BD">
        <w:rPr>
          <w:rFonts w:ascii="Garamond" w:eastAsia="Garamond" w:hAnsi="Garamond" w:cs="Garamond"/>
        </w:rPr>
        <w:t xml:space="preserve">. </w:t>
      </w:r>
      <w:r w:rsidR="305F6F34" w:rsidRPr="5AB001BD">
        <w:rPr>
          <w:rFonts w:ascii="Garamond" w:eastAsia="Times New Roman" w:hAnsi="Garamond" w:cs="Arial"/>
          <w:color w:val="000000" w:themeColor="text1"/>
        </w:rPr>
        <w:t>From the Google Earth Engine (GEE) data catalog</w:t>
      </w:r>
      <w:r w:rsidR="04018686" w:rsidRPr="5AB001BD">
        <w:rPr>
          <w:rFonts w:ascii="Garamond" w:eastAsia="Times New Roman" w:hAnsi="Garamond" w:cs="Arial"/>
          <w:color w:val="000000" w:themeColor="text1"/>
        </w:rPr>
        <w:t>,</w:t>
      </w:r>
      <w:r w:rsidR="305F6F34" w:rsidRPr="5AB001BD">
        <w:rPr>
          <w:rFonts w:ascii="Garamond" w:eastAsia="Times New Roman" w:hAnsi="Garamond" w:cs="Arial"/>
          <w:color w:val="000000" w:themeColor="text1"/>
        </w:rPr>
        <w:t xml:space="preserve"> the team retrieved</w:t>
      </w:r>
      <w:r w:rsidR="308C0F85" w:rsidRPr="5AB001BD">
        <w:rPr>
          <w:rFonts w:ascii="Garamond" w:eastAsia="Times New Roman" w:hAnsi="Garamond" w:cs="Arial"/>
          <w:color w:val="000000" w:themeColor="text1"/>
        </w:rPr>
        <w:t xml:space="preserve"> L</w:t>
      </w:r>
      <w:r w:rsidR="77410279" w:rsidRPr="5AB001BD">
        <w:rPr>
          <w:rFonts w:ascii="Garamond" w:eastAsia="Times New Roman" w:hAnsi="Garamond" w:cs="Arial"/>
          <w:color w:val="000000" w:themeColor="text1"/>
        </w:rPr>
        <w:t xml:space="preserve">andsat 8 </w:t>
      </w:r>
      <w:r w:rsidR="39B64CB1" w:rsidRPr="5AB001BD">
        <w:rPr>
          <w:rFonts w:ascii="Garamond" w:eastAsia="Times New Roman" w:hAnsi="Garamond" w:cs="Arial"/>
          <w:color w:val="000000" w:themeColor="text1"/>
        </w:rPr>
        <w:t xml:space="preserve">Operational Land Imager (OLI) </w:t>
      </w:r>
      <w:r w:rsidR="5301A1A5" w:rsidRPr="5AB001BD">
        <w:rPr>
          <w:rFonts w:ascii="Garamond" w:eastAsia="Times New Roman" w:hAnsi="Garamond" w:cs="Arial"/>
          <w:color w:val="000000" w:themeColor="text1"/>
        </w:rPr>
        <w:t xml:space="preserve">Surface Reflectance </w:t>
      </w:r>
      <w:r w:rsidR="7DA307DF" w:rsidRPr="5AB001BD">
        <w:rPr>
          <w:rFonts w:ascii="Garamond" w:eastAsia="Times New Roman" w:hAnsi="Garamond" w:cs="Arial"/>
          <w:color w:val="000000" w:themeColor="text1"/>
        </w:rPr>
        <w:t xml:space="preserve">Level 2 </w:t>
      </w:r>
      <w:r w:rsidR="4C20D745" w:rsidRPr="5AB001BD">
        <w:rPr>
          <w:rFonts w:ascii="Garamond" w:eastAsia="Times New Roman" w:hAnsi="Garamond" w:cs="Arial"/>
          <w:color w:val="000000" w:themeColor="text1"/>
        </w:rPr>
        <w:t xml:space="preserve">Collection 2 </w:t>
      </w:r>
      <w:r w:rsidR="5301A1A5" w:rsidRPr="5AB001BD">
        <w:rPr>
          <w:rFonts w:ascii="Garamond" w:eastAsia="Times New Roman" w:hAnsi="Garamond" w:cs="Arial"/>
          <w:color w:val="000000" w:themeColor="text1"/>
        </w:rPr>
        <w:t>Tier 1</w:t>
      </w:r>
      <w:r w:rsidR="5785BF3B" w:rsidRPr="5AB001BD">
        <w:rPr>
          <w:rFonts w:ascii="Garamond" w:eastAsia="Times New Roman" w:hAnsi="Garamond" w:cs="Arial"/>
          <w:color w:val="000000" w:themeColor="text1"/>
        </w:rPr>
        <w:t xml:space="preserve"> imagery for the years 2013 to 2021</w:t>
      </w:r>
      <w:r w:rsidR="5325080B" w:rsidRPr="5AB001BD">
        <w:rPr>
          <w:rFonts w:ascii="Garamond" w:eastAsia="Times New Roman" w:hAnsi="Garamond" w:cs="Arial"/>
          <w:color w:val="000000" w:themeColor="text1"/>
        </w:rPr>
        <w:t xml:space="preserve"> and </w:t>
      </w:r>
      <w:r w:rsidR="5301A1A5" w:rsidRPr="5AB001BD">
        <w:rPr>
          <w:rFonts w:ascii="Garamond" w:eastAsia="Times New Roman" w:hAnsi="Garamond" w:cs="Arial"/>
          <w:color w:val="000000" w:themeColor="text1"/>
        </w:rPr>
        <w:t xml:space="preserve">Landsat </w:t>
      </w:r>
      <w:r w:rsidR="3F5C51C7" w:rsidRPr="5AB001BD">
        <w:rPr>
          <w:rFonts w:ascii="Garamond" w:eastAsia="Times New Roman" w:hAnsi="Garamond" w:cs="Arial"/>
          <w:color w:val="000000" w:themeColor="text1"/>
        </w:rPr>
        <w:t xml:space="preserve">7 Enhanced </w:t>
      </w:r>
      <w:r w:rsidR="22914D87" w:rsidRPr="5AB001BD">
        <w:rPr>
          <w:rFonts w:ascii="Garamond" w:eastAsia="Times New Roman" w:hAnsi="Garamond" w:cs="Arial"/>
          <w:color w:val="000000" w:themeColor="text1"/>
        </w:rPr>
        <w:t>Thematic Mapper</w:t>
      </w:r>
      <w:r w:rsidR="66114AFB" w:rsidRPr="5AB001BD">
        <w:rPr>
          <w:rFonts w:ascii="Garamond" w:eastAsia="Times New Roman" w:hAnsi="Garamond" w:cs="Arial"/>
          <w:color w:val="000000" w:themeColor="text1"/>
        </w:rPr>
        <w:t xml:space="preserve"> </w:t>
      </w:r>
      <w:r w:rsidR="562FAC32" w:rsidRPr="5AB001BD">
        <w:rPr>
          <w:rFonts w:ascii="Garamond" w:eastAsia="Times New Roman" w:hAnsi="Garamond" w:cs="Arial"/>
          <w:color w:val="000000" w:themeColor="text1"/>
        </w:rPr>
        <w:t xml:space="preserve">Plus </w:t>
      </w:r>
      <w:r w:rsidR="66114AFB" w:rsidRPr="5AB001BD">
        <w:rPr>
          <w:rFonts w:ascii="Garamond" w:eastAsia="Times New Roman" w:hAnsi="Garamond" w:cs="Arial"/>
          <w:color w:val="000000" w:themeColor="text1"/>
        </w:rPr>
        <w:t>(</w:t>
      </w:r>
      <w:r w:rsidR="5332036B" w:rsidRPr="5AB001BD">
        <w:rPr>
          <w:rFonts w:ascii="Garamond" w:eastAsia="Times New Roman" w:hAnsi="Garamond" w:cs="Arial"/>
          <w:color w:val="000000" w:themeColor="text1"/>
        </w:rPr>
        <w:t>E</w:t>
      </w:r>
      <w:r w:rsidR="66114AFB" w:rsidRPr="5AB001BD">
        <w:rPr>
          <w:rFonts w:ascii="Garamond" w:eastAsia="Times New Roman" w:hAnsi="Garamond" w:cs="Arial"/>
          <w:color w:val="000000" w:themeColor="text1"/>
        </w:rPr>
        <w:t>TM</w:t>
      </w:r>
      <w:r w:rsidR="2C0832DF" w:rsidRPr="5AB001BD">
        <w:rPr>
          <w:rFonts w:ascii="Garamond" w:eastAsia="Times New Roman" w:hAnsi="Garamond" w:cs="Arial"/>
          <w:color w:val="000000" w:themeColor="text1"/>
        </w:rPr>
        <w:t>+</w:t>
      </w:r>
      <w:r w:rsidR="66114AFB" w:rsidRPr="5AB001BD">
        <w:rPr>
          <w:rFonts w:ascii="Garamond" w:eastAsia="Times New Roman" w:hAnsi="Garamond" w:cs="Arial"/>
          <w:color w:val="000000" w:themeColor="text1"/>
        </w:rPr>
        <w:t>)</w:t>
      </w:r>
      <w:r w:rsidR="22914D87" w:rsidRPr="5AB001BD">
        <w:rPr>
          <w:rFonts w:ascii="Garamond" w:eastAsia="Times New Roman" w:hAnsi="Garamond" w:cs="Arial"/>
          <w:color w:val="000000" w:themeColor="text1"/>
        </w:rPr>
        <w:t xml:space="preserve"> </w:t>
      </w:r>
      <w:r w:rsidR="1012F263" w:rsidRPr="5AB001BD">
        <w:rPr>
          <w:rFonts w:ascii="Garamond" w:eastAsia="Times New Roman" w:hAnsi="Garamond" w:cs="Arial"/>
          <w:color w:val="000000" w:themeColor="text1"/>
        </w:rPr>
        <w:t xml:space="preserve">Level 2 </w:t>
      </w:r>
      <w:r w:rsidR="22914D87" w:rsidRPr="5AB001BD">
        <w:rPr>
          <w:rFonts w:ascii="Garamond" w:eastAsia="Times New Roman" w:hAnsi="Garamond" w:cs="Arial"/>
          <w:color w:val="000000" w:themeColor="text1"/>
        </w:rPr>
        <w:t xml:space="preserve">Collection </w:t>
      </w:r>
      <w:r w:rsidR="5DCC9B7A" w:rsidRPr="5AB001BD">
        <w:rPr>
          <w:rFonts w:ascii="Garamond" w:eastAsia="Times New Roman" w:hAnsi="Garamond" w:cs="Arial"/>
          <w:color w:val="000000" w:themeColor="text1"/>
        </w:rPr>
        <w:t>2</w:t>
      </w:r>
      <w:r w:rsidR="22914D87" w:rsidRPr="5AB001BD">
        <w:rPr>
          <w:rFonts w:ascii="Garamond" w:eastAsia="Times New Roman" w:hAnsi="Garamond" w:cs="Arial"/>
          <w:color w:val="000000" w:themeColor="text1"/>
        </w:rPr>
        <w:t xml:space="preserve"> Tier 1 </w:t>
      </w:r>
      <w:r w:rsidR="703EF995" w:rsidRPr="5AB001BD">
        <w:rPr>
          <w:rFonts w:ascii="Garamond" w:eastAsia="Times New Roman" w:hAnsi="Garamond" w:cs="Arial"/>
          <w:color w:val="000000" w:themeColor="text1"/>
        </w:rPr>
        <w:t>Surface Reflectance</w:t>
      </w:r>
      <w:r w:rsidR="6243A367" w:rsidRPr="5AB001BD">
        <w:rPr>
          <w:rFonts w:ascii="Garamond" w:eastAsia="Times New Roman" w:hAnsi="Garamond" w:cs="Arial"/>
          <w:color w:val="000000" w:themeColor="text1"/>
        </w:rPr>
        <w:t xml:space="preserve"> data</w:t>
      </w:r>
      <w:r w:rsidR="71F5788F" w:rsidRPr="5AB001BD">
        <w:rPr>
          <w:rFonts w:ascii="Garamond" w:eastAsia="Times New Roman" w:hAnsi="Garamond" w:cs="Arial"/>
          <w:color w:val="000000" w:themeColor="text1"/>
        </w:rPr>
        <w:t xml:space="preserve"> for </w:t>
      </w:r>
      <w:r w:rsidR="3B73D1CE" w:rsidRPr="5AB001BD">
        <w:rPr>
          <w:rFonts w:ascii="Garamond" w:eastAsia="Times New Roman" w:hAnsi="Garamond" w:cs="Arial"/>
          <w:color w:val="000000" w:themeColor="text1"/>
        </w:rPr>
        <w:t xml:space="preserve">the years </w:t>
      </w:r>
      <w:r w:rsidR="5FAA122D" w:rsidRPr="5AB001BD">
        <w:rPr>
          <w:rFonts w:ascii="Garamond" w:eastAsia="Times New Roman" w:hAnsi="Garamond" w:cs="Arial"/>
          <w:color w:val="000000" w:themeColor="text1"/>
        </w:rPr>
        <w:t>19</w:t>
      </w:r>
      <w:r w:rsidR="6D532E68" w:rsidRPr="5AB001BD">
        <w:rPr>
          <w:rFonts w:ascii="Garamond" w:eastAsia="Times New Roman" w:hAnsi="Garamond" w:cs="Arial"/>
          <w:color w:val="000000" w:themeColor="text1"/>
        </w:rPr>
        <w:t>99</w:t>
      </w:r>
      <w:r w:rsidR="71F5788F" w:rsidRPr="5AB001BD">
        <w:rPr>
          <w:rFonts w:ascii="Garamond" w:eastAsia="Times New Roman" w:hAnsi="Garamond" w:cs="Arial"/>
          <w:color w:val="000000" w:themeColor="text1"/>
        </w:rPr>
        <w:t xml:space="preserve"> to 20</w:t>
      </w:r>
      <w:r w:rsidR="47F0447A" w:rsidRPr="5AB001BD">
        <w:rPr>
          <w:rFonts w:ascii="Garamond" w:eastAsia="Times New Roman" w:hAnsi="Garamond" w:cs="Arial"/>
          <w:color w:val="000000" w:themeColor="text1"/>
        </w:rPr>
        <w:t>03</w:t>
      </w:r>
      <w:r w:rsidR="7E849775" w:rsidRPr="5AB001BD">
        <w:rPr>
          <w:rFonts w:ascii="Garamond" w:eastAsia="Times New Roman" w:hAnsi="Garamond" w:cs="Arial"/>
          <w:color w:val="000000" w:themeColor="text1"/>
        </w:rPr>
        <w:t>, sourced by the U</w:t>
      </w:r>
      <w:r w:rsidR="3685B8FD" w:rsidRPr="5AB001BD">
        <w:rPr>
          <w:rFonts w:ascii="Garamond" w:eastAsia="Times New Roman" w:hAnsi="Garamond" w:cs="Arial"/>
          <w:color w:val="000000" w:themeColor="text1"/>
        </w:rPr>
        <w:t>.</w:t>
      </w:r>
      <w:r w:rsidR="7E849775" w:rsidRPr="5AB001BD">
        <w:rPr>
          <w:rFonts w:ascii="Garamond" w:eastAsia="Times New Roman" w:hAnsi="Garamond" w:cs="Arial"/>
          <w:color w:val="000000" w:themeColor="text1"/>
        </w:rPr>
        <w:t>S</w:t>
      </w:r>
      <w:r w:rsidR="3685B8FD" w:rsidRPr="5AB001BD">
        <w:rPr>
          <w:rFonts w:ascii="Garamond" w:eastAsia="Times New Roman" w:hAnsi="Garamond" w:cs="Arial"/>
          <w:color w:val="000000" w:themeColor="text1"/>
        </w:rPr>
        <w:t>.</w:t>
      </w:r>
      <w:r w:rsidR="7E849775" w:rsidRPr="5AB001BD">
        <w:rPr>
          <w:rFonts w:ascii="Garamond" w:eastAsia="Times New Roman" w:hAnsi="Garamond" w:cs="Arial"/>
          <w:color w:val="000000" w:themeColor="text1"/>
        </w:rPr>
        <w:t xml:space="preserve"> Geological Survey (USGS)</w:t>
      </w:r>
      <w:r w:rsidR="5DEE860E" w:rsidRPr="5AB001BD">
        <w:rPr>
          <w:rFonts w:ascii="Garamond" w:eastAsia="Times New Roman" w:hAnsi="Garamond" w:cs="Arial"/>
          <w:color w:val="000000" w:themeColor="text1"/>
        </w:rPr>
        <w:t xml:space="preserve">. </w:t>
      </w:r>
      <w:r w:rsidR="068A89B8" w:rsidRPr="5AB001BD">
        <w:rPr>
          <w:rFonts w:ascii="Garamond" w:eastAsia="Times New Roman" w:hAnsi="Garamond" w:cs="Arial"/>
          <w:color w:val="000000" w:themeColor="text1"/>
        </w:rPr>
        <w:t>This project also utilized</w:t>
      </w:r>
      <w:r w:rsidR="61B44545" w:rsidRPr="5AB001BD">
        <w:rPr>
          <w:rFonts w:ascii="Garamond" w:eastAsia="Times New Roman" w:hAnsi="Garamond" w:cs="Arial"/>
          <w:color w:val="000000" w:themeColor="text1"/>
        </w:rPr>
        <w:t xml:space="preserve"> socioeconomic data from the U</w:t>
      </w:r>
      <w:r w:rsidR="6358FDA7" w:rsidRPr="5AB001BD">
        <w:rPr>
          <w:rFonts w:ascii="Garamond" w:eastAsia="Times New Roman" w:hAnsi="Garamond" w:cs="Arial"/>
          <w:color w:val="000000" w:themeColor="text1"/>
        </w:rPr>
        <w:t>.</w:t>
      </w:r>
      <w:r w:rsidR="61B44545" w:rsidRPr="5AB001BD">
        <w:rPr>
          <w:rFonts w:ascii="Garamond" w:eastAsia="Times New Roman" w:hAnsi="Garamond" w:cs="Arial"/>
          <w:color w:val="000000" w:themeColor="text1"/>
        </w:rPr>
        <w:t>S</w:t>
      </w:r>
      <w:r w:rsidR="6358FDA7" w:rsidRPr="5AB001BD">
        <w:rPr>
          <w:rFonts w:ascii="Garamond" w:eastAsia="Times New Roman" w:hAnsi="Garamond" w:cs="Arial"/>
          <w:color w:val="000000" w:themeColor="text1"/>
        </w:rPr>
        <w:t>.</w:t>
      </w:r>
      <w:r w:rsidR="61B44545" w:rsidRPr="5AB001BD">
        <w:rPr>
          <w:rFonts w:ascii="Garamond" w:eastAsia="Times New Roman" w:hAnsi="Garamond" w:cs="Arial"/>
          <w:color w:val="000000" w:themeColor="text1"/>
        </w:rPr>
        <w:t xml:space="preserve"> Census Bureau American Community Survey (ACS), </w:t>
      </w:r>
      <w:r w:rsidR="67A3579D" w:rsidRPr="5AB001BD">
        <w:rPr>
          <w:rFonts w:ascii="Garamond" w:eastAsia="Times New Roman" w:hAnsi="Garamond" w:cs="Arial"/>
          <w:color w:val="000000" w:themeColor="text1"/>
        </w:rPr>
        <w:t xml:space="preserve">building footprints developed from Open Street Maps, precipitation data from </w:t>
      </w:r>
      <w:r w:rsidR="78738572" w:rsidRPr="5AB001BD">
        <w:rPr>
          <w:rFonts w:ascii="Garamond" w:hAnsi="Garamond"/>
        </w:rPr>
        <w:t>Climate Hazards Group InfraRed Precipitation with Station data</w:t>
      </w:r>
      <w:r w:rsidR="78738572" w:rsidRPr="5AB001BD">
        <w:rPr>
          <w:rFonts w:ascii="Garamond" w:eastAsia="Times New Roman" w:hAnsi="Garamond" w:cs="Arial"/>
          <w:color w:val="000000" w:themeColor="text1"/>
        </w:rPr>
        <w:t xml:space="preserve"> (</w:t>
      </w:r>
      <w:r w:rsidR="67A3579D" w:rsidRPr="5AB001BD">
        <w:rPr>
          <w:rFonts w:ascii="Garamond" w:eastAsia="Times New Roman" w:hAnsi="Garamond" w:cs="Arial"/>
          <w:color w:val="000000" w:themeColor="text1"/>
        </w:rPr>
        <w:t>CHIRPS</w:t>
      </w:r>
      <w:r w:rsidR="34544B30" w:rsidRPr="5AB001BD">
        <w:rPr>
          <w:rFonts w:ascii="Garamond" w:eastAsia="Times New Roman" w:hAnsi="Garamond" w:cs="Arial"/>
          <w:color w:val="000000" w:themeColor="text1"/>
        </w:rPr>
        <w:t>)</w:t>
      </w:r>
      <w:r w:rsidR="67A3579D" w:rsidRPr="5AB001BD">
        <w:rPr>
          <w:rFonts w:ascii="Garamond" w:eastAsia="Times New Roman" w:hAnsi="Garamond" w:cs="Arial"/>
          <w:color w:val="000000" w:themeColor="text1"/>
        </w:rPr>
        <w:t xml:space="preserve"> Daily, a</w:t>
      </w:r>
      <w:r w:rsidR="18B03055" w:rsidRPr="5AB001BD">
        <w:rPr>
          <w:rFonts w:ascii="Garamond" w:eastAsia="Times New Roman" w:hAnsi="Garamond" w:cs="Arial"/>
          <w:color w:val="000000" w:themeColor="text1"/>
        </w:rPr>
        <w:t>s well as</w:t>
      </w:r>
      <w:r w:rsidR="51E71CD0" w:rsidRPr="5AB001BD">
        <w:rPr>
          <w:rFonts w:ascii="Garamond" w:eastAsia="Times New Roman" w:hAnsi="Garamond" w:cs="Arial"/>
          <w:color w:val="000000" w:themeColor="text1"/>
        </w:rPr>
        <w:t xml:space="preserve"> 2020 Esri Land Cover and 2001 NLCD Land Cover maps</w:t>
      </w:r>
      <w:r w:rsidR="03B4A461" w:rsidRPr="5AB001BD">
        <w:rPr>
          <w:rFonts w:ascii="Garamond" w:eastAsia="Times New Roman" w:hAnsi="Garamond" w:cs="Arial"/>
          <w:color w:val="000000" w:themeColor="text1"/>
        </w:rPr>
        <w:t>.</w:t>
      </w:r>
      <w:r w:rsidR="643802E1" w:rsidRPr="5AB001BD">
        <w:rPr>
          <w:rFonts w:ascii="Garamond" w:eastAsia="Times New Roman" w:hAnsi="Garamond" w:cs="Arial"/>
          <w:color w:val="000000" w:themeColor="text1"/>
        </w:rPr>
        <w:t xml:space="preserve"> </w:t>
      </w:r>
      <w:r w:rsidR="3CBA4A8A" w:rsidRPr="003801C0">
        <w:rPr>
          <w:rFonts w:ascii="Garamond" w:eastAsia="Times New Roman" w:hAnsi="Garamond" w:cs="Arial"/>
          <w:color w:val="000000" w:themeColor="text1"/>
        </w:rPr>
        <w:t>Table</w:t>
      </w:r>
      <w:r w:rsidR="3CBA4A8A" w:rsidRPr="008D7393">
        <w:rPr>
          <w:rFonts w:ascii="Garamond" w:eastAsia="Times New Roman" w:hAnsi="Garamond" w:cs="Arial"/>
          <w:color w:val="000000" w:themeColor="text1"/>
        </w:rPr>
        <w:t xml:space="preserve"> A1</w:t>
      </w:r>
      <w:r w:rsidR="3CBA4A8A" w:rsidRPr="5AB001BD">
        <w:rPr>
          <w:rFonts w:ascii="Garamond" w:eastAsia="Times New Roman" w:hAnsi="Garamond" w:cs="Arial"/>
          <w:color w:val="000000" w:themeColor="text1"/>
        </w:rPr>
        <w:t xml:space="preserve"> </w:t>
      </w:r>
      <w:r w:rsidR="3F09438F" w:rsidRPr="5AB001BD">
        <w:rPr>
          <w:rFonts w:ascii="Garamond" w:eastAsia="Times New Roman" w:hAnsi="Garamond" w:cs="Arial"/>
          <w:color w:val="000000" w:themeColor="text1"/>
        </w:rPr>
        <w:t>displays</w:t>
      </w:r>
      <w:r w:rsidR="3CBA4A8A" w:rsidRPr="5AB001BD">
        <w:rPr>
          <w:rFonts w:ascii="Garamond" w:eastAsia="Times New Roman" w:hAnsi="Garamond" w:cs="Arial"/>
          <w:color w:val="000000" w:themeColor="text1"/>
        </w:rPr>
        <w:t xml:space="preserve"> the Earth observations used in this study and </w:t>
      </w:r>
      <w:r w:rsidR="673A76D7" w:rsidRPr="5AB001BD">
        <w:rPr>
          <w:rFonts w:ascii="Garamond" w:eastAsia="Times New Roman" w:hAnsi="Garamond" w:cs="Arial"/>
          <w:color w:val="000000" w:themeColor="text1"/>
        </w:rPr>
        <w:t>Table A2 shows a</w:t>
      </w:r>
      <w:r w:rsidR="5A26D08D" w:rsidRPr="5AB001BD">
        <w:rPr>
          <w:rFonts w:ascii="Garamond" w:eastAsia="Times New Roman" w:hAnsi="Garamond" w:cs="Arial"/>
          <w:color w:val="000000" w:themeColor="text1"/>
        </w:rPr>
        <w:t xml:space="preserve"> </w:t>
      </w:r>
      <w:r w:rsidR="5061C32F" w:rsidRPr="5AB001BD">
        <w:rPr>
          <w:rFonts w:ascii="Garamond" w:eastAsia="Times New Roman" w:hAnsi="Garamond" w:cs="Arial"/>
          <w:color w:val="000000" w:themeColor="text1"/>
        </w:rPr>
        <w:t>list of data indicators used and their sources.</w:t>
      </w:r>
    </w:p>
    <w:p w14:paraId="67F9F706" w14:textId="752030A2" w:rsidR="482CFA09" w:rsidRDefault="000B7F25" w:rsidP="14C785E6">
      <w:pPr>
        <w:spacing w:after="0" w:line="240" w:lineRule="auto"/>
        <w:rPr>
          <w:rFonts w:ascii="Garamond" w:eastAsia="Garamond" w:hAnsi="Garamond" w:cs="Garamond"/>
          <w:color w:val="000000" w:themeColor="text1"/>
        </w:rPr>
      </w:pPr>
      <w:r>
        <w:rPr>
          <w:rFonts w:ascii="Garamond" w:eastAsia="Garamond" w:hAnsi="Garamond" w:cs="Garamond"/>
          <w:color w:val="000000" w:themeColor="text1"/>
        </w:rPr>
        <w:t xml:space="preserve"> </w:t>
      </w:r>
    </w:p>
    <w:p w14:paraId="76007EF6" w14:textId="0D5278D8" w:rsidR="00A43059" w:rsidRPr="0066138C" w:rsidRDefault="6E32BFA2" w:rsidP="5AB001BD">
      <w:pPr>
        <w:spacing w:after="0" w:line="240" w:lineRule="auto"/>
        <w:rPr>
          <w:rFonts w:ascii="Garamond" w:eastAsia="Garamond" w:hAnsi="Garamond" w:cs="Garamond"/>
          <w:b/>
          <w:bCs/>
          <w:i/>
          <w:iCs/>
        </w:rPr>
      </w:pPr>
      <w:r w:rsidRPr="5AB001BD">
        <w:rPr>
          <w:rFonts w:ascii="Garamond" w:eastAsia="Garamond" w:hAnsi="Garamond" w:cs="Garamond"/>
          <w:b/>
          <w:bCs/>
          <w:i/>
          <w:iCs/>
        </w:rPr>
        <w:t>3.2 Data Processing</w:t>
      </w:r>
    </w:p>
    <w:p w14:paraId="0812418B" w14:textId="2F5D481B" w:rsidR="192843E2" w:rsidRDefault="32032F95" w:rsidP="5AB001BD">
      <w:pPr>
        <w:spacing w:after="0" w:line="240" w:lineRule="auto"/>
        <w:rPr>
          <w:rFonts w:ascii="Garamond" w:eastAsia="Garamond" w:hAnsi="Garamond" w:cs="Garamond"/>
        </w:rPr>
      </w:pPr>
      <w:r w:rsidRPr="5AB001BD">
        <w:rPr>
          <w:rFonts w:ascii="Garamond" w:eastAsia="Garamond" w:hAnsi="Garamond" w:cs="Garamond"/>
        </w:rPr>
        <w:t>In the following</w:t>
      </w:r>
      <w:r w:rsidR="6DCA8C25" w:rsidRPr="5AB001BD">
        <w:rPr>
          <w:rFonts w:ascii="Garamond" w:eastAsia="Garamond" w:hAnsi="Garamond" w:cs="Garamond"/>
        </w:rPr>
        <w:t xml:space="preserve"> sections</w:t>
      </w:r>
      <w:r w:rsidRPr="5AB001BD">
        <w:rPr>
          <w:rFonts w:ascii="Garamond" w:eastAsia="Garamond" w:hAnsi="Garamond" w:cs="Garamond"/>
        </w:rPr>
        <w:t xml:space="preserve"> we describe data processing and tools developed </w:t>
      </w:r>
      <w:r w:rsidR="1A855185" w:rsidRPr="5AB001BD">
        <w:rPr>
          <w:rFonts w:ascii="Garamond" w:eastAsia="Garamond" w:hAnsi="Garamond" w:cs="Garamond"/>
        </w:rPr>
        <w:t xml:space="preserve">in the </w:t>
      </w:r>
      <w:proofErr w:type="spellStart"/>
      <w:r w:rsidR="740404EA" w:rsidRPr="5AB001BD">
        <w:rPr>
          <w:rFonts w:ascii="Garamond" w:eastAsia="Garamond" w:hAnsi="Garamond" w:cs="Garamond"/>
        </w:rPr>
        <w:t>HiF</w:t>
      </w:r>
      <w:r w:rsidR="15428AFF" w:rsidRPr="5AB001BD">
        <w:rPr>
          <w:rFonts w:ascii="Garamond" w:eastAsia="Garamond" w:hAnsi="Garamond" w:cs="Garamond"/>
        </w:rPr>
        <w:t>lo</w:t>
      </w:r>
      <w:r w:rsidR="740404EA" w:rsidRPr="5AB001BD">
        <w:rPr>
          <w:rFonts w:ascii="Garamond" w:eastAsia="Garamond" w:hAnsi="Garamond" w:cs="Garamond"/>
        </w:rPr>
        <w:t>RT</w:t>
      </w:r>
      <w:proofErr w:type="spellEnd"/>
      <w:r w:rsidR="00431D62">
        <w:rPr>
          <w:rFonts w:ascii="Garamond" w:eastAsia="Garamond" w:hAnsi="Garamond" w:cs="Garamond"/>
        </w:rPr>
        <w:t xml:space="preserve">. </w:t>
      </w:r>
      <w:r w:rsidR="62F20F88" w:rsidRPr="5AB001BD">
        <w:rPr>
          <w:rFonts w:ascii="Garamond" w:eastAsia="Garamond" w:hAnsi="Garamond" w:cs="Garamond"/>
        </w:rPr>
        <w:t xml:space="preserve">Figure 2 depicts the </w:t>
      </w:r>
      <w:r w:rsidR="604F010D" w:rsidRPr="5AB001BD">
        <w:rPr>
          <w:rFonts w:ascii="Garamond" w:eastAsia="Garamond" w:hAnsi="Garamond" w:cs="Garamond"/>
        </w:rPr>
        <w:t xml:space="preserve">overall </w:t>
      </w:r>
      <w:r w:rsidR="62F20F88" w:rsidRPr="5AB001BD">
        <w:rPr>
          <w:rFonts w:ascii="Garamond" w:eastAsia="Garamond" w:hAnsi="Garamond" w:cs="Garamond"/>
        </w:rPr>
        <w:t>methodology undertaken by the team.</w:t>
      </w:r>
    </w:p>
    <w:p w14:paraId="19BEE016" w14:textId="0F2D475B" w:rsidR="5AB001BD" w:rsidRDefault="5AB001BD" w:rsidP="5AB001BD">
      <w:pPr>
        <w:spacing w:after="0" w:line="240" w:lineRule="auto"/>
        <w:rPr>
          <w:rFonts w:ascii="Garamond" w:eastAsia="Garamond" w:hAnsi="Garamond" w:cs="Garamond"/>
        </w:rPr>
      </w:pPr>
    </w:p>
    <w:p w14:paraId="48AE5C6B" w14:textId="52BBBCE3" w:rsidR="1E4CC529" w:rsidRDefault="1E4CC529" w:rsidP="0A5E5837">
      <w:pPr>
        <w:spacing w:after="0" w:line="240" w:lineRule="auto"/>
        <w:jc w:val="center"/>
      </w:pPr>
    </w:p>
    <w:p w14:paraId="30392374" w14:textId="79A4F5AF" w:rsidR="0026113A" w:rsidRDefault="0026113A" w:rsidP="0A5E5837">
      <w:pPr>
        <w:spacing w:after="0" w:line="240" w:lineRule="auto"/>
        <w:jc w:val="center"/>
      </w:pPr>
      <w:r>
        <w:rPr>
          <w:noProof/>
        </w:rPr>
        <w:drawing>
          <wp:inline distT="0" distB="0" distL="0" distR="0" wp14:anchorId="6BE2AAA4" wp14:editId="02C7685D">
            <wp:extent cx="5481636" cy="27686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2527" cy="2779151"/>
                    </a:xfrm>
                    <a:prstGeom prst="rect">
                      <a:avLst/>
                    </a:prstGeom>
                    <a:noFill/>
                  </pic:spPr>
                </pic:pic>
              </a:graphicData>
            </a:graphic>
          </wp:inline>
        </w:drawing>
      </w:r>
    </w:p>
    <w:p w14:paraId="4D131596" w14:textId="0373F250" w:rsidR="37C4962F" w:rsidRDefault="37C4962F" w:rsidP="5AB001BD">
      <w:pPr>
        <w:spacing w:line="240" w:lineRule="auto"/>
        <w:jc w:val="center"/>
        <w:rPr>
          <w:rFonts w:ascii="Garamond" w:eastAsia="Garamond" w:hAnsi="Garamond" w:cs="Garamond"/>
        </w:rPr>
      </w:pPr>
      <w:r w:rsidRPr="5AB001BD">
        <w:rPr>
          <w:rFonts w:ascii="Garamond" w:eastAsia="Garamond" w:hAnsi="Garamond" w:cs="Garamond"/>
          <w:i/>
          <w:iCs/>
        </w:rPr>
        <w:t xml:space="preserve">Figure </w:t>
      </w:r>
      <w:r w:rsidR="74EB9D65" w:rsidRPr="5AB001BD">
        <w:rPr>
          <w:rFonts w:ascii="Garamond" w:eastAsia="Garamond" w:hAnsi="Garamond" w:cs="Garamond"/>
          <w:i/>
          <w:iCs/>
        </w:rPr>
        <w:t>2</w:t>
      </w:r>
      <w:r w:rsidRPr="5AB001BD">
        <w:rPr>
          <w:rFonts w:ascii="Garamond" w:eastAsia="Garamond" w:hAnsi="Garamond" w:cs="Garamond"/>
          <w:i/>
          <w:iCs/>
        </w:rPr>
        <w:t>:</w:t>
      </w:r>
      <w:r w:rsidR="00431D62">
        <w:rPr>
          <w:rFonts w:ascii="Garamond" w:eastAsia="Garamond" w:hAnsi="Garamond" w:cs="Garamond"/>
          <w:i/>
          <w:iCs/>
        </w:rPr>
        <w:t xml:space="preserve"> </w:t>
      </w:r>
      <w:r w:rsidR="00431D62" w:rsidRPr="008D7393">
        <w:rPr>
          <w:rFonts w:ascii="Garamond" w:eastAsia="Garamond" w:hAnsi="Garamond" w:cs="Garamond"/>
        </w:rPr>
        <w:t>A flowchart depicting the project’s methodology, broken up into discrete sections</w:t>
      </w:r>
      <w:r w:rsidR="00431D62">
        <w:rPr>
          <w:rFonts w:ascii="Garamond" w:eastAsia="Garamond" w:hAnsi="Garamond" w:cs="Garamond"/>
          <w:i/>
          <w:iCs/>
        </w:rPr>
        <w:t>.</w:t>
      </w:r>
    </w:p>
    <w:p w14:paraId="4F6DCAD5" w14:textId="5BA06AF3" w:rsidR="23441ADD" w:rsidRDefault="11976EF6" w:rsidP="0A5E5837">
      <w:pPr>
        <w:spacing w:after="0" w:line="240" w:lineRule="auto"/>
        <w:rPr>
          <w:rFonts w:ascii="Garamond" w:hAnsi="Garamond" w:cs="Arial"/>
          <w:b/>
          <w:bCs/>
          <w:i/>
          <w:iCs/>
        </w:rPr>
      </w:pPr>
      <w:r w:rsidRPr="0A5E5837">
        <w:rPr>
          <w:rFonts w:ascii="Garamond" w:hAnsi="Garamond" w:cs="Arial"/>
          <w:b/>
          <w:bCs/>
          <w:i/>
          <w:iCs/>
        </w:rPr>
        <w:lastRenderedPageBreak/>
        <w:t>3.</w:t>
      </w:r>
      <w:r w:rsidR="537E4E58" w:rsidRPr="0A5E5837">
        <w:rPr>
          <w:rFonts w:ascii="Garamond" w:hAnsi="Garamond" w:cs="Arial"/>
          <w:b/>
          <w:bCs/>
          <w:i/>
          <w:iCs/>
        </w:rPr>
        <w:t>2</w:t>
      </w:r>
      <w:r w:rsidRPr="0A5E5837">
        <w:rPr>
          <w:rFonts w:ascii="Garamond" w:hAnsi="Garamond" w:cs="Arial"/>
          <w:b/>
          <w:bCs/>
          <w:i/>
          <w:iCs/>
        </w:rPr>
        <w:t>.</w:t>
      </w:r>
      <w:r w:rsidR="08F5BCDD" w:rsidRPr="0A5E5837">
        <w:rPr>
          <w:rFonts w:ascii="Garamond" w:hAnsi="Garamond" w:cs="Arial"/>
          <w:b/>
          <w:bCs/>
          <w:i/>
          <w:iCs/>
        </w:rPr>
        <w:t>1</w:t>
      </w:r>
      <w:r w:rsidRPr="0A5E5837">
        <w:rPr>
          <w:rFonts w:ascii="Garamond" w:hAnsi="Garamond" w:cs="Arial"/>
          <w:b/>
          <w:bCs/>
          <w:i/>
          <w:iCs/>
        </w:rPr>
        <w:t xml:space="preserve"> Storm Flood Extent</w:t>
      </w:r>
      <w:r w:rsidR="647150CA" w:rsidRPr="0A5E5837">
        <w:rPr>
          <w:rFonts w:ascii="Garamond" w:hAnsi="Garamond" w:cs="Arial"/>
          <w:b/>
          <w:bCs/>
          <w:i/>
          <w:iCs/>
        </w:rPr>
        <w:t xml:space="preserve"> </w:t>
      </w:r>
      <w:r w:rsidR="4EDF67DB" w:rsidRPr="0A5E5837">
        <w:rPr>
          <w:rFonts w:ascii="Garamond" w:hAnsi="Garamond" w:cs="Arial"/>
          <w:b/>
          <w:bCs/>
          <w:i/>
          <w:iCs/>
        </w:rPr>
        <w:t>- Hydra</w:t>
      </w:r>
      <w:r w:rsidR="74D3AF6B" w:rsidRPr="0A5E5837">
        <w:rPr>
          <w:rFonts w:ascii="Garamond" w:hAnsi="Garamond" w:cs="Arial"/>
          <w:b/>
          <w:bCs/>
          <w:i/>
          <w:iCs/>
        </w:rPr>
        <w:t xml:space="preserve"> </w:t>
      </w:r>
      <w:r w:rsidR="4EDF67DB" w:rsidRPr="0A5E5837">
        <w:rPr>
          <w:rFonts w:ascii="Garamond" w:hAnsi="Garamond" w:cs="Arial"/>
          <w:b/>
          <w:bCs/>
          <w:i/>
          <w:iCs/>
        </w:rPr>
        <w:t>Floods</w:t>
      </w:r>
      <w:r w:rsidR="58598BC4" w:rsidRPr="0A5E5837">
        <w:rPr>
          <w:rFonts w:ascii="Garamond" w:hAnsi="Garamond" w:cs="Arial"/>
          <w:b/>
          <w:bCs/>
          <w:i/>
          <w:iCs/>
        </w:rPr>
        <w:t xml:space="preserve"> </w:t>
      </w:r>
      <w:r w:rsidR="230C251C" w:rsidRPr="0A5E5837">
        <w:rPr>
          <w:rFonts w:ascii="Garamond" w:hAnsi="Garamond" w:cs="Arial"/>
          <w:b/>
          <w:bCs/>
          <w:i/>
          <w:iCs/>
        </w:rPr>
        <w:t>Tool</w:t>
      </w:r>
    </w:p>
    <w:p w14:paraId="71C542E6" w14:textId="7B66A0BA" w:rsidR="23441ADD" w:rsidRDefault="4338E11C" w:rsidP="0A5E5837">
      <w:pPr>
        <w:spacing w:after="0" w:line="240" w:lineRule="auto"/>
        <w:rPr>
          <w:rFonts w:ascii="Garamond" w:eastAsia="Times New Roman" w:hAnsi="Garamond" w:cs="Arial"/>
          <w:color w:val="000000" w:themeColor="text1"/>
        </w:rPr>
      </w:pPr>
      <w:r w:rsidRPr="5AB001BD">
        <w:rPr>
          <w:rFonts w:ascii="Garamond" w:eastAsia="Times New Roman" w:hAnsi="Garamond" w:cs="Arial"/>
          <w:color w:val="000000" w:themeColor="text1"/>
        </w:rPr>
        <w:t xml:space="preserve">To map flooded extent following hurricanes or extreme rain events, the team </w:t>
      </w:r>
      <w:r w:rsidR="2F50BDFF" w:rsidRPr="5AB001BD">
        <w:rPr>
          <w:rFonts w:ascii="Garamond" w:eastAsia="Times New Roman" w:hAnsi="Garamond" w:cs="Arial"/>
          <w:color w:val="000000" w:themeColor="text1"/>
        </w:rPr>
        <w:t>modified</w:t>
      </w:r>
      <w:r w:rsidRPr="5AB001BD">
        <w:rPr>
          <w:rFonts w:ascii="Garamond" w:eastAsia="Times New Roman" w:hAnsi="Garamond" w:cs="Arial"/>
          <w:color w:val="000000" w:themeColor="text1"/>
        </w:rPr>
        <w:t xml:space="preserve"> </w:t>
      </w:r>
      <w:r w:rsidR="3B31B53B" w:rsidRPr="5AB001BD">
        <w:rPr>
          <w:rFonts w:ascii="Garamond" w:eastAsia="Times New Roman" w:hAnsi="Garamond" w:cs="Arial"/>
          <w:color w:val="000000" w:themeColor="text1"/>
        </w:rPr>
        <w:t xml:space="preserve">the </w:t>
      </w:r>
      <w:proofErr w:type="spellStart"/>
      <w:r w:rsidR="00632E46">
        <w:rPr>
          <w:rFonts w:ascii="Garamond" w:eastAsia="Times New Roman" w:hAnsi="Garamond" w:cs="Arial"/>
          <w:color w:val="000000" w:themeColor="text1"/>
        </w:rPr>
        <w:t>HYDRAFloods</w:t>
      </w:r>
      <w:proofErr w:type="spellEnd"/>
      <w:r w:rsidR="3B31B53B" w:rsidRPr="5AB001BD">
        <w:rPr>
          <w:rFonts w:ascii="Garamond" w:eastAsia="Times New Roman" w:hAnsi="Garamond" w:cs="Arial"/>
          <w:color w:val="000000" w:themeColor="text1"/>
        </w:rPr>
        <w:t xml:space="preserve"> </w:t>
      </w:r>
      <w:r w:rsidR="1FB481D1" w:rsidRPr="5AB001BD">
        <w:rPr>
          <w:rFonts w:ascii="Garamond" w:eastAsia="Times New Roman" w:hAnsi="Garamond" w:cs="Arial"/>
          <w:color w:val="000000" w:themeColor="text1"/>
        </w:rPr>
        <w:t>T</w:t>
      </w:r>
      <w:r w:rsidR="3B31B53B" w:rsidRPr="5AB001BD">
        <w:rPr>
          <w:rFonts w:ascii="Garamond" w:eastAsia="Times New Roman" w:hAnsi="Garamond" w:cs="Arial"/>
          <w:color w:val="000000" w:themeColor="text1"/>
        </w:rPr>
        <w:t>ool</w:t>
      </w:r>
      <w:r w:rsidRPr="5AB001BD">
        <w:rPr>
          <w:rFonts w:ascii="Garamond" w:eastAsia="Times New Roman" w:hAnsi="Garamond" w:cs="Arial"/>
          <w:color w:val="000000" w:themeColor="text1"/>
        </w:rPr>
        <w:t xml:space="preserve"> to delineate surface water from Sentinel-1 SAR imagery</w:t>
      </w:r>
      <w:r w:rsidR="45964D8D" w:rsidRPr="5AB001BD">
        <w:rPr>
          <w:rFonts w:ascii="Garamond" w:eastAsia="Times New Roman" w:hAnsi="Garamond" w:cs="Arial"/>
          <w:color w:val="000000" w:themeColor="text1"/>
        </w:rPr>
        <w:t xml:space="preserve">. </w:t>
      </w:r>
      <w:proofErr w:type="spellStart"/>
      <w:r w:rsidR="00632E46">
        <w:rPr>
          <w:rFonts w:ascii="Garamond" w:eastAsia="Times New Roman" w:hAnsi="Garamond" w:cs="Arial"/>
          <w:color w:val="000000" w:themeColor="text1"/>
        </w:rPr>
        <w:t>HYDRAFloods</w:t>
      </w:r>
      <w:proofErr w:type="spellEnd"/>
      <w:r w:rsidR="45964D8D" w:rsidRPr="5AB001BD">
        <w:rPr>
          <w:rFonts w:ascii="Garamond" w:eastAsia="Times New Roman" w:hAnsi="Garamond" w:cs="Arial"/>
          <w:color w:val="000000" w:themeColor="text1"/>
        </w:rPr>
        <w:t xml:space="preserve"> is an </w:t>
      </w:r>
      <w:r w:rsidRPr="5AB001BD">
        <w:rPr>
          <w:rFonts w:ascii="Garamond" w:eastAsia="Times New Roman" w:hAnsi="Garamond" w:cs="Arial"/>
          <w:color w:val="000000" w:themeColor="text1"/>
        </w:rPr>
        <w:t>existing open-source tool</w:t>
      </w:r>
      <w:r w:rsidR="75D179F5" w:rsidRPr="5AB001BD">
        <w:rPr>
          <w:rFonts w:ascii="Garamond" w:eastAsia="Times New Roman" w:hAnsi="Garamond" w:cs="Arial"/>
          <w:color w:val="000000" w:themeColor="text1"/>
        </w:rPr>
        <w:t xml:space="preserve"> that works through a python API for Google Earth Engine</w:t>
      </w:r>
      <w:r w:rsidRPr="5AB001BD">
        <w:rPr>
          <w:rFonts w:ascii="Garamond" w:eastAsia="Times New Roman" w:hAnsi="Garamond" w:cs="Arial"/>
          <w:color w:val="000000" w:themeColor="text1"/>
        </w:rPr>
        <w:t xml:space="preserve">. </w:t>
      </w:r>
      <w:r w:rsidR="6FCC0A63" w:rsidRPr="5AB001BD">
        <w:rPr>
          <w:rFonts w:ascii="Garamond" w:eastAsia="Times New Roman" w:hAnsi="Garamond" w:cs="Arial"/>
          <w:color w:val="000000" w:themeColor="text1"/>
        </w:rPr>
        <w:t>The</w:t>
      </w:r>
      <w:r w:rsidRPr="5AB001BD">
        <w:rPr>
          <w:rFonts w:ascii="Garamond" w:eastAsia="Times New Roman" w:hAnsi="Garamond" w:cs="Arial"/>
          <w:color w:val="000000" w:themeColor="text1"/>
        </w:rPr>
        <w:t xml:space="preserve"> team </w:t>
      </w:r>
      <w:r w:rsidR="57B8FA29" w:rsidRPr="5AB001BD">
        <w:rPr>
          <w:rFonts w:ascii="Garamond" w:eastAsia="Times New Roman" w:hAnsi="Garamond" w:cs="Arial"/>
          <w:color w:val="000000" w:themeColor="text1"/>
        </w:rPr>
        <w:t>modified</w:t>
      </w:r>
      <w:r w:rsidRPr="5AB001BD">
        <w:rPr>
          <w:rFonts w:ascii="Garamond" w:eastAsia="Times New Roman" w:hAnsi="Garamond" w:cs="Arial"/>
          <w:color w:val="000000" w:themeColor="text1"/>
        </w:rPr>
        <w:t xml:space="preserve"> the tool</w:t>
      </w:r>
      <w:r w:rsidR="00431D62">
        <w:rPr>
          <w:rFonts w:ascii="Garamond" w:eastAsia="Times New Roman" w:hAnsi="Garamond" w:cs="Arial"/>
          <w:color w:val="000000" w:themeColor="text1"/>
        </w:rPr>
        <w:t xml:space="preserve">, again </w:t>
      </w:r>
      <w:r w:rsidR="2A1DC814" w:rsidRPr="5AB001BD">
        <w:rPr>
          <w:rFonts w:ascii="Garamond" w:eastAsia="Times New Roman" w:hAnsi="Garamond" w:cs="Arial"/>
          <w:color w:val="000000" w:themeColor="text1"/>
        </w:rPr>
        <w:t>utilizing</w:t>
      </w:r>
      <w:r w:rsidRPr="5AB001BD">
        <w:rPr>
          <w:rFonts w:ascii="Garamond" w:eastAsia="Times New Roman" w:hAnsi="Garamond" w:cs="Arial"/>
          <w:color w:val="000000" w:themeColor="text1"/>
        </w:rPr>
        <w:t xml:space="preserve"> Hurricane Lane</w:t>
      </w:r>
      <w:r w:rsidR="00431D62">
        <w:rPr>
          <w:rFonts w:ascii="Garamond" w:eastAsia="Times New Roman" w:hAnsi="Garamond" w:cs="Arial"/>
          <w:color w:val="000000" w:themeColor="text1"/>
        </w:rPr>
        <w:t xml:space="preserve"> </w:t>
      </w:r>
      <w:r w:rsidR="31BCFFCB" w:rsidRPr="5AB001BD">
        <w:rPr>
          <w:rFonts w:ascii="Garamond" w:eastAsia="Times New Roman" w:hAnsi="Garamond" w:cs="Arial"/>
          <w:color w:val="000000" w:themeColor="text1"/>
        </w:rPr>
        <w:t>as a case study</w:t>
      </w:r>
      <w:r w:rsidRPr="5AB001BD">
        <w:rPr>
          <w:rFonts w:ascii="Garamond" w:eastAsia="Times New Roman" w:hAnsi="Garamond" w:cs="Arial"/>
          <w:color w:val="000000" w:themeColor="text1"/>
        </w:rPr>
        <w:t xml:space="preserve">. For this case, we chose a 5-day window following the </w:t>
      </w:r>
      <w:r w:rsidR="3D7F7BDD" w:rsidRPr="5AB001BD">
        <w:rPr>
          <w:rFonts w:ascii="Garamond" w:eastAsia="Times New Roman" w:hAnsi="Garamond" w:cs="Arial"/>
          <w:color w:val="000000" w:themeColor="text1"/>
        </w:rPr>
        <w:t>hurricane, yielding</w:t>
      </w:r>
      <w:r w:rsidRPr="5AB001BD">
        <w:rPr>
          <w:rFonts w:ascii="Garamond" w:eastAsia="Times New Roman" w:hAnsi="Garamond" w:cs="Arial"/>
          <w:color w:val="000000" w:themeColor="text1"/>
        </w:rPr>
        <w:t xml:space="preserve"> 4 Sentinel-1</w:t>
      </w:r>
      <w:r w:rsidR="014AE69B" w:rsidRPr="5AB001BD">
        <w:rPr>
          <w:rFonts w:ascii="Garamond" w:eastAsia="Times New Roman" w:hAnsi="Garamond" w:cs="Arial"/>
          <w:color w:val="000000" w:themeColor="text1"/>
        </w:rPr>
        <w:t xml:space="preserve"> C-SAR Ground Range Detected (GRD) Level 1 images with VV/VH polarization</w:t>
      </w:r>
      <w:r w:rsidRPr="5AB001BD">
        <w:rPr>
          <w:rFonts w:ascii="Garamond" w:eastAsia="Times New Roman" w:hAnsi="Garamond" w:cs="Arial"/>
          <w:color w:val="000000" w:themeColor="text1"/>
        </w:rPr>
        <w:t>.</w:t>
      </w:r>
      <w:r w:rsidR="28538E7E" w:rsidRPr="5AB001BD">
        <w:rPr>
          <w:rFonts w:ascii="Garamond" w:eastAsia="Times New Roman" w:hAnsi="Garamond" w:cs="Arial"/>
          <w:color w:val="000000" w:themeColor="text1"/>
        </w:rPr>
        <w:t xml:space="preserve"> SAR images are affected by speckle</w:t>
      </w:r>
      <w:r w:rsidR="2BDAEF81" w:rsidRPr="5AB001BD">
        <w:rPr>
          <w:rFonts w:ascii="Garamond" w:eastAsia="Times New Roman" w:hAnsi="Garamond" w:cs="Arial"/>
          <w:color w:val="000000" w:themeColor="text1"/>
        </w:rPr>
        <w:t xml:space="preserve"> (granular noise)</w:t>
      </w:r>
      <w:r w:rsidR="211250F0" w:rsidRPr="5AB001BD">
        <w:rPr>
          <w:rFonts w:ascii="Garamond" w:eastAsia="Times New Roman" w:hAnsi="Garamond" w:cs="Arial"/>
          <w:color w:val="000000" w:themeColor="text1"/>
        </w:rPr>
        <w:t xml:space="preserve"> due to interreference of s</w:t>
      </w:r>
      <w:r w:rsidR="3135B606" w:rsidRPr="5AB001BD">
        <w:rPr>
          <w:rFonts w:ascii="Garamond" w:eastAsia="Times New Roman" w:hAnsi="Garamond" w:cs="Arial"/>
          <w:color w:val="000000" w:themeColor="text1"/>
        </w:rPr>
        <w:t>ignals reflected</w:t>
      </w:r>
      <w:r w:rsidR="7B092C8F" w:rsidRPr="5AB001BD">
        <w:rPr>
          <w:rFonts w:ascii="Garamond" w:eastAsia="Times New Roman" w:hAnsi="Garamond" w:cs="Arial"/>
          <w:color w:val="000000" w:themeColor="text1"/>
        </w:rPr>
        <w:t xml:space="preserve"> from the ground.</w:t>
      </w:r>
      <w:r w:rsidR="17CEA802" w:rsidRPr="5AB001BD">
        <w:rPr>
          <w:rFonts w:ascii="Garamond" w:eastAsia="Times New Roman" w:hAnsi="Garamond" w:cs="Arial"/>
          <w:color w:val="000000" w:themeColor="text1"/>
        </w:rPr>
        <w:t xml:space="preserve"> </w:t>
      </w:r>
      <w:r w:rsidR="6B120E9E" w:rsidRPr="5AB001BD">
        <w:rPr>
          <w:rFonts w:ascii="Garamond" w:eastAsia="Times New Roman" w:hAnsi="Garamond" w:cs="Arial"/>
          <w:color w:val="000000" w:themeColor="text1"/>
        </w:rPr>
        <w:t xml:space="preserve">Following the workflow of </w:t>
      </w:r>
      <w:proofErr w:type="spellStart"/>
      <w:r w:rsidR="00632E46">
        <w:rPr>
          <w:rFonts w:ascii="Garamond" w:eastAsia="Times New Roman" w:hAnsi="Garamond" w:cs="Arial"/>
          <w:color w:val="000000" w:themeColor="text1"/>
        </w:rPr>
        <w:t>HYDRAFloods</w:t>
      </w:r>
      <w:proofErr w:type="spellEnd"/>
      <w:r w:rsidR="2DA6E298" w:rsidRPr="5AB001BD">
        <w:rPr>
          <w:rFonts w:ascii="Garamond" w:eastAsia="Times New Roman" w:hAnsi="Garamond" w:cs="Arial"/>
          <w:color w:val="000000" w:themeColor="text1"/>
        </w:rPr>
        <w:t xml:space="preserve"> (</w:t>
      </w:r>
      <w:r w:rsidR="7F88A242" w:rsidRPr="5AB001BD">
        <w:rPr>
          <w:rFonts w:ascii="Garamond" w:eastAsia="Times New Roman" w:hAnsi="Garamond" w:cs="Arial"/>
          <w:color w:val="000000" w:themeColor="text1"/>
        </w:rPr>
        <w:t>Figure B1</w:t>
      </w:r>
      <w:r w:rsidR="2DA6E298" w:rsidRPr="5AB001BD">
        <w:rPr>
          <w:rFonts w:ascii="Garamond" w:eastAsia="Times New Roman" w:hAnsi="Garamond" w:cs="Arial"/>
          <w:color w:val="000000" w:themeColor="text1"/>
        </w:rPr>
        <w:t>)</w:t>
      </w:r>
      <w:r w:rsidR="6B120E9E" w:rsidRPr="5AB001BD">
        <w:rPr>
          <w:rFonts w:ascii="Garamond" w:eastAsia="Times New Roman" w:hAnsi="Garamond" w:cs="Arial"/>
          <w:color w:val="000000" w:themeColor="text1"/>
        </w:rPr>
        <w:t xml:space="preserve">, a speckle filter </w:t>
      </w:r>
      <w:r w:rsidR="2D6AF2F5" w:rsidRPr="5AB001BD">
        <w:rPr>
          <w:rFonts w:ascii="Garamond" w:eastAsia="Times New Roman" w:hAnsi="Garamond" w:cs="Arial"/>
          <w:color w:val="000000" w:themeColor="text1"/>
        </w:rPr>
        <w:t xml:space="preserve">was </w:t>
      </w:r>
      <w:r w:rsidR="6B120E9E" w:rsidRPr="5AB001BD">
        <w:rPr>
          <w:rFonts w:ascii="Garamond" w:eastAsia="Times New Roman" w:hAnsi="Garamond" w:cs="Arial"/>
          <w:color w:val="000000" w:themeColor="text1"/>
        </w:rPr>
        <w:t>applied to the images t</w:t>
      </w:r>
      <w:r w:rsidR="17CEA802" w:rsidRPr="5AB001BD">
        <w:rPr>
          <w:rFonts w:ascii="Garamond" w:eastAsia="Times New Roman" w:hAnsi="Garamond" w:cs="Arial"/>
          <w:color w:val="000000" w:themeColor="text1"/>
        </w:rPr>
        <w:t xml:space="preserve">o reduce this </w:t>
      </w:r>
      <w:r w:rsidR="0A80928B" w:rsidRPr="5AB001BD">
        <w:rPr>
          <w:rFonts w:ascii="Garamond" w:eastAsia="Times New Roman" w:hAnsi="Garamond" w:cs="Arial"/>
          <w:color w:val="000000" w:themeColor="text1"/>
        </w:rPr>
        <w:t>speckle</w:t>
      </w:r>
      <w:r w:rsidR="21432DFE" w:rsidRPr="5AB001BD">
        <w:rPr>
          <w:rFonts w:ascii="Garamond" w:eastAsia="Times New Roman" w:hAnsi="Garamond" w:cs="Arial"/>
          <w:color w:val="000000" w:themeColor="text1"/>
        </w:rPr>
        <w:t>. Additionally,</w:t>
      </w:r>
      <w:r w:rsidR="1841DA27" w:rsidRPr="5AB001BD">
        <w:rPr>
          <w:rFonts w:ascii="Garamond" w:eastAsia="Times New Roman" w:hAnsi="Garamond" w:cs="Arial"/>
          <w:color w:val="000000" w:themeColor="text1"/>
        </w:rPr>
        <w:t xml:space="preserve"> </w:t>
      </w:r>
      <w:r w:rsidR="0017C457" w:rsidRPr="5AB001BD">
        <w:rPr>
          <w:rFonts w:ascii="Garamond" w:eastAsia="Times New Roman" w:hAnsi="Garamond" w:cs="Arial"/>
          <w:color w:val="000000" w:themeColor="text1"/>
        </w:rPr>
        <w:t>a</w:t>
      </w:r>
      <w:r w:rsidRPr="5AB001BD">
        <w:rPr>
          <w:rFonts w:ascii="Garamond" w:eastAsia="Times New Roman" w:hAnsi="Garamond" w:cs="Arial"/>
          <w:color w:val="000000" w:themeColor="text1"/>
        </w:rPr>
        <w:t xml:space="preserve"> pseudo-terrain filter was applied to </w:t>
      </w:r>
      <w:r w:rsidR="0DC56E4C" w:rsidRPr="5AB001BD">
        <w:rPr>
          <w:rFonts w:ascii="Garamond" w:eastAsia="Times New Roman" w:hAnsi="Garamond" w:cs="Arial"/>
          <w:color w:val="000000" w:themeColor="text1"/>
        </w:rPr>
        <w:t xml:space="preserve">correct </w:t>
      </w:r>
      <w:r w:rsidR="2EC9DB5D" w:rsidRPr="5AB001BD">
        <w:rPr>
          <w:rFonts w:ascii="Garamond" w:eastAsia="Times New Roman" w:hAnsi="Garamond" w:cs="Arial"/>
          <w:color w:val="000000" w:themeColor="text1"/>
        </w:rPr>
        <w:t>hill-shadowing</w:t>
      </w:r>
      <w:r w:rsidR="04B14815" w:rsidRPr="5AB001BD">
        <w:rPr>
          <w:rFonts w:ascii="Garamond" w:eastAsia="Times New Roman" w:hAnsi="Garamond" w:cs="Arial"/>
          <w:color w:val="000000" w:themeColor="text1"/>
        </w:rPr>
        <w:t>. F</w:t>
      </w:r>
      <w:r w:rsidRPr="5AB001BD">
        <w:rPr>
          <w:rFonts w:ascii="Garamond" w:eastAsia="Times New Roman" w:hAnsi="Garamond" w:cs="Arial"/>
          <w:color w:val="000000" w:themeColor="text1"/>
        </w:rPr>
        <w:t>or this particular map</w:t>
      </w:r>
      <w:r w:rsidR="18248465" w:rsidRPr="5AB001BD">
        <w:rPr>
          <w:rFonts w:ascii="Garamond" w:eastAsia="Times New Roman" w:hAnsi="Garamond" w:cs="Arial"/>
          <w:color w:val="000000" w:themeColor="text1"/>
        </w:rPr>
        <w:t xml:space="preserve"> (</w:t>
      </w:r>
      <w:r w:rsidR="7C8FB500" w:rsidRPr="5AB001BD">
        <w:rPr>
          <w:rFonts w:ascii="Garamond" w:eastAsia="Times New Roman" w:hAnsi="Garamond" w:cs="Arial"/>
          <w:color w:val="000000" w:themeColor="text1"/>
        </w:rPr>
        <w:t>Figure B2</w:t>
      </w:r>
      <w:r w:rsidR="23C492EF" w:rsidRPr="5AB001BD">
        <w:rPr>
          <w:rFonts w:ascii="Garamond" w:eastAsia="Times New Roman" w:hAnsi="Garamond" w:cs="Arial"/>
          <w:color w:val="000000" w:themeColor="text1"/>
        </w:rPr>
        <w:t>)</w:t>
      </w:r>
      <w:r w:rsidRPr="5AB001BD">
        <w:rPr>
          <w:rFonts w:ascii="Garamond" w:eastAsia="Times New Roman" w:hAnsi="Garamond" w:cs="Arial"/>
          <w:color w:val="000000" w:themeColor="text1"/>
        </w:rPr>
        <w:t>, the algorithm “</w:t>
      </w:r>
      <w:proofErr w:type="spellStart"/>
      <w:r w:rsidRPr="5AB001BD">
        <w:rPr>
          <w:rFonts w:ascii="Garamond" w:eastAsia="Times New Roman" w:hAnsi="Garamond" w:cs="Arial"/>
          <w:color w:val="000000" w:themeColor="text1"/>
        </w:rPr>
        <w:t>Edge</w:t>
      </w:r>
      <w:r w:rsidR="2D8FA878" w:rsidRPr="5AB001BD">
        <w:rPr>
          <w:rFonts w:ascii="Garamond" w:eastAsia="Times New Roman" w:hAnsi="Garamond" w:cs="Arial"/>
          <w:color w:val="000000" w:themeColor="text1"/>
        </w:rPr>
        <w:t>_</w:t>
      </w:r>
      <w:r w:rsidRPr="5AB001BD">
        <w:rPr>
          <w:rFonts w:ascii="Garamond" w:eastAsia="Times New Roman" w:hAnsi="Garamond" w:cs="Arial"/>
          <w:color w:val="000000" w:themeColor="text1"/>
        </w:rPr>
        <w:t>Otsu</w:t>
      </w:r>
      <w:proofErr w:type="spellEnd"/>
      <w:r w:rsidRPr="5AB001BD">
        <w:rPr>
          <w:rFonts w:ascii="Garamond" w:eastAsia="Times New Roman" w:hAnsi="Garamond" w:cs="Arial"/>
          <w:color w:val="000000" w:themeColor="text1"/>
        </w:rPr>
        <w:t>” is used (</w:t>
      </w:r>
      <w:proofErr w:type="spellStart"/>
      <w:r w:rsidRPr="5AB001BD">
        <w:rPr>
          <w:rFonts w:ascii="Garamond" w:eastAsia="Garamond" w:hAnsi="Garamond" w:cs="Garamond"/>
          <w:color w:val="000000" w:themeColor="text1"/>
        </w:rPr>
        <w:t>Markert</w:t>
      </w:r>
      <w:proofErr w:type="spellEnd"/>
      <w:r w:rsidRPr="5AB001BD">
        <w:rPr>
          <w:rFonts w:ascii="Garamond" w:eastAsia="Times New Roman" w:hAnsi="Garamond" w:cs="Arial"/>
          <w:color w:val="000000" w:themeColor="text1"/>
        </w:rPr>
        <w:t xml:space="preserve"> et al., 2020).</w:t>
      </w:r>
      <w:r w:rsidR="407BC344" w:rsidRPr="5AB001BD">
        <w:rPr>
          <w:rFonts w:ascii="Garamond" w:eastAsia="Times New Roman" w:hAnsi="Garamond" w:cs="Arial"/>
          <w:color w:val="000000" w:themeColor="text1"/>
        </w:rPr>
        <w:t xml:space="preserve"> This uses an Otsu thresholding to differentiate water</w:t>
      </w:r>
      <w:r w:rsidR="34E744E2" w:rsidRPr="5AB001BD">
        <w:rPr>
          <w:rFonts w:ascii="Garamond" w:eastAsia="Times New Roman" w:hAnsi="Garamond" w:cs="Arial"/>
          <w:color w:val="000000" w:themeColor="text1"/>
        </w:rPr>
        <w:t>/</w:t>
      </w:r>
      <w:r w:rsidR="407BC344" w:rsidRPr="5AB001BD">
        <w:rPr>
          <w:rFonts w:ascii="Garamond" w:eastAsia="Times New Roman" w:hAnsi="Garamond" w:cs="Arial"/>
          <w:color w:val="000000" w:themeColor="text1"/>
        </w:rPr>
        <w:t>no water</w:t>
      </w:r>
      <w:r w:rsidR="0188954F" w:rsidRPr="5AB001BD">
        <w:rPr>
          <w:rFonts w:ascii="Garamond" w:eastAsia="Times New Roman" w:hAnsi="Garamond" w:cs="Arial"/>
          <w:color w:val="000000" w:themeColor="text1"/>
        </w:rPr>
        <w:t>,</w:t>
      </w:r>
      <w:r w:rsidR="228D5AE7" w:rsidRPr="5AB001BD">
        <w:rPr>
          <w:rFonts w:ascii="Garamond" w:eastAsia="Times New Roman" w:hAnsi="Garamond" w:cs="Arial"/>
          <w:color w:val="000000" w:themeColor="text1"/>
        </w:rPr>
        <w:t xml:space="preserve"> </w:t>
      </w:r>
      <w:r w:rsidR="4785F506" w:rsidRPr="5AB001BD">
        <w:rPr>
          <w:rFonts w:ascii="Garamond" w:eastAsia="Times New Roman" w:hAnsi="Garamond" w:cs="Arial"/>
          <w:color w:val="000000" w:themeColor="text1"/>
        </w:rPr>
        <w:t>by maximizing</w:t>
      </w:r>
      <w:r w:rsidR="14908300" w:rsidRPr="5AB001BD">
        <w:rPr>
          <w:rFonts w:ascii="Garamond" w:eastAsia="Times New Roman" w:hAnsi="Garamond" w:cs="Arial"/>
          <w:color w:val="000000" w:themeColor="text1"/>
        </w:rPr>
        <w:t xml:space="preserve"> inter-class variance</w:t>
      </w:r>
      <w:r w:rsidR="5A904939" w:rsidRPr="5AB001BD">
        <w:rPr>
          <w:rFonts w:ascii="Garamond" w:eastAsia="Times New Roman" w:hAnsi="Garamond" w:cs="Arial"/>
          <w:color w:val="000000" w:themeColor="text1"/>
        </w:rPr>
        <w:t xml:space="preserve"> (or minimizing intra-class variance).</w:t>
      </w:r>
      <w:r w:rsidR="14908300" w:rsidRPr="5AB001BD">
        <w:rPr>
          <w:rFonts w:ascii="Garamond" w:eastAsia="Times New Roman" w:hAnsi="Garamond" w:cs="Arial"/>
          <w:color w:val="000000" w:themeColor="text1"/>
        </w:rPr>
        <w:t xml:space="preserve"> </w:t>
      </w:r>
      <w:r w:rsidRPr="5AB001BD">
        <w:rPr>
          <w:rFonts w:ascii="Garamond" w:eastAsia="Times New Roman" w:hAnsi="Garamond" w:cs="Arial"/>
          <w:color w:val="000000" w:themeColor="text1"/>
        </w:rPr>
        <w:t>Once surface water is detected, areas with slopes above 10 degrees and areas that are 20 m above nearest drainage are masked out. In urban areas, Sentinel-1 imagery is brighter due the signal double-bouncing on buildings, resulting in very limited flood extents extracted in urban areas. To account for this, the team added</w:t>
      </w:r>
      <w:r w:rsidR="42372531" w:rsidRPr="5AB001BD">
        <w:rPr>
          <w:rFonts w:ascii="Garamond" w:eastAsia="Times New Roman" w:hAnsi="Garamond" w:cs="Arial"/>
          <w:color w:val="000000" w:themeColor="text1"/>
        </w:rPr>
        <w:t xml:space="preserve"> 20</w:t>
      </w:r>
      <w:r w:rsidR="00934910">
        <w:rPr>
          <w:rFonts w:ascii="Garamond" w:eastAsia="Times New Roman" w:hAnsi="Garamond" w:cs="Arial"/>
          <w:color w:val="000000" w:themeColor="text1"/>
        </w:rPr>
        <w:t>-</w:t>
      </w:r>
      <w:r w:rsidR="161191FC" w:rsidRPr="5AB001BD">
        <w:rPr>
          <w:rFonts w:ascii="Garamond" w:eastAsia="Times New Roman" w:hAnsi="Garamond" w:cs="Arial"/>
          <w:color w:val="000000" w:themeColor="text1"/>
        </w:rPr>
        <w:t xml:space="preserve"> and </w:t>
      </w:r>
      <w:r w:rsidR="00934910" w:rsidRPr="5AB001BD">
        <w:rPr>
          <w:rFonts w:ascii="Garamond" w:eastAsia="Times New Roman" w:hAnsi="Garamond" w:cs="Arial"/>
          <w:color w:val="000000" w:themeColor="text1"/>
        </w:rPr>
        <w:t>50-meter</w:t>
      </w:r>
      <w:r w:rsidRPr="5AB001BD">
        <w:rPr>
          <w:rFonts w:ascii="Garamond" w:eastAsia="Times New Roman" w:hAnsi="Garamond" w:cs="Arial"/>
          <w:color w:val="000000" w:themeColor="text1"/>
        </w:rPr>
        <w:t xml:space="preserve"> buffer</w:t>
      </w:r>
      <w:r w:rsidR="70678970" w:rsidRPr="5AB001BD">
        <w:rPr>
          <w:rFonts w:ascii="Garamond" w:eastAsia="Times New Roman" w:hAnsi="Garamond" w:cs="Arial"/>
          <w:color w:val="000000" w:themeColor="text1"/>
        </w:rPr>
        <w:t>s</w:t>
      </w:r>
      <w:r w:rsidRPr="5AB001BD">
        <w:rPr>
          <w:rFonts w:ascii="Garamond" w:eastAsia="Times New Roman" w:hAnsi="Garamond" w:cs="Arial"/>
          <w:color w:val="000000" w:themeColor="text1"/>
        </w:rPr>
        <w:t xml:space="preserve"> around flooded pixels to assess areas impacted by floods. This algorithm can be used following similar events in the future. </w:t>
      </w:r>
    </w:p>
    <w:p w14:paraId="29484B96" w14:textId="35E35D04" w:rsidR="192843E2" w:rsidRDefault="192843E2" w:rsidP="5AB001BD">
      <w:pPr>
        <w:spacing w:after="0" w:line="240" w:lineRule="auto"/>
        <w:rPr>
          <w:rFonts w:ascii="Garamond" w:eastAsia="Times New Roman" w:hAnsi="Garamond" w:cs="Arial"/>
          <w:color w:val="000000" w:themeColor="text1"/>
        </w:rPr>
      </w:pPr>
    </w:p>
    <w:p w14:paraId="142D230F" w14:textId="2FBF658D" w:rsidR="2558B2F9" w:rsidRDefault="11976EF6" w:rsidP="0A5E5837">
      <w:pPr>
        <w:spacing w:after="0" w:line="240" w:lineRule="auto"/>
        <w:rPr>
          <w:rFonts w:ascii="Garamond" w:hAnsi="Garamond" w:cs="Arial"/>
          <w:b/>
          <w:bCs/>
          <w:i/>
          <w:iCs/>
        </w:rPr>
      </w:pPr>
      <w:r w:rsidRPr="0A5E5837">
        <w:rPr>
          <w:rFonts w:ascii="Garamond" w:hAnsi="Garamond" w:cs="Arial"/>
          <w:b/>
          <w:bCs/>
          <w:i/>
          <w:iCs/>
        </w:rPr>
        <w:t>3.</w:t>
      </w:r>
      <w:r w:rsidR="4D77717C" w:rsidRPr="0A5E5837">
        <w:rPr>
          <w:rFonts w:ascii="Garamond" w:hAnsi="Garamond" w:cs="Arial"/>
          <w:b/>
          <w:bCs/>
          <w:i/>
          <w:iCs/>
        </w:rPr>
        <w:t>2</w:t>
      </w:r>
      <w:r w:rsidRPr="0A5E5837">
        <w:rPr>
          <w:rFonts w:ascii="Garamond" w:hAnsi="Garamond" w:cs="Arial"/>
          <w:b/>
          <w:bCs/>
          <w:i/>
          <w:iCs/>
        </w:rPr>
        <w:t>.</w:t>
      </w:r>
      <w:r w:rsidR="66ACAE02" w:rsidRPr="0A5E5837">
        <w:rPr>
          <w:rFonts w:ascii="Garamond" w:hAnsi="Garamond" w:cs="Arial"/>
          <w:b/>
          <w:bCs/>
          <w:i/>
          <w:iCs/>
        </w:rPr>
        <w:t>2</w:t>
      </w:r>
      <w:r w:rsidRPr="0A5E5837">
        <w:rPr>
          <w:rFonts w:ascii="Garamond" w:hAnsi="Garamond" w:cs="Arial"/>
          <w:b/>
          <w:bCs/>
          <w:i/>
          <w:iCs/>
        </w:rPr>
        <w:t xml:space="preserve"> </w:t>
      </w:r>
      <w:r w:rsidRPr="0A5E5837">
        <w:rPr>
          <w:rFonts w:ascii="Garamond" w:eastAsia="Garamond" w:hAnsi="Garamond" w:cs="Garamond"/>
          <w:b/>
          <w:bCs/>
          <w:i/>
          <w:iCs/>
        </w:rPr>
        <w:t>Precipitation Flood Extent</w:t>
      </w:r>
      <w:r w:rsidRPr="0A5E5837">
        <w:rPr>
          <w:rFonts w:ascii="Garamond" w:hAnsi="Garamond" w:cs="Arial"/>
          <w:b/>
          <w:bCs/>
          <w:i/>
          <w:iCs/>
        </w:rPr>
        <w:t xml:space="preserve"> </w:t>
      </w:r>
      <w:r w:rsidR="6E062358" w:rsidRPr="0A5E5837">
        <w:rPr>
          <w:rFonts w:ascii="Garamond" w:hAnsi="Garamond" w:cs="Arial"/>
          <w:b/>
          <w:bCs/>
          <w:i/>
          <w:iCs/>
        </w:rPr>
        <w:t xml:space="preserve">- </w:t>
      </w:r>
      <w:proofErr w:type="spellStart"/>
      <w:r w:rsidR="6E062358" w:rsidRPr="0A5E5837">
        <w:rPr>
          <w:rFonts w:ascii="Garamond" w:hAnsi="Garamond" w:cs="Arial"/>
          <w:b/>
          <w:bCs/>
          <w:i/>
          <w:iCs/>
        </w:rPr>
        <w:t>FloPPE</w:t>
      </w:r>
      <w:proofErr w:type="spellEnd"/>
      <w:r w:rsidR="43DD79B3" w:rsidRPr="0A5E5837">
        <w:rPr>
          <w:rFonts w:ascii="Garamond" w:hAnsi="Garamond" w:cs="Arial"/>
          <w:b/>
          <w:bCs/>
          <w:i/>
          <w:iCs/>
        </w:rPr>
        <w:t xml:space="preserve"> </w:t>
      </w:r>
      <w:r w:rsidR="0E7DEEF9" w:rsidRPr="0A5E5837">
        <w:rPr>
          <w:rFonts w:ascii="Garamond" w:hAnsi="Garamond" w:cs="Arial"/>
          <w:b/>
          <w:bCs/>
          <w:i/>
          <w:iCs/>
        </w:rPr>
        <w:t>Tool</w:t>
      </w:r>
    </w:p>
    <w:p w14:paraId="21109966" w14:textId="43A2813B" w:rsidR="2558B2F9" w:rsidRDefault="57C30F21" w:rsidP="192843E2">
      <w:pPr>
        <w:spacing w:after="0" w:line="240" w:lineRule="auto"/>
        <w:rPr>
          <w:rFonts w:ascii="Garamond" w:eastAsia="Times New Roman" w:hAnsi="Garamond" w:cs="Arial"/>
          <w:color w:val="000000" w:themeColor="text1"/>
        </w:rPr>
      </w:pPr>
      <w:r w:rsidRPr="5AB001BD">
        <w:rPr>
          <w:rFonts w:ascii="Garamond" w:eastAsia="Times New Roman" w:hAnsi="Garamond" w:cs="Arial"/>
          <w:color w:val="000000" w:themeColor="text1"/>
        </w:rPr>
        <w:t>The Flood Proxy Precipitation Extent (</w:t>
      </w:r>
      <w:proofErr w:type="spellStart"/>
      <w:r w:rsidRPr="5AB001BD">
        <w:rPr>
          <w:rFonts w:ascii="Garamond" w:eastAsia="Times New Roman" w:hAnsi="Garamond" w:cs="Arial"/>
          <w:color w:val="000000" w:themeColor="text1"/>
        </w:rPr>
        <w:t>FloPPE</w:t>
      </w:r>
      <w:proofErr w:type="spellEnd"/>
      <w:r w:rsidRPr="5AB001BD">
        <w:rPr>
          <w:rFonts w:ascii="Garamond" w:eastAsia="Times New Roman" w:hAnsi="Garamond" w:cs="Arial"/>
          <w:color w:val="000000" w:themeColor="text1"/>
        </w:rPr>
        <w:t xml:space="preserve">) </w:t>
      </w:r>
      <w:r w:rsidR="4461C54C" w:rsidRPr="5AB001BD">
        <w:rPr>
          <w:rFonts w:ascii="Garamond" w:eastAsia="Times New Roman" w:hAnsi="Garamond" w:cs="Arial"/>
          <w:color w:val="000000" w:themeColor="text1"/>
        </w:rPr>
        <w:t>T</w:t>
      </w:r>
      <w:r w:rsidRPr="5AB001BD">
        <w:rPr>
          <w:rFonts w:ascii="Garamond" w:eastAsia="Times New Roman" w:hAnsi="Garamond" w:cs="Arial"/>
          <w:color w:val="000000" w:themeColor="text1"/>
        </w:rPr>
        <w:t>ool was built in</w:t>
      </w:r>
      <w:r w:rsidR="5E1F36E2" w:rsidRPr="5AB001BD">
        <w:rPr>
          <w:rFonts w:ascii="Garamond" w:eastAsia="Times New Roman" w:hAnsi="Garamond" w:cs="Arial"/>
          <w:color w:val="000000" w:themeColor="text1"/>
        </w:rPr>
        <w:t xml:space="preserve"> GEE (Google Earth Engine)</w:t>
      </w:r>
      <w:r w:rsidR="4338E11C" w:rsidRPr="5AB001BD">
        <w:rPr>
          <w:rFonts w:ascii="Garamond" w:eastAsia="Times New Roman" w:hAnsi="Garamond" w:cs="Arial"/>
          <w:color w:val="000000" w:themeColor="text1"/>
        </w:rPr>
        <w:t xml:space="preserve"> to provide a higher estimate for spatial extent that might flood due to extreme precipitation</w:t>
      </w:r>
      <w:r w:rsidR="137CD15A" w:rsidRPr="5AB001BD">
        <w:rPr>
          <w:rFonts w:ascii="Garamond" w:eastAsia="Times New Roman" w:hAnsi="Garamond" w:cs="Arial"/>
          <w:color w:val="000000" w:themeColor="text1"/>
        </w:rPr>
        <w:t xml:space="preserve"> </w:t>
      </w:r>
      <w:r w:rsidR="31BC5982" w:rsidRPr="5AB001BD">
        <w:rPr>
          <w:rFonts w:ascii="Garamond" w:eastAsia="Times New Roman" w:hAnsi="Garamond" w:cs="Arial"/>
          <w:color w:val="000000" w:themeColor="text1"/>
        </w:rPr>
        <w:t>(Figure C1)</w:t>
      </w:r>
      <w:r w:rsidR="4338E11C" w:rsidRPr="5AB001BD">
        <w:rPr>
          <w:rFonts w:ascii="Garamond" w:eastAsia="Times New Roman" w:hAnsi="Garamond" w:cs="Arial"/>
          <w:color w:val="000000" w:themeColor="text1"/>
        </w:rPr>
        <w:t>. The tool for the flood extent was derived by selecting the dates</w:t>
      </w:r>
      <w:r w:rsidR="00A02F16">
        <w:rPr>
          <w:rFonts w:ascii="Garamond" w:eastAsia="Times New Roman" w:hAnsi="Garamond" w:cs="Arial"/>
          <w:color w:val="000000" w:themeColor="text1"/>
        </w:rPr>
        <w:t xml:space="preserve"> during which</w:t>
      </w:r>
      <w:r w:rsidR="4338E11C" w:rsidRPr="5AB001BD">
        <w:rPr>
          <w:rFonts w:ascii="Garamond" w:eastAsia="Times New Roman" w:hAnsi="Garamond" w:cs="Arial"/>
          <w:color w:val="000000" w:themeColor="text1"/>
        </w:rPr>
        <w:t xml:space="preserve"> Hurricane Lane occurred within the CHIRPS Daily product. </w:t>
      </w:r>
      <w:r w:rsidR="00A02F16">
        <w:rPr>
          <w:rFonts w:ascii="Garamond" w:eastAsia="Times New Roman" w:hAnsi="Garamond" w:cs="Arial"/>
          <w:color w:val="000000" w:themeColor="text1"/>
        </w:rPr>
        <w:t>To create a</w:t>
      </w:r>
      <w:r w:rsidR="4338E11C" w:rsidRPr="5AB001BD">
        <w:rPr>
          <w:rFonts w:ascii="Garamond" w:eastAsia="Times New Roman" w:hAnsi="Garamond" w:cs="Arial"/>
          <w:color w:val="000000" w:themeColor="text1"/>
        </w:rPr>
        <w:t xml:space="preserve"> historical baseline</w:t>
      </w:r>
      <w:r w:rsidR="00A02F16">
        <w:rPr>
          <w:rFonts w:ascii="Garamond" w:eastAsia="Times New Roman" w:hAnsi="Garamond" w:cs="Arial"/>
          <w:color w:val="000000" w:themeColor="text1"/>
        </w:rPr>
        <w:t>, the team</w:t>
      </w:r>
      <w:r w:rsidR="008D7393">
        <w:rPr>
          <w:rFonts w:ascii="Garamond" w:eastAsia="Times New Roman" w:hAnsi="Garamond" w:cs="Arial"/>
          <w:color w:val="000000" w:themeColor="text1"/>
        </w:rPr>
        <w:t xml:space="preserve"> </w:t>
      </w:r>
      <w:r w:rsidR="00A02F16">
        <w:rPr>
          <w:rFonts w:ascii="Garamond" w:eastAsia="Times New Roman" w:hAnsi="Garamond" w:cs="Arial"/>
          <w:color w:val="000000" w:themeColor="text1"/>
        </w:rPr>
        <w:t>used</w:t>
      </w:r>
      <w:r w:rsidR="4338E11C" w:rsidRPr="5AB001BD">
        <w:rPr>
          <w:rFonts w:ascii="Garamond" w:eastAsia="Times New Roman" w:hAnsi="Garamond" w:cs="Arial"/>
          <w:color w:val="000000" w:themeColor="text1"/>
        </w:rPr>
        <w:t xml:space="preserve"> the precipitation totals in the wet season (</w:t>
      </w:r>
      <w:r w:rsidR="6545D47D" w:rsidRPr="5AB001BD">
        <w:rPr>
          <w:rFonts w:ascii="Garamond" w:eastAsia="Times New Roman" w:hAnsi="Garamond" w:cs="Arial"/>
          <w:color w:val="000000" w:themeColor="text1"/>
        </w:rPr>
        <w:t>October</w:t>
      </w:r>
      <w:r w:rsidR="4338E11C" w:rsidRPr="5AB001BD">
        <w:rPr>
          <w:rFonts w:ascii="Garamond" w:eastAsia="Times New Roman" w:hAnsi="Garamond" w:cs="Arial"/>
          <w:color w:val="000000" w:themeColor="text1"/>
        </w:rPr>
        <w:t xml:space="preserve"> to </w:t>
      </w:r>
      <w:r w:rsidR="1FF5EE2D" w:rsidRPr="5AB001BD">
        <w:rPr>
          <w:rFonts w:ascii="Garamond" w:eastAsia="Times New Roman" w:hAnsi="Garamond" w:cs="Arial"/>
          <w:color w:val="000000" w:themeColor="text1"/>
        </w:rPr>
        <w:t>April</w:t>
      </w:r>
      <w:r w:rsidR="4338E11C" w:rsidRPr="5AB001BD">
        <w:rPr>
          <w:rFonts w:ascii="Garamond" w:eastAsia="Times New Roman" w:hAnsi="Garamond" w:cs="Arial"/>
          <w:color w:val="000000" w:themeColor="text1"/>
        </w:rPr>
        <w:t xml:space="preserve">) from 1981 to 2010. </w:t>
      </w:r>
      <w:r w:rsidR="09D98EC7" w:rsidRPr="5AB001BD">
        <w:rPr>
          <w:rFonts w:ascii="Garamond" w:eastAsia="Times New Roman" w:hAnsi="Garamond" w:cs="Arial"/>
          <w:color w:val="000000" w:themeColor="text1"/>
        </w:rPr>
        <w:t>As per studies conducted by Chu et al</w:t>
      </w:r>
      <w:r w:rsidR="76B091BF" w:rsidRPr="5AB001BD">
        <w:rPr>
          <w:rFonts w:ascii="Garamond" w:eastAsia="Times New Roman" w:hAnsi="Garamond" w:cs="Arial"/>
          <w:color w:val="000000" w:themeColor="text1"/>
        </w:rPr>
        <w:t>.</w:t>
      </w:r>
      <w:r w:rsidR="09D98EC7" w:rsidRPr="5AB001BD">
        <w:rPr>
          <w:rFonts w:ascii="Garamond" w:eastAsia="Times New Roman" w:hAnsi="Garamond" w:cs="Arial"/>
          <w:color w:val="000000" w:themeColor="text1"/>
        </w:rPr>
        <w:t xml:space="preserve"> (2008) and </w:t>
      </w:r>
      <w:proofErr w:type="spellStart"/>
      <w:r w:rsidR="09D98EC7" w:rsidRPr="5AB001BD">
        <w:rPr>
          <w:rFonts w:ascii="Garamond" w:eastAsia="Times New Roman" w:hAnsi="Garamond" w:cs="Arial"/>
          <w:color w:val="000000" w:themeColor="text1"/>
        </w:rPr>
        <w:t>Groisman</w:t>
      </w:r>
      <w:proofErr w:type="spellEnd"/>
      <w:r w:rsidR="09D98EC7" w:rsidRPr="5AB001BD">
        <w:rPr>
          <w:rFonts w:ascii="Garamond" w:eastAsia="Times New Roman" w:hAnsi="Garamond" w:cs="Arial"/>
          <w:color w:val="000000" w:themeColor="text1"/>
        </w:rPr>
        <w:t xml:space="preserve"> et</w:t>
      </w:r>
      <w:r w:rsidR="43B03ED9" w:rsidRPr="5AB001BD">
        <w:rPr>
          <w:rFonts w:ascii="Garamond" w:eastAsia="Times New Roman" w:hAnsi="Garamond" w:cs="Arial"/>
          <w:color w:val="000000" w:themeColor="text1"/>
        </w:rPr>
        <w:t xml:space="preserve"> al.</w:t>
      </w:r>
      <w:r w:rsidR="09D98EC7" w:rsidRPr="5AB001BD">
        <w:rPr>
          <w:rFonts w:ascii="Garamond" w:eastAsia="Times New Roman" w:hAnsi="Garamond" w:cs="Arial"/>
          <w:color w:val="000000" w:themeColor="text1"/>
        </w:rPr>
        <w:t xml:space="preserve"> (2004), heavy rainfall and extreme rainfall is defined as rainfall above 90th and </w:t>
      </w:r>
      <w:r w:rsidR="01E5CB0A" w:rsidRPr="5AB001BD">
        <w:rPr>
          <w:rFonts w:ascii="Garamond" w:eastAsia="Times New Roman" w:hAnsi="Garamond" w:cs="Arial"/>
          <w:color w:val="000000" w:themeColor="text1"/>
        </w:rPr>
        <w:t xml:space="preserve">99th percentile. </w:t>
      </w:r>
      <w:proofErr w:type="spellStart"/>
      <w:r w:rsidR="30B122B0" w:rsidRPr="5AB001BD">
        <w:rPr>
          <w:rFonts w:ascii="Garamond" w:eastAsia="Times New Roman" w:hAnsi="Garamond" w:cs="Arial"/>
          <w:color w:val="000000" w:themeColor="text1"/>
        </w:rPr>
        <w:t>Breinl</w:t>
      </w:r>
      <w:proofErr w:type="spellEnd"/>
      <w:r w:rsidR="30B122B0" w:rsidRPr="5AB001BD">
        <w:rPr>
          <w:rFonts w:ascii="Garamond" w:eastAsia="Times New Roman" w:hAnsi="Garamond" w:cs="Arial"/>
          <w:color w:val="000000" w:themeColor="text1"/>
        </w:rPr>
        <w:t xml:space="preserve"> et al</w:t>
      </w:r>
      <w:r w:rsidR="7B38BAA9" w:rsidRPr="5AB001BD">
        <w:rPr>
          <w:rFonts w:ascii="Garamond" w:eastAsia="Times New Roman" w:hAnsi="Garamond" w:cs="Arial"/>
          <w:color w:val="000000" w:themeColor="text1"/>
        </w:rPr>
        <w:t>.</w:t>
      </w:r>
      <w:r w:rsidR="30B122B0" w:rsidRPr="5AB001BD">
        <w:rPr>
          <w:rFonts w:ascii="Garamond" w:eastAsia="Times New Roman" w:hAnsi="Garamond" w:cs="Arial"/>
          <w:color w:val="000000" w:themeColor="text1"/>
        </w:rPr>
        <w:t xml:space="preserve"> (2021) showed that extreme rainfall has a higher probability of causing flooding.</w:t>
      </w:r>
      <w:r w:rsidR="0772A7AA" w:rsidRPr="5AB001BD">
        <w:rPr>
          <w:rFonts w:ascii="Garamond" w:eastAsia="Times New Roman" w:hAnsi="Garamond" w:cs="Arial"/>
          <w:color w:val="000000" w:themeColor="text1"/>
        </w:rPr>
        <w:t xml:space="preserve"> The team thus calculated the 90th and 99th percentile of the historical baseline to use as a heavy rainfall and extreme rainfall threshold in present case scenarios. </w:t>
      </w:r>
      <w:r w:rsidR="4338E11C" w:rsidRPr="5AB001BD">
        <w:rPr>
          <w:rFonts w:ascii="Garamond" w:eastAsia="Times New Roman" w:hAnsi="Garamond" w:cs="Arial"/>
          <w:color w:val="000000" w:themeColor="text1"/>
        </w:rPr>
        <w:t xml:space="preserve">The selected 4 days </w:t>
      </w:r>
      <w:r w:rsidR="457E8936" w:rsidRPr="5AB001BD">
        <w:rPr>
          <w:rFonts w:ascii="Garamond" w:eastAsia="Times New Roman" w:hAnsi="Garamond" w:cs="Arial"/>
          <w:color w:val="000000" w:themeColor="text1"/>
        </w:rPr>
        <w:t xml:space="preserve">of Hurricane Lane </w:t>
      </w:r>
      <w:r w:rsidR="4338E11C" w:rsidRPr="5AB001BD">
        <w:rPr>
          <w:rFonts w:ascii="Garamond" w:eastAsia="Times New Roman" w:hAnsi="Garamond" w:cs="Arial"/>
          <w:color w:val="000000" w:themeColor="text1"/>
        </w:rPr>
        <w:t xml:space="preserve">were passed through operational equations to create maps of areas showing rainfall above the historical 90th and 99th percentile baseline. The binary map was created as </w:t>
      </w:r>
      <w:r w:rsidR="680C0BA9" w:rsidRPr="5AB001BD">
        <w:rPr>
          <w:rFonts w:ascii="Garamond" w:eastAsia="Times New Roman" w:hAnsi="Garamond" w:cs="Arial"/>
          <w:color w:val="000000" w:themeColor="text1"/>
        </w:rPr>
        <w:t xml:space="preserve">a </w:t>
      </w:r>
      <w:r w:rsidR="4338E11C" w:rsidRPr="5AB001BD">
        <w:rPr>
          <w:rFonts w:ascii="Garamond" w:eastAsia="Times New Roman" w:hAnsi="Garamond" w:cs="Arial"/>
          <w:color w:val="000000" w:themeColor="text1"/>
        </w:rPr>
        <w:t xml:space="preserve">default for 99th percentile </w:t>
      </w:r>
      <w:r w:rsidR="41022F06" w:rsidRPr="5AB001BD">
        <w:rPr>
          <w:rFonts w:ascii="Garamond" w:eastAsia="Times New Roman" w:hAnsi="Garamond" w:cs="Arial"/>
          <w:color w:val="000000" w:themeColor="text1"/>
        </w:rPr>
        <w:t>threshold</w:t>
      </w:r>
      <w:r w:rsidR="00B95923">
        <w:rPr>
          <w:rFonts w:ascii="Garamond" w:eastAsia="Times New Roman" w:hAnsi="Garamond" w:cs="Arial"/>
          <w:color w:val="000000" w:themeColor="text1"/>
        </w:rPr>
        <w:t>,</w:t>
      </w:r>
      <w:r w:rsidR="41022F06" w:rsidRPr="5AB001BD">
        <w:rPr>
          <w:rFonts w:ascii="Garamond" w:eastAsia="Times New Roman" w:hAnsi="Garamond" w:cs="Arial"/>
          <w:color w:val="000000" w:themeColor="text1"/>
        </w:rPr>
        <w:t xml:space="preserve"> showing areas with rainfall above below that threshold.</w:t>
      </w:r>
      <w:r w:rsidR="4338E11C" w:rsidRPr="5AB001BD">
        <w:rPr>
          <w:rFonts w:ascii="Garamond" w:eastAsia="Times New Roman" w:hAnsi="Garamond" w:cs="Arial"/>
          <w:color w:val="000000" w:themeColor="text1"/>
        </w:rPr>
        <w:t xml:space="preserve"> The tool </w:t>
      </w:r>
      <w:r w:rsidR="00B95923">
        <w:rPr>
          <w:rFonts w:ascii="Garamond" w:eastAsia="Times New Roman" w:hAnsi="Garamond" w:cs="Arial"/>
          <w:color w:val="000000" w:themeColor="text1"/>
        </w:rPr>
        <w:t>also gives the option to look at</w:t>
      </w:r>
      <w:r w:rsidR="4338E11C" w:rsidRPr="5AB001BD">
        <w:rPr>
          <w:rFonts w:ascii="Garamond" w:eastAsia="Times New Roman" w:hAnsi="Garamond" w:cs="Arial"/>
          <w:color w:val="000000" w:themeColor="text1"/>
        </w:rPr>
        <w:t xml:space="preserve"> rainfall above 90th percentile. This tool allows the end-users to select any number of days they want to explore in flooding scenarios to examine precipitation.</w:t>
      </w:r>
    </w:p>
    <w:p w14:paraId="66B277EC" w14:textId="4B5A99FE" w:rsidR="0A5E5837" w:rsidRDefault="0A5E5837" w:rsidP="5AB001BD">
      <w:pPr>
        <w:spacing w:after="0" w:line="240" w:lineRule="auto"/>
        <w:jc w:val="center"/>
      </w:pPr>
    </w:p>
    <w:p w14:paraId="6E0C4CEA" w14:textId="111C64E6" w:rsidR="0CC65950" w:rsidRDefault="3A995A32" w:rsidP="0A5E5837">
      <w:pPr>
        <w:spacing w:after="0" w:line="240" w:lineRule="auto"/>
        <w:rPr>
          <w:rFonts w:ascii="Garamond" w:hAnsi="Garamond" w:cs="Arial"/>
          <w:b/>
          <w:bCs/>
          <w:i/>
          <w:iCs/>
        </w:rPr>
      </w:pPr>
      <w:r w:rsidRPr="0A5E5837">
        <w:rPr>
          <w:rFonts w:ascii="Garamond" w:hAnsi="Garamond" w:cs="Arial"/>
          <w:b/>
          <w:bCs/>
          <w:i/>
          <w:iCs/>
        </w:rPr>
        <w:t>3.2.</w:t>
      </w:r>
      <w:r w:rsidR="49FFF945" w:rsidRPr="0A5E5837">
        <w:rPr>
          <w:rFonts w:ascii="Garamond" w:hAnsi="Garamond" w:cs="Arial"/>
          <w:b/>
          <w:bCs/>
          <w:i/>
          <w:iCs/>
        </w:rPr>
        <w:t>3</w:t>
      </w:r>
      <w:r w:rsidRPr="0A5E5837">
        <w:rPr>
          <w:rFonts w:ascii="Garamond" w:hAnsi="Garamond" w:cs="Arial"/>
          <w:b/>
          <w:bCs/>
          <w:i/>
          <w:iCs/>
        </w:rPr>
        <w:t xml:space="preserve"> </w:t>
      </w:r>
      <w:r w:rsidR="6D59B146" w:rsidRPr="0A5E5837">
        <w:rPr>
          <w:rFonts w:ascii="Garamond" w:hAnsi="Garamond" w:cs="Arial"/>
          <w:b/>
          <w:bCs/>
          <w:i/>
          <w:iCs/>
        </w:rPr>
        <w:t>Supervised Land Cover Classification</w:t>
      </w:r>
      <w:r w:rsidR="06AAEB92" w:rsidRPr="0A5E5837">
        <w:rPr>
          <w:rFonts w:ascii="Garamond" w:hAnsi="Garamond" w:cs="Arial"/>
          <w:b/>
          <w:bCs/>
          <w:i/>
          <w:iCs/>
        </w:rPr>
        <w:t xml:space="preserve"> </w:t>
      </w:r>
      <w:r w:rsidR="2EDF1611" w:rsidRPr="0A5E5837">
        <w:rPr>
          <w:rFonts w:ascii="Garamond" w:hAnsi="Garamond" w:cs="Arial"/>
          <w:b/>
          <w:bCs/>
          <w:i/>
          <w:iCs/>
        </w:rPr>
        <w:t xml:space="preserve">- </w:t>
      </w:r>
      <w:proofErr w:type="spellStart"/>
      <w:r w:rsidR="2EDF1611" w:rsidRPr="0A5E5837">
        <w:rPr>
          <w:rFonts w:ascii="Garamond" w:hAnsi="Garamond" w:cs="Arial"/>
          <w:b/>
          <w:bCs/>
          <w:i/>
          <w:iCs/>
        </w:rPr>
        <w:t>Hi</w:t>
      </w:r>
      <w:r w:rsidR="3AA82820" w:rsidRPr="0A5E5837">
        <w:rPr>
          <w:rFonts w:ascii="Garamond" w:hAnsi="Garamond" w:cs="Arial"/>
          <w:b/>
          <w:bCs/>
          <w:i/>
          <w:iCs/>
        </w:rPr>
        <w:t>LO</w:t>
      </w:r>
      <w:proofErr w:type="spellEnd"/>
      <w:r w:rsidR="3AA82820" w:rsidRPr="0A5E5837">
        <w:rPr>
          <w:rFonts w:ascii="Garamond" w:hAnsi="Garamond" w:cs="Arial"/>
          <w:b/>
          <w:bCs/>
          <w:i/>
          <w:iCs/>
        </w:rPr>
        <w:t xml:space="preserve"> Tool</w:t>
      </w:r>
    </w:p>
    <w:p w14:paraId="670D3453" w14:textId="4185BE18" w:rsidR="03456FB2" w:rsidRDefault="352D4ACA" w:rsidP="5AB001BD">
      <w:pPr>
        <w:spacing w:after="0" w:line="240" w:lineRule="auto"/>
        <w:rPr>
          <w:rFonts w:ascii="Garamond" w:hAnsi="Garamond" w:cs="Arial"/>
        </w:rPr>
      </w:pPr>
      <w:r w:rsidRPr="5AB001BD">
        <w:rPr>
          <w:rFonts w:ascii="Garamond" w:eastAsia="Times New Roman" w:hAnsi="Garamond" w:cs="Arial"/>
          <w:color w:val="000000" w:themeColor="text1"/>
        </w:rPr>
        <w:t xml:space="preserve">Land cover can be used to assess the vulnerability of physical landscapes to various natural disasters, such as flooding </w:t>
      </w:r>
      <w:r w:rsidR="19BAE8EE" w:rsidRPr="5AB001BD">
        <w:rPr>
          <w:rFonts w:ascii="Garamond" w:eastAsia="Times New Roman" w:hAnsi="Garamond" w:cs="Arial"/>
          <w:color w:val="000000" w:themeColor="text1"/>
        </w:rPr>
        <w:t>(</w:t>
      </w:r>
      <w:r w:rsidR="53BB3E22" w:rsidRPr="5AB001BD">
        <w:rPr>
          <w:rFonts w:ascii="Garamond" w:eastAsia="Times New Roman" w:hAnsi="Garamond" w:cs="Arial"/>
          <w:color w:val="000000" w:themeColor="text1"/>
        </w:rPr>
        <w:t>Rahman et</w:t>
      </w:r>
      <w:r w:rsidR="67D7CB39" w:rsidRPr="5AB001BD">
        <w:rPr>
          <w:rFonts w:ascii="Garamond" w:eastAsia="Times New Roman" w:hAnsi="Garamond" w:cs="Arial"/>
          <w:color w:val="000000" w:themeColor="text1"/>
        </w:rPr>
        <w:t xml:space="preserve"> </w:t>
      </w:r>
      <w:r w:rsidR="53BB3E22" w:rsidRPr="5AB001BD">
        <w:rPr>
          <w:rFonts w:ascii="Garamond" w:eastAsia="Times New Roman" w:hAnsi="Garamond" w:cs="Arial"/>
          <w:color w:val="000000" w:themeColor="text1"/>
        </w:rPr>
        <w:t>al</w:t>
      </w:r>
      <w:r w:rsidR="76F3AA9E" w:rsidRPr="5AB001BD">
        <w:rPr>
          <w:rFonts w:ascii="Garamond" w:eastAsia="Times New Roman" w:hAnsi="Garamond" w:cs="Arial"/>
          <w:color w:val="000000" w:themeColor="text1"/>
        </w:rPr>
        <w:t>., 2021</w:t>
      </w:r>
      <w:r w:rsidR="53BB3E22" w:rsidRPr="5AB001BD">
        <w:rPr>
          <w:rFonts w:ascii="Garamond" w:eastAsia="Times New Roman" w:hAnsi="Garamond" w:cs="Arial"/>
          <w:color w:val="000000" w:themeColor="text1"/>
        </w:rPr>
        <w:t>)</w:t>
      </w:r>
      <w:r w:rsidR="1F89BBA1" w:rsidRPr="5AB001BD">
        <w:rPr>
          <w:rFonts w:ascii="Garamond" w:eastAsia="Times New Roman" w:hAnsi="Garamond" w:cs="Arial"/>
          <w:color w:val="000000" w:themeColor="text1"/>
        </w:rPr>
        <w:t xml:space="preserve">. </w:t>
      </w:r>
      <w:r w:rsidR="0EA85B1F" w:rsidRPr="5AB001BD">
        <w:rPr>
          <w:rFonts w:ascii="Garamond" w:eastAsia="Times New Roman" w:hAnsi="Garamond" w:cs="Arial"/>
          <w:color w:val="000000" w:themeColor="text1"/>
        </w:rPr>
        <w:t xml:space="preserve">The team created </w:t>
      </w:r>
      <w:r w:rsidR="33833789" w:rsidRPr="5AB001BD">
        <w:rPr>
          <w:rFonts w:ascii="Garamond" w:eastAsia="Times New Roman" w:hAnsi="Garamond" w:cs="Arial"/>
          <w:color w:val="000000" w:themeColor="text1"/>
        </w:rPr>
        <w:t>a</w:t>
      </w:r>
      <w:r w:rsidR="033E2502" w:rsidRPr="5AB001BD">
        <w:rPr>
          <w:rFonts w:ascii="Garamond" w:eastAsia="Times New Roman" w:hAnsi="Garamond" w:cs="Arial"/>
          <w:color w:val="000000" w:themeColor="text1"/>
        </w:rPr>
        <w:t xml:space="preserve">n application within GEE titled the </w:t>
      </w:r>
      <w:proofErr w:type="gramStart"/>
      <w:r w:rsidR="1081C565" w:rsidRPr="5AB001BD">
        <w:rPr>
          <w:rFonts w:ascii="Garamond" w:eastAsia="Garamond" w:hAnsi="Garamond" w:cs="Garamond"/>
        </w:rPr>
        <w:t>Hawai‘</w:t>
      </w:r>
      <w:proofErr w:type="gramEnd"/>
      <w:r w:rsidR="1081C565" w:rsidRPr="5AB001BD">
        <w:rPr>
          <w:rFonts w:ascii="Garamond" w:eastAsia="Garamond" w:hAnsi="Garamond" w:cs="Garamond"/>
        </w:rPr>
        <w:t xml:space="preserve">i </w:t>
      </w:r>
      <w:r w:rsidR="033E2502" w:rsidRPr="5AB001BD">
        <w:rPr>
          <w:rFonts w:ascii="Garamond" w:eastAsia="Times New Roman" w:hAnsi="Garamond" w:cs="Arial"/>
          <w:color w:val="000000" w:themeColor="text1"/>
        </w:rPr>
        <w:t>Landcover Observation</w:t>
      </w:r>
      <w:r w:rsidR="6B6FBD66" w:rsidRPr="5AB001BD">
        <w:rPr>
          <w:rFonts w:ascii="Garamond" w:eastAsia="Times New Roman" w:hAnsi="Garamond" w:cs="Arial"/>
          <w:color w:val="000000" w:themeColor="text1"/>
        </w:rPr>
        <w:t>s</w:t>
      </w:r>
      <w:r w:rsidR="033E2502" w:rsidRPr="5AB001BD">
        <w:rPr>
          <w:rFonts w:ascii="Garamond" w:eastAsia="Times New Roman" w:hAnsi="Garamond" w:cs="Arial"/>
          <w:color w:val="000000" w:themeColor="text1"/>
        </w:rPr>
        <w:t xml:space="preserve"> (</w:t>
      </w:r>
      <w:proofErr w:type="spellStart"/>
      <w:r w:rsidR="033E2502" w:rsidRPr="5AB001BD">
        <w:rPr>
          <w:rFonts w:ascii="Garamond" w:eastAsia="Times New Roman" w:hAnsi="Garamond" w:cs="Arial"/>
          <w:color w:val="000000" w:themeColor="text1"/>
        </w:rPr>
        <w:t>HiLO</w:t>
      </w:r>
      <w:proofErr w:type="spellEnd"/>
      <w:r w:rsidR="033E2502" w:rsidRPr="5AB001BD">
        <w:rPr>
          <w:rFonts w:ascii="Garamond" w:eastAsia="Times New Roman" w:hAnsi="Garamond" w:cs="Arial"/>
          <w:color w:val="000000" w:themeColor="text1"/>
        </w:rPr>
        <w:t xml:space="preserve">) </w:t>
      </w:r>
      <w:r w:rsidR="69771046" w:rsidRPr="5AB001BD">
        <w:rPr>
          <w:rFonts w:ascii="Garamond" w:eastAsia="Times New Roman" w:hAnsi="Garamond" w:cs="Arial"/>
          <w:color w:val="000000" w:themeColor="text1"/>
        </w:rPr>
        <w:t>T</w:t>
      </w:r>
      <w:r w:rsidR="033E2502" w:rsidRPr="5AB001BD">
        <w:rPr>
          <w:rFonts w:ascii="Garamond" w:eastAsia="Times New Roman" w:hAnsi="Garamond" w:cs="Arial"/>
          <w:color w:val="000000" w:themeColor="text1"/>
        </w:rPr>
        <w:t>ool</w:t>
      </w:r>
      <w:r w:rsidR="33833789" w:rsidRPr="5AB001BD">
        <w:rPr>
          <w:rFonts w:ascii="Garamond" w:eastAsia="Times New Roman" w:hAnsi="Garamond" w:cs="Arial"/>
          <w:color w:val="000000" w:themeColor="text1"/>
        </w:rPr>
        <w:t xml:space="preserve"> that </w:t>
      </w:r>
      <w:r w:rsidR="3D036984" w:rsidRPr="5AB001BD">
        <w:rPr>
          <w:rFonts w:ascii="Garamond" w:eastAsia="Times New Roman" w:hAnsi="Garamond" w:cs="Arial"/>
          <w:color w:val="000000" w:themeColor="text1"/>
        </w:rPr>
        <w:t xml:space="preserve">classifies land cover </w:t>
      </w:r>
      <w:r w:rsidR="48398D6B" w:rsidRPr="5AB001BD">
        <w:rPr>
          <w:rFonts w:ascii="Garamond" w:eastAsia="Times New Roman" w:hAnsi="Garamond" w:cs="Arial"/>
          <w:color w:val="000000" w:themeColor="text1"/>
        </w:rPr>
        <w:t xml:space="preserve">across the island </w:t>
      </w:r>
      <w:r w:rsidR="3D036984" w:rsidRPr="5AB001BD">
        <w:rPr>
          <w:rFonts w:ascii="Garamond" w:eastAsia="Times New Roman" w:hAnsi="Garamond" w:cs="Arial"/>
          <w:color w:val="000000" w:themeColor="text1"/>
        </w:rPr>
        <w:t>for user</w:t>
      </w:r>
      <w:r w:rsidR="49801EDC" w:rsidRPr="5AB001BD">
        <w:rPr>
          <w:rFonts w:ascii="Garamond" w:eastAsia="Times New Roman" w:hAnsi="Garamond" w:cs="Arial"/>
          <w:color w:val="000000" w:themeColor="text1"/>
        </w:rPr>
        <w:t>-</w:t>
      </w:r>
      <w:r w:rsidR="3D036984" w:rsidRPr="5AB001BD">
        <w:rPr>
          <w:rFonts w:ascii="Garamond" w:eastAsia="Times New Roman" w:hAnsi="Garamond" w:cs="Arial"/>
          <w:color w:val="000000" w:themeColor="text1"/>
        </w:rPr>
        <w:t xml:space="preserve">selected </w:t>
      </w:r>
      <w:r w:rsidR="53E014DA" w:rsidRPr="5AB001BD">
        <w:rPr>
          <w:rFonts w:ascii="Garamond" w:eastAsia="Times New Roman" w:hAnsi="Garamond" w:cs="Arial"/>
          <w:color w:val="000000" w:themeColor="text1"/>
        </w:rPr>
        <w:t>years (</w:t>
      </w:r>
      <w:r w:rsidR="21F88D74" w:rsidRPr="5AB001BD">
        <w:rPr>
          <w:rFonts w:ascii="Garamond" w:eastAsia="Times New Roman" w:hAnsi="Garamond" w:cs="Arial"/>
          <w:color w:val="000000" w:themeColor="text1"/>
        </w:rPr>
        <w:t xml:space="preserve">Figure </w:t>
      </w:r>
      <w:r w:rsidR="65B186D3" w:rsidRPr="5AB001BD">
        <w:rPr>
          <w:rFonts w:ascii="Garamond" w:eastAsia="Times New Roman" w:hAnsi="Garamond" w:cs="Arial"/>
          <w:color w:val="000000" w:themeColor="text1"/>
        </w:rPr>
        <w:t>D1</w:t>
      </w:r>
      <w:r w:rsidR="21F88D74" w:rsidRPr="5AB001BD">
        <w:rPr>
          <w:rFonts w:ascii="Garamond" w:eastAsia="Times New Roman" w:hAnsi="Garamond" w:cs="Arial"/>
          <w:color w:val="000000" w:themeColor="text1"/>
        </w:rPr>
        <w:t>)</w:t>
      </w:r>
      <w:r w:rsidR="1B4D0A03" w:rsidRPr="5AB001BD">
        <w:rPr>
          <w:rFonts w:ascii="Garamond" w:eastAsia="Times New Roman" w:hAnsi="Garamond" w:cs="Arial"/>
          <w:color w:val="000000" w:themeColor="text1"/>
        </w:rPr>
        <w:t xml:space="preserve">. </w:t>
      </w:r>
      <w:r w:rsidR="52F4EE92" w:rsidRPr="5AB001BD">
        <w:rPr>
          <w:rFonts w:ascii="Garamond" w:eastAsia="Times New Roman" w:hAnsi="Garamond" w:cs="Arial"/>
          <w:color w:val="000000" w:themeColor="text1"/>
        </w:rPr>
        <w:t xml:space="preserve">The </w:t>
      </w:r>
      <w:proofErr w:type="spellStart"/>
      <w:r w:rsidR="52F4EE92" w:rsidRPr="5AB001BD">
        <w:rPr>
          <w:rFonts w:ascii="Garamond" w:eastAsia="Times New Roman" w:hAnsi="Garamond" w:cs="Arial"/>
          <w:color w:val="000000" w:themeColor="text1"/>
        </w:rPr>
        <w:t>HiLO</w:t>
      </w:r>
      <w:proofErr w:type="spellEnd"/>
      <w:r w:rsidR="52F4EE92" w:rsidRPr="5AB001BD">
        <w:rPr>
          <w:rFonts w:ascii="Garamond" w:eastAsia="Times New Roman" w:hAnsi="Garamond" w:cs="Arial"/>
          <w:color w:val="000000" w:themeColor="text1"/>
        </w:rPr>
        <w:t xml:space="preserve"> tool is wrapped into a graphical user interface (GUI) that queries the user for their years of interest</w:t>
      </w:r>
      <w:r w:rsidR="32DEAFE7" w:rsidRPr="5AB001BD">
        <w:rPr>
          <w:rFonts w:ascii="Garamond" w:eastAsia="Times New Roman" w:hAnsi="Garamond" w:cs="Arial"/>
          <w:color w:val="000000" w:themeColor="text1"/>
        </w:rPr>
        <w:t>,</w:t>
      </w:r>
      <w:r w:rsidR="52F4EE92" w:rsidRPr="5AB001BD">
        <w:rPr>
          <w:rFonts w:ascii="Garamond" w:eastAsia="Times New Roman" w:hAnsi="Garamond" w:cs="Arial"/>
          <w:color w:val="000000" w:themeColor="text1"/>
        </w:rPr>
        <w:t xml:space="preserve"> as seen in Figure </w:t>
      </w:r>
      <w:r w:rsidR="5C99C6D3" w:rsidRPr="5AB001BD">
        <w:rPr>
          <w:rFonts w:ascii="Garamond" w:eastAsia="Times New Roman" w:hAnsi="Garamond" w:cs="Arial"/>
          <w:color w:val="000000" w:themeColor="text1"/>
        </w:rPr>
        <w:t>D5</w:t>
      </w:r>
      <w:r w:rsidR="52F4EE92" w:rsidRPr="5AB001BD">
        <w:rPr>
          <w:rFonts w:ascii="Garamond" w:eastAsia="Times New Roman" w:hAnsi="Garamond" w:cs="Arial"/>
          <w:color w:val="000000" w:themeColor="text1"/>
        </w:rPr>
        <w:t xml:space="preserve">. </w:t>
      </w:r>
      <w:r w:rsidR="19EB0428" w:rsidRPr="5AB001BD">
        <w:rPr>
          <w:rFonts w:ascii="Garamond" w:eastAsia="Times New Roman" w:hAnsi="Garamond" w:cs="Arial"/>
          <w:color w:val="000000" w:themeColor="text1"/>
        </w:rPr>
        <w:t xml:space="preserve">The tool first aggregates </w:t>
      </w:r>
      <w:r w:rsidR="36DF16B8" w:rsidRPr="5AB001BD">
        <w:rPr>
          <w:rFonts w:ascii="Garamond" w:eastAsia="Times New Roman" w:hAnsi="Garamond" w:cs="Arial"/>
          <w:color w:val="000000" w:themeColor="text1"/>
        </w:rPr>
        <w:t>all available imagery</w:t>
      </w:r>
      <w:r w:rsidR="19EB0428" w:rsidRPr="5AB001BD">
        <w:rPr>
          <w:rFonts w:ascii="Garamond" w:eastAsia="Times New Roman" w:hAnsi="Garamond" w:cs="Arial"/>
          <w:color w:val="000000" w:themeColor="text1"/>
        </w:rPr>
        <w:t xml:space="preserve"> </w:t>
      </w:r>
      <w:r w:rsidR="7CCB846A" w:rsidRPr="5AB001BD">
        <w:rPr>
          <w:rFonts w:ascii="Garamond" w:eastAsia="Times New Roman" w:hAnsi="Garamond" w:cs="Arial"/>
          <w:color w:val="000000" w:themeColor="text1"/>
        </w:rPr>
        <w:t>for</w:t>
      </w:r>
      <w:r w:rsidR="330179D8" w:rsidRPr="5AB001BD">
        <w:rPr>
          <w:rFonts w:ascii="Garamond" w:eastAsia="Times New Roman" w:hAnsi="Garamond" w:cs="Arial"/>
          <w:color w:val="000000" w:themeColor="text1"/>
        </w:rPr>
        <w:t xml:space="preserve"> </w:t>
      </w:r>
      <w:r w:rsidR="7CCB846A" w:rsidRPr="5AB001BD">
        <w:rPr>
          <w:rFonts w:ascii="Garamond" w:eastAsia="Times New Roman" w:hAnsi="Garamond" w:cs="Arial"/>
          <w:color w:val="000000" w:themeColor="text1"/>
        </w:rPr>
        <w:t xml:space="preserve">Landsat </w:t>
      </w:r>
      <w:r w:rsidR="50D7729E" w:rsidRPr="5AB001BD">
        <w:rPr>
          <w:rFonts w:ascii="Garamond" w:eastAsia="Times New Roman" w:hAnsi="Garamond" w:cs="Arial"/>
          <w:color w:val="000000" w:themeColor="text1"/>
        </w:rPr>
        <w:t>7</w:t>
      </w:r>
      <w:r w:rsidR="2754A03D" w:rsidRPr="5AB001BD">
        <w:rPr>
          <w:rFonts w:ascii="Garamond" w:eastAsia="Times New Roman" w:hAnsi="Garamond" w:cs="Arial"/>
          <w:color w:val="000000" w:themeColor="text1"/>
        </w:rPr>
        <w:t xml:space="preserve"> ETM+</w:t>
      </w:r>
      <w:r w:rsidR="7CCB846A" w:rsidRPr="5AB001BD">
        <w:rPr>
          <w:rFonts w:ascii="Garamond" w:eastAsia="Times New Roman" w:hAnsi="Garamond" w:cs="Arial"/>
          <w:color w:val="000000" w:themeColor="text1"/>
        </w:rPr>
        <w:t xml:space="preserve"> and Landsat 8</w:t>
      </w:r>
      <w:r w:rsidR="40134D5C" w:rsidRPr="5AB001BD">
        <w:rPr>
          <w:rFonts w:ascii="Garamond" w:eastAsia="Times New Roman" w:hAnsi="Garamond" w:cs="Arial"/>
          <w:color w:val="000000" w:themeColor="text1"/>
        </w:rPr>
        <w:t xml:space="preserve"> OLI</w:t>
      </w:r>
      <w:r w:rsidR="4F11F9C9" w:rsidRPr="5AB001BD">
        <w:rPr>
          <w:rFonts w:ascii="Garamond" w:eastAsia="Times New Roman" w:hAnsi="Garamond" w:cs="Arial"/>
          <w:color w:val="000000" w:themeColor="text1"/>
        </w:rPr>
        <w:t xml:space="preserve"> into an image collection</w:t>
      </w:r>
      <w:r w:rsidR="7CCB846A" w:rsidRPr="5AB001BD">
        <w:rPr>
          <w:rFonts w:ascii="Garamond" w:eastAsia="Times New Roman" w:hAnsi="Garamond" w:cs="Arial"/>
          <w:color w:val="000000" w:themeColor="text1"/>
        </w:rPr>
        <w:t xml:space="preserve">, </w:t>
      </w:r>
      <w:r w:rsidR="72843D8F" w:rsidRPr="5AB001BD">
        <w:rPr>
          <w:rFonts w:ascii="Garamond" w:eastAsia="Times New Roman" w:hAnsi="Garamond" w:cs="Arial"/>
          <w:color w:val="000000" w:themeColor="text1"/>
        </w:rPr>
        <w:t xml:space="preserve">starting from the launch of Landsat </w:t>
      </w:r>
      <w:r w:rsidR="0134F62B" w:rsidRPr="5AB001BD">
        <w:rPr>
          <w:rFonts w:ascii="Garamond" w:eastAsia="Times New Roman" w:hAnsi="Garamond" w:cs="Arial"/>
          <w:color w:val="000000" w:themeColor="text1"/>
        </w:rPr>
        <w:t>7</w:t>
      </w:r>
      <w:r w:rsidR="72843D8F" w:rsidRPr="5AB001BD">
        <w:rPr>
          <w:rFonts w:ascii="Garamond" w:eastAsia="Times New Roman" w:hAnsi="Garamond" w:cs="Arial"/>
          <w:color w:val="000000" w:themeColor="text1"/>
        </w:rPr>
        <w:t xml:space="preserve"> in 19</w:t>
      </w:r>
      <w:r w:rsidR="4309DFE7" w:rsidRPr="5AB001BD">
        <w:rPr>
          <w:rFonts w:ascii="Garamond" w:eastAsia="Times New Roman" w:hAnsi="Garamond" w:cs="Arial"/>
          <w:color w:val="000000" w:themeColor="text1"/>
        </w:rPr>
        <w:t>99</w:t>
      </w:r>
      <w:r w:rsidR="72843D8F" w:rsidRPr="5AB001BD">
        <w:rPr>
          <w:rFonts w:ascii="Garamond" w:eastAsia="Times New Roman" w:hAnsi="Garamond" w:cs="Arial"/>
          <w:color w:val="000000" w:themeColor="text1"/>
        </w:rPr>
        <w:t xml:space="preserve"> to the current day</w:t>
      </w:r>
      <w:r w:rsidR="5E6E45C1" w:rsidRPr="5AB001BD">
        <w:rPr>
          <w:rFonts w:ascii="Garamond" w:eastAsia="Times New Roman" w:hAnsi="Garamond" w:cs="Arial"/>
          <w:color w:val="000000" w:themeColor="text1"/>
        </w:rPr>
        <w:t xml:space="preserve">. </w:t>
      </w:r>
      <w:r w:rsidR="0D19BA55" w:rsidRPr="5AB001BD">
        <w:rPr>
          <w:rFonts w:ascii="Garamond" w:eastAsia="Times New Roman" w:hAnsi="Garamond" w:cs="Arial"/>
          <w:color w:val="000000" w:themeColor="text1"/>
        </w:rPr>
        <w:t xml:space="preserve">However, there is a </w:t>
      </w:r>
      <w:r w:rsidR="3E082633" w:rsidRPr="5AB001BD">
        <w:rPr>
          <w:rFonts w:ascii="Garamond" w:eastAsia="Times New Roman" w:hAnsi="Garamond" w:cs="Arial"/>
          <w:color w:val="000000" w:themeColor="text1"/>
        </w:rPr>
        <w:t>10-year</w:t>
      </w:r>
      <w:r w:rsidR="0D19BA55" w:rsidRPr="5AB001BD">
        <w:rPr>
          <w:rFonts w:ascii="Garamond" w:eastAsia="Times New Roman" w:hAnsi="Garamond" w:cs="Arial"/>
          <w:color w:val="000000" w:themeColor="text1"/>
        </w:rPr>
        <w:t xml:space="preserve"> data gap between the years of 2003 and 2013, as the team chose not to include data from Landsat 7 after the scan line corrector began malfunctioning</w:t>
      </w:r>
      <w:r w:rsidR="00B95923">
        <w:rPr>
          <w:rFonts w:ascii="Garamond" w:eastAsia="Times New Roman" w:hAnsi="Garamond" w:cs="Arial"/>
          <w:color w:val="000000" w:themeColor="text1"/>
        </w:rPr>
        <w:t>, which caused erroneous data values</w:t>
      </w:r>
      <w:r w:rsidR="0D19BA55" w:rsidRPr="5AB001BD">
        <w:rPr>
          <w:rFonts w:ascii="Garamond" w:eastAsia="Times New Roman" w:hAnsi="Garamond" w:cs="Arial"/>
          <w:color w:val="000000" w:themeColor="text1"/>
        </w:rPr>
        <w:t xml:space="preserve">. </w:t>
      </w:r>
      <w:r w:rsidR="70A68729" w:rsidRPr="5AB001BD">
        <w:rPr>
          <w:rFonts w:ascii="Garamond" w:eastAsia="Times New Roman" w:hAnsi="Garamond" w:cs="Arial"/>
          <w:color w:val="000000" w:themeColor="text1"/>
        </w:rPr>
        <w:t>The script</w:t>
      </w:r>
      <w:r w:rsidR="76476BA8" w:rsidRPr="5AB001BD">
        <w:rPr>
          <w:rFonts w:ascii="Garamond" w:eastAsia="Times New Roman" w:hAnsi="Garamond" w:cs="Arial"/>
          <w:color w:val="000000" w:themeColor="text1"/>
        </w:rPr>
        <w:t xml:space="preserve"> then </w:t>
      </w:r>
      <w:r w:rsidR="31203CD9" w:rsidRPr="5AB001BD">
        <w:rPr>
          <w:rFonts w:ascii="Garamond" w:eastAsia="Times New Roman" w:hAnsi="Garamond" w:cs="Arial"/>
          <w:color w:val="000000" w:themeColor="text1"/>
        </w:rPr>
        <w:t>applies a scaling factor to a</w:t>
      </w:r>
      <w:r w:rsidR="73F315B8" w:rsidRPr="5AB001BD">
        <w:rPr>
          <w:rFonts w:ascii="Garamond" w:eastAsia="Times New Roman" w:hAnsi="Garamond" w:cs="Arial"/>
          <w:color w:val="000000" w:themeColor="text1"/>
        </w:rPr>
        <w:t>ll of the data within the collection, which is necessary when utilizing L</w:t>
      </w:r>
      <w:r w:rsidR="2313FE63" w:rsidRPr="5AB001BD">
        <w:rPr>
          <w:rFonts w:ascii="Garamond" w:eastAsia="Times New Roman" w:hAnsi="Garamond" w:cs="Arial"/>
          <w:color w:val="000000" w:themeColor="text1"/>
        </w:rPr>
        <w:t>andsat Surface Reflectance data</w:t>
      </w:r>
      <w:r w:rsidR="76476BA8" w:rsidRPr="5AB001BD">
        <w:rPr>
          <w:rFonts w:ascii="Garamond" w:eastAsia="Times New Roman" w:hAnsi="Garamond" w:cs="Arial"/>
          <w:color w:val="000000" w:themeColor="text1"/>
        </w:rPr>
        <w:t xml:space="preserve">. </w:t>
      </w:r>
      <w:r w:rsidR="31C29CF4" w:rsidRPr="5AB001BD">
        <w:rPr>
          <w:rFonts w:ascii="Garamond" w:eastAsia="Times New Roman" w:hAnsi="Garamond" w:cs="Arial"/>
          <w:color w:val="000000" w:themeColor="text1"/>
        </w:rPr>
        <w:t xml:space="preserve">Then, the script </w:t>
      </w:r>
      <w:r w:rsidR="1CB7C92B" w:rsidRPr="5AB001BD">
        <w:rPr>
          <w:rFonts w:ascii="Garamond" w:eastAsia="Times New Roman" w:hAnsi="Garamond" w:cs="Arial"/>
          <w:color w:val="000000" w:themeColor="text1"/>
        </w:rPr>
        <w:t>masks clouds and cloud shadows in each image by utilizing the 'QA_PIXEL' band that accompanies Landsat Surface Reflectance products</w:t>
      </w:r>
      <w:r w:rsidR="31C29CF4" w:rsidRPr="5AB001BD">
        <w:rPr>
          <w:rFonts w:ascii="Garamond" w:eastAsia="Times New Roman" w:hAnsi="Garamond" w:cs="Arial"/>
          <w:color w:val="000000" w:themeColor="text1"/>
        </w:rPr>
        <w:t xml:space="preserve">. </w:t>
      </w:r>
      <w:r w:rsidR="7957C961" w:rsidRPr="5AB001BD">
        <w:rPr>
          <w:rFonts w:ascii="Garamond" w:eastAsia="Times New Roman" w:hAnsi="Garamond" w:cs="Arial"/>
          <w:color w:val="000000" w:themeColor="text1"/>
        </w:rPr>
        <w:t>T</w:t>
      </w:r>
      <w:r w:rsidR="0B40D459" w:rsidRPr="5AB001BD">
        <w:rPr>
          <w:rFonts w:ascii="Garamond" w:eastAsia="Times New Roman" w:hAnsi="Garamond" w:cs="Arial"/>
          <w:color w:val="000000" w:themeColor="text1"/>
        </w:rPr>
        <w:t xml:space="preserve">he team </w:t>
      </w:r>
      <w:r w:rsidR="5A392E92" w:rsidRPr="5AB001BD">
        <w:rPr>
          <w:rFonts w:ascii="Garamond" w:eastAsia="Times New Roman" w:hAnsi="Garamond" w:cs="Arial"/>
          <w:color w:val="000000" w:themeColor="text1"/>
        </w:rPr>
        <w:t>calculated the</w:t>
      </w:r>
      <w:r w:rsidR="0B40D459" w:rsidRPr="5AB001BD">
        <w:rPr>
          <w:rFonts w:ascii="Garamond" w:eastAsia="Times New Roman" w:hAnsi="Garamond" w:cs="Arial"/>
          <w:color w:val="000000" w:themeColor="text1"/>
        </w:rPr>
        <w:t xml:space="preserve"> Normalized Difference Vegetation Index (NDVI),</w:t>
      </w:r>
      <w:r w:rsidR="44E26185" w:rsidRPr="5AB001BD">
        <w:rPr>
          <w:rFonts w:ascii="Garamond" w:eastAsia="Times New Roman" w:hAnsi="Garamond" w:cs="Arial"/>
          <w:color w:val="000000" w:themeColor="text1"/>
        </w:rPr>
        <w:t xml:space="preserve"> </w:t>
      </w:r>
      <w:r w:rsidR="0B40D459" w:rsidRPr="5AB001BD">
        <w:rPr>
          <w:rFonts w:ascii="Garamond" w:eastAsia="Times New Roman" w:hAnsi="Garamond" w:cs="Arial"/>
          <w:color w:val="000000" w:themeColor="text1"/>
        </w:rPr>
        <w:t>Normalized Difference Moisture Index (NDMI),</w:t>
      </w:r>
      <w:r w:rsidR="68779544" w:rsidRPr="5AB001BD">
        <w:rPr>
          <w:rFonts w:ascii="Garamond" w:eastAsia="Times New Roman" w:hAnsi="Garamond" w:cs="Arial"/>
          <w:color w:val="000000" w:themeColor="text1"/>
        </w:rPr>
        <w:t xml:space="preserve"> </w:t>
      </w:r>
      <w:r w:rsidR="0B40D459" w:rsidRPr="5AB001BD">
        <w:rPr>
          <w:rFonts w:ascii="Garamond" w:eastAsia="Times New Roman" w:hAnsi="Garamond" w:cs="Arial"/>
          <w:color w:val="000000" w:themeColor="text1"/>
        </w:rPr>
        <w:t xml:space="preserve">Normalized Difference </w:t>
      </w:r>
      <w:r w:rsidR="00AE32A0">
        <w:rPr>
          <w:rFonts w:ascii="Garamond" w:eastAsia="Times New Roman" w:hAnsi="Garamond" w:cs="Arial"/>
          <w:color w:val="000000" w:themeColor="text1"/>
        </w:rPr>
        <w:t>Water</w:t>
      </w:r>
      <w:r w:rsidR="0B40D459" w:rsidRPr="5AB001BD">
        <w:rPr>
          <w:rFonts w:ascii="Garamond" w:eastAsia="Times New Roman" w:hAnsi="Garamond" w:cs="Arial"/>
          <w:color w:val="000000" w:themeColor="text1"/>
        </w:rPr>
        <w:t xml:space="preserve"> Index (</w:t>
      </w:r>
      <w:r w:rsidR="31B89BCD" w:rsidRPr="5AB001BD">
        <w:rPr>
          <w:rFonts w:ascii="Garamond" w:eastAsia="Times New Roman" w:hAnsi="Garamond" w:cs="Arial"/>
          <w:color w:val="000000" w:themeColor="text1"/>
        </w:rPr>
        <w:t>NDWI)</w:t>
      </w:r>
      <w:r w:rsidR="339292CF" w:rsidRPr="5AB001BD">
        <w:rPr>
          <w:rFonts w:ascii="Garamond" w:eastAsia="Times New Roman" w:hAnsi="Garamond" w:cs="Arial"/>
          <w:color w:val="000000" w:themeColor="text1"/>
        </w:rPr>
        <w:t xml:space="preserve"> </w:t>
      </w:r>
      <w:r w:rsidR="31B89BCD" w:rsidRPr="5AB001BD">
        <w:rPr>
          <w:rFonts w:ascii="Garamond" w:eastAsia="Times New Roman" w:hAnsi="Garamond" w:cs="Arial"/>
          <w:color w:val="000000" w:themeColor="text1"/>
        </w:rPr>
        <w:t xml:space="preserve">and </w:t>
      </w:r>
      <w:r w:rsidR="2385FBC2" w:rsidRPr="5AB001BD">
        <w:rPr>
          <w:rFonts w:ascii="Garamond" w:eastAsia="Times New Roman" w:hAnsi="Garamond" w:cs="Arial"/>
          <w:color w:val="000000" w:themeColor="text1"/>
        </w:rPr>
        <w:t>Normalized Difference</w:t>
      </w:r>
      <w:r w:rsidR="025A84D6" w:rsidRPr="5AB001BD">
        <w:rPr>
          <w:rFonts w:ascii="Garamond" w:eastAsia="Times New Roman" w:hAnsi="Garamond" w:cs="Arial"/>
          <w:color w:val="000000" w:themeColor="text1"/>
        </w:rPr>
        <w:t xml:space="preserve"> </w:t>
      </w:r>
      <w:r w:rsidR="25B52503" w:rsidRPr="5AB001BD">
        <w:rPr>
          <w:rFonts w:ascii="Garamond" w:eastAsia="Times New Roman" w:hAnsi="Garamond" w:cs="Arial"/>
          <w:color w:val="000000" w:themeColor="text1"/>
        </w:rPr>
        <w:t>Built-Up Index</w:t>
      </w:r>
      <w:r w:rsidR="025A84D6" w:rsidRPr="5AB001BD">
        <w:rPr>
          <w:rFonts w:ascii="Garamond" w:eastAsia="Times New Roman" w:hAnsi="Garamond" w:cs="Arial"/>
          <w:color w:val="000000" w:themeColor="text1"/>
        </w:rPr>
        <w:t xml:space="preserve"> (ND</w:t>
      </w:r>
      <w:r w:rsidR="0012C382" w:rsidRPr="5AB001BD">
        <w:rPr>
          <w:rFonts w:ascii="Garamond" w:eastAsia="Times New Roman" w:hAnsi="Garamond" w:cs="Arial"/>
          <w:color w:val="000000" w:themeColor="text1"/>
        </w:rPr>
        <w:t>B</w:t>
      </w:r>
      <w:r w:rsidR="025A84D6" w:rsidRPr="5AB001BD">
        <w:rPr>
          <w:rFonts w:ascii="Garamond" w:eastAsia="Times New Roman" w:hAnsi="Garamond" w:cs="Arial"/>
          <w:color w:val="000000" w:themeColor="text1"/>
        </w:rPr>
        <w:t xml:space="preserve">I) </w:t>
      </w:r>
      <w:r w:rsidR="5F1A93C7" w:rsidRPr="5AB001BD">
        <w:rPr>
          <w:rFonts w:ascii="Garamond" w:eastAsia="Times New Roman" w:hAnsi="Garamond" w:cs="Arial"/>
          <w:color w:val="000000" w:themeColor="text1"/>
        </w:rPr>
        <w:t xml:space="preserve">of each image and added the indices to the image </w:t>
      </w:r>
      <w:r w:rsidR="589383F6" w:rsidRPr="5AB001BD">
        <w:rPr>
          <w:rFonts w:ascii="Garamond" w:eastAsia="Times New Roman" w:hAnsi="Garamond" w:cs="Arial"/>
          <w:color w:val="000000" w:themeColor="text1"/>
        </w:rPr>
        <w:t>bands; the</w:t>
      </w:r>
      <w:r w:rsidR="7FCFE4C5" w:rsidRPr="5AB001BD">
        <w:rPr>
          <w:rFonts w:ascii="Garamond" w:eastAsia="Times New Roman" w:hAnsi="Garamond" w:cs="Arial"/>
          <w:color w:val="000000" w:themeColor="text1"/>
        </w:rPr>
        <w:t xml:space="preserve"> </w:t>
      </w:r>
      <w:r w:rsidR="1CDC276A" w:rsidRPr="5AB001BD">
        <w:rPr>
          <w:rFonts w:ascii="Garamond" w:eastAsia="Times New Roman" w:hAnsi="Garamond" w:cs="Arial"/>
          <w:color w:val="000000" w:themeColor="text1"/>
        </w:rPr>
        <w:t>parameters</w:t>
      </w:r>
      <w:r w:rsidR="7FCFE4C5" w:rsidRPr="5AB001BD">
        <w:rPr>
          <w:rFonts w:ascii="Garamond" w:eastAsia="Times New Roman" w:hAnsi="Garamond" w:cs="Arial"/>
          <w:color w:val="000000" w:themeColor="text1"/>
        </w:rPr>
        <w:t xml:space="preserve"> used in the </w:t>
      </w:r>
      <w:r w:rsidR="6B0C46CE" w:rsidRPr="5AB001BD">
        <w:rPr>
          <w:rFonts w:ascii="Garamond" w:eastAsia="Times New Roman" w:hAnsi="Garamond" w:cs="Arial"/>
          <w:color w:val="000000" w:themeColor="text1"/>
        </w:rPr>
        <w:t xml:space="preserve">land cover </w:t>
      </w:r>
      <w:r w:rsidR="7FCFE4C5" w:rsidRPr="5AB001BD">
        <w:rPr>
          <w:rFonts w:ascii="Garamond" w:eastAsia="Times New Roman" w:hAnsi="Garamond" w:cs="Arial"/>
          <w:color w:val="000000" w:themeColor="text1"/>
        </w:rPr>
        <w:t>classification</w:t>
      </w:r>
      <w:r w:rsidR="43F230C6" w:rsidRPr="5AB001BD">
        <w:rPr>
          <w:rFonts w:ascii="Garamond" w:eastAsia="Times New Roman" w:hAnsi="Garamond" w:cs="Arial"/>
          <w:color w:val="000000" w:themeColor="text1"/>
        </w:rPr>
        <w:t>s</w:t>
      </w:r>
      <w:r w:rsidR="7FCFE4C5" w:rsidRPr="5AB001BD">
        <w:rPr>
          <w:rFonts w:ascii="Garamond" w:eastAsia="Times New Roman" w:hAnsi="Garamond" w:cs="Arial"/>
          <w:color w:val="000000" w:themeColor="text1"/>
        </w:rPr>
        <w:t xml:space="preserve"> can be see</w:t>
      </w:r>
      <w:r w:rsidR="4EB24902" w:rsidRPr="5AB001BD">
        <w:rPr>
          <w:rFonts w:ascii="Garamond" w:eastAsia="Times New Roman" w:hAnsi="Garamond" w:cs="Arial"/>
          <w:color w:val="000000" w:themeColor="text1"/>
        </w:rPr>
        <w:t>n</w:t>
      </w:r>
      <w:r w:rsidR="7FCFE4C5" w:rsidRPr="5AB001BD">
        <w:rPr>
          <w:rFonts w:ascii="Garamond" w:eastAsia="Times New Roman" w:hAnsi="Garamond" w:cs="Arial"/>
          <w:color w:val="000000" w:themeColor="text1"/>
        </w:rPr>
        <w:t xml:space="preserve"> in</w:t>
      </w:r>
      <w:r w:rsidR="6753BAE1" w:rsidRPr="5AB001BD">
        <w:rPr>
          <w:rFonts w:ascii="Garamond" w:eastAsia="Times New Roman" w:hAnsi="Garamond" w:cs="Arial"/>
          <w:color w:val="000000" w:themeColor="text1"/>
        </w:rPr>
        <w:t xml:space="preserve"> Table A3</w:t>
      </w:r>
      <w:r w:rsidR="00AE32A0">
        <w:rPr>
          <w:rFonts w:ascii="Garamond" w:eastAsia="Times New Roman" w:hAnsi="Garamond" w:cs="Arial"/>
          <w:color w:val="000000" w:themeColor="text1"/>
        </w:rPr>
        <w:t xml:space="preserve"> (Jensen, 2000; Wilson &amp; </w:t>
      </w:r>
      <w:proofErr w:type="spellStart"/>
      <w:r w:rsidR="00AE32A0">
        <w:rPr>
          <w:rFonts w:ascii="Garamond" w:eastAsia="Times New Roman" w:hAnsi="Garamond" w:cs="Arial"/>
          <w:color w:val="000000" w:themeColor="text1"/>
        </w:rPr>
        <w:t>Sader</w:t>
      </w:r>
      <w:proofErr w:type="spellEnd"/>
      <w:r w:rsidR="00AE32A0">
        <w:rPr>
          <w:rFonts w:ascii="Garamond" w:eastAsia="Times New Roman" w:hAnsi="Garamond" w:cs="Arial"/>
          <w:color w:val="000000" w:themeColor="text1"/>
        </w:rPr>
        <w:t xml:space="preserve">, 2002; Gao, 1996; </w:t>
      </w:r>
      <w:proofErr w:type="spellStart"/>
      <w:r w:rsidR="00350BE4">
        <w:rPr>
          <w:rFonts w:ascii="Garamond" w:eastAsia="Times New Roman" w:hAnsi="Garamond" w:cs="Arial"/>
          <w:color w:val="000000" w:themeColor="text1"/>
        </w:rPr>
        <w:t>Zha</w:t>
      </w:r>
      <w:proofErr w:type="spellEnd"/>
      <w:r w:rsidR="00350BE4">
        <w:rPr>
          <w:rFonts w:ascii="Garamond" w:eastAsia="Times New Roman" w:hAnsi="Garamond" w:cs="Arial"/>
          <w:color w:val="000000" w:themeColor="text1"/>
        </w:rPr>
        <w:t xml:space="preserve"> et al., 2010</w:t>
      </w:r>
      <w:r w:rsidR="00AE32A0">
        <w:rPr>
          <w:rFonts w:ascii="Garamond" w:eastAsia="Times New Roman" w:hAnsi="Garamond" w:cs="Arial"/>
          <w:color w:val="000000" w:themeColor="text1"/>
        </w:rPr>
        <w:t>)</w:t>
      </w:r>
      <w:r w:rsidR="736FEA2C" w:rsidRPr="5AB001BD">
        <w:rPr>
          <w:rFonts w:ascii="Garamond" w:eastAsia="Times New Roman" w:hAnsi="Garamond" w:cs="Arial"/>
          <w:color w:val="000000" w:themeColor="text1"/>
        </w:rPr>
        <w:t xml:space="preserve">. </w:t>
      </w:r>
      <w:r w:rsidR="342C2B38" w:rsidRPr="5AB001BD">
        <w:rPr>
          <w:rFonts w:ascii="Garamond" w:eastAsia="Times New Roman" w:hAnsi="Garamond" w:cs="Arial"/>
          <w:color w:val="000000" w:themeColor="text1"/>
        </w:rPr>
        <w:t xml:space="preserve">NDVI is helpful for classifying vegetation, while NDMI helps detect the varying moisture levels within leaves. </w:t>
      </w:r>
      <w:r w:rsidR="1DFD87D5" w:rsidRPr="5AB001BD">
        <w:rPr>
          <w:rFonts w:ascii="Garamond" w:eastAsia="Times New Roman" w:hAnsi="Garamond" w:cs="Arial"/>
          <w:color w:val="000000" w:themeColor="text1"/>
        </w:rPr>
        <w:t xml:space="preserve">NDWI aids in the detection of water bodies </w:t>
      </w:r>
      <w:r w:rsidR="00340473">
        <w:rPr>
          <w:rFonts w:ascii="Garamond" w:eastAsia="Times New Roman" w:hAnsi="Garamond" w:cs="Arial"/>
          <w:color w:val="000000" w:themeColor="text1"/>
        </w:rPr>
        <w:t>and</w:t>
      </w:r>
      <w:r w:rsidR="1DFD87D5" w:rsidRPr="5AB001BD">
        <w:rPr>
          <w:rFonts w:ascii="Garamond" w:eastAsia="Times New Roman" w:hAnsi="Garamond" w:cs="Arial"/>
          <w:color w:val="000000" w:themeColor="text1"/>
        </w:rPr>
        <w:t xml:space="preserve"> NDBI is useful for classifying urban and impervious surfaces. </w:t>
      </w:r>
      <w:r w:rsidR="6A3AC73B" w:rsidRPr="5AB001BD">
        <w:rPr>
          <w:rFonts w:ascii="Garamond" w:eastAsia="Times New Roman" w:hAnsi="Garamond" w:cs="Arial"/>
          <w:color w:val="000000" w:themeColor="text1"/>
        </w:rPr>
        <w:t xml:space="preserve">The tool then creates </w:t>
      </w:r>
      <w:r w:rsidR="266D305F" w:rsidRPr="5AB001BD">
        <w:rPr>
          <w:rFonts w:ascii="Garamond" w:eastAsia="Times New Roman" w:hAnsi="Garamond" w:cs="Arial"/>
          <w:color w:val="000000" w:themeColor="text1"/>
        </w:rPr>
        <w:t>image c</w:t>
      </w:r>
      <w:r w:rsidR="6A3AC73B" w:rsidRPr="5AB001BD">
        <w:rPr>
          <w:rFonts w:ascii="Garamond" w:eastAsia="Times New Roman" w:hAnsi="Garamond" w:cs="Arial"/>
          <w:color w:val="000000" w:themeColor="text1"/>
        </w:rPr>
        <w:t xml:space="preserve">omposites for each of the user-selected years </w:t>
      </w:r>
      <w:r w:rsidR="5E9523C2" w:rsidRPr="5AB001BD">
        <w:rPr>
          <w:rFonts w:ascii="Garamond" w:eastAsia="Times New Roman" w:hAnsi="Garamond" w:cs="Arial"/>
          <w:color w:val="000000" w:themeColor="text1"/>
        </w:rPr>
        <w:t>by calculating the median pixel values across all</w:t>
      </w:r>
      <w:r w:rsidR="3B1FD316" w:rsidRPr="5AB001BD">
        <w:rPr>
          <w:rFonts w:ascii="Garamond" w:eastAsia="Times New Roman" w:hAnsi="Garamond" w:cs="Arial"/>
          <w:color w:val="000000" w:themeColor="text1"/>
        </w:rPr>
        <w:t xml:space="preserve"> of the imagery for that year</w:t>
      </w:r>
      <w:r w:rsidR="0B77F8A9" w:rsidRPr="5AB001BD">
        <w:rPr>
          <w:rFonts w:ascii="Garamond" w:eastAsia="Times New Roman" w:hAnsi="Garamond" w:cs="Arial"/>
          <w:color w:val="000000" w:themeColor="text1"/>
        </w:rPr>
        <w:t xml:space="preserve"> and clipping the image to the bounds of the island</w:t>
      </w:r>
      <w:r w:rsidR="63398DB0" w:rsidRPr="5AB001BD">
        <w:rPr>
          <w:rFonts w:ascii="Garamond" w:eastAsia="Times New Roman" w:hAnsi="Garamond" w:cs="Arial"/>
          <w:color w:val="000000" w:themeColor="text1"/>
        </w:rPr>
        <w:t>.</w:t>
      </w:r>
      <w:r w:rsidR="2BB121CB" w:rsidRPr="5AB001BD">
        <w:rPr>
          <w:rFonts w:ascii="Garamond" w:eastAsia="Times New Roman" w:hAnsi="Garamond" w:cs="Arial"/>
          <w:color w:val="000000" w:themeColor="text1"/>
        </w:rPr>
        <w:t xml:space="preserve"> </w:t>
      </w:r>
    </w:p>
    <w:p w14:paraId="2CE2C5E5" w14:textId="0F54A7AA" w:rsidR="03456FB2" w:rsidRDefault="03456FB2" w:rsidP="0A5E5837">
      <w:pPr>
        <w:spacing w:after="0" w:line="240" w:lineRule="auto"/>
        <w:rPr>
          <w:rFonts w:ascii="Garamond" w:eastAsia="Times New Roman" w:hAnsi="Garamond" w:cs="Arial"/>
          <w:color w:val="000000" w:themeColor="text1"/>
        </w:rPr>
      </w:pPr>
    </w:p>
    <w:p w14:paraId="79E57E51" w14:textId="05A473B5" w:rsidR="03456FB2" w:rsidRDefault="14E4FDE5" w:rsidP="0A5E5837">
      <w:pPr>
        <w:spacing w:after="0" w:line="240" w:lineRule="auto"/>
        <w:rPr>
          <w:rFonts w:ascii="Garamond" w:hAnsi="Garamond" w:cs="Arial"/>
        </w:rPr>
      </w:pPr>
      <w:r w:rsidRPr="0A5E5837">
        <w:rPr>
          <w:rFonts w:ascii="Garamond" w:hAnsi="Garamond" w:cs="Arial"/>
        </w:rPr>
        <w:t>In order to classify land cover</w:t>
      </w:r>
      <w:r w:rsidR="534FE1AF" w:rsidRPr="0A5E5837">
        <w:rPr>
          <w:rFonts w:ascii="Garamond" w:hAnsi="Garamond" w:cs="Arial"/>
        </w:rPr>
        <w:t>,</w:t>
      </w:r>
      <w:r w:rsidRPr="0A5E5837">
        <w:rPr>
          <w:rFonts w:ascii="Garamond" w:hAnsi="Garamond" w:cs="Arial"/>
        </w:rPr>
        <w:t xml:space="preserve"> the </w:t>
      </w:r>
      <w:proofErr w:type="spellStart"/>
      <w:r w:rsidRPr="0A5E5837">
        <w:rPr>
          <w:rFonts w:ascii="Garamond" w:hAnsi="Garamond" w:cs="Arial"/>
        </w:rPr>
        <w:t>HiLO</w:t>
      </w:r>
      <w:proofErr w:type="spellEnd"/>
      <w:r w:rsidRPr="0A5E5837">
        <w:rPr>
          <w:rFonts w:ascii="Garamond" w:hAnsi="Garamond" w:cs="Arial"/>
        </w:rPr>
        <w:t xml:space="preserve"> Tool utilizes a supervised random forest classification algorithm, which requires training points for each land cover class to be collected and used to train the classifier. The team created separate landcover classifiers for each sensor used and collected </w:t>
      </w:r>
      <w:r w:rsidR="49D7D4B2" w:rsidRPr="0A5E5837">
        <w:rPr>
          <w:rFonts w:ascii="Garamond" w:hAnsi="Garamond" w:cs="Arial"/>
        </w:rPr>
        <w:t xml:space="preserve">between </w:t>
      </w:r>
      <w:r w:rsidRPr="0A5E5837">
        <w:rPr>
          <w:rFonts w:ascii="Garamond" w:hAnsi="Garamond" w:cs="Arial"/>
        </w:rPr>
        <w:t xml:space="preserve">100 to </w:t>
      </w:r>
      <w:r w:rsidR="5098DE0C" w:rsidRPr="0A5E5837">
        <w:rPr>
          <w:rFonts w:ascii="Garamond" w:hAnsi="Garamond" w:cs="Arial"/>
        </w:rPr>
        <w:t>300</w:t>
      </w:r>
      <w:r w:rsidRPr="0A5E5837">
        <w:rPr>
          <w:rFonts w:ascii="Garamond" w:hAnsi="Garamond" w:cs="Arial"/>
        </w:rPr>
        <w:t xml:space="preserve"> training points for each landcover class</w:t>
      </w:r>
      <w:r w:rsidR="437A528D" w:rsidRPr="0A5E5837">
        <w:rPr>
          <w:rFonts w:ascii="Garamond" w:hAnsi="Garamond" w:cs="Arial"/>
        </w:rPr>
        <w:t xml:space="preserve"> (</w:t>
      </w:r>
      <w:r w:rsidR="34750244" w:rsidRPr="0A5E5837">
        <w:rPr>
          <w:rFonts w:ascii="Garamond" w:hAnsi="Garamond" w:cs="Arial"/>
        </w:rPr>
        <w:t>Table A4</w:t>
      </w:r>
      <w:r w:rsidR="437A528D" w:rsidRPr="0A5E5837">
        <w:rPr>
          <w:rFonts w:ascii="Garamond" w:hAnsi="Garamond" w:cs="Arial"/>
        </w:rPr>
        <w:t>)</w:t>
      </w:r>
      <w:r w:rsidRPr="0A5E5837">
        <w:rPr>
          <w:rFonts w:ascii="Garamond" w:hAnsi="Garamond" w:cs="Arial"/>
        </w:rPr>
        <w:t>. The Landsat 8 classifier was trained using a 2021 composite image while</w:t>
      </w:r>
      <w:r w:rsidR="3F66A25E" w:rsidRPr="0A5E5837">
        <w:rPr>
          <w:rFonts w:ascii="Garamond" w:hAnsi="Garamond" w:cs="Arial"/>
        </w:rPr>
        <w:t xml:space="preserve"> </w:t>
      </w:r>
      <w:r w:rsidRPr="0A5E5837">
        <w:rPr>
          <w:rFonts w:ascii="Garamond" w:hAnsi="Garamond" w:cs="Arial"/>
        </w:rPr>
        <w:t xml:space="preserve">the Landsat 7 classifier was trained with a 2001 composite image. The team used past landcover classification maps developed by the State of </w:t>
      </w:r>
      <w:proofErr w:type="gramStart"/>
      <w:r w:rsidRPr="0A5E5837">
        <w:rPr>
          <w:rFonts w:ascii="Garamond" w:hAnsi="Garamond" w:cs="Arial"/>
        </w:rPr>
        <w:t>Hawai‘</w:t>
      </w:r>
      <w:proofErr w:type="gramEnd"/>
      <w:r w:rsidRPr="0A5E5837">
        <w:rPr>
          <w:rFonts w:ascii="Garamond" w:hAnsi="Garamond" w:cs="Arial"/>
        </w:rPr>
        <w:t>i as a basis for the land cover classes selected for this study: urban, water, barren land, forest, shrubland, grassland, and cropland. For cross-referencing purposes and support in determining the locations of training points for the Landsat 8 classifier, the team utilized the E</w:t>
      </w:r>
      <w:r w:rsidR="47690921" w:rsidRPr="0A5E5837">
        <w:rPr>
          <w:rFonts w:ascii="Garamond" w:hAnsi="Garamond" w:cs="Arial"/>
        </w:rPr>
        <w:t>sri</w:t>
      </w:r>
      <w:r w:rsidRPr="0A5E5837">
        <w:rPr>
          <w:rFonts w:ascii="Garamond" w:hAnsi="Garamond" w:cs="Arial"/>
        </w:rPr>
        <w:t xml:space="preserve"> 2020 </w:t>
      </w:r>
      <w:r w:rsidR="2E904D33" w:rsidRPr="0A5E5837">
        <w:rPr>
          <w:rFonts w:ascii="Garamond" w:hAnsi="Garamond" w:cs="Arial"/>
        </w:rPr>
        <w:t>L</w:t>
      </w:r>
      <w:r w:rsidRPr="0A5E5837">
        <w:rPr>
          <w:rFonts w:ascii="Garamond" w:hAnsi="Garamond" w:cs="Arial"/>
        </w:rPr>
        <w:t xml:space="preserve">and </w:t>
      </w:r>
      <w:r w:rsidR="22C99A78" w:rsidRPr="0A5E5837">
        <w:rPr>
          <w:rFonts w:ascii="Garamond" w:hAnsi="Garamond" w:cs="Arial"/>
        </w:rPr>
        <w:t>C</w:t>
      </w:r>
      <w:r w:rsidRPr="0A5E5837">
        <w:rPr>
          <w:rFonts w:ascii="Garamond" w:hAnsi="Garamond" w:cs="Arial"/>
        </w:rPr>
        <w:t>over map</w:t>
      </w:r>
      <w:r w:rsidR="50BB43A2" w:rsidRPr="0A5E5837">
        <w:rPr>
          <w:rFonts w:ascii="Garamond" w:hAnsi="Garamond" w:cs="Arial"/>
        </w:rPr>
        <w:t xml:space="preserve"> as well as </w:t>
      </w:r>
      <w:r w:rsidRPr="0A5E5837">
        <w:rPr>
          <w:rFonts w:ascii="Garamond" w:hAnsi="Garamond" w:cs="Arial"/>
        </w:rPr>
        <w:t>the high-resolution 2021 satellite image base</w:t>
      </w:r>
      <w:r w:rsidR="4228BC42" w:rsidRPr="0A5E5837">
        <w:rPr>
          <w:rFonts w:ascii="Garamond" w:hAnsi="Garamond" w:cs="Arial"/>
        </w:rPr>
        <w:t xml:space="preserve"> </w:t>
      </w:r>
      <w:r w:rsidRPr="0A5E5837">
        <w:rPr>
          <w:rFonts w:ascii="Garamond" w:hAnsi="Garamond" w:cs="Arial"/>
        </w:rPr>
        <w:t xml:space="preserve">map within GEE. To support the location of training points for the Landsat 7 2001 image, the team utilized the 2001 NLCD </w:t>
      </w:r>
      <w:r w:rsidR="4DBBFD1B" w:rsidRPr="0A5E5837">
        <w:rPr>
          <w:rFonts w:ascii="Garamond" w:hAnsi="Garamond" w:cs="Arial"/>
        </w:rPr>
        <w:t>La</w:t>
      </w:r>
      <w:r w:rsidRPr="0A5E5837">
        <w:rPr>
          <w:rFonts w:ascii="Garamond" w:hAnsi="Garamond" w:cs="Arial"/>
        </w:rPr>
        <w:t xml:space="preserve">nd </w:t>
      </w:r>
      <w:r w:rsidR="59DAF536" w:rsidRPr="0A5E5837">
        <w:rPr>
          <w:rFonts w:ascii="Garamond" w:hAnsi="Garamond" w:cs="Arial"/>
        </w:rPr>
        <w:t>C</w:t>
      </w:r>
      <w:r w:rsidRPr="0A5E5837">
        <w:rPr>
          <w:rFonts w:ascii="Garamond" w:hAnsi="Garamond" w:cs="Arial"/>
        </w:rPr>
        <w:t xml:space="preserve">over map for </w:t>
      </w:r>
      <w:proofErr w:type="gramStart"/>
      <w:r w:rsidRPr="0A5E5837">
        <w:rPr>
          <w:rFonts w:ascii="Garamond" w:hAnsi="Garamond" w:cs="Arial"/>
        </w:rPr>
        <w:t>Hawai‘</w:t>
      </w:r>
      <w:proofErr w:type="gramEnd"/>
      <w:r w:rsidRPr="0A5E5837">
        <w:rPr>
          <w:rFonts w:ascii="Garamond" w:hAnsi="Garamond" w:cs="Arial"/>
        </w:rPr>
        <w:t xml:space="preserve">i Island. To assess the overall accuracy of the classifiers, the team created a confusion matrix within GEE and derived </w:t>
      </w:r>
      <w:r w:rsidR="306A788B" w:rsidRPr="0A5E5837">
        <w:rPr>
          <w:rFonts w:ascii="Garamond" w:hAnsi="Garamond" w:cs="Arial"/>
        </w:rPr>
        <w:t>the overall accuracy of each classifier</w:t>
      </w:r>
      <w:r w:rsidRPr="0A5E5837">
        <w:rPr>
          <w:rFonts w:ascii="Garamond" w:hAnsi="Garamond" w:cs="Arial"/>
        </w:rPr>
        <w:t>. The team withheld 10% of the training points to be used as validation data to test the ability of the classifier to accurately predict land cover class. The 2021 land cover output was used for analysis in the rest of this study.</w:t>
      </w:r>
    </w:p>
    <w:p w14:paraId="11927E1E" w14:textId="26AC2432" w:rsidR="0A5E5837" w:rsidRDefault="0A5E5837" w:rsidP="0A5E5837">
      <w:pPr>
        <w:spacing w:after="0" w:line="240" w:lineRule="auto"/>
        <w:rPr>
          <w:rFonts w:ascii="Garamond" w:hAnsi="Garamond" w:cs="Arial"/>
        </w:rPr>
      </w:pPr>
    </w:p>
    <w:p w14:paraId="518C4B86" w14:textId="4B2EBB6F" w:rsidR="349149FA" w:rsidRDefault="349149FA" w:rsidP="5AB001BD">
      <w:pPr>
        <w:spacing w:after="0" w:line="240" w:lineRule="auto"/>
        <w:rPr>
          <w:rFonts w:ascii="Garamond" w:hAnsi="Garamond" w:cs="Arial"/>
        </w:rPr>
      </w:pPr>
      <w:r w:rsidRPr="5AB001BD">
        <w:rPr>
          <w:rFonts w:ascii="Garamond" w:hAnsi="Garamond" w:cs="Arial"/>
        </w:rPr>
        <w:t>Because much of the island's crops are composed of trees (</w:t>
      </w:r>
      <w:r w:rsidR="2759F44A" w:rsidRPr="5AB001BD">
        <w:rPr>
          <w:rFonts w:ascii="Garamond" w:hAnsi="Garamond" w:cs="Arial"/>
        </w:rPr>
        <w:t>i</w:t>
      </w:r>
      <w:r w:rsidRPr="5AB001BD">
        <w:rPr>
          <w:rFonts w:ascii="Garamond" w:hAnsi="Garamond" w:cs="Arial"/>
        </w:rPr>
        <w:t xml:space="preserve">.e., </w:t>
      </w:r>
      <w:r w:rsidR="2FE0F02F" w:rsidRPr="5AB001BD">
        <w:rPr>
          <w:rFonts w:ascii="Garamond" w:hAnsi="Garamond" w:cs="Arial"/>
        </w:rPr>
        <w:t xml:space="preserve">coffee, </w:t>
      </w:r>
      <w:r w:rsidRPr="5AB001BD">
        <w:rPr>
          <w:rFonts w:ascii="Garamond" w:hAnsi="Garamond" w:cs="Arial"/>
        </w:rPr>
        <w:t>papaya</w:t>
      </w:r>
      <w:r w:rsidR="011C12F3" w:rsidRPr="5AB001BD">
        <w:rPr>
          <w:rFonts w:ascii="Garamond" w:hAnsi="Garamond" w:cs="Arial"/>
        </w:rPr>
        <w:t>,</w:t>
      </w:r>
      <w:r w:rsidRPr="5AB001BD">
        <w:rPr>
          <w:rFonts w:ascii="Garamond" w:hAnsi="Garamond" w:cs="Arial"/>
        </w:rPr>
        <w:t xml:space="preserve"> macadamia</w:t>
      </w:r>
      <w:r w:rsidR="3FE1FDA8" w:rsidRPr="5AB001BD">
        <w:rPr>
          <w:rFonts w:ascii="Garamond" w:hAnsi="Garamond" w:cs="Arial"/>
        </w:rPr>
        <w:t xml:space="preserve"> nut</w:t>
      </w:r>
      <w:r w:rsidRPr="5AB001BD">
        <w:rPr>
          <w:rFonts w:ascii="Garamond" w:hAnsi="Garamond" w:cs="Arial"/>
        </w:rPr>
        <w:t>), the classifiers were not successful in differentiating between forests and croplands, thus a croplands class was not included in the supervised classification and was instead manually extracted for the 2021 land cover map using the</w:t>
      </w:r>
      <w:r w:rsidR="20933AC6" w:rsidRPr="5AB001BD">
        <w:rPr>
          <w:rFonts w:ascii="Garamond" w:hAnsi="Garamond" w:cs="Arial"/>
        </w:rPr>
        <w:t xml:space="preserve"> 202</w:t>
      </w:r>
      <w:r w:rsidR="2B9E425F" w:rsidRPr="5AB001BD">
        <w:rPr>
          <w:rFonts w:ascii="Garamond" w:hAnsi="Garamond" w:cs="Arial"/>
        </w:rPr>
        <w:t xml:space="preserve">0 </w:t>
      </w:r>
      <w:r w:rsidR="229255D8" w:rsidRPr="5AB001BD">
        <w:rPr>
          <w:rFonts w:ascii="Garamond" w:hAnsi="Garamond" w:cs="Arial"/>
        </w:rPr>
        <w:t>a</w:t>
      </w:r>
      <w:r w:rsidR="20933AC6" w:rsidRPr="5AB001BD">
        <w:rPr>
          <w:rFonts w:ascii="Garamond" w:hAnsi="Garamond" w:cs="Arial"/>
        </w:rPr>
        <w:t xml:space="preserve">griculture shapefile from the </w:t>
      </w:r>
      <w:proofErr w:type="gramStart"/>
      <w:r w:rsidR="6E1F1852" w:rsidRPr="5AB001BD">
        <w:rPr>
          <w:rFonts w:ascii="Garamond" w:eastAsia="Garamond" w:hAnsi="Garamond" w:cs="Garamond"/>
        </w:rPr>
        <w:t>Hawai‘</w:t>
      </w:r>
      <w:proofErr w:type="gramEnd"/>
      <w:r w:rsidR="6E1F1852" w:rsidRPr="5AB001BD">
        <w:rPr>
          <w:rFonts w:ascii="Garamond" w:eastAsia="Garamond" w:hAnsi="Garamond" w:cs="Garamond"/>
        </w:rPr>
        <w:t xml:space="preserve">i </w:t>
      </w:r>
      <w:r w:rsidR="20933AC6" w:rsidRPr="5AB001BD">
        <w:rPr>
          <w:rFonts w:ascii="Garamond" w:hAnsi="Garamond" w:cs="Arial"/>
        </w:rPr>
        <w:t>GIS portal. The team removed the 'pasture' and 'commercial forest' class</w:t>
      </w:r>
      <w:r w:rsidR="685FDD59" w:rsidRPr="5AB001BD">
        <w:rPr>
          <w:rFonts w:ascii="Garamond" w:hAnsi="Garamond" w:cs="Arial"/>
        </w:rPr>
        <w:t xml:space="preserve">es from the agriculture shapefile, which the team instead wanted to classify as 'grassland' and 'forest', respectively. </w:t>
      </w:r>
      <w:r w:rsidR="759C046F" w:rsidRPr="5AB001BD">
        <w:rPr>
          <w:rFonts w:ascii="Garamond" w:hAnsi="Garamond" w:cs="Arial"/>
        </w:rPr>
        <w:t>Then, the team used this agriculture layer to</w:t>
      </w:r>
      <w:r w:rsidR="0C80BA8D" w:rsidRPr="5AB001BD">
        <w:rPr>
          <w:rFonts w:ascii="Garamond" w:hAnsi="Garamond" w:cs="Arial"/>
        </w:rPr>
        <w:t xml:space="preserve"> mask out and add the 'croplands' class to the 2021 land cover raster.</w:t>
      </w:r>
      <w:r w:rsidR="2B8BFE07" w:rsidRPr="5AB001BD">
        <w:rPr>
          <w:rFonts w:ascii="Garamond" w:hAnsi="Garamond" w:cs="Arial"/>
        </w:rPr>
        <w:t xml:space="preserve"> Therefore, the </w:t>
      </w:r>
      <w:proofErr w:type="spellStart"/>
      <w:r w:rsidR="2B8BFE07" w:rsidRPr="5AB001BD">
        <w:rPr>
          <w:rFonts w:ascii="Garamond" w:hAnsi="Garamond" w:cs="Arial"/>
        </w:rPr>
        <w:t>HiLO</w:t>
      </w:r>
      <w:proofErr w:type="spellEnd"/>
      <w:r w:rsidR="2B8BFE07" w:rsidRPr="5AB001BD">
        <w:rPr>
          <w:rFonts w:ascii="Garamond" w:hAnsi="Garamond" w:cs="Arial"/>
        </w:rPr>
        <w:t xml:space="preserve"> Tool does not output land cover </w:t>
      </w:r>
      <w:proofErr w:type="spellStart"/>
      <w:r w:rsidR="2B8BFE07" w:rsidRPr="5AB001BD">
        <w:rPr>
          <w:rFonts w:ascii="Garamond" w:hAnsi="Garamond" w:cs="Arial"/>
        </w:rPr>
        <w:t>rasters</w:t>
      </w:r>
      <w:proofErr w:type="spellEnd"/>
      <w:r w:rsidR="2B8BFE07" w:rsidRPr="5AB001BD">
        <w:rPr>
          <w:rFonts w:ascii="Garamond" w:hAnsi="Garamond" w:cs="Arial"/>
        </w:rPr>
        <w:t xml:space="preserve"> with a cropland class, but such a class can be manually added in postprocessing</w:t>
      </w:r>
      <w:r w:rsidR="7029B8B9" w:rsidRPr="5AB001BD">
        <w:rPr>
          <w:rFonts w:ascii="Garamond" w:hAnsi="Garamond" w:cs="Arial"/>
        </w:rPr>
        <w:t>.</w:t>
      </w:r>
      <w:r w:rsidR="5B7FD127" w:rsidRPr="5AB001BD">
        <w:rPr>
          <w:rFonts w:ascii="Garamond" w:hAnsi="Garamond" w:cs="Arial"/>
        </w:rPr>
        <w:t xml:space="preserve"> The</w:t>
      </w:r>
      <w:r w:rsidR="42F71C65" w:rsidRPr="5AB001BD">
        <w:rPr>
          <w:rFonts w:ascii="Garamond" w:hAnsi="Garamond" w:cs="Arial"/>
        </w:rPr>
        <w:t xml:space="preserve"> team </w:t>
      </w:r>
      <w:r w:rsidR="7F53B1F9" w:rsidRPr="5AB001BD">
        <w:rPr>
          <w:rFonts w:ascii="Garamond" w:hAnsi="Garamond" w:cs="Arial"/>
        </w:rPr>
        <w:t xml:space="preserve">then </w:t>
      </w:r>
      <w:r w:rsidR="42F71C65" w:rsidRPr="5AB001BD">
        <w:rPr>
          <w:rFonts w:ascii="Garamond" w:hAnsi="Garamond" w:cs="Arial"/>
        </w:rPr>
        <w:t>created a binary raster map depicting flood susceptible land covers</w:t>
      </w:r>
      <w:r w:rsidR="3486365E" w:rsidRPr="5AB001BD">
        <w:rPr>
          <w:rFonts w:ascii="Garamond" w:hAnsi="Garamond" w:cs="Arial"/>
        </w:rPr>
        <w:t xml:space="preserve"> for 2021</w:t>
      </w:r>
      <w:r w:rsidR="3E38416D" w:rsidRPr="5AB001BD">
        <w:rPr>
          <w:rFonts w:ascii="Garamond" w:hAnsi="Garamond" w:cs="Arial"/>
        </w:rPr>
        <w:t xml:space="preserve"> (Figure </w:t>
      </w:r>
      <w:r w:rsidR="53CA5FBF" w:rsidRPr="5AB001BD">
        <w:rPr>
          <w:rFonts w:ascii="Garamond" w:hAnsi="Garamond" w:cs="Arial"/>
        </w:rPr>
        <w:t>D4</w:t>
      </w:r>
      <w:r w:rsidR="3E38416D" w:rsidRPr="5AB001BD">
        <w:rPr>
          <w:rFonts w:ascii="Garamond" w:hAnsi="Garamond" w:cs="Arial"/>
        </w:rPr>
        <w:t xml:space="preserve">). </w:t>
      </w:r>
      <w:r w:rsidR="0B3B24DA" w:rsidRPr="5AB001BD">
        <w:rPr>
          <w:rFonts w:ascii="Garamond" w:hAnsi="Garamond" w:cs="Arial"/>
        </w:rPr>
        <w:t>Th</w:t>
      </w:r>
      <w:r w:rsidR="3E38416D" w:rsidRPr="5AB001BD">
        <w:rPr>
          <w:rFonts w:ascii="Garamond" w:hAnsi="Garamond" w:cs="Arial"/>
        </w:rPr>
        <w:t xml:space="preserve">e lack of </w:t>
      </w:r>
      <w:r w:rsidR="6D2E0C12" w:rsidRPr="5AB001BD">
        <w:rPr>
          <w:rFonts w:ascii="Garamond" w:hAnsi="Garamond" w:cs="Arial"/>
        </w:rPr>
        <w:t>vegetation and the presence of impervious surfaces i</w:t>
      </w:r>
      <w:r w:rsidR="2540CCB6" w:rsidRPr="5AB001BD">
        <w:rPr>
          <w:rFonts w:ascii="Garamond" w:hAnsi="Garamond" w:cs="Arial"/>
        </w:rPr>
        <w:t>n the urban lan</w:t>
      </w:r>
      <w:r w:rsidR="3BC04381" w:rsidRPr="5AB001BD">
        <w:rPr>
          <w:rFonts w:ascii="Garamond" w:hAnsi="Garamond" w:cs="Arial"/>
        </w:rPr>
        <w:t>d cover class makes it more susceptible to flooding (Rahman et al., 2021).</w:t>
      </w:r>
      <w:r w:rsidR="3E52B2C7" w:rsidRPr="5AB001BD">
        <w:rPr>
          <w:rFonts w:ascii="Garamond" w:hAnsi="Garamond" w:cs="Arial"/>
        </w:rPr>
        <w:t xml:space="preserve"> Agricultural land classes are also very susceptible to flooding</w:t>
      </w:r>
      <w:r w:rsidR="007958BE">
        <w:rPr>
          <w:rFonts w:ascii="Garamond" w:hAnsi="Garamond" w:cs="Arial"/>
        </w:rPr>
        <w:t>,</w:t>
      </w:r>
      <w:r w:rsidR="688B9DF2" w:rsidRPr="5AB001BD">
        <w:rPr>
          <w:rFonts w:ascii="Garamond" w:hAnsi="Garamond" w:cs="Arial"/>
        </w:rPr>
        <w:t xml:space="preserve"> which can cause major damage to crops</w:t>
      </w:r>
      <w:r w:rsidR="007958BE">
        <w:rPr>
          <w:rFonts w:ascii="Garamond" w:hAnsi="Garamond" w:cs="Arial"/>
        </w:rPr>
        <w:t>.</w:t>
      </w:r>
      <w:r w:rsidR="688B9DF2" w:rsidRPr="5AB001BD">
        <w:rPr>
          <w:rFonts w:ascii="Garamond" w:hAnsi="Garamond" w:cs="Arial"/>
        </w:rPr>
        <w:t xml:space="preserve"> </w:t>
      </w:r>
      <w:r w:rsidR="007958BE">
        <w:rPr>
          <w:rFonts w:ascii="Garamond" w:hAnsi="Garamond" w:cs="Arial"/>
        </w:rPr>
        <w:t>T</w:t>
      </w:r>
      <w:r w:rsidR="688B9DF2" w:rsidRPr="5AB001BD">
        <w:rPr>
          <w:rFonts w:ascii="Garamond" w:hAnsi="Garamond" w:cs="Arial"/>
        </w:rPr>
        <w:t>his damage can last multiple seasons, adversely affecting future harvests.</w:t>
      </w:r>
      <w:r w:rsidR="5B5A418C" w:rsidRPr="5AB001BD">
        <w:rPr>
          <w:rFonts w:ascii="Garamond" w:hAnsi="Garamond" w:cs="Arial"/>
        </w:rPr>
        <w:t xml:space="preserve"> Thus, the urban and croplands classes were masked within GEE to create the flood susceptibility map.</w:t>
      </w:r>
    </w:p>
    <w:p w14:paraId="4CC83F8E" w14:textId="1B5F81D9" w:rsidR="1A14194F" w:rsidRDefault="1A14194F" w:rsidP="5AB001BD">
      <w:pPr>
        <w:spacing w:after="0" w:line="240" w:lineRule="auto"/>
        <w:rPr>
          <w:rFonts w:ascii="Garamond" w:hAnsi="Garamond" w:cs="Arial"/>
        </w:rPr>
      </w:pPr>
    </w:p>
    <w:p w14:paraId="3A8D3382" w14:textId="41158357" w:rsidR="0CC65950" w:rsidRDefault="518138A3" w:rsidP="14C785E6">
      <w:pPr>
        <w:spacing w:after="0" w:line="240" w:lineRule="auto"/>
        <w:rPr>
          <w:rFonts w:ascii="Garamond" w:hAnsi="Garamond" w:cs="Arial"/>
          <w:b/>
          <w:bCs/>
          <w:i/>
          <w:iCs/>
        </w:rPr>
      </w:pPr>
      <w:r w:rsidRPr="14C785E6">
        <w:rPr>
          <w:rFonts w:ascii="Garamond" w:hAnsi="Garamond" w:cs="Arial"/>
          <w:b/>
          <w:bCs/>
          <w:i/>
          <w:iCs/>
        </w:rPr>
        <w:t xml:space="preserve">3.2.4 Building Footprints and </w:t>
      </w:r>
      <w:r w:rsidR="53213988" w:rsidRPr="14C785E6">
        <w:rPr>
          <w:rFonts w:ascii="Garamond" w:hAnsi="Garamond" w:cs="Arial"/>
          <w:b/>
          <w:bCs/>
          <w:i/>
          <w:iCs/>
        </w:rPr>
        <w:t>P</w:t>
      </w:r>
      <w:r w:rsidRPr="14C785E6">
        <w:rPr>
          <w:rFonts w:ascii="Garamond" w:hAnsi="Garamond" w:cs="Arial"/>
          <w:b/>
          <w:bCs/>
          <w:i/>
          <w:iCs/>
        </w:rPr>
        <w:t xml:space="preserve">opulation </w:t>
      </w:r>
    </w:p>
    <w:p w14:paraId="5E539A7C" w14:textId="20F5E444" w:rsidR="0CC65950" w:rsidRDefault="21060D1D" w:rsidP="1D009CFF">
      <w:pPr>
        <w:spacing w:after="0" w:line="240" w:lineRule="auto"/>
        <w:rPr>
          <w:rFonts w:ascii="Garamond" w:eastAsia="Times New Roman" w:hAnsi="Garamond" w:cs="Arial"/>
          <w:color w:val="000000" w:themeColor="text1"/>
        </w:rPr>
      </w:pPr>
      <w:r w:rsidRPr="5AB001BD">
        <w:rPr>
          <w:rFonts w:ascii="Garamond" w:eastAsia="Times New Roman" w:hAnsi="Garamond" w:cs="Arial"/>
          <w:color w:val="000000" w:themeColor="text1"/>
        </w:rPr>
        <w:t>To quantify exposure, the team derived building footprints generated by OpenStreetMap</w:t>
      </w:r>
      <w:r w:rsidR="33CBFE33" w:rsidRPr="5AB001BD">
        <w:rPr>
          <w:rFonts w:ascii="Garamond" w:eastAsia="Times New Roman" w:hAnsi="Garamond" w:cs="Arial"/>
          <w:color w:val="000000" w:themeColor="text1"/>
        </w:rPr>
        <w:t xml:space="preserve"> (</w:t>
      </w:r>
      <w:r w:rsidR="664D3DC2" w:rsidRPr="5AB001BD">
        <w:rPr>
          <w:rFonts w:ascii="Garamond" w:eastAsia="Times New Roman" w:hAnsi="Garamond" w:cs="Arial"/>
          <w:color w:val="000000" w:themeColor="text1"/>
        </w:rPr>
        <w:t>Figure E2</w:t>
      </w:r>
      <w:r w:rsidR="33CBFE33" w:rsidRPr="5AB001BD">
        <w:rPr>
          <w:rFonts w:ascii="Garamond" w:eastAsia="Times New Roman" w:hAnsi="Garamond" w:cs="Arial"/>
          <w:color w:val="000000" w:themeColor="text1"/>
        </w:rPr>
        <w:t>)</w:t>
      </w:r>
      <w:r w:rsidRPr="5AB001BD">
        <w:rPr>
          <w:rFonts w:ascii="Garamond" w:eastAsia="Times New Roman" w:hAnsi="Garamond" w:cs="Arial"/>
          <w:color w:val="000000" w:themeColor="text1"/>
        </w:rPr>
        <w:t xml:space="preserve">. This layer also functioned as a base layer for the County of </w:t>
      </w:r>
      <w:proofErr w:type="gramStart"/>
      <w:r w:rsidRPr="5AB001BD">
        <w:rPr>
          <w:rFonts w:ascii="Garamond" w:eastAsia="Times New Roman" w:hAnsi="Garamond" w:cs="Arial"/>
          <w:color w:val="000000" w:themeColor="text1"/>
        </w:rPr>
        <w:t>Hawai‘</w:t>
      </w:r>
      <w:proofErr w:type="gramEnd"/>
      <w:r w:rsidRPr="5AB001BD">
        <w:rPr>
          <w:rFonts w:ascii="Garamond" w:eastAsia="Times New Roman" w:hAnsi="Garamond" w:cs="Arial"/>
          <w:color w:val="000000" w:themeColor="text1"/>
        </w:rPr>
        <w:t>i’s geodatabase. A</w:t>
      </w:r>
      <w:r w:rsidR="2D57C22E" w:rsidRPr="5AB001BD">
        <w:rPr>
          <w:rFonts w:ascii="Garamond" w:eastAsia="Times New Roman" w:hAnsi="Garamond" w:cs="Arial"/>
          <w:color w:val="000000" w:themeColor="text1"/>
        </w:rPr>
        <w:t xml:space="preserve">dditional </w:t>
      </w:r>
      <w:r w:rsidRPr="5AB001BD">
        <w:rPr>
          <w:rFonts w:ascii="Garamond" w:eastAsia="Times New Roman" w:hAnsi="Garamond" w:cs="Arial"/>
          <w:color w:val="000000" w:themeColor="text1"/>
        </w:rPr>
        <w:t>exposure variable</w:t>
      </w:r>
      <w:r w:rsidR="2640A324" w:rsidRPr="5AB001BD">
        <w:rPr>
          <w:rFonts w:ascii="Garamond" w:eastAsia="Times New Roman" w:hAnsi="Garamond" w:cs="Arial"/>
          <w:color w:val="000000" w:themeColor="text1"/>
        </w:rPr>
        <w:t>s</w:t>
      </w:r>
      <w:r w:rsidRPr="5AB001BD">
        <w:rPr>
          <w:rFonts w:ascii="Garamond" w:eastAsia="Times New Roman" w:hAnsi="Garamond" w:cs="Arial"/>
          <w:color w:val="000000" w:themeColor="text1"/>
        </w:rPr>
        <w:t xml:space="preserve"> considered for this analysis </w:t>
      </w:r>
      <w:r w:rsidR="5059051E" w:rsidRPr="5AB001BD">
        <w:rPr>
          <w:rFonts w:ascii="Garamond" w:eastAsia="Times New Roman" w:hAnsi="Garamond" w:cs="Arial"/>
          <w:color w:val="000000" w:themeColor="text1"/>
        </w:rPr>
        <w:t>were</w:t>
      </w:r>
      <w:r w:rsidRPr="5AB001BD">
        <w:rPr>
          <w:rFonts w:ascii="Garamond" w:eastAsia="Times New Roman" w:hAnsi="Garamond" w:cs="Arial"/>
          <w:color w:val="000000" w:themeColor="text1"/>
        </w:rPr>
        <w:t xml:space="preserve"> the population count and population density data from GPWv411: Population Density (Gridded Population of the World Version 4.11) for the year 2020, available on G</w:t>
      </w:r>
      <w:r w:rsidR="4DC93ADB" w:rsidRPr="5AB001BD">
        <w:rPr>
          <w:rFonts w:ascii="Garamond" w:eastAsia="Times New Roman" w:hAnsi="Garamond" w:cs="Arial"/>
          <w:color w:val="000000" w:themeColor="text1"/>
        </w:rPr>
        <w:t>EE</w:t>
      </w:r>
      <w:r w:rsidRPr="5AB001BD">
        <w:rPr>
          <w:rFonts w:ascii="Garamond" w:eastAsia="Times New Roman" w:hAnsi="Garamond" w:cs="Arial"/>
          <w:color w:val="000000" w:themeColor="text1"/>
        </w:rPr>
        <w:t>.</w:t>
      </w:r>
      <w:r w:rsidR="7E5B30B8" w:rsidRPr="5AB001BD">
        <w:rPr>
          <w:rFonts w:ascii="Garamond" w:eastAsia="Times New Roman" w:hAnsi="Garamond" w:cs="Arial"/>
          <w:color w:val="000000" w:themeColor="text1"/>
        </w:rPr>
        <w:t xml:space="preserve"> This was then cross validated with population count and density data from the American Community Survey 2019</w:t>
      </w:r>
      <w:r w:rsidR="5031D352" w:rsidRPr="5AB001BD">
        <w:rPr>
          <w:rFonts w:ascii="Garamond" w:eastAsia="Times New Roman" w:hAnsi="Garamond" w:cs="Arial"/>
          <w:color w:val="000000" w:themeColor="text1"/>
        </w:rPr>
        <w:t xml:space="preserve"> at the </w:t>
      </w:r>
      <w:r w:rsidR="5DFE80D4" w:rsidRPr="5AB001BD">
        <w:rPr>
          <w:rFonts w:ascii="Garamond" w:eastAsia="Times New Roman" w:hAnsi="Garamond" w:cs="Arial"/>
          <w:color w:val="000000" w:themeColor="text1"/>
        </w:rPr>
        <w:t>C</w:t>
      </w:r>
      <w:r w:rsidR="5031D352" w:rsidRPr="5AB001BD">
        <w:rPr>
          <w:rFonts w:ascii="Garamond" w:eastAsia="Times New Roman" w:hAnsi="Garamond" w:cs="Arial"/>
          <w:color w:val="000000" w:themeColor="text1"/>
        </w:rPr>
        <w:t xml:space="preserve">ensus block group resolution. </w:t>
      </w:r>
    </w:p>
    <w:p w14:paraId="7E9129B8" w14:textId="2450681A" w:rsidR="0CC65950" w:rsidRDefault="0CC65950" w:rsidP="1D009CFF">
      <w:pPr>
        <w:spacing w:after="0" w:line="240" w:lineRule="auto"/>
        <w:rPr>
          <w:rFonts w:ascii="Garamond" w:eastAsia="Times New Roman" w:hAnsi="Garamond" w:cs="Arial"/>
          <w:color w:val="000000" w:themeColor="text1"/>
        </w:rPr>
      </w:pPr>
    </w:p>
    <w:p w14:paraId="3DEEBC0C" w14:textId="7E7691AF" w:rsidR="0CC65950" w:rsidRDefault="21060D1D" w:rsidP="5AB001BD">
      <w:pPr>
        <w:spacing w:after="0" w:line="240" w:lineRule="auto"/>
        <w:rPr>
          <w:rFonts w:ascii="Garamond" w:eastAsia="Times New Roman" w:hAnsi="Garamond" w:cs="Arial"/>
          <w:b/>
          <w:bCs/>
          <w:i/>
          <w:iCs/>
          <w:color w:val="000000" w:themeColor="text1"/>
        </w:rPr>
      </w:pPr>
      <w:r w:rsidRPr="5AB001BD">
        <w:rPr>
          <w:rFonts w:ascii="Garamond" w:eastAsia="Times New Roman" w:hAnsi="Garamond" w:cs="Arial"/>
          <w:b/>
          <w:bCs/>
          <w:i/>
          <w:iCs/>
          <w:color w:val="000000" w:themeColor="text1"/>
        </w:rPr>
        <w:t>3.2.5 Social Vulnerability Index</w:t>
      </w:r>
    </w:p>
    <w:p w14:paraId="4D4B5DEC" w14:textId="19265E34" w:rsidR="0A5E5837" w:rsidRDefault="21060D1D" w:rsidP="5AB001BD">
      <w:pPr>
        <w:spacing w:after="0" w:line="240" w:lineRule="auto"/>
        <w:rPr>
          <w:rFonts w:ascii="Garamond" w:eastAsia="Times New Roman" w:hAnsi="Garamond" w:cs="Arial"/>
          <w:color w:val="000000" w:themeColor="text1"/>
        </w:rPr>
      </w:pPr>
      <w:r w:rsidRPr="5AB001BD">
        <w:rPr>
          <w:rFonts w:ascii="Garamond" w:eastAsia="Times New Roman" w:hAnsi="Garamond" w:cs="Arial"/>
          <w:color w:val="000000" w:themeColor="text1"/>
        </w:rPr>
        <w:t xml:space="preserve">The Social Vulnerability Index was generated </w:t>
      </w:r>
      <w:r w:rsidR="18B1864E" w:rsidRPr="5AB001BD">
        <w:rPr>
          <w:rFonts w:ascii="Garamond" w:eastAsia="Times New Roman" w:hAnsi="Garamond" w:cs="Arial"/>
          <w:color w:val="000000" w:themeColor="text1"/>
        </w:rPr>
        <w:t>with</w:t>
      </w:r>
      <w:r w:rsidR="5F3CA9FF" w:rsidRPr="5AB001BD">
        <w:rPr>
          <w:rFonts w:ascii="Garamond" w:eastAsia="Times New Roman" w:hAnsi="Garamond" w:cs="Arial"/>
          <w:color w:val="000000" w:themeColor="text1"/>
        </w:rPr>
        <w:t xml:space="preserve"> </w:t>
      </w:r>
      <w:r w:rsidRPr="5AB001BD">
        <w:rPr>
          <w:rFonts w:ascii="Garamond" w:eastAsia="Times New Roman" w:hAnsi="Garamond" w:cs="Arial"/>
          <w:color w:val="000000" w:themeColor="text1"/>
        </w:rPr>
        <w:t xml:space="preserve">data of interest from the </w:t>
      </w:r>
      <w:r w:rsidR="713DE50A" w:rsidRPr="5AB001BD">
        <w:rPr>
          <w:rFonts w:ascii="Garamond" w:eastAsia="Times New Roman" w:hAnsi="Garamond" w:cs="Arial"/>
          <w:color w:val="000000" w:themeColor="text1"/>
        </w:rPr>
        <w:t xml:space="preserve">U.S. </w:t>
      </w:r>
      <w:r w:rsidRPr="5AB001BD">
        <w:rPr>
          <w:rFonts w:ascii="Garamond" w:eastAsia="Times New Roman" w:hAnsi="Garamond" w:cs="Arial"/>
          <w:color w:val="000000" w:themeColor="text1"/>
        </w:rPr>
        <w:t xml:space="preserve">Census Bureau and the </w:t>
      </w:r>
      <w:proofErr w:type="gramStart"/>
      <w:r w:rsidRPr="5AB001BD">
        <w:rPr>
          <w:rFonts w:ascii="Garamond" w:eastAsia="Times New Roman" w:hAnsi="Garamond" w:cs="Arial"/>
          <w:color w:val="000000" w:themeColor="text1"/>
        </w:rPr>
        <w:t>Hawai‘</w:t>
      </w:r>
      <w:proofErr w:type="gramEnd"/>
      <w:r w:rsidRPr="5AB001BD">
        <w:rPr>
          <w:rFonts w:ascii="Garamond" w:eastAsia="Times New Roman" w:hAnsi="Garamond" w:cs="Arial"/>
          <w:color w:val="000000" w:themeColor="text1"/>
        </w:rPr>
        <w:t>i Statewide GIS Program.</w:t>
      </w:r>
      <w:r w:rsidR="4879F0F6" w:rsidRPr="5AB001BD">
        <w:rPr>
          <w:rFonts w:ascii="Garamond" w:eastAsia="Garamond" w:hAnsi="Garamond" w:cs="Garamond"/>
        </w:rPr>
        <w:t xml:space="preserve"> The Social Vulnerability Index </w:t>
      </w:r>
      <w:r w:rsidR="55D31873" w:rsidRPr="5AB001BD">
        <w:rPr>
          <w:rFonts w:ascii="Garamond" w:eastAsia="Garamond" w:hAnsi="Garamond" w:cs="Garamond"/>
        </w:rPr>
        <w:t>(</w:t>
      </w:r>
      <w:r w:rsidR="66526BA8" w:rsidRPr="5AB001BD">
        <w:rPr>
          <w:rFonts w:ascii="Garamond" w:eastAsia="Garamond" w:hAnsi="Garamond" w:cs="Garamond"/>
        </w:rPr>
        <w:t xml:space="preserve">Figure </w:t>
      </w:r>
      <w:r w:rsidR="00971F0A">
        <w:rPr>
          <w:rFonts w:ascii="Garamond" w:eastAsia="Garamond" w:hAnsi="Garamond" w:cs="Garamond"/>
        </w:rPr>
        <w:t>E</w:t>
      </w:r>
      <w:r w:rsidR="66526BA8" w:rsidRPr="5AB001BD">
        <w:rPr>
          <w:rFonts w:ascii="Garamond" w:eastAsia="Garamond" w:hAnsi="Garamond" w:cs="Garamond"/>
        </w:rPr>
        <w:t>1</w:t>
      </w:r>
      <w:r w:rsidR="71B7B671" w:rsidRPr="5AB001BD">
        <w:rPr>
          <w:rFonts w:ascii="Garamond" w:eastAsia="Garamond" w:hAnsi="Garamond" w:cs="Garamond"/>
        </w:rPr>
        <w:t>)</w:t>
      </w:r>
      <w:r w:rsidR="66EF2F9F" w:rsidRPr="5AB001BD">
        <w:rPr>
          <w:rFonts w:ascii="Garamond" w:eastAsia="Garamond" w:hAnsi="Garamond" w:cs="Garamond"/>
        </w:rPr>
        <w:t xml:space="preserve"> </w:t>
      </w:r>
      <w:r w:rsidR="4879F0F6" w:rsidRPr="5AB001BD">
        <w:rPr>
          <w:rFonts w:ascii="Garamond" w:eastAsia="Garamond" w:hAnsi="Garamond" w:cs="Garamond"/>
        </w:rPr>
        <w:t xml:space="preserve">was built to highlight populations </w:t>
      </w:r>
      <w:r w:rsidR="08A02D31" w:rsidRPr="5AB001BD">
        <w:rPr>
          <w:rFonts w:ascii="Garamond" w:eastAsia="Garamond" w:hAnsi="Garamond" w:cs="Garamond"/>
        </w:rPr>
        <w:t>which may be at</w:t>
      </w:r>
      <w:r w:rsidR="4879F0F6" w:rsidRPr="5AB001BD">
        <w:rPr>
          <w:rFonts w:ascii="Garamond" w:eastAsia="Garamond" w:hAnsi="Garamond" w:cs="Garamond"/>
        </w:rPr>
        <w:t xml:space="preserve"> higher risk</w:t>
      </w:r>
      <w:r w:rsidR="2DD3CF1B" w:rsidRPr="5AB001BD">
        <w:rPr>
          <w:rFonts w:ascii="Garamond" w:eastAsia="Garamond" w:hAnsi="Garamond" w:cs="Garamond"/>
        </w:rPr>
        <w:t xml:space="preserve"> of disproportionate impact</w:t>
      </w:r>
      <w:r w:rsidR="0EBAF614" w:rsidRPr="5AB001BD">
        <w:rPr>
          <w:rFonts w:ascii="Garamond" w:eastAsia="Garamond" w:hAnsi="Garamond" w:cs="Garamond"/>
        </w:rPr>
        <w:t xml:space="preserve"> in natural disasters</w:t>
      </w:r>
      <w:r w:rsidR="637613F9" w:rsidRPr="5AB001BD">
        <w:rPr>
          <w:rFonts w:ascii="Garamond" w:eastAsia="Garamond" w:hAnsi="Garamond" w:cs="Garamond"/>
        </w:rPr>
        <w:t xml:space="preserve"> as defined by EPA guidelines (EPA, 2015) or as defined by the County itself</w:t>
      </w:r>
      <w:r w:rsidR="4879F0F6" w:rsidRPr="5AB001BD">
        <w:rPr>
          <w:rFonts w:ascii="Garamond" w:eastAsia="Garamond" w:hAnsi="Garamond" w:cs="Garamond"/>
        </w:rPr>
        <w:t xml:space="preserve">. Given its modular nature, indicators can be added and </w:t>
      </w:r>
      <w:r w:rsidR="5F4171C8" w:rsidRPr="5AB001BD">
        <w:rPr>
          <w:rFonts w:ascii="Garamond" w:eastAsia="Garamond" w:hAnsi="Garamond" w:cs="Garamond"/>
        </w:rPr>
        <w:t xml:space="preserve">removed </w:t>
      </w:r>
      <w:r w:rsidR="4879F0F6" w:rsidRPr="5AB001BD">
        <w:rPr>
          <w:rFonts w:ascii="Garamond" w:eastAsia="Garamond" w:hAnsi="Garamond" w:cs="Garamond"/>
        </w:rPr>
        <w:t xml:space="preserve">as the County desires. </w:t>
      </w:r>
      <w:r w:rsidR="06999CB8" w:rsidRPr="5AB001BD">
        <w:rPr>
          <w:rFonts w:ascii="Garamond" w:eastAsia="Garamond" w:hAnsi="Garamond" w:cs="Garamond"/>
        </w:rPr>
        <w:t>F</w:t>
      </w:r>
      <w:r w:rsidR="06999CB8" w:rsidRPr="5AB001BD">
        <w:rPr>
          <w:rFonts w:ascii="Garamond" w:eastAsia="Times New Roman" w:hAnsi="Garamond" w:cs="Arial"/>
          <w:color w:val="000000" w:themeColor="text1"/>
        </w:rPr>
        <w:t>our indicators were chosen -- poverty, population with limited English proficiency, non-white population</w:t>
      </w:r>
      <w:r w:rsidR="00971F0A">
        <w:rPr>
          <w:rFonts w:ascii="Garamond" w:eastAsia="Times New Roman" w:hAnsi="Garamond" w:cs="Arial"/>
          <w:color w:val="000000" w:themeColor="text1"/>
        </w:rPr>
        <w:t>,</w:t>
      </w:r>
      <w:r w:rsidR="06999CB8" w:rsidRPr="5AB001BD">
        <w:rPr>
          <w:rFonts w:ascii="Garamond" w:eastAsia="Times New Roman" w:hAnsi="Garamond" w:cs="Arial"/>
          <w:color w:val="000000" w:themeColor="text1"/>
        </w:rPr>
        <w:t xml:space="preserve"> and population over 65.</w:t>
      </w:r>
      <w:r w:rsidR="06999CB8" w:rsidRPr="5AB001BD">
        <w:rPr>
          <w:rFonts w:ascii="Garamond" w:eastAsia="Garamond" w:hAnsi="Garamond" w:cs="Garamond"/>
        </w:rPr>
        <w:t xml:space="preserve"> </w:t>
      </w:r>
      <w:r w:rsidR="4D3FB73B" w:rsidRPr="5AB001BD">
        <w:rPr>
          <w:rFonts w:ascii="Garamond" w:eastAsia="Garamond" w:hAnsi="Garamond" w:cs="Garamond"/>
        </w:rPr>
        <w:t xml:space="preserve">Populations with limited </w:t>
      </w:r>
      <w:r w:rsidR="0F6F2DF1" w:rsidRPr="5AB001BD">
        <w:rPr>
          <w:rFonts w:ascii="Garamond" w:eastAsia="Times New Roman" w:hAnsi="Garamond" w:cs="Arial"/>
          <w:color w:val="000000" w:themeColor="text1"/>
        </w:rPr>
        <w:t>English</w:t>
      </w:r>
      <w:r w:rsidR="2075FCF1" w:rsidRPr="5AB001BD">
        <w:rPr>
          <w:rFonts w:ascii="Garamond" w:eastAsia="Times New Roman" w:hAnsi="Garamond" w:cs="Arial"/>
          <w:color w:val="000000" w:themeColor="text1"/>
        </w:rPr>
        <w:t xml:space="preserve"> language</w:t>
      </w:r>
      <w:r w:rsidR="0F6F2DF1" w:rsidRPr="5AB001BD">
        <w:rPr>
          <w:rFonts w:ascii="Garamond" w:eastAsia="Times New Roman" w:hAnsi="Garamond" w:cs="Arial"/>
          <w:color w:val="000000" w:themeColor="text1"/>
        </w:rPr>
        <w:t xml:space="preserve"> proficiency and population</w:t>
      </w:r>
      <w:r w:rsidR="47633DE7" w:rsidRPr="5AB001BD">
        <w:rPr>
          <w:rFonts w:ascii="Garamond" w:eastAsia="Times New Roman" w:hAnsi="Garamond" w:cs="Arial"/>
          <w:color w:val="000000" w:themeColor="text1"/>
        </w:rPr>
        <w:t>s</w:t>
      </w:r>
      <w:r w:rsidR="0F6F2DF1" w:rsidRPr="5AB001BD">
        <w:rPr>
          <w:rFonts w:ascii="Garamond" w:eastAsia="Times New Roman" w:hAnsi="Garamond" w:cs="Arial"/>
          <w:color w:val="000000" w:themeColor="text1"/>
        </w:rPr>
        <w:t xml:space="preserve"> over 65 </w:t>
      </w:r>
      <w:r w:rsidR="02192794" w:rsidRPr="5AB001BD">
        <w:rPr>
          <w:rFonts w:ascii="Garamond" w:eastAsia="Times New Roman" w:hAnsi="Garamond" w:cs="Arial"/>
          <w:color w:val="000000" w:themeColor="text1"/>
        </w:rPr>
        <w:t>fulfill</w:t>
      </w:r>
      <w:r w:rsidR="7420ACAD" w:rsidRPr="5AB001BD">
        <w:rPr>
          <w:rFonts w:ascii="Garamond" w:eastAsia="Times New Roman" w:hAnsi="Garamond" w:cs="Arial"/>
          <w:color w:val="000000" w:themeColor="text1"/>
        </w:rPr>
        <w:t xml:space="preserve"> </w:t>
      </w:r>
      <w:r w:rsidR="42C9602B" w:rsidRPr="5AB001BD">
        <w:rPr>
          <w:rFonts w:ascii="Garamond" w:eastAsia="Times New Roman" w:hAnsi="Garamond" w:cs="Arial"/>
          <w:color w:val="000000" w:themeColor="text1"/>
        </w:rPr>
        <w:t>County</w:t>
      </w:r>
      <w:r w:rsidR="57565FB5" w:rsidRPr="5AB001BD">
        <w:rPr>
          <w:rFonts w:ascii="Garamond" w:eastAsia="Times New Roman" w:hAnsi="Garamond" w:cs="Arial"/>
          <w:color w:val="000000" w:themeColor="text1"/>
        </w:rPr>
        <w:t>-specified criteria</w:t>
      </w:r>
      <w:r w:rsidR="7420ACAD" w:rsidRPr="5AB001BD">
        <w:rPr>
          <w:rFonts w:ascii="Garamond" w:eastAsia="Times New Roman" w:hAnsi="Garamond" w:cs="Arial"/>
          <w:color w:val="000000" w:themeColor="text1"/>
        </w:rPr>
        <w:t xml:space="preserve"> whereas poverty and</w:t>
      </w:r>
      <w:r w:rsidR="4538F939" w:rsidRPr="5AB001BD">
        <w:rPr>
          <w:rFonts w:ascii="Garamond" w:eastAsia="Times New Roman" w:hAnsi="Garamond" w:cs="Arial"/>
          <w:color w:val="000000" w:themeColor="text1"/>
        </w:rPr>
        <w:t xml:space="preserve"> minority</w:t>
      </w:r>
      <w:r w:rsidR="7420ACAD" w:rsidRPr="5AB001BD">
        <w:rPr>
          <w:rFonts w:ascii="Garamond" w:eastAsia="Times New Roman" w:hAnsi="Garamond" w:cs="Arial"/>
          <w:color w:val="000000" w:themeColor="text1"/>
        </w:rPr>
        <w:t xml:space="preserve"> </w:t>
      </w:r>
      <w:r w:rsidR="0A983542" w:rsidRPr="5AB001BD">
        <w:rPr>
          <w:rFonts w:ascii="Garamond" w:eastAsia="Times New Roman" w:hAnsi="Garamond" w:cs="Arial"/>
          <w:color w:val="000000" w:themeColor="text1"/>
        </w:rPr>
        <w:t>(</w:t>
      </w:r>
      <w:r w:rsidR="7420ACAD" w:rsidRPr="5AB001BD">
        <w:rPr>
          <w:rFonts w:ascii="Garamond" w:eastAsia="Times New Roman" w:hAnsi="Garamond" w:cs="Arial"/>
          <w:color w:val="000000" w:themeColor="text1"/>
        </w:rPr>
        <w:t>non</w:t>
      </w:r>
      <w:r w:rsidR="6EC657A4" w:rsidRPr="5AB001BD">
        <w:rPr>
          <w:rFonts w:ascii="Garamond" w:eastAsia="Times New Roman" w:hAnsi="Garamond" w:cs="Arial"/>
          <w:color w:val="000000" w:themeColor="text1"/>
        </w:rPr>
        <w:t>-</w:t>
      </w:r>
      <w:r w:rsidR="7420ACAD" w:rsidRPr="5AB001BD">
        <w:rPr>
          <w:rFonts w:ascii="Garamond" w:eastAsia="Times New Roman" w:hAnsi="Garamond" w:cs="Arial"/>
          <w:color w:val="000000" w:themeColor="text1"/>
        </w:rPr>
        <w:t>white</w:t>
      </w:r>
      <w:r w:rsidR="07D1DA90" w:rsidRPr="5AB001BD">
        <w:rPr>
          <w:rFonts w:ascii="Garamond" w:eastAsia="Times New Roman" w:hAnsi="Garamond" w:cs="Arial"/>
          <w:color w:val="000000" w:themeColor="text1"/>
        </w:rPr>
        <w:t>)</w:t>
      </w:r>
      <w:r w:rsidR="7420ACAD" w:rsidRPr="5AB001BD">
        <w:rPr>
          <w:rFonts w:ascii="Garamond" w:eastAsia="Times New Roman" w:hAnsi="Garamond" w:cs="Arial"/>
          <w:color w:val="000000" w:themeColor="text1"/>
        </w:rPr>
        <w:t xml:space="preserve"> population </w:t>
      </w:r>
      <w:r w:rsidR="3B081B2B" w:rsidRPr="5AB001BD">
        <w:rPr>
          <w:rFonts w:ascii="Garamond" w:eastAsia="Times New Roman" w:hAnsi="Garamond" w:cs="Arial"/>
          <w:color w:val="000000" w:themeColor="text1"/>
        </w:rPr>
        <w:t>lay the groundwork to address EPA guidelines</w:t>
      </w:r>
      <w:r w:rsidR="4F5B614B" w:rsidRPr="5AB001BD">
        <w:rPr>
          <w:rFonts w:ascii="Garamond" w:eastAsia="Times New Roman" w:hAnsi="Garamond" w:cs="Arial"/>
          <w:color w:val="000000" w:themeColor="text1"/>
        </w:rPr>
        <w:t xml:space="preserve">. </w:t>
      </w:r>
      <w:r w:rsidR="3C27B56E" w:rsidRPr="5AB001BD">
        <w:rPr>
          <w:rFonts w:ascii="Garamond" w:eastAsia="Times New Roman" w:hAnsi="Garamond" w:cs="Arial"/>
          <w:color w:val="000000" w:themeColor="text1"/>
        </w:rPr>
        <w:t xml:space="preserve">Furthermore, all variables </w:t>
      </w:r>
      <w:r w:rsidR="33B72410" w:rsidRPr="5AB001BD">
        <w:rPr>
          <w:rFonts w:ascii="Garamond" w:eastAsia="Times New Roman" w:hAnsi="Garamond" w:cs="Arial"/>
          <w:color w:val="000000" w:themeColor="text1"/>
        </w:rPr>
        <w:t>were</w:t>
      </w:r>
      <w:r w:rsidR="22607DDE" w:rsidRPr="5AB001BD">
        <w:rPr>
          <w:rFonts w:ascii="Garamond" w:eastAsia="Times New Roman" w:hAnsi="Garamond" w:cs="Arial"/>
          <w:color w:val="000000" w:themeColor="text1"/>
        </w:rPr>
        <w:t xml:space="preserve"> available in</w:t>
      </w:r>
      <w:r w:rsidR="5D24A06E" w:rsidRPr="5AB001BD">
        <w:rPr>
          <w:rFonts w:ascii="Garamond" w:eastAsia="Times New Roman" w:hAnsi="Garamond" w:cs="Arial"/>
          <w:color w:val="000000" w:themeColor="text1"/>
        </w:rPr>
        <w:t xml:space="preserve"> authoritative sources like the American Community Survey (ACS).</w:t>
      </w:r>
      <w:r w:rsidR="72C54912" w:rsidRPr="5AB001BD">
        <w:rPr>
          <w:rFonts w:ascii="Garamond" w:eastAsia="Times New Roman" w:hAnsi="Garamond" w:cs="Arial"/>
          <w:color w:val="000000" w:themeColor="text1"/>
        </w:rPr>
        <w:t xml:space="preserve"> </w:t>
      </w:r>
      <w:r w:rsidR="4879F0F6" w:rsidRPr="5AB001BD">
        <w:rPr>
          <w:rFonts w:ascii="Garamond" w:eastAsia="Times New Roman" w:hAnsi="Garamond" w:cs="Arial"/>
          <w:color w:val="000000" w:themeColor="text1"/>
        </w:rPr>
        <w:t xml:space="preserve">It should be stressed that these indicators are simply a first iteration and require more in-depth work to adequately reflect the </w:t>
      </w:r>
      <w:r w:rsidR="21553125" w:rsidRPr="5AB001BD">
        <w:rPr>
          <w:rFonts w:ascii="Garamond" w:eastAsia="Times New Roman" w:hAnsi="Garamond" w:cs="Arial"/>
          <w:color w:val="000000" w:themeColor="text1"/>
        </w:rPr>
        <w:t xml:space="preserve">unique </w:t>
      </w:r>
      <w:r w:rsidR="4879F0F6" w:rsidRPr="5AB001BD">
        <w:rPr>
          <w:rFonts w:ascii="Garamond" w:eastAsia="Times New Roman" w:hAnsi="Garamond" w:cs="Arial"/>
          <w:color w:val="000000" w:themeColor="text1"/>
        </w:rPr>
        <w:t xml:space="preserve">needs </w:t>
      </w:r>
      <w:r w:rsidR="1BD4B010" w:rsidRPr="5AB001BD">
        <w:rPr>
          <w:rFonts w:ascii="Garamond" w:eastAsia="Times New Roman" w:hAnsi="Garamond" w:cs="Arial"/>
          <w:color w:val="000000" w:themeColor="text1"/>
        </w:rPr>
        <w:t xml:space="preserve">and interest </w:t>
      </w:r>
      <w:r w:rsidR="4879F0F6" w:rsidRPr="5AB001BD">
        <w:rPr>
          <w:rFonts w:ascii="Garamond" w:eastAsia="Times New Roman" w:hAnsi="Garamond" w:cs="Arial"/>
          <w:color w:val="000000" w:themeColor="text1"/>
        </w:rPr>
        <w:t xml:space="preserve">of </w:t>
      </w:r>
      <w:r w:rsidR="00F26CED">
        <w:rPr>
          <w:rFonts w:ascii="Garamond" w:eastAsia="Times New Roman" w:hAnsi="Garamond" w:cs="Arial"/>
          <w:color w:val="000000" w:themeColor="text1"/>
        </w:rPr>
        <w:t>the</w:t>
      </w:r>
      <w:r w:rsidR="4879F0F6" w:rsidRPr="5AB001BD">
        <w:rPr>
          <w:rFonts w:ascii="Garamond" w:eastAsia="Times New Roman" w:hAnsi="Garamond" w:cs="Arial"/>
          <w:color w:val="000000" w:themeColor="text1"/>
        </w:rPr>
        <w:t xml:space="preserve"> Island</w:t>
      </w:r>
      <w:r w:rsidR="00F26CED">
        <w:rPr>
          <w:rFonts w:ascii="Garamond" w:eastAsia="Times New Roman" w:hAnsi="Garamond" w:cs="Arial"/>
          <w:color w:val="000000" w:themeColor="text1"/>
        </w:rPr>
        <w:t xml:space="preserve"> of </w:t>
      </w:r>
      <w:proofErr w:type="gramStart"/>
      <w:r w:rsidR="00F26CED" w:rsidRPr="5AB001BD">
        <w:rPr>
          <w:rFonts w:ascii="Garamond" w:eastAsia="Times New Roman" w:hAnsi="Garamond" w:cs="Arial"/>
          <w:color w:val="000000" w:themeColor="text1"/>
        </w:rPr>
        <w:t>Hawai‘</w:t>
      </w:r>
      <w:proofErr w:type="gramEnd"/>
      <w:r w:rsidR="00F26CED" w:rsidRPr="5AB001BD">
        <w:rPr>
          <w:rFonts w:ascii="Garamond" w:eastAsia="Times New Roman" w:hAnsi="Garamond" w:cs="Arial"/>
          <w:color w:val="000000" w:themeColor="text1"/>
        </w:rPr>
        <w:t>i</w:t>
      </w:r>
      <w:r w:rsidR="00F26CED">
        <w:rPr>
          <w:rFonts w:ascii="Garamond" w:eastAsia="Times New Roman" w:hAnsi="Garamond" w:cs="Arial"/>
          <w:color w:val="000000" w:themeColor="text1"/>
        </w:rPr>
        <w:t>.</w:t>
      </w:r>
    </w:p>
    <w:p w14:paraId="543CAC8E" w14:textId="0036136A" w:rsidR="0A5E5837" w:rsidRDefault="0A5E5837" w:rsidP="5AB001BD">
      <w:pPr>
        <w:spacing w:after="0" w:line="240" w:lineRule="auto"/>
        <w:rPr>
          <w:rFonts w:ascii="Garamond" w:eastAsia="Times New Roman" w:hAnsi="Garamond" w:cs="Arial"/>
          <w:color w:val="000000" w:themeColor="text1"/>
        </w:rPr>
      </w:pPr>
    </w:p>
    <w:p w14:paraId="0E978863" w14:textId="4D8B2A21" w:rsidR="0A5E5837" w:rsidRDefault="5EFB976D" w:rsidP="5AB001BD">
      <w:pPr>
        <w:spacing w:after="0" w:line="240" w:lineRule="auto"/>
        <w:rPr>
          <w:rFonts w:ascii="Garamond" w:eastAsia="Times New Roman" w:hAnsi="Garamond" w:cs="Arial"/>
          <w:color w:val="000000" w:themeColor="text1"/>
        </w:rPr>
      </w:pPr>
      <w:r w:rsidRPr="5AB001BD">
        <w:rPr>
          <w:rFonts w:ascii="Garamond" w:eastAsia="Times New Roman" w:hAnsi="Garamond" w:cs="Arial"/>
          <w:color w:val="000000" w:themeColor="text1"/>
        </w:rPr>
        <w:lastRenderedPageBreak/>
        <w:t>T</w:t>
      </w:r>
      <w:r w:rsidR="628C7AB4" w:rsidRPr="5AB001BD">
        <w:rPr>
          <w:rFonts w:ascii="Garamond" w:eastAsia="Times New Roman" w:hAnsi="Garamond" w:cs="Arial"/>
          <w:color w:val="000000" w:themeColor="text1"/>
        </w:rPr>
        <w:t>otal population</w:t>
      </w:r>
      <w:r w:rsidR="42C133E3" w:rsidRPr="5AB001BD">
        <w:rPr>
          <w:rFonts w:ascii="Garamond" w:eastAsia="Times New Roman" w:hAnsi="Garamond" w:cs="Arial"/>
          <w:color w:val="000000" w:themeColor="text1"/>
        </w:rPr>
        <w:t xml:space="preserve"> and poverty</w:t>
      </w:r>
      <w:r w:rsidR="628C7AB4" w:rsidRPr="5AB001BD">
        <w:rPr>
          <w:rFonts w:ascii="Garamond" w:eastAsia="Times New Roman" w:hAnsi="Garamond" w:cs="Arial"/>
          <w:color w:val="000000" w:themeColor="text1"/>
        </w:rPr>
        <w:t xml:space="preserve"> are original indicators </w:t>
      </w:r>
      <w:r w:rsidR="175AF39F" w:rsidRPr="5AB001BD">
        <w:rPr>
          <w:rFonts w:ascii="Garamond" w:eastAsia="Times New Roman" w:hAnsi="Garamond" w:cs="Arial"/>
          <w:color w:val="000000" w:themeColor="text1"/>
        </w:rPr>
        <w:t xml:space="preserve">from </w:t>
      </w:r>
      <w:r w:rsidR="3EEE610D" w:rsidRPr="5AB001BD">
        <w:rPr>
          <w:rFonts w:ascii="Garamond" w:eastAsia="Times New Roman" w:hAnsi="Garamond" w:cs="Arial"/>
          <w:color w:val="000000" w:themeColor="text1"/>
        </w:rPr>
        <w:t>tables in the ACS</w:t>
      </w:r>
      <w:r w:rsidR="4A088D0F" w:rsidRPr="5AB001BD">
        <w:rPr>
          <w:rFonts w:ascii="Garamond" w:eastAsia="Times New Roman" w:hAnsi="Garamond" w:cs="Arial"/>
          <w:color w:val="000000" w:themeColor="text1"/>
        </w:rPr>
        <w:t>,</w:t>
      </w:r>
      <w:r w:rsidR="628C7AB4" w:rsidRPr="5AB001BD">
        <w:rPr>
          <w:rFonts w:ascii="Garamond" w:eastAsia="Times New Roman" w:hAnsi="Garamond" w:cs="Arial"/>
          <w:color w:val="000000" w:themeColor="text1"/>
        </w:rPr>
        <w:t xml:space="preserve"> whereas the</w:t>
      </w:r>
      <w:r w:rsidR="00D70220">
        <w:rPr>
          <w:rFonts w:ascii="Garamond" w:eastAsia="Times New Roman" w:hAnsi="Garamond" w:cs="Arial"/>
          <w:color w:val="000000" w:themeColor="text1"/>
        </w:rPr>
        <w:t xml:space="preserve"> team derived the</w:t>
      </w:r>
      <w:r w:rsidR="628C7AB4" w:rsidRPr="5AB001BD">
        <w:rPr>
          <w:rFonts w:ascii="Garamond" w:eastAsia="Times New Roman" w:hAnsi="Garamond" w:cs="Arial"/>
          <w:color w:val="000000" w:themeColor="text1"/>
        </w:rPr>
        <w:t xml:space="preserve"> remaining variables.</w:t>
      </w:r>
      <w:r w:rsidR="57638327" w:rsidRPr="5AB001BD">
        <w:rPr>
          <w:rFonts w:ascii="Garamond" w:eastAsia="Times New Roman" w:hAnsi="Garamond" w:cs="Arial"/>
          <w:color w:val="000000" w:themeColor="text1"/>
        </w:rPr>
        <w:t xml:space="preserve"> </w:t>
      </w:r>
      <w:r w:rsidR="00D70220">
        <w:rPr>
          <w:rFonts w:ascii="Garamond" w:eastAsia="Times New Roman" w:hAnsi="Garamond" w:cs="Arial"/>
          <w:color w:val="000000" w:themeColor="text1"/>
        </w:rPr>
        <w:t>The team derived p</w:t>
      </w:r>
      <w:r w:rsidR="628C7AB4" w:rsidRPr="5AB001BD">
        <w:rPr>
          <w:rFonts w:ascii="Garamond" w:eastAsia="Times New Roman" w:hAnsi="Garamond" w:cs="Arial"/>
          <w:color w:val="000000" w:themeColor="text1"/>
        </w:rPr>
        <w:t>opulation over 65</w:t>
      </w:r>
      <w:r w:rsidR="003A24E2">
        <w:rPr>
          <w:rFonts w:ascii="Garamond" w:eastAsia="Times New Roman" w:hAnsi="Garamond" w:cs="Arial"/>
          <w:color w:val="000000" w:themeColor="text1"/>
        </w:rPr>
        <w:t xml:space="preserve"> </w:t>
      </w:r>
      <w:r w:rsidR="2D867271" w:rsidRPr="5AB001BD">
        <w:rPr>
          <w:rFonts w:ascii="Garamond" w:eastAsia="Times New Roman" w:hAnsi="Garamond" w:cs="Arial"/>
          <w:color w:val="000000" w:themeColor="text1"/>
        </w:rPr>
        <w:t xml:space="preserve">by </w:t>
      </w:r>
      <w:r w:rsidR="628C7AB4" w:rsidRPr="5AB001BD">
        <w:rPr>
          <w:rFonts w:ascii="Garamond" w:eastAsia="Times New Roman" w:hAnsi="Garamond" w:cs="Arial"/>
          <w:color w:val="000000" w:themeColor="text1"/>
        </w:rPr>
        <w:t xml:space="preserve">adding all population fields </w:t>
      </w:r>
      <w:r w:rsidR="124B1709" w:rsidRPr="5AB001BD">
        <w:rPr>
          <w:rFonts w:ascii="Garamond" w:eastAsia="Times New Roman" w:hAnsi="Garamond" w:cs="Arial"/>
          <w:color w:val="000000" w:themeColor="text1"/>
        </w:rPr>
        <w:t>for individuals above</w:t>
      </w:r>
      <w:r w:rsidR="628C7AB4" w:rsidRPr="5AB001BD">
        <w:rPr>
          <w:rFonts w:ascii="Garamond" w:eastAsia="Times New Roman" w:hAnsi="Garamond" w:cs="Arial"/>
          <w:color w:val="000000" w:themeColor="text1"/>
        </w:rPr>
        <w:t xml:space="preserve"> 65</w:t>
      </w:r>
      <w:r w:rsidR="5055EA39" w:rsidRPr="5AB001BD">
        <w:rPr>
          <w:rFonts w:ascii="Garamond" w:eastAsia="Times New Roman" w:hAnsi="Garamond" w:cs="Arial"/>
          <w:color w:val="000000" w:themeColor="text1"/>
        </w:rPr>
        <w:t xml:space="preserve"> years of age</w:t>
      </w:r>
      <w:r w:rsidR="00D70220">
        <w:rPr>
          <w:rFonts w:ascii="Garamond" w:eastAsia="Times New Roman" w:hAnsi="Garamond" w:cs="Arial"/>
          <w:color w:val="000000" w:themeColor="text1"/>
        </w:rPr>
        <w:t>, and derived</w:t>
      </w:r>
      <w:r w:rsidR="003A24E2">
        <w:rPr>
          <w:rFonts w:ascii="Garamond" w:eastAsia="Times New Roman" w:hAnsi="Garamond" w:cs="Arial"/>
          <w:color w:val="000000" w:themeColor="text1"/>
        </w:rPr>
        <w:t xml:space="preserve"> </w:t>
      </w:r>
      <w:r w:rsidR="00D70220">
        <w:rPr>
          <w:rFonts w:ascii="Garamond" w:eastAsia="Times New Roman" w:hAnsi="Garamond" w:cs="Arial"/>
          <w:color w:val="000000" w:themeColor="text1"/>
        </w:rPr>
        <w:t>p</w:t>
      </w:r>
      <w:r w:rsidR="070BCBFA" w:rsidRPr="5AB001BD">
        <w:rPr>
          <w:rFonts w:ascii="Garamond" w:eastAsia="Times New Roman" w:hAnsi="Garamond" w:cs="Arial"/>
          <w:color w:val="000000" w:themeColor="text1"/>
        </w:rPr>
        <w:t>opulation with l</w:t>
      </w:r>
      <w:r w:rsidR="628C7AB4" w:rsidRPr="5AB001BD">
        <w:rPr>
          <w:rFonts w:ascii="Garamond" w:eastAsia="Times New Roman" w:hAnsi="Garamond" w:cs="Arial"/>
          <w:color w:val="000000" w:themeColor="text1"/>
        </w:rPr>
        <w:t xml:space="preserve">imited English </w:t>
      </w:r>
      <w:r w:rsidR="26BE2576" w:rsidRPr="5AB001BD">
        <w:rPr>
          <w:rFonts w:ascii="Garamond" w:eastAsia="Times New Roman" w:hAnsi="Garamond" w:cs="Arial"/>
          <w:color w:val="000000" w:themeColor="text1"/>
        </w:rPr>
        <w:t>p</w:t>
      </w:r>
      <w:r w:rsidR="5900EBE8" w:rsidRPr="5AB001BD">
        <w:rPr>
          <w:rFonts w:ascii="Garamond" w:eastAsia="Times New Roman" w:hAnsi="Garamond" w:cs="Arial"/>
          <w:color w:val="000000" w:themeColor="text1"/>
        </w:rPr>
        <w:t>roficiency</w:t>
      </w:r>
      <w:r w:rsidR="26BE2576" w:rsidRPr="5AB001BD">
        <w:rPr>
          <w:rFonts w:ascii="Garamond" w:eastAsia="Times New Roman" w:hAnsi="Garamond" w:cs="Arial"/>
          <w:color w:val="000000" w:themeColor="text1"/>
        </w:rPr>
        <w:t xml:space="preserve"> </w:t>
      </w:r>
      <w:r w:rsidR="628C7AB4" w:rsidRPr="5AB001BD">
        <w:rPr>
          <w:rFonts w:ascii="Garamond" w:eastAsia="Times New Roman" w:hAnsi="Garamond" w:cs="Arial"/>
          <w:color w:val="000000" w:themeColor="text1"/>
        </w:rPr>
        <w:t xml:space="preserve">by adding </w:t>
      </w:r>
      <w:r w:rsidR="575EDD05" w:rsidRPr="5AB001BD">
        <w:rPr>
          <w:rFonts w:ascii="Garamond" w:eastAsia="Times New Roman" w:hAnsi="Garamond" w:cs="Arial"/>
          <w:color w:val="000000" w:themeColor="text1"/>
        </w:rPr>
        <w:t xml:space="preserve">together </w:t>
      </w:r>
      <w:r w:rsidR="628C7AB4" w:rsidRPr="5AB001BD">
        <w:rPr>
          <w:rFonts w:ascii="Garamond" w:eastAsia="Times New Roman" w:hAnsi="Garamond" w:cs="Arial"/>
          <w:color w:val="000000" w:themeColor="text1"/>
        </w:rPr>
        <w:t>limited English proficiency</w:t>
      </w:r>
      <w:r w:rsidR="0665FCF4" w:rsidRPr="5AB001BD">
        <w:rPr>
          <w:rFonts w:ascii="Garamond" w:eastAsia="Times New Roman" w:hAnsi="Garamond" w:cs="Arial"/>
          <w:color w:val="000000" w:themeColor="text1"/>
        </w:rPr>
        <w:t xml:space="preserve"> </w:t>
      </w:r>
      <w:r w:rsidR="628C7AB4" w:rsidRPr="5AB001BD">
        <w:rPr>
          <w:rFonts w:ascii="Garamond" w:eastAsia="Times New Roman" w:hAnsi="Garamond" w:cs="Arial"/>
          <w:color w:val="000000" w:themeColor="text1"/>
        </w:rPr>
        <w:t>fields</w:t>
      </w:r>
      <w:r w:rsidR="00F26CED">
        <w:rPr>
          <w:rFonts w:ascii="Garamond" w:eastAsia="Times New Roman" w:hAnsi="Garamond" w:cs="Arial"/>
          <w:color w:val="000000" w:themeColor="text1"/>
        </w:rPr>
        <w:t>,</w:t>
      </w:r>
      <w:r w:rsidR="628C7AB4" w:rsidRPr="5AB001BD">
        <w:rPr>
          <w:rFonts w:ascii="Garamond" w:eastAsia="Times New Roman" w:hAnsi="Garamond" w:cs="Arial"/>
          <w:color w:val="000000" w:themeColor="text1"/>
        </w:rPr>
        <w:t xml:space="preserve"> as several languages and language families </w:t>
      </w:r>
      <w:r w:rsidR="00D70220">
        <w:rPr>
          <w:rFonts w:ascii="Garamond" w:eastAsia="Times New Roman" w:hAnsi="Garamond" w:cs="Arial"/>
          <w:color w:val="000000" w:themeColor="text1"/>
        </w:rPr>
        <w:t>were</w:t>
      </w:r>
      <w:r w:rsidR="00D70220" w:rsidRPr="5AB001BD">
        <w:rPr>
          <w:rFonts w:ascii="Garamond" w:eastAsia="Times New Roman" w:hAnsi="Garamond" w:cs="Arial"/>
          <w:color w:val="000000" w:themeColor="text1"/>
        </w:rPr>
        <w:t xml:space="preserve"> </w:t>
      </w:r>
      <w:r w:rsidR="628C7AB4" w:rsidRPr="5AB001BD">
        <w:rPr>
          <w:rFonts w:ascii="Garamond" w:eastAsia="Times New Roman" w:hAnsi="Garamond" w:cs="Arial"/>
          <w:color w:val="000000" w:themeColor="text1"/>
        </w:rPr>
        <w:t>given their own fields</w:t>
      </w:r>
      <w:r w:rsidR="7C420924" w:rsidRPr="5AB001BD">
        <w:rPr>
          <w:rFonts w:ascii="Garamond" w:eastAsia="Times New Roman" w:hAnsi="Garamond" w:cs="Arial"/>
          <w:color w:val="000000" w:themeColor="text1"/>
        </w:rPr>
        <w:t>.</w:t>
      </w:r>
      <w:r w:rsidR="5C1126A4" w:rsidRPr="5AB001BD">
        <w:rPr>
          <w:rFonts w:ascii="Garamond" w:eastAsia="Times New Roman" w:hAnsi="Garamond" w:cs="Arial"/>
          <w:color w:val="000000" w:themeColor="text1"/>
        </w:rPr>
        <w:t xml:space="preserve"> </w:t>
      </w:r>
      <w:r w:rsidR="1B3520A9" w:rsidRPr="5AB001BD">
        <w:rPr>
          <w:rFonts w:ascii="Garamond" w:eastAsia="Times New Roman" w:hAnsi="Garamond" w:cs="Arial"/>
          <w:color w:val="000000" w:themeColor="text1"/>
        </w:rPr>
        <w:t xml:space="preserve">Given that the </w:t>
      </w:r>
      <w:r w:rsidR="415B2698" w:rsidRPr="5AB001BD">
        <w:rPr>
          <w:rFonts w:ascii="Garamond" w:eastAsia="Times New Roman" w:hAnsi="Garamond" w:cs="Arial"/>
          <w:color w:val="000000" w:themeColor="text1"/>
        </w:rPr>
        <w:t>ACS subcategorizes race in a variety of ways with the potential for error in double-counting, we used a simple</w:t>
      </w:r>
      <w:r w:rsidR="1A03B0C6" w:rsidRPr="5AB001BD">
        <w:rPr>
          <w:rFonts w:ascii="Garamond" w:eastAsia="Times New Roman" w:hAnsi="Garamond" w:cs="Arial"/>
          <w:color w:val="000000" w:themeColor="text1"/>
        </w:rPr>
        <w:t xml:space="preserve"> subtractive</w:t>
      </w:r>
      <w:r w:rsidR="415B2698" w:rsidRPr="5AB001BD">
        <w:rPr>
          <w:rFonts w:ascii="Garamond" w:eastAsia="Times New Roman" w:hAnsi="Garamond" w:cs="Arial"/>
          <w:color w:val="000000" w:themeColor="text1"/>
        </w:rPr>
        <w:t xml:space="preserve"> binary</w:t>
      </w:r>
      <w:r w:rsidR="66A5AFC8" w:rsidRPr="5AB001BD">
        <w:rPr>
          <w:rFonts w:ascii="Garamond" w:eastAsia="Times New Roman" w:hAnsi="Garamond" w:cs="Arial"/>
          <w:color w:val="000000" w:themeColor="text1"/>
        </w:rPr>
        <w:t xml:space="preserve"> -- total population minus white population--</w:t>
      </w:r>
      <w:r w:rsidR="415B2698" w:rsidRPr="5AB001BD">
        <w:rPr>
          <w:rFonts w:ascii="Garamond" w:eastAsia="Times New Roman" w:hAnsi="Garamond" w:cs="Arial"/>
          <w:color w:val="000000" w:themeColor="text1"/>
        </w:rPr>
        <w:t xml:space="preserve"> to </w:t>
      </w:r>
      <w:r w:rsidR="59B39951" w:rsidRPr="5AB001BD">
        <w:rPr>
          <w:rFonts w:ascii="Garamond" w:eastAsia="Times New Roman" w:hAnsi="Garamond" w:cs="Arial"/>
          <w:color w:val="000000" w:themeColor="text1"/>
        </w:rPr>
        <w:t>derive</w:t>
      </w:r>
      <w:r w:rsidR="415B2698" w:rsidRPr="5AB001BD">
        <w:rPr>
          <w:rFonts w:ascii="Garamond" w:eastAsia="Times New Roman" w:hAnsi="Garamond" w:cs="Arial"/>
          <w:color w:val="000000" w:themeColor="text1"/>
        </w:rPr>
        <w:t xml:space="preserve"> the minority population indicator for the first iteration of this model.</w:t>
      </w:r>
      <w:r w:rsidR="4E013DE3" w:rsidRPr="5AB001BD">
        <w:rPr>
          <w:rFonts w:ascii="Garamond" w:eastAsia="Times New Roman" w:hAnsi="Garamond" w:cs="Arial"/>
          <w:color w:val="000000" w:themeColor="text1"/>
        </w:rPr>
        <w:t xml:space="preserve"> </w:t>
      </w:r>
      <w:r w:rsidR="00D70220">
        <w:rPr>
          <w:rFonts w:ascii="Garamond" w:eastAsia="Times New Roman" w:hAnsi="Garamond" w:cs="Arial"/>
          <w:color w:val="000000" w:themeColor="text1"/>
        </w:rPr>
        <w:t>The team used Microsoft E</w:t>
      </w:r>
      <w:r w:rsidR="00F26CED">
        <w:rPr>
          <w:rFonts w:ascii="Garamond" w:eastAsia="Times New Roman" w:hAnsi="Garamond" w:cs="Arial"/>
          <w:color w:val="000000" w:themeColor="text1"/>
        </w:rPr>
        <w:t>xcel for</w:t>
      </w:r>
      <w:r w:rsidR="00D70220">
        <w:rPr>
          <w:rFonts w:ascii="Garamond" w:eastAsia="Times New Roman" w:hAnsi="Garamond" w:cs="Arial"/>
          <w:color w:val="000000" w:themeColor="text1"/>
        </w:rPr>
        <w:t xml:space="preserve"> p</w:t>
      </w:r>
      <w:r w:rsidR="21060D1D" w:rsidRPr="5AB001BD">
        <w:rPr>
          <w:rFonts w:ascii="Garamond" w:eastAsia="Times New Roman" w:hAnsi="Garamond" w:cs="Arial"/>
          <w:color w:val="000000" w:themeColor="text1"/>
        </w:rPr>
        <w:t>reprocessing</w:t>
      </w:r>
      <w:r w:rsidR="2B4A507D" w:rsidRPr="5AB001BD">
        <w:rPr>
          <w:rFonts w:ascii="Garamond" w:eastAsia="Times New Roman" w:hAnsi="Garamond" w:cs="Arial"/>
          <w:color w:val="000000" w:themeColor="text1"/>
        </w:rPr>
        <w:t xml:space="preserve"> </w:t>
      </w:r>
      <w:r w:rsidR="00D70220">
        <w:rPr>
          <w:rFonts w:ascii="Garamond" w:eastAsia="Times New Roman" w:hAnsi="Garamond" w:cs="Arial"/>
          <w:color w:val="000000" w:themeColor="text1"/>
        </w:rPr>
        <w:t>the</w:t>
      </w:r>
      <w:r w:rsidR="00D70220" w:rsidRPr="5AB001BD">
        <w:rPr>
          <w:rFonts w:ascii="Garamond" w:eastAsia="Times New Roman" w:hAnsi="Garamond" w:cs="Arial"/>
          <w:color w:val="000000" w:themeColor="text1"/>
        </w:rPr>
        <w:t xml:space="preserve"> </w:t>
      </w:r>
      <w:r w:rsidR="2B4A507D" w:rsidRPr="5AB001BD">
        <w:rPr>
          <w:rFonts w:ascii="Garamond" w:eastAsia="Times New Roman" w:hAnsi="Garamond" w:cs="Arial"/>
          <w:color w:val="000000" w:themeColor="text1"/>
        </w:rPr>
        <w:t>raw test files</w:t>
      </w:r>
      <w:r w:rsidR="00D70220">
        <w:rPr>
          <w:rFonts w:ascii="Garamond" w:eastAsia="Times New Roman" w:hAnsi="Garamond" w:cs="Arial"/>
          <w:color w:val="000000" w:themeColor="text1"/>
        </w:rPr>
        <w:t xml:space="preserve">, </w:t>
      </w:r>
      <w:r w:rsidR="003A24E2">
        <w:rPr>
          <w:rFonts w:ascii="Garamond" w:eastAsia="Times New Roman" w:hAnsi="Garamond" w:cs="Arial"/>
          <w:color w:val="000000" w:themeColor="text1"/>
        </w:rPr>
        <w:t>which</w:t>
      </w:r>
      <w:r w:rsidR="003A24E2" w:rsidRPr="5AB001BD">
        <w:rPr>
          <w:rFonts w:ascii="Garamond" w:eastAsia="Times New Roman" w:hAnsi="Garamond" w:cs="Arial"/>
          <w:color w:val="000000" w:themeColor="text1"/>
        </w:rPr>
        <w:t xml:space="preserve"> included</w:t>
      </w:r>
      <w:r w:rsidR="21060D1D" w:rsidRPr="5AB001BD">
        <w:rPr>
          <w:rFonts w:ascii="Garamond" w:eastAsia="Times New Roman" w:hAnsi="Garamond" w:cs="Arial"/>
          <w:color w:val="000000" w:themeColor="text1"/>
        </w:rPr>
        <w:t xml:space="preserve"> combining</w:t>
      </w:r>
      <w:r w:rsidR="2AC77A31" w:rsidRPr="5AB001BD">
        <w:rPr>
          <w:rFonts w:ascii="Garamond" w:eastAsia="Times New Roman" w:hAnsi="Garamond" w:cs="Arial"/>
          <w:color w:val="000000" w:themeColor="text1"/>
        </w:rPr>
        <w:t xml:space="preserve"> the </w:t>
      </w:r>
      <w:r w:rsidR="54E90920" w:rsidRPr="5AB001BD">
        <w:rPr>
          <w:rFonts w:ascii="Garamond" w:eastAsia="Times New Roman" w:hAnsi="Garamond" w:cs="Arial"/>
          <w:color w:val="000000" w:themeColor="text1"/>
        </w:rPr>
        <w:t xml:space="preserve">aforementioned </w:t>
      </w:r>
      <w:r w:rsidR="0B73513D" w:rsidRPr="5AB001BD">
        <w:rPr>
          <w:rFonts w:ascii="Garamond" w:eastAsia="Times New Roman" w:hAnsi="Garamond" w:cs="Arial"/>
          <w:color w:val="000000" w:themeColor="text1"/>
        </w:rPr>
        <w:t>fields</w:t>
      </w:r>
      <w:r w:rsidR="54E90920" w:rsidRPr="5AB001BD">
        <w:rPr>
          <w:rFonts w:ascii="Garamond" w:eastAsia="Times New Roman" w:hAnsi="Garamond" w:cs="Arial"/>
          <w:color w:val="000000" w:themeColor="text1"/>
        </w:rPr>
        <w:t xml:space="preserve"> </w:t>
      </w:r>
      <w:r w:rsidR="319655A5" w:rsidRPr="5AB001BD">
        <w:rPr>
          <w:rFonts w:ascii="Garamond" w:eastAsia="Times New Roman" w:hAnsi="Garamond" w:cs="Arial"/>
          <w:color w:val="000000" w:themeColor="text1"/>
        </w:rPr>
        <w:t>into one table</w:t>
      </w:r>
      <w:r w:rsidR="21060D1D" w:rsidRPr="5AB001BD">
        <w:rPr>
          <w:rFonts w:ascii="Garamond" w:eastAsia="Times New Roman" w:hAnsi="Garamond" w:cs="Arial"/>
          <w:color w:val="000000" w:themeColor="text1"/>
        </w:rPr>
        <w:t xml:space="preserve">, normalizing and aggregating variables. </w:t>
      </w:r>
      <w:r w:rsidR="70B0CAE6" w:rsidRPr="5AB001BD">
        <w:rPr>
          <w:rFonts w:ascii="Garamond" w:eastAsia="Times New Roman" w:hAnsi="Garamond" w:cs="Arial"/>
          <w:color w:val="000000" w:themeColor="text1"/>
        </w:rPr>
        <w:t xml:space="preserve">To ensure compatibility among data types, a geodatabase was generated, indexed, and cleaned in </w:t>
      </w:r>
      <w:r w:rsidR="21060D1D" w:rsidRPr="5AB001BD">
        <w:rPr>
          <w:rFonts w:ascii="Garamond" w:eastAsia="Times New Roman" w:hAnsi="Garamond" w:cs="Arial"/>
          <w:color w:val="000000" w:themeColor="text1"/>
        </w:rPr>
        <w:t xml:space="preserve">ArcGIS Pro </w:t>
      </w:r>
      <w:r w:rsidR="21060D1D" w:rsidRPr="5AB001BD">
        <w:rPr>
          <w:rFonts w:ascii="Garamond" w:eastAsia="Garamond" w:hAnsi="Garamond" w:cs="Garamond"/>
          <w:color w:val="000000" w:themeColor="text1"/>
        </w:rPr>
        <w:t>2.8.2</w:t>
      </w:r>
      <w:r w:rsidR="3DEC40A3" w:rsidRPr="5AB001BD">
        <w:rPr>
          <w:rFonts w:ascii="Garamond" w:eastAsia="Garamond" w:hAnsi="Garamond" w:cs="Garamond"/>
          <w:color w:val="000000" w:themeColor="text1"/>
        </w:rPr>
        <w:t xml:space="preserve">. </w:t>
      </w:r>
      <w:r w:rsidR="6AC4ECA7" w:rsidRPr="5AB001BD">
        <w:rPr>
          <w:rFonts w:ascii="Garamond" w:eastAsia="Times New Roman" w:hAnsi="Garamond" w:cs="Arial"/>
          <w:color w:val="000000" w:themeColor="text1"/>
        </w:rPr>
        <w:t>These data</w:t>
      </w:r>
      <w:r w:rsidR="21060D1D" w:rsidRPr="5AB001BD">
        <w:rPr>
          <w:rFonts w:ascii="Garamond" w:eastAsia="Times New Roman" w:hAnsi="Garamond" w:cs="Arial"/>
          <w:color w:val="000000" w:themeColor="text1"/>
        </w:rPr>
        <w:t xml:space="preserve"> were joined with </w:t>
      </w:r>
      <w:r w:rsidR="6E441FCD" w:rsidRPr="5AB001BD">
        <w:rPr>
          <w:rFonts w:ascii="Garamond" w:eastAsia="Times New Roman" w:hAnsi="Garamond" w:cs="Arial"/>
          <w:color w:val="000000" w:themeColor="text1"/>
        </w:rPr>
        <w:t>C</w:t>
      </w:r>
      <w:r w:rsidR="2CE2B33C" w:rsidRPr="5AB001BD">
        <w:rPr>
          <w:rFonts w:ascii="Garamond" w:eastAsia="Times New Roman" w:hAnsi="Garamond" w:cs="Arial"/>
          <w:color w:val="000000" w:themeColor="text1"/>
        </w:rPr>
        <w:t xml:space="preserve">ensus block group </w:t>
      </w:r>
      <w:r w:rsidR="21060D1D" w:rsidRPr="5AB001BD">
        <w:rPr>
          <w:rFonts w:ascii="Garamond" w:eastAsia="Times New Roman" w:hAnsi="Garamond" w:cs="Arial"/>
          <w:color w:val="000000" w:themeColor="text1"/>
        </w:rPr>
        <w:t>shapefile</w:t>
      </w:r>
      <w:r w:rsidR="5DB4C90D" w:rsidRPr="5AB001BD">
        <w:rPr>
          <w:rFonts w:ascii="Garamond" w:eastAsia="Times New Roman" w:hAnsi="Garamond" w:cs="Arial"/>
          <w:color w:val="000000" w:themeColor="text1"/>
        </w:rPr>
        <w:t>s</w:t>
      </w:r>
      <w:r w:rsidR="21060D1D" w:rsidRPr="5AB001BD">
        <w:rPr>
          <w:rFonts w:ascii="Garamond" w:eastAsia="Times New Roman" w:hAnsi="Garamond" w:cs="Arial"/>
          <w:color w:val="000000" w:themeColor="text1"/>
        </w:rPr>
        <w:t xml:space="preserve"> from the</w:t>
      </w:r>
      <w:r w:rsidR="30084A48" w:rsidRPr="5AB001BD">
        <w:rPr>
          <w:rFonts w:ascii="Garamond" w:eastAsia="Times New Roman" w:hAnsi="Garamond" w:cs="Arial"/>
          <w:color w:val="000000" w:themeColor="text1"/>
        </w:rPr>
        <w:t xml:space="preserve"> statewide</w:t>
      </w:r>
      <w:r w:rsidR="21060D1D" w:rsidRPr="5AB001BD">
        <w:rPr>
          <w:rFonts w:ascii="Garamond" w:eastAsia="Times New Roman" w:hAnsi="Garamond" w:cs="Arial"/>
          <w:color w:val="000000" w:themeColor="text1"/>
        </w:rPr>
        <w:t xml:space="preserve"> GIS </w:t>
      </w:r>
      <w:r w:rsidR="432AC686" w:rsidRPr="5AB001BD">
        <w:rPr>
          <w:rFonts w:ascii="Garamond" w:eastAsia="Times New Roman" w:hAnsi="Garamond" w:cs="Arial"/>
          <w:color w:val="000000" w:themeColor="text1"/>
        </w:rPr>
        <w:t>Program</w:t>
      </w:r>
      <w:r w:rsidR="21060D1D" w:rsidRPr="5AB001BD">
        <w:rPr>
          <w:rFonts w:ascii="Garamond" w:eastAsia="Times New Roman" w:hAnsi="Garamond" w:cs="Arial"/>
          <w:color w:val="000000" w:themeColor="text1"/>
        </w:rPr>
        <w:t xml:space="preserve"> and rasterized</w:t>
      </w:r>
      <w:r w:rsidR="2A181F9E" w:rsidRPr="5AB001BD">
        <w:rPr>
          <w:rFonts w:ascii="Garamond" w:eastAsia="Times New Roman" w:hAnsi="Garamond" w:cs="Arial"/>
          <w:color w:val="000000" w:themeColor="text1"/>
        </w:rPr>
        <w:t xml:space="preserve"> to create the </w:t>
      </w:r>
      <w:r w:rsidR="6B65DD03" w:rsidRPr="5AB001BD">
        <w:rPr>
          <w:rFonts w:ascii="Garamond" w:eastAsia="Times New Roman" w:hAnsi="Garamond" w:cs="Arial"/>
          <w:color w:val="000000" w:themeColor="text1"/>
        </w:rPr>
        <w:t>S</w:t>
      </w:r>
      <w:r w:rsidR="776AEEF3" w:rsidRPr="5AB001BD">
        <w:rPr>
          <w:rFonts w:ascii="Garamond" w:eastAsia="Times New Roman" w:hAnsi="Garamond" w:cs="Arial"/>
          <w:color w:val="000000" w:themeColor="text1"/>
        </w:rPr>
        <w:t xml:space="preserve">ocial </w:t>
      </w:r>
      <w:r w:rsidR="17B286C8" w:rsidRPr="5AB001BD">
        <w:rPr>
          <w:rFonts w:ascii="Garamond" w:eastAsia="Times New Roman" w:hAnsi="Garamond" w:cs="Arial"/>
          <w:color w:val="000000" w:themeColor="text1"/>
        </w:rPr>
        <w:t>V</w:t>
      </w:r>
      <w:r w:rsidR="2A181F9E" w:rsidRPr="5AB001BD">
        <w:rPr>
          <w:rFonts w:ascii="Garamond" w:eastAsia="Times New Roman" w:hAnsi="Garamond" w:cs="Arial"/>
          <w:color w:val="000000" w:themeColor="text1"/>
        </w:rPr>
        <w:t xml:space="preserve">ulnerability </w:t>
      </w:r>
      <w:r w:rsidR="784D1E38" w:rsidRPr="5AB001BD">
        <w:rPr>
          <w:rFonts w:ascii="Garamond" w:eastAsia="Times New Roman" w:hAnsi="Garamond" w:cs="Arial"/>
          <w:color w:val="000000" w:themeColor="text1"/>
        </w:rPr>
        <w:t>I</w:t>
      </w:r>
      <w:r w:rsidR="2A181F9E" w:rsidRPr="5AB001BD">
        <w:rPr>
          <w:rFonts w:ascii="Garamond" w:eastAsia="Times New Roman" w:hAnsi="Garamond" w:cs="Arial"/>
          <w:color w:val="000000" w:themeColor="text1"/>
        </w:rPr>
        <w:t>ndex</w:t>
      </w:r>
      <w:r w:rsidR="21060D1D" w:rsidRPr="5AB001BD">
        <w:rPr>
          <w:rFonts w:ascii="Garamond" w:eastAsia="Times New Roman" w:hAnsi="Garamond" w:cs="Arial"/>
          <w:color w:val="000000" w:themeColor="text1"/>
        </w:rPr>
        <w:t>.</w:t>
      </w:r>
      <w:r w:rsidR="1E706D6B" w:rsidRPr="5AB001BD">
        <w:rPr>
          <w:rFonts w:ascii="Garamond" w:eastAsia="Times New Roman" w:hAnsi="Garamond" w:cs="Arial"/>
          <w:color w:val="000000" w:themeColor="text1"/>
        </w:rPr>
        <w:t xml:space="preserve"> </w:t>
      </w:r>
      <w:r w:rsidR="00C60E96" w:rsidRPr="5AB001BD">
        <w:rPr>
          <w:rFonts w:ascii="Garamond" w:eastAsia="Times New Roman" w:hAnsi="Garamond" w:cs="Arial"/>
          <w:color w:val="000000" w:themeColor="text1"/>
        </w:rPr>
        <w:t>F</w:t>
      </w:r>
      <w:r w:rsidR="1449F5B5" w:rsidRPr="5AB001BD">
        <w:rPr>
          <w:rFonts w:ascii="Garamond" w:eastAsia="Times New Roman" w:hAnsi="Garamond" w:cs="Arial"/>
          <w:color w:val="000000" w:themeColor="text1"/>
        </w:rPr>
        <w:t>inally</w:t>
      </w:r>
      <w:r w:rsidR="00C60E96" w:rsidRPr="5AB001BD">
        <w:rPr>
          <w:rFonts w:ascii="Garamond" w:eastAsia="Times New Roman" w:hAnsi="Garamond" w:cs="Arial"/>
          <w:color w:val="000000" w:themeColor="text1"/>
        </w:rPr>
        <w:t xml:space="preserve">, </w:t>
      </w:r>
      <w:r w:rsidR="0019321D">
        <w:rPr>
          <w:rFonts w:ascii="Garamond" w:eastAsia="Times New Roman" w:hAnsi="Garamond" w:cs="Arial"/>
          <w:color w:val="000000" w:themeColor="text1"/>
        </w:rPr>
        <w:t xml:space="preserve">the team </w:t>
      </w:r>
      <w:r w:rsidR="0026113A">
        <w:rPr>
          <w:rFonts w:ascii="Garamond" w:eastAsia="Times New Roman" w:hAnsi="Garamond" w:cs="Arial"/>
          <w:color w:val="000000" w:themeColor="text1"/>
        </w:rPr>
        <w:t xml:space="preserve">downscaled Census Bureau sociodemographic estimates to flood and storm affected areas </w:t>
      </w:r>
      <w:r w:rsidR="0019321D">
        <w:rPr>
          <w:rFonts w:ascii="Garamond" w:eastAsia="Times New Roman" w:hAnsi="Garamond" w:cs="Arial"/>
          <w:color w:val="000000" w:themeColor="text1"/>
        </w:rPr>
        <w:t>(Table 1)</w:t>
      </w:r>
      <w:r w:rsidR="1BFA80EA" w:rsidRPr="5AB001BD">
        <w:rPr>
          <w:rFonts w:ascii="Garamond" w:eastAsia="Times New Roman" w:hAnsi="Garamond" w:cs="Arial"/>
          <w:color w:val="000000" w:themeColor="text1"/>
        </w:rPr>
        <w:t xml:space="preserve">. </w:t>
      </w:r>
      <w:r w:rsidR="60E29749" w:rsidRPr="5AB001BD">
        <w:rPr>
          <w:rFonts w:ascii="Garamond" w:eastAsia="Times New Roman" w:hAnsi="Garamond" w:cs="Arial"/>
          <w:color w:val="000000" w:themeColor="text1"/>
        </w:rPr>
        <w:t>C</w:t>
      </w:r>
      <w:r w:rsidR="16B4226E" w:rsidRPr="5AB001BD">
        <w:rPr>
          <w:rFonts w:ascii="Garamond" w:eastAsia="Times New Roman" w:hAnsi="Garamond" w:cs="Arial"/>
          <w:color w:val="000000" w:themeColor="text1"/>
        </w:rPr>
        <w:t>ensus block groups</w:t>
      </w:r>
      <w:r w:rsidR="0620107C" w:rsidRPr="5AB001BD">
        <w:rPr>
          <w:rFonts w:ascii="Garamond" w:eastAsia="Times New Roman" w:hAnsi="Garamond" w:cs="Arial"/>
          <w:color w:val="000000" w:themeColor="text1"/>
        </w:rPr>
        <w:t xml:space="preserve"> were clipped</w:t>
      </w:r>
      <w:r w:rsidR="16B4226E" w:rsidRPr="5AB001BD">
        <w:rPr>
          <w:rFonts w:ascii="Garamond" w:eastAsia="Times New Roman" w:hAnsi="Garamond" w:cs="Arial"/>
          <w:color w:val="000000" w:themeColor="text1"/>
        </w:rPr>
        <w:t xml:space="preserve"> to flood and storm extents and normali</w:t>
      </w:r>
      <w:r w:rsidR="5A798977" w:rsidRPr="5AB001BD">
        <w:rPr>
          <w:rFonts w:ascii="Garamond" w:eastAsia="Times New Roman" w:hAnsi="Garamond" w:cs="Arial"/>
          <w:color w:val="000000" w:themeColor="text1"/>
        </w:rPr>
        <w:t>z</w:t>
      </w:r>
      <w:r w:rsidR="44F7E6A7" w:rsidRPr="5AB001BD">
        <w:rPr>
          <w:rFonts w:ascii="Garamond" w:eastAsia="Times New Roman" w:hAnsi="Garamond" w:cs="Arial"/>
          <w:color w:val="000000" w:themeColor="text1"/>
        </w:rPr>
        <w:t>ed</w:t>
      </w:r>
      <w:r w:rsidR="7BE6CAEB" w:rsidRPr="5AB001BD">
        <w:rPr>
          <w:rFonts w:ascii="Garamond" w:eastAsia="Times New Roman" w:hAnsi="Garamond" w:cs="Arial"/>
          <w:color w:val="000000" w:themeColor="text1"/>
        </w:rPr>
        <w:t xml:space="preserve"> by </w:t>
      </w:r>
      <w:r w:rsidR="690D9A91" w:rsidRPr="5AB001BD">
        <w:rPr>
          <w:rFonts w:ascii="Garamond" w:eastAsia="Times New Roman" w:hAnsi="Garamond" w:cs="Arial"/>
          <w:color w:val="000000" w:themeColor="text1"/>
        </w:rPr>
        <w:t>population density</w:t>
      </w:r>
      <w:r w:rsidR="4959B5BB" w:rsidRPr="5AB001BD">
        <w:rPr>
          <w:rFonts w:ascii="Garamond" w:eastAsia="Times New Roman" w:hAnsi="Garamond" w:cs="Arial"/>
          <w:color w:val="000000" w:themeColor="text1"/>
        </w:rPr>
        <w:t xml:space="preserve"> and </w:t>
      </w:r>
      <w:r w:rsidR="13A41090" w:rsidRPr="5AB001BD">
        <w:rPr>
          <w:rFonts w:ascii="Garamond" w:eastAsia="Times New Roman" w:hAnsi="Garamond" w:cs="Arial"/>
          <w:color w:val="000000" w:themeColor="text1"/>
        </w:rPr>
        <w:t xml:space="preserve">the </w:t>
      </w:r>
      <w:r w:rsidR="4959B5BB" w:rsidRPr="5AB001BD">
        <w:rPr>
          <w:rFonts w:ascii="Garamond" w:eastAsia="Times New Roman" w:hAnsi="Garamond" w:cs="Arial"/>
          <w:color w:val="000000" w:themeColor="text1"/>
        </w:rPr>
        <w:t>percentage of the population</w:t>
      </w:r>
      <w:r w:rsidR="27AC37E9" w:rsidRPr="5AB001BD">
        <w:rPr>
          <w:rFonts w:ascii="Garamond" w:eastAsia="Times New Roman" w:hAnsi="Garamond" w:cs="Arial"/>
          <w:color w:val="000000" w:themeColor="text1"/>
        </w:rPr>
        <w:t xml:space="preserve"> </w:t>
      </w:r>
      <w:r w:rsidR="2C9C08F6" w:rsidRPr="5AB001BD">
        <w:rPr>
          <w:rFonts w:ascii="Garamond" w:eastAsia="Times New Roman" w:hAnsi="Garamond" w:cs="Arial"/>
          <w:color w:val="000000" w:themeColor="text1"/>
        </w:rPr>
        <w:t xml:space="preserve">exhibiting </w:t>
      </w:r>
      <w:r w:rsidR="27AC37E9" w:rsidRPr="5AB001BD">
        <w:rPr>
          <w:rFonts w:ascii="Garamond" w:eastAsia="Times New Roman" w:hAnsi="Garamond" w:cs="Arial"/>
          <w:color w:val="000000" w:themeColor="text1"/>
        </w:rPr>
        <w:t>the social indicator</w:t>
      </w:r>
      <w:r w:rsidR="0B0267A1" w:rsidRPr="5AB001BD">
        <w:rPr>
          <w:rFonts w:ascii="Garamond" w:eastAsia="Times New Roman" w:hAnsi="Garamond" w:cs="Arial"/>
          <w:color w:val="000000" w:themeColor="text1"/>
        </w:rPr>
        <w:t>.</w:t>
      </w:r>
    </w:p>
    <w:p w14:paraId="6C7EBFF7" w14:textId="6F3329A3" w:rsidR="0A5E5837" w:rsidRDefault="0A5E5837" w:rsidP="5AB001BD">
      <w:pPr>
        <w:spacing w:after="0" w:line="240" w:lineRule="auto"/>
        <w:rPr>
          <w:rFonts w:ascii="Garamond" w:eastAsia="Times New Roman" w:hAnsi="Garamond" w:cs="Arial"/>
          <w:color w:val="000000" w:themeColor="text1"/>
          <w:highlight w:val="yellow"/>
        </w:rPr>
      </w:pPr>
    </w:p>
    <w:p w14:paraId="08FCDA23" w14:textId="2B30E76C" w:rsidR="0A5E5837" w:rsidRDefault="22132134" w:rsidP="5AB001BD">
      <w:pPr>
        <w:spacing w:after="0" w:line="240" w:lineRule="auto"/>
        <w:rPr>
          <w:rFonts w:ascii="Garamond" w:eastAsia="Times New Roman" w:hAnsi="Garamond" w:cs="Arial"/>
          <w:color w:val="000000" w:themeColor="text1"/>
        </w:rPr>
      </w:pPr>
      <w:r w:rsidRPr="5AB001BD">
        <w:rPr>
          <w:rFonts w:ascii="Garamond" w:eastAsia="Times New Roman" w:hAnsi="Garamond" w:cs="Arial"/>
          <w:color w:val="000000" w:themeColor="text1"/>
        </w:rPr>
        <w:t xml:space="preserve">Data </w:t>
      </w:r>
      <w:r w:rsidR="60B4C163" w:rsidRPr="5AB001BD">
        <w:rPr>
          <w:rFonts w:ascii="Garamond" w:eastAsia="Times New Roman" w:hAnsi="Garamond" w:cs="Arial"/>
          <w:color w:val="000000" w:themeColor="text1"/>
        </w:rPr>
        <w:t>validation</w:t>
      </w:r>
      <w:r w:rsidR="5FA51F52" w:rsidRPr="5AB001BD">
        <w:rPr>
          <w:rFonts w:ascii="Garamond" w:eastAsia="Times New Roman" w:hAnsi="Garamond" w:cs="Arial"/>
          <w:color w:val="000000" w:themeColor="text1"/>
        </w:rPr>
        <w:t xml:space="preserve"> </w:t>
      </w:r>
      <w:r w:rsidR="491F8B56" w:rsidRPr="5AB001BD">
        <w:rPr>
          <w:rFonts w:ascii="Garamond" w:eastAsia="Times New Roman" w:hAnsi="Garamond" w:cs="Arial"/>
          <w:color w:val="000000" w:themeColor="text1"/>
        </w:rPr>
        <w:t>is</w:t>
      </w:r>
      <w:r w:rsidR="3BF938CE" w:rsidRPr="5AB001BD">
        <w:rPr>
          <w:rFonts w:ascii="Garamond" w:eastAsia="Times New Roman" w:hAnsi="Garamond" w:cs="Arial"/>
          <w:color w:val="000000" w:themeColor="text1"/>
        </w:rPr>
        <w:t xml:space="preserve"> of</w:t>
      </w:r>
      <w:r w:rsidR="491F8B56" w:rsidRPr="5AB001BD">
        <w:rPr>
          <w:rFonts w:ascii="Garamond" w:eastAsia="Times New Roman" w:hAnsi="Garamond" w:cs="Arial"/>
          <w:color w:val="000000" w:themeColor="text1"/>
        </w:rPr>
        <w:t xml:space="preserve"> extreme importan</w:t>
      </w:r>
      <w:r w:rsidR="6ABCCC1A" w:rsidRPr="5AB001BD">
        <w:rPr>
          <w:rFonts w:ascii="Garamond" w:eastAsia="Times New Roman" w:hAnsi="Garamond" w:cs="Arial"/>
          <w:color w:val="000000" w:themeColor="text1"/>
        </w:rPr>
        <w:t>ce</w:t>
      </w:r>
      <w:r w:rsidR="00F26CED">
        <w:rPr>
          <w:rFonts w:ascii="Garamond" w:eastAsia="Times New Roman" w:hAnsi="Garamond" w:cs="Arial"/>
          <w:color w:val="000000" w:themeColor="text1"/>
        </w:rPr>
        <w:t xml:space="preserve"> for accurate remote sensing</w:t>
      </w:r>
      <w:r w:rsidR="491F8B56" w:rsidRPr="5AB001BD">
        <w:rPr>
          <w:rFonts w:ascii="Garamond" w:eastAsia="Times New Roman" w:hAnsi="Garamond" w:cs="Arial"/>
          <w:color w:val="000000" w:themeColor="text1"/>
        </w:rPr>
        <w:t xml:space="preserve">. For this iteration of the index only </w:t>
      </w:r>
      <w:r w:rsidR="140723F1" w:rsidRPr="5AB001BD">
        <w:rPr>
          <w:rFonts w:ascii="Garamond" w:eastAsia="Times New Roman" w:hAnsi="Garamond" w:cs="Arial"/>
          <w:color w:val="000000" w:themeColor="text1"/>
        </w:rPr>
        <w:t>25</w:t>
      </w:r>
      <w:r w:rsidR="79AA13F7" w:rsidRPr="5AB001BD">
        <w:rPr>
          <w:rFonts w:ascii="Garamond" w:eastAsia="Times New Roman" w:hAnsi="Garamond" w:cs="Arial"/>
          <w:color w:val="000000" w:themeColor="text1"/>
        </w:rPr>
        <w:t xml:space="preserve"> </w:t>
      </w:r>
      <w:r w:rsidR="565DB2AB" w:rsidRPr="5AB001BD">
        <w:rPr>
          <w:rFonts w:ascii="Garamond" w:eastAsia="Times New Roman" w:hAnsi="Garamond" w:cs="Arial"/>
          <w:color w:val="000000" w:themeColor="text1"/>
        </w:rPr>
        <w:t>C</w:t>
      </w:r>
      <w:r w:rsidR="79AA13F7" w:rsidRPr="5AB001BD">
        <w:rPr>
          <w:rFonts w:ascii="Garamond" w:eastAsia="Times New Roman" w:hAnsi="Garamond" w:cs="Arial"/>
          <w:color w:val="000000" w:themeColor="text1"/>
        </w:rPr>
        <w:t xml:space="preserve">ensus </w:t>
      </w:r>
      <w:r w:rsidR="3917429E" w:rsidRPr="5AB001BD">
        <w:rPr>
          <w:rFonts w:ascii="Garamond" w:eastAsia="Times New Roman" w:hAnsi="Garamond" w:cs="Arial"/>
          <w:color w:val="000000" w:themeColor="text1"/>
        </w:rPr>
        <w:t>b</w:t>
      </w:r>
      <w:r w:rsidR="79AA13F7" w:rsidRPr="5AB001BD">
        <w:rPr>
          <w:rFonts w:ascii="Garamond" w:eastAsia="Times New Roman" w:hAnsi="Garamond" w:cs="Arial"/>
          <w:color w:val="000000" w:themeColor="text1"/>
        </w:rPr>
        <w:t xml:space="preserve">lock </w:t>
      </w:r>
      <w:r w:rsidR="31F90706" w:rsidRPr="5AB001BD">
        <w:rPr>
          <w:rFonts w:ascii="Garamond" w:eastAsia="Times New Roman" w:hAnsi="Garamond" w:cs="Arial"/>
          <w:color w:val="000000" w:themeColor="text1"/>
        </w:rPr>
        <w:t>groups</w:t>
      </w:r>
      <w:r w:rsidR="2FCF43A5" w:rsidRPr="5AB001BD">
        <w:rPr>
          <w:rFonts w:ascii="Garamond" w:eastAsia="Times New Roman" w:hAnsi="Garamond" w:cs="Arial"/>
          <w:color w:val="000000" w:themeColor="text1"/>
        </w:rPr>
        <w:t xml:space="preserve"> featured a</w:t>
      </w:r>
      <w:r w:rsidR="31F90706" w:rsidRPr="5AB001BD">
        <w:rPr>
          <w:rFonts w:ascii="Garamond" w:eastAsia="Times New Roman" w:hAnsi="Garamond" w:cs="Arial"/>
          <w:color w:val="000000" w:themeColor="text1"/>
        </w:rPr>
        <w:t xml:space="preserve"> sample</w:t>
      </w:r>
      <w:r w:rsidR="49F037A4" w:rsidRPr="5AB001BD">
        <w:rPr>
          <w:rFonts w:ascii="Garamond" w:eastAsia="Times New Roman" w:hAnsi="Garamond" w:cs="Arial"/>
          <w:color w:val="000000" w:themeColor="text1"/>
        </w:rPr>
        <w:t xml:space="preserve"> population</w:t>
      </w:r>
      <w:r w:rsidR="025129FE" w:rsidRPr="5AB001BD">
        <w:rPr>
          <w:rFonts w:ascii="Garamond" w:eastAsia="Times New Roman" w:hAnsi="Garamond" w:cs="Arial"/>
          <w:color w:val="000000" w:themeColor="text1"/>
        </w:rPr>
        <w:t xml:space="preserve"> </w:t>
      </w:r>
      <w:r w:rsidR="6E58918F" w:rsidRPr="5AB001BD">
        <w:rPr>
          <w:rFonts w:ascii="Garamond" w:eastAsia="Times New Roman" w:hAnsi="Garamond" w:cs="Arial"/>
          <w:color w:val="000000" w:themeColor="text1"/>
        </w:rPr>
        <w:t xml:space="preserve">with </w:t>
      </w:r>
      <w:r w:rsidR="025129FE" w:rsidRPr="5AB001BD">
        <w:rPr>
          <w:rFonts w:ascii="Garamond" w:eastAsia="Times New Roman" w:hAnsi="Garamond" w:cs="Arial"/>
          <w:color w:val="000000" w:themeColor="text1"/>
        </w:rPr>
        <w:t xml:space="preserve">high reliability </w:t>
      </w:r>
      <w:r w:rsidR="3B432BE6" w:rsidRPr="5AB001BD">
        <w:rPr>
          <w:rFonts w:ascii="Garamond" w:eastAsia="Times New Roman" w:hAnsi="Garamond" w:cs="Arial"/>
          <w:color w:val="000000" w:themeColor="text1"/>
        </w:rPr>
        <w:t xml:space="preserve">using a </w:t>
      </w:r>
      <w:r w:rsidR="1B5E2C5C" w:rsidRPr="5AB001BD">
        <w:rPr>
          <w:rFonts w:ascii="Garamond" w:eastAsia="Times New Roman" w:hAnsi="Garamond" w:cs="Arial"/>
          <w:color w:val="000000" w:themeColor="text1"/>
        </w:rPr>
        <w:t xml:space="preserve">standard </w:t>
      </w:r>
      <w:r w:rsidRPr="5AB001BD">
        <w:rPr>
          <w:rFonts w:ascii="Garamond" w:eastAsia="Times New Roman" w:hAnsi="Garamond" w:cs="Arial"/>
          <w:color w:val="000000" w:themeColor="text1"/>
        </w:rPr>
        <w:t>confidence variance test</w:t>
      </w:r>
      <w:r w:rsidR="4D3B2F4D" w:rsidRPr="5AB001BD">
        <w:rPr>
          <w:rFonts w:ascii="Garamond" w:eastAsia="Times New Roman" w:hAnsi="Garamond" w:cs="Arial"/>
          <w:color w:val="000000" w:themeColor="text1"/>
        </w:rPr>
        <w:t>.</w:t>
      </w:r>
      <w:r w:rsidR="17005AC8" w:rsidRPr="5AB001BD">
        <w:rPr>
          <w:rFonts w:ascii="Garamond" w:eastAsia="Times New Roman" w:hAnsi="Garamond" w:cs="Arial"/>
          <w:color w:val="000000" w:themeColor="text1"/>
        </w:rPr>
        <w:t xml:space="preserve"> All of the remaining populated </w:t>
      </w:r>
      <w:r w:rsidR="2C01DFC3" w:rsidRPr="5AB001BD">
        <w:rPr>
          <w:rFonts w:ascii="Garamond" w:eastAsia="Times New Roman" w:hAnsi="Garamond" w:cs="Arial"/>
          <w:color w:val="000000" w:themeColor="text1"/>
        </w:rPr>
        <w:t>C</w:t>
      </w:r>
      <w:r w:rsidR="17005AC8" w:rsidRPr="5AB001BD">
        <w:rPr>
          <w:rFonts w:ascii="Garamond" w:eastAsia="Times New Roman" w:hAnsi="Garamond" w:cs="Arial"/>
          <w:color w:val="000000" w:themeColor="text1"/>
        </w:rPr>
        <w:t>ensus block groups except for one exhibited medium reliability</w:t>
      </w:r>
      <w:r w:rsidR="2F899BF0" w:rsidRPr="5AB001BD">
        <w:rPr>
          <w:rFonts w:ascii="Garamond" w:eastAsia="Times New Roman" w:hAnsi="Garamond" w:cs="Arial"/>
          <w:color w:val="000000" w:themeColor="text1"/>
        </w:rPr>
        <w:t xml:space="preserve">. </w:t>
      </w:r>
      <w:r w:rsidR="7890C215" w:rsidRPr="5AB001BD">
        <w:rPr>
          <w:rFonts w:ascii="Garamond" w:eastAsia="Times New Roman" w:hAnsi="Garamond" w:cs="Arial"/>
          <w:color w:val="000000" w:themeColor="text1"/>
        </w:rPr>
        <w:t>Thus,</w:t>
      </w:r>
      <w:r w:rsidR="6F78D052" w:rsidRPr="5AB001BD">
        <w:rPr>
          <w:rFonts w:ascii="Garamond" w:eastAsia="Times New Roman" w:hAnsi="Garamond" w:cs="Arial"/>
          <w:color w:val="000000" w:themeColor="text1"/>
        </w:rPr>
        <w:t xml:space="preserve"> findings from this index should only be used </w:t>
      </w:r>
      <w:r w:rsidR="50B3BE5B" w:rsidRPr="5AB001BD">
        <w:rPr>
          <w:rFonts w:ascii="Garamond" w:eastAsia="Times New Roman" w:hAnsi="Garamond" w:cs="Arial"/>
          <w:color w:val="000000" w:themeColor="text1"/>
        </w:rPr>
        <w:t>with caution</w:t>
      </w:r>
      <w:r w:rsidR="6F78D052" w:rsidRPr="5AB001BD">
        <w:rPr>
          <w:rFonts w:ascii="Garamond" w:eastAsia="Times New Roman" w:hAnsi="Garamond" w:cs="Arial"/>
          <w:color w:val="000000" w:themeColor="text1"/>
        </w:rPr>
        <w:t>.</w:t>
      </w:r>
      <w:r w:rsidR="59FCA878" w:rsidRPr="5AB001BD">
        <w:rPr>
          <w:rFonts w:ascii="Garamond" w:eastAsia="Times New Roman" w:hAnsi="Garamond" w:cs="Arial"/>
          <w:color w:val="000000" w:themeColor="text1"/>
        </w:rPr>
        <w:t xml:space="preserve"> </w:t>
      </w:r>
      <w:r w:rsidR="37CC3027" w:rsidRPr="5AB001BD">
        <w:rPr>
          <w:rFonts w:ascii="Garamond" w:eastAsia="Times New Roman" w:hAnsi="Garamond" w:cs="Arial"/>
          <w:color w:val="000000" w:themeColor="text1"/>
        </w:rPr>
        <w:t>F</w:t>
      </w:r>
      <w:r w:rsidR="59FCA878" w:rsidRPr="5AB001BD">
        <w:rPr>
          <w:rFonts w:ascii="Garamond" w:eastAsia="Times New Roman" w:hAnsi="Garamond" w:cs="Arial"/>
          <w:color w:val="000000" w:themeColor="text1"/>
        </w:rPr>
        <w:t xml:space="preserve">uture versions of this </w:t>
      </w:r>
      <w:r w:rsidR="21639AA9" w:rsidRPr="5AB001BD">
        <w:rPr>
          <w:rFonts w:ascii="Garamond" w:eastAsia="Times New Roman" w:hAnsi="Garamond" w:cs="Arial"/>
          <w:color w:val="000000" w:themeColor="text1"/>
        </w:rPr>
        <w:t>i</w:t>
      </w:r>
      <w:r w:rsidR="59FCA878" w:rsidRPr="5AB001BD">
        <w:rPr>
          <w:rFonts w:ascii="Garamond" w:eastAsia="Times New Roman" w:hAnsi="Garamond" w:cs="Arial"/>
          <w:color w:val="000000" w:themeColor="text1"/>
        </w:rPr>
        <w:t xml:space="preserve">ndex should be conducted at the </w:t>
      </w:r>
      <w:r w:rsidR="294C3926" w:rsidRPr="5AB001BD">
        <w:rPr>
          <w:rFonts w:ascii="Garamond" w:eastAsia="Times New Roman" w:hAnsi="Garamond" w:cs="Arial"/>
          <w:color w:val="000000" w:themeColor="text1"/>
        </w:rPr>
        <w:t>C</w:t>
      </w:r>
      <w:r w:rsidR="59FCA878" w:rsidRPr="5AB001BD">
        <w:rPr>
          <w:rFonts w:ascii="Garamond" w:eastAsia="Times New Roman" w:hAnsi="Garamond" w:cs="Arial"/>
          <w:color w:val="000000" w:themeColor="text1"/>
        </w:rPr>
        <w:t>ensus tract level</w:t>
      </w:r>
      <w:r w:rsidR="30FBE850" w:rsidRPr="5AB001BD">
        <w:rPr>
          <w:rFonts w:ascii="Garamond" w:eastAsia="Times New Roman" w:hAnsi="Garamond" w:cs="Arial"/>
          <w:color w:val="000000" w:themeColor="text1"/>
        </w:rPr>
        <w:t xml:space="preserve"> to </w:t>
      </w:r>
      <w:r w:rsidR="74A72E7B" w:rsidRPr="5AB001BD">
        <w:rPr>
          <w:rFonts w:ascii="Garamond" w:eastAsia="Times New Roman" w:hAnsi="Garamond" w:cs="Arial"/>
          <w:color w:val="000000" w:themeColor="text1"/>
        </w:rPr>
        <w:t xml:space="preserve">leverage the larger sample size </w:t>
      </w:r>
      <w:r w:rsidR="66AE948C" w:rsidRPr="5AB001BD">
        <w:rPr>
          <w:rFonts w:ascii="Garamond" w:eastAsia="Times New Roman" w:hAnsi="Garamond" w:cs="Arial"/>
          <w:color w:val="000000" w:themeColor="text1"/>
        </w:rPr>
        <w:t>to</w:t>
      </w:r>
      <w:r w:rsidR="2F86B5F6" w:rsidRPr="5AB001BD">
        <w:rPr>
          <w:rFonts w:ascii="Garamond" w:eastAsia="Times New Roman" w:hAnsi="Garamond" w:cs="Arial"/>
          <w:color w:val="000000" w:themeColor="text1"/>
        </w:rPr>
        <w:t xml:space="preserve"> </w:t>
      </w:r>
      <w:r w:rsidR="74A72E7B" w:rsidRPr="5AB001BD">
        <w:rPr>
          <w:rFonts w:ascii="Garamond" w:eastAsia="Times New Roman" w:hAnsi="Garamond" w:cs="Arial"/>
          <w:color w:val="000000" w:themeColor="text1"/>
        </w:rPr>
        <w:t xml:space="preserve">increase the </w:t>
      </w:r>
      <w:r w:rsidR="59FCA878" w:rsidRPr="5AB001BD">
        <w:rPr>
          <w:rFonts w:ascii="Garamond" w:eastAsia="Times New Roman" w:hAnsi="Garamond" w:cs="Arial"/>
          <w:color w:val="000000" w:themeColor="text1"/>
        </w:rPr>
        <w:t>reliability</w:t>
      </w:r>
      <w:r w:rsidR="026BE7B5" w:rsidRPr="5AB001BD">
        <w:rPr>
          <w:rFonts w:ascii="Garamond" w:eastAsia="Times New Roman" w:hAnsi="Garamond" w:cs="Arial"/>
          <w:color w:val="000000" w:themeColor="text1"/>
        </w:rPr>
        <w:t xml:space="preserve"> and subsequent quality of the data.</w:t>
      </w:r>
      <w:r w:rsidR="3EC9D40D" w:rsidRPr="5AB001BD">
        <w:rPr>
          <w:rFonts w:ascii="Garamond" w:eastAsia="Times New Roman" w:hAnsi="Garamond" w:cs="Arial"/>
          <w:color w:val="000000" w:themeColor="text1"/>
        </w:rPr>
        <w:t xml:space="preserve"> </w:t>
      </w:r>
      <w:r w:rsidR="6C688752" w:rsidRPr="5AB001BD">
        <w:rPr>
          <w:rFonts w:ascii="Garamond" w:eastAsia="Times New Roman" w:hAnsi="Garamond" w:cs="Arial"/>
          <w:color w:val="000000" w:themeColor="text1"/>
        </w:rPr>
        <w:t>F</w:t>
      </w:r>
      <w:r w:rsidRPr="5AB001BD">
        <w:rPr>
          <w:rFonts w:ascii="Garamond" w:eastAsia="Times New Roman" w:hAnsi="Garamond" w:cs="Arial"/>
          <w:color w:val="000000" w:themeColor="text1"/>
        </w:rPr>
        <w:t xml:space="preserve">urther data validation </w:t>
      </w:r>
      <w:r w:rsidR="759F6593" w:rsidRPr="5AB001BD">
        <w:rPr>
          <w:rFonts w:ascii="Garamond" w:eastAsia="Times New Roman" w:hAnsi="Garamond" w:cs="Arial"/>
          <w:color w:val="000000" w:themeColor="text1"/>
        </w:rPr>
        <w:t xml:space="preserve">should be conducted </w:t>
      </w:r>
      <w:r w:rsidR="17985CD5" w:rsidRPr="5AB001BD">
        <w:rPr>
          <w:rFonts w:ascii="Garamond" w:eastAsia="Times New Roman" w:hAnsi="Garamond" w:cs="Arial"/>
          <w:color w:val="000000" w:themeColor="text1"/>
        </w:rPr>
        <w:t xml:space="preserve">on the remaining indicators in the index before </w:t>
      </w:r>
      <w:r w:rsidR="3ECB4E18" w:rsidRPr="5AB001BD">
        <w:rPr>
          <w:rFonts w:ascii="Garamond" w:eastAsia="Times New Roman" w:hAnsi="Garamond" w:cs="Arial"/>
          <w:color w:val="000000" w:themeColor="text1"/>
        </w:rPr>
        <w:t>deriving usable results</w:t>
      </w:r>
      <w:r w:rsidR="17985CD5" w:rsidRPr="5AB001BD">
        <w:rPr>
          <w:rFonts w:ascii="Garamond" w:eastAsia="Times New Roman" w:hAnsi="Garamond" w:cs="Arial"/>
          <w:color w:val="000000" w:themeColor="text1"/>
        </w:rPr>
        <w:t xml:space="preserve"> as </w:t>
      </w:r>
      <w:r w:rsidR="37A6833F" w:rsidRPr="5AB001BD">
        <w:rPr>
          <w:rFonts w:ascii="Garamond" w:eastAsia="Times New Roman" w:hAnsi="Garamond" w:cs="Arial"/>
          <w:color w:val="000000" w:themeColor="text1"/>
        </w:rPr>
        <w:t>reliability</w:t>
      </w:r>
      <w:r w:rsidR="17985CD5" w:rsidRPr="5AB001BD">
        <w:rPr>
          <w:rFonts w:ascii="Garamond" w:eastAsia="Times New Roman" w:hAnsi="Garamond" w:cs="Arial"/>
          <w:color w:val="000000" w:themeColor="text1"/>
        </w:rPr>
        <w:t xml:space="preserve"> </w:t>
      </w:r>
      <w:r w:rsidR="5850BCE6" w:rsidRPr="5AB001BD">
        <w:rPr>
          <w:rFonts w:ascii="Garamond" w:eastAsia="Times New Roman" w:hAnsi="Garamond" w:cs="Arial"/>
          <w:color w:val="000000" w:themeColor="text1"/>
        </w:rPr>
        <w:t xml:space="preserve">will likely not be higher </w:t>
      </w:r>
      <w:r w:rsidR="0B9DA948" w:rsidRPr="5AB001BD">
        <w:rPr>
          <w:rFonts w:ascii="Garamond" w:eastAsia="Times New Roman" w:hAnsi="Garamond" w:cs="Arial"/>
          <w:color w:val="000000" w:themeColor="text1"/>
        </w:rPr>
        <w:t>due to smaller sample</w:t>
      </w:r>
      <w:r w:rsidR="62AE3312" w:rsidRPr="5AB001BD">
        <w:rPr>
          <w:rFonts w:ascii="Garamond" w:eastAsia="Times New Roman" w:hAnsi="Garamond" w:cs="Arial"/>
          <w:color w:val="000000" w:themeColor="text1"/>
        </w:rPr>
        <w:t>s</w:t>
      </w:r>
      <w:r w:rsidR="0B9DA948" w:rsidRPr="5AB001BD">
        <w:rPr>
          <w:rFonts w:ascii="Garamond" w:eastAsia="Times New Roman" w:hAnsi="Garamond" w:cs="Arial"/>
          <w:color w:val="000000" w:themeColor="text1"/>
        </w:rPr>
        <w:t xml:space="preserve"> </w:t>
      </w:r>
      <w:r w:rsidR="459CCE3E" w:rsidRPr="5AB001BD">
        <w:rPr>
          <w:rFonts w:ascii="Garamond" w:eastAsia="Times New Roman" w:hAnsi="Garamond" w:cs="Arial"/>
          <w:color w:val="000000" w:themeColor="text1"/>
        </w:rPr>
        <w:t xml:space="preserve">in </w:t>
      </w:r>
      <w:r w:rsidR="27CB54AB" w:rsidRPr="5AB001BD">
        <w:rPr>
          <w:rFonts w:ascii="Garamond" w:eastAsia="Times New Roman" w:hAnsi="Garamond" w:cs="Arial"/>
          <w:color w:val="000000" w:themeColor="text1"/>
        </w:rPr>
        <w:t>subset</w:t>
      </w:r>
      <w:r w:rsidR="64BB1B67" w:rsidRPr="5AB001BD">
        <w:rPr>
          <w:rFonts w:ascii="Garamond" w:eastAsia="Times New Roman" w:hAnsi="Garamond" w:cs="Arial"/>
          <w:color w:val="000000" w:themeColor="text1"/>
        </w:rPr>
        <w:t>s</w:t>
      </w:r>
      <w:r w:rsidR="0B9DA948" w:rsidRPr="5AB001BD">
        <w:rPr>
          <w:rFonts w:ascii="Garamond" w:eastAsia="Times New Roman" w:hAnsi="Garamond" w:cs="Arial"/>
          <w:color w:val="000000" w:themeColor="text1"/>
        </w:rPr>
        <w:t xml:space="preserve"> of the population</w:t>
      </w:r>
      <w:r w:rsidR="5650CCD6" w:rsidRPr="5AB001BD">
        <w:rPr>
          <w:rFonts w:ascii="Garamond" w:eastAsia="Times New Roman" w:hAnsi="Garamond" w:cs="Arial"/>
          <w:color w:val="000000" w:themeColor="text1"/>
        </w:rPr>
        <w:t>.</w:t>
      </w:r>
      <w:r w:rsidR="108951D3" w:rsidRPr="5AB001BD">
        <w:rPr>
          <w:rFonts w:ascii="Garamond" w:eastAsia="Times New Roman" w:hAnsi="Garamond" w:cs="Arial"/>
          <w:color w:val="000000" w:themeColor="text1"/>
        </w:rPr>
        <w:t xml:space="preserve"> When testing </w:t>
      </w:r>
      <w:r w:rsidR="42A6BCA9" w:rsidRPr="5AB001BD">
        <w:rPr>
          <w:rFonts w:ascii="Garamond" w:eastAsia="Times New Roman" w:hAnsi="Garamond" w:cs="Arial"/>
          <w:color w:val="000000" w:themeColor="text1"/>
        </w:rPr>
        <w:t>validation, original</w:t>
      </w:r>
      <w:r w:rsidR="17985CD5" w:rsidRPr="5AB001BD">
        <w:rPr>
          <w:rFonts w:ascii="Garamond" w:eastAsia="Times New Roman" w:hAnsi="Garamond" w:cs="Arial"/>
          <w:color w:val="000000" w:themeColor="text1"/>
        </w:rPr>
        <w:t xml:space="preserve"> variables should have </w:t>
      </w:r>
      <w:r w:rsidR="0D8E395C" w:rsidRPr="5AB001BD">
        <w:rPr>
          <w:rFonts w:ascii="Garamond" w:eastAsia="Times New Roman" w:hAnsi="Garamond" w:cs="Arial"/>
          <w:color w:val="000000" w:themeColor="text1"/>
        </w:rPr>
        <w:t>a confidence</w:t>
      </w:r>
      <w:r w:rsidR="17985CD5" w:rsidRPr="5AB001BD">
        <w:rPr>
          <w:rFonts w:ascii="Garamond" w:eastAsia="Times New Roman" w:hAnsi="Garamond" w:cs="Arial"/>
          <w:color w:val="000000" w:themeColor="text1"/>
        </w:rPr>
        <w:t xml:space="preserve"> </w:t>
      </w:r>
      <w:r w:rsidR="2DCA6EAB" w:rsidRPr="5AB001BD">
        <w:rPr>
          <w:rFonts w:ascii="Garamond" w:eastAsia="Times New Roman" w:hAnsi="Garamond" w:cs="Arial"/>
          <w:color w:val="000000" w:themeColor="text1"/>
        </w:rPr>
        <w:t>variance</w:t>
      </w:r>
      <w:r w:rsidR="7C1E866D" w:rsidRPr="5AB001BD">
        <w:rPr>
          <w:rFonts w:ascii="Garamond" w:eastAsia="Times New Roman" w:hAnsi="Garamond" w:cs="Arial"/>
          <w:color w:val="000000" w:themeColor="text1"/>
        </w:rPr>
        <w:t xml:space="preserve"> </w:t>
      </w:r>
      <w:r w:rsidR="7CA3B5C7" w:rsidRPr="5AB001BD">
        <w:rPr>
          <w:rFonts w:ascii="Garamond" w:eastAsia="Times New Roman" w:hAnsi="Garamond" w:cs="Arial"/>
          <w:color w:val="000000" w:themeColor="text1"/>
        </w:rPr>
        <w:t xml:space="preserve">calculated </w:t>
      </w:r>
      <w:r w:rsidR="7C1E866D" w:rsidRPr="5AB001BD">
        <w:rPr>
          <w:rFonts w:ascii="Garamond" w:eastAsia="Times New Roman" w:hAnsi="Garamond" w:cs="Arial"/>
          <w:color w:val="000000" w:themeColor="text1"/>
        </w:rPr>
        <w:t>whereas derived variables should have both a margin of error and confidence varianc</w:t>
      </w:r>
      <w:r w:rsidR="23959E24" w:rsidRPr="5AB001BD">
        <w:rPr>
          <w:rFonts w:ascii="Garamond" w:eastAsia="Times New Roman" w:hAnsi="Garamond" w:cs="Arial"/>
          <w:color w:val="000000" w:themeColor="text1"/>
        </w:rPr>
        <w:t>e</w:t>
      </w:r>
      <w:r w:rsidR="7C1E866D" w:rsidRPr="5AB001BD">
        <w:rPr>
          <w:rFonts w:ascii="Garamond" w:eastAsia="Times New Roman" w:hAnsi="Garamond" w:cs="Arial"/>
          <w:color w:val="000000" w:themeColor="text1"/>
        </w:rPr>
        <w:t xml:space="preserve"> calculated. </w:t>
      </w:r>
      <w:r w:rsidR="7BAA5825" w:rsidRPr="5AB001BD">
        <w:rPr>
          <w:rFonts w:ascii="Garamond" w:eastAsia="Times New Roman" w:hAnsi="Garamond" w:cs="Arial"/>
          <w:color w:val="000000" w:themeColor="text1"/>
        </w:rPr>
        <w:t xml:space="preserve">Best practice </w:t>
      </w:r>
      <w:r w:rsidR="4D6727EA" w:rsidRPr="5AB001BD">
        <w:rPr>
          <w:rFonts w:ascii="Garamond" w:eastAsia="Times New Roman" w:hAnsi="Garamond" w:cs="Arial"/>
          <w:color w:val="000000" w:themeColor="text1"/>
        </w:rPr>
        <w:t>can</w:t>
      </w:r>
      <w:r w:rsidR="7BAA5825" w:rsidRPr="5AB001BD">
        <w:rPr>
          <w:rFonts w:ascii="Garamond" w:eastAsia="Times New Roman" w:hAnsi="Garamond" w:cs="Arial"/>
          <w:color w:val="000000" w:themeColor="text1"/>
        </w:rPr>
        <w:t xml:space="preserve"> be found</w:t>
      </w:r>
      <w:r w:rsidR="7D126D05" w:rsidRPr="5AB001BD">
        <w:rPr>
          <w:rFonts w:ascii="Garamond" w:eastAsia="Times New Roman" w:hAnsi="Garamond" w:cs="Arial"/>
          <w:color w:val="000000" w:themeColor="text1"/>
        </w:rPr>
        <w:t xml:space="preserve"> </w:t>
      </w:r>
      <w:r w:rsidR="1271A58B" w:rsidRPr="5AB001BD">
        <w:rPr>
          <w:rFonts w:ascii="Garamond" w:eastAsia="Times New Roman" w:hAnsi="Garamond" w:cs="Arial"/>
          <w:color w:val="000000" w:themeColor="text1"/>
        </w:rPr>
        <w:t xml:space="preserve">in </w:t>
      </w:r>
      <w:r w:rsidR="329A50E1" w:rsidRPr="5AB001BD">
        <w:rPr>
          <w:rFonts w:ascii="Garamond" w:eastAsia="Times New Roman" w:hAnsi="Garamond" w:cs="Arial"/>
          <w:color w:val="000000" w:themeColor="text1"/>
        </w:rPr>
        <w:t>the</w:t>
      </w:r>
      <w:r w:rsidR="1E4FFA6C" w:rsidRPr="5AB001BD">
        <w:rPr>
          <w:rFonts w:ascii="Garamond" w:eastAsia="Times New Roman" w:hAnsi="Garamond" w:cs="Arial"/>
          <w:color w:val="000000" w:themeColor="text1"/>
        </w:rPr>
        <w:t xml:space="preserve"> </w:t>
      </w:r>
      <w:r w:rsidR="7D126D05" w:rsidRPr="5AB001BD">
        <w:rPr>
          <w:rFonts w:ascii="Garamond" w:eastAsia="Times New Roman" w:hAnsi="Garamond" w:cs="Arial"/>
          <w:color w:val="000000" w:themeColor="text1"/>
        </w:rPr>
        <w:t>2020</w:t>
      </w:r>
      <w:r w:rsidR="160CFD80" w:rsidRPr="5AB001BD">
        <w:rPr>
          <w:rFonts w:ascii="Garamond" w:eastAsia="Times New Roman" w:hAnsi="Garamond" w:cs="Arial"/>
          <w:color w:val="000000" w:themeColor="text1"/>
        </w:rPr>
        <w:t xml:space="preserve"> ACS</w:t>
      </w:r>
      <w:r w:rsidR="7D126D05" w:rsidRPr="5AB001BD">
        <w:rPr>
          <w:rFonts w:ascii="Garamond" w:eastAsia="Times New Roman" w:hAnsi="Garamond" w:cs="Arial"/>
          <w:color w:val="000000" w:themeColor="text1"/>
        </w:rPr>
        <w:t xml:space="preserve"> Handbook</w:t>
      </w:r>
      <w:r w:rsidR="64F0B8F2" w:rsidRPr="5AB001BD">
        <w:rPr>
          <w:rFonts w:ascii="Garamond" w:eastAsia="Times New Roman" w:hAnsi="Garamond" w:cs="Arial"/>
          <w:color w:val="000000" w:themeColor="text1"/>
        </w:rPr>
        <w:t xml:space="preserve"> with detailed </w:t>
      </w:r>
      <w:r w:rsidR="4DD5F094" w:rsidRPr="5AB001BD">
        <w:rPr>
          <w:rFonts w:ascii="Garamond" w:eastAsia="Times New Roman" w:hAnsi="Garamond" w:cs="Arial"/>
          <w:color w:val="000000" w:themeColor="text1"/>
        </w:rPr>
        <w:t>guidelines for</w:t>
      </w:r>
      <w:r w:rsidR="4DBCA744" w:rsidRPr="5AB001BD">
        <w:rPr>
          <w:rFonts w:ascii="Garamond" w:eastAsia="Times New Roman" w:hAnsi="Garamond" w:cs="Arial"/>
          <w:color w:val="000000" w:themeColor="text1"/>
        </w:rPr>
        <w:t xml:space="preserve"> </w:t>
      </w:r>
      <w:r w:rsidR="72A2A76C" w:rsidRPr="5AB001BD">
        <w:rPr>
          <w:rFonts w:ascii="Garamond" w:eastAsia="Times New Roman" w:hAnsi="Garamond" w:cs="Arial"/>
          <w:color w:val="000000" w:themeColor="text1"/>
        </w:rPr>
        <w:t>margin of error and confidence variance</w:t>
      </w:r>
      <w:r w:rsidR="64F0B8F2" w:rsidRPr="5AB001BD">
        <w:rPr>
          <w:rFonts w:ascii="Garamond" w:eastAsia="Times New Roman" w:hAnsi="Garamond" w:cs="Arial"/>
          <w:color w:val="000000" w:themeColor="text1"/>
        </w:rPr>
        <w:t xml:space="preserve"> in Chapter 8.</w:t>
      </w:r>
    </w:p>
    <w:p w14:paraId="1DE5BABE" w14:textId="77777777" w:rsidR="00750869" w:rsidRDefault="00750869" w:rsidP="5AB001BD">
      <w:pPr>
        <w:spacing w:after="0" w:line="240" w:lineRule="auto"/>
        <w:rPr>
          <w:rFonts w:ascii="Garamond" w:eastAsia="Times New Roman" w:hAnsi="Garamond" w:cs="Arial"/>
          <w:color w:val="000000" w:themeColor="text1"/>
        </w:rPr>
      </w:pPr>
    </w:p>
    <w:p w14:paraId="3B2D7757" w14:textId="3BC66DFB" w:rsidR="4D364468" w:rsidRDefault="4D364468" w:rsidP="0A5E5837">
      <w:pPr>
        <w:spacing w:after="0" w:line="240" w:lineRule="auto"/>
        <w:rPr>
          <w:rFonts w:ascii="Garamond" w:hAnsi="Garamond" w:cs="Arial"/>
          <w:b/>
          <w:bCs/>
          <w:i/>
          <w:iCs/>
        </w:rPr>
      </w:pPr>
      <w:bookmarkStart w:id="6" w:name="KR_review4"/>
      <w:bookmarkEnd w:id="6"/>
      <w:r w:rsidRPr="0A5E5837">
        <w:rPr>
          <w:rFonts w:ascii="Garamond" w:hAnsi="Garamond" w:cs="Arial"/>
          <w:b/>
          <w:bCs/>
          <w:i/>
          <w:iCs/>
        </w:rPr>
        <w:t>3.3 Data Analysi</w:t>
      </w:r>
      <w:r w:rsidR="5D69CAAB" w:rsidRPr="0A5E5837">
        <w:rPr>
          <w:rFonts w:ascii="Garamond" w:hAnsi="Garamond" w:cs="Arial"/>
          <w:b/>
          <w:bCs/>
          <w:i/>
          <w:iCs/>
        </w:rPr>
        <w:t>s</w:t>
      </w:r>
    </w:p>
    <w:p w14:paraId="420C6570" w14:textId="2C241742" w:rsidR="00E41324" w:rsidRPr="0066138C" w:rsidRDefault="21801F15" w:rsidP="0A5E5837">
      <w:pPr>
        <w:spacing w:after="0" w:line="240" w:lineRule="auto"/>
        <w:rPr>
          <w:rFonts w:ascii="Garamond" w:hAnsi="Garamond" w:cs="Arial"/>
          <w:b/>
          <w:bCs/>
          <w:i/>
          <w:iCs/>
        </w:rPr>
      </w:pPr>
      <w:r w:rsidRPr="0A5E5837">
        <w:rPr>
          <w:rFonts w:ascii="Garamond" w:hAnsi="Garamond" w:cs="Arial"/>
          <w:b/>
          <w:bCs/>
          <w:i/>
          <w:iCs/>
        </w:rPr>
        <w:t>3.</w:t>
      </w:r>
      <w:r w:rsidR="64EEBA6D" w:rsidRPr="0A5E5837">
        <w:rPr>
          <w:rFonts w:ascii="Garamond" w:hAnsi="Garamond" w:cs="Arial"/>
          <w:b/>
          <w:bCs/>
          <w:i/>
          <w:iCs/>
        </w:rPr>
        <w:t>3.1</w:t>
      </w:r>
      <w:r w:rsidR="2B2DD3B0" w:rsidRPr="0A5E5837">
        <w:rPr>
          <w:rFonts w:ascii="Garamond" w:hAnsi="Garamond" w:cs="Arial"/>
          <w:b/>
          <w:bCs/>
          <w:i/>
          <w:iCs/>
        </w:rPr>
        <w:t xml:space="preserve"> </w:t>
      </w:r>
      <w:r w:rsidR="2D983F32" w:rsidRPr="0A5E5837">
        <w:rPr>
          <w:rFonts w:ascii="Garamond" w:hAnsi="Garamond" w:cs="Arial"/>
          <w:b/>
          <w:bCs/>
          <w:i/>
          <w:iCs/>
        </w:rPr>
        <w:t>Overlay</w:t>
      </w:r>
      <w:r w:rsidRPr="0A5E5837">
        <w:rPr>
          <w:rFonts w:ascii="Garamond" w:hAnsi="Garamond" w:cs="Arial"/>
          <w:b/>
          <w:bCs/>
          <w:i/>
          <w:iCs/>
        </w:rPr>
        <w:t xml:space="preserve"> Analysis</w:t>
      </w:r>
    </w:p>
    <w:p w14:paraId="2790E0B8" w14:textId="6EDC12B2" w:rsidR="00E41324" w:rsidRPr="0066138C" w:rsidRDefault="05A876DA" w:rsidP="5AB001BD">
      <w:pPr>
        <w:spacing w:after="0" w:line="240" w:lineRule="auto"/>
        <w:rPr>
          <w:rFonts w:ascii="Garamond" w:hAnsi="Garamond" w:cs="Arial"/>
        </w:rPr>
      </w:pPr>
      <w:r w:rsidRPr="5AB001BD">
        <w:rPr>
          <w:rFonts w:ascii="Garamond" w:hAnsi="Garamond" w:cs="Arial"/>
        </w:rPr>
        <w:t xml:space="preserve">The team overlaid each variable of buildings, land cover and social vulnerability data with storm and precipitation extent to extract </w:t>
      </w:r>
      <w:r w:rsidR="00F97B9B">
        <w:rPr>
          <w:rFonts w:ascii="Garamond" w:hAnsi="Garamond" w:cs="Arial"/>
        </w:rPr>
        <w:t>zonal statistics</w:t>
      </w:r>
      <w:r w:rsidR="00F97B9B" w:rsidRPr="5AB001BD">
        <w:rPr>
          <w:rFonts w:ascii="Garamond" w:hAnsi="Garamond" w:cs="Arial"/>
        </w:rPr>
        <w:t xml:space="preserve"> </w:t>
      </w:r>
      <w:r w:rsidR="11535B2F" w:rsidRPr="5AB001BD">
        <w:rPr>
          <w:rFonts w:ascii="Garamond" w:hAnsi="Garamond" w:cs="Arial"/>
        </w:rPr>
        <w:t>for</w:t>
      </w:r>
      <w:r w:rsidR="2BADD59E" w:rsidRPr="5AB001BD">
        <w:rPr>
          <w:rFonts w:ascii="Garamond" w:hAnsi="Garamond" w:cs="Arial"/>
        </w:rPr>
        <w:t xml:space="preserve"> further analysis</w:t>
      </w:r>
      <w:r w:rsidR="417092F4" w:rsidRPr="5AB001BD">
        <w:rPr>
          <w:rFonts w:ascii="Garamond" w:hAnsi="Garamond" w:cs="Arial"/>
        </w:rPr>
        <w:t xml:space="preserve"> (Figure </w:t>
      </w:r>
      <w:r w:rsidR="630B3BA0" w:rsidRPr="5AB001BD">
        <w:rPr>
          <w:rFonts w:ascii="Garamond" w:hAnsi="Garamond" w:cs="Arial"/>
        </w:rPr>
        <w:t>3</w:t>
      </w:r>
      <w:r w:rsidR="417092F4" w:rsidRPr="5AB001BD">
        <w:rPr>
          <w:rFonts w:ascii="Garamond" w:hAnsi="Garamond" w:cs="Arial"/>
        </w:rPr>
        <w:t>)</w:t>
      </w:r>
      <w:r w:rsidR="11535B2F" w:rsidRPr="5AB001BD">
        <w:rPr>
          <w:rFonts w:ascii="Garamond" w:hAnsi="Garamond" w:cs="Arial"/>
        </w:rPr>
        <w:t>.</w:t>
      </w:r>
      <w:r w:rsidR="0502E57C" w:rsidRPr="5AB001BD">
        <w:rPr>
          <w:rFonts w:ascii="Garamond" w:hAnsi="Garamond" w:cs="Arial"/>
        </w:rPr>
        <w:t xml:space="preserve"> In order to analyze the relationship between land cover and flood extent, the team </w:t>
      </w:r>
      <w:r w:rsidR="6FAF1E1E" w:rsidRPr="5AB001BD">
        <w:rPr>
          <w:rFonts w:ascii="Garamond" w:hAnsi="Garamond" w:cs="Arial"/>
        </w:rPr>
        <w:t>uploaded the 2021 land cover</w:t>
      </w:r>
      <w:r w:rsidR="09908CA8" w:rsidRPr="5AB001BD">
        <w:rPr>
          <w:rFonts w:ascii="Garamond" w:hAnsi="Garamond" w:cs="Arial"/>
        </w:rPr>
        <w:t xml:space="preserve"> susceptibility</w:t>
      </w:r>
      <w:r w:rsidR="6FAF1E1E" w:rsidRPr="5AB001BD">
        <w:rPr>
          <w:rFonts w:ascii="Garamond" w:hAnsi="Garamond" w:cs="Arial"/>
        </w:rPr>
        <w:t xml:space="preserve"> raster </w:t>
      </w:r>
      <w:r w:rsidR="2F8D1F51" w:rsidRPr="5AB001BD">
        <w:rPr>
          <w:rFonts w:ascii="Garamond" w:hAnsi="Garamond" w:cs="Arial"/>
        </w:rPr>
        <w:t xml:space="preserve">into </w:t>
      </w:r>
      <w:r w:rsidR="6FAF1E1E" w:rsidRPr="5AB001BD">
        <w:rPr>
          <w:rFonts w:ascii="Garamond" w:hAnsi="Garamond" w:cs="Arial"/>
        </w:rPr>
        <w:t>QGIS where it was vectorized in order to get</w:t>
      </w:r>
      <w:r w:rsidR="71056F97" w:rsidRPr="5AB001BD">
        <w:rPr>
          <w:rFonts w:ascii="Garamond" w:hAnsi="Garamond" w:cs="Arial"/>
        </w:rPr>
        <w:t xml:space="preserve"> </w:t>
      </w:r>
      <w:r w:rsidR="5D87B051" w:rsidRPr="5AB001BD">
        <w:rPr>
          <w:rFonts w:ascii="Garamond" w:hAnsi="Garamond" w:cs="Arial"/>
        </w:rPr>
        <w:t>calculate geometry attributes, such as area</w:t>
      </w:r>
      <w:r w:rsidR="71056F97" w:rsidRPr="5AB001BD">
        <w:rPr>
          <w:rFonts w:ascii="Garamond" w:hAnsi="Garamond" w:cs="Arial"/>
        </w:rPr>
        <w:t xml:space="preserve">. Then, the team masked the </w:t>
      </w:r>
      <w:r w:rsidR="0CB1C46A" w:rsidRPr="5AB001BD">
        <w:rPr>
          <w:rFonts w:ascii="Garamond" w:hAnsi="Garamond" w:cs="Arial"/>
        </w:rPr>
        <w:t>polygonised</w:t>
      </w:r>
      <w:r w:rsidR="71056F97" w:rsidRPr="5AB001BD">
        <w:rPr>
          <w:rFonts w:ascii="Garamond" w:hAnsi="Garamond" w:cs="Arial"/>
        </w:rPr>
        <w:t xml:space="preserve"> land cover map over</w:t>
      </w:r>
      <w:r w:rsidR="56C034BA" w:rsidRPr="5AB001BD">
        <w:rPr>
          <w:rFonts w:ascii="Garamond" w:hAnsi="Garamond" w:cs="Arial"/>
        </w:rPr>
        <w:t xml:space="preserve"> </w:t>
      </w:r>
      <w:r w:rsidR="7C77DDCD" w:rsidRPr="5AB001BD">
        <w:rPr>
          <w:rFonts w:ascii="Garamond" w:hAnsi="Garamond" w:cs="Arial"/>
        </w:rPr>
        <w:t xml:space="preserve">the </w:t>
      </w:r>
      <w:r w:rsidR="71056F97" w:rsidRPr="5AB001BD">
        <w:rPr>
          <w:rFonts w:ascii="Garamond" w:hAnsi="Garamond" w:cs="Arial"/>
        </w:rPr>
        <w:t xml:space="preserve">storm flood </w:t>
      </w:r>
      <w:r w:rsidR="1594AC0E" w:rsidRPr="5AB001BD">
        <w:rPr>
          <w:rFonts w:ascii="Garamond" w:hAnsi="Garamond" w:cs="Arial"/>
        </w:rPr>
        <w:t xml:space="preserve">and precipitation extent layers. </w:t>
      </w:r>
      <w:r w:rsidR="3EAF9DE1" w:rsidRPr="5AB001BD">
        <w:rPr>
          <w:rFonts w:ascii="Garamond" w:hAnsi="Garamond" w:cs="Arial"/>
        </w:rPr>
        <w:t xml:space="preserve">The attribute tables of these two layers were then exported as </w:t>
      </w:r>
      <w:r w:rsidR="00E14ED3">
        <w:rPr>
          <w:rFonts w:ascii="Garamond" w:hAnsi="Garamond" w:cs="Arial"/>
        </w:rPr>
        <w:t>.csv files</w:t>
      </w:r>
      <w:r w:rsidR="3EAF9DE1" w:rsidRPr="5AB001BD">
        <w:rPr>
          <w:rFonts w:ascii="Garamond" w:hAnsi="Garamond" w:cs="Arial"/>
        </w:rPr>
        <w:t xml:space="preserve"> and further analyzed within </w:t>
      </w:r>
      <w:r w:rsidR="00E14ED3">
        <w:rPr>
          <w:rFonts w:ascii="Garamond" w:hAnsi="Garamond" w:cs="Arial"/>
        </w:rPr>
        <w:t>E</w:t>
      </w:r>
      <w:r w:rsidR="3EAF9DE1" w:rsidRPr="5AB001BD">
        <w:rPr>
          <w:rFonts w:ascii="Garamond" w:hAnsi="Garamond" w:cs="Arial"/>
        </w:rPr>
        <w:t xml:space="preserve">xcel to </w:t>
      </w:r>
      <w:r w:rsidR="00E14ED3">
        <w:rPr>
          <w:rFonts w:ascii="Garamond" w:hAnsi="Garamond" w:cs="Arial"/>
        </w:rPr>
        <w:t>retrieve</w:t>
      </w:r>
      <w:r w:rsidR="00E14ED3" w:rsidRPr="5AB001BD">
        <w:rPr>
          <w:rFonts w:ascii="Garamond" w:hAnsi="Garamond" w:cs="Arial"/>
        </w:rPr>
        <w:t xml:space="preserve"> </w:t>
      </w:r>
      <w:r w:rsidR="3EAF9DE1" w:rsidRPr="5AB001BD">
        <w:rPr>
          <w:rFonts w:ascii="Garamond" w:hAnsi="Garamond" w:cs="Arial"/>
        </w:rPr>
        <w:t xml:space="preserve">statistics on the </w:t>
      </w:r>
      <w:r w:rsidR="2064367B" w:rsidRPr="5AB001BD">
        <w:rPr>
          <w:rFonts w:ascii="Garamond" w:hAnsi="Garamond" w:cs="Arial"/>
        </w:rPr>
        <w:t>total area</w:t>
      </w:r>
      <w:r w:rsidR="4852E1A0" w:rsidRPr="5AB001BD">
        <w:rPr>
          <w:rFonts w:ascii="Garamond" w:hAnsi="Garamond" w:cs="Arial"/>
        </w:rPr>
        <w:t xml:space="preserve"> </w:t>
      </w:r>
      <w:r w:rsidR="15E28F03" w:rsidRPr="5AB001BD">
        <w:rPr>
          <w:rFonts w:ascii="Garamond" w:hAnsi="Garamond" w:cs="Arial"/>
        </w:rPr>
        <w:t xml:space="preserve">of susceptible land covers </w:t>
      </w:r>
      <w:r w:rsidR="2064367B" w:rsidRPr="5AB001BD">
        <w:rPr>
          <w:rFonts w:ascii="Garamond" w:hAnsi="Garamond" w:cs="Arial"/>
        </w:rPr>
        <w:t>within the different flood risk zones.</w:t>
      </w:r>
      <w:r w:rsidR="29DC0214" w:rsidRPr="5AB001BD">
        <w:rPr>
          <w:rFonts w:ascii="Garamond" w:hAnsi="Garamond" w:cs="Arial"/>
        </w:rPr>
        <w:t xml:space="preserve"> The building polygons</w:t>
      </w:r>
      <w:r w:rsidR="28E869B0" w:rsidRPr="5AB001BD">
        <w:rPr>
          <w:rFonts w:ascii="Garamond" w:hAnsi="Garamond" w:cs="Arial"/>
        </w:rPr>
        <w:t xml:space="preserve"> and population data from satellite sources</w:t>
      </w:r>
      <w:r w:rsidR="29DC0214" w:rsidRPr="5AB001BD">
        <w:rPr>
          <w:rFonts w:ascii="Garamond" w:hAnsi="Garamond" w:cs="Arial"/>
        </w:rPr>
        <w:t xml:space="preserve"> were similarly masked with </w:t>
      </w:r>
      <w:r w:rsidR="75418D10" w:rsidRPr="5AB001BD">
        <w:rPr>
          <w:rFonts w:ascii="Garamond" w:hAnsi="Garamond" w:cs="Arial"/>
        </w:rPr>
        <w:t xml:space="preserve">flood and precipitation layers to get </w:t>
      </w:r>
      <w:r w:rsidR="00E14ED3">
        <w:rPr>
          <w:rFonts w:ascii="Garamond" w:hAnsi="Garamond" w:cs="Arial"/>
        </w:rPr>
        <w:t xml:space="preserve">a </w:t>
      </w:r>
      <w:r w:rsidR="75418D10" w:rsidRPr="5AB001BD">
        <w:rPr>
          <w:rFonts w:ascii="Garamond" w:hAnsi="Garamond" w:cs="Arial"/>
        </w:rPr>
        <w:t xml:space="preserve">summary of </w:t>
      </w:r>
      <w:r w:rsidR="00E14ED3">
        <w:rPr>
          <w:rFonts w:ascii="Garamond" w:hAnsi="Garamond" w:cs="Arial"/>
        </w:rPr>
        <w:t xml:space="preserve">the </w:t>
      </w:r>
      <w:r w:rsidR="75418D10" w:rsidRPr="5AB001BD">
        <w:rPr>
          <w:rFonts w:ascii="Garamond" w:hAnsi="Garamond" w:cs="Arial"/>
        </w:rPr>
        <w:t>number of buildings in these zones.</w:t>
      </w:r>
    </w:p>
    <w:p w14:paraId="6B7E7B15" w14:textId="6B143AF2" w:rsidR="00E41324" w:rsidRPr="0066138C" w:rsidRDefault="00E41324" w:rsidP="35BCD7A3">
      <w:pPr>
        <w:spacing w:after="0" w:line="240" w:lineRule="auto"/>
        <w:rPr>
          <w:rFonts w:ascii="Garamond" w:hAnsi="Garamond" w:cs="Arial"/>
          <w:b/>
          <w:bCs/>
          <w:i/>
          <w:iCs/>
        </w:rPr>
      </w:pPr>
    </w:p>
    <w:p w14:paraId="457F6A5F" w14:textId="724016F5" w:rsidR="00E41324" w:rsidRPr="0066138C" w:rsidRDefault="617B6350" w:rsidP="0D4FEE71">
      <w:pPr>
        <w:spacing w:after="0" w:line="240" w:lineRule="auto"/>
        <w:jc w:val="center"/>
      </w:pPr>
      <w:r>
        <w:rPr>
          <w:noProof/>
        </w:rPr>
        <w:lastRenderedPageBreak/>
        <w:drawing>
          <wp:inline distT="0" distB="0" distL="0" distR="0" wp14:anchorId="7A128BEF" wp14:editId="5D5B5DD3">
            <wp:extent cx="2539629" cy="2275084"/>
            <wp:effectExtent l="0" t="0" r="0" b="0"/>
            <wp:docPr id="741103153" name="Picture 74110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9629" cy="2275084"/>
                    </a:xfrm>
                    <a:prstGeom prst="rect">
                      <a:avLst/>
                    </a:prstGeom>
                  </pic:spPr>
                </pic:pic>
              </a:graphicData>
            </a:graphic>
          </wp:inline>
        </w:drawing>
      </w:r>
    </w:p>
    <w:p w14:paraId="1CFBF9FE" w14:textId="66838592" w:rsidR="00E41324" w:rsidRPr="0066138C" w:rsidRDefault="00E41324" w:rsidP="0D4FEE71">
      <w:pPr>
        <w:spacing w:after="0" w:line="240" w:lineRule="auto"/>
        <w:jc w:val="center"/>
        <w:rPr>
          <w:rFonts w:ascii="Garamond" w:hAnsi="Garamond" w:cs="Arial"/>
          <w:b/>
          <w:bCs/>
          <w:i/>
          <w:iCs/>
        </w:rPr>
      </w:pPr>
    </w:p>
    <w:p w14:paraId="6F334A57" w14:textId="4C04C668" w:rsidR="0D4FEE71" w:rsidRDefault="7FC2115C" w:rsidP="0D4FEE71">
      <w:pPr>
        <w:spacing w:after="0" w:line="240" w:lineRule="auto"/>
        <w:jc w:val="center"/>
        <w:rPr>
          <w:rFonts w:ascii="Garamond" w:hAnsi="Garamond" w:cs="Arial"/>
        </w:rPr>
      </w:pPr>
      <w:r w:rsidRPr="5AB001BD">
        <w:rPr>
          <w:rFonts w:ascii="Garamond" w:hAnsi="Garamond" w:cs="Arial"/>
          <w:i/>
          <w:iCs/>
        </w:rPr>
        <w:t xml:space="preserve">Figure </w:t>
      </w:r>
      <w:r w:rsidR="66A57C7C" w:rsidRPr="5AB001BD">
        <w:rPr>
          <w:rFonts w:ascii="Garamond" w:hAnsi="Garamond" w:cs="Arial"/>
          <w:i/>
          <w:iCs/>
        </w:rPr>
        <w:t>3</w:t>
      </w:r>
      <w:r w:rsidRPr="5AB001BD">
        <w:rPr>
          <w:rFonts w:ascii="Garamond" w:hAnsi="Garamond" w:cs="Arial"/>
          <w:i/>
          <w:iCs/>
        </w:rPr>
        <w:t xml:space="preserve">: </w:t>
      </w:r>
      <w:r w:rsidR="236DAEF4" w:rsidRPr="5AB001BD">
        <w:rPr>
          <w:rFonts w:ascii="Garamond" w:hAnsi="Garamond" w:cs="Arial"/>
        </w:rPr>
        <w:t>Overlay analysis</w:t>
      </w:r>
      <w:r w:rsidR="00E14ED3">
        <w:rPr>
          <w:rFonts w:ascii="Garamond" w:hAnsi="Garamond" w:cs="Arial"/>
        </w:rPr>
        <w:t xml:space="preserve"> of the Island of </w:t>
      </w:r>
      <w:proofErr w:type="gramStart"/>
      <w:r w:rsidR="00E14ED3" w:rsidRPr="5AB001BD">
        <w:rPr>
          <w:rFonts w:ascii="Garamond" w:eastAsia="Garamond" w:hAnsi="Garamond" w:cs="Garamond"/>
        </w:rPr>
        <w:t>Hawai‘</w:t>
      </w:r>
      <w:proofErr w:type="gramEnd"/>
      <w:r w:rsidR="00260C5E">
        <w:rPr>
          <w:rFonts w:ascii="Garamond" w:eastAsia="Garamond" w:hAnsi="Garamond" w:cs="Garamond"/>
        </w:rPr>
        <w:t>i</w:t>
      </w:r>
      <w:r w:rsidR="00E14ED3">
        <w:rPr>
          <w:rFonts w:ascii="Garamond" w:eastAsia="Garamond" w:hAnsi="Garamond" w:cs="Garamond"/>
        </w:rPr>
        <w:t>, including several parameters: rain-induced flood, precipitation, sea level rise flood extent, social vulnerability, land cover typology, and building footprints.</w:t>
      </w:r>
    </w:p>
    <w:p w14:paraId="77876C85" w14:textId="34B659B3" w:rsidR="00E41324" w:rsidRPr="0066138C" w:rsidRDefault="00E41324" w:rsidP="0A5E5837">
      <w:pPr>
        <w:spacing w:after="0" w:line="240" w:lineRule="auto"/>
        <w:jc w:val="center"/>
        <w:rPr>
          <w:rFonts w:ascii="Garamond" w:hAnsi="Garamond" w:cs="Arial"/>
        </w:rPr>
      </w:pPr>
    </w:p>
    <w:p w14:paraId="1F53876F" w14:textId="18AAC3A6" w:rsidR="00E41324" w:rsidRPr="0066138C" w:rsidRDefault="42887BD0" w:rsidP="35BCD7A3">
      <w:pPr>
        <w:pStyle w:val="Heading1"/>
        <w:spacing w:before="0" w:line="240" w:lineRule="auto"/>
        <w:rPr>
          <w:rFonts w:ascii="Garamond" w:hAnsi="Garamond"/>
        </w:rPr>
      </w:pPr>
      <w:bookmarkStart w:id="7" w:name="_Toc334198730"/>
      <w:r w:rsidRPr="5AB001BD">
        <w:rPr>
          <w:rFonts w:ascii="Garamond" w:hAnsi="Garamond"/>
        </w:rPr>
        <w:t>4</w:t>
      </w:r>
      <w:r w:rsidR="6C6BBB72" w:rsidRPr="5AB001BD">
        <w:rPr>
          <w:rFonts w:ascii="Garamond" w:hAnsi="Garamond"/>
        </w:rPr>
        <w:t xml:space="preserve">. </w:t>
      </w:r>
      <w:r w:rsidR="47FC6E2B" w:rsidRPr="5AB001BD">
        <w:rPr>
          <w:rFonts w:ascii="Garamond" w:hAnsi="Garamond"/>
        </w:rPr>
        <w:t>Results</w:t>
      </w:r>
      <w:bookmarkEnd w:id="7"/>
      <w:r w:rsidR="3F2B96A9" w:rsidRPr="5AB001BD">
        <w:rPr>
          <w:rFonts w:ascii="Garamond" w:hAnsi="Garamond"/>
        </w:rPr>
        <w:t xml:space="preserve"> &amp; Discussion</w:t>
      </w:r>
    </w:p>
    <w:p w14:paraId="3AB7CD2F" w14:textId="373DC0D3" w:rsidR="00E41324" w:rsidRPr="0066138C" w:rsidRDefault="10888877" w:rsidP="0A5E5837">
      <w:pPr>
        <w:spacing w:after="0" w:line="240" w:lineRule="auto"/>
        <w:rPr>
          <w:rFonts w:ascii="Garamond" w:hAnsi="Garamond"/>
          <w:b/>
          <w:bCs/>
          <w:i/>
          <w:iCs/>
        </w:rPr>
      </w:pPr>
      <w:r w:rsidRPr="0A5E5837">
        <w:rPr>
          <w:rFonts w:ascii="Garamond" w:hAnsi="Garamond"/>
          <w:b/>
          <w:bCs/>
          <w:i/>
          <w:iCs/>
        </w:rPr>
        <w:t xml:space="preserve">4.1 </w:t>
      </w:r>
      <w:r w:rsidR="6FC2EDAD" w:rsidRPr="0A5E5837">
        <w:rPr>
          <w:rFonts w:ascii="Garamond" w:hAnsi="Garamond"/>
          <w:b/>
          <w:bCs/>
          <w:i/>
          <w:iCs/>
        </w:rPr>
        <w:t xml:space="preserve">Toolbox </w:t>
      </w:r>
      <w:r w:rsidR="65AD6859" w:rsidRPr="0A5E5837">
        <w:rPr>
          <w:rFonts w:ascii="Garamond" w:hAnsi="Garamond"/>
          <w:b/>
          <w:bCs/>
          <w:i/>
          <w:iCs/>
        </w:rPr>
        <w:t>O</w:t>
      </w:r>
      <w:r w:rsidR="6FC2EDAD" w:rsidRPr="0A5E5837">
        <w:rPr>
          <w:rFonts w:ascii="Garamond" w:hAnsi="Garamond"/>
          <w:b/>
          <w:bCs/>
          <w:i/>
          <w:iCs/>
        </w:rPr>
        <w:t xml:space="preserve">utputs </w:t>
      </w:r>
    </w:p>
    <w:p w14:paraId="46DFB0A3" w14:textId="0BC62749" w:rsidR="25A97889" w:rsidRDefault="46DCBFD0" w:rsidP="5AB001BD">
      <w:pPr>
        <w:spacing w:after="0" w:line="240" w:lineRule="auto"/>
        <w:rPr>
          <w:rFonts w:ascii="Garamond" w:hAnsi="Garamond" w:cs="Arial"/>
        </w:rPr>
      </w:pPr>
      <w:r w:rsidRPr="5AB001BD">
        <w:rPr>
          <w:rFonts w:ascii="Garamond" w:hAnsi="Garamond" w:cs="Arial"/>
        </w:rPr>
        <w:t xml:space="preserve">The </w:t>
      </w:r>
      <w:proofErr w:type="gramStart"/>
      <w:r w:rsidR="6A900E1E" w:rsidRPr="5AB001BD">
        <w:rPr>
          <w:rFonts w:ascii="Garamond" w:eastAsia="Garamond" w:hAnsi="Garamond" w:cs="Garamond"/>
        </w:rPr>
        <w:t>Hawai‘</w:t>
      </w:r>
      <w:proofErr w:type="gramEnd"/>
      <w:r w:rsidR="6A900E1E" w:rsidRPr="5AB001BD">
        <w:rPr>
          <w:rFonts w:ascii="Garamond" w:eastAsia="Garamond" w:hAnsi="Garamond" w:cs="Garamond"/>
        </w:rPr>
        <w:t xml:space="preserve">i </w:t>
      </w:r>
      <w:r w:rsidR="32E3002E" w:rsidRPr="5AB001BD">
        <w:rPr>
          <w:rFonts w:ascii="Garamond" w:eastAsia="Times New Roman" w:hAnsi="Garamond" w:cs="Arial"/>
          <w:color w:val="000000" w:themeColor="text1"/>
        </w:rPr>
        <w:t>Landcover Observations (</w:t>
      </w:r>
      <w:proofErr w:type="spellStart"/>
      <w:r w:rsidRPr="5AB001BD">
        <w:rPr>
          <w:rFonts w:ascii="Garamond" w:hAnsi="Garamond" w:cs="Arial"/>
        </w:rPr>
        <w:t>Hi</w:t>
      </w:r>
      <w:r w:rsidR="06C18F8F" w:rsidRPr="5AB001BD">
        <w:rPr>
          <w:rFonts w:ascii="Garamond" w:hAnsi="Garamond" w:cs="Arial"/>
        </w:rPr>
        <w:t>LO</w:t>
      </w:r>
      <w:proofErr w:type="spellEnd"/>
      <w:r w:rsidR="41B76707" w:rsidRPr="5AB001BD">
        <w:rPr>
          <w:rFonts w:ascii="Garamond" w:hAnsi="Garamond" w:cs="Arial"/>
        </w:rPr>
        <w:t>)</w:t>
      </w:r>
      <w:r w:rsidR="59F6E1C7" w:rsidRPr="5AB001BD">
        <w:rPr>
          <w:rFonts w:ascii="Garamond" w:hAnsi="Garamond" w:cs="Arial"/>
        </w:rPr>
        <w:t xml:space="preserve"> Tool</w:t>
      </w:r>
      <w:r w:rsidRPr="5AB001BD">
        <w:rPr>
          <w:rFonts w:ascii="Garamond" w:hAnsi="Garamond" w:cs="Arial"/>
        </w:rPr>
        <w:t xml:space="preserve">, </w:t>
      </w:r>
      <w:r w:rsidR="430514B2" w:rsidRPr="5AB001BD">
        <w:rPr>
          <w:rFonts w:ascii="Garamond" w:eastAsia="Times New Roman" w:hAnsi="Garamond" w:cs="Arial"/>
          <w:color w:val="000000" w:themeColor="text1"/>
        </w:rPr>
        <w:t>Flood Proxy Precipitation Extent</w:t>
      </w:r>
      <w:r w:rsidR="430514B2" w:rsidRPr="5AB001BD">
        <w:rPr>
          <w:rFonts w:ascii="Garamond" w:hAnsi="Garamond" w:cs="Arial"/>
        </w:rPr>
        <w:t xml:space="preserve"> (</w:t>
      </w:r>
      <w:proofErr w:type="spellStart"/>
      <w:r w:rsidRPr="5AB001BD">
        <w:rPr>
          <w:rFonts w:ascii="Garamond" w:hAnsi="Garamond" w:cs="Arial"/>
        </w:rPr>
        <w:t>FLoPPE</w:t>
      </w:r>
      <w:proofErr w:type="spellEnd"/>
      <w:r w:rsidR="079759CD" w:rsidRPr="5AB001BD">
        <w:rPr>
          <w:rFonts w:ascii="Garamond" w:hAnsi="Garamond" w:cs="Arial"/>
        </w:rPr>
        <w:t>)</w:t>
      </w:r>
      <w:r w:rsidRPr="5AB001BD">
        <w:rPr>
          <w:rFonts w:ascii="Garamond" w:hAnsi="Garamond" w:cs="Arial"/>
        </w:rPr>
        <w:t xml:space="preserve"> and </w:t>
      </w:r>
      <w:proofErr w:type="spellStart"/>
      <w:r w:rsidR="00632E46">
        <w:rPr>
          <w:rFonts w:ascii="Garamond" w:hAnsi="Garamond" w:cs="Arial"/>
        </w:rPr>
        <w:t>HYDRAFloods</w:t>
      </w:r>
      <w:proofErr w:type="spellEnd"/>
      <w:r w:rsidRPr="5AB001BD">
        <w:rPr>
          <w:rFonts w:ascii="Garamond" w:hAnsi="Garamond" w:cs="Arial"/>
        </w:rPr>
        <w:t xml:space="preserve"> tools </w:t>
      </w:r>
      <w:r w:rsidR="00750869">
        <w:rPr>
          <w:rFonts w:ascii="Garamond" w:hAnsi="Garamond" w:cs="Arial"/>
        </w:rPr>
        <w:t xml:space="preserve">are the outputs </w:t>
      </w:r>
      <w:r w:rsidRPr="5AB001BD">
        <w:rPr>
          <w:rFonts w:ascii="Garamond" w:hAnsi="Garamond" w:cs="Arial"/>
        </w:rPr>
        <w:t xml:space="preserve">make up the </w:t>
      </w:r>
      <w:r w:rsidR="3922D73E" w:rsidRPr="5AB001BD">
        <w:rPr>
          <w:rFonts w:ascii="Garamond" w:hAnsi="Garamond" w:cs="Arial"/>
        </w:rPr>
        <w:t>Hawai‘i</w:t>
      </w:r>
      <w:r w:rsidRPr="5AB001BD">
        <w:rPr>
          <w:rFonts w:ascii="Garamond" w:hAnsi="Garamond" w:cs="Arial"/>
        </w:rPr>
        <w:t xml:space="preserve"> Flood Risk Toolbox (</w:t>
      </w:r>
      <w:proofErr w:type="spellStart"/>
      <w:r w:rsidRPr="5AB001BD">
        <w:rPr>
          <w:rFonts w:ascii="Garamond" w:hAnsi="Garamond" w:cs="Arial"/>
        </w:rPr>
        <w:t>HiFloRT</w:t>
      </w:r>
      <w:proofErr w:type="spellEnd"/>
      <w:r w:rsidRPr="5AB001BD">
        <w:rPr>
          <w:rFonts w:ascii="Garamond" w:hAnsi="Garamond" w:cs="Arial"/>
        </w:rPr>
        <w:t>)</w:t>
      </w:r>
      <w:r w:rsidR="26532810" w:rsidRPr="5AB001BD">
        <w:rPr>
          <w:rFonts w:ascii="Garamond" w:hAnsi="Garamond" w:cs="Arial"/>
        </w:rPr>
        <w:t>. Accompanying th</w:t>
      </w:r>
      <w:r w:rsidR="2CA2E748" w:rsidRPr="5AB001BD">
        <w:rPr>
          <w:rFonts w:ascii="Garamond" w:hAnsi="Garamond" w:cs="Arial"/>
        </w:rPr>
        <w:t>e toolbox</w:t>
      </w:r>
      <w:r w:rsidR="26532810" w:rsidRPr="5AB001BD">
        <w:rPr>
          <w:rFonts w:ascii="Garamond" w:hAnsi="Garamond" w:cs="Arial"/>
        </w:rPr>
        <w:t xml:space="preserve"> is a</w:t>
      </w:r>
      <w:r w:rsidR="4A2D1653" w:rsidRPr="5AB001BD">
        <w:rPr>
          <w:rFonts w:ascii="Garamond" w:hAnsi="Garamond" w:cs="Arial"/>
        </w:rPr>
        <w:t>n ongoing and iterative</w:t>
      </w:r>
      <w:r w:rsidR="26532810" w:rsidRPr="5AB001BD">
        <w:rPr>
          <w:rFonts w:ascii="Garamond" w:hAnsi="Garamond" w:cs="Arial"/>
        </w:rPr>
        <w:t xml:space="preserve"> </w:t>
      </w:r>
      <w:r w:rsidR="042B7EAF" w:rsidRPr="5AB001BD">
        <w:rPr>
          <w:rFonts w:ascii="Garamond" w:hAnsi="Garamond" w:cs="Arial"/>
        </w:rPr>
        <w:t>S</w:t>
      </w:r>
      <w:r w:rsidR="26532810" w:rsidRPr="5AB001BD">
        <w:rPr>
          <w:rFonts w:ascii="Garamond" w:hAnsi="Garamond" w:cs="Arial"/>
        </w:rPr>
        <w:t xml:space="preserve">ocial </w:t>
      </w:r>
      <w:r w:rsidR="5DAB4D96" w:rsidRPr="5AB001BD">
        <w:rPr>
          <w:rFonts w:ascii="Garamond" w:hAnsi="Garamond" w:cs="Arial"/>
        </w:rPr>
        <w:t>V</w:t>
      </w:r>
      <w:r w:rsidR="26532810" w:rsidRPr="5AB001BD">
        <w:rPr>
          <w:rFonts w:ascii="Garamond" w:hAnsi="Garamond" w:cs="Arial"/>
        </w:rPr>
        <w:t xml:space="preserve">ulnerability </w:t>
      </w:r>
      <w:r w:rsidR="55EDB01F" w:rsidRPr="5AB001BD">
        <w:rPr>
          <w:rFonts w:ascii="Garamond" w:hAnsi="Garamond" w:cs="Arial"/>
        </w:rPr>
        <w:t>I</w:t>
      </w:r>
      <w:r w:rsidR="26532810" w:rsidRPr="5AB001BD">
        <w:rPr>
          <w:rFonts w:ascii="Garamond" w:hAnsi="Garamond" w:cs="Arial"/>
        </w:rPr>
        <w:t>ndex to contextualize the impacts on population.</w:t>
      </w:r>
      <w:r w:rsidR="1E3AC803" w:rsidRPr="5AB001BD">
        <w:rPr>
          <w:rFonts w:ascii="Garamond" w:hAnsi="Garamond" w:cs="Arial"/>
        </w:rPr>
        <w:t xml:space="preserve"> </w:t>
      </w:r>
    </w:p>
    <w:p w14:paraId="02F6DE80" w14:textId="682AF5A0" w:rsidR="14C785E6" w:rsidRDefault="14C785E6" w:rsidP="14C785E6">
      <w:pPr>
        <w:spacing w:after="0" w:line="240" w:lineRule="auto"/>
        <w:rPr>
          <w:rFonts w:ascii="Garamond" w:hAnsi="Garamond"/>
          <w:b/>
          <w:bCs/>
          <w:i/>
          <w:iCs/>
        </w:rPr>
      </w:pPr>
    </w:p>
    <w:p w14:paraId="623EDA2C" w14:textId="33C493AA" w:rsidR="6237A40D" w:rsidRDefault="4882A0F5" w:rsidP="14C785E6">
      <w:pPr>
        <w:spacing w:after="0" w:line="240" w:lineRule="auto"/>
        <w:rPr>
          <w:rFonts w:ascii="Garamond" w:hAnsi="Garamond" w:cs="Arial"/>
          <w:b/>
          <w:bCs/>
          <w:i/>
          <w:iCs/>
        </w:rPr>
      </w:pPr>
      <w:bookmarkStart w:id="8" w:name="KR_review5"/>
      <w:bookmarkEnd w:id="8"/>
      <w:r w:rsidRPr="0A5E5837">
        <w:rPr>
          <w:rFonts w:ascii="Garamond" w:hAnsi="Garamond"/>
          <w:b/>
          <w:bCs/>
          <w:i/>
          <w:iCs/>
        </w:rPr>
        <w:t xml:space="preserve">4.1.1 </w:t>
      </w:r>
      <w:r w:rsidR="7CBEF4FB" w:rsidRPr="0A5E5837">
        <w:rPr>
          <w:rFonts w:ascii="Garamond" w:hAnsi="Garamond" w:cs="Arial"/>
          <w:b/>
          <w:bCs/>
          <w:i/>
          <w:iCs/>
        </w:rPr>
        <w:t>Supervised Land Cover Classification</w:t>
      </w:r>
    </w:p>
    <w:p w14:paraId="1D353246" w14:textId="26B48D14" w:rsidR="14C785E6" w:rsidRDefault="352DFC16" w:rsidP="5AB001BD">
      <w:pPr>
        <w:spacing w:after="0" w:line="240" w:lineRule="auto"/>
        <w:rPr>
          <w:rFonts w:ascii="Garamond" w:hAnsi="Garamond" w:cs="Arial"/>
        </w:rPr>
      </w:pPr>
      <w:r w:rsidRPr="5AB001BD">
        <w:rPr>
          <w:rFonts w:ascii="Garamond" w:hAnsi="Garamond" w:cs="Arial"/>
        </w:rPr>
        <w:t xml:space="preserve">The </w:t>
      </w:r>
      <w:r w:rsidR="654B5D3E" w:rsidRPr="5AB001BD">
        <w:rPr>
          <w:rFonts w:ascii="Garamond" w:hAnsi="Garamond" w:cs="Arial"/>
        </w:rPr>
        <w:t xml:space="preserve">land cover classification output </w:t>
      </w:r>
      <w:r w:rsidRPr="5AB001BD">
        <w:rPr>
          <w:rFonts w:ascii="Garamond" w:hAnsi="Garamond" w:cs="Arial"/>
        </w:rPr>
        <w:t xml:space="preserve">of the </w:t>
      </w:r>
      <w:proofErr w:type="spellStart"/>
      <w:r w:rsidRPr="5AB001BD">
        <w:rPr>
          <w:rFonts w:ascii="Garamond" w:hAnsi="Garamond" w:cs="Arial"/>
        </w:rPr>
        <w:t>HiLO</w:t>
      </w:r>
      <w:proofErr w:type="spellEnd"/>
      <w:r w:rsidRPr="5AB001BD">
        <w:rPr>
          <w:rFonts w:ascii="Garamond" w:hAnsi="Garamond" w:cs="Arial"/>
        </w:rPr>
        <w:t xml:space="preserve"> Tool for </w:t>
      </w:r>
      <w:r w:rsidR="3301A181" w:rsidRPr="5AB001BD">
        <w:rPr>
          <w:rFonts w:ascii="Garamond" w:hAnsi="Garamond" w:cs="Arial"/>
        </w:rPr>
        <w:t>2021 is displayed in</w:t>
      </w:r>
      <w:r w:rsidRPr="5AB001BD">
        <w:rPr>
          <w:rFonts w:ascii="Garamond" w:hAnsi="Garamond" w:cs="Arial"/>
        </w:rPr>
        <w:t xml:space="preserve"> </w:t>
      </w:r>
      <w:r w:rsidR="35F4F83F" w:rsidRPr="5AB001BD">
        <w:rPr>
          <w:rFonts w:ascii="Garamond" w:hAnsi="Garamond" w:cs="Arial"/>
        </w:rPr>
        <w:t>Figure</w:t>
      </w:r>
      <w:r w:rsidR="36CE04A1" w:rsidRPr="5AB001BD">
        <w:rPr>
          <w:rFonts w:ascii="Garamond" w:hAnsi="Garamond" w:cs="Arial"/>
        </w:rPr>
        <w:t xml:space="preserve"> </w:t>
      </w:r>
      <w:r w:rsidR="315290DD" w:rsidRPr="5AB001BD">
        <w:rPr>
          <w:rFonts w:ascii="Garamond" w:hAnsi="Garamond" w:cs="Arial"/>
        </w:rPr>
        <w:t>D3</w:t>
      </w:r>
      <w:r w:rsidR="6689DA5F" w:rsidRPr="5AB001BD">
        <w:rPr>
          <w:rFonts w:ascii="Garamond" w:hAnsi="Garamond" w:cs="Arial"/>
        </w:rPr>
        <w:t xml:space="preserve">. </w:t>
      </w:r>
      <w:r w:rsidR="3DF417E6" w:rsidRPr="5AB001BD">
        <w:rPr>
          <w:rFonts w:ascii="Garamond" w:hAnsi="Garamond" w:cs="Arial"/>
        </w:rPr>
        <w:t>This map shows that the forest</w:t>
      </w:r>
      <w:r w:rsidR="5B4621AA" w:rsidRPr="5AB001BD">
        <w:rPr>
          <w:rFonts w:ascii="Garamond" w:hAnsi="Garamond" w:cs="Arial"/>
        </w:rPr>
        <w:t xml:space="preserve"> </w:t>
      </w:r>
      <w:r w:rsidR="3DF417E6" w:rsidRPr="5AB001BD">
        <w:rPr>
          <w:rFonts w:ascii="Garamond" w:hAnsi="Garamond" w:cs="Arial"/>
        </w:rPr>
        <w:t xml:space="preserve">class was the largest, making up </w:t>
      </w:r>
      <w:r w:rsidR="34BF8B65" w:rsidRPr="5AB001BD">
        <w:rPr>
          <w:rFonts w:ascii="Garamond" w:hAnsi="Garamond" w:cs="Arial"/>
        </w:rPr>
        <w:t xml:space="preserve">about 3333 </w:t>
      </w:r>
      <w:r w:rsidR="7C8F1687" w:rsidRPr="5AB001BD">
        <w:rPr>
          <w:rFonts w:ascii="Garamond" w:eastAsia="Garamond" w:hAnsi="Garamond" w:cs="Garamond"/>
        </w:rPr>
        <w:t>km</w:t>
      </w:r>
      <w:r w:rsidR="7C8F1687" w:rsidRPr="5AB001BD">
        <w:rPr>
          <w:rFonts w:ascii="Garamond" w:eastAsia="Garamond" w:hAnsi="Garamond" w:cs="Garamond"/>
          <w:vertAlign w:val="superscript"/>
        </w:rPr>
        <w:t>2</w:t>
      </w:r>
      <w:r w:rsidR="7C8F1687" w:rsidRPr="5AB001BD">
        <w:rPr>
          <w:rFonts w:ascii="Garamond" w:hAnsi="Garamond" w:cs="Arial"/>
        </w:rPr>
        <w:t xml:space="preserve"> </w:t>
      </w:r>
      <w:r w:rsidR="34BF8B65" w:rsidRPr="5AB001BD">
        <w:rPr>
          <w:rFonts w:ascii="Garamond" w:hAnsi="Garamond" w:cs="Arial"/>
        </w:rPr>
        <w:t>of the island, or roughly 31%.</w:t>
      </w:r>
      <w:r w:rsidR="08BE4ECD" w:rsidRPr="5AB001BD">
        <w:rPr>
          <w:rFonts w:ascii="Garamond" w:hAnsi="Garamond" w:cs="Arial"/>
        </w:rPr>
        <w:t xml:space="preserve"> It was followed by barren land, shrubland,</w:t>
      </w:r>
      <w:r w:rsidR="67189957" w:rsidRPr="5AB001BD">
        <w:rPr>
          <w:rFonts w:ascii="Garamond" w:hAnsi="Garamond" w:cs="Arial"/>
        </w:rPr>
        <w:t xml:space="preserve"> </w:t>
      </w:r>
      <w:r w:rsidR="08BE4ECD" w:rsidRPr="5AB001BD">
        <w:rPr>
          <w:rFonts w:ascii="Garamond" w:hAnsi="Garamond" w:cs="Arial"/>
        </w:rPr>
        <w:t xml:space="preserve">grassland, </w:t>
      </w:r>
      <w:r w:rsidR="1066E9C9" w:rsidRPr="5AB001BD">
        <w:rPr>
          <w:rFonts w:ascii="Garamond" w:hAnsi="Garamond" w:cs="Arial"/>
        </w:rPr>
        <w:t xml:space="preserve">cropland, </w:t>
      </w:r>
      <w:r w:rsidR="2FD7F7DE" w:rsidRPr="5AB001BD">
        <w:rPr>
          <w:rFonts w:ascii="Garamond" w:hAnsi="Garamond" w:cs="Arial"/>
        </w:rPr>
        <w:t>urban</w:t>
      </w:r>
      <w:r w:rsidR="2BEBC441" w:rsidRPr="5AB001BD">
        <w:rPr>
          <w:rFonts w:ascii="Garamond" w:hAnsi="Garamond" w:cs="Arial"/>
        </w:rPr>
        <w:t xml:space="preserve"> </w:t>
      </w:r>
      <w:r w:rsidR="2FD7F7DE" w:rsidRPr="5AB001BD">
        <w:rPr>
          <w:rFonts w:ascii="Garamond" w:hAnsi="Garamond" w:cs="Arial"/>
        </w:rPr>
        <w:t>and lastly</w:t>
      </w:r>
      <w:r w:rsidR="5ACB1677" w:rsidRPr="5AB001BD">
        <w:rPr>
          <w:rFonts w:ascii="Garamond" w:hAnsi="Garamond" w:cs="Arial"/>
        </w:rPr>
        <w:t>,</w:t>
      </w:r>
      <w:r w:rsidR="2FD7F7DE" w:rsidRPr="5AB001BD">
        <w:rPr>
          <w:rFonts w:ascii="Garamond" w:hAnsi="Garamond" w:cs="Arial"/>
        </w:rPr>
        <w:t xml:space="preserve"> water</w:t>
      </w:r>
      <w:r w:rsidR="3F9D8CAC" w:rsidRPr="5AB001BD">
        <w:rPr>
          <w:rFonts w:ascii="Garamond" w:hAnsi="Garamond" w:cs="Arial"/>
        </w:rPr>
        <w:t xml:space="preserve"> (Table </w:t>
      </w:r>
      <w:r w:rsidR="3E2625AB" w:rsidRPr="5AB001BD">
        <w:rPr>
          <w:rFonts w:ascii="Garamond" w:hAnsi="Garamond" w:cs="Arial"/>
        </w:rPr>
        <w:t>D1</w:t>
      </w:r>
      <w:r w:rsidR="051F1000" w:rsidRPr="5AB001BD">
        <w:rPr>
          <w:rFonts w:ascii="Garamond" w:hAnsi="Garamond" w:cs="Arial"/>
        </w:rPr>
        <w:t xml:space="preserve">, Figure </w:t>
      </w:r>
      <w:r w:rsidR="56AD8C79" w:rsidRPr="5AB001BD">
        <w:rPr>
          <w:rFonts w:ascii="Garamond" w:hAnsi="Garamond" w:cs="Arial"/>
        </w:rPr>
        <w:t>D2</w:t>
      </w:r>
      <w:r w:rsidR="3F9D8CAC" w:rsidRPr="5AB001BD">
        <w:rPr>
          <w:rFonts w:ascii="Garamond" w:hAnsi="Garamond" w:cs="Arial"/>
        </w:rPr>
        <w:t>)</w:t>
      </w:r>
      <w:r w:rsidR="2FD7F7DE" w:rsidRPr="5AB001BD">
        <w:rPr>
          <w:rFonts w:ascii="Garamond" w:hAnsi="Garamond" w:cs="Arial"/>
        </w:rPr>
        <w:t xml:space="preserve">. </w:t>
      </w:r>
      <w:r w:rsidR="28CB8FC2" w:rsidRPr="5AB001BD">
        <w:rPr>
          <w:rFonts w:ascii="Garamond" w:hAnsi="Garamond" w:cs="Arial"/>
        </w:rPr>
        <w:t xml:space="preserve">Much of the barren land class is made up of lava flow and volcanic materials. </w:t>
      </w:r>
      <w:r w:rsidR="2F4E0890" w:rsidRPr="5AB001BD">
        <w:rPr>
          <w:rFonts w:ascii="Garamond" w:hAnsi="Garamond" w:cs="Arial"/>
        </w:rPr>
        <w:t>As expected, t</w:t>
      </w:r>
      <w:r w:rsidR="28CB8FC2" w:rsidRPr="5AB001BD">
        <w:rPr>
          <w:rFonts w:ascii="Garamond" w:hAnsi="Garamond" w:cs="Arial"/>
        </w:rPr>
        <w:t xml:space="preserve">he urban pixels are </w:t>
      </w:r>
      <w:r w:rsidR="0390CE8A" w:rsidRPr="5AB001BD">
        <w:rPr>
          <w:rFonts w:ascii="Garamond" w:hAnsi="Garamond" w:cs="Arial"/>
        </w:rPr>
        <w:t xml:space="preserve">mainly </w:t>
      </w:r>
      <w:r w:rsidR="28CB8FC2" w:rsidRPr="5AB001BD">
        <w:rPr>
          <w:rFonts w:ascii="Garamond" w:hAnsi="Garamond" w:cs="Arial"/>
        </w:rPr>
        <w:t>congregated in Hilo and Kailua-Kona</w:t>
      </w:r>
      <w:r w:rsidR="49ACAFB7" w:rsidRPr="5AB001BD">
        <w:rPr>
          <w:rFonts w:ascii="Garamond" w:hAnsi="Garamond" w:cs="Arial"/>
        </w:rPr>
        <w:t xml:space="preserve">, as these are the most densely populated towns on the island. </w:t>
      </w:r>
      <w:r w:rsidR="4F28DAED" w:rsidRPr="5AB001BD">
        <w:rPr>
          <w:rFonts w:ascii="Garamond" w:hAnsi="Garamond" w:cs="Arial"/>
        </w:rPr>
        <w:t xml:space="preserve">From the map it can be seen that the </w:t>
      </w:r>
      <w:r w:rsidR="4355068F" w:rsidRPr="5AB001BD">
        <w:rPr>
          <w:rFonts w:ascii="Garamond" w:hAnsi="Garamond" w:cs="Arial"/>
        </w:rPr>
        <w:t xml:space="preserve">urban and cropland classes are </w:t>
      </w:r>
      <w:r w:rsidR="6F4183FD" w:rsidRPr="5AB001BD">
        <w:rPr>
          <w:rFonts w:ascii="Garamond" w:hAnsi="Garamond" w:cs="Arial"/>
        </w:rPr>
        <w:t xml:space="preserve">generally close </w:t>
      </w:r>
      <w:r w:rsidR="4355068F" w:rsidRPr="5AB001BD">
        <w:rPr>
          <w:rFonts w:ascii="Garamond" w:hAnsi="Garamond" w:cs="Arial"/>
        </w:rPr>
        <w:t>to the coast, making them more vulnerable to coastal threats such as flooding or sea-level rise</w:t>
      </w:r>
      <w:r w:rsidR="4F28DAED" w:rsidRPr="5AB001BD">
        <w:rPr>
          <w:rFonts w:ascii="Garamond" w:hAnsi="Garamond" w:cs="Arial"/>
        </w:rPr>
        <w:t xml:space="preserve">. </w:t>
      </w:r>
      <w:r w:rsidR="120CB699" w:rsidRPr="5AB001BD">
        <w:rPr>
          <w:rFonts w:ascii="Garamond" w:hAnsi="Garamond" w:cs="Arial"/>
        </w:rPr>
        <w:t>This is significant because these land cover classes are of</w:t>
      </w:r>
      <w:r w:rsidR="56372027" w:rsidRPr="5AB001BD">
        <w:rPr>
          <w:rFonts w:ascii="Garamond" w:hAnsi="Garamond" w:cs="Arial"/>
        </w:rPr>
        <w:t xml:space="preserve"> high value in terms of their population density, infrastructure</w:t>
      </w:r>
      <w:r w:rsidR="00FC157C">
        <w:rPr>
          <w:rFonts w:ascii="Garamond" w:hAnsi="Garamond" w:cs="Arial"/>
        </w:rPr>
        <w:t>,</w:t>
      </w:r>
      <w:r w:rsidR="56372027" w:rsidRPr="5AB001BD">
        <w:rPr>
          <w:rFonts w:ascii="Garamond" w:hAnsi="Garamond" w:cs="Arial"/>
        </w:rPr>
        <w:t xml:space="preserve"> and economic assets.</w:t>
      </w:r>
      <w:r w:rsidR="442762F1" w:rsidRPr="5AB001BD">
        <w:rPr>
          <w:rFonts w:ascii="Garamond" w:hAnsi="Garamond" w:cs="Arial"/>
        </w:rPr>
        <w:t xml:space="preserve"> </w:t>
      </w:r>
      <w:r w:rsidR="2FD7F7DE" w:rsidRPr="5AB001BD">
        <w:rPr>
          <w:rFonts w:ascii="Garamond" w:hAnsi="Garamond" w:cs="Arial"/>
        </w:rPr>
        <w:t xml:space="preserve">The Landsat 8 </w:t>
      </w:r>
      <w:r w:rsidR="00FC157C">
        <w:rPr>
          <w:rFonts w:ascii="Garamond" w:hAnsi="Garamond" w:cs="Arial"/>
        </w:rPr>
        <w:t>(</w:t>
      </w:r>
      <w:r w:rsidR="2FD7F7DE" w:rsidRPr="5AB001BD">
        <w:rPr>
          <w:rFonts w:ascii="Garamond" w:hAnsi="Garamond" w:cs="Arial"/>
        </w:rPr>
        <w:t>2021</w:t>
      </w:r>
      <w:r w:rsidR="00FC157C">
        <w:rPr>
          <w:rFonts w:ascii="Garamond" w:hAnsi="Garamond" w:cs="Arial"/>
        </w:rPr>
        <w:t>)</w:t>
      </w:r>
      <w:r w:rsidR="2FD7F7DE" w:rsidRPr="5AB001BD">
        <w:rPr>
          <w:rFonts w:ascii="Garamond" w:hAnsi="Garamond" w:cs="Arial"/>
        </w:rPr>
        <w:t xml:space="preserve"> classifier had an overall accuracy of </w:t>
      </w:r>
      <w:r w:rsidR="3837416C" w:rsidRPr="5AB001BD">
        <w:rPr>
          <w:rFonts w:ascii="Garamond" w:hAnsi="Garamond" w:cs="Arial"/>
        </w:rPr>
        <w:t xml:space="preserve">92.86% while the Landsat 7 </w:t>
      </w:r>
      <w:r w:rsidR="00FC157C">
        <w:rPr>
          <w:rFonts w:ascii="Garamond" w:hAnsi="Garamond" w:cs="Arial"/>
        </w:rPr>
        <w:t>(</w:t>
      </w:r>
      <w:r w:rsidR="3837416C" w:rsidRPr="5AB001BD">
        <w:rPr>
          <w:rFonts w:ascii="Garamond" w:hAnsi="Garamond" w:cs="Arial"/>
        </w:rPr>
        <w:t>2001</w:t>
      </w:r>
      <w:r w:rsidR="00FC157C">
        <w:rPr>
          <w:rFonts w:ascii="Garamond" w:hAnsi="Garamond" w:cs="Arial"/>
        </w:rPr>
        <w:t>)</w:t>
      </w:r>
      <w:r w:rsidR="3837416C" w:rsidRPr="5AB001BD">
        <w:rPr>
          <w:rFonts w:ascii="Garamond" w:hAnsi="Garamond" w:cs="Arial"/>
        </w:rPr>
        <w:t xml:space="preserve"> classifier had an overall accuracy of 97.09%.</w:t>
      </w:r>
      <w:r w:rsidR="53EE51F4" w:rsidRPr="5AB001BD">
        <w:rPr>
          <w:rFonts w:ascii="Garamond" w:hAnsi="Garamond" w:cs="Arial"/>
        </w:rPr>
        <w:t xml:space="preserve"> </w:t>
      </w:r>
    </w:p>
    <w:p w14:paraId="3F8C3092" w14:textId="7C32578B" w:rsidR="14C785E6" w:rsidRDefault="14C785E6" w:rsidP="0A5E5837">
      <w:pPr>
        <w:spacing w:after="0" w:line="240" w:lineRule="auto"/>
        <w:rPr>
          <w:rFonts w:ascii="Garamond" w:hAnsi="Garamond" w:cs="Arial"/>
        </w:rPr>
      </w:pPr>
    </w:p>
    <w:p w14:paraId="7CAD58E8" w14:textId="034BE423" w:rsidR="14C785E6" w:rsidRDefault="7DE1EB6F" w:rsidP="0A5E5837">
      <w:pPr>
        <w:spacing w:after="0" w:line="240" w:lineRule="auto"/>
        <w:rPr>
          <w:rFonts w:ascii="Garamond" w:hAnsi="Garamond" w:cs="Arial"/>
        </w:rPr>
      </w:pPr>
      <w:r w:rsidRPr="0A5E5837">
        <w:rPr>
          <w:rFonts w:ascii="Garamond" w:hAnsi="Garamond" w:cs="Arial"/>
        </w:rPr>
        <w:t>The</w:t>
      </w:r>
      <w:r w:rsidR="5B24F774" w:rsidRPr="0A5E5837">
        <w:rPr>
          <w:rFonts w:ascii="Garamond" w:hAnsi="Garamond" w:cs="Arial"/>
        </w:rPr>
        <w:t>se results exhibit that the use of GEE for conducting supervised classifications using Earth observation data is a suitable</w:t>
      </w:r>
      <w:r w:rsidR="00FBC071" w:rsidRPr="0A5E5837">
        <w:rPr>
          <w:rFonts w:ascii="Garamond" w:hAnsi="Garamond" w:cs="Arial"/>
        </w:rPr>
        <w:t xml:space="preserve"> method to acquire fairly accurate (above 90%) land cover classification maps.</w:t>
      </w:r>
      <w:r w:rsidR="24C2B73B" w:rsidRPr="0A5E5837">
        <w:rPr>
          <w:rFonts w:ascii="Garamond" w:hAnsi="Garamond" w:cs="Arial"/>
        </w:rPr>
        <w:t xml:space="preserve"> This tool will allow the County to continue mapping land cover in future years as data becomes available in the GEE cloud database</w:t>
      </w:r>
      <w:r w:rsidR="4FB65675" w:rsidRPr="0A5E5837">
        <w:rPr>
          <w:rFonts w:ascii="Garamond" w:hAnsi="Garamond" w:cs="Arial"/>
        </w:rPr>
        <w:t xml:space="preserve"> </w:t>
      </w:r>
      <w:r w:rsidR="00FC157C">
        <w:rPr>
          <w:rFonts w:ascii="Garamond" w:hAnsi="Garamond" w:cs="Arial"/>
        </w:rPr>
        <w:t xml:space="preserve">as it will </w:t>
      </w:r>
      <w:r w:rsidR="4FB65675" w:rsidRPr="0A5E5837">
        <w:rPr>
          <w:rFonts w:ascii="Garamond" w:hAnsi="Garamond" w:cs="Arial"/>
        </w:rPr>
        <w:t xml:space="preserve">automatically update to include new data. The County may use the tool to analyze land cover change, urban expansion, and </w:t>
      </w:r>
      <w:r w:rsidR="41C503A9" w:rsidRPr="0A5E5837">
        <w:rPr>
          <w:rFonts w:ascii="Garamond" w:hAnsi="Garamond" w:cs="Arial"/>
        </w:rPr>
        <w:t xml:space="preserve">how the </w:t>
      </w:r>
      <w:r w:rsidR="4FB65675" w:rsidRPr="0A5E5837">
        <w:rPr>
          <w:rFonts w:ascii="Garamond" w:hAnsi="Garamond" w:cs="Arial"/>
        </w:rPr>
        <w:t>relationship between v</w:t>
      </w:r>
      <w:r w:rsidR="4A320EAA" w:rsidRPr="0A5E5837">
        <w:rPr>
          <w:rFonts w:ascii="Garamond" w:hAnsi="Garamond" w:cs="Arial"/>
        </w:rPr>
        <w:t>arious natural disasters and land cover vulnerability</w:t>
      </w:r>
      <w:r w:rsidR="11FF5B14" w:rsidRPr="0A5E5837">
        <w:rPr>
          <w:rFonts w:ascii="Garamond" w:hAnsi="Garamond" w:cs="Arial"/>
        </w:rPr>
        <w:t xml:space="preserve"> contributes to risk.</w:t>
      </w:r>
    </w:p>
    <w:p w14:paraId="77717D81" w14:textId="4805139B" w:rsidR="14C785E6" w:rsidRDefault="14C785E6" w:rsidP="0A5E5837">
      <w:pPr>
        <w:spacing w:after="0" w:line="240" w:lineRule="auto"/>
        <w:rPr>
          <w:rFonts w:ascii="Garamond" w:hAnsi="Garamond" w:cs="Arial"/>
        </w:rPr>
      </w:pPr>
    </w:p>
    <w:p w14:paraId="690F11A7" w14:textId="0CC65D25" w:rsidR="003C1630" w:rsidRDefault="159943E9" w:rsidP="35BCD7A3">
      <w:pPr>
        <w:spacing w:after="0" w:line="240" w:lineRule="auto"/>
        <w:rPr>
          <w:rFonts w:ascii="Garamond" w:hAnsi="Garamond"/>
          <w:b/>
          <w:bCs/>
          <w:i/>
          <w:iCs/>
        </w:rPr>
      </w:pPr>
      <w:r w:rsidRPr="35BCD7A3">
        <w:rPr>
          <w:rFonts w:ascii="Garamond" w:hAnsi="Garamond"/>
          <w:b/>
          <w:bCs/>
          <w:i/>
          <w:iCs/>
        </w:rPr>
        <w:t xml:space="preserve">4.1.2 Extreme Precipitation </w:t>
      </w:r>
    </w:p>
    <w:p w14:paraId="54238EA3" w14:textId="5106FF1D" w:rsidR="003C1630" w:rsidRDefault="0AADA1AD" w:rsidP="5AB001BD">
      <w:pPr>
        <w:spacing w:after="0" w:line="240" w:lineRule="auto"/>
        <w:rPr>
          <w:rFonts w:ascii="Garamond" w:eastAsia="Garamond" w:hAnsi="Garamond" w:cs="Garamond"/>
          <w:color w:val="000000" w:themeColor="text1"/>
        </w:rPr>
      </w:pPr>
      <w:r w:rsidRPr="5AB001BD">
        <w:rPr>
          <w:rFonts w:ascii="Garamond" w:eastAsia="Garamond" w:hAnsi="Garamond" w:cs="Garamond"/>
        </w:rPr>
        <w:t>T</w:t>
      </w:r>
      <w:r w:rsidR="401390FA" w:rsidRPr="5AB001BD">
        <w:rPr>
          <w:rFonts w:ascii="Garamond" w:eastAsia="Garamond" w:hAnsi="Garamond" w:cs="Garamond"/>
        </w:rPr>
        <w:t>he team</w:t>
      </w:r>
      <w:r w:rsidR="7C300611" w:rsidRPr="5AB001BD">
        <w:rPr>
          <w:rFonts w:ascii="Garamond" w:eastAsia="Garamond" w:hAnsi="Garamond" w:cs="Garamond"/>
        </w:rPr>
        <w:t>’</w:t>
      </w:r>
      <w:r w:rsidR="401390FA" w:rsidRPr="5AB001BD">
        <w:rPr>
          <w:rFonts w:ascii="Garamond" w:eastAsia="Garamond" w:hAnsi="Garamond" w:cs="Garamond"/>
        </w:rPr>
        <w:t xml:space="preserve">s precipitation analysis results imply that </w:t>
      </w:r>
      <w:r w:rsidR="4CC06FDB" w:rsidRPr="5AB001BD">
        <w:rPr>
          <w:rFonts w:ascii="Garamond" w:eastAsia="Garamond" w:hAnsi="Garamond" w:cs="Garamond"/>
        </w:rPr>
        <w:t xml:space="preserve">eastern side of the island </w:t>
      </w:r>
      <w:r w:rsidR="30B0843D" w:rsidRPr="5AB001BD">
        <w:rPr>
          <w:rFonts w:ascii="Garamond" w:eastAsia="Garamond" w:hAnsi="Garamond" w:cs="Garamond"/>
        </w:rPr>
        <w:t>receives</w:t>
      </w:r>
      <w:r w:rsidR="401390FA" w:rsidRPr="5AB001BD">
        <w:rPr>
          <w:rFonts w:ascii="Garamond" w:eastAsia="Garamond" w:hAnsi="Garamond" w:cs="Garamond"/>
        </w:rPr>
        <w:t xml:space="preserve"> extreme rainfall</w:t>
      </w:r>
      <w:r w:rsidR="158A2EF3" w:rsidRPr="5AB001BD">
        <w:rPr>
          <w:rFonts w:ascii="Garamond" w:eastAsia="Garamond" w:hAnsi="Garamond" w:cs="Garamond"/>
        </w:rPr>
        <w:t>, particularly around Hilo</w:t>
      </w:r>
      <w:r w:rsidR="00750869">
        <w:rPr>
          <w:rFonts w:ascii="Garamond" w:eastAsia="Garamond" w:hAnsi="Garamond" w:cs="Garamond"/>
        </w:rPr>
        <w:t>,</w:t>
      </w:r>
      <w:r w:rsidR="158A2EF3" w:rsidRPr="5AB001BD">
        <w:rPr>
          <w:rFonts w:ascii="Garamond" w:eastAsia="Garamond" w:hAnsi="Garamond" w:cs="Garamond"/>
        </w:rPr>
        <w:t xml:space="preserve"> when looking at the 4-day accumulation map.</w:t>
      </w:r>
      <w:r w:rsidR="040633BF" w:rsidRPr="5AB001BD">
        <w:rPr>
          <w:rFonts w:ascii="Garamond" w:eastAsia="Garamond" w:hAnsi="Garamond" w:cs="Garamond"/>
        </w:rPr>
        <w:t xml:space="preserve"> This is in line with the trade winds that blow from E</w:t>
      </w:r>
      <w:r w:rsidR="74EEE847" w:rsidRPr="5AB001BD">
        <w:rPr>
          <w:rFonts w:ascii="Garamond" w:eastAsia="Garamond" w:hAnsi="Garamond" w:cs="Garamond"/>
        </w:rPr>
        <w:t>ast-</w:t>
      </w:r>
      <w:r w:rsidR="040633BF" w:rsidRPr="5AB001BD">
        <w:rPr>
          <w:rFonts w:ascii="Garamond" w:eastAsia="Garamond" w:hAnsi="Garamond" w:cs="Garamond"/>
        </w:rPr>
        <w:t>N</w:t>
      </w:r>
      <w:r w:rsidR="2B7B6DE4" w:rsidRPr="5AB001BD">
        <w:rPr>
          <w:rFonts w:ascii="Garamond" w:eastAsia="Garamond" w:hAnsi="Garamond" w:cs="Garamond"/>
        </w:rPr>
        <w:t>ortheast</w:t>
      </w:r>
      <w:r w:rsidR="040633BF" w:rsidRPr="5AB001BD">
        <w:rPr>
          <w:rFonts w:ascii="Garamond" w:eastAsia="Garamond" w:hAnsi="Garamond" w:cs="Garamond"/>
        </w:rPr>
        <w:t xml:space="preserve"> direction on the island, usually causing wet conditions on the windward slide of th</w:t>
      </w:r>
      <w:r w:rsidR="0CF7DBA2" w:rsidRPr="5AB001BD">
        <w:rPr>
          <w:rFonts w:ascii="Garamond" w:eastAsia="Garamond" w:hAnsi="Garamond" w:cs="Garamond"/>
        </w:rPr>
        <w:t xml:space="preserve">e slope. </w:t>
      </w:r>
      <w:r w:rsidR="00260C5E">
        <w:rPr>
          <w:rFonts w:ascii="Garamond" w:eastAsia="Garamond" w:hAnsi="Garamond" w:cs="Garamond"/>
        </w:rPr>
        <w:t>However,</w:t>
      </w:r>
      <w:r w:rsidR="00260C5E" w:rsidRPr="5AB001BD">
        <w:rPr>
          <w:rFonts w:ascii="Garamond" w:eastAsia="Garamond" w:hAnsi="Garamond" w:cs="Garamond"/>
        </w:rPr>
        <w:t xml:space="preserve"> </w:t>
      </w:r>
      <w:r w:rsidR="5D67CB3F" w:rsidRPr="5AB001BD">
        <w:rPr>
          <w:rFonts w:ascii="Garamond" w:eastAsia="Garamond" w:hAnsi="Garamond" w:cs="Garamond"/>
        </w:rPr>
        <w:t xml:space="preserve">it is </w:t>
      </w:r>
      <w:r w:rsidR="00260C5E">
        <w:rPr>
          <w:rFonts w:ascii="Garamond" w:eastAsia="Garamond" w:hAnsi="Garamond" w:cs="Garamond"/>
        </w:rPr>
        <w:t xml:space="preserve">also </w:t>
      </w:r>
      <w:r w:rsidR="5D67CB3F" w:rsidRPr="5AB001BD">
        <w:rPr>
          <w:rFonts w:ascii="Garamond" w:eastAsia="Garamond" w:hAnsi="Garamond" w:cs="Garamond"/>
        </w:rPr>
        <w:t>important to note that</w:t>
      </w:r>
      <w:r w:rsidR="3A46C5E5" w:rsidRPr="5AB001BD">
        <w:rPr>
          <w:rFonts w:ascii="Garamond" w:eastAsia="Garamond" w:hAnsi="Garamond" w:cs="Garamond"/>
        </w:rPr>
        <w:t xml:space="preserve"> the topography of the island is complicated and orographic rainfall is not the </w:t>
      </w:r>
      <w:r w:rsidR="00260C5E">
        <w:rPr>
          <w:rFonts w:ascii="Garamond" w:eastAsia="Garamond" w:hAnsi="Garamond" w:cs="Garamond"/>
        </w:rPr>
        <w:t>only contributor</w:t>
      </w:r>
      <w:r w:rsidR="207EC075" w:rsidRPr="5AB001BD">
        <w:rPr>
          <w:rFonts w:ascii="Garamond" w:eastAsia="Garamond" w:hAnsi="Garamond" w:cs="Garamond"/>
        </w:rPr>
        <w:t>. The maximum 4-day rainfall accumulation amount for Hurricane Lane</w:t>
      </w:r>
      <w:r w:rsidR="28BBED75" w:rsidRPr="5AB001BD">
        <w:rPr>
          <w:rFonts w:ascii="Garamond" w:eastAsia="Garamond" w:hAnsi="Garamond" w:cs="Garamond"/>
        </w:rPr>
        <w:t xml:space="preserve"> for the entire island</w:t>
      </w:r>
      <w:r w:rsidR="207EC075" w:rsidRPr="5AB001BD">
        <w:rPr>
          <w:rFonts w:ascii="Garamond" w:eastAsia="Garamond" w:hAnsi="Garamond" w:cs="Garamond"/>
        </w:rPr>
        <w:t xml:space="preserve"> reaches up</w:t>
      </w:r>
      <w:r w:rsidR="767B3031" w:rsidRPr="5AB001BD">
        <w:rPr>
          <w:rFonts w:ascii="Garamond" w:eastAsia="Garamond" w:hAnsi="Garamond" w:cs="Garamond"/>
        </w:rPr>
        <w:t xml:space="preserve"> </w:t>
      </w:r>
      <w:r w:rsidR="207EC075" w:rsidRPr="5AB001BD">
        <w:rPr>
          <w:rFonts w:ascii="Garamond" w:eastAsia="Garamond" w:hAnsi="Garamond" w:cs="Garamond"/>
        </w:rPr>
        <w:t>to approximately 500mm</w:t>
      </w:r>
      <w:r w:rsidR="00B72307" w:rsidRPr="5AB001BD">
        <w:rPr>
          <w:rFonts w:ascii="Garamond" w:eastAsia="Garamond" w:hAnsi="Garamond" w:cs="Garamond"/>
        </w:rPr>
        <w:t xml:space="preserve"> (Figure </w:t>
      </w:r>
      <w:r w:rsidR="00224ABF">
        <w:rPr>
          <w:rFonts w:ascii="Garamond" w:eastAsia="Garamond" w:hAnsi="Garamond" w:cs="Garamond"/>
        </w:rPr>
        <w:t>C</w:t>
      </w:r>
      <w:r w:rsidR="00B72307" w:rsidRPr="5AB001BD">
        <w:rPr>
          <w:rFonts w:ascii="Garamond" w:eastAsia="Garamond" w:hAnsi="Garamond" w:cs="Garamond"/>
        </w:rPr>
        <w:t>2)</w:t>
      </w:r>
      <w:r w:rsidR="207EC075" w:rsidRPr="5AB001BD">
        <w:rPr>
          <w:rFonts w:ascii="Garamond" w:eastAsia="Garamond" w:hAnsi="Garamond" w:cs="Garamond"/>
        </w:rPr>
        <w:t xml:space="preserve">. </w:t>
      </w:r>
      <w:r w:rsidR="448DF202" w:rsidRPr="5AB001BD">
        <w:rPr>
          <w:rFonts w:ascii="Garamond" w:eastAsia="Garamond" w:hAnsi="Garamond" w:cs="Garamond"/>
        </w:rPr>
        <w:t>From the map</w:t>
      </w:r>
      <w:r w:rsidR="1F8527EB" w:rsidRPr="5AB001BD">
        <w:rPr>
          <w:rFonts w:ascii="Garamond" w:eastAsia="Garamond" w:hAnsi="Garamond" w:cs="Garamond"/>
        </w:rPr>
        <w:t xml:space="preserve"> </w:t>
      </w:r>
      <w:r w:rsidR="50CEA01F" w:rsidRPr="5AB001BD">
        <w:rPr>
          <w:rFonts w:ascii="Garamond" w:eastAsia="Garamond" w:hAnsi="Garamond" w:cs="Garamond"/>
        </w:rPr>
        <w:t>in</w:t>
      </w:r>
      <w:r w:rsidR="478D3B89" w:rsidRPr="5AB001BD">
        <w:rPr>
          <w:rFonts w:ascii="Garamond" w:eastAsia="Garamond" w:hAnsi="Garamond" w:cs="Garamond"/>
        </w:rPr>
        <w:t xml:space="preserve"> </w:t>
      </w:r>
      <w:r w:rsidR="50CEA01F" w:rsidRPr="5AB001BD">
        <w:rPr>
          <w:rFonts w:ascii="Garamond" w:eastAsia="Garamond" w:hAnsi="Garamond" w:cs="Garamond"/>
        </w:rPr>
        <w:t xml:space="preserve">Figure </w:t>
      </w:r>
      <w:r w:rsidR="00224ABF">
        <w:rPr>
          <w:rFonts w:ascii="Garamond" w:eastAsia="Garamond" w:hAnsi="Garamond" w:cs="Garamond"/>
        </w:rPr>
        <w:t>C</w:t>
      </w:r>
      <w:r w:rsidR="0C626C54" w:rsidRPr="5AB001BD">
        <w:rPr>
          <w:rFonts w:ascii="Garamond" w:eastAsia="Garamond" w:hAnsi="Garamond" w:cs="Garamond"/>
        </w:rPr>
        <w:t>3</w:t>
      </w:r>
      <w:r w:rsidR="448DF202" w:rsidRPr="5AB001BD">
        <w:rPr>
          <w:rFonts w:ascii="Garamond" w:eastAsia="Garamond" w:hAnsi="Garamond" w:cs="Garamond"/>
        </w:rPr>
        <w:t xml:space="preserve"> we see that t</w:t>
      </w:r>
      <w:r w:rsidR="207EC075" w:rsidRPr="5AB001BD">
        <w:rPr>
          <w:rFonts w:ascii="Garamond" w:eastAsia="Garamond" w:hAnsi="Garamond" w:cs="Garamond"/>
        </w:rPr>
        <w:t xml:space="preserve">he </w:t>
      </w:r>
      <w:r w:rsidR="35FD54AE" w:rsidRPr="5AB001BD">
        <w:rPr>
          <w:rFonts w:ascii="Garamond" w:eastAsia="Garamond" w:hAnsi="Garamond" w:cs="Garamond"/>
        </w:rPr>
        <w:t xml:space="preserve">areas receiving more than 99th percentile of rainfall </w:t>
      </w:r>
      <w:r w:rsidR="2F70D2F7" w:rsidRPr="5AB001BD">
        <w:rPr>
          <w:rFonts w:ascii="Garamond" w:eastAsia="Garamond" w:hAnsi="Garamond" w:cs="Garamond"/>
        </w:rPr>
        <w:t>are</w:t>
      </w:r>
      <w:r w:rsidR="35FD54AE" w:rsidRPr="5AB001BD">
        <w:rPr>
          <w:rFonts w:ascii="Garamond" w:eastAsia="Garamond" w:hAnsi="Garamond" w:cs="Garamond"/>
        </w:rPr>
        <w:t xml:space="preserve"> </w:t>
      </w:r>
      <w:r w:rsidR="6C484887" w:rsidRPr="5AB001BD">
        <w:rPr>
          <w:rFonts w:ascii="Garamond" w:eastAsia="Garamond" w:hAnsi="Garamond" w:cs="Garamond"/>
        </w:rPr>
        <w:t>a</w:t>
      </w:r>
      <w:r w:rsidR="35FD54AE" w:rsidRPr="5AB001BD">
        <w:rPr>
          <w:rFonts w:ascii="Garamond" w:eastAsia="Garamond" w:hAnsi="Garamond" w:cs="Garamond"/>
        </w:rPr>
        <w:t xml:space="preserve">round Hilo, some parts of </w:t>
      </w:r>
      <w:r w:rsidR="67A529B3" w:rsidRPr="5AB001BD">
        <w:rPr>
          <w:rFonts w:ascii="Garamond" w:eastAsia="Garamond" w:hAnsi="Garamond" w:cs="Garamond"/>
        </w:rPr>
        <w:lastRenderedPageBreak/>
        <w:t xml:space="preserve">Puna </w:t>
      </w:r>
      <w:r w:rsidR="6DFD8A4D" w:rsidRPr="5AB001BD">
        <w:rPr>
          <w:rFonts w:ascii="Garamond" w:eastAsia="Garamond" w:hAnsi="Garamond" w:cs="Garamond"/>
        </w:rPr>
        <w:t>R</w:t>
      </w:r>
      <w:r w:rsidR="67A529B3" w:rsidRPr="5AB001BD">
        <w:rPr>
          <w:rFonts w:ascii="Garamond" w:eastAsia="Garamond" w:hAnsi="Garamond" w:cs="Garamond"/>
        </w:rPr>
        <w:t>eserve on the east</w:t>
      </w:r>
      <w:r w:rsidR="77485661" w:rsidRPr="5AB001BD">
        <w:rPr>
          <w:rFonts w:ascii="Garamond" w:eastAsia="Garamond" w:hAnsi="Garamond" w:cs="Garamond"/>
        </w:rPr>
        <w:t>ern</w:t>
      </w:r>
      <w:r w:rsidR="67A529B3" w:rsidRPr="5AB001BD">
        <w:rPr>
          <w:rFonts w:ascii="Garamond" w:eastAsia="Garamond" w:hAnsi="Garamond" w:cs="Garamond"/>
        </w:rPr>
        <w:t xml:space="preserve"> side</w:t>
      </w:r>
      <w:r w:rsidR="2BE7614D" w:rsidRPr="5AB001BD">
        <w:rPr>
          <w:rFonts w:ascii="Garamond" w:eastAsia="Garamond" w:hAnsi="Garamond" w:cs="Garamond"/>
        </w:rPr>
        <w:t xml:space="preserve"> of the</w:t>
      </w:r>
      <w:r w:rsidR="67A529B3" w:rsidRPr="5AB001BD">
        <w:rPr>
          <w:rFonts w:ascii="Garamond" w:eastAsia="Garamond" w:hAnsi="Garamond" w:cs="Garamond"/>
        </w:rPr>
        <w:t xml:space="preserve"> island</w:t>
      </w:r>
      <w:r w:rsidR="050F0183" w:rsidRPr="5AB001BD">
        <w:rPr>
          <w:rFonts w:ascii="Garamond" w:eastAsia="Garamond" w:hAnsi="Garamond" w:cs="Garamond"/>
        </w:rPr>
        <w:t xml:space="preserve"> and </w:t>
      </w:r>
      <w:r w:rsidR="70982873" w:rsidRPr="5AB001BD">
        <w:rPr>
          <w:rFonts w:ascii="Garamond" w:eastAsia="Garamond" w:hAnsi="Garamond" w:cs="Garamond"/>
        </w:rPr>
        <w:t>the western seaboard from</w:t>
      </w:r>
      <w:r w:rsidR="4457D51B" w:rsidRPr="5AB001BD">
        <w:rPr>
          <w:rFonts w:ascii="Garamond" w:eastAsia="Garamond" w:hAnsi="Garamond" w:cs="Garamond"/>
        </w:rPr>
        <w:t xml:space="preserve"> </w:t>
      </w:r>
      <w:proofErr w:type="spellStart"/>
      <w:proofErr w:type="gramStart"/>
      <w:r w:rsidR="4457D51B" w:rsidRPr="5AB001BD">
        <w:rPr>
          <w:rFonts w:ascii="Garamond" w:eastAsia="Garamond" w:hAnsi="Garamond" w:cs="Garamond"/>
        </w:rPr>
        <w:t>Pu</w:t>
      </w:r>
      <w:r w:rsidR="34CFFCD8" w:rsidRPr="5AB001BD">
        <w:rPr>
          <w:rFonts w:ascii="Garamond" w:eastAsia="Garamond" w:hAnsi="Garamond" w:cs="Garamond"/>
          <w:color w:val="000000" w:themeColor="text1"/>
        </w:rPr>
        <w:t>‘</w:t>
      </w:r>
      <w:proofErr w:type="gramEnd"/>
      <w:r w:rsidR="4457D51B" w:rsidRPr="5AB001BD">
        <w:rPr>
          <w:rFonts w:ascii="Garamond" w:eastAsia="Garamond" w:hAnsi="Garamond" w:cs="Garamond"/>
        </w:rPr>
        <w:t>u</w:t>
      </w:r>
      <w:proofErr w:type="spellEnd"/>
      <w:r w:rsidR="4457D51B" w:rsidRPr="5AB001BD">
        <w:rPr>
          <w:rFonts w:ascii="Garamond" w:eastAsia="Garamond" w:hAnsi="Garamond" w:cs="Garamond"/>
        </w:rPr>
        <w:t xml:space="preserve"> O </w:t>
      </w:r>
      <w:r w:rsidR="5C6AF7AA" w:rsidRPr="5AB001BD">
        <w:rPr>
          <w:rFonts w:ascii="Garamond" w:eastAsia="Garamond" w:hAnsi="Garamond" w:cs="Garamond"/>
          <w:color w:val="000000" w:themeColor="text1"/>
        </w:rPr>
        <w:t>‘</w:t>
      </w:r>
      <w:r w:rsidR="4457D51B" w:rsidRPr="5AB001BD">
        <w:rPr>
          <w:rFonts w:ascii="Garamond" w:eastAsia="Garamond" w:hAnsi="Garamond" w:cs="Garamond"/>
        </w:rPr>
        <w:t xml:space="preserve">Umi Reserve to </w:t>
      </w:r>
      <w:proofErr w:type="spellStart"/>
      <w:r w:rsidR="4457D51B" w:rsidRPr="5AB001BD">
        <w:rPr>
          <w:rFonts w:ascii="Garamond" w:eastAsia="Garamond" w:hAnsi="Garamond" w:cs="Garamond"/>
        </w:rPr>
        <w:t>Manuk</w:t>
      </w:r>
      <w:r w:rsidR="505358CE" w:rsidRPr="5AB001BD">
        <w:rPr>
          <w:rFonts w:ascii="Garamond" w:eastAsia="Garamond" w:hAnsi="Garamond" w:cs="Garamond"/>
        </w:rPr>
        <w:t>ā</w:t>
      </w:r>
      <w:proofErr w:type="spellEnd"/>
      <w:r w:rsidR="4457D51B" w:rsidRPr="5AB001BD">
        <w:rPr>
          <w:rFonts w:ascii="Garamond" w:eastAsia="Garamond" w:hAnsi="Garamond" w:cs="Garamond"/>
        </w:rPr>
        <w:t xml:space="preserve"> </w:t>
      </w:r>
      <w:r w:rsidR="33A7F1CC" w:rsidRPr="5AB001BD">
        <w:rPr>
          <w:rFonts w:ascii="Garamond" w:eastAsia="Garamond" w:hAnsi="Garamond" w:cs="Garamond"/>
        </w:rPr>
        <w:t>S</w:t>
      </w:r>
      <w:r w:rsidR="4457D51B" w:rsidRPr="5AB001BD">
        <w:rPr>
          <w:rFonts w:ascii="Garamond" w:eastAsia="Garamond" w:hAnsi="Garamond" w:cs="Garamond"/>
        </w:rPr>
        <w:t>tate</w:t>
      </w:r>
      <w:r w:rsidR="5F2B5465" w:rsidRPr="5AB001BD">
        <w:rPr>
          <w:rFonts w:ascii="Garamond" w:eastAsia="Garamond" w:hAnsi="Garamond" w:cs="Garamond"/>
        </w:rPr>
        <w:t xml:space="preserve"> Wayside</w:t>
      </w:r>
      <w:r w:rsidR="2A1A923A" w:rsidRPr="5AB001BD">
        <w:rPr>
          <w:rFonts w:ascii="Garamond" w:eastAsia="Garamond" w:hAnsi="Garamond" w:cs="Garamond"/>
        </w:rPr>
        <w:t>. This could be explained by the historical rainfall considered for the 99th percentile</w:t>
      </w:r>
      <w:r w:rsidR="52FDE259" w:rsidRPr="5AB001BD">
        <w:rPr>
          <w:rFonts w:ascii="Garamond" w:eastAsia="Garamond" w:hAnsi="Garamond" w:cs="Garamond"/>
        </w:rPr>
        <w:t xml:space="preserve"> threshold</w:t>
      </w:r>
      <w:r w:rsidR="2A1A923A" w:rsidRPr="5AB001BD">
        <w:rPr>
          <w:rFonts w:ascii="Garamond" w:eastAsia="Garamond" w:hAnsi="Garamond" w:cs="Garamond"/>
        </w:rPr>
        <w:t xml:space="preserve"> having lower amounts in general on the </w:t>
      </w:r>
      <w:r w:rsidR="289BF6B8" w:rsidRPr="5AB001BD">
        <w:rPr>
          <w:rFonts w:ascii="Garamond" w:eastAsia="Garamond" w:hAnsi="Garamond" w:cs="Garamond"/>
        </w:rPr>
        <w:t>W</w:t>
      </w:r>
      <w:r w:rsidR="2A1A923A" w:rsidRPr="5AB001BD">
        <w:rPr>
          <w:rFonts w:ascii="Garamond" w:eastAsia="Garamond" w:hAnsi="Garamond" w:cs="Garamond"/>
        </w:rPr>
        <w:t>estern side.</w:t>
      </w:r>
      <w:r w:rsidR="0118DC41" w:rsidRPr="5AB001BD">
        <w:rPr>
          <w:rFonts w:ascii="Garamond" w:eastAsia="Garamond" w:hAnsi="Garamond" w:cs="Garamond"/>
        </w:rPr>
        <w:t xml:space="preserve"> </w:t>
      </w:r>
    </w:p>
    <w:p w14:paraId="16E7FA36" w14:textId="61D1D315" w:rsidR="7C8D477C" w:rsidRDefault="7C8D477C" w:rsidP="7C8D477C">
      <w:pPr>
        <w:spacing w:after="0" w:line="240" w:lineRule="auto"/>
        <w:rPr>
          <w:rFonts w:ascii="Garamond" w:eastAsia="Garamond" w:hAnsi="Garamond" w:cs="Garamond"/>
        </w:rPr>
      </w:pPr>
    </w:p>
    <w:p w14:paraId="653044F8" w14:textId="37CD847B" w:rsidR="2DD63CE6" w:rsidRDefault="2DD63CE6" w:rsidP="7C8D477C">
      <w:pPr>
        <w:spacing w:after="0" w:line="240" w:lineRule="auto"/>
        <w:rPr>
          <w:rFonts w:ascii="Garamond" w:eastAsia="Garamond" w:hAnsi="Garamond" w:cs="Garamond"/>
        </w:rPr>
      </w:pPr>
      <w:r w:rsidRPr="7C8D477C">
        <w:rPr>
          <w:rFonts w:ascii="Garamond" w:hAnsi="Garamond"/>
          <w:b/>
          <w:bCs/>
          <w:i/>
          <w:iCs/>
        </w:rPr>
        <w:t>4.1.3 Storm Event Flooding</w:t>
      </w:r>
      <w:r w:rsidR="204FAFB0" w:rsidRPr="7C8D477C">
        <w:rPr>
          <w:rFonts w:ascii="Garamond" w:hAnsi="Garamond"/>
          <w:b/>
          <w:bCs/>
          <w:i/>
          <w:iCs/>
        </w:rPr>
        <w:t xml:space="preserve"> </w:t>
      </w:r>
    </w:p>
    <w:p w14:paraId="3F97C2F4" w14:textId="25110A58" w:rsidR="50D14D0F" w:rsidRDefault="61BEA431" w:rsidP="0A5E5837">
      <w:pPr>
        <w:spacing w:after="0" w:line="240" w:lineRule="auto"/>
        <w:rPr>
          <w:rFonts w:ascii="Garamond" w:eastAsia="Garamond" w:hAnsi="Garamond" w:cs="Garamond"/>
        </w:rPr>
      </w:pPr>
      <w:r w:rsidRPr="5AB001BD">
        <w:rPr>
          <w:rFonts w:ascii="Garamond" w:eastAsia="Garamond" w:hAnsi="Garamond" w:cs="Garamond"/>
        </w:rPr>
        <w:t xml:space="preserve">Storm </w:t>
      </w:r>
      <w:r w:rsidR="7D5021DD" w:rsidRPr="5AB001BD">
        <w:rPr>
          <w:rFonts w:ascii="Garamond" w:eastAsia="Garamond" w:hAnsi="Garamond" w:cs="Garamond"/>
        </w:rPr>
        <w:t xml:space="preserve">induced flooding was assessed </w:t>
      </w:r>
      <w:r w:rsidR="22562CEE" w:rsidRPr="5AB001BD">
        <w:rPr>
          <w:rFonts w:ascii="Garamond" w:eastAsia="Garamond" w:hAnsi="Garamond" w:cs="Garamond"/>
        </w:rPr>
        <w:t xml:space="preserve">from </w:t>
      </w:r>
      <w:r w:rsidR="2629034A" w:rsidRPr="5AB001BD">
        <w:rPr>
          <w:rFonts w:ascii="Garamond" w:eastAsia="Garamond" w:hAnsi="Garamond" w:cs="Garamond"/>
        </w:rPr>
        <w:t>H</w:t>
      </w:r>
      <w:r w:rsidR="0F65E9D2" w:rsidRPr="5AB001BD">
        <w:rPr>
          <w:rFonts w:ascii="Garamond" w:eastAsia="Garamond" w:hAnsi="Garamond" w:cs="Garamond"/>
        </w:rPr>
        <w:t>urricane</w:t>
      </w:r>
      <w:r w:rsidR="2EAA1A78" w:rsidRPr="5AB001BD">
        <w:rPr>
          <w:rFonts w:ascii="Garamond" w:eastAsia="Garamond" w:hAnsi="Garamond" w:cs="Garamond"/>
        </w:rPr>
        <w:t xml:space="preserve"> </w:t>
      </w:r>
      <w:r w:rsidR="1A99191A" w:rsidRPr="5AB001BD">
        <w:rPr>
          <w:rFonts w:ascii="Garamond" w:eastAsia="Garamond" w:hAnsi="Garamond" w:cs="Garamond"/>
        </w:rPr>
        <w:t>L</w:t>
      </w:r>
      <w:r w:rsidR="2EAA1A78" w:rsidRPr="5AB001BD">
        <w:rPr>
          <w:rFonts w:ascii="Garamond" w:eastAsia="Garamond" w:hAnsi="Garamond" w:cs="Garamond"/>
        </w:rPr>
        <w:t>ane</w:t>
      </w:r>
      <w:r w:rsidR="78C653CB" w:rsidRPr="5AB001BD">
        <w:rPr>
          <w:rFonts w:ascii="Garamond" w:eastAsia="Garamond" w:hAnsi="Garamond" w:cs="Garamond"/>
        </w:rPr>
        <w:t xml:space="preserve"> (</w:t>
      </w:r>
      <w:r w:rsidR="00260C5E">
        <w:rPr>
          <w:rFonts w:ascii="Garamond" w:eastAsia="Garamond" w:hAnsi="Garamond" w:cs="Garamond"/>
        </w:rPr>
        <w:t>Figure</w:t>
      </w:r>
      <w:r w:rsidR="78C653CB" w:rsidRPr="5AB001BD">
        <w:rPr>
          <w:rFonts w:ascii="Garamond" w:eastAsia="Garamond" w:hAnsi="Garamond" w:cs="Garamond"/>
        </w:rPr>
        <w:t xml:space="preserve"> </w:t>
      </w:r>
      <w:r w:rsidR="00260C5E">
        <w:rPr>
          <w:rFonts w:ascii="Garamond" w:eastAsia="Garamond" w:hAnsi="Garamond" w:cs="Garamond"/>
        </w:rPr>
        <w:t>B</w:t>
      </w:r>
      <w:r w:rsidR="78C653CB" w:rsidRPr="5AB001BD">
        <w:rPr>
          <w:rFonts w:ascii="Garamond" w:eastAsia="Garamond" w:hAnsi="Garamond" w:cs="Garamond"/>
        </w:rPr>
        <w:t>2)</w:t>
      </w:r>
      <w:r w:rsidR="11559392" w:rsidRPr="5AB001BD">
        <w:rPr>
          <w:rFonts w:ascii="Garamond" w:eastAsia="Garamond" w:hAnsi="Garamond" w:cs="Garamond"/>
        </w:rPr>
        <w:t>.</w:t>
      </w:r>
      <w:r w:rsidR="66D5204B" w:rsidRPr="5AB001BD">
        <w:rPr>
          <w:rFonts w:ascii="Garamond" w:eastAsia="Garamond" w:hAnsi="Garamond" w:cs="Garamond"/>
        </w:rPr>
        <w:t xml:space="preserve"> </w:t>
      </w:r>
      <w:r w:rsidR="7F9970EE" w:rsidRPr="5AB001BD">
        <w:rPr>
          <w:rFonts w:ascii="Garamond" w:eastAsia="Garamond" w:hAnsi="Garamond" w:cs="Garamond"/>
        </w:rPr>
        <w:t>The team found</w:t>
      </w:r>
      <w:r w:rsidR="18B21981" w:rsidRPr="5AB001BD">
        <w:rPr>
          <w:rFonts w:ascii="Garamond" w:eastAsia="Garamond" w:hAnsi="Garamond" w:cs="Garamond"/>
        </w:rPr>
        <w:t xml:space="preserve"> </w:t>
      </w:r>
      <w:r w:rsidR="031FB1D5" w:rsidRPr="5AB001BD">
        <w:rPr>
          <w:rFonts w:ascii="Garamond" w:eastAsia="Garamond" w:hAnsi="Garamond" w:cs="Garamond"/>
        </w:rPr>
        <w:t xml:space="preserve">that </w:t>
      </w:r>
      <w:r w:rsidR="18B21981" w:rsidRPr="5AB001BD">
        <w:rPr>
          <w:rFonts w:ascii="Garamond" w:eastAsia="Garamond" w:hAnsi="Garamond" w:cs="Garamond"/>
        </w:rPr>
        <w:t xml:space="preserve">areas </w:t>
      </w:r>
      <w:r w:rsidR="43206623" w:rsidRPr="5AB001BD">
        <w:rPr>
          <w:rFonts w:ascii="Garamond" w:eastAsia="Garamond" w:hAnsi="Garamond" w:cs="Garamond"/>
        </w:rPr>
        <w:t xml:space="preserve">that </w:t>
      </w:r>
      <w:r w:rsidR="18B21981" w:rsidRPr="5AB001BD">
        <w:rPr>
          <w:rFonts w:ascii="Garamond" w:eastAsia="Garamond" w:hAnsi="Garamond" w:cs="Garamond"/>
        </w:rPr>
        <w:t>experienc</w:t>
      </w:r>
      <w:r w:rsidR="33B124A6" w:rsidRPr="5AB001BD">
        <w:rPr>
          <w:rFonts w:ascii="Garamond" w:eastAsia="Garamond" w:hAnsi="Garamond" w:cs="Garamond"/>
        </w:rPr>
        <w:t>ed</w:t>
      </w:r>
      <w:r w:rsidR="18B21981" w:rsidRPr="5AB001BD">
        <w:rPr>
          <w:rFonts w:ascii="Garamond" w:eastAsia="Garamond" w:hAnsi="Garamond" w:cs="Garamond"/>
        </w:rPr>
        <w:t xml:space="preserve"> storm-induced flooding </w:t>
      </w:r>
      <w:r w:rsidR="4632B163" w:rsidRPr="5AB001BD">
        <w:rPr>
          <w:rFonts w:ascii="Garamond" w:eastAsia="Garamond" w:hAnsi="Garamond" w:cs="Garamond"/>
        </w:rPr>
        <w:t>correspond</w:t>
      </w:r>
      <w:r w:rsidR="1D4F9CE4" w:rsidRPr="5AB001BD">
        <w:rPr>
          <w:rFonts w:ascii="Garamond" w:eastAsia="Garamond" w:hAnsi="Garamond" w:cs="Garamond"/>
        </w:rPr>
        <w:t>ed</w:t>
      </w:r>
      <w:r w:rsidR="4632B163" w:rsidRPr="5AB001BD">
        <w:rPr>
          <w:rFonts w:ascii="Garamond" w:eastAsia="Garamond" w:hAnsi="Garamond" w:cs="Garamond"/>
        </w:rPr>
        <w:t xml:space="preserve"> to areas </w:t>
      </w:r>
      <w:r w:rsidR="44683BB5" w:rsidRPr="5AB001BD">
        <w:rPr>
          <w:rFonts w:ascii="Garamond" w:eastAsia="Garamond" w:hAnsi="Garamond" w:cs="Garamond"/>
        </w:rPr>
        <w:t>receiving</w:t>
      </w:r>
      <w:r w:rsidR="4632B163" w:rsidRPr="5AB001BD">
        <w:rPr>
          <w:rFonts w:ascii="Garamond" w:eastAsia="Garamond" w:hAnsi="Garamond" w:cs="Garamond"/>
        </w:rPr>
        <w:t xml:space="preserve"> </w:t>
      </w:r>
      <w:r w:rsidR="18B21981" w:rsidRPr="5AB001BD">
        <w:rPr>
          <w:rFonts w:ascii="Garamond" w:eastAsia="Garamond" w:hAnsi="Garamond" w:cs="Garamond"/>
        </w:rPr>
        <w:t>extreme r</w:t>
      </w:r>
      <w:r w:rsidR="04FA809F" w:rsidRPr="5AB001BD">
        <w:rPr>
          <w:rFonts w:ascii="Garamond" w:eastAsia="Garamond" w:hAnsi="Garamond" w:cs="Garamond"/>
        </w:rPr>
        <w:t xml:space="preserve">ainfall for </w:t>
      </w:r>
      <w:r w:rsidR="278CA4A5" w:rsidRPr="5AB001BD">
        <w:rPr>
          <w:rFonts w:ascii="Garamond" w:eastAsia="Garamond" w:hAnsi="Garamond" w:cs="Garamond"/>
        </w:rPr>
        <w:t>4</w:t>
      </w:r>
      <w:r w:rsidR="04FA809F" w:rsidRPr="5AB001BD">
        <w:rPr>
          <w:rFonts w:ascii="Garamond" w:eastAsia="Garamond" w:hAnsi="Garamond" w:cs="Garamond"/>
        </w:rPr>
        <w:t xml:space="preserve"> days</w:t>
      </w:r>
      <w:r w:rsidR="00750869">
        <w:rPr>
          <w:rFonts w:ascii="Garamond" w:eastAsia="Garamond" w:hAnsi="Garamond" w:cs="Garamond"/>
        </w:rPr>
        <w:t xml:space="preserve"> – the duration of the storm</w:t>
      </w:r>
      <w:r w:rsidR="0CBDDD5D" w:rsidRPr="5AB001BD">
        <w:rPr>
          <w:rFonts w:ascii="Garamond" w:eastAsia="Garamond" w:hAnsi="Garamond" w:cs="Garamond"/>
        </w:rPr>
        <w:t>.</w:t>
      </w:r>
      <w:r w:rsidR="490786FA" w:rsidRPr="5AB001BD">
        <w:rPr>
          <w:rFonts w:ascii="Garamond" w:eastAsia="Garamond" w:hAnsi="Garamond" w:cs="Garamond"/>
        </w:rPr>
        <w:t xml:space="preserve"> However, </w:t>
      </w:r>
      <w:r w:rsidR="266C6C61" w:rsidRPr="5AB001BD">
        <w:rPr>
          <w:rFonts w:ascii="Garamond" w:eastAsia="Garamond" w:hAnsi="Garamond" w:cs="Garamond"/>
        </w:rPr>
        <w:t>flood extent was</w:t>
      </w:r>
      <w:r w:rsidR="1C5FB32E" w:rsidRPr="5AB001BD">
        <w:rPr>
          <w:rFonts w:ascii="Garamond" w:eastAsia="Garamond" w:hAnsi="Garamond" w:cs="Garamond"/>
        </w:rPr>
        <w:t xml:space="preserve"> </w:t>
      </w:r>
      <w:r w:rsidR="490786FA" w:rsidRPr="5AB001BD">
        <w:rPr>
          <w:rFonts w:ascii="Garamond" w:eastAsia="Garamond" w:hAnsi="Garamond" w:cs="Garamond"/>
        </w:rPr>
        <w:t>consistently under-estimated in</w:t>
      </w:r>
      <w:r w:rsidR="190FF624" w:rsidRPr="5AB001BD">
        <w:rPr>
          <w:rFonts w:ascii="Garamond" w:eastAsia="Garamond" w:hAnsi="Garamond" w:cs="Garamond"/>
        </w:rPr>
        <w:t xml:space="preserve"> urban a</w:t>
      </w:r>
      <w:r w:rsidR="0576C90D" w:rsidRPr="5AB001BD">
        <w:rPr>
          <w:rFonts w:ascii="Garamond" w:eastAsia="Garamond" w:hAnsi="Garamond" w:cs="Garamond"/>
        </w:rPr>
        <w:t>re</w:t>
      </w:r>
      <w:r w:rsidR="190FF624" w:rsidRPr="5AB001BD">
        <w:rPr>
          <w:rFonts w:ascii="Garamond" w:eastAsia="Garamond" w:hAnsi="Garamond" w:cs="Garamond"/>
        </w:rPr>
        <w:t>as</w:t>
      </w:r>
      <w:r w:rsidR="490786FA" w:rsidRPr="5AB001BD">
        <w:rPr>
          <w:rFonts w:ascii="Garamond" w:eastAsia="Garamond" w:hAnsi="Garamond" w:cs="Garamond"/>
        </w:rPr>
        <w:t xml:space="preserve"> due to </w:t>
      </w:r>
      <w:r w:rsidR="4413C8CA" w:rsidRPr="5AB001BD">
        <w:rPr>
          <w:rFonts w:ascii="Garamond" w:eastAsia="Garamond" w:hAnsi="Garamond" w:cs="Garamond"/>
        </w:rPr>
        <w:t>signal</w:t>
      </w:r>
      <w:r w:rsidR="586894A6" w:rsidRPr="5AB001BD">
        <w:rPr>
          <w:rFonts w:ascii="Garamond" w:eastAsia="Garamond" w:hAnsi="Garamond" w:cs="Garamond"/>
        </w:rPr>
        <w:t xml:space="preserve"> </w:t>
      </w:r>
      <w:r w:rsidR="42D33E65" w:rsidRPr="5AB001BD">
        <w:rPr>
          <w:rFonts w:ascii="Garamond" w:eastAsia="Garamond" w:hAnsi="Garamond" w:cs="Garamond"/>
        </w:rPr>
        <w:t>double bouncing in an urban environment.</w:t>
      </w:r>
      <w:r w:rsidR="218BCEA1" w:rsidRPr="5AB001BD">
        <w:rPr>
          <w:rFonts w:ascii="Garamond" w:eastAsia="Garamond" w:hAnsi="Garamond" w:cs="Garamond"/>
        </w:rPr>
        <w:t xml:space="preserve"> To accommodate this, a </w:t>
      </w:r>
      <w:r w:rsidR="45476DA1" w:rsidRPr="5AB001BD">
        <w:rPr>
          <w:rFonts w:ascii="Garamond" w:eastAsia="Garamond" w:hAnsi="Garamond" w:cs="Garamond"/>
        </w:rPr>
        <w:t>20</w:t>
      </w:r>
      <w:r w:rsidR="00260C5E">
        <w:rPr>
          <w:rFonts w:ascii="Garamond" w:eastAsia="Garamond" w:hAnsi="Garamond" w:cs="Garamond"/>
        </w:rPr>
        <w:t>-</w:t>
      </w:r>
      <w:r w:rsidR="71900FA8" w:rsidRPr="5AB001BD">
        <w:rPr>
          <w:rFonts w:ascii="Garamond" w:eastAsia="Garamond" w:hAnsi="Garamond" w:cs="Garamond"/>
        </w:rPr>
        <w:t xml:space="preserve"> and 50</w:t>
      </w:r>
      <w:r w:rsidR="00260C5E">
        <w:rPr>
          <w:rFonts w:ascii="Garamond" w:eastAsia="Garamond" w:hAnsi="Garamond" w:cs="Garamond"/>
        </w:rPr>
        <w:t>-meter</w:t>
      </w:r>
      <w:r w:rsidR="45476DA1" w:rsidRPr="5AB001BD">
        <w:rPr>
          <w:rFonts w:ascii="Garamond" w:eastAsia="Garamond" w:hAnsi="Garamond" w:cs="Garamond"/>
        </w:rPr>
        <w:t xml:space="preserve"> </w:t>
      </w:r>
      <w:r w:rsidR="218BCEA1" w:rsidRPr="5AB001BD">
        <w:rPr>
          <w:rFonts w:ascii="Garamond" w:eastAsia="Garamond" w:hAnsi="Garamond" w:cs="Garamond"/>
        </w:rPr>
        <w:t xml:space="preserve">buffer was created around flooded pixels, yielding a flood impact area. </w:t>
      </w:r>
      <w:r w:rsidR="76E93132" w:rsidRPr="5AB001BD">
        <w:rPr>
          <w:rFonts w:ascii="Garamond" w:eastAsia="Garamond" w:hAnsi="Garamond" w:cs="Garamond"/>
        </w:rPr>
        <w:t>T</w:t>
      </w:r>
      <w:r w:rsidR="4FB5C3DE" w:rsidRPr="5AB001BD">
        <w:rPr>
          <w:rFonts w:ascii="Garamond" w:eastAsia="Garamond" w:hAnsi="Garamond" w:cs="Garamond"/>
        </w:rPr>
        <w:t xml:space="preserve">he </w:t>
      </w:r>
      <w:r w:rsidR="65CE9757" w:rsidRPr="5AB001BD">
        <w:rPr>
          <w:rFonts w:ascii="Garamond" w:eastAsia="Garamond" w:hAnsi="Garamond" w:cs="Garamond"/>
        </w:rPr>
        <w:t xml:space="preserve">extent </w:t>
      </w:r>
      <w:r w:rsidR="4FB5C3DE" w:rsidRPr="5AB001BD">
        <w:rPr>
          <w:rFonts w:ascii="Garamond" w:eastAsia="Garamond" w:hAnsi="Garamond" w:cs="Garamond"/>
        </w:rPr>
        <w:t xml:space="preserve">of flooding across the island was </w:t>
      </w:r>
      <w:r w:rsidR="0F124A76" w:rsidRPr="5AB001BD">
        <w:rPr>
          <w:rFonts w:ascii="Garamond" w:eastAsia="Garamond" w:hAnsi="Garamond" w:cs="Garamond"/>
        </w:rPr>
        <w:t xml:space="preserve">6.2 </w:t>
      </w:r>
      <w:r w:rsidR="13A727C0" w:rsidRPr="5AB001BD">
        <w:rPr>
          <w:rFonts w:ascii="Garamond" w:eastAsia="Garamond" w:hAnsi="Garamond" w:cs="Garamond"/>
        </w:rPr>
        <w:t>sq</w:t>
      </w:r>
      <w:r w:rsidR="0947CFAD" w:rsidRPr="5AB001BD">
        <w:rPr>
          <w:rFonts w:ascii="Garamond" w:eastAsia="Garamond" w:hAnsi="Garamond" w:cs="Garamond"/>
        </w:rPr>
        <w:t xml:space="preserve">. </w:t>
      </w:r>
      <w:r w:rsidR="0F124A76" w:rsidRPr="5AB001BD">
        <w:rPr>
          <w:rFonts w:ascii="Garamond" w:eastAsia="Garamond" w:hAnsi="Garamond" w:cs="Garamond"/>
        </w:rPr>
        <w:t>k</w:t>
      </w:r>
      <w:r w:rsidR="5CE25EB5" w:rsidRPr="5AB001BD">
        <w:rPr>
          <w:rFonts w:ascii="Garamond" w:eastAsia="Garamond" w:hAnsi="Garamond" w:cs="Garamond"/>
        </w:rPr>
        <w:t>m</w:t>
      </w:r>
      <w:r w:rsidR="4FB5C3DE" w:rsidRPr="5AB001BD">
        <w:rPr>
          <w:rFonts w:ascii="Garamond" w:eastAsia="Garamond" w:hAnsi="Garamond" w:cs="Garamond"/>
        </w:rPr>
        <w:t xml:space="preserve"> </w:t>
      </w:r>
      <w:r w:rsidR="38FB0F3B" w:rsidRPr="5AB001BD">
        <w:rPr>
          <w:rFonts w:ascii="Garamond" w:eastAsia="Garamond" w:hAnsi="Garamond" w:cs="Garamond"/>
        </w:rPr>
        <w:t>(</w:t>
      </w:r>
      <w:r w:rsidR="53647133" w:rsidRPr="5AB001BD">
        <w:rPr>
          <w:rFonts w:ascii="Garamond" w:eastAsia="Garamond" w:hAnsi="Garamond" w:cs="Garamond"/>
        </w:rPr>
        <w:t>0.5 % of island)</w:t>
      </w:r>
      <w:r w:rsidR="7E820295" w:rsidRPr="5AB001BD">
        <w:rPr>
          <w:rFonts w:ascii="Garamond" w:eastAsia="Garamond" w:hAnsi="Garamond" w:cs="Garamond"/>
        </w:rPr>
        <w:t xml:space="preserve"> with a</w:t>
      </w:r>
      <w:r w:rsidR="53647133" w:rsidRPr="5AB001BD">
        <w:rPr>
          <w:rFonts w:ascii="Garamond" w:eastAsia="Garamond" w:hAnsi="Garamond" w:cs="Garamond"/>
        </w:rPr>
        <w:t xml:space="preserve"> </w:t>
      </w:r>
      <w:r w:rsidR="38FB0F3B" w:rsidRPr="5AB001BD">
        <w:rPr>
          <w:rFonts w:ascii="Garamond" w:eastAsia="Garamond" w:hAnsi="Garamond" w:cs="Garamond"/>
        </w:rPr>
        <w:t xml:space="preserve">20 m buffer </w:t>
      </w:r>
      <w:r w:rsidR="4FB5C3DE" w:rsidRPr="5AB001BD">
        <w:rPr>
          <w:rFonts w:ascii="Garamond" w:eastAsia="Garamond" w:hAnsi="Garamond" w:cs="Garamond"/>
        </w:rPr>
        <w:t xml:space="preserve">and </w:t>
      </w:r>
      <w:r w:rsidR="1A91CDBB" w:rsidRPr="5AB001BD">
        <w:rPr>
          <w:rFonts w:ascii="Garamond" w:eastAsia="Garamond" w:hAnsi="Garamond" w:cs="Garamond"/>
        </w:rPr>
        <w:t xml:space="preserve">13.0 </w:t>
      </w:r>
      <w:r w:rsidR="1E39E137" w:rsidRPr="5AB001BD">
        <w:rPr>
          <w:rFonts w:ascii="Garamond" w:eastAsia="Garamond" w:hAnsi="Garamond" w:cs="Garamond"/>
        </w:rPr>
        <w:t>sq</w:t>
      </w:r>
      <w:r w:rsidR="70FEB784" w:rsidRPr="5AB001BD">
        <w:rPr>
          <w:rFonts w:ascii="Garamond" w:eastAsia="Garamond" w:hAnsi="Garamond" w:cs="Garamond"/>
        </w:rPr>
        <w:t>.</w:t>
      </w:r>
      <w:r w:rsidR="1E39E137" w:rsidRPr="5AB001BD">
        <w:rPr>
          <w:rFonts w:ascii="Garamond" w:eastAsia="Garamond" w:hAnsi="Garamond" w:cs="Garamond"/>
        </w:rPr>
        <w:t xml:space="preserve"> </w:t>
      </w:r>
      <w:r w:rsidR="2BA5BB9A" w:rsidRPr="5AB001BD">
        <w:rPr>
          <w:rFonts w:ascii="Garamond" w:eastAsia="Garamond" w:hAnsi="Garamond" w:cs="Garamond"/>
        </w:rPr>
        <w:t>km</w:t>
      </w:r>
      <w:r w:rsidR="31B04B03" w:rsidRPr="5AB001BD">
        <w:rPr>
          <w:rFonts w:ascii="Garamond" w:eastAsia="Garamond" w:hAnsi="Garamond" w:cs="Garamond"/>
        </w:rPr>
        <w:t xml:space="preserve"> </w:t>
      </w:r>
      <w:r w:rsidR="194A9187" w:rsidRPr="5AB001BD">
        <w:rPr>
          <w:rFonts w:ascii="Garamond" w:eastAsia="Garamond" w:hAnsi="Garamond" w:cs="Garamond"/>
        </w:rPr>
        <w:t xml:space="preserve">(1.1 %) </w:t>
      </w:r>
      <w:r w:rsidR="31B04B03" w:rsidRPr="5AB001BD">
        <w:rPr>
          <w:rFonts w:ascii="Garamond" w:eastAsia="Garamond" w:hAnsi="Garamond" w:cs="Garamond"/>
        </w:rPr>
        <w:t xml:space="preserve">with a </w:t>
      </w:r>
      <w:r w:rsidR="1A91CDBB" w:rsidRPr="5AB001BD">
        <w:rPr>
          <w:rFonts w:ascii="Garamond" w:eastAsia="Garamond" w:hAnsi="Garamond" w:cs="Garamond"/>
        </w:rPr>
        <w:t xml:space="preserve">50 m </w:t>
      </w:r>
      <w:r w:rsidR="1CA23428" w:rsidRPr="5AB001BD">
        <w:rPr>
          <w:rFonts w:ascii="Garamond" w:eastAsia="Garamond" w:hAnsi="Garamond" w:cs="Garamond"/>
        </w:rPr>
        <w:t>buffer.</w:t>
      </w:r>
      <w:r w:rsidR="4FB5C3DE" w:rsidRPr="5AB001BD">
        <w:rPr>
          <w:rFonts w:ascii="Garamond" w:eastAsia="Garamond" w:hAnsi="Garamond" w:cs="Garamond"/>
        </w:rPr>
        <w:t xml:space="preserve"> The east side received some flooding, particularly around Hilo, where </w:t>
      </w:r>
      <w:r w:rsidR="6D754068" w:rsidRPr="5AB001BD">
        <w:rPr>
          <w:rFonts w:ascii="Garamond" w:eastAsia="Garamond" w:hAnsi="Garamond" w:cs="Garamond"/>
        </w:rPr>
        <w:t>B</w:t>
      </w:r>
      <w:r w:rsidR="4FB5C3DE" w:rsidRPr="5AB001BD">
        <w:rPr>
          <w:rFonts w:ascii="Garamond" w:eastAsia="Garamond" w:hAnsi="Garamond" w:cs="Garamond"/>
        </w:rPr>
        <w:t>ayfro</w:t>
      </w:r>
      <w:r w:rsidR="41DBB781" w:rsidRPr="5AB001BD">
        <w:rPr>
          <w:rFonts w:ascii="Garamond" w:eastAsia="Garamond" w:hAnsi="Garamond" w:cs="Garamond"/>
        </w:rPr>
        <w:t xml:space="preserve">nt and the airport are </w:t>
      </w:r>
      <w:r w:rsidR="65B25684" w:rsidRPr="5AB001BD">
        <w:rPr>
          <w:rFonts w:ascii="Garamond" w:eastAsia="Garamond" w:hAnsi="Garamond" w:cs="Garamond"/>
        </w:rPr>
        <w:t xml:space="preserve">characterized </w:t>
      </w:r>
      <w:r w:rsidR="41DBB781" w:rsidRPr="5AB001BD">
        <w:rPr>
          <w:rFonts w:ascii="Garamond" w:eastAsia="Garamond" w:hAnsi="Garamond" w:cs="Garamond"/>
        </w:rPr>
        <w:t xml:space="preserve">as flooded. In reality, the flood extent across Hilo </w:t>
      </w:r>
      <w:r w:rsidR="4E0361BA" w:rsidRPr="5AB001BD">
        <w:rPr>
          <w:rFonts w:ascii="Garamond" w:eastAsia="Garamond" w:hAnsi="Garamond" w:cs="Garamond"/>
        </w:rPr>
        <w:t>B</w:t>
      </w:r>
      <w:r w:rsidR="41DBB781" w:rsidRPr="5AB001BD">
        <w:rPr>
          <w:rFonts w:ascii="Garamond" w:eastAsia="Garamond" w:hAnsi="Garamond" w:cs="Garamond"/>
        </w:rPr>
        <w:t>ayfront was larger than delineated in this output</w:t>
      </w:r>
      <w:r w:rsidR="010F5213" w:rsidRPr="5AB001BD">
        <w:rPr>
          <w:rFonts w:ascii="Garamond" w:eastAsia="Garamond" w:hAnsi="Garamond" w:cs="Garamond"/>
        </w:rPr>
        <w:t>, but</w:t>
      </w:r>
      <w:r w:rsidR="00260C5E">
        <w:rPr>
          <w:rFonts w:ascii="Garamond" w:eastAsia="Garamond" w:hAnsi="Garamond" w:cs="Garamond"/>
        </w:rPr>
        <w:t xml:space="preserve"> our calculated</w:t>
      </w:r>
      <w:r w:rsidR="010F5213" w:rsidRPr="5AB001BD">
        <w:rPr>
          <w:rFonts w:ascii="Garamond" w:eastAsia="Garamond" w:hAnsi="Garamond" w:cs="Garamond"/>
        </w:rPr>
        <w:t xml:space="preserve"> locations of flood</w:t>
      </w:r>
      <w:r w:rsidR="00260C5E">
        <w:rPr>
          <w:rFonts w:ascii="Garamond" w:eastAsia="Garamond" w:hAnsi="Garamond" w:cs="Garamond"/>
        </w:rPr>
        <w:t>ing</w:t>
      </w:r>
      <w:r w:rsidR="010F5213" w:rsidRPr="5AB001BD">
        <w:rPr>
          <w:rFonts w:ascii="Garamond" w:eastAsia="Garamond" w:hAnsi="Garamond" w:cs="Garamond"/>
        </w:rPr>
        <w:t xml:space="preserve"> align with observed floods</w:t>
      </w:r>
      <w:r w:rsidR="41DBB781" w:rsidRPr="5AB001BD">
        <w:rPr>
          <w:rFonts w:ascii="Garamond" w:eastAsia="Garamond" w:hAnsi="Garamond" w:cs="Garamond"/>
        </w:rPr>
        <w:t xml:space="preserve">. </w:t>
      </w:r>
      <w:r w:rsidR="745AFEE3" w:rsidRPr="5AB001BD">
        <w:rPr>
          <w:rFonts w:ascii="Garamond" w:eastAsia="Garamond" w:hAnsi="Garamond" w:cs="Garamond"/>
        </w:rPr>
        <w:t>Larger flooded areas are detected along the northwest part of the island, resembling the locations identified in the extreme precipitation map. However, these locations are remote</w:t>
      </w:r>
      <w:r w:rsidR="18B71D37" w:rsidRPr="5AB001BD">
        <w:rPr>
          <w:rFonts w:ascii="Garamond" w:eastAsia="Garamond" w:hAnsi="Garamond" w:cs="Garamond"/>
        </w:rPr>
        <w:t xml:space="preserve"> and are more difficult to evaluate the accuracy of. </w:t>
      </w:r>
    </w:p>
    <w:p w14:paraId="25CE696C" w14:textId="7D3C7F57" w:rsidR="0A5E5837" w:rsidRDefault="0A5E5837" w:rsidP="0A5E5837">
      <w:pPr>
        <w:spacing w:after="0" w:line="240" w:lineRule="auto"/>
        <w:rPr>
          <w:rFonts w:ascii="Garamond" w:eastAsia="Garamond" w:hAnsi="Garamond" w:cs="Garamond"/>
        </w:rPr>
      </w:pPr>
    </w:p>
    <w:p w14:paraId="7B04E9DF" w14:textId="3EB98BE9" w:rsidR="0116261A" w:rsidRDefault="32FFD5B2" w:rsidP="5AB001BD">
      <w:pPr>
        <w:spacing w:after="0" w:line="240" w:lineRule="auto"/>
        <w:rPr>
          <w:rFonts w:ascii="Garamond" w:eastAsia="Garamond" w:hAnsi="Garamond" w:cs="Garamond"/>
          <w:b/>
          <w:bCs/>
          <w:i/>
          <w:iCs/>
        </w:rPr>
      </w:pPr>
      <w:r w:rsidRPr="5AB001BD">
        <w:rPr>
          <w:rFonts w:ascii="Garamond" w:eastAsia="Garamond" w:hAnsi="Garamond" w:cs="Garamond"/>
          <w:b/>
          <w:bCs/>
          <w:i/>
          <w:iCs/>
        </w:rPr>
        <w:t>4.1.</w:t>
      </w:r>
      <w:r w:rsidR="199FE9CB" w:rsidRPr="5AB001BD">
        <w:rPr>
          <w:rFonts w:ascii="Garamond" w:eastAsia="Garamond" w:hAnsi="Garamond" w:cs="Garamond"/>
          <w:b/>
          <w:bCs/>
          <w:i/>
          <w:iCs/>
        </w:rPr>
        <w:t>4</w:t>
      </w:r>
      <w:r w:rsidRPr="5AB001BD">
        <w:rPr>
          <w:rFonts w:ascii="Garamond" w:eastAsia="Garamond" w:hAnsi="Garamond" w:cs="Garamond"/>
          <w:b/>
          <w:bCs/>
          <w:i/>
          <w:iCs/>
        </w:rPr>
        <w:t xml:space="preserve"> Social Vulnerability Index</w:t>
      </w:r>
    </w:p>
    <w:p w14:paraId="31332026" w14:textId="4BDDCF4B" w:rsidR="192843E2" w:rsidRDefault="56E3B57C" w:rsidP="5AB001BD">
      <w:pPr>
        <w:spacing w:after="0" w:line="240" w:lineRule="auto"/>
        <w:rPr>
          <w:rFonts w:ascii="Garamond" w:eastAsia="Garamond" w:hAnsi="Garamond" w:cs="Garamond"/>
        </w:rPr>
      </w:pPr>
      <w:r w:rsidRPr="5AB001BD">
        <w:rPr>
          <w:rFonts w:ascii="Garamond" w:eastAsia="Garamond" w:hAnsi="Garamond" w:cs="Garamond"/>
        </w:rPr>
        <w:t>Using bivariate mapping</w:t>
      </w:r>
      <w:r w:rsidR="05F679C0" w:rsidRPr="5AB001BD">
        <w:rPr>
          <w:rFonts w:ascii="Garamond" w:eastAsia="Garamond" w:hAnsi="Garamond" w:cs="Garamond"/>
        </w:rPr>
        <w:t xml:space="preserve"> </w:t>
      </w:r>
      <w:r w:rsidR="0D190D26" w:rsidRPr="5AB001BD">
        <w:rPr>
          <w:rFonts w:ascii="Garamond" w:eastAsia="Garamond" w:hAnsi="Garamond" w:cs="Garamond"/>
        </w:rPr>
        <w:t xml:space="preserve">as sampled in </w:t>
      </w:r>
      <w:r w:rsidR="6A9651AD" w:rsidRPr="5AB001BD">
        <w:rPr>
          <w:rFonts w:ascii="Garamond" w:eastAsia="Garamond" w:hAnsi="Garamond" w:cs="Garamond"/>
        </w:rPr>
        <w:t>F</w:t>
      </w:r>
      <w:r w:rsidR="09EF20C5" w:rsidRPr="5AB001BD">
        <w:rPr>
          <w:rFonts w:ascii="Garamond" w:eastAsia="Garamond" w:hAnsi="Garamond" w:cs="Garamond"/>
        </w:rPr>
        <w:t xml:space="preserve">igure </w:t>
      </w:r>
      <w:r w:rsidR="00086ABA">
        <w:rPr>
          <w:rFonts w:ascii="Garamond" w:eastAsia="Garamond" w:hAnsi="Garamond" w:cs="Garamond"/>
        </w:rPr>
        <w:t>E</w:t>
      </w:r>
      <w:r w:rsidR="09EF20C5" w:rsidRPr="5AB001BD">
        <w:rPr>
          <w:rFonts w:ascii="Garamond" w:eastAsia="Garamond" w:hAnsi="Garamond" w:cs="Garamond"/>
        </w:rPr>
        <w:t>3</w:t>
      </w:r>
      <w:r w:rsidR="42308473" w:rsidRPr="5AB001BD">
        <w:rPr>
          <w:rFonts w:ascii="Garamond" w:eastAsia="Garamond" w:hAnsi="Garamond" w:cs="Garamond"/>
        </w:rPr>
        <w:t>,</w:t>
      </w:r>
      <w:r w:rsidRPr="5AB001BD">
        <w:rPr>
          <w:rFonts w:ascii="Garamond" w:eastAsia="Garamond" w:hAnsi="Garamond" w:cs="Garamond"/>
        </w:rPr>
        <w:t xml:space="preserve"> the team identified areas that scored highly</w:t>
      </w:r>
      <w:r w:rsidR="35F31566" w:rsidRPr="5AB001BD">
        <w:rPr>
          <w:rFonts w:ascii="Garamond" w:eastAsia="Garamond" w:hAnsi="Garamond" w:cs="Garamond"/>
        </w:rPr>
        <w:t xml:space="preserve"> in </w:t>
      </w:r>
      <w:r w:rsidR="6FC9C4F0" w:rsidRPr="5AB001BD">
        <w:rPr>
          <w:rFonts w:ascii="Garamond" w:eastAsia="Garamond" w:hAnsi="Garamond" w:cs="Garamond"/>
        </w:rPr>
        <w:t xml:space="preserve">both </w:t>
      </w:r>
      <w:r w:rsidR="35F31566" w:rsidRPr="5AB001BD">
        <w:rPr>
          <w:rFonts w:ascii="Garamond" w:eastAsia="Garamond" w:hAnsi="Garamond" w:cs="Garamond"/>
        </w:rPr>
        <w:t xml:space="preserve">the aggregate </w:t>
      </w:r>
      <w:r w:rsidR="218DB2AA" w:rsidRPr="5AB001BD">
        <w:rPr>
          <w:rFonts w:ascii="Garamond" w:eastAsia="Garamond" w:hAnsi="Garamond" w:cs="Garamond"/>
        </w:rPr>
        <w:t>S</w:t>
      </w:r>
      <w:r w:rsidR="35F31566" w:rsidRPr="5AB001BD">
        <w:rPr>
          <w:rFonts w:ascii="Garamond" w:eastAsia="Garamond" w:hAnsi="Garamond" w:cs="Garamond"/>
        </w:rPr>
        <w:t>ocial</w:t>
      </w:r>
      <w:r w:rsidR="0E096146" w:rsidRPr="5AB001BD">
        <w:rPr>
          <w:rFonts w:ascii="Garamond" w:eastAsia="Garamond" w:hAnsi="Garamond" w:cs="Garamond"/>
        </w:rPr>
        <w:t xml:space="preserve"> </w:t>
      </w:r>
      <w:r w:rsidR="21C8E84E" w:rsidRPr="5AB001BD">
        <w:rPr>
          <w:rFonts w:ascii="Garamond" w:eastAsia="Garamond" w:hAnsi="Garamond" w:cs="Garamond"/>
        </w:rPr>
        <w:t>V</w:t>
      </w:r>
      <w:r w:rsidR="0E096146" w:rsidRPr="5AB001BD">
        <w:rPr>
          <w:rFonts w:ascii="Garamond" w:eastAsia="Garamond" w:hAnsi="Garamond" w:cs="Garamond"/>
        </w:rPr>
        <w:t>ulnerability</w:t>
      </w:r>
      <w:r w:rsidRPr="5AB001BD">
        <w:rPr>
          <w:rFonts w:ascii="Garamond" w:eastAsia="Garamond" w:hAnsi="Garamond" w:cs="Garamond"/>
        </w:rPr>
        <w:t xml:space="preserve"> </w:t>
      </w:r>
      <w:r w:rsidR="3369EDF6" w:rsidRPr="5AB001BD">
        <w:rPr>
          <w:rFonts w:ascii="Garamond" w:eastAsia="Garamond" w:hAnsi="Garamond" w:cs="Garamond"/>
        </w:rPr>
        <w:t>I</w:t>
      </w:r>
      <w:r w:rsidRPr="5AB001BD">
        <w:rPr>
          <w:rFonts w:ascii="Garamond" w:eastAsia="Garamond" w:hAnsi="Garamond" w:cs="Garamond"/>
        </w:rPr>
        <w:t xml:space="preserve">ndex </w:t>
      </w:r>
      <w:r w:rsidR="5D51CECB" w:rsidRPr="5AB001BD">
        <w:rPr>
          <w:rFonts w:ascii="Garamond" w:eastAsia="Garamond" w:hAnsi="Garamond" w:cs="Garamond"/>
        </w:rPr>
        <w:t>(</w:t>
      </w:r>
      <w:r w:rsidR="249EDA30" w:rsidRPr="5AB001BD">
        <w:rPr>
          <w:rFonts w:ascii="Garamond" w:eastAsia="Garamond" w:hAnsi="Garamond" w:cs="Garamond"/>
        </w:rPr>
        <w:t>Figure 6</w:t>
      </w:r>
      <w:r w:rsidR="328B89A3" w:rsidRPr="5AB001BD">
        <w:rPr>
          <w:rFonts w:ascii="Garamond" w:eastAsia="Garamond" w:hAnsi="Garamond" w:cs="Garamond"/>
        </w:rPr>
        <w:t>)</w:t>
      </w:r>
      <w:r w:rsidR="249EDA30" w:rsidRPr="5AB001BD">
        <w:rPr>
          <w:rFonts w:ascii="Garamond" w:eastAsia="Garamond" w:hAnsi="Garamond" w:cs="Garamond"/>
        </w:rPr>
        <w:t xml:space="preserve"> a</w:t>
      </w:r>
      <w:r w:rsidR="1407CD37" w:rsidRPr="5AB001BD">
        <w:rPr>
          <w:rFonts w:ascii="Garamond" w:eastAsia="Garamond" w:hAnsi="Garamond" w:cs="Garamond"/>
        </w:rPr>
        <w:t>nd</w:t>
      </w:r>
      <w:r w:rsidR="6785DCFF" w:rsidRPr="5AB001BD">
        <w:rPr>
          <w:rFonts w:ascii="Garamond" w:eastAsia="Garamond" w:hAnsi="Garamond" w:cs="Garamond"/>
        </w:rPr>
        <w:t xml:space="preserve"> </w:t>
      </w:r>
      <w:r w:rsidR="4BFF7163" w:rsidRPr="5AB001BD">
        <w:rPr>
          <w:rFonts w:ascii="Garamond" w:eastAsia="Garamond" w:hAnsi="Garamond" w:cs="Garamond"/>
        </w:rPr>
        <w:t xml:space="preserve">the </w:t>
      </w:r>
      <w:r w:rsidR="54283371" w:rsidRPr="5AB001BD">
        <w:rPr>
          <w:rFonts w:ascii="Garamond" w:eastAsia="Garamond" w:hAnsi="Garamond" w:cs="Garamond"/>
        </w:rPr>
        <w:t xml:space="preserve">population </w:t>
      </w:r>
      <w:r w:rsidR="0E3BDAC7" w:rsidRPr="5AB001BD">
        <w:rPr>
          <w:rFonts w:ascii="Garamond" w:eastAsia="Garamond" w:hAnsi="Garamond" w:cs="Garamond"/>
        </w:rPr>
        <w:t>count</w:t>
      </w:r>
      <w:r w:rsidR="2E75B93F" w:rsidRPr="5AB001BD">
        <w:rPr>
          <w:rFonts w:ascii="Garamond" w:eastAsia="Garamond" w:hAnsi="Garamond" w:cs="Garamond"/>
        </w:rPr>
        <w:t xml:space="preserve"> from the U.S. Census Bureau</w:t>
      </w:r>
      <w:r w:rsidR="54283371" w:rsidRPr="5AB001BD">
        <w:rPr>
          <w:rFonts w:ascii="Garamond" w:eastAsia="Garamond" w:hAnsi="Garamond" w:cs="Garamond"/>
        </w:rPr>
        <w:t xml:space="preserve">. </w:t>
      </w:r>
      <w:r w:rsidR="08328B2A" w:rsidRPr="5AB001BD">
        <w:rPr>
          <w:rFonts w:ascii="Garamond" w:eastAsia="Garamond" w:hAnsi="Garamond" w:cs="Garamond"/>
        </w:rPr>
        <w:t xml:space="preserve">The following </w:t>
      </w:r>
      <w:r w:rsidR="2B60FBA9" w:rsidRPr="5AB001BD">
        <w:rPr>
          <w:rFonts w:ascii="Garamond" w:eastAsia="Garamond" w:hAnsi="Garamond" w:cs="Garamond"/>
        </w:rPr>
        <w:t xml:space="preserve">sample </w:t>
      </w:r>
      <w:r w:rsidR="08328B2A" w:rsidRPr="5AB001BD">
        <w:rPr>
          <w:rFonts w:ascii="Garamond" w:eastAsia="Garamond" w:hAnsi="Garamond" w:cs="Garamond"/>
        </w:rPr>
        <w:t>a</w:t>
      </w:r>
      <w:r w:rsidR="6D6A3A89" w:rsidRPr="5AB001BD">
        <w:rPr>
          <w:rFonts w:ascii="Garamond" w:eastAsia="Garamond" w:hAnsi="Garamond" w:cs="Garamond"/>
        </w:rPr>
        <w:t>nalysis and results</w:t>
      </w:r>
      <w:r w:rsidR="53C67E09" w:rsidRPr="5AB001BD">
        <w:rPr>
          <w:rFonts w:ascii="Garamond" w:eastAsia="Garamond" w:hAnsi="Garamond" w:cs="Garamond"/>
        </w:rPr>
        <w:t xml:space="preserve"> should be used with caution</w:t>
      </w:r>
      <w:r w:rsidR="2AC93743" w:rsidRPr="5AB001BD">
        <w:rPr>
          <w:rFonts w:ascii="Garamond" w:eastAsia="Garamond" w:hAnsi="Garamond" w:cs="Garamond"/>
        </w:rPr>
        <w:t xml:space="preserve"> and ground truthing</w:t>
      </w:r>
      <w:r w:rsidR="53C67E09" w:rsidRPr="5AB001BD">
        <w:rPr>
          <w:rFonts w:ascii="Garamond" w:eastAsia="Garamond" w:hAnsi="Garamond" w:cs="Garamond"/>
        </w:rPr>
        <w:t xml:space="preserve"> given the outcome of</w:t>
      </w:r>
      <w:r w:rsidR="3BC6607E" w:rsidRPr="5AB001BD">
        <w:rPr>
          <w:rFonts w:ascii="Garamond" w:eastAsia="Garamond" w:hAnsi="Garamond" w:cs="Garamond"/>
        </w:rPr>
        <w:t xml:space="preserve"> validation</w:t>
      </w:r>
      <w:r w:rsidR="53C67E09" w:rsidRPr="5AB001BD">
        <w:rPr>
          <w:rFonts w:ascii="Garamond" w:eastAsia="Garamond" w:hAnsi="Garamond" w:cs="Garamond"/>
        </w:rPr>
        <w:t xml:space="preserve"> test</w:t>
      </w:r>
      <w:r w:rsidR="555DFDFC" w:rsidRPr="5AB001BD">
        <w:rPr>
          <w:rFonts w:ascii="Garamond" w:eastAsia="Garamond" w:hAnsi="Garamond" w:cs="Garamond"/>
        </w:rPr>
        <w:t>ing</w:t>
      </w:r>
      <w:r w:rsidR="53C67E09" w:rsidRPr="5AB001BD">
        <w:rPr>
          <w:rFonts w:ascii="Garamond" w:eastAsia="Garamond" w:hAnsi="Garamond" w:cs="Garamond"/>
        </w:rPr>
        <w:t xml:space="preserve"> in section 3.</w:t>
      </w:r>
      <w:r w:rsidR="5FB0171F" w:rsidRPr="5AB001BD">
        <w:rPr>
          <w:rFonts w:ascii="Garamond" w:eastAsia="Garamond" w:hAnsi="Garamond" w:cs="Garamond"/>
        </w:rPr>
        <w:t>2.</w:t>
      </w:r>
      <w:r w:rsidR="5F95171C" w:rsidRPr="5AB001BD">
        <w:rPr>
          <w:rFonts w:ascii="Garamond" w:eastAsia="Garamond" w:hAnsi="Garamond" w:cs="Garamond"/>
        </w:rPr>
        <w:t>5. Areas</w:t>
      </w:r>
      <w:r w:rsidR="238CADEE" w:rsidRPr="5AB001BD">
        <w:rPr>
          <w:rFonts w:ascii="Garamond" w:eastAsia="Garamond" w:hAnsi="Garamond" w:cs="Garamond"/>
        </w:rPr>
        <w:t xml:space="preserve"> within the flood extent model that exhibit </w:t>
      </w:r>
      <w:r w:rsidR="75D9DF1F" w:rsidRPr="5AB001BD">
        <w:rPr>
          <w:rFonts w:ascii="Garamond" w:eastAsia="Garamond" w:hAnsi="Garamond" w:cs="Garamond"/>
        </w:rPr>
        <w:t>high social vulnerability</w:t>
      </w:r>
      <w:r w:rsidR="5B5AC4FA" w:rsidRPr="5AB001BD">
        <w:rPr>
          <w:rFonts w:ascii="Garamond" w:eastAsia="Garamond" w:hAnsi="Garamond" w:cs="Garamond"/>
        </w:rPr>
        <w:t xml:space="preserve"> </w:t>
      </w:r>
      <w:r w:rsidR="4D177A20" w:rsidRPr="5AB001BD">
        <w:rPr>
          <w:rFonts w:ascii="Garamond" w:eastAsia="Garamond" w:hAnsi="Garamond" w:cs="Garamond"/>
        </w:rPr>
        <w:t>with</w:t>
      </w:r>
      <w:r w:rsidR="5B5AC4FA" w:rsidRPr="5AB001BD">
        <w:rPr>
          <w:rFonts w:ascii="Garamond" w:eastAsia="Garamond" w:hAnsi="Garamond" w:cs="Garamond"/>
        </w:rPr>
        <w:t xml:space="preserve"> high population </w:t>
      </w:r>
      <w:r w:rsidR="382E94F9" w:rsidRPr="5AB001BD">
        <w:rPr>
          <w:rFonts w:ascii="Garamond" w:eastAsia="Garamond" w:hAnsi="Garamond" w:cs="Garamond"/>
        </w:rPr>
        <w:t>counts</w:t>
      </w:r>
      <w:r w:rsidR="54283371" w:rsidRPr="5AB001BD">
        <w:rPr>
          <w:rFonts w:ascii="Garamond" w:eastAsia="Garamond" w:hAnsi="Garamond" w:cs="Garamond"/>
        </w:rPr>
        <w:t xml:space="preserve"> </w:t>
      </w:r>
      <w:r w:rsidR="0DB0AE00" w:rsidRPr="5AB001BD">
        <w:rPr>
          <w:rFonts w:ascii="Garamond" w:eastAsia="Garamond" w:hAnsi="Garamond" w:cs="Garamond"/>
        </w:rPr>
        <w:t>included</w:t>
      </w:r>
      <w:r w:rsidR="54283371" w:rsidRPr="5AB001BD">
        <w:rPr>
          <w:rFonts w:ascii="Garamond" w:eastAsia="Garamond" w:hAnsi="Garamond" w:cs="Garamond"/>
        </w:rPr>
        <w:t xml:space="preserve"> the </w:t>
      </w:r>
      <w:proofErr w:type="spellStart"/>
      <w:r w:rsidR="7C2EC286" w:rsidRPr="5AB001BD">
        <w:rPr>
          <w:rFonts w:ascii="Garamond" w:eastAsia="Garamond" w:hAnsi="Garamond" w:cs="Garamond"/>
        </w:rPr>
        <w:t>Kaʻū</w:t>
      </w:r>
      <w:proofErr w:type="spellEnd"/>
      <w:r w:rsidR="7C2EC286" w:rsidRPr="5AB001BD">
        <w:rPr>
          <w:rFonts w:ascii="Garamond" w:eastAsia="Garamond" w:hAnsi="Garamond" w:cs="Garamond"/>
        </w:rPr>
        <w:t xml:space="preserve"> </w:t>
      </w:r>
      <w:r w:rsidR="52F33DF0" w:rsidRPr="5AB001BD">
        <w:rPr>
          <w:rFonts w:ascii="Garamond" w:eastAsia="Garamond" w:hAnsi="Garamond" w:cs="Garamond"/>
        </w:rPr>
        <w:t>Forest Preserve</w:t>
      </w:r>
      <w:r w:rsidR="4E64BD8D" w:rsidRPr="5AB001BD">
        <w:rPr>
          <w:rFonts w:ascii="Garamond" w:eastAsia="Garamond" w:hAnsi="Garamond" w:cs="Garamond"/>
        </w:rPr>
        <w:t>,</w:t>
      </w:r>
      <w:r w:rsidR="1133ECC0" w:rsidRPr="5AB001BD">
        <w:rPr>
          <w:rFonts w:ascii="Garamond" w:eastAsia="Garamond" w:hAnsi="Garamond" w:cs="Garamond"/>
        </w:rPr>
        <w:t xml:space="preserve"> </w:t>
      </w:r>
      <w:r w:rsidR="488EED2F" w:rsidRPr="5AB001BD">
        <w:rPr>
          <w:rFonts w:ascii="Garamond" w:eastAsia="Garamond" w:hAnsi="Garamond" w:cs="Garamond"/>
        </w:rPr>
        <w:t>a</w:t>
      </w:r>
      <w:r w:rsidR="2AC808CA" w:rsidRPr="5AB001BD">
        <w:rPr>
          <w:rFonts w:ascii="Garamond" w:eastAsia="Garamond" w:hAnsi="Garamond" w:cs="Garamond"/>
        </w:rPr>
        <w:t xml:space="preserve"> cluster</w:t>
      </w:r>
      <w:r w:rsidR="7CAC2E8C" w:rsidRPr="5AB001BD">
        <w:rPr>
          <w:rFonts w:ascii="Garamond" w:eastAsia="Garamond" w:hAnsi="Garamond" w:cs="Garamond"/>
        </w:rPr>
        <w:t xml:space="preserve"> of block groups</w:t>
      </w:r>
      <w:r w:rsidR="2AC808CA" w:rsidRPr="5AB001BD">
        <w:rPr>
          <w:rFonts w:ascii="Garamond" w:eastAsia="Garamond" w:hAnsi="Garamond" w:cs="Garamond"/>
        </w:rPr>
        <w:t xml:space="preserve"> just South of </w:t>
      </w:r>
      <w:proofErr w:type="gramStart"/>
      <w:r w:rsidR="62F5563E" w:rsidRPr="5AB001BD">
        <w:rPr>
          <w:rFonts w:ascii="Garamond" w:eastAsia="Garamond" w:hAnsi="Garamond" w:cs="Garamond"/>
        </w:rPr>
        <w:t>Hawai‘</w:t>
      </w:r>
      <w:proofErr w:type="gramEnd"/>
      <w:r w:rsidR="62F5563E" w:rsidRPr="5AB001BD">
        <w:rPr>
          <w:rFonts w:ascii="Garamond" w:eastAsia="Garamond" w:hAnsi="Garamond" w:cs="Garamond"/>
        </w:rPr>
        <w:t>i</w:t>
      </w:r>
      <w:r w:rsidR="09DCD34C" w:rsidRPr="5AB001BD">
        <w:rPr>
          <w:rFonts w:ascii="Garamond" w:eastAsia="Garamond" w:hAnsi="Garamond" w:cs="Garamond"/>
        </w:rPr>
        <w:t xml:space="preserve"> Route 200</w:t>
      </w:r>
      <w:r w:rsidR="7E465D0C" w:rsidRPr="5AB001BD">
        <w:rPr>
          <w:rFonts w:ascii="Garamond" w:eastAsia="Garamond" w:hAnsi="Garamond" w:cs="Garamond"/>
        </w:rPr>
        <w:t xml:space="preserve"> </w:t>
      </w:r>
      <w:r w:rsidR="3BF8C2BB" w:rsidRPr="5AB001BD">
        <w:rPr>
          <w:rFonts w:ascii="Garamond" w:eastAsia="Garamond" w:hAnsi="Garamond" w:cs="Garamond"/>
        </w:rPr>
        <w:t>and</w:t>
      </w:r>
      <w:r w:rsidR="7E465D0C" w:rsidRPr="5AB001BD">
        <w:rPr>
          <w:rFonts w:ascii="Garamond" w:eastAsia="Garamond" w:hAnsi="Garamond" w:cs="Garamond"/>
        </w:rPr>
        <w:t xml:space="preserve"> </w:t>
      </w:r>
      <w:proofErr w:type="spellStart"/>
      <w:r w:rsidR="780359F7" w:rsidRPr="5AB001BD">
        <w:rPr>
          <w:rFonts w:ascii="Garamond" w:eastAsia="Garamond" w:hAnsi="Garamond" w:cs="Garamond"/>
        </w:rPr>
        <w:t>ʻĀinaloa</w:t>
      </w:r>
      <w:proofErr w:type="spellEnd"/>
      <w:r w:rsidR="3AE9B6C5" w:rsidRPr="5AB001BD">
        <w:rPr>
          <w:rFonts w:ascii="Garamond" w:eastAsia="Garamond" w:hAnsi="Garamond" w:cs="Garamond"/>
        </w:rPr>
        <w:t>.</w:t>
      </w:r>
      <w:r w:rsidR="2DD3EA4A" w:rsidRPr="5AB001BD">
        <w:rPr>
          <w:rFonts w:ascii="Garamond" w:eastAsia="Garamond" w:hAnsi="Garamond" w:cs="Garamond"/>
        </w:rPr>
        <w:t xml:space="preserve"> In overlaying with the storm extent model, areas to note included Hilo Bay, and secondary areas to note are South of Route 11 in the </w:t>
      </w:r>
      <w:proofErr w:type="spellStart"/>
      <w:r w:rsidR="2DD3EA4A" w:rsidRPr="5AB001BD">
        <w:rPr>
          <w:rFonts w:ascii="Garamond" w:eastAsia="Garamond" w:hAnsi="Garamond" w:cs="Garamond"/>
        </w:rPr>
        <w:t>Kaʻū</w:t>
      </w:r>
      <w:proofErr w:type="spellEnd"/>
      <w:r w:rsidR="2DD3EA4A" w:rsidRPr="5AB001BD">
        <w:rPr>
          <w:rFonts w:ascii="Garamond" w:eastAsia="Garamond" w:hAnsi="Garamond" w:cs="Garamond"/>
        </w:rPr>
        <w:t xml:space="preserve"> Desert and block groups North of Mauna Loa. </w:t>
      </w:r>
    </w:p>
    <w:p w14:paraId="41631344" w14:textId="33D7B8CB" w:rsidR="5AB001BD" w:rsidRDefault="5AB001BD" w:rsidP="5AB001BD">
      <w:pPr>
        <w:spacing w:after="0" w:line="240" w:lineRule="auto"/>
        <w:rPr>
          <w:rFonts w:ascii="Garamond" w:eastAsia="Garamond" w:hAnsi="Garamond" w:cs="Garamond"/>
        </w:rPr>
      </w:pPr>
    </w:p>
    <w:p w14:paraId="4022ED77" w14:textId="6506E79E" w:rsidR="1474A104" w:rsidRDefault="1474A104" w:rsidP="0A5E5837">
      <w:pPr>
        <w:spacing w:after="0" w:line="240" w:lineRule="auto"/>
        <w:rPr>
          <w:rFonts w:ascii="Garamond" w:eastAsia="Times New Roman" w:hAnsi="Garamond" w:cs="Arial"/>
          <w:color w:val="000000" w:themeColor="text1"/>
        </w:rPr>
      </w:pPr>
      <w:bookmarkStart w:id="9" w:name="KR_review6"/>
      <w:bookmarkEnd w:id="9"/>
      <w:r w:rsidRPr="0A5E5837">
        <w:rPr>
          <w:rFonts w:ascii="Garamond" w:hAnsi="Garamond"/>
          <w:b/>
          <w:bCs/>
          <w:i/>
          <w:iCs/>
        </w:rPr>
        <w:t>4.1.</w:t>
      </w:r>
      <w:r w:rsidR="041871CF" w:rsidRPr="0A5E5837">
        <w:rPr>
          <w:rFonts w:ascii="Garamond" w:hAnsi="Garamond"/>
          <w:b/>
          <w:bCs/>
          <w:i/>
          <w:iCs/>
        </w:rPr>
        <w:t>5</w:t>
      </w:r>
      <w:r w:rsidRPr="0A5E5837">
        <w:rPr>
          <w:rFonts w:ascii="Garamond" w:hAnsi="Garamond"/>
          <w:b/>
          <w:bCs/>
          <w:i/>
          <w:iCs/>
        </w:rPr>
        <w:t xml:space="preserve"> </w:t>
      </w:r>
      <w:r w:rsidR="2EC8F3DD" w:rsidRPr="0A5E5837">
        <w:rPr>
          <w:rFonts w:ascii="Garamond" w:hAnsi="Garamond"/>
          <w:b/>
          <w:bCs/>
          <w:i/>
          <w:iCs/>
        </w:rPr>
        <w:t>Overlay Analysis</w:t>
      </w:r>
    </w:p>
    <w:p w14:paraId="535AA906" w14:textId="0062C61F" w:rsidR="271DAC47" w:rsidRDefault="0203F057" w:rsidP="5AB001BD">
      <w:pPr>
        <w:spacing w:after="0" w:line="240" w:lineRule="auto"/>
      </w:pPr>
      <w:r w:rsidRPr="5AB001BD">
        <w:rPr>
          <w:rFonts w:ascii="Garamond" w:eastAsia="Times New Roman" w:hAnsi="Garamond" w:cs="Arial"/>
          <w:color w:val="000000" w:themeColor="text1"/>
        </w:rPr>
        <w:t xml:space="preserve">Figure </w:t>
      </w:r>
      <w:r w:rsidR="2CE71EA1" w:rsidRPr="5AB001BD">
        <w:rPr>
          <w:rFonts w:ascii="Garamond" w:eastAsia="Times New Roman" w:hAnsi="Garamond" w:cs="Arial"/>
          <w:color w:val="000000" w:themeColor="text1"/>
        </w:rPr>
        <w:t>4</w:t>
      </w:r>
      <w:r w:rsidRPr="5AB001BD">
        <w:rPr>
          <w:rFonts w:ascii="Garamond" w:eastAsia="Times New Roman" w:hAnsi="Garamond" w:cs="Arial"/>
          <w:color w:val="000000" w:themeColor="text1"/>
        </w:rPr>
        <w:t xml:space="preserve"> is a visual representation of how the team’s methodology can be deployed. The left map highlights building footprints and the right map highlights susceptible land cover types. </w:t>
      </w:r>
      <w:r w:rsidR="661F241C" w:rsidRPr="5AB001BD">
        <w:rPr>
          <w:rFonts w:ascii="Garamond" w:eastAsia="Times New Roman" w:hAnsi="Garamond" w:cs="Arial"/>
          <w:color w:val="000000" w:themeColor="text1"/>
        </w:rPr>
        <w:t>B</w:t>
      </w:r>
      <w:r w:rsidRPr="5AB001BD">
        <w:rPr>
          <w:rFonts w:ascii="Garamond" w:eastAsia="Times New Roman" w:hAnsi="Garamond" w:cs="Arial"/>
          <w:color w:val="000000" w:themeColor="text1"/>
        </w:rPr>
        <w:t>y identifying a low estimate (storm flood extent) and a high estimate (extreme precipitation) the County can now model the impact of Hurricane Lane. For example, the Northeastern portion of Hilo</w:t>
      </w:r>
      <w:r w:rsidR="6A4163F7" w:rsidRPr="5AB001BD">
        <w:rPr>
          <w:rFonts w:ascii="Garamond" w:eastAsia="Times New Roman" w:hAnsi="Garamond" w:cs="Arial"/>
          <w:color w:val="000000" w:themeColor="text1"/>
        </w:rPr>
        <w:t xml:space="preserve">, by the airport, </w:t>
      </w:r>
      <w:r w:rsidRPr="5AB001BD">
        <w:rPr>
          <w:rFonts w:ascii="Garamond" w:eastAsia="Times New Roman" w:hAnsi="Garamond" w:cs="Arial"/>
          <w:color w:val="000000" w:themeColor="text1"/>
        </w:rPr>
        <w:t xml:space="preserve">shows up </w:t>
      </w:r>
      <w:r w:rsidR="4EB12A52" w:rsidRPr="5AB001BD">
        <w:rPr>
          <w:rFonts w:ascii="Garamond" w:eastAsia="Times New Roman" w:hAnsi="Garamond" w:cs="Arial"/>
          <w:color w:val="000000" w:themeColor="text1"/>
        </w:rPr>
        <w:t xml:space="preserve">as flooded </w:t>
      </w:r>
      <w:r w:rsidRPr="5AB001BD">
        <w:rPr>
          <w:rFonts w:ascii="Garamond" w:eastAsia="Times New Roman" w:hAnsi="Garamond" w:cs="Arial"/>
          <w:color w:val="000000" w:themeColor="text1"/>
        </w:rPr>
        <w:t>in both models</w:t>
      </w:r>
      <w:r w:rsidR="5A957E16" w:rsidRPr="5AB001BD">
        <w:rPr>
          <w:rFonts w:ascii="Garamond" w:eastAsia="Times New Roman" w:hAnsi="Garamond" w:cs="Arial"/>
          <w:color w:val="000000" w:themeColor="text1"/>
        </w:rPr>
        <w:t>,</w:t>
      </w:r>
      <w:r w:rsidRPr="5AB001BD">
        <w:rPr>
          <w:rFonts w:ascii="Garamond" w:eastAsia="Times New Roman" w:hAnsi="Garamond" w:cs="Arial"/>
          <w:color w:val="000000" w:themeColor="text1"/>
        </w:rPr>
        <w:t xml:space="preserve"> whereas </w:t>
      </w:r>
      <w:r w:rsidR="1FAED29C" w:rsidRPr="5AB001BD">
        <w:rPr>
          <w:rFonts w:ascii="Garamond" w:eastAsia="Times New Roman" w:hAnsi="Garamond" w:cs="Arial"/>
          <w:color w:val="000000" w:themeColor="text1"/>
        </w:rPr>
        <w:t xml:space="preserve">the central part of Hilo (downtown &amp; </w:t>
      </w:r>
      <w:r w:rsidR="3628A2BB" w:rsidRPr="5AB001BD">
        <w:rPr>
          <w:rFonts w:ascii="Garamond" w:eastAsia="Times New Roman" w:hAnsi="Garamond" w:cs="Arial"/>
          <w:color w:val="000000" w:themeColor="text1"/>
        </w:rPr>
        <w:t>B</w:t>
      </w:r>
      <w:r w:rsidR="1FAED29C" w:rsidRPr="5AB001BD">
        <w:rPr>
          <w:rFonts w:ascii="Garamond" w:eastAsia="Times New Roman" w:hAnsi="Garamond" w:cs="Arial"/>
          <w:color w:val="000000" w:themeColor="text1"/>
        </w:rPr>
        <w:t xml:space="preserve">ayfront) </w:t>
      </w:r>
      <w:r w:rsidRPr="5AB001BD">
        <w:rPr>
          <w:rFonts w:ascii="Garamond" w:eastAsia="Times New Roman" w:hAnsi="Garamond" w:cs="Arial"/>
          <w:color w:val="000000" w:themeColor="text1"/>
        </w:rPr>
        <w:t xml:space="preserve">shows up in the storm extent. This is in part due to distinctions in the methodology between the two models but provides a baseline that the County can use to assess the impact of flood events as they occur.  When overlaid further with other products, like the </w:t>
      </w:r>
      <w:r w:rsidR="3FCD1A6A" w:rsidRPr="5AB001BD">
        <w:rPr>
          <w:rFonts w:ascii="Garamond" w:eastAsia="Times New Roman" w:hAnsi="Garamond" w:cs="Arial"/>
          <w:color w:val="000000" w:themeColor="text1"/>
        </w:rPr>
        <w:t>S</w:t>
      </w:r>
      <w:r w:rsidRPr="5AB001BD">
        <w:rPr>
          <w:rFonts w:ascii="Garamond" w:eastAsia="Times New Roman" w:hAnsi="Garamond" w:cs="Arial"/>
          <w:color w:val="000000" w:themeColor="text1"/>
        </w:rPr>
        <w:t xml:space="preserve">ocial </w:t>
      </w:r>
      <w:r w:rsidR="066A23F5" w:rsidRPr="5AB001BD">
        <w:rPr>
          <w:rFonts w:ascii="Garamond" w:eastAsia="Times New Roman" w:hAnsi="Garamond" w:cs="Arial"/>
          <w:color w:val="000000" w:themeColor="text1"/>
        </w:rPr>
        <w:t>V</w:t>
      </w:r>
      <w:r w:rsidRPr="5AB001BD">
        <w:rPr>
          <w:rFonts w:ascii="Garamond" w:eastAsia="Times New Roman" w:hAnsi="Garamond" w:cs="Arial"/>
          <w:color w:val="000000" w:themeColor="text1"/>
        </w:rPr>
        <w:t xml:space="preserve">ulnerability </w:t>
      </w:r>
      <w:r w:rsidR="60951769" w:rsidRPr="5AB001BD">
        <w:rPr>
          <w:rFonts w:ascii="Garamond" w:eastAsia="Times New Roman" w:hAnsi="Garamond" w:cs="Arial"/>
          <w:color w:val="000000" w:themeColor="text1"/>
        </w:rPr>
        <w:t>I</w:t>
      </w:r>
      <w:r w:rsidRPr="5AB001BD">
        <w:rPr>
          <w:rFonts w:ascii="Garamond" w:eastAsia="Times New Roman" w:hAnsi="Garamond" w:cs="Arial"/>
          <w:color w:val="000000" w:themeColor="text1"/>
        </w:rPr>
        <w:t>ndex, at risk populations and their characteristics can roughly identified. This allows the County to better focus attention where resources and mitigation efforts are most needed.</w:t>
      </w:r>
    </w:p>
    <w:p w14:paraId="033E8F31" w14:textId="0F2F3006" w:rsidR="271DAC47" w:rsidRDefault="0203F057" w:rsidP="14C785E6">
      <w:pPr>
        <w:spacing w:after="0" w:line="240" w:lineRule="auto"/>
        <w:jc w:val="center"/>
      </w:pPr>
      <w:r w:rsidRPr="5AB001BD">
        <w:rPr>
          <w:rFonts w:ascii="Garamond" w:eastAsia="Times New Roman" w:hAnsi="Garamond" w:cs="Arial"/>
          <w:color w:val="000000" w:themeColor="text1"/>
        </w:rPr>
        <w:t xml:space="preserve"> </w:t>
      </w:r>
      <w:r w:rsidR="1019ADD1">
        <w:rPr>
          <w:noProof/>
        </w:rPr>
        <w:drawing>
          <wp:inline distT="0" distB="0" distL="0" distR="0" wp14:anchorId="46675616" wp14:editId="7F818211">
            <wp:extent cx="4448175" cy="2001679"/>
            <wp:effectExtent l="0" t="0" r="0" b="0"/>
            <wp:docPr id="2011658751" name="Picture 201165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48175" cy="2001679"/>
                    </a:xfrm>
                    <a:prstGeom prst="rect">
                      <a:avLst/>
                    </a:prstGeom>
                  </pic:spPr>
                </pic:pic>
              </a:graphicData>
            </a:graphic>
          </wp:inline>
        </w:drawing>
      </w:r>
    </w:p>
    <w:p w14:paraId="024CCB9C" w14:textId="5F20135F" w:rsidR="14C785E6" w:rsidRDefault="14C785E6" w:rsidP="14C785E6">
      <w:pPr>
        <w:spacing w:after="0" w:line="240" w:lineRule="auto"/>
        <w:jc w:val="center"/>
        <w:rPr>
          <w:rFonts w:ascii="Garamond" w:eastAsia="Times New Roman" w:hAnsi="Garamond" w:cs="Arial"/>
          <w:color w:val="000000" w:themeColor="text1"/>
        </w:rPr>
      </w:pPr>
    </w:p>
    <w:p w14:paraId="15A08BC7" w14:textId="1AF539ED" w:rsidR="271DAC47" w:rsidRDefault="41F89B8D" w:rsidP="5AB001BD">
      <w:pPr>
        <w:spacing w:after="0" w:line="240" w:lineRule="auto"/>
        <w:jc w:val="center"/>
        <w:rPr>
          <w:rFonts w:ascii="Garamond" w:eastAsia="Times New Roman" w:hAnsi="Garamond" w:cs="Arial"/>
          <w:color w:val="000000" w:themeColor="text1"/>
        </w:rPr>
      </w:pPr>
      <w:r w:rsidRPr="5AB001BD">
        <w:rPr>
          <w:rFonts w:ascii="Garamond" w:eastAsia="Times New Roman" w:hAnsi="Garamond" w:cs="Arial"/>
          <w:i/>
          <w:iCs/>
          <w:color w:val="000000" w:themeColor="text1"/>
        </w:rPr>
        <w:lastRenderedPageBreak/>
        <w:t xml:space="preserve">Figure </w:t>
      </w:r>
      <w:r w:rsidR="6A7CB357" w:rsidRPr="5AB001BD">
        <w:rPr>
          <w:rFonts w:ascii="Garamond" w:eastAsia="Times New Roman" w:hAnsi="Garamond" w:cs="Arial"/>
          <w:i/>
          <w:iCs/>
          <w:color w:val="000000" w:themeColor="text1"/>
        </w:rPr>
        <w:t>4</w:t>
      </w:r>
      <w:r w:rsidRPr="5AB001BD">
        <w:rPr>
          <w:rFonts w:ascii="Garamond" w:eastAsia="Times New Roman" w:hAnsi="Garamond" w:cs="Arial"/>
          <w:i/>
          <w:iCs/>
          <w:color w:val="000000" w:themeColor="text1"/>
        </w:rPr>
        <w:t xml:space="preserve">: </w:t>
      </w:r>
      <w:r w:rsidRPr="5AB001BD">
        <w:rPr>
          <w:rFonts w:ascii="Garamond" w:eastAsia="Times New Roman" w:hAnsi="Garamond" w:cs="Arial"/>
          <w:color w:val="000000" w:themeColor="text1"/>
        </w:rPr>
        <w:t>Overlay maps</w:t>
      </w:r>
      <w:r w:rsidR="00086ABA">
        <w:rPr>
          <w:rFonts w:ascii="Garamond" w:eastAsia="Times New Roman" w:hAnsi="Garamond" w:cs="Arial"/>
          <w:color w:val="000000" w:themeColor="text1"/>
        </w:rPr>
        <w:t xml:space="preserve"> showing areas classified as “extreme precipitation,” extent of storm flooding, building footprints, and land cover susceptibility. </w:t>
      </w:r>
    </w:p>
    <w:p w14:paraId="72941E1F" w14:textId="77777777" w:rsidR="00086ABA" w:rsidRDefault="00086ABA" w:rsidP="5AB001BD">
      <w:pPr>
        <w:spacing w:after="0" w:line="240" w:lineRule="auto"/>
        <w:jc w:val="center"/>
        <w:rPr>
          <w:rFonts w:ascii="Garamond" w:eastAsia="Times New Roman" w:hAnsi="Garamond" w:cs="Arial"/>
          <w:color w:val="000000" w:themeColor="text1"/>
        </w:rPr>
      </w:pPr>
    </w:p>
    <w:p w14:paraId="23E402A2" w14:textId="17665DCB" w:rsidR="7C8D477C" w:rsidRDefault="2BEF092E" w:rsidP="5AB001BD">
      <w:pPr>
        <w:spacing w:after="0" w:line="240" w:lineRule="auto"/>
        <w:rPr>
          <w:rFonts w:ascii="Garamond" w:eastAsia="Times New Roman" w:hAnsi="Garamond" w:cs="Arial"/>
          <w:color w:val="000000" w:themeColor="text1"/>
        </w:rPr>
      </w:pPr>
      <w:r w:rsidRPr="5AB001BD">
        <w:rPr>
          <w:rFonts w:ascii="Garamond" w:eastAsia="Times New Roman" w:hAnsi="Garamond" w:cs="Arial"/>
          <w:color w:val="000000" w:themeColor="text1"/>
        </w:rPr>
        <w:t xml:space="preserve">While there are many applications for the tools that </w:t>
      </w:r>
      <w:r w:rsidR="00086ABA">
        <w:rPr>
          <w:rFonts w:ascii="Garamond" w:eastAsia="Times New Roman" w:hAnsi="Garamond" w:cs="Arial"/>
          <w:color w:val="000000" w:themeColor="text1"/>
        </w:rPr>
        <w:t>the team has</w:t>
      </w:r>
      <w:r w:rsidRPr="5AB001BD">
        <w:rPr>
          <w:rFonts w:ascii="Garamond" w:eastAsia="Times New Roman" w:hAnsi="Garamond" w:cs="Arial"/>
          <w:color w:val="000000" w:themeColor="text1"/>
        </w:rPr>
        <w:t xml:space="preserve"> created</w:t>
      </w:r>
      <w:r w:rsidR="00086ABA">
        <w:rPr>
          <w:rFonts w:ascii="Garamond" w:eastAsia="Times New Roman" w:hAnsi="Garamond" w:cs="Arial"/>
          <w:color w:val="000000" w:themeColor="text1"/>
        </w:rPr>
        <w:t>,</w:t>
      </w:r>
      <w:r w:rsidRPr="5AB001BD">
        <w:rPr>
          <w:rFonts w:ascii="Garamond" w:eastAsia="Times New Roman" w:hAnsi="Garamond" w:cs="Arial"/>
          <w:color w:val="000000" w:themeColor="text1"/>
        </w:rPr>
        <w:t xml:space="preserve"> Table 1</w:t>
      </w:r>
      <w:r w:rsidR="580F28FB" w:rsidRPr="5AB001BD">
        <w:rPr>
          <w:rFonts w:ascii="Garamond" w:eastAsia="Times New Roman" w:hAnsi="Garamond" w:cs="Arial"/>
          <w:color w:val="000000" w:themeColor="text1"/>
        </w:rPr>
        <w:t xml:space="preserve"> </w:t>
      </w:r>
      <w:r w:rsidRPr="5AB001BD">
        <w:rPr>
          <w:rFonts w:ascii="Garamond" w:eastAsia="Times New Roman" w:hAnsi="Garamond" w:cs="Arial"/>
          <w:color w:val="000000" w:themeColor="text1"/>
        </w:rPr>
        <w:t xml:space="preserve">shows sample outputs that the team’s package of products was able to produce. </w:t>
      </w:r>
      <w:r w:rsidR="001E7504">
        <w:rPr>
          <w:rFonts w:ascii="Garamond" w:eastAsia="Times New Roman" w:hAnsi="Garamond" w:cs="Arial"/>
          <w:color w:val="000000" w:themeColor="text1"/>
        </w:rPr>
        <w:t xml:space="preserve">As this is modeled data, it </w:t>
      </w:r>
      <w:r w:rsidRPr="5AB001BD">
        <w:rPr>
          <w:rFonts w:ascii="Garamond" w:eastAsia="Times New Roman" w:hAnsi="Garamond" w:cs="Arial"/>
          <w:color w:val="000000" w:themeColor="text1"/>
        </w:rPr>
        <w:t>should be ground tested and validated as events occur.</w:t>
      </w:r>
      <w:r w:rsidR="6C704536" w:rsidRPr="5AB001BD">
        <w:rPr>
          <w:rFonts w:ascii="Garamond" w:eastAsia="Times New Roman" w:hAnsi="Garamond" w:cs="Arial"/>
          <w:color w:val="000000" w:themeColor="text1"/>
        </w:rPr>
        <w:t xml:space="preserve"> </w:t>
      </w:r>
      <w:r w:rsidR="348E8C56" w:rsidRPr="5AB001BD">
        <w:rPr>
          <w:rFonts w:ascii="Garamond" w:eastAsia="Times New Roman" w:hAnsi="Garamond" w:cs="Arial"/>
          <w:color w:val="000000" w:themeColor="text1"/>
        </w:rPr>
        <w:t>Given the limited validation completed on the following</w:t>
      </w:r>
      <w:r w:rsidR="6C704536" w:rsidRPr="5AB001BD">
        <w:rPr>
          <w:rFonts w:ascii="Garamond" w:eastAsia="Times New Roman" w:hAnsi="Garamond" w:cs="Arial"/>
          <w:color w:val="000000" w:themeColor="text1"/>
        </w:rPr>
        <w:t xml:space="preserve"> statistics</w:t>
      </w:r>
      <w:r w:rsidR="001E7504">
        <w:rPr>
          <w:rFonts w:ascii="Garamond" w:eastAsia="Times New Roman" w:hAnsi="Garamond" w:cs="Arial"/>
          <w:color w:val="000000" w:themeColor="text1"/>
        </w:rPr>
        <w:t>,</w:t>
      </w:r>
      <w:r w:rsidR="6CC69305" w:rsidRPr="5AB001BD">
        <w:rPr>
          <w:rFonts w:ascii="Garamond" w:eastAsia="Times New Roman" w:hAnsi="Garamond" w:cs="Arial"/>
          <w:color w:val="000000" w:themeColor="text1"/>
        </w:rPr>
        <w:t xml:space="preserve"> they should be used with caution and are primarily meant to</w:t>
      </w:r>
      <w:r w:rsidR="6C704536" w:rsidRPr="5AB001BD">
        <w:rPr>
          <w:rFonts w:ascii="Garamond" w:eastAsia="Times New Roman" w:hAnsi="Garamond" w:cs="Arial"/>
          <w:color w:val="000000" w:themeColor="text1"/>
        </w:rPr>
        <w:t xml:space="preserve"> highlight some of the ways these tools can illuminate the impact of flood events. The distinction between the modeled outputs is due to the varying methodologies deployed between the storm flood extent and extreme precipitation. Because the storm extent output underrepresents flooding in urban areas, we used two buffers (20 meter &amp; 50 meter) noted here as lower and low estimates to assess affected assets. We also deployed a high estimate model using extreme precipitation extent as an alternative means to estimate where flooding might have occurred, as the output of this model displays a much larger area of potential flooding.</w:t>
      </w:r>
    </w:p>
    <w:p w14:paraId="6D43B30F" w14:textId="44FD4C70" w:rsidR="001E7504" w:rsidRDefault="001E7504" w:rsidP="5AB001BD">
      <w:pPr>
        <w:spacing w:after="0" w:line="240" w:lineRule="auto"/>
        <w:rPr>
          <w:rFonts w:ascii="Garamond" w:eastAsia="Times New Roman" w:hAnsi="Garamond" w:cs="Arial"/>
          <w:color w:val="000000" w:themeColor="text1"/>
        </w:rPr>
      </w:pPr>
    </w:p>
    <w:p w14:paraId="446A50A9" w14:textId="51418C0B" w:rsidR="001E7504" w:rsidRDefault="001E7504" w:rsidP="5AB001BD">
      <w:pPr>
        <w:spacing w:after="0" w:line="240" w:lineRule="auto"/>
        <w:rPr>
          <w:rFonts w:ascii="Segoe UI" w:eastAsia="Segoe UI" w:hAnsi="Segoe UI" w:cs="Segoe UI"/>
          <w:color w:val="333333"/>
          <w:sz w:val="18"/>
          <w:szCs w:val="18"/>
        </w:rPr>
      </w:pPr>
    </w:p>
    <w:p w14:paraId="5AA66580" w14:textId="7602A0EF" w:rsidR="00224ABF" w:rsidRDefault="00224ABF" w:rsidP="5AB001BD">
      <w:pPr>
        <w:spacing w:after="0" w:line="240" w:lineRule="auto"/>
        <w:rPr>
          <w:rFonts w:ascii="Segoe UI" w:eastAsia="Segoe UI" w:hAnsi="Segoe UI" w:cs="Segoe UI"/>
          <w:color w:val="333333"/>
          <w:sz w:val="18"/>
          <w:szCs w:val="18"/>
        </w:rPr>
      </w:pPr>
    </w:p>
    <w:p w14:paraId="5DE4E902" w14:textId="23D2E30B" w:rsidR="00224ABF" w:rsidRDefault="00224ABF" w:rsidP="5AB001BD">
      <w:pPr>
        <w:spacing w:after="0" w:line="240" w:lineRule="auto"/>
        <w:rPr>
          <w:rFonts w:ascii="Segoe UI" w:eastAsia="Segoe UI" w:hAnsi="Segoe UI" w:cs="Segoe UI"/>
          <w:color w:val="333333"/>
          <w:sz w:val="18"/>
          <w:szCs w:val="18"/>
        </w:rPr>
      </w:pPr>
    </w:p>
    <w:p w14:paraId="6C5CE201" w14:textId="7A582568" w:rsidR="00224ABF" w:rsidRDefault="00224ABF" w:rsidP="5AB001BD">
      <w:pPr>
        <w:spacing w:after="0" w:line="240" w:lineRule="auto"/>
        <w:rPr>
          <w:rFonts w:ascii="Segoe UI" w:eastAsia="Segoe UI" w:hAnsi="Segoe UI" w:cs="Segoe UI"/>
          <w:color w:val="333333"/>
          <w:sz w:val="18"/>
          <w:szCs w:val="18"/>
        </w:rPr>
      </w:pPr>
    </w:p>
    <w:p w14:paraId="22A00CD5" w14:textId="77777777" w:rsidR="00224ABF" w:rsidRDefault="00224ABF" w:rsidP="5AB001BD">
      <w:pPr>
        <w:spacing w:after="0" w:line="240" w:lineRule="auto"/>
        <w:rPr>
          <w:rFonts w:ascii="Segoe UI" w:eastAsia="Segoe UI" w:hAnsi="Segoe UI" w:cs="Segoe UI"/>
          <w:color w:val="333333"/>
          <w:sz w:val="18"/>
          <w:szCs w:val="18"/>
        </w:rPr>
      </w:pPr>
    </w:p>
    <w:p w14:paraId="48D739C4" w14:textId="6F3EAA57" w:rsidR="7C8D477C" w:rsidRPr="001E7504" w:rsidRDefault="001E7504" w:rsidP="5AB001BD">
      <w:pPr>
        <w:spacing w:after="0" w:line="240" w:lineRule="auto"/>
        <w:rPr>
          <w:rFonts w:ascii="Garamond" w:eastAsia="Times New Roman" w:hAnsi="Garamond" w:cs="Arial"/>
          <w:color w:val="000000" w:themeColor="text1"/>
        </w:rPr>
      </w:pPr>
      <w:r>
        <w:rPr>
          <w:rFonts w:ascii="Garamond" w:eastAsia="Times New Roman" w:hAnsi="Garamond" w:cs="Arial"/>
          <w:color w:val="000000" w:themeColor="text1"/>
        </w:rPr>
        <w:t xml:space="preserve">Table 1. </w:t>
      </w:r>
      <w:r>
        <w:rPr>
          <w:rFonts w:ascii="Garamond" w:eastAsia="Times New Roman" w:hAnsi="Garamond" w:cs="Arial"/>
          <w:i/>
          <w:iCs/>
          <w:color w:val="000000" w:themeColor="text1"/>
        </w:rPr>
        <w:t>Affected exposure variables within the risk extent</w:t>
      </w:r>
    </w:p>
    <w:tbl>
      <w:tblPr>
        <w:tblStyle w:val="TableGrid"/>
        <w:tblW w:w="0" w:type="auto"/>
        <w:tblInd w:w="0" w:type="dxa"/>
        <w:tblLayout w:type="fixed"/>
        <w:tblLook w:val="0420" w:firstRow="1" w:lastRow="0" w:firstColumn="0" w:lastColumn="0" w:noHBand="0" w:noVBand="1"/>
      </w:tblPr>
      <w:tblGrid>
        <w:gridCol w:w="3105"/>
        <w:gridCol w:w="2175"/>
        <w:gridCol w:w="2314"/>
        <w:gridCol w:w="1890"/>
      </w:tblGrid>
      <w:tr w:rsidR="5AB001BD" w14:paraId="3188E8C5" w14:textId="77777777" w:rsidTr="5AB001BD">
        <w:trPr>
          <w:trHeight w:val="915"/>
        </w:trPr>
        <w:tc>
          <w:tcPr>
            <w:tcW w:w="3105" w:type="dxa"/>
            <w:tcBorders>
              <w:top w:val="single" w:sz="6" w:space="0" w:color="FFFFFF" w:themeColor="background1"/>
              <w:left w:val="single" w:sz="6" w:space="0" w:color="FFFFFF" w:themeColor="background1"/>
              <w:bottom w:val="single" w:sz="24" w:space="0" w:color="FFFFFF" w:themeColor="background1"/>
              <w:right w:val="single" w:sz="6" w:space="0" w:color="FFFFFF" w:themeColor="background1"/>
            </w:tcBorders>
            <w:shd w:val="clear" w:color="auto" w:fill="4472C4"/>
          </w:tcPr>
          <w:p w14:paraId="4BD00C22" w14:textId="25DAC142" w:rsidR="5AB001BD" w:rsidRDefault="5AB001BD" w:rsidP="5AB001BD">
            <w:pPr>
              <w:spacing w:after="200" w:line="276" w:lineRule="auto"/>
              <w:rPr>
                <w:rFonts w:ascii="Garamond" w:eastAsia="Garamond" w:hAnsi="Garamond" w:cs="Garamond"/>
                <w:color w:val="FFFFFF" w:themeColor="background1"/>
                <w:sz w:val="18"/>
                <w:szCs w:val="18"/>
              </w:rPr>
            </w:pPr>
            <w:r w:rsidRPr="5AB001BD">
              <w:rPr>
                <w:rFonts w:ascii="Garamond" w:eastAsia="Garamond" w:hAnsi="Garamond" w:cs="Garamond"/>
                <w:b/>
                <w:bCs/>
                <w:color w:val="FFFFFF" w:themeColor="background1"/>
                <w:sz w:val="18"/>
                <w:szCs w:val="18"/>
              </w:rPr>
              <w:t>RESULTS</w:t>
            </w:r>
          </w:p>
        </w:tc>
        <w:tc>
          <w:tcPr>
            <w:tcW w:w="2175" w:type="dxa"/>
            <w:tcBorders>
              <w:top w:val="single" w:sz="6" w:space="0" w:color="FFFFFF" w:themeColor="background1"/>
              <w:left w:val="single" w:sz="6" w:space="0" w:color="FFFFFF" w:themeColor="background1"/>
              <w:bottom w:val="single" w:sz="24" w:space="0" w:color="FFFFFF" w:themeColor="background1"/>
              <w:right w:val="single" w:sz="6" w:space="0" w:color="FFFFFF" w:themeColor="background1"/>
            </w:tcBorders>
            <w:shd w:val="clear" w:color="auto" w:fill="4472C4"/>
          </w:tcPr>
          <w:p w14:paraId="617EF6C1" w14:textId="6A3A31BC" w:rsidR="5AB001BD" w:rsidRDefault="5AB001BD" w:rsidP="5AB001BD">
            <w:pPr>
              <w:spacing w:after="200" w:line="276" w:lineRule="auto"/>
              <w:rPr>
                <w:rFonts w:ascii="Garamond" w:eastAsia="Garamond" w:hAnsi="Garamond" w:cs="Garamond"/>
                <w:color w:val="FFFFFF" w:themeColor="background1"/>
                <w:sz w:val="18"/>
                <w:szCs w:val="18"/>
              </w:rPr>
            </w:pPr>
            <w:r w:rsidRPr="5AB001BD">
              <w:rPr>
                <w:rFonts w:ascii="Garamond" w:eastAsia="Garamond" w:hAnsi="Garamond" w:cs="Garamond"/>
                <w:b/>
                <w:bCs/>
                <w:color w:val="FFFFFF" w:themeColor="background1"/>
                <w:sz w:val="18"/>
                <w:szCs w:val="18"/>
              </w:rPr>
              <w:t xml:space="preserve">STORM FLOOD EXTENT </w:t>
            </w:r>
          </w:p>
          <w:p w14:paraId="48F44EE3" w14:textId="09FD183B" w:rsidR="5AB001BD" w:rsidRDefault="00AA4A4E" w:rsidP="5AB001BD">
            <w:pPr>
              <w:spacing w:after="200" w:line="276" w:lineRule="auto"/>
              <w:rPr>
                <w:rFonts w:ascii="Garamond" w:eastAsia="Garamond" w:hAnsi="Garamond" w:cs="Garamond"/>
                <w:color w:val="FFFFFF" w:themeColor="background1"/>
                <w:sz w:val="18"/>
                <w:szCs w:val="18"/>
              </w:rPr>
            </w:pPr>
            <w:r>
              <w:rPr>
                <w:rFonts w:ascii="Garamond" w:eastAsia="Garamond" w:hAnsi="Garamond" w:cs="Garamond"/>
                <w:b/>
                <w:bCs/>
                <w:color w:val="FFFFFF" w:themeColor="background1"/>
                <w:sz w:val="18"/>
                <w:szCs w:val="18"/>
              </w:rPr>
              <w:t>Lower Estimate</w:t>
            </w:r>
            <w:r w:rsidR="5AB001BD" w:rsidRPr="5AB001BD">
              <w:rPr>
                <w:rFonts w:ascii="Garamond" w:eastAsia="Garamond" w:hAnsi="Garamond" w:cs="Garamond"/>
                <w:b/>
                <w:bCs/>
                <w:color w:val="FFFFFF" w:themeColor="background1"/>
                <w:sz w:val="18"/>
                <w:szCs w:val="18"/>
              </w:rPr>
              <w:t xml:space="preserve"> (20m)</w:t>
            </w:r>
          </w:p>
        </w:tc>
        <w:tc>
          <w:tcPr>
            <w:tcW w:w="2314" w:type="dxa"/>
            <w:tcBorders>
              <w:top w:val="single" w:sz="6" w:space="0" w:color="FFFFFF" w:themeColor="background1"/>
              <w:left w:val="single" w:sz="6" w:space="0" w:color="FFFFFF" w:themeColor="background1"/>
              <w:bottom w:val="single" w:sz="24" w:space="0" w:color="FFFFFF" w:themeColor="background1"/>
              <w:right w:val="single" w:sz="6" w:space="0" w:color="FFFFFF" w:themeColor="background1"/>
            </w:tcBorders>
            <w:shd w:val="clear" w:color="auto" w:fill="4472C4"/>
          </w:tcPr>
          <w:p w14:paraId="0E09A159" w14:textId="2F7F9964" w:rsidR="5AB001BD" w:rsidRDefault="5AB001BD" w:rsidP="5AB001BD">
            <w:pPr>
              <w:spacing w:after="200" w:line="276" w:lineRule="auto"/>
              <w:rPr>
                <w:rFonts w:ascii="Garamond" w:eastAsia="Garamond" w:hAnsi="Garamond" w:cs="Garamond"/>
                <w:color w:val="FFFFFF" w:themeColor="background1"/>
                <w:sz w:val="18"/>
                <w:szCs w:val="18"/>
              </w:rPr>
            </w:pPr>
            <w:r w:rsidRPr="5AB001BD">
              <w:rPr>
                <w:rFonts w:ascii="Garamond" w:eastAsia="Garamond" w:hAnsi="Garamond" w:cs="Garamond"/>
                <w:b/>
                <w:bCs/>
                <w:color w:val="FFFFFF" w:themeColor="background1"/>
                <w:sz w:val="18"/>
                <w:szCs w:val="18"/>
              </w:rPr>
              <w:t xml:space="preserve">STORM FLOOD EXTENT </w:t>
            </w:r>
          </w:p>
          <w:p w14:paraId="6B211A36" w14:textId="72404E4D" w:rsidR="5AB001BD" w:rsidRDefault="00AA4A4E" w:rsidP="5AB001BD">
            <w:pPr>
              <w:spacing w:after="200" w:line="276" w:lineRule="auto"/>
              <w:rPr>
                <w:rFonts w:ascii="Garamond" w:eastAsia="Garamond" w:hAnsi="Garamond" w:cs="Garamond"/>
                <w:color w:val="FFFFFF" w:themeColor="background1"/>
                <w:sz w:val="18"/>
                <w:szCs w:val="18"/>
              </w:rPr>
            </w:pPr>
            <w:r>
              <w:rPr>
                <w:rFonts w:ascii="Garamond" w:eastAsia="Garamond" w:hAnsi="Garamond" w:cs="Garamond"/>
                <w:b/>
                <w:bCs/>
                <w:color w:val="FFFFFF" w:themeColor="background1"/>
                <w:sz w:val="18"/>
                <w:szCs w:val="18"/>
              </w:rPr>
              <w:t>Low Estimate</w:t>
            </w:r>
            <w:r w:rsidR="5AB001BD" w:rsidRPr="5AB001BD">
              <w:rPr>
                <w:rFonts w:ascii="Garamond" w:eastAsia="Garamond" w:hAnsi="Garamond" w:cs="Garamond"/>
                <w:b/>
                <w:bCs/>
                <w:color w:val="FFFFFF" w:themeColor="background1"/>
                <w:sz w:val="18"/>
                <w:szCs w:val="18"/>
              </w:rPr>
              <w:t xml:space="preserve"> (50m)</w:t>
            </w:r>
          </w:p>
        </w:tc>
        <w:tc>
          <w:tcPr>
            <w:tcW w:w="1890" w:type="dxa"/>
            <w:tcBorders>
              <w:top w:val="single" w:sz="6" w:space="0" w:color="FFFFFF" w:themeColor="background1"/>
              <w:left w:val="single" w:sz="6" w:space="0" w:color="FFFFFF" w:themeColor="background1"/>
              <w:bottom w:val="single" w:sz="24" w:space="0" w:color="FFFFFF" w:themeColor="background1"/>
              <w:right w:val="single" w:sz="6" w:space="0" w:color="FFFFFF" w:themeColor="background1"/>
            </w:tcBorders>
            <w:shd w:val="clear" w:color="auto" w:fill="4472C4"/>
          </w:tcPr>
          <w:p w14:paraId="718D2DFD" w14:textId="01048B5A" w:rsidR="5AB001BD" w:rsidRDefault="5AB001BD" w:rsidP="5AB001BD">
            <w:pPr>
              <w:spacing w:after="200" w:line="276" w:lineRule="auto"/>
              <w:rPr>
                <w:rFonts w:ascii="Garamond" w:eastAsia="Garamond" w:hAnsi="Garamond" w:cs="Garamond"/>
                <w:color w:val="FFFFFF" w:themeColor="background1"/>
                <w:sz w:val="18"/>
                <w:szCs w:val="18"/>
              </w:rPr>
            </w:pPr>
            <w:r w:rsidRPr="5AB001BD">
              <w:rPr>
                <w:rFonts w:ascii="Garamond" w:eastAsia="Garamond" w:hAnsi="Garamond" w:cs="Garamond"/>
                <w:b/>
                <w:bCs/>
                <w:color w:val="FFFFFF" w:themeColor="background1"/>
                <w:sz w:val="18"/>
                <w:szCs w:val="18"/>
              </w:rPr>
              <w:t>PROBABLE PASSIVE FLOOD EXTENT</w:t>
            </w:r>
          </w:p>
          <w:p w14:paraId="2607B047" w14:textId="63876A49" w:rsidR="5AB001BD" w:rsidRDefault="00AA4A4E" w:rsidP="5AB001BD">
            <w:pPr>
              <w:spacing w:after="200" w:line="276" w:lineRule="auto"/>
              <w:rPr>
                <w:rFonts w:ascii="Garamond" w:eastAsia="Garamond" w:hAnsi="Garamond" w:cs="Garamond"/>
                <w:color w:val="FFFFFF" w:themeColor="background1"/>
                <w:sz w:val="18"/>
                <w:szCs w:val="18"/>
              </w:rPr>
            </w:pPr>
            <w:r>
              <w:rPr>
                <w:rFonts w:ascii="Garamond" w:eastAsia="Garamond" w:hAnsi="Garamond" w:cs="Garamond"/>
                <w:b/>
                <w:bCs/>
                <w:color w:val="FFFFFF" w:themeColor="background1"/>
                <w:sz w:val="18"/>
                <w:szCs w:val="18"/>
              </w:rPr>
              <w:t>High Estimate (Extreme Precipitation)</w:t>
            </w:r>
            <w:r w:rsidRPr="5AB001BD">
              <w:rPr>
                <w:rFonts w:ascii="Garamond" w:eastAsia="Garamond" w:hAnsi="Garamond" w:cs="Garamond"/>
                <w:b/>
                <w:bCs/>
                <w:color w:val="FFFFFF" w:themeColor="background1"/>
                <w:sz w:val="18"/>
                <w:szCs w:val="18"/>
              </w:rPr>
              <w:t xml:space="preserve"> </w:t>
            </w:r>
            <w:r w:rsidR="5AB001BD" w:rsidRPr="5AB001BD">
              <w:rPr>
                <w:rFonts w:ascii="Garamond" w:eastAsia="Garamond" w:hAnsi="Garamond" w:cs="Garamond"/>
                <w:b/>
                <w:bCs/>
                <w:color w:val="FFFFFF" w:themeColor="background1"/>
                <w:sz w:val="18"/>
                <w:szCs w:val="18"/>
              </w:rPr>
              <w:t>ESTIMATE</w:t>
            </w:r>
          </w:p>
        </w:tc>
      </w:tr>
      <w:tr w:rsidR="5AB001BD" w14:paraId="54C71A0B" w14:textId="77777777" w:rsidTr="5AB001BD">
        <w:trPr>
          <w:trHeight w:val="450"/>
        </w:trPr>
        <w:tc>
          <w:tcPr>
            <w:tcW w:w="9484" w:type="dxa"/>
            <w:gridSpan w:val="4"/>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DB9CA"/>
          </w:tcPr>
          <w:p w14:paraId="12E7A12C" w14:textId="7A8F40B2"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Data from Census Bureau</w:t>
            </w:r>
          </w:p>
        </w:tc>
      </w:tr>
      <w:tr w:rsidR="5AB001BD" w14:paraId="508CAF6B" w14:textId="77777777" w:rsidTr="5AB001BD">
        <w:trPr>
          <w:trHeight w:val="345"/>
        </w:trPr>
        <w:tc>
          <w:tcPr>
            <w:tcW w:w="31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5303598A" w14:textId="726F049C"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Population in Risk</w:t>
            </w:r>
          </w:p>
        </w:tc>
        <w:tc>
          <w:tcPr>
            <w:tcW w:w="2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74A23C1A" w14:textId="28123F90"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~1,481</w:t>
            </w:r>
          </w:p>
        </w:tc>
        <w:tc>
          <w:tcPr>
            <w:tcW w:w="231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681F1304" w14:textId="0FCDB8DF"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~3,536</w:t>
            </w:r>
          </w:p>
        </w:tc>
        <w:tc>
          <w:tcPr>
            <w:tcW w:w="18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681D503F" w14:textId="6BA54DAD"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~75,780</w:t>
            </w:r>
          </w:p>
        </w:tc>
      </w:tr>
      <w:tr w:rsidR="5AB001BD" w14:paraId="65CC78C3" w14:textId="77777777" w:rsidTr="5AB001BD">
        <w:trPr>
          <w:trHeight w:val="450"/>
        </w:trPr>
        <w:tc>
          <w:tcPr>
            <w:tcW w:w="31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411E0900" w14:textId="196A0FCE"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 Population in Risk</w:t>
            </w:r>
          </w:p>
        </w:tc>
        <w:tc>
          <w:tcPr>
            <w:tcW w:w="2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51656C23" w14:textId="7432C289"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~0.7%</w:t>
            </w:r>
          </w:p>
        </w:tc>
        <w:tc>
          <w:tcPr>
            <w:tcW w:w="231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4652A6F2" w14:textId="783B3861"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 xml:space="preserve">~1.77% </w:t>
            </w:r>
          </w:p>
        </w:tc>
        <w:tc>
          <w:tcPr>
            <w:tcW w:w="18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039822CB" w14:textId="576CC7A5"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 xml:space="preserve">~ 38.0% </w:t>
            </w:r>
          </w:p>
        </w:tc>
      </w:tr>
      <w:tr w:rsidR="5AB001BD" w14:paraId="40B046EC" w14:textId="77777777" w:rsidTr="5AB001BD">
        <w:trPr>
          <w:trHeight w:val="300"/>
        </w:trPr>
        <w:tc>
          <w:tcPr>
            <w:tcW w:w="31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7B57BFF8" w14:textId="456F261E"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Population over 65 years</w:t>
            </w:r>
          </w:p>
        </w:tc>
        <w:tc>
          <w:tcPr>
            <w:tcW w:w="2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3F8BDD3B" w14:textId="050B8F09"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~303</w:t>
            </w:r>
          </w:p>
        </w:tc>
        <w:tc>
          <w:tcPr>
            <w:tcW w:w="231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0394F73B" w14:textId="232F37FA"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~744</w:t>
            </w:r>
          </w:p>
        </w:tc>
        <w:tc>
          <w:tcPr>
            <w:tcW w:w="18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190FC4BC" w14:textId="78F0420A"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~15,066</w:t>
            </w:r>
          </w:p>
        </w:tc>
      </w:tr>
      <w:tr w:rsidR="5AB001BD" w14:paraId="66038187" w14:textId="77777777" w:rsidTr="5AB001BD">
        <w:trPr>
          <w:trHeight w:val="300"/>
        </w:trPr>
        <w:tc>
          <w:tcPr>
            <w:tcW w:w="31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47439FD4" w14:textId="74DE4A59"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Non-white Population in Risk</w:t>
            </w:r>
          </w:p>
        </w:tc>
        <w:tc>
          <w:tcPr>
            <w:tcW w:w="2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5D9D6EB7" w14:textId="131D8AB0"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~958</w:t>
            </w:r>
          </w:p>
        </w:tc>
        <w:tc>
          <w:tcPr>
            <w:tcW w:w="231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58E90FB6" w14:textId="314DDC3C"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~2,227</w:t>
            </w:r>
          </w:p>
        </w:tc>
        <w:tc>
          <w:tcPr>
            <w:tcW w:w="18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69964691" w14:textId="644C9D8B"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 xml:space="preserve"> ~52,428</w:t>
            </w:r>
          </w:p>
        </w:tc>
      </w:tr>
      <w:tr w:rsidR="5AB001BD" w14:paraId="7BDA29BA" w14:textId="77777777" w:rsidTr="5AB001BD">
        <w:trPr>
          <w:trHeight w:val="585"/>
        </w:trPr>
        <w:tc>
          <w:tcPr>
            <w:tcW w:w="31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10D74B78" w14:textId="474068B1"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Population in Poverty in Risk</w:t>
            </w:r>
          </w:p>
        </w:tc>
        <w:tc>
          <w:tcPr>
            <w:tcW w:w="2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1C4BF6ED" w14:textId="4A6A04DC"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~224</w:t>
            </w:r>
          </w:p>
        </w:tc>
        <w:tc>
          <w:tcPr>
            <w:tcW w:w="231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48A648B7" w14:textId="0791AC42"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~567</w:t>
            </w:r>
          </w:p>
        </w:tc>
        <w:tc>
          <w:tcPr>
            <w:tcW w:w="18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7C41FE7C" w14:textId="466994AC"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~11,086</w:t>
            </w:r>
          </w:p>
        </w:tc>
      </w:tr>
      <w:tr w:rsidR="5AB001BD" w14:paraId="6B9FC0EC" w14:textId="77777777" w:rsidTr="5AB001BD">
        <w:trPr>
          <w:trHeight w:val="405"/>
        </w:trPr>
        <w:tc>
          <w:tcPr>
            <w:tcW w:w="31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6BE711EF" w14:textId="5F411454"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Population with Limited English in Risk</w:t>
            </w:r>
          </w:p>
        </w:tc>
        <w:tc>
          <w:tcPr>
            <w:tcW w:w="2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3F29CAB6" w14:textId="1059C1EE"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~56</w:t>
            </w:r>
          </w:p>
        </w:tc>
        <w:tc>
          <w:tcPr>
            <w:tcW w:w="231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40E92482" w14:textId="67433176"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~122</w:t>
            </w:r>
          </w:p>
        </w:tc>
        <w:tc>
          <w:tcPr>
            <w:tcW w:w="18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7C992ED2" w14:textId="3F53F867"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~2,396</w:t>
            </w:r>
          </w:p>
        </w:tc>
      </w:tr>
      <w:tr w:rsidR="5AB001BD" w14:paraId="3A367955" w14:textId="77777777" w:rsidTr="5AB001BD">
        <w:trPr>
          <w:trHeight w:val="450"/>
        </w:trPr>
        <w:tc>
          <w:tcPr>
            <w:tcW w:w="9484" w:type="dxa"/>
            <w:gridSpan w:val="4"/>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DB9CA"/>
          </w:tcPr>
          <w:p w14:paraId="79F5EDD3" w14:textId="51A86F93"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Population from Satellite Products</w:t>
            </w:r>
          </w:p>
        </w:tc>
      </w:tr>
      <w:tr w:rsidR="5AB001BD" w14:paraId="3C3F98DB" w14:textId="77777777" w:rsidTr="5AB001BD">
        <w:trPr>
          <w:trHeight w:val="450"/>
        </w:trPr>
        <w:tc>
          <w:tcPr>
            <w:tcW w:w="31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0E75A466" w14:textId="54CA529B"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Population in Risk</w:t>
            </w:r>
          </w:p>
        </w:tc>
        <w:tc>
          <w:tcPr>
            <w:tcW w:w="2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6E3DE10D" w14:textId="22D1230E"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 1</w:t>
            </w:r>
            <w:r w:rsidR="17D90AB0" w:rsidRPr="5AB001BD">
              <w:rPr>
                <w:rFonts w:ascii="Garamond" w:eastAsia="Garamond" w:hAnsi="Garamond" w:cs="Garamond"/>
                <w:color w:val="000000" w:themeColor="text1"/>
                <w:sz w:val="18"/>
                <w:szCs w:val="18"/>
              </w:rPr>
              <w:t>,</w:t>
            </w:r>
            <w:r w:rsidRPr="5AB001BD">
              <w:rPr>
                <w:rFonts w:ascii="Garamond" w:eastAsia="Garamond" w:hAnsi="Garamond" w:cs="Garamond"/>
                <w:color w:val="000000" w:themeColor="text1"/>
                <w:sz w:val="18"/>
                <w:szCs w:val="18"/>
              </w:rPr>
              <w:t>151</w:t>
            </w:r>
          </w:p>
        </w:tc>
        <w:tc>
          <w:tcPr>
            <w:tcW w:w="231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5EEAC54D" w14:textId="370A3D5B"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 2</w:t>
            </w:r>
            <w:r w:rsidR="14929F0F" w:rsidRPr="5AB001BD">
              <w:rPr>
                <w:rFonts w:ascii="Garamond" w:eastAsia="Garamond" w:hAnsi="Garamond" w:cs="Garamond"/>
                <w:color w:val="000000" w:themeColor="text1"/>
                <w:sz w:val="18"/>
                <w:szCs w:val="18"/>
              </w:rPr>
              <w:t>,</w:t>
            </w:r>
            <w:r w:rsidRPr="5AB001BD">
              <w:rPr>
                <w:rFonts w:ascii="Garamond" w:eastAsia="Garamond" w:hAnsi="Garamond" w:cs="Garamond"/>
                <w:color w:val="000000" w:themeColor="text1"/>
                <w:sz w:val="18"/>
                <w:szCs w:val="18"/>
              </w:rPr>
              <w:t>782</w:t>
            </w:r>
          </w:p>
        </w:tc>
        <w:tc>
          <w:tcPr>
            <w:tcW w:w="18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166CB5CB" w14:textId="6541603A"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 87</w:t>
            </w:r>
            <w:r w:rsidR="7D9AB3D5" w:rsidRPr="5AB001BD">
              <w:rPr>
                <w:rFonts w:ascii="Garamond" w:eastAsia="Garamond" w:hAnsi="Garamond" w:cs="Garamond"/>
                <w:color w:val="000000" w:themeColor="text1"/>
                <w:sz w:val="18"/>
                <w:szCs w:val="18"/>
              </w:rPr>
              <w:t>,</w:t>
            </w:r>
            <w:r w:rsidRPr="5AB001BD">
              <w:rPr>
                <w:rFonts w:ascii="Garamond" w:eastAsia="Garamond" w:hAnsi="Garamond" w:cs="Garamond"/>
                <w:color w:val="000000" w:themeColor="text1"/>
                <w:sz w:val="18"/>
                <w:szCs w:val="18"/>
              </w:rPr>
              <w:t>122</w:t>
            </w:r>
          </w:p>
        </w:tc>
      </w:tr>
      <w:tr w:rsidR="5AB001BD" w14:paraId="0EC7C112" w14:textId="77777777" w:rsidTr="5AB001BD">
        <w:trPr>
          <w:trHeight w:val="450"/>
        </w:trPr>
        <w:tc>
          <w:tcPr>
            <w:tcW w:w="9484" w:type="dxa"/>
            <w:gridSpan w:val="4"/>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DB9CA"/>
          </w:tcPr>
          <w:p w14:paraId="1DE391A1" w14:textId="4422B629"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 xml:space="preserve">Physical and Biophysical </w:t>
            </w:r>
            <w:r w:rsidR="00AA4A4E">
              <w:rPr>
                <w:rFonts w:ascii="Garamond" w:eastAsia="Garamond" w:hAnsi="Garamond" w:cs="Garamond"/>
                <w:color w:val="000000" w:themeColor="text1"/>
                <w:sz w:val="18"/>
                <w:szCs w:val="18"/>
              </w:rPr>
              <w:t>Layers</w:t>
            </w:r>
          </w:p>
        </w:tc>
      </w:tr>
      <w:tr w:rsidR="5AB001BD" w14:paraId="4B1B3FF4" w14:textId="77777777" w:rsidTr="5AB001BD">
        <w:trPr>
          <w:trHeight w:val="450"/>
        </w:trPr>
        <w:tc>
          <w:tcPr>
            <w:tcW w:w="31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7F9F563D" w14:textId="6D052F26"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No. Of Buildings in Risk</w:t>
            </w:r>
          </w:p>
        </w:tc>
        <w:tc>
          <w:tcPr>
            <w:tcW w:w="2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2C4761A2" w14:textId="4EAADE62"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 218</w:t>
            </w:r>
          </w:p>
        </w:tc>
        <w:tc>
          <w:tcPr>
            <w:tcW w:w="231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3DA47D1B" w14:textId="57D85347"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 875</w:t>
            </w:r>
          </w:p>
        </w:tc>
        <w:tc>
          <w:tcPr>
            <w:tcW w:w="18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472C8599" w14:textId="169547F8"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 24712</w:t>
            </w:r>
          </w:p>
        </w:tc>
      </w:tr>
      <w:tr w:rsidR="5AB001BD" w14:paraId="0271C090" w14:textId="77777777" w:rsidTr="5AB001BD">
        <w:trPr>
          <w:trHeight w:val="765"/>
        </w:trPr>
        <w:tc>
          <w:tcPr>
            <w:tcW w:w="31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45A54380" w14:textId="3D6096BC"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lastRenderedPageBreak/>
              <w:t>Cropland Land Cover in flood risk zone</w:t>
            </w:r>
          </w:p>
        </w:tc>
        <w:tc>
          <w:tcPr>
            <w:tcW w:w="2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5B61686A" w14:textId="18AE9DA7"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 xml:space="preserve">~0.32 </w:t>
            </w:r>
            <w:r w:rsidR="42F446B1" w:rsidRPr="5AB001BD">
              <w:rPr>
                <w:rFonts w:ascii="Garamond" w:eastAsia="Garamond" w:hAnsi="Garamond" w:cs="Garamond"/>
                <w:color w:val="000000" w:themeColor="text1"/>
                <w:sz w:val="18"/>
                <w:szCs w:val="18"/>
              </w:rPr>
              <w:t>km</w:t>
            </w:r>
            <w:r w:rsidR="42F446B1" w:rsidRPr="5AB001BD">
              <w:rPr>
                <w:rFonts w:ascii="Garamond" w:eastAsia="Garamond" w:hAnsi="Garamond" w:cs="Garamond"/>
                <w:color w:val="000000" w:themeColor="text1"/>
                <w:sz w:val="18"/>
                <w:szCs w:val="18"/>
                <w:vertAlign w:val="superscript"/>
              </w:rPr>
              <w:t>2</w:t>
            </w:r>
          </w:p>
        </w:tc>
        <w:tc>
          <w:tcPr>
            <w:tcW w:w="231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0819A137" w14:textId="7C59377B"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~0.45 km</w:t>
            </w:r>
            <w:r w:rsidR="45ACED97" w:rsidRPr="5AB001BD">
              <w:rPr>
                <w:rFonts w:ascii="Garamond" w:eastAsia="Garamond" w:hAnsi="Garamond" w:cs="Garamond"/>
                <w:color w:val="000000" w:themeColor="text1"/>
                <w:sz w:val="18"/>
                <w:szCs w:val="18"/>
                <w:vertAlign w:val="superscript"/>
              </w:rPr>
              <w:t>2</w:t>
            </w:r>
          </w:p>
        </w:tc>
        <w:tc>
          <w:tcPr>
            <w:tcW w:w="18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6D8C8DE5" w14:textId="7BF9C4F7"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~71.3 k</w:t>
            </w:r>
            <w:r w:rsidR="03ADB075" w:rsidRPr="5AB001BD">
              <w:rPr>
                <w:rFonts w:ascii="Garamond" w:eastAsia="Garamond" w:hAnsi="Garamond" w:cs="Garamond"/>
                <w:color w:val="000000" w:themeColor="text1"/>
                <w:sz w:val="18"/>
                <w:szCs w:val="18"/>
              </w:rPr>
              <w:t>m</w:t>
            </w:r>
            <w:r w:rsidR="03ADB075" w:rsidRPr="5AB001BD">
              <w:rPr>
                <w:rFonts w:ascii="Garamond" w:eastAsia="Garamond" w:hAnsi="Garamond" w:cs="Garamond"/>
                <w:color w:val="000000" w:themeColor="text1"/>
                <w:sz w:val="18"/>
                <w:szCs w:val="18"/>
                <w:vertAlign w:val="superscript"/>
              </w:rPr>
              <w:t>2</w:t>
            </w:r>
          </w:p>
        </w:tc>
      </w:tr>
      <w:tr w:rsidR="5AB001BD" w14:paraId="63241254" w14:textId="77777777" w:rsidTr="5AB001BD">
        <w:trPr>
          <w:trHeight w:val="585"/>
        </w:trPr>
        <w:tc>
          <w:tcPr>
            <w:tcW w:w="31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4C7A61B2" w14:textId="10ED576A"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Urban Land Cover in flood risk zone</w:t>
            </w:r>
          </w:p>
        </w:tc>
        <w:tc>
          <w:tcPr>
            <w:tcW w:w="2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27D98FF5" w14:textId="0FFCFEFC"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 xml:space="preserve">~2.28 </w:t>
            </w:r>
            <w:r w:rsidR="0B865C9D" w:rsidRPr="5AB001BD">
              <w:rPr>
                <w:rFonts w:ascii="Garamond" w:eastAsia="Garamond" w:hAnsi="Garamond" w:cs="Garamond"/>
                <w:color w:val="000000" w:themeColor="text1"/>
                <w:sz w:val="18"/>
                <w:szCs w:val="18"/>
              </w:rPr>
              <w:t>km</w:t>
            </w:r>
            <w:r w:rsidR="0B865C9D" w:rsidRPr="5AB001BD">
              <w:rPr>
                <w:rFonts w:ascii="Garamond" w:eastAsia="Garamond" w:hAnsi="Garamond" w:cs="Garamond"/>
                <w:color w:val="000000" w:themeColor="text1"/>
                <w:sz w:val="18"/>
                <w:szCs w:val="18"/>
                <w:vertAlign w:val="superscript"/>
              </w:rPr>
              <w:t>2</w:t>
            </w:r>
          </w:p>
        </w:tc>
        <w:tc>
          <w:tcPr>
            <w:tcW w:w="231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50DE3689" w14:textId="4DAD1275"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 xml:space="preserve">~5.76 </w:t>
            </w:r>
            <w:r w:rsidR="486BA56A" w:rsidRPr="5AB001BD">
              <w:rPr>
                <w:rFonts w:ascii="Garamond" w:eastAsia="Garamond" w:hAnsi="Garamond" w:cs="Garamond"/>
                <w:color w:val="000000" w:themeColor="text1"/>
                <w:sz w:val="18"/>
                <w:szCs w:val="18"/>
              </w:rPr>
              <w:t>km</w:t>
            </w:r>
            <w:r w:rsidR="486BA56A" w:rsidRPr="5AB001BD">
              <w:rPr>
                <w:rFonts w:ascii="Garamond" w:eastAsia="Garamond" w:hAnsi="Garamond" w:cs="Garamond"/>
                <w:color w:val="000000" w:themeColor="text1"/>
                <w:sz w:val="18"/>
                <w:szCs w:val="18"/>
                <w:vertAlign w:val="superscript"/>
              </w:rPr>
              <w:t>2</w:t>
            </w:r>
          </w:p>
        </w:tc>
        <w:tc>
          <w:tcPr>
            <w:tcW w:w="18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2F08C326" w14:textId="29A85D0E"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 xml:space="preserve">~42.6 </w:t>
            </w:r>
            <w:r w:rsidR="638D673D" w:rsidRPr="5AB001BD">
              <w:rPr>
                <w:rFonts w:ascii="Garamond" w:eastAsia="Garamond" w:hAnsi="Garamond" w:cs="Garamond"/>
                <w:color w:val="000000" w:themeColor="text1"/>
                <w:sz w:val="18"/>
                <w:szCs w:val="18"/>
              </w:rPr>
              <w:t>km</w:t>
            </w:r>
            <w:r w:rsidR="638D673D" w:rsidRPr="5AB001BD">
              <w:rPr>
                <w:rFonts w:ascii="Garamond" w:eastAsia="Garamond" w:hAnsi="Garamond" w:cs="Garamond"/>
                <w:color w:val="000000" w:themeColor="text1"/>
                <w:sz w:val="18"/>
                <w:szCs w:val="18"/>
                <w:vertAlign w:val="superscript"/>
              </w:rPr>
              <w:t>2</w:t>
            </w:r>
          </w:p>
        </w:tc>
      </w:tr>
    </w:tbl>
    <w:p w14:paraId="16D5A7A4" w14:textId="782ED176" w:rsidR="7C8D477C" w:rsidRDefault="7C8D477C" w:rsidP="0A5E5837">
      <w:pPr>
        <w:spacing w:after="0" w:line="240" w:lineRule="auto"/>
        <w:jc w:val="center"/>
      </w:pPr>
    </w:p>
    <w:p w14:paraId="63DAD59B" w14:textId="59A38B59" w:rsidR="7C8D477C" w:rsidRDefault="7C8D477C" w:rsidP="0A5E5837">
      <w:pPr>
        <w:spacing w:after="0" w:line="240" w:lineRule="auto"/>
        <w:ind w:left="360" w:hanging="360"/>
        <w:rPr>
          <w:rFonts w:ascii="Garamond" w:eastAsia="Garamond" w:hAnsi="Garamond" w:cs="Garamond"/>
        </w:rPr>
      </w:pPr>
    </w:p>
    <w:p w14:paraId="77697F6A" w14:textId="223BEB34" w:rsidR="003C1630" w:rsidRDefault="7A2B09E2" w:rsidP="14C785E6">
      <w:pPr>
        <w:spacing w:after="0" w:line="240" w:lineRule="auto"/>
        <w:rPr>
          <w:rFonts w:ascii="Garamond" w:hAnsi="Garamond"/>
          <w:b/>
          <w:bCs/>
          <w:i/>
          <w:iCs/>
        </w:rPr>
      </w:pPr>
      <w:r w:rsidRPr="14C785E6">
        <w:rPr>
          <w:rFonts w:ascii="Garamond" w:hAnsi="Garamond"/>
          <w:b/>
          <w:bCs/>
          <w:i/>
          <w:iCs/>
        </w:rPr>
        <w:t>4.1.5 Error</w:t>
      </w:r>
      <w:r w:rsidR="4E999000" w:rsidRPr="14C785E6">
        <w:rPr>
          <w:rFonts w:ascii="Garamond" w:hAnsi="Garamond"/>
          <w:b/>
          <w:bCs/>
          <w:i/>
          <w:iCs/>
        </w:rPr>
        <w:t>s</w:t>
      </w:r>
      <w:r w:rsidRPr="14C785E6">
        <w:rPr>
          <w:rFonts w:ascii="Garamond" w:hAnsi="Garamond"/>
          <w:b/>
          <w:bCs/>
          <w:i/>
          <w:iCs/>
        </w:rPr>
        <w:t xml:space="preserve"> and Limitations</w:t>
      </w:r>
    </w:p>
    <w:p w14:paraId="3626560D" w14:textId="00318C08" w:rsidR="24838F0C" w:rsidRDefault="6ED07487" w:rsidP="5AB001BD">
      <w:pPr>
        <w:spacing w:after="0" w:line="240" w:lineRule="auto"/>
        <w:rPr>
          <w:rFonts w:ascii="Garamond" w:eastAsia="Garamond" w:hAnsi="Garamond" w:cs="Garamond"/>
        </w:rPr>
      </w:pPr>
      <w:r w:rsidRPr="5AB001BD">
        <w:rPr>
          <w:rFonts w:ascii="Garamond" w:eastAsia="Garamond" w:hAnsi="Garamond" w:cs="Garamond"/>
        </w:rPr>
        <w:t xml:space="preserve">Sources of error for this project include </w:t>
      </w:r>
      <w:r w:rsidR="001E7504">
        <w:rPr>
          <w:rFonts w:ascii="Garamond" w:eastAsia="Garamond" w:hAnsi="Garamond" w:cs="Garamond"/>
        </w:rPr>
        <w:t>determination of</w:t>
      </w:r>
      <w:r w:rsidR="001E7504" w:rsidRPr="5AB001BD">
        <w:rPr>
          <w:rFonts w:ascii="Garamond" w:eastAsia="Garamond" w:hAnsi="Garamond" w:cs="Garamond"/>
        </w:rPr>
        <w:t xml:space="preserve"> </w:t>
      </w:r>
      <w:r w:rsidRPr="5AB001BD">
        <w:rPr>
          <w:rFonts w:ascii="Garamond" w:eastAsia="Garamond" w:hAnsi="Garamond" w:cs="Garamond"/>
        </w:rPr>
        <w:t xml:space="preserve">actual flood extent from Sentinel-1 in comparison to false positive </w:t>
      </w:r>
      <w:r w:rsidR="43C30686" w:rsidRPr="5AB001BD">
        <w:rPr>
          <w:rFonts w:ascii="Garamond" w:eastAsia="Garamond" w:hAnsi="Garamond" w:cs="Garamond"/>
        </w:rPr>
        <w:t xml:space="preserve">and false negative signals. </w:t>
      </w:r>
      <w:r w:rsidRPr="5AB001BD">
        <w:rPr>
          <w:rFonts w:ascii="Garamond" w:eastAsia="Garamond" w:hAnsi="Garamond" w:cs="Garamond"/>
        </w:rPr>
        <w:t xml:space="preserve">For example, floods were mapped along steep slopes on the southern part of </w:t>
      </w:r>
      <w:proofErr w:type="gramStart"/>
      <w:r w:rsidRPr="5AB001BD">
        <w:rPr>
          <w:rFonts w:ascii="Garamond" w:eastAsia="Garamond" w:hAnsi="Garamond" w:cs="Garamond"/>
        </w:rPr>
        <w:t>Hawai‘</w:t>
      </w:r>
      <w:proofErr w:type="gramEnd"/>
      <w:r w:rsidRPr="5AB001BD">
        <w:rPr>
          <w:rFonts w:ascii="Garamond" w:eastAsia="Garamond" w:hAnsi="Garamond" w:cs="Garamond"/>
        </w:rPr>
        <w:t xml:space="preserve">i </w:t>
      </w:r>
      <w:r w:rsidR="1A744737" w:rsidRPr="5AB001BD">
        <w:rPr>
          <w:rFonts w:ascii="Garamond" w:eastAsia="Garamond" w:hAnsi="Garamond" w:cs="Garamond"/>
        </w:rPr>
        <w:t>I</w:t>
      </w:r>
      <w:r w:rsidRPr="5AB001BD">
        <w:rPr>
          <w:rFonts w:ascii="Garamond" w:eastAsia="Garamond" w:hAnsi="Garamond" w:cs="Garamond"/>
        </w:rPr>
        <w:t xml:space="preserve">sland. The team masked out flood extents on slopes above </w:t>
      </w:r>
      <w:r w:rsidR="31DC2CD5" w:rsidRPr="5AB001BD">
        <w:rPr>
          <w:rFonts w:ascii="Garamond" w:eastAsia="Garamond" w:hAnsi="Garamond" w:cs="Garamond"/>
        </w:rPr>
        <w:t>10 degrees</w:t>
      </w:r>
      <w:r w:rsidR="61689D97" w:rsidRPr="5AB001BD">
        <w:rPr>
          <w:rFonts w:ascii="Garamond" w:eastAsia="Garamond" w:hAnsi="Garamond" w:cs="Garamond"/>
        </w:rPr>
        <w:t xml:space="preserve">, </w:t>
      </w:r>
      <w:r w:rsidRPr="5AB001BD">
        <w:rPr>
          <w:rFonts w:ascii="Garamond" w:eastAsia="Garamond" w:hAnsi="Garamond" w:cs="Garamond"/>
        </w:rPr>
        <w:t xml:space="preserve">but </w:t>
      </w:r>
      <w:r w:rsidR="002959DE">
        <w:rPr>
          <w:rFonts w:ascii="Garamond" w:eastAsia="Garamond" w:hAnsi="Garamond" w:cs="Garamond"/>
        </w:rPr>
        <w:t xml:space="preserve">the slope masking had a </w:t>
      </w:r>
      <w:r w:rsidRPr="5AB001BD">
        <w:rPr>
          <w:rFonts w:ascii="Garamond" w:eastAsia="Garamond" w:hAnsi="Garamond" w:cs="Garamond"/>
        </w:rPr>
        <w:t xml:space="preserve">possibility of false positives. </w:t>
      </w:r>
      <w:r w:rsidR="2188BD97" w:rsidRPr="5AB001BD">
        <w:rPr>
          <w:rFonts w:ascii="Garamond" w:eastAsia="Garamond" w:hAnsi="Garamond" w:cs="Garamond"/>
        </w:rPr>
        <w:t>T</w:t>
      </w:r>
      <w:r w:rsidRPr="5AB001BD">
        <w:rPr>
          <w:rFonts w:ascii="Garamond" w:eastAsia="Garamond" w:hAnsi="Garamond" w:cs="Garamond"/>
        </w:rPr>
        <w:t xml:space="preserve">he land cover classification </w:t>
      </w:r>
      <w:r w:rsidR="48F2C07E" w:rsidRPr="5AB001BD">
        <w:rPr>
          <w:rFonts w:ascii="Garamond" w:eastAsia="Garamond" w:hAnsi="Garamond" w:cs="Garamond"/>
        </w:rPr>
        <w:t>also</w:t>
      </w:r>
      <w:r w:rsidR="753BA0DD" w:rsidRPr="5AB001BD">
        <w:rPr>
          <w:rFonts w:ascii="Garamond" w:eastAsia="Garamond" w:hAnsi="Garamond" w:cs="Garamond"/>
        </w:rPr>
        <w:t xml:space="preserve"> had so</w:t>
      </w:r>
      <w:r w:rsidR="62D61628" w:rsidRPr="5AB001BD">
        <w:rPr>
          <w:rFonts w:ascii="Garamond" w:eastAsia="Garamond" w:hAnsi="Garamond" w:cs="Garamond"/>
        </w:rPr>
        <w:t>ur</w:t>
      </w:r>
      <w:r w:rsidR="697D6AA6" w:rsidRPr="5AB001BD">
        <w:rPr>
          <w:rFonts w:ascii="Garamond" w:eastAsia="Garamond" w:hAnsi="Garamond" w:cs="Garamond"/>
        </w:rPr>
        <w:t>ces of</w:t>
      </w:r>
      <w:r w:rsidR="753BA0DD" w:rsidRPr="5AB001BD">
        <w:rPr>
          <w:rFonts w:ascii="Garamond" w:eastAsia="Garamond" w:hAnsi="Garamond" w:cs="Garamond"/>
        </w:rPr>
        <w:t xml:space="preserve"> </w:t>
      </w:r>
      <w:r w:rsidR="331B2FE9" w:rsidRPr="5AB001BD">
        <w:rPr>
          <w:rFonts w:ascii="Garamond" w:eastAsia="Garamond" w:hAnsi="Garamond" w:cs="Garamond"/>
        </w:rPr>
        <w:t>error</w:t>
      </w:r>
      <w:r w:rsidR="001E7504">
        <w:rPr>
          <w:rFonts w:ascii="Garamond" w:eastAsia="Garamond" w:hAnsi="Garamond" w:cs="Garamond"/>
        </w:rPr>
        <w:t xml:space="preserve"> – some </w:t>
      </w:r>
      <w:r w:rsidRPr="5AB001BD">
        <w:rPr>
          <w:rFonts w:ascii="Garamond" w:eastAsia="Garamond" w:hAnsi="Garamond" w:cs="Garamond"/>
        </w:rPr>
        <w:t xml:space="preserve">pixels </w:t>
      </w:r>
      <w:r w:rsidR="5C7FEFEA" w:rsidRPr="5AB001BD">
        <w:rPr>
          <w:rFonts w:ascii="Garamond" w:eastAsia="Garamond" w:hAnsi="Garamond" w:cs="Garamond"/>
        </w:rPr>
        <w:t xml:space="preserve">were missing </w:t>
      </w:r>
      <w:r w:rsidRPr="5AB001BD">
        <w:rPr>
          <w:rFonts w:ascii="Garamond" w:eastAsia="Garamond" w:hAnsi="Garamond" w:cs="Garamond"/>
        </w:rPr>
        <w:t>due to cloud cover</w:t>
      </w:r>
      <w:r w:rsidR="1CCA9B35" w:rsidRPr="5AB001BD">
        <w:rPr>
          <w:rFonts w:ascii="Garamond" w:eastAsia="Garamond" w:hAnsi="Garamond" w:cs="Garamond"/>
        </w:rPr>
        <w:t xml:space="preserve"> and</w:t>
      </w:r>
      <w:r w:rsidRPr="5AB001BD">
        <w:rPr>
          <w:rFonts w:ascii="Garamond" w:eastAsia="Garamond" w:hAnsi="Garamond" w:cs="Garamond"/>
        </w:rPr>
        <w:t xml:space="preserve"> the determination of training points for classes such as the "shrubland" class could be subjective. Another limitation of the land cover classifier </w:t>
      </w:r>
      <w:r w:rsidR="0E97A323" w:rsidRPr="5AB001BD">
        <w:rPr>
          <w:rFonts w:ascii="Garamond" w:eastAsia="Garamond" w:hAnsi="Garamond" w:cs="Garamond"/>
        </w:rPr>
        <w:t>is</w:t>
      </w:r>
      <w:r w:rsidRPr="5AB001BD">
        <w:rPr>
          <w:rFonts w:ascii="Garamond" w:eastAsia="Garamond" w:hAnsi="Garamond" w:cs="Garamond"/>
        </w:rPr>
        <w:t xml:space="preserve"> </w:t>
      </w:r>
      <w:r w:rsidR="0AC9C8CB" w:rsidRPr="5AB001BD">
        <w:rPr>
          <w:rFonts w:ascii="Garamond" w:eastAsia="Garamond" w:hAnsi="Garamond" w:cs="Garamond"/>
        </w:rPr>
        <w:t xml:space="preserve">its inability to </w:t>
      </w:r>
      <w:r w:rsidRPr="5AB001BD">
        <w:rPr>
          <w:rFonts w:ascii="Garamond" w:eastAsia="Garamond" w:hAnsi="Garamond" w:cs="Garamond"/>
        </w:rPr>
        <w:t>differentiate between croplands</w:t>
      </w:r>
      <w:r w:rsidR="67F9D5C5" w:rsidRPr="5AB001BD">
        <w:rPr>
          <w:rFonts w:ascii="Garamond" w:eastAsia="Garamond" w:hAnsi="Garamond" w:cs="Garamond"/>
        </w:rPr>
        <w:t xml:space="preserve"> and forests, thus the croplands class </w:t>
      </w:r>
      <w:r w:rsidR="1AAE5AF9" w:rsidRPr="5AB001BD">
        <w:rPr>
          <w:rFonts w:ascii="Garamond" w:eastAsia="Garamond" w:hAnsi="Garamond" w:cs="Garamond"/>
        </w:rPr>
        <w:t>was</w:t>
      </w:r>
      <w:r w:rsidR="67F9D5C5" w:rsidRPr="5AB001BD">
        <w:rPr>
          <w:rFonts w:ascii="Garamond" w:eastAsia="Garamond" w:hAnsi="Garamond" w:cs="Garamond"/>
        </w:rPr>
        <w:t xml:space="preserve"> manually extracted in postprocessing</w:t>
      </w:r>
      <w:r w:rsidR="3AB392FF" w:rsidRPr="5AB001BD">
        <w:rPr>
          <w:rFonts w:ascii="Garamond" w:eastAsia="Garamond" w:hAnsi="Garamond" w:cs="Garamond"/>
        </w:rPr>
        <w:t xml:space="preserve"> </w:t>
      </w:r>
      <w:r w:rsidR="67F9D5C5" w:rsidRPr="5AB001BD">
        <w:rPr>
          <w:rFonts w:ascii="Garamond" w:eastAsia="Garamond" w:hAnsi="Garamond" w:cs="Garamond"/>
        </w:rPr>
        <w:t>by using agriculture data</w:t>
      </w:r>
      <w:r w:rsidR="001E7504">
        <w:rPr>
          <w:rFonts w:ascii="Garamond" w:eastAsia="Garamond" w:hAnsi="Garamond" w:cs="Garamond"/>
        </w:rPr>
        <w:t xml:space="preserve"> available</w:t>
      </w:r>
      <w:r w:rsidR="67F9D5C5" w:rsidRPr="5AB001BD">
        <w:rPr>
          <w:rFonts w:ascii="Garamond" w:eastAsia="Garamond" w:hAnsi="Garamond" w:cs="Garamond"/>
        </w:rPr>
        <w:t xml:space="preserve"> for </w:t>
      </w:r>
      <w:proofErr w:type="gramStart"/>
      <w:r w:rsidR="7878A2E6" w:rsidRPr="5AB001BD">
        <w:rPr>
          <w:rFonts w:ascii="Garamond" w:eastAsia="Garamond" w:hAnsi="Garamond" w:cs="Garamond"/>
        </w:rPr>
        <w:t>Hawai‘</w:t>
      </w:r>
      <w:proofErr w:type="gramEnd"/>
      <w:r w:rsidR="7878A2E6" w:rsidRPr="5AB001BD">
        <w:rPr>
          <w:rFonts w:ascii="Garamond" w:eastAsia="Garamond" w:hAnsi="Garamond" w:cs="Garamond"/>
        </w:rPr>
        <w:t xml:space="preserve">i </w:t>
      </w:r>
      <w:r w:rsidR="67F9D5C5" w:rsidRPr="5AB001BD">
        <w:rPr>
          <w:rFonts w:ascii="Garamond" w:eastAsia="Garamond" w:hAnsi="Garamond" w:cs="Garamond"/>
        </w:rPr>
        <w:t>Island</w:t>
      </w:r>
      <w:r w:rsidRPr="5AB001BD">
        <w:rPr>
          <w:rFonts w:ascii="Garamond" w:eastAsia="Garamond" w:hAnsi="Garamond" w:cs="Garamond"/>
        </w:rPr>
        <w:t>.</w:t>
      </w:r>
      <w:r w:rsidR="5DEDCA1D" w:rsidRPr="5AB001BD">
        <w:rPr>
          <w:rFonts w:ascii="Garamond" w:eastAsia="Garamond" w:hAnsi="Garamond" w:cs="Garamond"/>
        </w:rPr>
        <w:t xml:space="preserve"> </w:t>
      </w:r>
      <w:r w:rsidRPr="5AB001BD">
        <w:rPr>
          <w:rFonts w:ascii="Garamond" w:eastAsia="Garamond" w:hAnsi="Garamond" w:cs="Garamond"/>
        </w:rPr>
        <w:t>Rainfall estimates were</w:t>
      </w:r>
      <w:r w:rsidR="26373411" w:rsidRPr="5AB001BD">
        <w:rPr>
          <w:rFonts w:ascii="Garamond" w:eastAsia="Garamond" w:hAnsi="Garamond" w:cs="Garamond"/>
        </w:rPr>
        <w:t xml:space="preserve"> also</w:t>
      </w:r>
      <w:r w:rsidRPr="5AB001BD">
        <w:rPr>
          <w:rFonts w:ascii="Garamond" w:eastAsia="Garamond" w:hAnsi="Garamond" w:cs="Garamond"/>
        </w:rPr>
        <w:t xml:space="preserve"> a limitation in this project</w:t>
      </w:r>
      <w:r w:rsidR="2BBE6E10" w:rsidRPr="5AB001BD">
        <w:rPr>
          <w:rFonts w:ascii="Garamond" w:eastAsia="Garamond" w:hAnsi="Garamond" w:cs="Garamond"/>
        </w:rPr>
        <w:t xml:space="preserve"> due to its large resolution and lack of available rain gauge data from the Island.</w:t>
      </w:r>
      <w:r w:rsidRPr="5AB001BD">
        <w:rPr>
          <w:rFonts w:ascii="Garamond" w:eastAsia="Garamond" w:hAnsi="Garamond" w:cs="Garamond"/>
        </w:rPr>
        <w:t xml:space="preserve"> Furthermore, there are </w:t>
      </w:r>
      <w:r w:rsidR="0B9314C1" w:rsidRPr="5AB001BD">
        <w:rPr>
          <w:rFonts w:ascii="Garamond" w:eastAsia="Garamond" w:hAnsi="Garamond" w:cs="Garamond"/>
        </w:rPr>
        <w:t xml:space="preserve">implicit </w:t>
      </w:r>
      <w:r w:rsidRPr="5AB001BD">
        <w:rPr>
          <w:rFonts w:ascii="Garamond" w:eastAsia="Garamond" w:hAnsi="Garamond" w:cs="Garamond"/>
        </w:rPr>
        <w:t>limitations to</w:t>
      </w:r>
      <w:r w:rsidR="160EDB22" w:rsidRPr="5AB001BD">
        <w:rPr>
          <w:rFonts w:ascii="Garamond" w:eastAsia="Garamond" w:hAnsi="Garamond" w:cs="Garamond"/>
        </w:rPr>
        <w:t xml:space="preserve"> utilizing</w:t>
      </w:r>
      <w:r w:rsidRPr="5AB001BD">
        <w:rPr>
          <w:rFonts w:ascii="Garamond" w:eastAsia="Garamond" w:hAnsi="Garamond" w:cs="Garamond"/>
        </w:rPr>
        <w:t xml:space="preserve"> models</w:t>
      </w:r>
      <w:r w:rsidR="15FADF9A" w:rsidRPr="5AB001BD">
        <w:rPr>
          <w:rFonts w:ascii="Garamond" w:eastAsia="Garamond" w:hAnsi="Garamond" w:cs="Garamond"/>
        </w:rPr>
        <w:t xml:space="preserve"> because</w:t>
      </w:r>
      <w:r w:rsidRPr="5AB001BD">
        <w:rPr>
          <w:rFonts w:ascii="Garamond" w:eastAsia="Garamond" w:hAnsi="Garamond" w:cs="Garamond"/>
        </w:rPr>
        <w:t xml:space="preserve"> they are not </w:t>
      </w:r>
      <w:r w:rsidR="6999DA75" w:rsidRPr="5AB001BD">
        <w:rPr>
          <w:rFonts w:ascii="Garamond" w:eastAsia="Garamond" w:hAnsi="Garamond" w:cs="Garamond"/>
        </w:rPr>
        <w:t xml:space="preserve">exact </w:t>
      </w:r>
      <w:r w:rsidRPr="5AB001BD">
        <w:rPr>
          <w:rFonts w:ascii="Garamond" w:eastAsia="Garamond" w:hAnsi="Garamond" w:cs="Garamond"/>
        </w:rPr>
        <w:t>representations of reality</w:t>
      </w:r>
      <w:r w:rsidR="04693C81" w:rsidRPr="5AB001BD">
        <w:rPr>
          <w:rFonts w:ascii="Garamond" w:eastAsia="Garamond" w:hAnsi="Garamond" w:cs="Garamond"/>
        </w:rPr>
        <w:t>.</w:t>
      </w:r>
      <w:r w:rsidRPr="5AB001BD">
        <w:rPr>
          <w:rFonts w:ascii="Garamond" w:eastAsia="Garamond" w:hAnsi="Garamond" w:cs="Garamond"/>
        </w:rPr>
        <w:t xml:space="preserve"> </w:t>
      </w:r>
    </w:p>
    <w:p w14:paraId="099BF48F" w14:textId="4DE53876" w:rsidR="0056152E" w:rsidRPr="0066138C" w:rsidRDefault="0056152E" w:rsidP="192843E2">
      <w:pPr>
        <w:pStyle w:val="NoSpacing"/>
        <w:rPr>
          <w:rFonts w:ascii="Garamond" w:hAnsi="Garamond"/>
          <w:b/>
          <w:bCs/>
          <w:i/>
          <w:iCs/>
        </w:rPr>
      </w:pPr>
      <w:bookmarkStart w:id="10" w:name="_Toc334198734"/>
    </w:p>
    <w:p w14:paraId="5768B6E3" w14:textId="0941D5E0" w:rsidR="4E0405A2" w:rsidRDefault="2E844B99" w:rsidP="192843E2">
      <w:pPr>
        <w:pStyle w:val="NoSpacing"/>
        <w:rPr>
          <w:rFonts w:ascii="Garamond" w:hAnsi="Garamond"/>
          <w:b/>
          <w:bCs/>
          <w:i/>
          <w:iCs/>
        </w:rPr>
      </w:pPr>
      <w:r w:rsidRPr="0A5E5837">
        <w:rPr>
          <w:rFonts w:ascii="Garamond" w:hAnsi="Garamond"/>
          <w:b/>
          <w:bCs/>
          <w:i/>
          <w:iCs/>
        </w:rPr>
        <w:t>4.2 Future Work</w:t>
      </w:r>
      <w:bookmarkEnd w:id="10"/>
    </w:p>
    <w:p w14:paraId="6B726232" w14:textId="4D28FDA7" w:rsidR="7D9FE4AC" w:rsidRDefault="69F2D7EF" w:rsidP="5AB001BD">
      <w:pPr>
        <w:pStyle w:val="NoSpacing"/>
        <w:rPr>
          <w:rFonts w:ascii="Garamond" w:hAnsi="Garamond"/>
          <w:b/>
          <w:bCs/>
          <w:i/>
          <w:iCs/>
          <w:strike/>
        </w:rPr>
      </w:pPr>
      <w:r w:rsidRPr="5AB001BD">
        <w:rPr>
          <w:rFonts w:ascii="Garamond" w:eastAsia="Garamond" w:hAnsi="Garamond" w:cs="Garamond"/>
        </w:rPr>
        <w:t xml:space="preserve">Using the </w:t>
      </w:r>
      <w:proofErr w:type="spellStart"/>
      <w:r w:rsidRPr="5AB001BD">
        <w:rPr>
          <w:rFonts w:ascii="Garamond" w:eastAsia="Garamond" w:hAnsi="Garamond" w:cs="Garamond"/>
        </w:rPr>
        <w:t>HiFloRT</w:t>
      </w:r>
      <w:proofErr w:type="spellEnd"/>
      <w:r w:rsidRPr="5AB001BD">
        <w:rPr>
          <w:rFonts w:ascii="Garamond" w:eastAsia="Garamond" w:hAnsi="Garamond" w:cs="Garamond"/>
        </w:rPr>
        <w:t xml:space="preserve"> toolbox, the County can compile future flood events along with historic data to create a repository of flood extents. This can provide insights into the frequency of flood</w:t>
      </w:r>
      <w:r w:rsidR="0007146A">
        <w:rPr>
          <w:rFonts w:ascii="Garamond" w:eastAsia="Garamond" w:hAnsi="Garamond" w:cs="Garamond"/>
        </w:rPr>
        <w:t>ing</w:t>
      </w:r>
      <w:r w:rsidRPr="5AB001BD">
        <w:rPr>
          <w:rFonts w:ascii="Garamond" w:eastAsia="Garamond" w:hAnsi="Garamond" w:cs="Garamond"/>
        </w:rPr>
        <w:t xml:space="preserve"> for each </w:t>
      </w:r>
      <w:r w:rsidR="001915DC" w:rsidRPr="5AB001BD">
        <w:rPr>
          <w:rFonts w:ascii="Garamond" w:eastAsia="Garamond" w:hAnsi="Garamond" w:cs="Garamond"/>
        </w:rPr>
        <w:t>pixel and</w:t>
      </w:r>
      <w:r w:rsidR="0007146A">
        <w:rPr>
          <w:rFonts w:ascii="Garamond" w:eastAsia="Garamond" w:hAnsi="Garamond" w:cs="Garamond"/>
        </w:rPr>
        <w:t xml:space="preserve"> can</w:t>
      </w:r>
      <w:r w:rsidRPr="5AB001BD">
        <w:rPr>
          <w:rFonts w:ascii="Garamond" w:eastAsia="Garamond" w:hAnsi="Garamond" w:cs="Garamond"/>
        </w:rPr>
        <w:t xml:space="preserve"> be combined with probabilistic flood models to create a robust disaster index in the future. This </w:t>
      </w:r>
      <w:r w:rsidR="20723685" w:rsidRPr="5AB001BD">
        <w:rPr>
          <w:rFonts w:ascii="Garamond" w:eastAsia="Garamond" w:hAnsi="Garamond" w:cs="Garamond"/>
        </w:rPr>
        <w:t xml:space="preserve">disaster </w:t>
      </w:r>
      <w:r w:rsidRPr="5AB001BD">
        <w:rPr>
          <w:rFonts w:ascii="Garamond" w:eastAsia="Garamond" w:hAnsi="Garamond" w:cs="Garamond"/>
        </w:rPr>
        <w:t>index can be multiplied with a vulnerability index composed of social and physical variables</w:t>
      </w:r>
      <w:r w:rsidR="6693B382" w:rsidRPr="5AB001BD">
        <w:rPr>
          <w:rFonts w:ascii="Garamond" w:eastAsia="Garamond" w:hAnsi="Garamond" w:cs="Garamond"/>
        </w:rPr>
        <w:t xml:space="preserve"> to </w:t>
      </w:r>
      <w:r w:rsidR="432ACDB5" w:rsidRPr="5AB001BD">
        <w:rPr>
          <w:rFonts w:ascii="Garamond" w:eastAsia="Garamond" w:hAnsi="Garamond" w:cs="Garamond"/>
        </w:rPr>
        <w:t xml:space="preserve">calculate </w:t>
      </w:r>
      <w:r w:rsidR="6693B382" w:rsidRPr="5AB001BD">
        <w:rPr>
          <w:rFonts w:ascii="Garamond" w:eastAsia="Garamond" w:hAnsi="Garamond" w:cs="Garamond"/>
        </w:rPr>
        <w:t>risk</w:t>
      </w:r>
      <w:r w:rsidRPr="5AB001BD">
        <w:rPr>
          <w:rFonts w:ascii="Garamond" w:eastAsia="Garamond" w:hAnsi="Garamond" w:cs="Garamond"/>
        </w:rPr>
        <w:t xml:space="preserve">. The team has initiated this process by creating a </w:t>
      </w:r>
      <w:r w:rsidR="1229D8AC" w:rsidRPr="5AB001BD">
        <w:rPr>
          <w:rFonts w:ascii="Garamond" w:eastAsia="Garamond" w:hAnsi="Garamond" w:cs="Garamond"/>
        </w:rPr>
        <w:t>S</w:t>
      </w:r>
      <w:r w:rsidRPr="5AB001BD">
        <w:rPr>
          <w:rFonts w:ascii="Garamond" w:eastAsia="Garamond" w:hAnsi="Garamond" w:cs="Garamond"/>
        </w:rPr>
        <w:t xml:space="preserve">ocial </w:t>
      </w:r>
      <w:r w:rsidR="3C216B5E" w:rsidRPr="5AB001BD">
        <w:rPr>
          <w:rFonts w:ascii="Garamond" w:eastAsia="Garamond" w:hAnsi="Garamond" w:cs="Garamond"/>
        </w:rPr>
        <w:t>V</w:t>
      </w:r>
      <w:r w:rsidRPr="5AB001BD">
        <w:rPr>
          <w:rFonts w:ascii="Garamond" w:eastAsia="Garamond" w:hAnsi="Garamond" w:cs="Garamond"/>
        </w:rPr>
        <w:t xml:space="preserve">ulnerability </w:t>
      </w:r>
      <w:r w:rsidR="60A881BE" w:rsidRPr="5AB001BD">
        <w:rPr>
          <w:rFonts w:ascii="Garamond" w:eastAsia="Garamond" w:hAnsi="Garamond" w:cs="Garamond"/>
        </w:rPr>
        <w:t>I</w:t>
      </w:r>
      <w:r w:rsidRPr="5AB001BD">
        <w:rPr>
          <w:rFonts w:ascii="Garamond" w:eastAsia="Garamond" w:hAnsi="Garamond" w:cs="Garamond"/>
        </w:rPr>
        <w:t xml:space="preserve">ndex while physical vulnerability can be derived from landcover classes most vulnerable to specific disasters. </w:t>
      </w:r>
    </w:p>
    <w:p w14:paraId="71BF79EC" w14:textId="67F03F41" w:rsidR="0A5E5837" w:rsidRDefault="0A5E5837" w:rsidP="0A5E5837">
      <w:pPr>
        <w:pStyle w:val="NoSpacing"/>
        <w:rPr>
          <w:rFonts w:ascii="Garamond" w:eastAsia="Garamond" w:hAnsi="Garamond" w:cs="Garamond"/>
          <w:strike/>
        </w:rPr>
      </w:pPr>
    </w:p>
    <w:p w14:paraId="778F55CB" w14:textId="407B66C0" w:rsidR="356211ED" w:rsidRDefault="50FCA5E2" w:rsidP="5AB001BD">
      <w:pPr>
        <w:pStyle w:val="NoSpacing"/>
        <w:rPr>
          <w:rFonts w:ascii="Garamond" w:hAnsi="Garamond"/>
          <w:b/>
          <w:bCs/>
          <w:i/>
          <w:iCs/>
        </w:rPr>
      </w:pPr>
      <w:r w:rsidRPr="5AB001BD">
        <w:rPr>
          <w:rFonts w:ascii="Garamond" w:eastAsia="Garamond" w:hAnsi="Garamond" w:cs="Garamond"/>
        </w:rPr>
        <w:t>This framework</w:t>
      </w:r>
      <w:r w:rsidR="42A71D6E" w:rsidRPr="5AB001BD">
        <w:rPr>
          <w:rFonts w:ascii="Garamond" w:eastAsia="Garamond" w:hAnsi="Garamond" w:cs="Garamond"/>
        </w:rPr>
        <w:t xml:space="preserve"> (Figure </w:t>
      </w:r>
      <w:r w:rsidR="4620D032" w:rsidRPr="5AB001BD">
        <w:rPr>
          <w:rFonts w:ascii="Garamond" w:eastAsia="Garamond" w:hAnsi="Garamond" w:cs="Garamond"/>
        </w:rPr>
        <w:t>5</w:t>
      </w:r>
      <w:r w:rsidR="42A71D6E" w:rsidRPr="5AB001BD">
        <w:rPr>
          <w:rFonts w:ascii="Garamond" w:eastAsia="Garamond" w:hAnsi="Garamond" w:cs="Garamond"/>
        </w:rPr>
        <w:t>)</w:t>
      </w:r>
      <w:r w:rsidRPr="5AB001BD">
        <w:rPr>
          <w:rFonts w:ascii="Garamond" w:eastAsia="Garamond" w:hAnsi="Garamond" w:cs="Garamond"/>
        </w:rPr>
        <w:t xml:space="preserve"> can be </w:t>
      </w:r>
      <w:r w:rsidR="5E3D80FB" w:rsidRPr="5AB001BD">
        <w:rPr>
          <w:rFonts w:ascii="Garamond" w:eastAsia="Garamond" w:hAnsi="Garamond" w:cs="Garamond"/>
        </w:rPr>
        <w:t xml:space="preserve">employed </w:t>
      </w:r>
      <w:r w:rsidRPr="5AB001BD">
        <w:rPr>
          <w:rFonts w:ascii="Garamond" w:eastAsia="Garamond" w:hAnsi="Garamond" w:cs="Garamond"/>
        </w:rPr>
        <w:t>by the County to analyze risk for other types of disasters, such as wildfire</w:t>
      </w:r>
      <w:r w:rsidR="608FFDF5" w:rsidRPr="5AB001BD">
        <w:rPr>
          <w:rFonts w:ascii="Garamond" w:eastAsia="Garamond" w:hAnsi="Garamond" w:cs="Garamond"/>
        </w:rPr>
        <w:t>s</w:t>
      </w:r>
      <w:r w:rsidR="0007146A">
        <w:rPr>
          <w:rFonts w:ascii="Garamond" w:eastAsia="Garamond" w:hAnsi="Garamond" w:cs="Garamond"/>
        </w:rPr>
        <w:t xml:space="preserve">; </w:t>
      </w:r>
      <w:r w:rsidRPr="5AB001BD">
        <w:rPr>
          <w:rFonts w:ascii="Garamond" w:eastAsia="Garamond" w:hAnsi="Garamond" w:cs="Garamond"/>
        </w:rPr>
        <w:t>however</w:t>
      </w:r>
      <w:r w:rsidR="0007146A">
        <w:rPr>
          <w:rFonts w:ascii="Garamond" w:eastAsia="Garamond" w:hAnsi="Garamond" w:cs="Garamond"/>
        </w:rPr>
        <w:t>,</w:t>
      </w:r>
      <w:r w:rsidRPr="5AB001BD">
        <w:rPr>
          <w:rFonts w:ascii="Garamond" w:eastAsia="Garamond" w:hAnsi="Garamond" w:cs="Garamond"/>
        </w:rPr>
        <w:t xml:space="preserve"> different disaster variables will need to be considered for analysis</w:t>
      </w:r>
      <w:r w:rsidR="48F3F5C0" w:rsidRPr="5AB001BD">
        <w:rPr>
          <w:rFonts w:ascii="Garamond" w:eastAsia="Garamond" w:hAnsi="Garamond" w:cs="Garamond"/>
        </w:rPr>
        <w:t>.</w:t>
      </w:r>
      <w:r w:rsidRPr="5AB001BD">
        <w:rPr>
          <w:rFonts w:ascii="Garamond" w:eastAsia="Garamond" w:hAnsi="Garamond" w:cs="Garamond"/>
        </w:rPr>
        <w:t xml:space="preserve"> </w:t>
      </w:r>
      <w:r w:rsidR="62FC48AF" w:rsidRPr="5AB001BD">
        <w:rPr>
          <w:rFonts w:ascii="Garamond" w:eastAsia="Garamond" w:hAnsi="Garamond" w:cs="Garamond"/>
        </w:rPr>
        <w:t>T</w:t>
      </w:r>
      <w:r w:rsidRPr="5AB001BD">
        <w:rPr>
          <w:rFonts w:ascii="Garamond" w:eastAsia="Garamond" w:hAnsi="Garamond" w:cs="Garamond"/>
        </w:rPr>
        <w:t xml:space="preserve">he County can adjust the variables used in the vulnerability index depending on what is most important for that specific type of disaster. For example, in </w:t>
      </w:r>
      <w:r w:rsidR="62D3881D" w:rsidRPr="5AB001BD">
        <w:rPr>
          <w:rFonts w:ascii="Garamond" w:eastAsia="Garamond" w:hAnsi="Garamond" w:cs="Garamond"/>
        </w:rPr>
        <w:t xml:space="preserve">the </w:t>
      </w:r>
      <w:r w:rsidR="2D643E82" w:rsidRPr="5AB001BD">
        <w:rPr>
          <w:rFonts w:ascii="Garamond" w:eastAsia="Garamond" w:hAnsi="Garamond" w:cs="Garamond"/>
        </w:rPr>
        <w:t>f</w:t>
      </w:r>
      <w:r w:rsidRPr="5AB001BD">
        <w:rPr>
          <w:rFonts w:ascii="Garamond" w:eastAsia="Garamond" w:hAnsi="Garamond" w:cs="Garamond"/>
        </w:rPr>
        <w:t>lood analysis, urban and agriculture types are</w:t>
      </w:r>
      <w:r w:rsidR="0007146A">
        <w:rPr>
          <w:rFonts w:ascii="Garamond" w:eastAsia="Garamond" w:hAnsi="Garamond" w:cs="Garamond"/>
        </w:rPr>
        <w:t xml:space="preserve"> more</w:t>
      </w:r>
      <w:r w:rsidRPr="5AB001BD">
        <w:rPr>
          <w:rFonts w:ascii="Garamond" w:eastAsia="Garamond" w:hAnsi="Garamond" w:cs="Garamond"/>
        </w:rPr>
        <w:t xml:space="preserve"> susceptible for flooding, however in a wildfire disaster scenario, </w:t>
      </w:r>
      <w:r w:rsidR="02F2DA90" w:rsidRPr="5AB001BD">
        <w:rPr>
          <w:rFonts w:ascii="Garamond" w:eastAsia="Garamond" w:hAnsi="Garamond" w:cs="Garamond"/>
        </w:rPr>
        <w:t xml:space="preserve">other </w:t>
      </w:r>
      <w:r w:rsidRPr="5AB001BD">
        <w:rPr>
          <w:rFonts w:ascii="Garamond" w:eastAsia="Garamond" w:hAnsi="Garamond" w:cs="Garamond"/>
        </w:rPr>
        <w:t xml:space="preserve">land cover types are </w:t>
      </w:r>
      <w:r w:rsidR="0007146A">
        <w:rPr>
          <w:rFonts w:ascii="Garamond" w:eastAsia="Garamond" w:hAnsi="Garamond" w:cs="Garamond"/>
        </w:rPr>
        <w:t xml:space="preserve">more </w:t>
      </w:r>
      <w:r w:rsidRPr="5AB001BD">
        <w:rPr>
          <w:rFonts w:ascii="Garamond" w:eastAsia="Garamond" w:hAnsi="Garamond" w:cs="Garamond"/>
        </w:rPr>
        <w:t>susceptible to fire such as grassland. Following this, exposure variables such as number of people or buildings in the risk zone can be calculated.</w:t>
      </w:r>
    </w:p>
    <w:p w14:paraId="36F5876A" w14:textId="447F540C" w:rsidR="5AB001BD" w:rsidRDefault="5AB001BD" w:rsidP="5AB001BD">
      <w:pPr>
        <w:pStyle w:val="NoSpacing"/>
        <w:rPr>
          <w:rFonts w:ascii="Garamond" w:eastAsia="Garamond" w:hAnsi="Garamond" w:cs="Garamond"/>
        </w:rPr>
      </w:pPr>
    </w:p>
    <w:p w14:paraId="11EAFFEC" w14:textId="3032CAD7" w:rsidR="1995E9E2" w:rsidRDefault="71BFABB9" w:rsidP="0D4FEE71">
      <w:pPr>
        <w:spacing w:line="240" w:lineRule="auto"/>
        <w:jc w:val="center"/>
      </w:pPr>
      <w:r>
        <w:rPr>
          <w:noProof/>
        </w:rPr>
        <w:drawing>
          <wp:inline distT="0" distB="0" distL="0" distR="0" wp14:anchorId="768BD063" wp14:editId="6B30FC10">
            <wp:extent cx="4219575" cy="1599922"/>
            <wp:effectExtent l="0" t="0" r="0" b="0"/>
            <wp:docPr id="1993651940" name="Picture 199365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19575" cy="1599922"/>
                    </a:xfrm>
                    <a:prstGeom prst="rect">
                      <a:avLst/>
                    </a:prstGeom>
                  </pic:spPr>
                </pic:pic>
              </a:graphicData>
            </a:graphic>
          </wp:inline>
        </w:drawing>
      </w:r>
    </w:p>
    <w:p w14:paraId="0A0DEE08" w14:textId="0FFFBF4F" w:rsidR="544B3125" w:rsidRDefault="3B591AC5" w:rsidP="192843E2">
      <w:pPr>
        <w:spacing w:line="240" w:lineRule="auto"/>
        <w:jc w:val="center"/>
        <w:rPr>
          <w:rFonts w:ascii="Garamond" w:eastAsia="Garamond" w:hAnsi="Garamond" w:cs="Garamond"/>
        </w:rPr>
      </w:pPr>
      <w:r w:rsidRPr="5AB001BD">
        <w:rPr>
          <w:rFonts w:ascii="Garamond" w:eastAsia="Garamond" w:hAnsi="Garamond" w:cs="Garamond"/>
          <w:i/>
          <w:iCs/>
        </w:rPr>
        <w:t xml:space="preserve">Figure </w:t>
      </w:r>
      <w:r w:rsidR="77C803D9" w:rsidRPr="5AB001BD">
        <w:rPr>
          <w:rFonts w:ascii="Garamond" w:eastAsia="Garamond" w:hAnsi="Garamond" w:cs="Garamond"/>
          <w:i/>
          <w:iCs/>
        </w:rPr>
        <w:t>5</w:t>
      </w:r>
      <w:r w:rsidRPr="5AB001BD">
        <w:rPr>
          <w:rFonts w:ascii="Garamond" w:eastAsia="Garamond" w:hAnsi="Garamond" w:cs="Garamond"/>
        </w:rPr>
        <w:t xml:space="preserve">: </w:t>
      </w:r>
      <w:r w:rsidR="6F0310B2" w:rsidRPr="5AB001BD">
        <w:rPr>
          <w:rFonts w:ascii="Garamond" w:eastAsia="Garamond" w:hAnsi="Garamond" w:cs="Garamond"/>
        </w:rPr>
        <w:t xml:space="preserve">Formula for </w:t>
      </w:r>
      <w:r w:rsidR="0007146A">
        <w:rPr>
          <w:rFonts w:ascii="Garamond" w:eastAsia="Garamond" w:hAnsi="Garamond" w:cs="Garamond"/>
        </w:rPr>
        <w:t>calculation of r</w:t>
      </w:r>
      <w:r w:rsidR="6F0310B2" w:rsidRPr="5AB001BD">
        <w:rPr>
          <w:rFonts w:ascii="Garamond" w:eastAsia="Garamond" w:hAnsi="Garamond" w:cs="Garamond"/>
        </w:rPr>
        <w:t>isk</w:t>
      </w:r>
    </w:p>
    <w:p w14:paraId="585A70ED" w14:textId="26E22B8B" w:rsidR="7678C1D7" w:rsidRDefault="382A7DE6" w:rsidP="192843E2">
      <w:pPr>
        <w:spacing w:line="240" w:lineRule="auto"/>
        <w:rPr>
          <w:rFonts w:ascii="Garamond" w:eastAsia="Garamond" w:hAnsi="Garamond" w:cs="Garamond"/>
        </w:rPr>
      </w:pPr>
      <w:r w:rsidRPr="5AB001BD">
        <w:rPr>
          <w:rFonts w:ascii="Garamond" w:eastAsia="Garamond" w:hAnsi="Garamond" w:cs="Garamond"/>
        </w:rPr>
        <w:t>There are many strategies to improve and expand the scope of this project. First, acquiring higher resolution satellite data w</w:t>
      </w:r>
      <w:r w:rsidR="5DB317D1" w:rsidRPr="5AB001BD">
        <w:rPr>
          <w:rFonts w:ascii="Garamond" w:eastAsia="Garamond" w:hAnsi="Garamond" w:cs="Garamond"/>
        </w:rPr>
        <w:t>ill</w:t>
      </w:r>
      <w:r w:rsidRPr="5AB001BD">
        <w:rPr>
          <w:rFonts w:ascii="Garamond" w:eastAsia="Garamond" w:hAnsi="Garamond" w:cs="Garamond"/>
        </w:rPr>
        <w:t xml:space="preserve"> allow for a more detailed analysis on the building footprint extraction. As the County is looking to improve their capacity to assess physical susceptibility to disasters, they require regularly updated building footprint</w:t>
      </w:r>
      <w:r w:rsidR="00D31B90">
        <w:rPr>
          <w:rFonts w:ascii="Garamond" w:eastAsia="Garamond" w:hAnsi="Garamond" w:cs="Garamond"/>
        </w:rPr>
        <w:t xml:space="preserve"> data</w:t>
      </w:r>
      <w:r w:rsidRPr="5AB001BD">
        <w:rPr>
          <w:rFonts w:ascii="Garamond" w:eastAsia="Garamond" w:hAnsi="Garamond" w:cs="Garamond"/>
        </w:rPr>
        <w:t xml:space="preserve">. Secondly, future work could involve incorporating </w:t>
      </w:r>
      <w:r w:rsidR="68FF557B" w:rsidRPr="5AB001BD">
        <w:rPr>
          <w:rFonts w:ascii="Garamond" w:eastAsia="Garamond" w:hAnsi="Garamond" w:cs="Garamond"/>
        </w:rPr>
        <w:t xml:space="preserve">Jason satellite products or </w:t>
      </w:r>
      <w:r w:rsidRPr="5AB001BD">
        <w:rPr>
          <w:rFonts w:ascii="Garamond" w:eastAsia="Garamond" w:hAnsi="Garamond" w:cs="Garamond"/>
        </w:rPr>
        <w:lastRenderedPageBreak/>
        <w:t>Sentinel-6 data for clarifying sea surface height variability around the island. Third, including the most recent U</w:t>
      </w:r>
      <w:r w:rsidR="50D2C99D" w:rsidRPr="5AB001BD">
        <w:rPr>
          <w:rFonts w:ascii="Garamond" w:eastAsia="Garamond" w:hAnsi="Garamond" w:cs="Garamond"/>
        </w:rPr>
        <w:t>.</w:t>
      </w:r>
      <w:r w:rsidRPr="5AB001BD">
        <w:rPr>
          <w:rFonts w:ascii="Garamond" w:eastAsia="Garamond" w:hAnsi="Garamond" w:cs="Garamond"/>
        </w:rPr>
        <w:t>S</w:t>
      </w:r>
      <w:r w:rsidR="50D2C99D" w:rsidRPr="5AB001BD">
        <w:rPr>
          <w:rFonts w:ascii="Garamond" w:eastAsia="Garamond" w:hAnsi="Garamond" w:cs="Garamond"/>
        </w:rPr>
        <w:t>.</w:t>
      </w:r>
      <w:r w:rsidRPr="5AB001BD">
        <w:rPr>
          <w:rFonts w:ascii="Garamond" w:eastAsia="Garamond" w:hAnsi="Garamond" w:cs="Garamond"/>
        </w:rPr>
        <w:t xml:space="preserve"> Census Bureau data that is set to come out by the end of </w:t>
      </w:r>
      <w:r w:rsidR="4FF30283" w:rsidRPr="5AB001BD">
        <w:rPr>
          <w:rFonts w:ascii="Garamond" w:eastAsia="Garamond" w:hAnsi="Garamond" w:cs="Garamond"/>
        </w:rPr>
        <w:t>2021 and</w:t>
      </w:r>
      <w:r w:rsidRPr="5AB001BD">
        <w:rPr>
          <w:rFonts w:ascii="Garamond" w:eastAsia="Garamond" w:hAnsi="Garamond" w:cs="Garamond"/>
        </w:rPr>
        <w:t xml:space="preserve"> would perhaps give a</w:t>
      </w:r>
      <w:r w:rsidR="059F9D20" w:rsidRPr="5AB001BD">
        <w:rPr>
          <w:rFonts w:ascii="Garamond" w:eastAsia="Garamond" w:hAnsi="Garamond" w:cs="Garamond"/>
        </w:rPr>
        <w:t xml:space="preserve"> more current</w:t>
      </w:r>
      <w:r w:rsidRPr="5AB001BD">
        <w:rPr>
          <w:rFonts w:ascii="Garamond" w:eastAsia="Garamond" w:hAnsi="Garamond" w:cs="Garamond"/>
        </w:rPr>
        <w:t xml:space="preserve"> picture into exposed communities and their demographics like age and language. This project can also invest efforts into examining consecutive disasters. Lastly, </w:t>
      </w:r>
      <w:r w:rsidR="2F48ECEB" w:rsidRPr="5AB001BD">
        <w:rPr>
          <w:rFonts w:ascii="Garamond" w:eastAsia="Garamond" w:hAnsi="Garamond" w:cs="Garamond"/>
        </w:rPr>
        <w:t>the</w:t>
      </w:r>
      <w:r w:rsidR="43120677" w:rsidRPr="5AB001BD">
        <w:rPr>
          <w:rFonts w:ascii="Garamond" w:eastAsia="Garamond" w:hAnsi="Garamond" w:cs="Garamond"/>
        </w:rPr>
        <w:t xml:space="preserve">se </w:t>
      </w:r>
      <w:r w:rsidRPr="5AB001BD">
        <w:rPr>
          <w:rFonts w:ascii="Garamond" w:eastAsia="Garamond" w:hAnsi="Garamond" w:cs="Garamond"/>
        </w:rPr>
        <w:t>methods are created so that the County c</w:t>
      </w:r>
      <w:r w:rsidR="382FF1C5" w:rsidRPr="5AB001BD">
        <w:rPr>
          <w:rFonts w:ascii="Garamond" w:eastAsia="Garamond" w:hAnsi="Garamond" w:cs="Garamond"/>
        </w:rPr>
        <w:t>an</w:t>
      </w:r>
      <w:r w:rsidRPr="5AB001BD">
        <w:rPr>
          <w:rFonts w:ascii="Garamond" w:eastAsia="Garamond" w:hAnsi="Garamond" w:cs="Garamond"/>
        </w:rPr>
        <w:t xml:space="preserve"> build </w:t>
      </w:r>
      <w:r w:rsidR="04656C15" w:rsidRPr="5AB001BD">
        <w:rPr>
          <w:rFonts w:ascii="Garamond" w:eastAsia="Garamond" w:hAnsi="Garamond" w:cs="Garamond"/>
        </w:rPr>
        <w:t xml:space="preserve">on </w:t>
      </w:r>
      <w:r w:rsidRPr="5AB001BD">
        <w:rPr>
          <w:rFonts w:ascii="Garamond" w:eastAsia="Garamond" w:hAnsi="Garamond" w:cs="Garamond"/>
        </w:rPr>
        <w:t>it and tailor risk assessment to other application areas such as food systems, infrastructure, wetlands etc.</w:t>
      </w:r>
      <w:r w:rsidR="1BE14D3B" w:rsidRPr="5AB001BD">
        <w:rPr>
          <w:rFonts w:ascii="Garamond" w:eastAsia="Garamond" w:hAnsi="Garamond" w:cs="Garamond"/>
        </w:rPr>
        <w:t xml:space="preserve"> Future work can also explore </w:t>
      </w:r>
      <w:r w:rsidRPr="5AB001BD">
        <w:rPr>
          <w:rFonts w:ascii="Garamond" w:eastAsia="Garamond" w:hAnsi="Garamond" w:cs="Garamond"/>
        </w:rPr>
        <w:t xml:space="preserve">other disaster risks such as </w:t>
      </w:r>
      <w:r w:rsidR="77CEC321" w:rsidRPr="5AB001BD">
        <w:rPr>
          <w:rFonts w:ascii="Garamond" w:eastAsia="Garamond" w:hAnsi="Garamond" w:cs="Garamond"/>
        </w:rPr>
        <w:t>wild</w:t>
      </w:r>
      <w:r w:rsidRPr="5AB001BD">
        <w:rPr>
          <w:rFonts w:ascii="Garamond" w:eastAsia="Garamond" w:hAnsi="Garamond" w:cs="Garamond"/>
        </w:rPr>
        <w:t>fires and lava flows.</w:t>
      </w:r>
    </w:p>
    <w:p w14:paraId="2177AADA" w14:textId="222DBA9D" w:rsidR="00E41324" w:rsidRPr="0066138C" w:rsidRDefault="1D1F8116" w:rsidP="0066138C">
      <w:pPr>
        <w:pStyle w:val="Heading1"/>
        <w:spacing w:before="0" w:line="240" w:lineRule="auto"/>
        <w:rPr>
          <w:rFonts w:ascii="Garamond" w:hAnsi="Garamond"/>
        </w:rPr>
      </w:pPr>
      <w:bookmarkStart w:id="11" w:name="KR_review7"/>
      <w:bookmarkStart w:id="12" w:name="_Toc334198735"/>
      <w:bookmarkEnd w:id="11"/>
      <w:r w:rsidRPr="5AB001BD">
        <w:rPr>
          <w:rFonts w:ascii="Garamond" w:hAnsi="Garamond"/>
        </w:rPr>
        <w:t>5</w:t>
      </w:r>
      <w:r w:rsidR="5EFFE88E" w:rsidRPr="5AB001BD">
        <w:rPr>
          <w:rFonts w:ascii="Garamond" w:hAnsi="Garamond"/>
        </w:rPr>
        <w:t xml:space="preserve">. </w:t>
      </w:r>
      <w:r w:rsidR="54C96A58" w:rsidRPr="5AB001BD">
        <w:rPr>
          <w:rFonts w:ascii="Garamond" w:hAnsi="Garamond"/>
        </w:rPr>
        <w:t>Conclusions</w:t>
      </w:r>
      <w:bookmarkEnd w:id="12"/>
    </w:p>
    <w:p w14:paraId="19EBEFAD" w14:textId="28EADE4E" w:rsidR="00E41324" w:rsidRPr="0066138C" w:rsidRDefault="26529CF1" w:rsidP="0A5E5837">
      <w:pPr>
        <w:spacing w:line="240" w:lineRule="auto"/>
        <w:rPr>
          <w:rFonts w:ascii="Garamond" w:eastAsia="Garamond" w:hAnsi="Garamond" w:cs="Garamond"/>
        </w:rPr>
      </w:pPr>
      <w:r w:rsidRPr="5AB001BD">
        <w:rPr>
          <w:rFonts w:ascii="Garamond" w:eastAsia="Garamond" w:hAnsi="Garamond" w:cs="Garamond"/>
        </w:rPr>
        <w:t xml:space="preserve">This project demonstrated that Earth observations can be useful in investigating flooding risk in </w:t>
      </w:r>
      <w:proofErr w:type="gramStart"/>
      <w:r w:rsidRPr="5AB001BD">
        <w:rPr>
          <w:rFonts w:ascii="Garamond" w:eastAsia="Garamond" w:hAnsi="Garamond" w:cs="Garamond"/>
        </w:rPr>
        <w:t>Hawai</w:t>
      </w:r>
      <w:r w:rsidR="20F1573D" w:rsidRPr="5AB001BD">
        <w:rPr>
          <w:rFonts w:ascii="Garamond" w:hAnsi="Garamond"/>
        </w:rPr>
        <w:t>‘</w:t>
      </w:r>
      <w:proofErr w:type="gramEnd"/>
      <w:r w:rsidRPr="5AB001BD">
        <w:rPr>
          <w:rFonts w:ascii="Garamond" w:eastAsia="Garamond" w:hAnsi="Garamond" w:cs="Garamond"/>
        </w:rPr>
        <w:t xml:space="preserve">i County and also for identifying areas that need to be prioritized in the future. </w:t>
      </w:r>
      <w:r w:rsidR="205E848C" w:rsidRPr="5AB001BD">
        <w:rPr>
          <w:rFonts w:ascii="Garamond" w:eastAsia="Garamond" w:hAnsi="Garamond" w:cs="Garamond"/>
        </w:rPr>
        <w:t>The framework created by the DEVELOP team</w:t>
      </w:r>
      <w:r w:rsidR="3C221976" w:rsidRPr="5AB001BD">
        <w:rPr>
          <w:rFonts w:ascii="Garamond" w:eastAsia="Garamond" w:hAnsi="Garamond" w:cs="Garamond"/>
        </w:rPr>
        <w:t xml:space="preserve"> </w:t>
      </w:r>
      <w:r w:rsidR="205E848C" w:rsidRPr="5AB001BD">
        <w:rPr>
          <w:rFonts w:ascii="Garamond" w:eastAsia="Garamond" w:hAnsi="Garamond" w:cs="Garamond"/>
        </w:rPr>
        <w:t xml:space="preserve">can be used by the County to enable a more data-driven approach to enhance its mitigation and adaptation strategies. </w:t>
      </w:r>
      <w:r w:rsidR="3D9AFD40" w:rsidRPr="5AB001BD">
        <w:rPr>
          <w:rFonts w:ascii="Garamond" w:eastAsia="Garamond" w:hAnsi="Garamond" w:cs="Garamond"/>
        </w:rPr>
        <w:t xml:space="preserve">Conducting </w:t>
      </w:r>
      <w:r w:rsidR="4822AB5C" w:rsidRPr="5AB001BD">
        <w:rPr>
          <w:rFonts w:ascii="Garamond" w:eastAsia="Garamond" w:hAnsi="Garamond" w:cs="Garamond"/>
        </w:rPr>
        <w:t>in</w:t>
      </w:r>
      <w:r w:rsidR="21D90593" w:rsidRPr="5AB001BD">
        <w:rPr>
          <w:rFonts w:ascii="Garamond" w:eastAsia="Garamond" w:hAnsi="Garamond" w:cs="Garamond"/>
        </w:rPr>
        <w:t>-</w:t>
      </w:r>
      <w:r w:rsidR="4822AB5C" w:rsidRPr="5AB001BD">
        <w:rPr>
          <w:rFonts w:ascii="Garamond" w:eastAsia="Garamond" w:hAnsi="Garamond" w:cs="Garamond"/>
        </w:rPr>
        <w:t>house assessments and having estimates can</w:t>
      </w:r>
      <w:r w:rsidR="3C70D9FD" w:rsidRPr="5AB001BD">
        <w:rPr>
          <w:rFonts w:ascii="Garamond" w:eastAsia="Garamond" w:hAnsi="Garamond" w:cs="Garamond"/>
        </w:rPr>
        <w:t xml:space="preserve"> not only</w:t>
      </w:r>
      <w:r w:rsidR="4822AB5C" w:rsidRPr="5AB001BD">
        <w:rPr>
          <w:rFonts w:ascii="Garamond" w:eastAsia="Garamond" w:hAnsi="Garamond" w:cs="Garamond"/>
        </w:rPr>
        <w:t xml:space="preserve"> help policymakers assess resources</w:t>
      </w:r>
      <w:r w:rsidR="5A239509" w:rsidRPr="5AB001BD">
        <w:rPr>
          <w:rFonts w:ascii="Garamond" w:eastAsia="Garamond" w:hAnsi="Garamond" w:cs="Garamond"/>
        </w:rPr>
        <w:t>,</w:t>
      </w:r>
      <w:r w:rsidR="2F84AD26" w:rsidRPr="5AB001BD">
        <w:rPr>
          <w:rFonts w:ascii="Garamond" w:eastAsia="Garamond" w:hAnsi="Garamond" w:cs="Garamond"/>
        </w:rPr>
        <w:t xml:space="preserve"> but also </w:t>
      </w:r>
      <w:r w:rsidR="4822AB5C" w:rsidRPr="5AB001BD">
        <w:rPr>
          <w:rFonts w:ascii="Garamond" w:eastAsia="Garamond" w:hAnsi="Garamond" w:cs="Garamond"/>
        </w:rPr>
        <w:t>help plan precautionary policies</w:t>
      </w:r>
      <w:r w:rsidR="7AF1816D" w:rsidRPr="5AB001BD">
        <w:rPr>
          <w:rFonts w:ascii="Garamond" w:eastAsia="Garamond" w:hAnsi="Garamond" w:cs="Garamond"/>
        </w:rPr>
        <w:t>.</w:t>
      </w:r>
      <w:r w:rsidR="4363ABF3" w:rsidRPr="5AB001BD">
        <w:rPr>
          <w:rFonts w:ascii="Garamond" w:eastAsia="Garamond" w:hAnsi="Garamond" w:cs="Garamond"/>
        </w:rPr>
        <w:t xml:space="preserve"> </w:t>
      </w:r>
      <w:r w:rsidR="7E5A2F8D" w:rsidRPr="5AB001BD">
        <w:rPr>
          <w:rFonts w:ascii="Garamond" w:eastAsia="Garamond" w:hAnsi="Garamond" w:cs="Garamond"/>
        </w:rPr>
        <w:t xml:space="preserve">Future and past disaster events can provide insights into </w:t>
      </w:r>
      <w:r w:rsidR="08A03A31" w:rsidRPr="5AB001BD">
        <w:rPr>
          <w:rFonts w:ascii="Garamond" w:eastAsia="Garamond" w:hAnsi="Garamond" w:cs="Garamond"/>
        </w:rPr>
        <w:t xml:space="preserve">areas of high </w:t>
      </w:r>
      <w:r w:rsidR="7E5A2F8D" w:rsidRPr="5AB001BD">
        <w:rPr>
          <w:rFonts w:ascii="Garamond" w:eastAsia="Garamond" w:hAnsi="Garamond" w:cs="Garamond"/>
        </w:rPr>
        <w:t>risk</w:t>
      </w:r>
      <w:r w:rsidR="244F2F68" w:rsidRPr="5AB001BD">
        <w:rPr>
          <w:rFonts w:ascii="Garamond" w:eastAsia="Garamond" w:hAnsi="Garamond" w:cs="Garamond"/>
        </w:rPr>
        <w:t xml:space="preserve">. The team tested this framework on Hurricane Lane </w:t>
      </w:r>
      <w:r w:rsidR="003A6B2A" w:rsidRPr="5AB001BD">
        <w:rPr>
          <w:rFonts w:ascii="Garamond" w:eastAsia="Garamond" w:hAnsi="Garamond" w:cs="Garamond"/>
        </w:rPr>
        <w:t>2018 and</w:t>
      </w:r>
      <w:r w:rsidR="244F2F68" w:rsidRPr="5AB001BD">
        <w:rPr>
          <w:rFonts w:ascii="Garamond" w:eastAsia="Garamond" w:hAnsi="Garamond" w:cs="Garamond"/>
        </w:rPr>
        <w:t xml:space="preserve"> found that </w:t>
      </w:r>
      <w:r w:rsidR="5AA1C4D4" w:rsidRPr="5AB001BD">
        <w:rPr>
          <w:rFonts w:ascii="Garamond" w:eastAsia="Garamond" w:hAnsi="Garamond" w:cs="Garamond"/>
        </w:rPr>
        <w:t xml:space="preserve">the number of people within </w:t>
      </w:r>
      <w:r w:rsidR="71D1D69B" w:rsidRPr="5AB001BD">
        <w:rPr>
          <w:rFonts w:ascii="Garamond" w:eastAsia="Garamond" w:hAnsi="Garamond" w:cs="Garamond"/>
        </w:rPr>
        <w:t xml:space="preserve">the </w:t>
      </w:r>
      <w:r w:rsidR="5AA1C4D4" w:rsidRPr="5AB001BD">
        <w:rPr>
          <w:rFonts w:ascii="Garamond" w:eastAsia="Garamond" w:hAnsi="Garamond" w:cs="Garamond"/>
        </w:rPr>
        <w:t>flood extent ranged from</w:t>
      </w:r>
      <w:r w:rsidR="15662BCE" w:rsidRPr="5AB001BD">
        <w:rPr>
          <w:rFonts w:ascii="Garamond" w:eastAsia="Garamond" w:hAnsi="Garamond" w:cs="Garamond"/>
        </w:rPr>
        <w:t xml:space="preserve"> 1,481</w:t>
      </w:r>
      <w:r w:rsidR="5AA1C4D4" w:rsidRPr="5AB001BD">
        <w:rPr>
          <w:rFonts w:ascii="Garamond" w:eastAsia="Garamond" w:hAnsi="Garamond" w:cs="Garamond"/>
        </w:rPr>
        <w:t xml:space="preserve"> (low estimate) to </w:t>
      </w:r>
      <w:r w:rsidR="31C85A09" w:rsidRPr="5AB001BD">
        <w:rPr>
          <w:rFonts w:ascii="Garamond" w:eastAsia="Garamond" w:hAnsi="Garamond" w:cs="Garamond"/>
        </w:rPr>
        <w:t xml:space="preserve">75,780 </w:t>
      </w:r>
      <w:r w:rsidR="5AA1C4D4" w:rsidRPr="5AB001BD">
        <w:rPr>
          <w:rFonts w:ascii="Garamond" w:eastAsia="Garamond" w:hAnsi="Garamond" w:cs="Garamond"/>
        </w:rPr>
        <w:t>(high estimate). The large range is</w:t>
      </w:r>
      <w:r w:rsidR="42BF1EB3" w:rsidRPr="5AB001BD">
        <w:rPr>
          <w:rFonts w:ascii="Garamond" w:eastAsia="Garamond" w:hAnsi="Garamond" w:cs="Garamond"/>
        </w:rPr>
        <w:t xml:space="preserve"> attributed to different methods</w:t>
      </w:r>
      <w:r w:rsidR="7D945E06" w:rsidRPr="5AB001BD">
        <w:rPr>
          <w:rFonts w:ascii="Garamond" w:eastAsia="Garamond" w:hAnsi="Garamond" w:cs="Garamond"/>
        </w:rPr>
        <w:t xml:space="preserve">; </w:t>
      </w:r>
      <w:r w:rsidR="72580417" w:rsidRPr="5AB001BD">
        <w:rPr>
          <w:rFonts w:ascii="Garamond" w:eastAsia="Garamond" w:hAnsi="Garamond" w:cs="Garamond"/>
        </w:rPr>
        <w:t xml:space="preserve">the </w:t>
      </w:r>
      <w:r w:rsidR="7D945E06" w:rsidRPr="5AB001BD">
        <w:rPr>
          <w:rFonts w:ascii="Garamond" w:eastAsia="Garamond" w:hAnsi="Garamond" w:cs="Garamond"/>
        </w:rPr>
        <w:t>low e</w:t>
      </w:r>
      <w:r w:rsidR="4236D628" w:rsidRPr="5AB001BD">
        <w:rPr>
          <w:rFonts w:ascii="Garamond" w:eastAsia="Garamond" w:hAnsi="Garamond" w:cs="Garamond"/>
        </w:rPr>
        <w:t xml:space="preserve">stimate </w:t>
      </w:r>
      <w:r w:rsidR="7D945E06" w:rsidRPr="5AB001BD">
        <w:rPr>
          <w:rFonts w:ascii="Garamond" w:eastAsia="Garamond" w:hAnsi="Garamond" w:cs="Garamond"/>
        </w:rPr>
        <w:t xml:space="preserve">is </w:t>
      </w:r>
      <w:r w:rsidR="3681CE3E" w:rsidRPr="5AB001BD">
        <w:rPr>
          <w:rFonts w:ascii="Garamond" w:eastAsia="Garamond" w:hAnsi="Garamond" w:cs="Garamond"/>
        </w:rPr>
        <w:t xml:space="preserve">based on </w:t>
      </w:r>
      <w:r w:rsidR="42BF1EB3" w:rsidRPr="5AB001BD">
        <w:rPr>
          <w:rFonts w:ascii="Garamond" w:eastAsia="Garamond" w:hAnsi="Garamond" w:cs="Garamond"/>
        </w:rPr>
        <w:t xml:space="preserve">detected floods </w:t>
      </w:r>
      <w:r w:rsidR="315F94D3" w:rsidRPr="5AB001BD">
        <w:rPr>
          <w:rFonts w:ascii="Garamond" w:eastAsia="Garamond" w:hAnsi="Garamond" w:cs="Garamond"/>
        </w:rPr>
        <w:t xml:space="preserve">and high </w:t>
      </w:r>
      <w:r w:rsidR="0DEA9F6B" w:rsidRPr="5AB001BD">
        <w:rPr>
          <w:rFonts w:ascii="Garamond" w:eastAsia="Garamond" w:hAnsi="Garamond" w:cs="Garamond"/>
        </w:rPr>
        <w:t xml:space="preserve">estimate </w:t>
      </w:r>
      <w:r w:rsidR="315F94D3" w:rsidRPr="5AB001BD">
        <w:rPr>
          <w:rFonts w:ascii="Garamond" w:eastAsia="Garamond" w:hAnsi="Garamond" w:cs="Garamond"/>
        </w:rPr>
        <w:t>on</w:t>
      </w:r>
      <w:r w:rsidR="42BF1EB3" w:rsidRPr="5AB001BD">
        <w:rPr>
          <w:rFonts w:ascii="Garamond" w:eastAsia="Garamond" w:hAnsi="Garamond" w:cs="Garamond"/>
        </w:rPr>
        <w:t xml:space="preserve"> extreme precipitation </w:t>
      </w:r>
      <w:r w:rsidR="0A772BA9" w:rsidRPr="5AB001BD">
        <w:rPr>
          <w:rFonts w:ascii="Garamond" w:eastAsia="Garamond" w:hAnsi="Garamond" w:cs="Garamond"/>
        </w:rPr>
        <w:t>proxy.</w:t>
      </w:r>
      <w:r w:rsidR="41BB641D" w:rsidRPr="5AB001BD">
        <w:rPr>
          <w:rFonts w:ascii="Garamond" w:eastAsia="Garamond" w:hAnsi="Garamond" w:cs="Garamond"/>
        </w:rPr>
        <w:t xml:space="preserve"> </w:t>
      </w:r>
      <w:r w:rsidR="425C33C0" w:rsidRPr="5AB001BD">
        <w:rPr>
          <w:rFonts w:ascii="Garamond" w:eastAsia="Garamond" w:hAnsi="Garamond" w:cs="Garamond"/>
        </w:rPr>
        <w:t>Social vulnerability measures were compiled to quantify different vulnerable populations in the low and high disas</w:t>
      </w:r>
      <w:r w:rsidR="68C13AD3" w:rsidRPr="5AB001BD">
        <w:rPr>
          <w:rFonts w:ascii="Garamond" w:eastAsia="Garamond" w:hAnsi="Garamond" w:cs="Garamond"/>
        </w:rPr>
        <w:t xml:space="preserve">ter extents. These results further highlight areas </w:t>
      </w:r>
      <w:r w:rsidR="2BD474AA" w:rsidRPr="5AB001BD">
        <w:rPr>
          <w:rFonts w:ascii="Garamond" w:eastAsia="Garamond" w:hAnsi="Garamond" w:cs="Garamond"/>
        </w:rPr>
        <w:t xml:space="preserve">most at risk due to both disaster, physical and social vulnerability, and can provide </w:t>
      </w:r>
      <w:r w:rsidR="03FC6021" w:rsidRPr="5AB001BD">
        <w:rPr>
          <w:rFonts w:ascii="Garamond" w:eastAsia="Garamond" w:hAnsi="Garamond" w:cs="Garamond"/>
        </w:rPr>
        <w:t xml:space="preserve">direction in where to allocate mitigation </w:t>
      </w:r>
      <w:r w:rsidR="0E0A1DC5" w:rsidRPr="5AB001BD">
        <w:rPr>
          <w:rFonts w:ascii="Garamond" w:eastAsia="Garamond" w:hAnsi="Garamond" w:cs="Garamond"/>
        </w:rPr>
        <w:t>resources</w:t>
      </w:r>
      <w:r w:rsidR="3121DBDC" w:rsidRPr="5AB001BD">
        <w:rPr>
          <w:rFonts w:ascii="Garamond" w:eastAsia="Garamond" w:hAnsi="Garamond" w:cs="Garamond"/>
        </w:rPr>
        <w:t>. However, further validation is necessary before the County can reliably use this Index.</w:t>
      </w:r>
      <w:r w:rsidR="41BB641D" w:rsidRPr="5AB001BD">
        <w:rPr>
          <w:rFonts w:ascii="Garamond" w:eastAsia="Garamond" w:hAnsi="Garamond" w:cs="Garamond"/>
        </w:rPr>
        <w:t xml:space="preserve"> </w:t>
      </w:r>
      <w:r w:rsidR="5CA03D9E" w:rsidRPr="5AB001BD">
        <w:rPr>
          <w:rFonts w:ascii="Garamond" w:eastAsia="Garamond" w:hAnsi="Garamond" w:cs="Garamond"/>
        </w:rPr>
        <w:t xml:space="preserve">To effectively inform both the County and the public of these findings and overarching framework, </w:t>
      </w:r>
      <w:r w:rsidR="244F2F68" w:rsidRPr="5AB001BD">
        <w:rPr>
          <w:rFonts w:ascii="Garamond" w:eastAsia="Garamond" w:hAnsi="Garamond" w:cs="Garamond"/>
        </w:rPr>
        <w:t xml:space="preserve">the team has assembled an ArcGIS </w:t>
      </w:r>
      <w:proofErr w:type="spellStart"/>
      <w:r w:rsidR="244F2F68" w:rsidRPr="5AB001BD">
        <w:rPr>
          <w:rFonts w:ascii="Garamond" w:eastAsia="Garamond" w:hAnsi="Garamond" w:cs="Garamond"/>
        </w:rPr>
        <w:t>StoryMap</w:t>
      </w:r>
      <w:proofErr w:type="spellEnd"/>
      <w:r w:rsidR="50CE547C" w:rsidRPr="5AB001BD">
        <w:rPr>
          <w:rFonts w:ascii="Garamond" w:eastAsia="Garamond" w:hAnsi="Garamond" w:cs="Garamond"/>
        </w:rPr>
        <w:t xml:space="preserve">. This contains motivation for the study, interactive maps, </w:t>
      </w:r>
      <w:r w:rsidR="1AFA9639" w:rsidRPr="5AB001BD">
        <w:rPr>
          <w:rFonts w:ascii="Garamond" w:eastAsia="Garamond" w:hAnsi="Garamond" w:cs="Garamond"/>
        </w:rPr>
        <w:t xml:space="preserve">and </w:t>
      </w:r>
      <w:r w:rsidR="50CE547C" w:rsidRPr="5AB001BD">
        <w:rPr>
          <w:rFonts w:ascii="Garamond" w:eastAsia="Garamond" w:hAnsi="Garamond" w:cs="Garamond"/>
        </w:rPr>
        <w:t>background on using Earth observations to better understand</w:t>
      </w:r>
      <w:r w:rsidR="3BA5EA63" w:rsidRPr="5AB001BD">
        <w:rPr>
          <w:rFonts w:ascii="Garamond" w:eastAsia="Garamond" w:hAnsi="Garamond" w:cs="Garamond"/>
        </w:rPr>
        <w:t xml:space="preserve"> and monitor disaster impacts.</w:t>
      </w:r>
    </w:p>
    <w:p w14:paraId="0C5987A5" w14:textId="4B825B28" w:rsidR="31681372" w:rsidRDefault="31681372" w:rsidP="5AB001BD">
      <w:pPr>
        <w:pStyle w:val="Heading1"/>
        <w:spacing w:before="0" w:line="240" w:lineRule="auto"/>
        <w:rPr>
          <w:rFonts w:ascii="Garamond" w:hAnsi="Garamond"/>
        </w:rPr>
      </w:pPr>
      <w:r w:rsidRPr="5AB001BD">
        <w:rPr>
          <w:rFonts w:ascii="Garamond" w:hAnsi="Garamond"/>
        </w:rPr>
        <w:t>6. Acknowledgements</w:t>
      </w:r>
    </w:p>
    <w:p w14:paraId="7F0E4172" w14:textId="23A46853" w:rsidR="3FDA6099" w:rsidRDefault="7007D289" w:rsidP="14C785E6">
      <w:pPr>
        <w:spacing w:line="240" w:lineRule="auto"/>
        <w:rPr>
          <w:rFonts w:ascii="Garamond" w:eastAsia="Garamond" w:hAnsi="Garamond" w:cs="Garamond"/>
        </w:rPr>
      </w:pPr>
      <w:r w:rsidRPr="5AB001BD">
        <w:rPr>
          <w:rFonts w:ascii="Garamond" w:eastAsia="Garamond" w:hAnsi="Garamond" w:cs="Garamond"/>
        </w:rPr>
        <w:t xml:space="preserve">A special thank you to Dr. Roberta Martin, Associate Professor with Arizona State University’s Center for Global </w:t>
      </w:r>
      <w:proofErr w:type="gramStart"/>
      <w:r w:rsidRPr="5AB001BD">
        <w:rPr>
          <w:rFonts w:ascii="Garamond" w:eastAsia="Garamond" w:hAnsi="Garamond" w:cs="Garamond"/>
        </w:rPr>
        <w:t>Discovery</w:t>
      </w:r>
      <w:proofErr w:type="gramEnd"/>
      <w:r w:rsidRPr="5AB001BD">
        <w:rPr>
          <w:rFonts w:ascii="Garamond" w:eastAsia="Garamond" w:hAnsi="Garamond" w:cs="Garamond"/>
        </w:rPr>
        <w:t xml:space="preserve"> and Conservation Science (GDCS), Dr. David </w:t>
      </w:r>
      <w:proofErr w:type="spellStart"/>
      <w:r w:rsidRPr="5AB001BD">
        <w:rPr>
          <w:rFonts w:ascii="Garamond" w:eastAsia="Garamond" w:hAnsi="Garamond" w:cs="Garamond"/>
        </w:rPr>
        <w:t>Hondula</w:t>
      </w:r>
      <w:proofErr w:type="spellEnd"/>
      <w:r w:rsidRPr="5AB001BD">
        <w:rPr>
          <w:rFonts w:ascii="Garamond" w:eastAsia="Garamond" w:hAnsi="Garamond" w:cs="Garamond"/>
        </w:rPr>
        <w:t>, Associate Professor with Arizona State University’s School of Geographical Sciences and Urban Planning (SGSUP), Dr. Kenton Ross, Lead Science Advisor at NASA Langley Research Center</w:t>
      </w:r>
      <w:r w:rsidR="003A6B2A">
        <w:rPr>
          <w:rFonts w:ascii="Garamond" w:eastAsia="Garamond" w:hAnsi="Garamond" w:cs="Garamond"/>
        </w:rPr>
        <w:t>,</w:t>
      </w:r>
      <w:r w:rsidRPr="5AB001BD">
        <w:rPr>
          <w:rFonts w:ascii="Garamond" w:eastAsia="Garamond" w:hAnsi="Garamond" w:cs="Garamond"/>
        </w:rPr>
        <w:t xml:space="preserve"> and Ryan Hammock, Fellow for the Arizona NASA DEVELOP Node</w:t>
      </w:r>
      <w:r w:rsidR="003A6B2A">
        <w:rPr>
          <w:rFonts w:ascii="Garamond" w:eastAsia="Garamond" w:hAnsi="Garamond" w:cs="Garamond"/>
        </w:rPr>
        <w:t>,</w:t>
      </w:r>
      <w:r w:rsidRPr="5AB001BD">
        <w:rPr>
          <w:rFonts w:ascii="Garamond" w:eastAsia="Garamond" w:hAnsi="Garamond" w:cs="Garamond"/>
        </w:rPr>
        <w:t xml:space="preserve"> for taking the time to collaborate with us. Additionally, we'd also like to thank </w:t>
      </w:r>
      <w:r w:rsidR="3BDA123E" w:rsidRPr="5AB001BD">
        <w:rPr>
          <w:rFonts w:ascii="Garamond" w:eastAsia="Garamond" w:hAnsi="Garamond" w:cs="Garamond"/>
        </w:rPr>
        <w:t>our c</w:t>
      </w:r>
      <w:r w:rsidRPr="5AB001BD">
        <w:rPr>
          <w:rFonts w:ascii="Garamond" w:eastAsia="Garamond" w:hAnsi="Garamond" w:cs="Garamond"/>
        </w:rPr>
        <w:t xml:space="preserve">ontacts at the County of </w:t>
      </w:r>
      <w:proofErr w:type="gramStart"/>
      <w:r w:rsidRPr="5AB001BD">
        <w:rPr>
          <w:rFonts w:ascii="Garamond" w:eastAsia="Garamond" w:hAnsi="Garamond" w:cs="Garamond"/>
        </w:rPr>
        <w:t>Hawai‘</w:t>
      </w:r>
      <w:proofErr w:type="gramEnd"/>
      <w:r w:rsidRPr="5AB001BD">
        <w:rPr>
          <w:rFonts w:ascii="Garamond" w:eastAsia="Garamond" w:hAnsi="Garamond" w:cs="Garamond"/>
        </w:rPr>
        <w:t xml:space="preserve">i </w:t>
      </w:r>
      <w:r w:rsidR="003A6B2A" w:rsidRPr="5AB001BD">
        <w:rPr>
          <w:rFonts w:ascii="Garamond" w:eastAsia="Garamond" w:hAnsi="Garamond" w:cs="Garamond"/>
        </w:rPr>
        <w:t xml:space="preserve">– </w:t>
      </w:r>
      <w:r w:rsidRPr="5AB001BD">
        <w:rPr>
          <w:rFonts w:ascii="Garamond" w:eastAsia="Garamond" w:hAnsi="Garamond" w:cs="Garamond"/>
        </w:rPr>
        <w:t xml:space="preserve">Bethany Morrison, Erik Lash, and Kevin Sullivan – for partnering with us and being great collaborators </w:t>
      </w:r>
      <w:r w:rsidR="003A6B2A">
        <w:rPr>
          <w:rFonts w:ascii="Garamond" w:eastAsia="Garamond" w:hAnsi="Garamond" w:cs="Garamond"/>
        </w:rPr>
        <w:t>on</w:t>
      </w:r>
      <w:r w:rsidR="003A6B2A" w:rsidRPr="5AB001BD">
        <w:rPr>
          <w:rFonts w:ascii="Garamond" w:eastAsia="Garamond" w:hAnsi="Garamond" w:cs="Garamond"/>
        </w:rPr>
        <w:t xml:space="preserve"> </w:t>
      </w:r>
      <w:r w:rsidRPr="5AB001BD">
        <w:rPr>
          <w:rFonts w:ascii="Garamond" w:eastAsia="Garamond" w:hAnsi="Garamond" w:cs="Garamond"/>
        </w:rPr>
        <w:t xml:space="preserve">this project. </w:t>
      </w:r>
    </w:p>
    <w:p w14:paraId="0CBC3E7E" w14:textId="7386C7A9" w:rsidR="00171796" w:rsidRPr="0066138C" w:rsidRDefault="2C8E7B7E" w:rsidP="5AB001BD">
      <w:pPr>
        <w:spacing w:after="0" w:line="240" w:lineRule="auto"/>
        <w:rPr>
          <w:rFonts w:ascii="Garamond" w:hAnsi="Garamond" w:cs="Arial"/>
          <w:color w:val="000000"/>
          <w:highlight w:val="yellow"/>
        </w:rPr>
      </w:pPr>
      <w:r w:rsidRPr="5AB001BD">
        <w:rPr>
          <w:rFonts w:ascii="Garamond" w:hAnsi="Garamond" w:cs="Arial"/>
          <w:color w:val="000000" w:themeColor="text1"/>
        </w:rPr>
        <w:t>This material contains modified Copernicus Sentinel data, processed by ESA</w:t>
      </w:r>
      <w:r w:rsidR="206E555D" w:rsidRPr="5AB001BD">
        <w:rPr>
          <w:rFonts w:ascii="Garamond" w:hAnsi="Garamond" w:cs="Arial"/>
          <w:color w:val="000000" w:themeColor="text1"/>
        </w:rPr>
        <w:t xml:space="preserve"> from </w:t>
      </w:r>
      <w:r w:rsidR="0AAE1BB2" w:rsidRPr="5AB001BD">
        <w:rPr>
          <w:rFonts w:ascii="Garamond" w:hAnsi="Garamond" w:cs="Arial"/>
          <w:color w:val="000000" w:themeColor="text1"/>
        </w:rPr>
        <w:t>2014</w:t>
      </w:r>
      <w:r w:rsidR="206E555D" w:rsidRPr="5AB001BD">
        <w:rPr>
          <w:rFonts w:ascii="Garamond" w:hAnsi="Garamond" w:cs="Arial"/>
          <w:color w:val="000000" w:themeColor="text1"/>
        </w:rPr>
        <w:t xml:space="preserve"> to </w:t>
      </w:r>
      <w:r w:rsidR="6BE540F7" w:rsidRPr="5AB001BD">
        <w:rPr>
          <w:rFonts w:ascii="Garamond" w:hAnsi="Garamond" w:cs="Arial"/>
          <w:color w:val="000000" w:themeColor="text1"/>
        </w:rPr>
        <w:t>2021</w:t>
      </w:r>
      <w:r w:rsidRPr="5AB001BD">
        <w:rPr>
          <w:rFonts w:ascii="Garamond" w:hAnsi="Garamond" w:cs="Arial"/>
          <w:color w:val="000000" w:themeColor="text1"/>
        </w:rPr>
        <w:t xml:space="preserve">. </w:t>
      </w:r>
    </w:p>
    <w:p w14:paraId="55CF60A4" w14:textId="40CB4963" w:rsidR="000057A6" w:rsidRPr="0066138C" w:rsidRDefault="44B7D6E9" w:rsidP="5AB001BD">
      <w:pPr>
        <w:spacing w:after="0" w:line="240" w:lineRule="auto"/>
        <w:rPr>
          <w:rFonts w:ascii="Garamond" w:hAnsi="Garamond" w:cs="Arial"/>
          <w:color w:val="000000" w:themeColor="text1"/>
        </w:rPr>
      </w:pPr>
      <w:r w:rsidRPr="5AB001BD">
        <w:rPr>
          <w:rFonts w:ascii="Garamond" w:hAnsi="Garamond" w:cs="Arial"/>
          <w:color w:val="000000" w:themeColor="text1"/>
        </w:rPr>
        <w:t>A</w:t>
      </w:r>
      <w:r w:rsidR="2F8FB794" w:rsidRPr="5AB001BD">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108F742C" w14:textId="675DB84B" w:rsidR="00FC670A" w:rsidRPr="0066138C" w:rsidRDefault="5E7146B9" w:rsidP="0066138C">
      <w:pPr>
        <w:spacing w:after="0" w:line="240" w:lineRule="auto"/>
        <w:rPr>
          <w:rFonts w:ascii="Garamond" w:hAnsi="Garamond"/>
        </w:rPr>
      </w:pPr>
      <w:r w:rsidRPr="7C8D477C">
        <w:rPr>
          <w:rFonts w:ascii="Garamond" w:hAnsi="Garamond"/>
        </w:rPr>
        <w:t xml:space="preserve">This material is based upon work supported by NASA </w:t>
      </w:r>
      <w:r w:rsidR="24405CCE" w:rsidRPr="7C8D477C">
        <w:rPr>
          <w:rFonts w:ascii="Garamond" w:hAnsi="Garamond"/>
        </w:rPr>
        <w:t>through</w:t>
      </w:r>
      <w:r w:rsidR="0816C39C" w:rsidRPr="7C8D477C">
        <w:rPr>
          <w:rFonts w:ascii="Garamond" w:hAnsi="Garamond"/>
        </w:rPr>
        <w:t xml:space="preserve"> contract NNL16AA05C</w:t>
      </w:r>
      <w:r w:rsidRPr="7C8D477C">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13" w:name="_Toc334198737"/>
    </w:p>
    <w:p w14:paraId="1E56D06C" w14:textId="15E4A023" w:rsidR="59F6BDEB" w:rsidRDefault="60163CAC" w:rsidP="14C785E6">
      <w:pPr>
        <w:pStyle w:val="Heading1"/>
        <w:spacing w:before="0" w:line="240" w:lineRule="auto"/>
        <w:rPr>
          <w:rFonts w:ascii="Garamond" w:hAnsi="Garamond"/>
        </w:rPr>
      </w:pPr>
      <w:r w:rsidRPr="5AB001BD">
        <w:rPr>
          <w:rFonts w:ascii="Garamond" w:hAnsi="Garamond"/>
        </w:rPr>
        <w:t>7</w:t>
      </w:r>
      <w:r w:rsidR="413F8866" w:rsidRPr="5AB001BD">
        <w:rPr>
          <w:rFonts w:ascii="Garamond" w:hAnsi="Garamond"/>
        </w:rPr>
        <w:t xml:space="preserve">. </w:t>
      </w:r>
      <w:r w:rsidR="05FCEC86" w:rsidRPr="5AB001BD">
        <w:rPr>
          <w:rFonts w:ascii="Garamond" w:hAnsi="Garamond"/>
        </w:rPr>
        <w:t>Glossary</w:t>
      </w:r>
    </w:p>
    <w:p w14:paraId="356912FE" w14:textId="415C2929" w:rsidR="2D378E85" w:rsidRDefault="2D378E85" w:rsidP="5AB001BD">
      <w:pPr>
        <w:spacing w:after="0" w:line="240" w:lineRule="auto"/>
        <w:rPr>
          <w:rFonts w:ascii="Garamond" w:hAnsi="Garamond"/>
        </w:rPr>
      </w:pPr>
      <w:r w:rsidRPr="5AB001BD">
        <w:rPr>
          <w:rFonts w:ascii="Garamond" w:hAnsi="Garamond"/>
          <w:b/>
          <w:bCs/>
        </w:rPr>
        <w:t>Bivariate mapping</w:t>
      </w:r>
      <w:r w:rsidRPr="5AB001BD">
        <w:rPr>
          <w:rFonts w:ascii="Garamond" w:hAnsi="Garamond"/>
        </w:rPr>
        <w:t xml:space="preserve"> –</w:t>
      </w:r>
      <w:r w:rsidR="120A4BA5" w:rsidRPr="5AB001BD">
        <w:rPr>
          <w:rFonts w:ascii="Garamond" w:hAnsi="Garamond"/>
        </w:rPr>
        <w:t xml:space="preserve"> A mapping technique </w:t>
      </w:r>
      <w:r w:rsidR="7EAE049E" w:rsidRPr="5AB001BD">
        <w:rPr>
          <w:rFonts w:ascii="Garamond" w:hAnsi="Garamond"/>
        </w:rPr>
        <w:t>often used to compare the relative occurrence of t</w:t>
      </w:r>
      <w:r w:rsidR="120A4BA5" w:rsidRPr="5AB001BD">
        <w:rPr>
          <w:rFonts w:ascii="Garamond" w:hAnsi="Garamond"/>
        </w:rPr>
        <w:t>wo variables</w:t>
      </w:r>
      <w:r w:rsidR="33FA98D9" w:rsidRPr="5AB001BD">
        <w:rPr>
          <w:rFonts w:ascii="Garamond" w:hAnsi="Garamond"/>
        </w:rPr>
        <w:t>.</w:t>
      </w:r>
      <w:r w:rsidR="120A4BA5" w:rsidRPr="5AB001BD">
        <w:rPr>
          <w:rFonts w:ascii="Garamond" w:hAnsi="Garamond"/>
        </w:rPr>
        <w:t xml:space="preserve"> </w:t>
      </w:r>
    </w:p>
    <w:p w14:paraId="7F3326EF" w14:textId="6451A273" w:rsidR="031ED01B" w:rsidRDefault="5EBA8114" w:rsidP="0A5E5837">
      <w:pPr>
        <w:spacing w:after="0" w:line="240" w:lineRule="auto"/>
        <w:rPr>
          <w:rFonts w:ascii="Garamond" w:hAnsi="Garamond"/>
        </w:rPr>
      </w:pPr>
      <w:r w:rsidRPr="5AB001BD">
        <w:rPr>
          <w:rFonts w:ascii="Garamond" w:hAnsi="Garamond"/>
          <w:b/>
          <w:bCs/>
        </w:rPr>
        <w:t>Canny edge detection</w:t>
      </w:r>
      <w:r w:rsidR="69DCB64D" w:rsidRPr="5AB001BD">
        <w:rPr>
          <w:rFonts w:ascii="Garamond" w:hAnsi="Garamond"/>
          <w:b/>
          <w:bCs/>
        </w:rPr>
        <w:t xml:space="preserve"> </w:t>
      </w:r>
      <w:r w:rsidR="69DCB64D" w:rsidRPr="5AB001BD">
        <w:rPr>
          <w:rFonts w:ascii="Garamond" w:hAnsi="Garamond"/>
        </w:rPr>
        <w:t xml:space="preserve">– </w:t>
      </w:r>
      <w:r w:rsidR="0AC284A3" w:rsidRPr="5AB001BD">
        <w:rPr>
          <w:rFonts w:ascii="Garamond" w:hAnsi="Garamond"/>
        </w:rPr>
        <w:t>It is a</w:t>
      </w:r>
      <w:r w:rsidRPr="5AB001BD">
        <w:rPr>
          <w:rFonts w:ascii="Garamond" w:hAnsi="Garamond"/>
        </w:rPr>
        <w:t xml:space="preserve"> technique to extract structural information</w:t>
      </w:r>
      <w:r w:rsidR="2FB05DD5" w:rsidRPr="5AB001BD">
        <w:rPr>
          <w:rFonts w:ascii="Garamond" w:hAnsi="Garamond"/>
        </w:rPr>
        <w:t xml:space="preserve"> and edges</w:t>
      </w:r>
      <w:r w:rsidRPr="5AB001BD">
        <w:rPr>
          <w:rFonts w:ascii="Garamond" w:hAnsi="Garamond"/>
        </w:rPr>
        <w:t xml:space="preserve"> </w:t>
      </w:r>
      <w:r w:rsidR="3DAB7FB3" w:rsidRPr="5AB001BD">
        <w:rPr>
          <w:rFonts w:ascii="Garamond" w:hAnsi="Garamond"/>
        </w:rPr>
        <w:t>in</w:t>
      </w:r>
      <w:r w:rsidRPr="5AB001BD">
        <w:rPr>
          <w:rFonts w:ascii="Garamond" w:hAnsi="Garamond"/>
        </w:rPr>
        <w:t xml:space="preserve"> images</w:t>
      </w:r>
      <w:r w:rsidR="601DA175" w:rsidRPr="5AB001BD">
        <w:rPr>
          <w:rFonts w:ascii="Garamond" w:hAnsi="Garamond"/>
        </w:rPr>
        <w:t xml:space="preserve"> -- </w:t>
      </w:r>
      <w:r w:rsidR="7A14A63C" w:rsidRPr="5AB001BD">
        <w:rPr>
          <w:rFonts w:ascii="Garamond" w:hAnsi="Garamond"/>
        </w:rPr>
        <w:t xml:space="preserve">here used for edges between </w:t>
      </w:r>
      <w:r w:rsidR="71625A35" w:rsidRPr="5AB001BD">
        <w:rPr>
          <w:rFonts w:ascii="Garamond" w:hAnsi="Garamond"/>
        </w:rPr>
        <w:t>water</w:t>
      </w:r>
      <w:r w:rsidR="03B0387C" w:rsidRPr="5AB001BD">
        <w:rPr>
          <w:rFonts w:ascii="Garamond" w:hAnsi="Garamond"/>
        </w:rPr>
        <w:t xml:space="preserve"> and </w:t>
      </w:r>
      <w:r w:rsidR="71625A35" w:rsidRPr="5AB001BD">
        <w:rPr>
          <w:rFonts w:ascii="Garamond" w:hAnsi="Garamond"/>
        </w:rPr>
        <w:t>no water</w:t>
      </w:r>
      <w:r w:rsidR="76F5214C" w:rsidRPr="5AB001BD">
        <w:rPr>
          <w:rFonts w:ascii="Garamond" w:hAnsi="Garamond"/>
        </w:rPr>
        <w:t>.</w:t>
      </w:r>
    </w:p>
    <w:p w14:paraId="79CFB4A2" w14:textId="1B27089F" w:rsidR="53474BD5" w:rsidRDefault="53474BD5" w:rsidP="0D4FEE71">
      <w:pPr>
        <w:spacing w:after="0" w:line="240" w:lineRule="auto"/>
        <w:rPr>
          <w:rFonts w:ascii="Garamond" w:hAnsi="Garamond"/>
        </w:rPr>
      </w:pPr>
      <w:r w:rsidRPr="14C785E6">
        <w:rPr>
          <w:rFonts w:ascii="Garamond" w:hAnsi="Garamond"/>
          <w:b/>
          <w:bCs/>
        </w:rPr>
        <w:t xml:space="preserve">CHIRPS </w:t>
      </w:r>
      <w:r w:rsidRPr="14C785E6">
        <w:rPr>
          <w:rFonts w:ascii="Garamond" w:hAnsi="Garamond"/>
        </w:rPr>
        <w:t xml:space="preserve">– </w:t>
      </w:r>
      <w:r w:rsidR="3BCACEE2" w:rsidRPr="14C785E6">
        <w:rPr>
          <w:rFonts w:ascii="Garamond" w:hAnsi="Garamond"/>
        </w:rPr>
        <w:t>CHIRPS is an a</w:t>
      </w:r>
      <w:r w:rsidR="5DEB32DE" w:rsidRPr="14C785E6">
        <w:rPr>
          <w:rFonts w:ascii="Garamond" w:hAnsi="Garamond"/>
        </w:rPr>
        <w:t xml:space="preserve">cronym for </w:t>
      </w:r>
      <w:r w:rsidRPr="14C785E6">
        <w:rPr>
          <w:rFonts w:ascii="Garamond" w:hAnsi="Garamond"/>
        </w:rPr>
        <w:t>Climate Hazards Group InfraRed Precipitation with Station data</w:t>
      </w:r>
      <w:r w:rsidR="4C9D943A" w:rsidRPr="14C785E6">
        <w:rPr>
          <w:rFonts w:ascii="Garamond" w:hAnsi="Garamond"/>
        </w:rPr>
        <w:t xml:space="preserve">, </w:t>
      </w:r>
      <w:r w:rsidR="4116382C" w:rsidRPr="14C785E6">
        <w:rPr>
          <w:rFonts w:ascii="Garamond" w:hAnsi="Garamond"/>
        </w:rPr>
        <w:t>a</w:t>
      </w:r>
      <w:r w:rsidR="4D5A900C" w:rsidRPr="14C785E6">
        <w:rPr>
          <w:rFonts w:ascii="Garamond" w:hAnsi="Garamond"/>
        </w:rPr>
        <w:t xml:space="preserve"> </w:t>
      </w:r>
      <w:r w:rsidRPr="14C785E6">
        <w:rPr>
          <w:rFonts w:ascii="Garamond" w:hAnsi="Garamond"/>
        </w:rPr>
        <w:t>global rainfall dataset spanning 50°S-50°N (and all longitudes) and ranging from 1981 to near-present</w:t>
      </w:r>
      <w:r w:rsidR="02238C41" w:rsidRPr="14C785E6">
        <w:rPr>
          <w:rFonts w:ascii="Garamond" w:hAnsi="Garamond"/>
        </w:rPr>
        <w:t>.</w:t>
      </w:r>
    </w:p>
    <w:p w14:paraId="3BBC4929" w14:textId="314F061A" w:rsidR="53474BD5" w:rsidRDefault="35598E2E" w:rsidP="0D4FEE71">
      <w:pPr>
        <w:spacing w:after="0" w:line="240" w:lineRule="auto"/>
        <w:rPr>
          <w:rFonts w:ascii="Garamond" w:hAnsi="Garamond"/>
        </w:rPr>
      </w:pPr>
      <w:r w:rsidRPr="5AB001BD">
        <w:rPr>
          <w:rFonts w:ascii="Garamond" w:hAnsi="Garamond"/>
          <w:b/>
          <w:bCs/>
        </w:rPr>
        <w:t xml:space="preserve">Disaster </w:t>
      </w:r>
      <w:r w:rsidRPr="5AB001BD">
        <w:rPr>
          <w:rFonts w:ascii="Garamond" w:hAnsi="Garamond"/>
        </w:rPr>
        <w:t xml:space="preserve">– </w:t>
      </w:r>
      <w:r w:rsidR="4D3853B1" w:rsidRPr="5AB001BD">
        <w:rPr>
          <w:rFonts w:ascii="Garamond" w:hAnsi="Garamond"/>
        </w:rPr>
        <w:t>Disaster is a s</w:t>
      </w:r>
      <w:r w:rsidRPr="5AB001BD">
        <w:rPr>
          <w:rFonts w:ascii="Garamond" w:hAnsi="Garamond"/>
        </w:rPr>
        <w:t>evere alteration in the normal functioning of a community</w:t>
      </w:r>
      <w:r w:rsidR="2BFFFC92" w:rsidRPr="5AB001BD">
        <w:rPr>
          <w:rFonts w:ascii="Garamond" w:hAnsi="Garamond"/>
        </w:rPr>
        <w:t xml:space="preserve"> (IPCC, 2021)</w:t>
      </w:r>
    </w:p>
    <w:p w14:paraId="708C85B9" w14:textId="77796FC3" w:rsidR="5DBBE067" w:rsidRDefault="5380DAEB" w:rsidP="0A5E5837">
      <w:pPr>
        <w:spacing w:after="0" w:line="240" w:lineRule="auto"/>
        <w:rPr>
          <w:rFonts w:ascii="Garamond" w:hAnsi="Garamond"/>
          <w:b/>
          <w:bCs/>
        </w:rPr>
      </w:pPr>
      <w:r w:rsidRPr="5AB001BD">
        <w:rPr>
          <w:rFonts w:ascii="Garamond" w:hAnsi="Garamond"/>
          <w:b/>
          <w:bCs/>
        </w:rPr>
        <w:t>Edge-Otsu</w:t>
      </w:r>
      <w:r w:rsidR="3FA72E9B" w:rsidRPr="5AB001BD">
        <w:rPr>
          <w:rFonts w:ascii="Garamond" w:hAnsi="Garamond"/>
          <w:b/>
          <w:bCs/>
        </w:rPr>
        <w:t xml:space="preserve"> </w:t>
      </w:r>
      <w:r w:rsidR="3FA72E9B" w:rsidRPr="5AB001BD">
        <w:rPr>
          <w:rFonts w:ascii="Garamond" w:hAnsi="Garamond"/>
        </w:rPr>
        <w:t xml:space="preserve">– </w:t>
      </w:r>
      <w:r w:rsidR="362BEC38" w:rsidRPr="5AB001BD">
        <w:rPr>
          <w:rFonts w:ascii="Garamond" w:hAnsi="Garamond"/>
        </w:rPr>
        <w:t xml:space="preserve">a specific algorithm in </w:t>
      </w:r>
      <w:proofErr w:type="spellStart"/>
      <w:r w:rsidR="00632E46">
        <w:rPr>
          <w:rFonts w:ascii="Garamond" w:hAnsi="Garamond"/>
        </w:rPr>
        <w:t>HYDRAFloods</w:t>
      </w:r>
      <w:proofErr w:type="spellEnd"/>
      <w:r w:rsidR="362BEC38" w:rsidRPr="5AB001BD">
        <w:rPr>
          <w:rFonts w:ascii="Garamond" w:hAnsi="Garamond"/>
        </w:rPr>
        <w:t xml:space="preserve"> to differentiate water/no water using </w:t>
      </w:r>
      <w:r w:rsidR="06E50C75" w:rsidRPr="5AB001BD">
        <w:rPr>
          <w:rFonts w:ascii="Garamond" w:hAnsi="Garamond"/>
        </w:rPr>
        <w:t>O</w:t>
      </w:r>
      <w:r w:rsidR="362BEC38" w:rsidRPr="5AB001BD">
        <w:rPr>
          <w:rFonts w:ascii="Garamond" w:hAnsi="Garamond"/>
        </w:rPr>
        <w:t xml:space="preserve">tsu thresholding and </w:t>
      </w:r>
      <w:r w:rsidR="5105E288" w:rsidRPr="5AB001BD">
        <w:rPr>
          <w:rFonts w:ascii="Garamond" w:hAnsi="Garamond"/>
        </w:rPr>
        <w:t>Ca</w:t>
      </w:r>
      <w:r w:rsidR="362BEC38" w:rsidRPr="5AB001BD">
        <w:rPr>
          <w:rFonts w:ascii="Garamond" w:hAnsi="Garamond"/>
        </w:rPr>
        <w:t>nny edge detection</w:t>
      </w:r>
      <w:r w:rsidR="7BA8CF83" w:rsidRPr="5AB001BD">
        <w:rPr>
          <w:rFonts w:ascii="Garamond" w:hAnsi="Garamond"/>
        </w:rPr>
        <w:t xml:space="preserve"> </w:t>
      </w:r>
    </w:p>
    <w:p w14:paraId="55A0A8E9" w14:textId="3D0BF52D" w:rsidR="288E4B30" w:rsidRDefault="288E4B30" w:rsidP="0D4FEE71">
      <w:pPr>
        <w:spacing w:after="0" w:line="240" w:lineRule="auto"/>
        <w:rPr>
          <w:rFonts w:ascii="Garamond" w:hAnsi="Garamond"/>
        </w:rPr>
      </w:pPr>
      <w:r w:rsidRPr="14C785E6">
        <w:rPr>
          <w:rFonts w:ascii="Garamond" w:hAnsi="Garamond"/>
          <w:b/>
          <w:bCs/>
        </w:rPr>
        <w:t xml:space="preserve">Exposure </w:t>
      </w:r>
      <w:r w:rsidRPr="14C785E6">
        <w:rPr>
          <w:rFonts w:ascii="Garamond" w:hAnsi="Garamond"/>
        </w:rPr>
        <w:t>– The nature and degree to which a system is exposed to significant climatic variations</w:t>
      </w:r>
      <w:r w:rsidR="700105A1" w:rsidRPr="14C785E6">
        <w:rPr>
          <w:rFonts w:ascii="Garamond" w:hAnsi="Garamond"/>
        </w:rPr>
        <w:t xml:space="preserve"> (IPCC, 2021)</w:t>
      </w:r>
      <w:r w:rsidR="70AB655D" w:rsidRPr="14C785E6">
        <w:rPr>
          <w:rFonts w:ascii="Garamond" w:hAnsi="Garamond"/>
        </w:rPr>
        <w:t>.</w:t>
      </w:r>
    </w:p>
    <w:p w14:paraId="574B08BF" w14:textId="4DA304BC" w:rsidR="509F052C" w:rsidRDefault="21C880CB" w:rsidP="14C785E6">
      <w:pPr>
        <w:spacing w:after="0" w:line="240" w:lineRule="auto"/>
        <w:rPr>
          <w:rFonts w:ascii="Garamond" w:hAnsi="Garamond" w:cs="Arial"/>
        </w:rPr>
      </w:pPr>
      <w:proofErr w:type="spellStart"/>
      <w:r w:rsidRPr="5AB001BD">
        <w:rPr>
          <w:rFonts w:ascii="Garamond" w:hAnsi="Garamond"/>
          <w:b/>
          <w:bCs/>
        </w:rPr>
        <w:t>HiFLoRT</w:t>
      </w:r>
      <w:proofErr w:type="spellEnd"/>
      <w:r w:rsidR="2BD3B28C" w:rsidRPr="5AB001BD">
        <w:rPr>
          <w:rFonts w:ascii="Garamond" w:hAnsi="Garamond"/>
          <w:b/>
          <w:bCs/>
        </w:rPr>
        <w:t xml:space="preserve"> </w:t>
      </w:r>
      <w:r w:rsidR="2BD3B28C" w:rsidRPr="5AB001BD">
        <w:rPr>
          <w:rFonts w:ascii="Garamond" w:eastAsia="Garamond" w:hAnsi="Garamond" w:cs="Garamond"/>
          <w:color w:val="000000" w:themeColor="text1"/>
        </w:rPr>
        <w:t xml:space="preserve">– </w:t>
      </w:r>
      <w:proofErr w:type="spellStart"/>
      <w:r w:rsidR="457A53DB" w:rsidRPr="5AB001BD">
        <w:rPr>
          <w:rFonts w:ascii="Garamond" w:eastAsia="Garamond" w:hAnsi="Garamond" w:cs="Garamond"/>
          <w:color w:val="000000" w:themeColor="text1"/>
        </w:rPr>
        <w:t>HiFLoRT</w:t>
      </w:r>
      <w:proofErr w:type="spellEnd"/>
      <w:r w:rsidR="457A53DB" w:rsidRPr="5AB001BD">
        <w:rPr>
          <w:rFonts w:ascii="Garamond" w:eastAsia="Garamond" w:hAnsi="Garamond" w:cs="Garamond"/>
          <w:color w:val="000000" w:themeColor="text1"/>
        </w:rPr>
        <w:t xml:space="preserve"> is an acronym for </w:t>
      </w:r>
      <w:proofErr w:type="gramStart"/>
      <w:r w:rsidR="4932C881" w:rsidRPr="5AB001BD">
        <w:rPr>
          <w:rFonts w:ascii="Garamond" w:hAnsi="Garamond" w:cs="Arial"/>
        </w:rPr>
        <w:t>Hawai‘</w:t>
      </w:r>
      <w:proofErr w:type="gramEnd"/>
      <w:r w:rsidR="4932C881" w:rsidRPr="5AB001BD">
        <w:rPr>
          <w:rFonts w:ascii="Garamond" w:hAnsi="Garamond" w:cs="Arial"/>
        </w:rPr>
        <w:t>i</w:t>
      </w:r>
      <w:r w:rsidR="5AE77414" w:rsidRPr="5AB001BD">
        <w:rPr>
          <w:rFonts w:ascii="Garamond" w:hAnsi="Garamond" w:cs="Arial"/>
        </w:rPr>
        <w:t xml:space="preserve"> Flood Risk Toolbox</w:t>
      </w:r>
      <w:r w:rsidR="61A52770" w:rsidRPr="5AB001BD">
        <w:rPr>
          <w:rFonts w:ascii="Garamond" w:hAnsi="Garamond" w:cs="Arial"/>
        </w:rPr>
        <w:t>.</w:t>
      </w:r>
    </w:p>
    <w:p w14:paraId="0C2D4B79" w14:textId="2E1F3211" w:rsidR="5C60BE0B" w:rsidRDefault="6C3613C9" w:rsidP="14C785E6">
      <w:pPr>
        <w:spacing w:after="0" w:line="240" w:lineRule="auto"/>
        <w:rPr>
          <w:rFonts w:ascii="Garamond" w:eastAsia="Garamond" w:hAnsi="Garamond" w:cs="Garamond"/>
          <w:color w:val="000000" w:themeColor="text1"/>
        </w:rPr>
      </w:pPr>
      <w:r w:rsidRPr="14C785E6">
        <w:rPr>
          <w:rFonts w:ascii="Garamond" w:hAnsi="Garamond"/>
          <w:b/>
          <w:bCs/>
        </w:rPr>
        <w:t xml:space="preserve">King Tide </w:t>
      </w:r>
      <w:r w:rsidR="4C4AECCF" w:rsidRPr="14C785E6">
        <w:rPr>
          <w:rFonts w:ascii="Garamond" w:eastAsia="Garamond" w:hAnsi="Garamond" w:cs="Garamond"/>
          <w:color w:val="000000" w:themeColor="text1"/>
        </w:rPr>
        <w:t xml:space="preserve">– </w:t>
      </w:r>
      <w:r w:rsidR="31C0BB8A" w:rsidRPr="14C785E6">
        <w:rPr>
          <w:rFonts w:ascii="Garamond" w:eastAsia="Garamond" w:hAnsi="Garamond" w:cs="Garamond"/>
          <w:color w:val="000000" w:themeColor="text1"/>
        </w:rPr>
        <w:t>King tide is a</w:t>
      </w:r>
      <w:r w:rsidR="058202BB" w:rsidRPr="14C785E6">
        <w:rPr>
          <w:rFonts w:ascii="Garamond" w:eastAsia="Garamond" w:hAnsi="Garamond" w:cs="Garamond"/>
          <w:color w:val="000000" w:themeColor="text1"/>
        </w:rPr>
        <w:t xml:space="preserve"> particularly large spring tide</w:t>
      </w:r>
      <w:r w:rsidR="24E3F2EA" w:rsidRPr="14C785E6">
        <w:rPr>
          <w:rFonts w:ascii="Garamond" w:eastAsia="Garamond" w:hAnsi="Garamond" w:cs="Garamond"/>
          <w:color w:val="000000" w:themeColor="text1"/>
        </w:rPr>
        <w:t>.</w:t>
      </w:r>
    </w:p>
    <w:p w14:paraId="1240EE1E" w14:textId="66896238" w:rsidR="15C02705" w:rsidRDefault="50669A72" w:rsidP="14C785E6">
      <w:pPr>
        <w:spacing w:after="0" w:line="240" w:lineRule="auto"/>
        <w:rPr>
          <w:rFonts w:ascii="Garamond" w:eastAsia="Times New Roman" w:hAnsi="Garamond" w:cs="Arial"/>
          <w:color w:val="000000" w:themeColor="text1"/>
        </w:rPr>
      </w:pPr>
      <w:r w:rsidRPr="0A5E5837">
        <w:rPr>
          <w:rFonts w:ascii="Garamond" w:eastAsia="Times New Roman" w:hAnsi="Garamond" w:cs="Arial"/>
          <w:b/>
          <w:bCs/>
          <w:color w:val="000000" w:themeColor="text1"/>
        </w:rPr>
        <w:lastRenderedPageBreak/>
        <w:t xml:space="preserve">MHHW </w:t>
      </w:r>
      <w:r w:rsidRPr="0A5E5837">
        <w:rPr>
          <w:rFonts w:ascii="Garamond" w:hAnsi="Garamond"/>
        </w:rPr>
        <w:t>–</w:t>
      </w:r>
      <w:r w:rsidRPr="0A5E5837">
        <w:rPr>
          <w:rFonts w:ascii="Garamond" w:eastAsia="Times New Roman" w:hAnsi="Garamond" w:cs="Arial"/>
          <w:color w:val="000000" w:themeColor="text1"/>
        </w:rPr>
        <w:t xml:space="preserve"> </w:t>
      </w:r>
      <w:r w:rsidR="6E34C0B9" w:rsidRPr="0A5E5837">
        <w:rPr>
          <w:rFonts w:ascii="Garamond" w:eastAsia="Times New Roman" w:hAnsi="Garamond" w:cs="Arial"/>
          <w:color w:val="000000" w:themeColor="text1"/>
        </w:rPr>
        <w:t>MHHW is an a</w:t>
      </w:r>
      <w:r w:rsidR="352FC567" w:rsidRPr="0A5E5837">
        <w:rPr>
          <w:rFonts w:ascii="Garamond" w:eastAsia="Times New Roman" w:hAnsi="Garamond" w:cs="Arial"/>
          <w:color w:val="000000" w:themeColor="text1"/>
        </w:rPr>
        <w:t>cronym for m</w:t>
      </w:r>
      <w:r w:rsidRPr="0A5E5837">
        <w:rPr>
          <w:rFonts w:ascii="Garamond" w:eastAsia="Times New Roman" w:hAnsi="Garamond" w:cs="Arial"/>
          <w:color w:val="000000" w:themeColor="text1"/>
        </w:rPr>
        <w:t>ean higher high water</w:t>
      </w:r>
      <w:r w:rsidR="0F26DCFA" w:rsidRPr="0A5E5837">
        <w:rPr>
          <w:rFonts w:ascii="Garamond" w:eastAsia="Times New Roman" w:hAnsi="Garamond" w:cs="Arial"/>
          <w:color w:val="000000" w:themeColor="text1"/>
        </w:rPr>
        <w:t xml:space="preserve">, </w:t>
      </w:r>
      <w:r w:rsidRPr="0A5E5837">
        <w:rPr>
          <w:rFonts w:ascii="Garamond" w:eastAsia="Times New Roman" w:hAnsi="Garamond" w:cs="Arial"/>
          <w:color w:val="000000" w:themeColor="text1"/>
        </w:rPr>
        <w:t xml:space="preserve">a vertical datum standard used for coastal and sea level rise studies. </w:t>
      </w:r>
      <w:r w:rsidR="3D89F29E" w:rsidRPr="0A5E5837">
        <w:rPr>
          <w:rFonts w:ascii="Garamond" w:eastAsia="Times New Roman" w:hAnsi="Garamond" w:cs="Arial"/>
          <w:color w:val="000000" w:themeColor="text1"/>
        </w:rPr>
        <w:t>It r</w:t>
      </w:r>
      <w:r w:rsidRPr="0A5E5837">
        <w:rPr>
          <w:rFonts w:ascii="Garamond" w:eastAsia="Times New Roman" w:hAnsi="Garamond" w:cs="Arial"/>
          <w:color w:val="000000" w:themeColor="text1"/>
        </w:rPr>
        <w:t>efers to the average of the highest daily tides from 1983 – 2001</w:t>
      </w:r>
      <w:r w:rsidR="075FF903" w:rsidRPr="0A5E5837">
        <w:rPr>
          <w:rFonts w:ascii="Garamond" w:eastAsia="Times New Roman" w:hAnsi="Garamond" w:cs="Arial"/>
          <w:color w:val="000000" w:themeColor="text1"/>
        </w:rPr>
        <w:t>.</w:t>
      </w:r>
    </w:p>
    <w:p w14:paraId="678C4FFE" w14:textId="56357FDB" w:rsidR="367D993B" w:rsidRDefault="011CAB5A" w:rsidP="5AB001BD">
      <w:pPr>
        <w:spacing w:after="0" w:line="240" w:lineRule="auto"/>
        <w:rPr>
          <w:rFonts w:ascii="Garamond" w:eastAsia="Times New Roman" w:hAnsi="Garamond" w:cs="Arial"/>
          <w:color w:val="000000" w:themeColor="text1"/>
        </w:rPr>
      </w:pPr>
      <w:r w:rsidRPr="5AB001BD">
        <w:rPr>
          <w:rFonts w:ascii="Garamond" w:eastAsia="Times New Roman" w:hAnsi="Garamond" w:cs="Arial"/>
          <w:b/>
          <w:bCs/>
          <w:color w:val="000000" w:themeColor="text1"/>
        </w:rPr>
        <w:t>Otsu thresholding</w:t>
      </w:r>
      <w:r w:rsidR="62C44E4D" w:rsidRPr="5AB001BD">
        <w:rPr>
          <w:rFonts w:ascii="Garamond" w:eastAsia="Times New Roman" w:hAnsi="Garamond" w:cs="Arial"/>
          <w:b/>
          <w:bCs/>
          <w:color w:val="000000" w:themeColor="text1"/>
        </w:rPr>
        <w:t xml:space="preserve"> </w:t>
      </w:r>
      <w:r w:rsidR="62C44E4D" w:rsidRPr="5AB001BD">
        <w:rPr>
          <w:rFonts w:ascii="Garamond" w:hAnsi="Garamond"/>
        </w:rPr>
        <w:t>–</w:t>
      </w:r>
      <w:r w:rsidRPr="5AB001BD">
        <w:rPr>
          <w:rFonts w:ascii="Garamond" w:eastAsia="Times New Roman" w:hAnsi="Garamond" w:cs="Arial"/>
          <w:b/>
          <w:bCs/>
          <w:color w:val="000000" w:themeColor="text1"/>
        </w:rPr>
        <w:t xml:space="preserve"> </w:t>
      </w:r>
      <w:r w:rsidRPr="5AB001BD">
        <w:rPr>
          <w:rFonts w:ascii="Garamond" w:eastAsia="Times New Roman" w:hAnsi="Garamond" w:cs="Arial"/>
          <w:color w:val="000000" w:themeColor="text1"/>
        </w:rPr>
        <w:t>A thresholding technique that maximizes inter-class variance or minimiz</w:t>
      </w:r>
      <w:r w:rsidR="241B1F62" w:rsidRPr="5AB001BD">
        <w:rPr>
          <w:rFonts w:ascii="Garamond" w:eastAsia="Times New Roman" w:hAnsi="Garamond" w:cs="Arial"/>
          <w:color w:val="000000" w:themeColor="text1"/>
        </w:rPr>
        <w:t>es</w:t>
      </w:r>
      <w:r w:rsidRPr="5AB001BD">
        <w:rPr>
          <w:rFonts w:ascii="Garamond" w:eastAsia="Times New Roman" w:hAnsi="Garamond" w:cs="Arial"/>
          <w:color w:val="000000" w:themeColor="text1"/>
        </w:rPr>
        <w:t xml:space="preserve"> intra-class variance</w:t>
      </w:r>
      <w:r w:rsidR="56C4D19B" w:rsidRPr="5AB001BD">
        <w:rPr>
          <w:rFonts w:ascii="Garamond" w:eastAsia="Times New Roman" w:hAnsi="Garamond" w:cs="Arial"/>
          <w:color w:val="000000" w:themeColor="text1"/>
        </w:rPr>
        <w:t xml:space="preserve"> between two classes</w:t>
      </w:r>
      <w:r w:rsidR="7BFFD21F" w:rsidRPr="5AB001BD">
        <w:rPr>
          <w:rFonts w:ascii="Garamond" w:eastAsia="Times New Roman" w:hAnsi="Garamond" w:cs="Arial"/>
          <w:color w:val="000000" w:themeColor="text1"/>
        </w:rPr>
        <w:t>.</w:t>
      </w:r>
    </w:p>
    <w:p w14:paraId="1FD95173" w14:textId="3E216862" w:rsidR="0056152E" w:rsidRPr="00040AE0" w:rsidRDefault="1D2E7AD1" w:rsidP="35BCD7A3">
      <w:pPr>
        <w:spacing w:after="0" w:line="240" w:lineRule="auto"/>
        <w:rPr>
          <w:rFonts w:ascii="Garamond" w:eastAsia="Times New Roman" w:hAnsi="Garamond" w:cs="Arial"/>
          <w:color w:val="000000" w:themeColor="text1"/>
        </w:rPr>
      </w:pPr>
      <w:r w:rsidRPr="5AB001BD">
        <w:rPr>
          <w:rFonts w:ascii="Garamond" w:eastAsia="Times New Roman" w:hAnsi="Garamond" w:cs="Arial"/>
          <w:b/>
          <w:bCs/>
          <w:color w:val="000000" w:themeColor="text1"/>
        </w:rPr>
        <w:t xml:space="preserve">Passive flooding </w:t>
      </w:r>
      <w:r w:rsidR="3C1B75DF" w:rsidRPr="5AB001BD">
        <w:rPr>
          <w:rFonts w:ascii="Garamond" w:eastAsia="Times New Roman" w:hAnsi="Garamond" w:cs="Arial"/>
          <w:color w:val="000000" w:themeColor="text1"/>
        </w:rPr>
        <w:t xml:space="preserve">– </w:t>
      </w:r>
      <w:r w:rsidR="047835F1" w:rsidRPr="5AB001BD">
        <w:rPr>
          <w:rFonts w:ascii="Garamond" w:eastAsia="Times New Roman" w:hAnsi="Garamond" w:cs="Arial"/>
          <w:color w:val="000000" w:themeColor="text1"/>
        </w:rPr>
        <w:t xml:space="preserve">Passive flooding is </w:t>
      </w:r>
      <w:r w:rsidR="3C1B75DF" w:rsidRPr="5AB001BD">
        <w:rPr>
          <w:rFonts w:ascii="Garamond" w:eastAsia="Times New Roman" w:hAnsi="Garamond" w:cs="Arial"/>
          <w:color w:val="000000" w:themeColor="text1"/>
        </w:rPr>
        <w:t>still water high tide flooding</w:t>
      </w:r>
      <w:r w:rsidR="6445C790" w:rsidRPr="5AB001BD">
        <w:rPr>
          <w:rFonts w:ascii="Garamond" w:eastAsia="Times New Roman" w:hAnsi="Garamond" w:cs="Arial"/>
          <w:color w:val="000000" w:themeColor="text1"/>
        </w:rPr>
        <w:t>, which</w:t>
      </w:r>
      <w:r w:rsidR="516B54C3" w:rsidRPr="5AB001BD">
        <w:rPr>
          <w:rFonts w:ascii="Garamond" w:eastAsia="Times New Roman" w:hAnsi="Garamond" w:cs="Arial"/>
          <w:color w:val="000000" w:themeColor="text1"/>
        </w:rPr>
        <w:t xml:space="preserve"> provid</w:t>
      </w:r>
      <w:r w:rsidR="7272D85D" w:rsidRPr="5AB001BD">
        <w:rPr>
          <w:rFonts w:ascii="Garamond" w:eastAsia="Times New Roman" w:hAnsi="Garamond" w:cs="Arial"/>
          <w:color w:val="000000" w:themeColor="text1"/>
        </w:rPr>
        <w:t xml:space="preserve">es </w:t>
      </w:r>
      <w:r w:rsidR="516B54C3" w:rsidRPr="5AB001BD">
        <w:rPr>
          <w:rFonts w:ascii="Garamond" w:eastAsia="Times New Roman" w:hAnsi="Garamond" w:cs="Arial"/>
          <w:color w:val="000000" w:themeColor="text1"/>
        </w:rPr>
        <w:t>an initial assessment of low-lying areas susceptible to flooding by sea level rise</w:t>
      </w:r>
      <w:r w:rsidR="046467EF" w:rsidRPr="5AB001BD">
        <w:rPr>
          <w:rFonts w:ascii="Garamond" w:eastAsia="Times New Roman" w:hAnsi="Garamond" w:cs="Arial"/>
          <w:color w:val="000000" w:themeColor="text1"/>
        </w:rPr>
        <w:t>.</w:t>
      </w:r>
    </w:p>
    <w:p w14:paraId="136DB14D" w14:textId="2AB0326C" w:rsidR="258EB399" w:rsidRDefault="3273D73D" w:rsidP="5AB001BD">
      <w:pPr>
        <w:spacing w:after="0" w:line="240" w:lineRule="auto"/>
        <w:rPr>
          <w:rFonts w:ascii="Garamond" w:hAnsi="Garamond"/>
        </w:rPr>
      </w:pPr>
      <w:r w:rsidRPr="5AB001BD">
        <w:rPr>
          <w:rFonts w:ascii="Garamond" w:hAnsi="Garamond"/>
          <w:b/>
          <w:bCs/>
        </w:rPr>
        <w:t>Random Forest Classifier</w:t>
      </w:r>
      <w:r w:rsidR="28A5A4C5" w:rsidRPr="5AB001BD">
        <w:rPr>
          <w:rFonts w:ascii="Garamond" w:hAnsi="Garamond"/>
        </w:rPr>
        <w:t xml:space="preserve"> –</w:t>
      </w:r>
      <w:r w:rsidR="7213D367" w:rsidRPr="5AB001BD">
        <w:rPr>
          <w:rFonts w:ascii="Garamond" w:hAnsi="Garamond"/>
        </w:rPr>
        <w:t xml:space="preserve"> </w:t>
      </w:r>
      <w:r w:rsidR="311DDFEB" w:rsidRPr="5AB001BD">
        <w:rPr>
          <w:rFonts w:ascii="Garamond" w:hAnsi="Garamond"/>
        </w:rPr>
        <w:t>A supervised learning algorithm that creates a set of decision trees</w:t>
      </w:r>
      <w:r w:rsidR="30E365C0" w:rsidRPr="5AB001BD">
        <w:rPr>
          <w:rFonts w:ascii="Garamond" w:hAnsi="Garamond"/>
        </w:rPr>
        <w:t xml:space="preserve"> and votes on the best solution </w:t>
      </w:r>
      <w:r w:rsidR="01B7B59D" w:rsidRPr="5AB001BD">
        <w:rPr>
          <w:rFonts w:ascii="Garamond" w:hAnsi="Garamond"/>
        </w:rPr>
        <w:t xml:space="preserve">in order to </w:t>
      </w:r>
      <w:r w:rsidR="30E365C0" w:rsidRPr="5AB001BD">
        <w:rPr>
          <w:rFonts w:ascii="Garamond" w:hAnsi="Garamond"/>
        </w:rPr>
        <w:t xml:space="preserve">classify each pixel within an </w:t>
      </w:r>
      <w:r w:rsidR="325C52D6" w:rsidRPr="5AB001BD">
        <w:rPr>
          <w:rFonts w:ascii="Garamond" w:hAnsi="Garamond"/>
        </w:rPr>
        <w:t>image.</w:t>
      </w:r>
    </w:p>
    <w:p w14:paraId="597F312E" w14:textId="0414C808" w:rsidR="35BCD7A3" w:rsidRDefault="5BBC70C8" w:rsidP="0D4FEE71">
      <w:pPr>
        <w:spacing w:after="0" w:line="240" w:lineRule="auto"/>
        <w:rPr>
          <w:rFonts w:ascii="Garamond" w:hAnsi="Garamond"/>
        </w:rPr>
      </w:pPr>
      <w:r w:rsidRPr="5AB001BD">
        <w:rPr>
          <w:rFonts w:ascii="Garamond" w:hAnsi="Garamond"/>
          <w:b/>
          <w:bCs/>
        </w:rPr>
        <w:t>Risk</w:t>
      </w:r>
      <w:r w:rsidRPr="5AB001BD">
        <w:rPr>
          <w:rFonts w:ascii="Garamond" w:hAnsi="Garamond"/>
        </w:rPr>
        <w:t xml:space="preserve"> –</w:t>
      </w:r>
      <w:r w:rsidRPr="5AB001BD">
        <w:rPr>
          <w:rFonts w:ascii="Garamond" w:hAnsi="Garamond"/>
          <w:b/>
          <w:bCs/>
        </w:rPr>
        <w:t xml:space="preserve"> </w:t>
      </w:r>
      <w:r w:rsidR="3279D541" w:rsidRPr="5AB001BD">
        <w:rPr>
          <w:rFonts w:ascii="Garamond" w:hAnsi="Garamond"/>
        </w:rPr>
        <w:t>Risk is t</w:t>
      </w:r>
      <w:r w:rsidRPr="5AB001BD">
        <w:rPr>
          <w:rFonts w:ascii="Garamond" w:hAnsi="Garamond"/>
        </w:rPr>
        <w:t>he potential for adverse consequences</w:t>
      </w:r>
      <w:r w:rsidR="054CDA5E" w:rsidRPr="5AB001BD">
        <w:rPr>
          <w:rFonts w:ascii="Garamond" w:hAnsi="Garamond"/>
        </w:rPr>
        <w:t xml:space="preserve"> (IPCC, 2021)</w:t>
      </w:r>
    </w:p>
    <w:p w14:paraId="2C4A9521" w14:textId="39D62AD3" w:rsidR="00AF18B2" w:rsidRDefault="00AF18B2" w:rsidP="0D4FEE71">
      <w:pPr>
        <w:spacing w:after="0" w:line="240" w:lineRule="auto"/>
        <w:rPr>
          <w:rFonts w:ascii="Garamond" w:hAnsi="Garamond"/>
        </w:rPr>
      </w:pPr>
      <w:r w:rsidRPr="003063F5">
        <w:rPr>
          <w:rFonts w:ascii="Garamond" w:hAnsi="Garamond"/>
          <w:b/>
          <w:bCs/>
        </w:rPr>
        <w:t>Rossby waves</w:t>
      </w:r>
      <w:r>
        <w:rPr>
          <w:rFonts w:ascii="Garamond" w:hAnsi="Garamond"/>
        </w:rPr>
        <w:t xml:space="preserve"> – Large waves that naturally occur in the ocean due to the Earth’s rotation, having a major effect on coastal flooding as well as weather and climate</w:t>
      </w:r>
    </w:p>
    <w:p w14:paraId="5C23D9FE" w14:textId="39B059FE" w:rsidR="728AB64E" w:rsidRDefault="1CBE1CE1" w:rsidP="0A5E5837">
      <w:pPr>
        <w:spacing w:after="0" w:line="240" w:lineRule="auto"/>
        <w:rPr>
          <w:rFonts w:ascii="Garamond" w:hAnsi="Garamond"/>
        </w:rPr>
      </w:pPr>
      <w:r w:rsidRPr="5AB001BD">
        <w:rPr>
          <w:rFonts w:ascii="Garamond" w:hAnsi="Garamond"/>
          <w:b/>
          <w:bCs/>
        </w:rPr>
        <w:t>Speckle filter</w:t>
      </w:r>
      <w:r w:rsidR="13B8FA65" w:rsidRPr="5AB001BD">
        <w:rPr>
          <w:rFonts w:ascii="Garamond" w:hAnsi="Garamond"/>
          <w:b/>
          <w:bCs/>
        </w:rPr>
        <w:t xml:space="preserve"> </w:t>
      </w:r>
      <w:r w:rsidR="13B8FA65" w:rsidRPr="5AB001BD">
        <w:rPr>
          <w:rFonts w:ascii="Garamond" w:hAnsi="Garamond"/>
        </w:rPr>
        <w:t xml:space="preserve">– </w:t>
      </w:r>
      <w:r w:rsidR="368BB2C9" w:rsidRPr="5AB001BD">
        <w:rPr>
          <w:rFonts w:ascii="Garamond" w:hAnsi="Garamond"/>
        </w:rPr>
        <w:t>A</w:t>
      </w:r>
      <w:r w:rsidR="777F8337" w:rsidRPr="5AB001BD">
        <w:rPr>
          <w:rFonts w:ascii="Garamond" w:hAnsi="Garamond"/>
        </w:rPr>
        <w:t xml:space="preserve"> filter, such as an averaging window</w:t>
      </w:r>
      <w:r w:rsidR="038FBB02" w:rsidRPr="5AB001BD">
        <w:rPr>
          <w:rFonts w:ascii="Garamond" w:hAnsi="Garamond"/>
        </w:rPr>
        <w:t>,</w:t>
      </w:r>
      <w:r w:rsidR="777F8337" w:rsidRPr="5AB001BD">
        <w:rPr>
          <w:rFonts w:ascii="Garamond" w:hAnsi="Garamond"/>
        </w:rPr>
        <w:t xml:space="preserve"> that reduces noise in </w:t>
      </w:r>
      <w:r w:rsidR="0C9561C1" w:rsidRPr="5AB001BD">
        <w:rPr>
          <w:rFonts w:ascii="Garamond" w:hAnsi="Garamond"/>
        </w:rPr>
        <w:t xml:space="preserve">Sentinal-1 </w:t>
      </w:r>
      <w:r w:rsidR="777F8337" w:rsidRPr="5AB001BD">
        <w:rPr>
          <w:rFonts w:ascii="Garamond" w:hAnsi="Garamond"/>
        </w:rPr>
        <w:t>SAR images</w:t>
      </w:r>
      <w:r w:rsidR="019859CB" w:rsidRPr="5AB001BD">
        <w:rPr>
          <w:rFonts w:ascii="Garamond" w:hAnsi="Garamond"/>
        </w:rPr>
        <w:t>.</w:t>
      </w:r>
    </w:p>
    <w:p w14:paraId="2913BF38" w14:textId="581A3869" w:rsidR="35BCD7A3" w:rsidRDefault="5BBC70C8" w:rsidP="0D4FEE71">
      <w:pPr>
        <w:spacing w:after="0" w:line="240" w:lineRule="auto"/>
        <w:rPr>
          <w:rFonts w:ascii="Garamond" w:hAnsi="Garamond"/>
        </w:rPr>
      </w:pPr>
      <w:r w:rsidRPr="5AB001BD">
        <w:rPr>
          <w:rFonts w:ascii="Garamond" w:hAnsi="Garamond"/>
          <w:b/>
          <w:bCs/>
        </w:rPr>
        <w:t xml:space="preserve">Vulnerability </w:t>
      </w:r>
      <w:r w:rsidRPr="5AB001BD">
        <w:rPr>
          <w:rFonts w:ascii="Garamond" w:hAnsi="Garamond"/>
        </w:rPr>
        <w:t>–</w:t>
      </w:r>
      <w:r w:rsidRPr="5AB001BD">
        <w:rPr>
          <w:rFonts w:ascii="Garamond" w:hAnsi="Garamond"/>
          <w:b/>
          <w:bCs/>
        </w:rPr>
        <w:t xml:space="preserve"> </w:t>
      </w:r>
      <w:r w:rsidR="4FD1004D" w:rsidRPr="5AB001BD">
        <w:rPr>
          <w:rFonts w:ascii="Garamond" w:hAnsi="Garamond"/>
        </w:rPr>
        <w:t>Vulnerability is t</w:t>
      </w:r>
      <w:r w:rsidRPr="5AB001BD">
        <w:rPr>
          <w:rFonts w:ascii="Garamond" w:hAnsi="Garamond"/>
        </w:rPr>
        <w:t>he degree to which a system is susceptible to, or unable to cope with, adverse effects of</w:t>
      </w:r>
      <w:r w:rsidR="23BB3CEC" w:rsidRPr="5AB001BD">
        <w:rPr>
          <w:rFonts w:ascii="Garamond" w:hAnsi="Garamond"/>
        </w:rPr>
        <w:t xml:space="preserve"> </w:t>
      </w:r>
      <w:r w:rsidRPr="5AB001BD">
        <w:rPr>
          <w:rFonts w:ascii="Garamond" w:hAnsi="Garamond"/>
        </w:rPr>
        <w:t>climate change, including climate variability and extremes</w:t>
      </w:r>
      <w:r w:rsidR="6B770705" w:rsidRPr="5AB001BD">
        <w:rPr>
          <w:rFonts w:ascii="Garamond" w:hAnsi="Garamond"/>
        </w:rPr>
        <w:t xml:space="preserve"> (IPCC, 2021)</w:t>
      </w:r>
    </w:p>
    <w:p w14:paraId="45BB1508" w14:textId="56B76653" w:rsidR="35BCD7A3" w:rsidRDefault="35BCD7A3" w:rsidP="14C785E6">
      <w:pPr>
        <w:spacing w:after="0" w:line="240" w:lineRule="auto"/>
        <w:rPr>
          <w:rFonts w:ascii="Garamond" w:hAnsi="Garamond"/>
        </w:rPr>
      </w:pPr>
    </w:p>
    <w:p w14:paraId="6A686CFC" w14:textId="0D73F898" w:rsidR="00E41324" w:rsidRPr="0066138C" w:rsidRDefault="64441105" w:rsidP="0066138C">
      <w:pPr>
        <w:pStyle w:val="Heading1"/>
        <w:spacing w:before="0" w:line="240" w:lineRule="auto"/>
        <w:rPr>
          <w:rFonts w:ascii="Garamond" w:hAnsi="Garamond"/>
        </w:rPr>
      </w:pPr>
      <w:r w:rsidRPr="7C8D477C">
        <w:rPr>
          <w:rFonts w:ascii="Garamond" w:hAnsi="Garamond"/>
        </w:rPr>
        <w:t xml:space="preserve">8. </w:t>
      </w:r>
      <w:r w:rsidR="63374869" w:rsidRPr="7C8D477C">
        <w:rPr>
          <w:rFonts w:ascii="Garamond" w:hAnsi="Garamond"/>
        </w:rPr>
        <w:t>References</w:t>
      </w:r>
      <w:bookmarkEnd w:id="13"/>
    </w:p>
    <w:p w14:paraId="50744EB7" w14:textId="3B5E727F" w:rsidR="16AFB7EB" w:rsidRDefault="417A667D" w:rsidP="7C8D477C">
      <w:pPr>
        <w:spacing w:after="0" w:line="240" w:lineRule="auto"/>
        <w:rPr>
          <w:rFonts w:ascii="Garamond" w:eastAsia="Garamond" w:hAnsi="Garamond" w:cs="Garamond"/>
          <w:color w:val="000000" w:themeColor="text1"/>
        </w:rPr>
      </w:pPr>
      <w:r w:rsidRPr="7C8D477C">
        <w:rPr>
          <w:rFonts w:ascii="Garamond" w:eastAsia="Garamond" w:hAnsi="Garamond" w:cs="Garamond"/>
          <w:color w:val="000000" w:themeColor="text1"/>
        </w:rPr>
        <w:t xml:space="preserve">Anderson, T. R., Fletcher, C. H., Barbee, M. M., Romine, B. M., </w:t>
      </w:r>
      <w:proofErr w:type="spellStart"/>
      <w:r w:rsidRPr="7C8D477C">
        <w:rPr>
          <w:rFonts w:ascii="Garamond" w:eastAsia="Garamond" w:hAnsi="Garamond" w:cs="Garamond"/>
          <w:color w:val="000000" w:themeColor="text1"/>
        </w:rPr>
        <w:t>Lemmo</w:t>
      </w:r>
      <w:proofErr w:type="spellEnd"/>
      <w:r w:rsidRPr="7C8D477C">
        <w:rPr>
          <w:rFonts w:ascii="Garamond" w:eastAsia="Garamond" w:hAnsi="Garamond" w:cs="Garamond"/>
          <w:color w:val="000000" w:themeColor="text1"/>
        </w:rPr>
        <w:t xml:space="preserve">, S., &amp; </w:t>
      </w:r>
      <w:proofErr w:type="spellStart"/>
      <w:r w:rsidRPr="7C8D477C">
        <w:rPr>
          <w:rFonts w:ascii="Garamond" w:eastAsia="Garamond" w:hAnsi="Garamond" w:cs="Garamond"/>
          <w:color w:val="000000" w:themeColor="text1"/>
        </w:rPr>
        <w:t>Delevaux</w:t>
      </w:r>
      <w:proofErr w:type="spellEnd"/>
      <w:r w:rsidRPr="7C8D477C">
        <w:rPr>
          <w:rFonts w:ascii="Garamond" w:eastAsia="Garamond" w:hAnsi="Garamond" w:cs="Garamond"/>
          <w:color w:val="000000" w:themeColor="text1"/>
        </w:rPr>
        <w:t xml:space="preserve">, J. M. S. (2018). </w:t>
      </w:r>
    </w:p>
    <w:p w14:paraId="534482E2" w14:textId="0DDF15AF" w:rsidR="16AFB7EB" w:rsidRDefault="3FCDE726" w:rsidP="35BCD7A3">
      <w:pPr>
        <w:spacing w:after="0" w:line="240" w:lineRule="auto"/>
        <w:ind w:firstLine="720"/>
        <w:rPr>
          <w:rFonts w:ascii="Garamond" w:eastAsia="Garamond" w:hAnsi="Garamond" w:cs="Garamond"/>
          <w:color w:val="000000" w:themeColor="text1"/>
        </w:rPr>
      </w:pPr>
      <w:r w:rsidRPr="192843E2">
        <w:rPr>
          <w:rFonts w:ascii="Garamond" w:eastAsia="Garamond" w:hAnsi="Garamond" w:cs="Garamond"/>
          <w:color w:val="000000" w:themeColor="text1"/>
        </w:rPr>
        <w:t xml:space="preserve">Modeling multiple sea level rise stresses reveals up to twice the land at risk compared to strictly </w:t>
      </w:r>
      <w:r w:rsidR="4D1AC1AD">
        <w:tab/>
      </w:r>
      <w:r w:rsidRPr="192843E2">
        <w:rPr>
          <w:rFonts w:ascii="Garamond" w:eastAsia="Garamond" w:hAnsi="Garamond" w:cs="Garamond"/>
          <w:color w:val="000000" w:themeColor="text1"/>
        </w:rPr>
        <w:t xml:space="preserve">passive flooding methods. </w:t>
      </w:r>
      <w:r w:rsidRPr="192843E2">
        <w:rPr>
          <w:rFonts w:ascii="Garamond" w:eastAsia="Garamond" w:hAnsi="Garamond" w:cs="Garamond"/>
          <w:i/>
          <w:iCs/>
          <w:color w:val="000000" w:themeColor="text1"/>
        </w:rPr>
        <w:t>Scientific Reports</w:t>
      </w:r>
      <w:r w:rsidRPr="192843E2">
        <w:rPr>
          <w:rFonts w:ascii="Garamond" w:eastAsia="Garamond" w:hAnsi="Garamond" w:cs="Garamond"/>
          <w:color w:val="000000" w:themeColor="text1"/>
        </w:rPr>
        <w:t>,</w:t>
      </w:r>
      <w:r w:rsidRPr="192843E2">
        <w:rPr>
          <w:rFonts w:ascii="Garamond" w:eastAsia="Garamond" w:hAnsi="Garamond" w:cs="Garamond"/>
          <w:i/>
          <w:iCs/>
          <w:color w:val="000000" w:themeColor="text1"/>
        </w:rPr>
        <w:t xml:space="preserve"> 8</w:t>
      </w:r>
      <w:r w:rsidRPr="192843E2">
        <w:rPr>
          <w:rFonts w:ascii="Garamond" w:eastAsia="Garamond" w:hAnsi="Garamond" w:cs="Garamond"/>
          <w:color w:val="000000" w:themeColor="text1"/>
        </w:rPr>
        <w:t xml:space="preserve">(1), 14484. </w:t>
      </w:r>
    </w:p>
    <w:p w14:paraId="08CA85F2" w14:textId="155E541E" w:rsidR="14C785E6" w:rsidRDefault="000D0E47" w:rsidP="5AB001BD">
      <w:pPr>
        <w:spacing w:after="0" w:line="240" w:lineRule="auto"/>
        <w:ind w:firstLine="720"/>
        <w:rPr>
          <w:rFonts w:ascii="Garamond" w:eastAsia="Garamond" w:hAnsi="Garamond" w:cs="Garamond"/>
        </w:rPr>
      </w:pPr>
      <w:hyperlink r:id="rId17" w:history="1">
        <w:r w:rsidR="00252A88" w:rsidRPr="00630BFD">
          <w:rPr>
            <w:rStyle w:val="Hyperlink"/>
            <w:rFonts w:ascii="Garamond" w:eastAsia="Garamond" w:hAnsi="Garamond" w:cs="Garamond"/>
          </w:rPr>
          <w:t>https://doi.org/10.1038/s41598-018-32658-x</w:t>
        </w:r>
      </w:hyperlink>
    </w:p>
    <w:p w14:paraId="19DDA67C" w14:textId="77777777" w:rsidR="00252A88" w:rsidRDefault="00252A88" w:rsidP="5AB001BD">
      <w:pPr>
        <w:spacing w:after="0" w:line="240" w:lineRule="auto"/>
        <w:ind w:firstLine="720"/>
        <w:rPr>
          <w:rFonts w:ascii="Garamond" w:eastAsia="Garamond" w:hAnsi="Garamond" w:cs="Garamond"/>
          <w:color w:val="000000" w:themeColor="text1"/>
        </w:rPr>
      </w:pPr>
    </w:p>
    <w:p w14:paraId="6857D65A" w14:textId="0133FA80" w:rsidR="1C0A916C" w:rsidRDefault="1C0A916C" w:rsidP="0A5E5837">
      <w:pPr>
        <w:spacing w:after="0" w:line="240" w:lineRule="auto"/>
        <w:rPr>
          <w:rFonts w:ascii="Garamond" w:eastAsia="Garamond" w:hAnsi="Garamond" w:cs="Garamond"/>
        </w:rPr>
      </w:pPr>
      <w:r w:rsidRPr="0A5E5837">
        <w:rPr>
          <w:rFonts w:ascii="Garamond" w:eastAsia="Garamond" w:hAnsi="Garamond" w:cs="Garamond"/>
        </w:rPr>
        <w:t xml:space="preserve">Asner, G. P., Vaughn, N. R., Heckler, J., Knapp, D. E., </w:t>
      </w:r>
      <w:proofErr w:type="spellStart"/>
      <w:r w:rsidRPr="0A5E5837">
        <w:rPr>
          <w:rFonts w:ascii="Garamond" w:eastAsia="Garamond" w:hAnsi="Garamond" w:cs="Garamond"/>
        </w:rPr>
        <w:t>Balzotti</w:t>
      </w:r>
      <w:proofErr w:type="spellEnd"/>
      <w:r w:rsidRPr="0A5E5837">
        <w:rPr>
          <w:rFonts w:ascii="Garamond" w:eastAsia="Garamond" w:hAnsi="Garamond" w:cs="Garamond"/>
        </w:rPr>
        <w:t xml:space="preserve">, C., </w:t>
      </w:r>
      <w:proofErr w:type="spellStart"/>
      <w:r w:rsidRPr="0A5E5837">
        <w:rPr>
          <w:rFonts w:ascii="Garamond" w:eastAsia="Garamond" w:hAnsi="Garamond" w:cs="Garamond"/>
        </w:rPr>
        <w:t>Shafron</w:t>
      </w:r>
      <w:proofErr w:type="spellEnd"/>
      <w:r w:rsidRPr="0A5E5837">
        <w:rPr>
          <w:rFonts w:ascii="Garamond" w:eastAsia="Garamond" w:hAnsi="Garamond" w:cs="Garamond"/>
        </w:rPr>
        <w:t>, E., Martin, R. E., Neilson, B. J.,</w:t>
      </w:r>
    </w:p>
    <w:p w14:paraId="274DB432" w14:textId="238D64D0" w:rsidR="0A5E5837" w:rsidRDefault="2DA82216" w:rsidP="0A5E5837">
      <w:pPr>
        <w:spacing w:after="0" w:line="240" w:lineRule="auto"/>
        <w:ind w:left="720"/>
        <w:rPr>
          <w:rFonts w:ascii="Garamond" w:eastAsia="Garamond" w:hAnsi="Garamond" w:cs="Garamond"/>
        </w:rPr>
      </w:pPr>
      <w:r w:rsidRPr="5AB001BD">
        <w:rPr>
          <w:rFonts w:ascii="Garamond" w:eastAsia="Garamond" w:hAnsi="Garamond" w:cs="Garamond"/>
        </w:rPr>
        <w:t xml:space="preserve">&amp; Gove, J. M. (2020). Large-scale mapping of live corals to guide reef conservation. </w:t>
      </w:r>
      <w:r w:rsidRPr="5AB001BD">
        <w:rPr>
          <w:rFonts w:ascii="Garamond" w:eastAsia="Garamond" w:hAnsi="Garamond" w:cs="Garamond"/>
          <w:i/>
          <w:iCs/>
        </w:rPr>
        <w:t>Proceedings of the National Academy of Sciences, 117</w:t>
      </w:r>
      <w:r w:rsidRPr="5AB001BD">
        <w:rPr>
          <w:rFonts w:ascii="Garamond" w:eastAsia="Garamond" w:hAnsi="Garamond" w:cs="Garamond"/>
        </w:rPr>
        <w:t xml:space="preserve">(52), 33711–33718. </w:t>
      </w:r>
      <w:hyperlink r:id="rId18" w:history="1">
        <w:r w:rsidR="00252A88" w:rsidRPr="00630BFD">
          <w:rPr>
            <w:rStyle w:val="Hyperlink"/>
            <w:rFonts w:ascii="Garamond" w:eastAsia="Garamond" w:hAnsi="Garamond" w:cs="Garamond"/>
          </w:rPr>
          <w:t>https://doi.org/10.1073/pnas.2017628117</w:t>
        </w:r>
      </w:hyperlink>
    </w:p>
    <w:p w14:paraId="40C3C723" w14:textId="77777777" w:rsidR="00252A88" w:rsidRDefault="00252A88" w:rsidP="0A5E5837">
      <w:pPr>
        <w:spacing w:after="0" w:line="240" w:lineRule="auto"/>
        <w:ind w:left="720"/>
        <w:rPr>
          <w:rFonts w:ascii="Garamond" w:eastAsia="Garamond" w:hAnsi="Garamond" w:cs="Garamond"/>
        </w:rPr>
      </w:pPr>
    </w:p>
    <w:p w14:paraId="17553EAC" w14:textId="2088CD7C" w:rsidR="6B126D43" w:rsidRDefault="1BD667B1" w:rsidP="0A5E5837">
      <w:pPr>
        <w:spacing w:after="0" w:line="240" w:lineRule="auto"/>
        <w:rPr>
          <w:rFonts w:ascii="Garamond" w:eastAsia="Garamond" w:hAnsi="Garamond" w:cs="Garamond"/>
        </w:rPr>
      </w:pPr>
      <w:proofErr w:type="spellStart"/>
      <w:r w:rsidRPr="0A5E5837">
        <w:rPr>
          <w:rFonts w:ascii="Garamond" w:eastAsia="Garamond" w:hAnsi="Garamond" w:cs="Garamond"/>
        </w:rPr>
        <w:t>Breinl</w:t>
      </w:r>
      <w:proofErr w:type="spellEnd"/>
      <w:r w:rsidRPr="0A5E5837">
        <w:rPr>
          <w:rFonts w:ascii="Garamond" w:eastAsia="Garamond" w:hAnsi="Garamond" w:cs="Garamond"/>
        </w:rPr>
        <w:t xml:space="preserve">, K., </w:t>
      </w:r>
      <w:proofErr w:type="spellStart"/>
      <w:r w:rsidRPr="0A5E5837">
        <w:rPr>
          <w:rFonts w:ascii="Garamond" w:eastAsia="Garamond" w:hAnsi="Garamond" w:cs="Garamond"/>
        </w:rPr>
        <w:t>Lun</w:t>
      </w:r>
      <w:proofErr w:type="spellEnd"/>
      <w:r w:rsidRPr="0A5E5837">
        <w:rPr>
          <w:rFonts w:ascii="Garamond" w:eastAsia="Garamond" w:hAnsi="Garamond" w:cs="Garamond"/>
        </w:rPr>
        <w:t xml:space="preserve">, D., Müller-Thomy, H., &amp; </w:t>
      </w:r>
      <w:proofErr w:type="spellStart"/>
      <w:r w:rsidRPr="0A5E5837">
        <w:rPr>
          <w:rFonts w:ascii="Garamond" w:eastAsia="Garamond" w:hAnsi="Garamond" w:cs="Garamond"/>
        </w:rPr>
        <w:t>Blöschl</w:t>
      </w:r>
      <w:proofErr w:type="spellEnd"/>
      <w:r w:rsidRPr="0A5E5837">
        <w:rPr>
          <w:rFonts w:ascii="Garamond" w:eastAsia="Garamond" w:hAnsi="Garamond" w:cs="Garamond"/>
        </w:rPr>
        <w:t>, G. (2021). Understanding the relationship between rainfall</w:t>
      </w:r>
    </w:p>
    <w:p w14:paraId="5E41FAC9" w14:textId="05A8519C" w:rsidR="6B126D43" w:rsidRDefault="3851C955" w:rsidP="0A5E5837">
      <w:pPr>
        <w:spacing w:after="0" w:line="240" w:lineRule="auto"/>
        <w:ind w:left="720"/>
        <w:rPr>
          <w:rFonts w:ascii="Garamond" w:eastAsia="Garamond" w:hAnsi="Garamond" w:cs="Garamond"/>
        </w:rPr>
      </w:pPr>
      <w:r w:rsidRPr="5AB001BD">
        <w:rPr>
          <w:rFonts w:ascii="Garamond" w:eastAsia="Garamond" w:hAnsi="Garamond" w:cs="Garamond"/>
        </w:rPr>
        <w:t xml:space="preserve">and flood probabilities through combined intensity-duration-frequency analysis. </w:t>
      </w:r>
      <w:r w:rsidRPr="5AB001BD">
        <w:rPr>
          <w:rFonts w:ascii="Garamond" w:eastAsia="Garamond" w:hAnsi="Garamond" w:cs="Garamond"/>
          <w:i/>
          <w:iCs/>
        </w:rPr>
        <w:t>Journal of Hydrology, 602</w:t>
      </w:r>
      <w:r w:rsidRPr="5AB001BD">
        <w:rPr>
          <w:rFonts w:ascii="Garamond" w:eastAsia="Garamond" w:hAnsi="Garamond" w:cs="Garamond"/>
        </w:rPr>
        <w:t xml:space="preserve">, 126759. </w:t>
      </w:r>
      <w:hyperlink r:id="rId19" w:history="1">
        <w:r w:rsidR="00252A88" w:rsidRPr="00630BFD">
          <w:rPr>
            <w:rStyle w:val="Hyperlink"/>
            <w:rFonts w:ascii="Garamond" w:eastAsia="Garamond" w:hAnsi="Garamond" w:cs="Garamond"/>
          </w:rPr>
          <w:t>https://doi.org/10.1016/j.jhydrol.2021.126759</w:t>
        </w:r>
      </w:hyperlink>
      <w:r w:rsidRPr="5AB001BD">
        <w:rPr>
          <w:rFonts w:ascii="Garamond" w:eastAsia="Garamond" w:hAnsi="Garamond" w:cs="Garamond"/>
        </w:rPr>
        <w:t xml:space="preserve"> </w:t>
      </w:r>
    </w:p>
    <w:p w14:paraId="42034CFA" w14:textId="77777777" w:rsidR="00252A88" w:rsidRDefault="00252A88" w:rsidP="0A5E5837">
      <w:pPr>
        <w:spacing w:after="0" w:line="240" w:lineRule="auto"/>
        <w:ind w:left="720"/>
        <w:rPr>
          <w:rFonts w:ascii="Garamond" w:eastAsia="Garamond" w:hAnsi="Garamond" w:cs="Garamond"/>
        </w:rPr>
      </w:pPr>
    </w:p>
    <w:p w14:paraId="74C3E6FE" w14:textId="0D9EBAB1" w:rsidR="2280EA51" w:rsidRDefault="3CF20049" w:rsidP="5AB001BD">
      <w:pPr>
        <w:spacing w:after="0" w:line="240" w:lineRule="auto"/>
        <w:rPr>
          <w:rStyle w:val="Hyperlink"/>
          <w:rFonts w:ascii="Garamond" w:hAnsi="Garamond"/>
        </w:rPr>
      </w:pPr>
      <w:r w:rsidRPr="5AB001BD">
        <w:rPr>
          <w:rFonts w:ascii="Garamond" w:hAnsi="Garamond"/>
        </w:rPr>
        <w:t xml:space="preserve">Collection 2 Landsat 7 Enhanced Thematic Mapper Plus (ETM+) Level-2 Science Product Digital Object </w:t>
      </w:r>
      <w:r w:rsidR="04352BFE">
        <w:tab/>
      </w:r>
      <w:r w:rsidRPr="5AB001BD">
        <w:rPr>
          <w:rFonts w:ascii="Garamond" w:hAnsi="Garamond"/>
        </w:rPr>
        <w:t xml:space="preserve">Identifier. </w:t>
      </w:r>
      <w:hyperlink r:id="rId20">
        <w:r w:rsidRPr="5AB001BD">
          <w:rPr>
            <w:rStyle w:val="Hyperlink"/>
            <w:rFonts w:ascii="Garamond" w:hAnsi="Garamond"/>
          </w:rPr>
          <w:t>https://doi.org/10.5066/P9C7I13B</w:t>
        </w:r>
      </w:hyperlink>
    </w:p>
    <w:p w14:paraId="1D6CDA17" w14:textId="77777777" w:rsidR="00252A88" w:rsidRDefault="00252A88" w:rsidP="5AB001BD">
      <w:pPr>
        <w:spacing w:after="0" w:line="240" w:lineRule="auto"/>
        <w:rPr>
          <w:rFonts w:ascii="Garamond" w:hAnsi="Garamond"/>
        </w:rPr>
      </w:pPr>
    </w:p>
    <w:p w14:paraId="2C13E39E" w14:textId="102DBBF1" w:rsidR="2280EA51" w:rsidRDefault="3E0903C1" w:rsidP="5AB001BD">
      <w:pPr>
        <w:spacing w:after="0" w:line="240" w:lineRule="auto"/>
        <w:ind w:left="720" w:hanging="720"/>
        <w:rPr>
          <w:rFonts w:ascii="Garamond" w:hAnsi="Garamond"/>
        </w:rPr>
      </w:pPr>
      <w:r w:rsidRPr="5AB001BD">
        <w:rPr>
          <w:rFonts w:ascii="Garamond" w:hAnsi="Garamond"/>
        </w:rPr>
        <w:t>Collection 2 Landsat 8-9 OLI (Operational Land Imager) and TIRS (Thermal Infrared Sensor) Level-2 Science Product Digital Object Identifier</w:t>
      </w:r>
      <w:r w:rsidR="454830C7" w:rsidRPr="5AB001BD">
        <w:rPr>
          <w:rFonts w:ascii="Garamond" w:hAnsi="Garamond"/>
        </w:rPr>
        <w:t xml:space="preserve">. </w:t>
      </w:r>
      <w:hyperlink r:id="rId21">
        <w:r w:rsidR="667D9553" w:rsidRPr="5AB001BD">
          <w:rPr>
            <w:rStyle w:val="Hyperlink"/>
            <w:rFonts w:ascii="Garamond" w:hAnsi="Garamond"/>
          </w:rPr>
          <w:t>https://doi.org//10.5066/P9OGBGM6</w:t>
        </w:r>
      </w:hyperlink>
      <w:r w:rsidR="667D9553" w:rsidRPr="5AB001BD">
        <w:rPr>
          <w:rFonts w:ascii="Garamond" w:hAnsi="Garamond"/>
        </w:rPr>
        <w:t xml:space="preserve"> </w:t>
      </w:r>
    </w:p>
    <w:p w14:paraId="458FB370" w14:textId="77777777" w:rsidR="00252A88" w:rsidRDefault="00252A88" w:rsidP="5AB001BD">
      <w:pPr>
        <w:spacing w:after="0" w:line="240" w:lineRule="auto"/>
        <w:ind w:left="720" w:hanging="720"/>
        <w:rPr>
          <w:rFonts w:ascii="Garamond" w:hAnsi="Garamond"/>
        </w:rPr>
      </w:pPr>
    </w:p>
    <w:p w14:paraId="37456790" w14:textId="67172960" w:rsidR="2280EA51" w:rsidRDefault="62C40B9E" w:rsidP="5AB001BD">
      <w:pPr>
        <w:spacing w:after="0" w:line="240" w:lineRule="auto"/>
        <w:rPr>
          <w:rFonts w:ascii="Garamond" w:eastAsia="Garamond" w:hAnsi="Garamond" w:cs="Garamond"/>
          <w:color w:val="000000" w:themeColor="text1"/>
        </w:rPr>
      </w:pPr>
      <w:r w:rsidRPr="5AB001BD">
        <w:rPr>
          <w:rFonts w:ascii="Garamond" w:eastAsia="Garamond" w:hAnsi="Garamond" w:cs="Garamond"/>
          <w:color w:val="000000" w:themeColor="text1"/>
        </w:rPr>
        <w:t xml:space="preserve">Center for International Earth Science Information Network (CIESIN) Columbia University. (2018). </w:t>
      </w:r>
      <w:r w:rsidRPr="5AB001BD">
        <w:rPr>
          <w:rFonts w:ascii="Garamond" w:eastAsia="Garamond" w:hAnsi="Garamond" w:cs="Garamond"/>
          <w:i/>
          <w:iCs/>
          <w:color w:val="000000" w:themeColor="text1"/>
        </w:rPr>
        <w:t xml:space="preserve">Gridded </w:t>
      </w:r>
      <w:r w:rsidR="04352BFE">
        <w:tab/>
      </w:r>
      <w:r w:rsidRPr="5AB001BD">
        <w:rPr>
          <w:rFonts w:ascii="Garamond" w:eastAsia="Garamond" w:hAnsi="Garamond" w:cs="Garamond"/>
          <w:i/>
          <w:iCs/>
          <w:color w:val="000000" w:themeColor="text1"/>
        </w:rPr>
        <w:t xml:space="preserve">Population of the World, Version 4 (GPWv4.11): Population Density Adjusted to Match 2015 Revision of UN </w:t>
      </w:r>
      <w:r w:rsidR="04352BFE">
        <w:tab/>
      </w:r>
      <w:r w:rsidRPr="5AB001BD">
        <w:rPr>
          <w:rFonts w:ascii="Garamond" w:eastAsia="Garamond" w:hAnsi="Garamond" w:cs="Garamond"/>
          <w:i/>
          <w:iCs/>
          <w:color w:val="000000" w:themeColor="text1"/>
        </w:rPr>
        <w:t>WPP Country Totals, Revision 11</w:t>
      </w:r>
      <w:r w:rsidRPr="5AB001BD">
        <w:rPr>
          <w:rFonts w:ascii="Garamond" w:eastAsia="Garamond" w:hAnsi="Garamond" w:cs="Garamond"/>
          <w:color w:val="000000" w:themeColor="text1"/>
        </w:rPr>
        <w:t xml:space="preserve">. Palisades, NY: NASA Socioeconomic Data and Applications Center </w:t>
      </w:r>
      <w:r w:rsidR="04352BFE">
        <w:tab/>
      </w:r>
      <w:r w:rsidRPr="5AB001BD">
        <w:rPr>
          <w:rFonts w:ascii="Garamond" w:eastAsia="Garamond" w:hAnsi="Garamond" w:cs="Garamond"/>
          <w:color w:val="000000" w:themeColor="text1"/>
        </w:rPr>
        <w:t xml:space="preserve">(SEDAC). </w:t>
      </w:r>
      <w:hyperlink r:id="rId22" w:history="1">
        <w:r w:rsidR="00252A88" w:rsidRPr="00630BFD">
          <w:rPr>
            <w:rStyle w:val="Hyperlink"/>
            <w:rFonts w:ascii="Garamond" w:eastAsia="Garamond" w:hAnsi="Garamond" w:cs="Garamond"/>
          </w:rPr>
          <w:t>https://doi.org/10.7927/H4F47M65. Accessed 01 10 2021</w:t>
        </w:r>
      </w:hyperlink>
      <w:r w:rsidRPr="5AB001BD">
        <w:rPr>
          <w:rFonts w:ascii="Garamond" w:eastAsia="Garamond" w:hAnsi="Garamond" w:cs="Garamond"/>
          <w:color w:val="000000" w:themeColor="text1"/>
        </w:rPr>
        <w:t>.</w:t>
      </w:r>
    </w:p>
    <w:p w14:paraId="5421C770" w14:textId="77777777" w:rsidR="00252A88" w:rsidRDefault="00252A88" w:rsidP="5AB001BD">
      <w:pPr>
        <w:spacing w:after="0" w:line="240" w:lineRule="auto"/>
        <w:rPr>
          <w:rFonts w:ascii="Garamond" w:hAnsi="Garamond"/>
        </w:rPr>
      </w:pPr>
    </w:p>
    <w:p w14:paraId="067133BF" w14:textId="79EF9327" w:rsidR="2280EA51" w:rsidRDefault="7E787A04" w:rsidP="5AB001BD">
      <w:pPr>
        <w:spacing w:after="0" w:line="240" w:lineRule="auto"/>
        <w:rPr>
          <w:rStyle w:val="Hyperlink"/>
          <w:rFonts w:ascii="Garamond" w:eastAsia="Garamond" w:hAnsi="Garamond" w:cs="Garamond"/>
        </w:rPr>
      </w:pPr>
      <w:r w:rsidRPr="5AB001BD">
        <w:rPr>
          <w:rFonts w:ascii="Garamond" w:eastAsia="Garamond" w:hAnsi="Garamond" w:cs="Garamond"/>
        </w:rPr>
        <w:t xml:space="preserve">Chu, P.-S., Zhao, X., </w:t>
      </w:r>
      <w:proofErr w:type="spellStart"/>
      <w:r w:rsidRPr="5AB001BD">
        <w:rPr>
          <w:rFonts w:ascii="Garamond" w:eastAsia="Garamond" w:hAnsi="Garamond" w:cs="Garamond"/>
        </w:rPr>
        <w:t>Ruan</w:t>
      </w:r>
      <w:proofErr w:type="spellEnd"/>
      <w:r w:rsidRPr="5AB001BD">
        <w:rPr>
          <w:rFonts w:ascii="Garamond" w:eastAsia="Garamond" w:hAnsi="Garamond" w:cs="Garamond"/>
        </w:rPr>
        <w:t xml:space="preserve">, Y., &amp; Grubbs, M. (2009). Extreme </w:t>
      </w:r>
      <w:r w:rsidR="00080AB9">
        <w:rPr>
          <w:rFonts w:ascii="Garamond" w:eastAsia="Garamond" w:hAnsi="Garamond" w:cs="Garamond"/>
        </w:rPr>
        <w:t>r</w:t>
      </w:r>
      <w:r w:rsidRPr="5AB001BD">
        <w:rPr>
          <w:rFonts w:ascii="Garamond" w:eastAsia="Garamond" w:hAnsi="Garamond" w:cs="Garamond"/>
        </w:rPr>
        <w:t xml:space="preserve">ainfall </w:t>
      </w:r>
      <w:r w:rsidR="00080AB9">
        <w:rPr>
          <w:rFonts w:ascii="Garamond" w:eastAsia="Garamond" w:hAnsi="Garamond" w:cs="Garamond"/>
        </w:rPr>
        <w:t>e</w:t>
      </w:r>
      <w:r w:rsidRPr="5AB001BD">
        <w:rPr>
          <w:rFonts w:ascii="Garamond" w:eastAsia="Garamond" w:hAnsi="Garamond" w:cs="Garamond"/>
        </w:rPr>
        <w:t xml:space="preserve">vents in the Hawaiian Islands. </w:t>
      </w:r>
      <w:r w:rsidRPr="5AB001BD">
        <w:rPr>
          <w:rFonts w:ascii="Garamond" w:eastAsia="Garamond" w:hAnsi="Garamond" w:cs="Garamond"/>
          <w:i/>
          <w:iCs/>
        </w:rPr>
        <w:t xml:space="preserve">Journal </w:t>
      </w:r>
      <w:r w:rsidR="04352BFE">
        <w:tab/>
      </w:r>
      <w:r w:rsidRPr="5AB001BD">
        <w:rPr>
          <w:rFonts w:ascii="Garamond" w:eastAsia="Garamond" w:hAnsi="Garamond" w:cs="Garamond"/>
          <w:i/>
          <w:iCs/>
        </w:rPr>
        <w:t>of Applied Meteorology and Climatology, 48</w:t>
      </w:r>
      <w:r w:rsidRPr="5AB001BD">
        <w:rPr>
          <w:rFonts w:ascii="Garamond" w:eastAsia="Garamond" w:hAnsi="Garamond" w:cs="Garamond"/>
        </w:rPr>
        <w:t xml:space="preserve">(3), 502–516. </w:t>
      </w:r>
      <w:hyperlink r:id="rId23">
        <w:r w:rsidRPr="5AB001BD">
          <w:rPr>
            <w:rStyle w:val="Hyperlink"/>
            <w:rFonts w:ascii="Garamond" w:eastAsia="Garamond" w:hAnsi="Garamond" w:cs="Garamond"/>
          </w:rPr>
          <w:t>https://doi.org/10.1175/2008JAMC1829.1</w:t>
        </w:r>
      </w:hyperlink>
    </w:p>
    <w:p w14:paraId="2ECBBA52" w14:textId="77777777" w:rsidR="00252A88" w:rsidRDefault="00252A88" w:rsidP="5AB001BD">
      <w:pPr>
        <w:spacing w:after="0" w:line="240" w:lineRule="auto"/>
        <w:rPr>
          <w:rFonts w:ascii="Garamond" w:hAnsi="Garamond"/>
        </w:rPr>
      </w:pPr>
    </w:p>
    <w:p w14:paraId="4795D8EB" w14:textId="4B2D1C1D" w:rsidR="00252A88" w:rsidRPr="00252A88" w:rsidRDefault="78F7FAE2" w:rsidP="5AB001BD">
      <w:pPr>
        <w:spacing w:after="0" w:line="240" w:lineRule="auto"/>
        <w:rPr>
          <w:rFonts w:ascii="Garamond" w:eastAsia="Garamond" w:hAnsi="Garamond" w:cs="Garamond"/>
          <w:i/>
          <w:iCs/>
          <w:color w:val="000000" w:themeColor="text1"/>
        </w:rPr>
      </w:pPr>
      <w:r w:rsidRPr="5AB001BD">
        <w:rPr>
          <w:rFonts w:ascii="Garamond" w:eastAsia="Garamond" w:hAnsi="Garamond" w:cs="Garamond"/>
          <w:color w:val="000000" w:themeColor="text1"/>
        </w:rPr>
        <w:t xml:space="preserve">County of </w:t>
      </w:r>
      <w:proofErr w:type="gramStart"/>
      <w:r w:rsidR="0E9E0BE8" w:rsidRPr="5AB001BD">
        <w:rPr>
          <w:rFonts w:ascii="Garamond" w:eastAsia="Garamond" w:hAnsi="Garamond" w:cs="Garamond"/>
          <w:color w:val="000000" w:themeColor="text1"/>
        </w:rPr>
        <w:t>Hawai‘</w:t>
      </w:r>
      <w:proofErr w:type="gramEnd"/>
      <w:r w:rsidR="0E9E0BE8" w:rsidRPr="5AB001BD">
        <w:rPr>
          <w:rFonts w:ascii="Garamond" w:eastAsia="Garamond" w:hAnsi="Garamond" w:cs="Garamond"/>
          <w:color w:val="000000" w:themeColor="text1"/>
        </w:rPr>
        <w:t xml:space="preserve">i </w:t>
      </w:r>
      <w:r w:rsidRPr="5AB001BD">
        <w:rPr>
          <w:rFonts w:ascii="Garamond" w:eastAsia="Garamond" w:hAnsi="Garamond" w:cs="Garamond"/>
          <w:color w:val="000000" w:themeColor="text1"/>
        </w:rPr>
        <w:t xml:space="preserve">. (2020). </w:t>
      </w:r>
      <w:r w:rsidRPr="5AB001BD">
        <w:rPr>
          <w:rFonts w:ascii="Garamond" w:eastAsia="Garamond" w:hAnsi="Garamond" w:cs="Garamond"/>
          <w:i/>
          <w:iCs/>
          <w:color w:val="000000" w:themeColor="text1"/>
        </w:rPr>
        <w:t>Multi-Hazard mitigation plan 2020</w:t>
      </w:r>
      <w:r w:rsidR="5F951919" w:rsidRPr="5AB001BD">
        <w:rPr>
          <w:rFonts w:ascii="Garamond" w:eastAsia="Garamond" w:hAnsi="Garamond" w:cs="Garamond"/>
          <w:i/>
          <w:iCs/>
          <w:color w:val="000000" w:themeColor="text1"/>
        </w:rPr>
        <w:t xml:space="preserve">. </w:t>
      </w:r>
    </w:p>
    <w:p w14:paraId="494CE796" w14:textId="5CDC6D1D" w:rsidR="2280EA51" w:rsidRDefault="000D0E47" w:rsidP="5AB001BD">
      <w:pPr>
        <w:spacing w:after="0" w:line="240" w:lineRule="auto"/>
        <w:ind w:firstLine="720"/>
        <w:rPr>
          <w:rStyle w:val="Hyperlink"/>
          <w:rFonts w:ascii="Garamond" w:eastAsia="Garamond" w:hAnsi="Garamond" w:cs="Garamond"/>
        </w:rPr>
      </w:pPr>
      <w:hyperlink r:id="rId24">
        <w:r w:rsidR="0B253F30" w:rsidRPr="5AB001BD">
          <w:rPr>
            <w:rStyle w:val="Hyperlink"/>
            <w:rFonts w:ascii="Garamond" w:eastAsia="Garamond" w:hAnsi="Garamond" w:cs="Garamond"/>
          </w:rPr>
          <w:t>https://www.hawaiicounty.gov/departments/civil-defense/multi-hazard-mitigation-plan-202</w:t>
        </w:r>
        <w:r w:rsidR="20304FB1" w:rsidRPr="5AB001BD">
          <w:rPr>
            <w:rStyle w:val="Hyperlink"/>
            <w:rFonts w:ascii="Garamond" w:eastAsia="Garamond" w:hAnsi="Garamond" w:cs="Garamond"/>
          </w:rPr>
          <w:t>0</w:t>
        </w:r>
      </w:hyperlink>
    </w:p>
    <w:p w14:paraId="0F52E72D" w14:textId="77777777" w:rsidR="00252A88" w:rsidRDefault="00252A88" w:rsidP="5AB001BD">
      <w:pPr>
        <w:spacing w:after="0" w:line="240" w:lineRule="auto"/>
        <w:ind w:firstLine="720"/>
        <w:rPr>
          <w:rFonts w:ascii="Garamond" w:hAnsi="Garamond"/>
          <w:i/>
          <w:iCs/>
        </w:rPr>
      </w:pPr>
    </w:p>
    <w:p w14:paraId="04F24A9C" w14:textId="080AE543" w:rsidR="00252A88" w:rsidRDefault="3959BC0E" w:rsidP="5AB001BD">
      <w:pPr>
        <w:spacing w:after="0" w:line="240" w:lineRule="auto"/>
        <w:rPr>
          <w:rFonts w:ascii="Garamond" w:hAnsi="Garamond"/>
        </w:rPr>
      </w:pPr>
      <w:r w:rsidRPr="5AB001BD">
        <w:rPr>
          <w:rFonts w:ascii="Garamond" w:hAnsi="Garamond"/>
        </w:rPr>
        <w:t xml:space="preserve">De Zan, F., &amp; </w:t>
      </w:r>
      <w:proofErr w:type="spellStart"/>
      <w:r w:rsidRPr="5AB001BD">
        <w:rPr>
          <w:rFonts w:ascii="Garamond" w:hAnsi="Garamond"/>
        </w:rPr>
        <w:t>Guarnieri</w:t>
      </w:r>
      <w:proofErr w:type="spellEnd"/>
      <w:r w:rsidRPr="5AB001BD">
        <w:rPr>
          <w:rFonts w:ascii="Garamond" w:hAnsi="Garamond"/>
        </w:rPr>
        <w:t xml:space="preserve">, A. M. (2006). TOPSAR: Terrain </w:t>
      </w:r>
      <w:r w:rsidR="00080AB9">
        <w:rPr>
          <w:rFonts w:ascii="Garamond" w:hAnsi="Garamond"/>
        </w:rPr>
        <w:t>o</w:t>
      </w:r>
      <w:r w:rsidRPr="5AB001BD">
        <w:rPr>
          <w:rFonts w:ascii="Garamond" w:hAnsi="Garamond"/>
        </w:rPr>
        <w:t xml:space="preserve">bservation by </w:t>
      </w:r>
      <w:r w:rsidR="00080AB9">
        <w:rPr>
          <w:rFonts w:ascii="Garamond" w:hAnsi="Garamond"/>
        </w:rPr>
        <w:t>p</w:t>
      </w:r>
      <w:r w:rsidRPr="5AB001BD">
        <w:rPr>
          <w:rFonts w:ascii="Garamond" w:hAnsi="Garamond"/>
        </w:rPr>
        <w:t xml:space="preserve">rogressive </w:t>
      </w:r>
      <w:r w:rsidR="00080AB9">
        <w:rPr>
          <w:rFonts w:ascii="Garamond" w:hAnsi="Garamond"/>
        </w:rPr>
        <w:t>s</w:t>
      </w:r>
      <w:r w:rsidRPr="5AB001BD">
        <w:rPr>
          <w:rFonts w:ascii="Garamond" w:hAnsi="Garamond"/>
        </w:rPr>
        <w:t xml:space="preserve">cans. </w:t>
      </w:r>
      <w:r w:rsidRPr="00AF18B2">
        <w:rPr>
          <w:rFonts w:ascii="Garamond" w:hAnsi="Garamond"/>
          <w:i/>
          <w:iCs/>
        </w:rPr>
        <w:t xml:space="preserve">Geoscience and </w:t>
      </w:r>
      <w:r w:rsidR="04352BFE" w:rsidRPr="00AF18B2">
        <w:rPr>
          <w:i/>
          <w:iCs/>
        </w:rPr>
        <w:tab/>
      </w:r>
      <w:r w:rsidRPr="00AF18B2">
        <w:rPr>
          <w:rFonts w:ascii="Garamond" w:hAnsi="Garamond"/>
          <w:i/>
          <w:iCs/>
        </w:rPr>
        <w:t>Remote Sensing, IEEE Transactions on,</w:t>
      </w:r>
      <w:r w:rsidRPr="5AB001BD">
        <w:rPr>
          <w:rFonts w:ascii="Garamond" w:hAnsi="Garamond"/>
        </w:rPr>
        <w:t xml:space="preserve"> </w:t>
      </w:r>
      <w:r w:rsidRPr="004C408A">
        <w:rPr>
          <w:rFonts w:ascii="Garamond" w:hAnsi="Garamond"/>
          <w:i/>
          <w:iCs/>
        </w:rPr>
        <w:t>44</w:t>
      </w:r>
      <w:r w:rsidRPr="5AB001BD">
        <w:rPr>
          <w:rFonts w:ascii="Garamond" w:hAnsi="Garamond"/>
        </w:rPr>
        <w:t>(9), 2352-2360.</w:t>
      </w:r>
      <w:r w:rsidR="00252A88">
        <w:rPr>
          <w:rFonts w:ascii="Garamond" w:hAnsi="Garamond"/>
        </w:rPr>
        <w:t xml:space="preserve">       </w:t>
      </w:r>
    </w:p>
    <w:p w14:paraId="30310B1F" w14:textId="7580944E" w:rsidR="2280EA51" w:rsidRDefault="000D0E47" w:rsidP="004C408A">
      <w:pPr>
        <w:spacing w:after="0" w:line="240" w:lineRule="auto"/>
        <w:ind w:firstLine="720"/>
        <w:rPr>
          <w:rFonts w:ascii="Garamond" w:hAnsi="Garamond"/>
        </w:rPr>
      </w:pPr>
      <w:hyperlink r:id="rId25" w:history="1">
        <w:r w:rsidR="00252A88" w:rsidRPr="00630BFD">
          <w:rPr>
            <w:rStyle w:val="Hyperlink"/>
            <w:rFonts w:ascii="Garamond" w:hAnsi="Garamond"/>
          </w:rPr>
          <w:t>https://doi.org/10.1109/TGRS.2006.873853</w:t>
        </w:r>
      </w:hyperlink>
      <w:r w:rsidR="00252A88">
        <w:rPr>
          <w:rFonts w:ascii="Garamond" w:hAnsi="Garamond"/>
        </w:rPr>
        <w:t xml:space="preserve">  </w:t>
      </w:r>
    </w:p>
    <w:p w14:paraId="79580389" w14:textId="77777777" w:rsidR="00252A88" w:rsidRDefault="00252A88" w:rsidP="5AB001BD">
      <w:pPr>
        <w:spacing w:after="0" w:line="240" w:lineRule="auto"/>
        <w:rPr>
          <w:rFonts w:ascii="Garamond" w:hAnsi="Garamond"/>
        </w:rPr>
      </w:pPr>
    </w:p>
    <w:p w14:paraId="61AF5023" w14:textId="552DD3AD" w:rsidR="2280EA51" w:rsidRDefault="1AC47C74" w:rsidP="5AB001BD">
      <w:pPr>
        <w:spacing w:after="0" w:line="240" w:lineRule="auto"/>
        <w:rPr>
          <w:rFonts w:ascii="Garamond" w:hAnsi="Garamond"/>
          <w:i/>
          <w:iCs/>
        </w:rPr>
      </w:pPr>
      <w:r w:rsidRPr="5AB001BD">
        <w:rPr>
          <w:rFonts w:ascii="Garamond" w:hAnsi="Garamond"/>
        </w:rPr>
        <w:t xml:space="preserve">Deepak, S., </w:t>
      </w:r>
      <w:proofErr w:type="spellStart"/>
      <w:r w:rsidRPr="5AB001BD">
        <w:rPr>
          <w:rFonts w:ascii="Garamond" w:hAnsi="Garamond"/>
        </w:rPr>
        <w:t>Rajan</w:t>
      </w:r>
      <w:proofErr w:type="spellEnd"/>
      <w:r w:rsidRPr="5AB001BD">
        <w:rPr>
          <w:rFonts w:ascii="Garamond" w:hAnsi="Garamond"/>
        </w:rPr>
        <w:t xml:space="preserve">, G., &amp; </w:t>
      </w:r>
      <w:proofErr w:type="spellStart"/>
      <w:r w:rsidRPr="5AB001BD">
        <w:rPr>
          <w:rFonts w:ascii="Garamond" w:hAnsi="Garamond"/>
        </w:rPr>
        <w:t>Jairaj</w:t>
      </w:r>
      <w:proofErr w:type="spellEnd"/>
      <w:r w:rsidRPr="5AB001BD">
        <w:rPr>
          <w:rFonts w:ascii="Garamond" w:hAnsi="Garamond"/>
        </w:rPr>
        <w:t xml:space="preserve">, P. G. (2020). Geospatial approach for assessment of vulnerability to flood in </w:t>
      </w:r>
    </w:p>
    <w:p w14:paraId="7D977649" w14:textId="7CF89A71" w:rsidR="2280EA51" w:rsidRDefault="1AC47C74" w:rsidP="5AB001BD">
      <w:pPr>
        <w:spacing w:after="0" w:line="240" w:lineRule="auto"/>
        <w:ind w:firstLine="720"/>
        <w:rPr>
          <w:rFonts w:ascii="Garamond" w:hAnsi="Garamond"/>
        </w:rPr>
      </w:pPr>
      <w:r w:rsidRPr="5AB001BD">
        <w:rPr>
          <w:rFonts w:ascii="Garamond" w:hAnsi="Garamond"/>
        </w:rPr>
        <w:t xml:space="preserve">local </w:t>
      </w:r>
      <w:proofErr w:type="spellStart"/>
      <w:r w:rsidRPr="5AB001BD">
        <w:rPr>
          <w:rFonts w:ascii="Garamond" w:hAnsi="Garamond"/>
        </w:rPr>
        <w:t>self governments</w:t>
      </w:r>
      <w:proofErr w:type="spellEnd"/>
      <w:r w:rsidRPr="5AB001BD">
        <w:rPr>
          <w:rFonts w:ascii="Garamond" w:hAnsi="Garamond"/>
        </w:rPr>
        <w:t xml:space="preserve">. </w:t>
      </w:r>
      <w:proofErr w:type="spellStart"/>
      <w:r w:rsidRPr="5AB001BD">
        <w:rPr>
          <w:rFonts w:ascii="Garamond" w:hAnsi="Garamond"/>
          <w:i/>
          <w:iCs/>
        </w:rPr>
        <w:t>Geoenvironmental</w:t>
      </w:r>
      <w:proofErr w:type="spellEnd"/>
      <w:r w:rsidRPr="5AB001BD">
        <w:rPr>
          <w:rFonts w:ascii="Garamond" w:hAnsi="Garamond"/>
          <w:i/>
          <w:iCs/>
        </w:rPr>
        <w:t xml:space="preserve"> Disasters, 7</w:t>
      </w:r>
      <w:r w:rsidRPr="5AB001BD">
        <w:rPr>
          <w:rFonts w:ascii="Garamond" w:hAnsi="Garamond"/>
        </w:rPr>
        <w:t>(35).</w:t>
      </w:r>
      <w:r w:rsidR="004C408A">
        <w:rPr>
          <w:rFonts w:ascii="Garamond" w:hAnsi="Garamond"/>
        </w:rPr>
        <w:t xml:space="preserve"> </w:t>
      </w:r>
      <w:hyperlink r:id="rId26" w:history="1">
        <w:r w:rsidR="003F4284" w:rsidRPr="0060190A">
          <w:rPr>
            <w:rStyle w:val="Hyperlink"/>
            <w:rFonts w:ascii="Garamond" w:hAnsi="Garamond"/>
          </w:rPr>
          <w:t>https://doi.org/10.21203/rs.3.rs-22816/v2</w:t>
        </w:r>
      </w:hyperlink>
      <w:r w:rsidR="003F4284">
        <w:rPr>
          <w:rFonts w:ascii="Garamond" w:hAnsi="Garamond"/>
        </w:rPr>
        <w:t xml:space="preserve"> </w:t>
      </w:r>
    </w:p>
    <w:p w14:paraId="5032FA98" w14:textId="77777777" w:rsidR="00252A88" w:rsidRDefault="00252A88" w:rsidP="5AB001BD">
      <w:pPr>
        <w:spacing w:after="0" w:line="240" w:lineRule="auto"/>
        <w:ind w:firstLine="720"/>
        <w:rPr>
          <w:rFonts w:ascii="Garamond" w:hAnsi="Garamond"/>
        </w:rPr>
      </w:pPr>
    </w:p>
    <w:p w14:paraId="6A463B81" w14:textId="1AA1454D" w:rsidR="2280EA51" w:rsidRDefault="288C1056" w:rsidP="5AB001BD">
      <w:pPr>
        <w:spacing w:after="0" w:line="240" w:lineRule="auto"/>
        <w:rPr>
          <w:rFonts w:ascii="Garamond" w:eastAsia="Garamond" w:hAnsi="Garamond" w:cs="Garamond"/>
        </w:rPr>
      </w:pPr>
      <w:r w:rsidRPr="5AB001BD">
        <w:rPr>
          <w:rFonts w:ascii="Garamond" w:hAnsi="Garamond"/>
        </w:rPr>
        <w:t xml:space="preserve">Environmental Protection Agency. (2015). </w:t>
      </w:r>
      <w:r w:rsidRPr="5AB001BD">
        <w:rPr>
          <w:rFonts w:ascii="Garamond" w:eastAsia="Garamond" w:hAnsi="Garamond" w:cs="Garamond"/>
          <w:i/>
          <w:iCs/>
        </w:rPr>
        <w:t xml:space="preserve">Guidance on Considering Environmental Justice During the Development of </w:t>
      </w:r>
      <w:r w:rsidR="04352BFE">
        <w:tab/>
      </w:r>
      <w:r w:rsidRPr="5AB001BD">
        <w:rPr>
          <w:rFonts w:ascii="Garamond" w:eastAsia="Garamond" w:hAnsi="Garamond" w:cs="Garamond"/>
          <w:i/>
          <w:iCs/>
        </w:rPr>
        <w:t>Regulatory Actions</w:t>
      </w:r>
      <w:r w:rsidRPr="5AB001BD">
        <w:rPr>
          <w:rFonts w:ascii="Garamond" w:eastAsia="Garamond" w:hAnsi="Garamond" w:cs="Garamond"/>
        </w:rPr>
        <w:t>.</w:t>
      </w:r>
    </w:p>
    <w:p w14:paraId="37EC6142" w14:textId="77777777" w:rsidR="00252A88" w:rsidRDefault="00252A88" w:rsidP="5AB001BD">
      <w:pPr>
        <w:spacing w:after="0" w:line="240" w:lineRule="auto"/>
        <w:rPr>
          <w:rFonts w:ascii="Garamond" w:eastAsia="Garamond" w:hAnsi="Garamond" w:cs="Garamond"/>
        </w:rPr>
      </w:pPr>
    </w:p>
    <w:p w14:paraId="1BA188D1" w14:textId="222A40F4" w:rsidR="2280EA51" w:rsidRDefault="1AC47C74" w:rsidP="5AB001BD">
      <w:pPr>
        <w:spacing w:after="0" w:line="240" w:lineRule="auto"/>
        <w:rPr>
          <w:rFonts w:ascii="Garamond" w:hAnsi="Garamond"/>
        </w:rPr>
      </w:pPr>
      <w:proofErr w:type="spellStart"/>
      <w:r w:rsidRPr="5AB001BD">
        <w:rPr>
          <w:rFonts w:ascii="Garamond" w:hAnsi="Garamond"/>
        </w:rPr>
        <w:t>Eshrati</w:t>
      </w:r>
      <w:proofErr w:type="spellEnd"/>
      <w:r w:rsidRPr="5AB001BD">
        <w:rPr>
          <w:rFonts w:ascii="Garamond" w:hAnsi="Garamond"/>
        </w:rPr>
        <w:t xml:space="preserve">, L. </w:t>
      </w:r>
      <w:proofErr w:type="spellStart"/>
      <w:r w:rsidRPr="5AB001BD">
        <w:rPr>
          <w:rFonts w:ascii="Garamond" w:hAnsi="Garamond"/>
        </w:rPr>
        <w:t>Mahmoudzadeh</w:t>
      </w:r>
      <w:proofErr w:type="spellEnd"/>
      <w:r w:rsidRPr="5AB001BD">
        <w:rPr>
          <w:rFonts w:ascii="Garamond" w:hAnsi="Garamond"/>
        </w:rPr>
        <w:t xml:space="preserve">, A., &amp; </w:t>
      </w:r>
      <w:proofErr w:type="spellStart"/>
      <w:r w:rsidRPr="5AB001BD">
        <w:rPr>
          <w:rFonts w:ascii="Garamond" w:hAnsi="Garamond"/>
        </w:rPr>
        <w:t>Taghvaei</w:t>
      </w:r>
      <w:proofErr w:type="spellEnd"/>
      <w:r w:rsidRPr="5AB001BD">
        <w:rPr>
          <w:rFonts w:ascii="Garamond" w:hAnsi="Garamond"/>
        </w:rPr>
        <w:t xml:space="preserve">, M. (2015). Multi hazards risk assessment, a new methodology. </w:t>
      </w:r>
    </w:p>
    <w:p w14:paraId="34FD3791" w14:textId="0C0B2F42" w:rsidR="04352BFE" w:rsidRDefault="035A57CD" w:rsidP="7C8D477C">
      <w:pPr>
        <w:spacing w:after="0" w:line="240" w:lineRule="auto"/>
        <w:ind w:left="720"/>
        <w:rPr>
          <w:rStyle w:val="Hyperlink"/>
          <w:rFonts w:ascii="Garamond" w:hAnsi="Garamond"/>
        </w:rPr>
      </w:pPr>
      <w:r w:rsidRPr="5AB001BD">
        <w:rPr>
          <w:rFonts w:ascii="Garamond" w:hAnsi="Garamond"/>
          <w:i/>
          <w:iCs/>
        </w:rPr>
        <w:t>International Journal of Health System and Disaster Management, 3</w:t>
      </w:r>
      <w:r w:rsidRPr="5AB001BD">
        <w:rPr>
          <w:rFonts w:ascii="Garamond" w:hAnsi="Garamond"/>
        </w:rPr>
        <w:t xml:space="preserve">(2), 79-88. </w:t>
      </w:r>
      <w:hyperlink r:id="rId27">
        <w:r w:rsidRPr="5AB001BD">
          <w:rPr>
            <w:rStyle w:val="Hyperlink"/>
            <w:rFonts w:ascii="Garamond" w:hAnsi="Garamond"/>
          </w:rPr>
          <w:t>https://doi.org/10.4103/2347-9019.151315</w:t>
        </w:r>
      </w:hyperlink>
    </w:p>
    <w:p w14:paraId="24209F84" w14:textId="77777777" w:rsidR="00252A88" w:rsidRDefault="00252A88" w:rsidP="7C8D477C">
      <w:pPr>
        <w:spacing w:after="0" w:line="240" w:lineRule="auto"/>
        <w:ind w:left="720"/>
        <w:rPr>
          <w:rFonts w:ascii="Garamond" w:hAnsi="Garamond"/>
        </w:rPr>
      </w:pPr>
    </w:p>
    <w:p w14:paraId="0FAD7B2B" w14:textId="515817A2" w:rsidR="00D0096F" w:rsidRDefault="616D0783" w:rsidP="00AF18B2">
      <w:pPr>
        <w:spacing w:after="0" w:line="240" w:lineRule="auto"/>
        <w:ind w:left="720" w:hanging="720"/>
        <w:rPr>
          <w:rFonts w:ascii="Garamond" w:eastAsia="Garamond" w:hAnsi="Garamond" w:cs="Garamond"/>
          <w:color w:val="000000" w:themeColor="text1"/>
        </w:rPr>
      </w:pPr>
      <w:r w:rsidRPr="5AB001BD">
        <w:rPr>
          <w:rFonts w:ascii="Garamond" w:eastAsia="Garamond" w:hAnsi="Garamond" w:cs="Garamond"/>
          <w:color w:val="000000" w:themeColor="text1"/>
        </w:rPr>
        <w:t xml:space="preserve">Funk, C., Peterson, P., </w:t>
      </w:r>
      <w:proofErr w:type="spellStart"/>
      <w:r w:rsidRPr="5AB001BD">
        <w:rPr>
          <w:rFonts w:ascii="Garamond" w:eastAsia="Garamond" w:hAnsi="Garamond" w:cs="Garamond"/>
          <w:color w:val="000000" w:themeColor="text1"/>
        </w:rPr>
        <w:t>Landsfeld</w:t>
      </w:r>
      <w:proofErr w:type="spellEnd"/>
      <w:r w:rsidRPr="5AB001BD">
        <w:rPr>
          <w:rFonts w:ascii="Garamond" w:eastAsia="Garamond" w:hAnsi="Garamond" w:cs="Garamond"/>
          <w:color w:val="000000" w:themeColor="text1"/>
        </w:rPr>
        <w:t xml:space="preserve">, M., </w:t>
      </w:r>
      <w:proofErr w:type="spellStart"/>
      <w:r w:rsidRPr="5AB001BD">
        <w:rPr>
          <w:rFonts w:ascii="Garamond" w:eastAsia="Garamond" w:hAnsi="Garamond" w:cs="Garamond"/>
          <w:color w:val="000000" w:themeColor="text1"/>
        </w:rPr>
        <w:t>Pedreros</w:t>
      </w:r>
      <w:proofErr w:type="spellEnd"/>
      <w:r w:rsidRPr="5AB001BD">
        <w:rPr>
          <w:rFonts w:ascii="Garamond" w:eastAsia="Garamond" w:hAnsi="Garamond" w:cs="Garamond"/>
          <w:color w:val="000000" w:themeColor="text1"/>
        </w:rPr>
        <w:t xml:space="preserve">, D., Verdin, J., Shukla, S., </w:t>
      </w:r>
      <w:proofErr w:type="spellStart"/>
      <w:r w:rsidRPr="5AB001BD">
        <w:rPr>
          <w:rFonts w:ascii="Garamond" w:eastAsia="Garamond" w:hAnsi="Garamond" w:cs="Garamond"/>
          <w:color w:val="000000" w:themeColor="text1"/>
        </w:rPr>
        <w:t>Husak</w:t>
      </w:r>
      <w:proofErr w:type="spellEnd"/>
      <w:r w:rsidRPr="5AB001BD">
        <w:rPr>
          <w:rFonts w:ascii="Garamond" w:eastAsia="Garamond" w:hAnsi="Garamond" w:cs="Garamond"/>
          <w:color w:val="000000" w:themeColor="text1"/>
        </w:rPr>
        <w:t xml:space="preserve">, G., Rowland, J., Harrison, L., </w:t>
      </w:r>
      <w:proofErr w:type="spellStart"/>
      <w:r w:rsidRPr="5AB001BD">
        <w:rPr>
          <w:rFonts w:ascii="Garamond" w:eastAsia="Garamond" w:hAnsi="Garamond" w:cs="Garamond"/>
          <w:color w:val="000000" w:themeColor="text1"/>
        </w:rPr>
        <w:t>Hoell</w:t>
      </w:r>
      <w:proofErr w:type="spellEnd"/>
      <w:r w:rsidRPr="5AB001BD">
        <w:rPr>
          <w:rFonts w:ascii="Garamond" w:eastAsia="Garamond" w:hAnsi="Garamond" w:cs="Garamond"/>
          <w:color w:val="000000" w:themeColor="text1"/>
        </w:rPr>
        <w:t xml:space="preserve"> </w:t>
      </w:r>
      <w:r w:rsidR="05488678" w:rsidRPr="5AB001BD">
        <w:rPr>
          <w:rFonts w:ascii="Garamond" w:eastAsia="Garamond" w:hAnsi="Garamond" w:cs="Garamond"/>
          <w:color w:val="000000" w:themeColor="text1"/>
        </w:rPr>
        <w:t xml:space="preserve">A., </w:t>
      </w:r>
      <w:r w:rsidRPr="5AB001BD">
        <w:rPr>
          <w:rFonts w:ascii="Garamond" w:eastAsia="Garamond" w:hAnsi="Garamond" w:cs="Garamond"/>
          <w:color w:val="000000" w:themeColor="text1"/>
        </w:rPr>
        <w:t xml:space="preserve">&amp; </w:t>
      </w:r>
      <w:proofErr w:type="spellStart"/>
      <w:r w:rsidRPr="5AB001BD">
        <w:rPr>
          <w:rFonts w:ascii="Garamond" w:eastAsia="Garamond" w:hAnsi="Garamond" w:cs="Garamond"/>
          <w:color w:val="000000" w:themeColor="text1"/>
        </w:rPr>
        <w:t>Michaelsen</w:t>
      </w:r>
      <w:proofErr w:type="spellEnd"/>
      <w:r w:rsidR="624662BE" w:rsidRPr="5AB001BD">
        <w:rPr>
          <w:rFonts w:ascii="Garamond" w:eastAsia="Garamond" w:hAnsi="Garamond" w:cs="Garamond"/>
          <w:color w:val="000000" w:themeColor="text1"/>
        </w:rPr>
        <w:t>, J</w:t>
      </w:r>
      <w:r w:rsidRPr="5AB001BD">
        <w:rPr>
          <w:rFonts w:ascii="Garamond" w:eastAsia="Garamond" w:hAnsi="Garamond" w:cs="Garamond"/>
          <w:color w:val="000000" w:themeColor="text1"/>
        </w:rPr>
        <w:t xml:space="preserve">. </w:t>
      </w:r>
      <w:r w:rsidR="0F6434A9" w:rsidRPr="5AB001BD">
        <w:rPr>
          <w:rFonts w:ascii="Garamond" w:eastAsia="Garamond" w:hAnsi="Garamond" w:cs="Garamond"/>
          <w:color w:val="000000" w:themeColor="text1"/>
        </w:rPr>
        <w:t xml:space="preserve">(2015). </w:t>
      </w:r>
      <w:r w:rsidRPr="5AB001BD">
        <w:rPr>
          <w:rFonts w:ascii="Garamond" w:eastAsia="Garamond" w:hAnsi="Garamond" w:cs="Garamond"/>
          <w:i/>
          <w:iCs/>
          <w:color w:val="000000" w:themeColor="text1"/>
        </w:rPr>
        <w:t>"The climate hazards infrared precipitation with stations—a new environmental record for monitoring extremes"</w:t>
      </w:r>
      <w:r w:rsidRPr="5AB001BD">
        <w:rPr>
          <w:rFonts w:ascii="Garamond" w:eastAsia="Garamond" w:hAnsi="Garamond" w:cs="Garamond"/>
          <w:color w:val="000000" w:themeColor="text1"/>
        </w:rPr>
        <w:t>. Scientific Data 2, 150066.</w:t>
      </w:r>
      <w:r w:rsidR="00AF18B2">
        <w:rPr>
          <w:rFonts w:ascii="Garamond" w:eastAsia="Garamond" w:hAnsi="Garamond" w:cs="Garamond"/>
          <w:color w:val="000000" w:themeColor="text1"/>
        </w:rPr>
        <w:t xml:space="preserve"> </w:t>
      </w:r>
      <w:hyperlink r:id="rId28" w:history="1">
        <w:r w:rsidR="00AF18B2" w:rsidRPr="0060190A">
          <w:rPr>
            <w:rStyle w:val="Hyperlink"/>
            <w:rFonts w:ascii="Garamond" w:eastAsia="Garamond" w:hAnsi="Garamond" w:cs="Garamond"/>
          </w:rPr>
          <w:t>https://doi.org/10.1038/sdata.2015.66</w:t>
        </w:r>
      </w:hyperlink>
      <w:r w:rsidR="00AF18B2">
        <w:rPr>
          <w:rFonts w:ascii="Garamond" w:eastAsia="Garamond" w:hAnsi="Garamond" w:cs="Garamond"/>
          <w:color w:val="000000" w:themeColor="text1"/>
        </w:rPr>
        <w:t xml:space="preserve"> </w:t>
      </w:r>
    </w:p>
    <w:p w14:paraId="3B8F8043" w14:textId="0B385F16" w:rsidR="004470DF" w:rsidRDefault="004470DF" w:rsidP="004470DF">
      <w:pPr>
        <w:spacing w:after="0" w:line="240" w:lineRule="auto"/>
        <w:ind w:left="720" w:hanging="720"/>
        <w:rPr>
          <w:rFonts w:ascii="Garamond" w:eastAsia="Garamond" w:hAnsi="Garamond" w:cs="Garamond"/>
          <w:color w:val="000000" w:themeColor="text1"/>
        </w:rPr>
      </w:pPr>
    </w:p>
    <w:p w14:paraId="5B8EC268" w14:textId="768E7667" w:rsidR="00664155" w:rsidRDefault="004470DF" w:rsidP="004470DF">
      <w:pPr>
        <w:spacing w:line="240" w:lineRule="auto"/>
        <w:ind w:left="720" w:hanging="720"/>
        <w:rPr>
          <w:rFonts w:ascii="Garamond" w:hAnsi="Garamond"/>
        </w:rPr>
      </w:pPr>
      <w:bookmarkStart w:id="14" w:name="_Hlk94189284"/>
      <w:r w:rsidRPr="3FE2DF36">
        <w:rPr>
          <w:rFonts w:ascii="Garamond" w:eastAsia="Garamond" w:hAnsi="Garamond" w:cs="Garamond"/>
        </w:rPr>
        <w:t xml:space="preserve">Gao, B. (1996). NDWI - a normalized difference water index for remote sensing of vegetation liquid water from space. </w:t>
      </w:r>
      <w:r w:rsidRPr="3FE2DF36">
        <w:rPr>
          <w:rFonts w:ascii="Garamond" w:eastAsia="Garamond" w:hAnsi="Garamond" w:cs="Garamond"/>
          <w:i/>
          <w:iCs/>
        </w:rPr>
        <w:t>Remote Sensing of Environment</w:t>
      </w:r>
      <w:r w:rsidRPr="3FE2DF36">
        <w:rPr>
          <w:rFonts w:ascii="Garamond" w:eastAsia="Garamond" w:hAnsi="Garamond" w:cs="Garamond"/>
        </w:rPr>
        <w:t>, 58, 257–266.</w:t>
      </w:r>
      <w:r>
        <w:rPr>
          <w:rFonts w:ascii="Garamond" w:eastAsia="Garamond" w:hAnsi="Garamond" w:cs="Garamond"/>
        </w:rPr>
        <w:t xml:space="preserve"> </w:t>
      </w:r>
      <w:bookmarkStart w:id="15" w:name="_Hlk94189267"/>
      <w:r>
        <w:rPr>
          <w:rFonts w:ascii="Garamond" w:eastAsia="Garamond" w:hAnsi="Garamond" w:cs="Garamond"/>
        </w:rPr>
        <w:fldChar w:fldCharType="begin"/>
      </w:r>
      <w:r>
        <w:rPr>
          <w:rFonts w:ascii="Garamond" w:eastAsia="Garamond" w:hAnsi="Garamond" w:cs="Garamond"/>
        </w:rPr>
        <w:instrText xml:space="preserve"> HYPERLINK "</w:instrText>
      </w:r>
      <w:r w:rsidRPr="004470DF">
        <w:rPr>
          <w:rFonts w:ascii="Garamond" w:eastAsia="Garamond" w:hAnsi="Garamond" w:cs="Garamond"/>
        </w:rPr>
        <w:instrText>https://doi.org/10.1016/S0034-4257(96)00067-3</w:instrText>
      </w:r>
      <w:r>
        <w:rPr>
          <w:rFonts w:ascii="Garamond" w:eastAsia="Garamond" w:hAnsi="Garamond" w:cs="Garamond"/>
        </w:rPr>
        <w:instrText xml:space="preserve">" </w:instrText>
      </w:r>
      <w:r>
        <w:rPr>
          <w:rFonts w:ascii="Garamond" w:eastAsia="Garamond" w:hAnsi="Garamond" w:cs="Garamond"/>
        </w:rPr>
        <w:fldChar w:fldCharType="separate"/>
      </w:r>
      <w:r w:rsidRPr="0060190A">
        <w:rPr>
          <w:rStyle w:val="Hyperlink"/>
          <w:rFonts w:ascii="Garamond" w:eastAsia="Garamond" w:hAnsi="Garamond" w:cs="Garamond"/>
        </w:rPr>
        <w:t>https://doi.org/10.1016/S0034-4257(96)00067-3</w:t>
      </w:r>
      <w:r>
        <w:rPr>
          <w:rFonts w:ascii="Garamond" w:eastAsia="Garamond" w:hAnsi="Garamond" w:cs="Garamond"/>
        </w:rPr>
        <w:fldChar w:fldCharType="end"/>
      </w:r>
    </w:p>
    <w:bookmarkEnd w:id="14"/>
    <w:bookmarkEnd w:id="15"/>
    <w:p w14:paraId="4C8FDAC1" w14:textId="7057A3D0" w:rsidR="14C785E6" w:rsidRDefault="43DCBF27" w:rsidP="0A5E5837">
      <w:pPr>
        <w:spacing w:after="0" w:line="240" w:lineRule="auto"/>
        <w:rPr>
          <w:rFonts w:ascii="Garamond" w:eastAsia="Garamond" w:hAnsi="Garamond" w:cs="Garamond"/>
        </w:rPr>
      </w:pPr>
      <w:proofErr w:type="spellStart"/>
      <w:r w:rsidRPr="0A5E5837">
        <w:rPr>
          <w:rFonts w:ascii="Garamond" w:eastAsia="Garamond" w:hAnsi="Garamond" w:cs="Garamond"/>
        </w:rPr>
        <w:t>Groisman</w:t>
      </w:r>
      <w:proofErr w:type="spellEnd"/>
      <w:r w:rsidRPr="0A5E5837">
        <w:rPr>
          <w:rFonts w:ascii="Garamond" w:eastAsia="Garamond" w:hAnsi="Garamond" w:cs="Garamond"/>
        </w:rPr>
        <w:t xml:space="preserve">, P., Knight, R., Easterling, D., Karl, T. R., </w:t>
      </w:r>
      <w:proofErr w:type="spellStart"/>
      <w:r w:rsidRPr="0A5E5837">
        <w:rPr>
          <w:rFonts w:ascii="Garamond" w:eastAsia="Garamond" w:hAnsi="Garamond" w:cs="Garamond"/>
        </w:rPr>
        <w:t>Hegerl</w:t>
      </w:r>
      <w:proofErr w:type="spellEnd"/>
      <w:r w:rsidRPr="0A5E5837">
        <w:rPr>
          <w:rFonts w:ascii="Garamond" w:eastAsia="Garamond" w:hAnsi="Garamond" w:cs="Garamond"/>
        </w:rPr>
        <w:t xml:space="preserve">, G., &amp; </w:t>
      </w:r>
      <w:proofErr w:type="spellStart"/>
      <w:r w:rsidRPr="0A5E5837">
        <w:rPr>
          <w:rFonts w:ascii="Garamond" w:eastAsia="Garamond" w:hAnsi="Garamond" w:cs="Garamond"/>
        </w:rPr>
        <w:t>Razuvaev</w:t>
      </w:r>
      <w:proofErr w:type="spellEnd"/>
      <w:r w:rsidRPr="0A5E5837">
        <w:rPr>
          <w:rFonts w:ascii="Garamond" w:eastAsia="Garamond" w:hAnsi="Garamond" w:cs="Garamond"/>
        </w:rPr>
        <w:t>, V. (200</w:t>
      </w:r>
      <w:r w:rsidR="00664155">
        <w:rPr>
          <w:rFonts w:ascii="Garamond" w:eastAsia="Garamond" w:hAnsi="Garamond" w:cs="Garamond"/>
        </w:rPr>
        <w:t>5</w:t>
      </w:r>
      <w:r w:rsidRPr="0A5E5837">
        <w:rPr>
          <w:rFonts w:ascii="Garamond" w:eastAsia="Garamond" w:hAnsi="Garamond" w:cs="Garamond"/>
        </w:rPr>
        <w:t xml:space="preserve">). Trends in </w:t>
      </w:r>
    </w:p>
    <w:p w14:paraId="2019BFDB" w14:textId="388D2543" w:rsidR="00664155" w:rsidRDefault="00664155" w:rsidP="0A5E5837">
      <w:pPr>
        <w:spacing w:after="0" w:line="240" w:lineRule="auto"/>
        <w:ind w:firstLine="720"/>
        <w:rPr>
          <w:rFonts w:ascii="Garamond" w:eastAsia="Garamond" w:hAnsi="Garamond" w:cs="Garamond"/>
          <w:i/>
          <w:iCs/>
        </w:rPr>
      </w:pPr>
      <w:r>
        <w:rPr>
          <w:rFonts w:ascii="Garamond" w:eastAsia="Garamond" w:hAnsi="Garamond" w:cs="Garamond"/>
        </w:rPr>
        <w:t>p</w:t>
      </w:r>
      <w:r w:rsidR="43DCBF27" w:rsidRPr="0A5E5837">
        <w:rPr>
          <w:rFonts w:ascii="Garamond" w:eastAsia="Garamond" w:hAnsi="Garamond" w:cs="Garamond"/>
        </w:rPr>
        <w:t xml:space="preserve">recipitation </w:t>
      </w:r>
      <w:r>
        <w:rPr>
          <w:rFonts w:ascii="Garamond" w:eastAsia="Garamond" w:hAnsi="Garamond" w:cs="Garamond"/>
        </w:rPr>
        <w:t>i</w:t>
      </w:r>
      <w:r w:rsidR="43DCBF27" w:rsidRPr="0A5E5837">
        <w:rPr>
          <w:rFonts w:ascii="Garamond" w:eastAsia="Garamond" w:hAnsi="Garamond" w:cs="Garamond"/>
        </w:rPr>
        <w:t xml:space="preserve">ntensity </w:t>
      </w:r>
      <w:r>
        <w:rPr>
          <w:rFonts w:ascii="Garamond" w:eastAsia="Garamond" w:hAnsi="Garamond" w:cs="Garamond"/>
        </w:rPr>
        <w:t>i</w:t>
      </w:r>
      <w:r w:rsidR="43DCBF27" w:rsidRPr="0A5E5837">
        <w:rPr>
          <w:rFonts w:ascii="Garamond" w:eastAsia="Garamond" w:hAnsi="Garamond" w:cs="Garamond"/>
        </w:rPr>
        <w:t xml:space="preserve">n </w:t>
      </w:r>
      <w:r>
        <w:rPr>
          <w:rFonts w:ascii="Garamond" w:eastAsia="Garamond" w:hAnsi="Garamond" w:cs="Garamond"/>
        </w:rPr>
        <w:t>t</w:t>
      </w:r>
      <w:r w:rsidR="43DCBF27" w:rsidRPr="0A5E5837">
        <w:rPr>
          <w:rFonts w:ascii="Garamond" w:eastAsia="Garamond" w:hAnsi="Garamond" w:cs="Garamond"/>
        </w:rPr>
        <w:t xml:space="preserve">he </w:t>
      </w:r>
      <w:r>
        <w:rPr>
          <w:rFonts w:ascii="Garamond" w:eastAsia="Garamond" w:hAnsi="Garamond" w:cs="Garamond"/>
        </w:rPr>
        <w:t>c</w:t>
      </w:r>
      <w:r w:rsidR="43DCBF27" w:rsidRPr="0A5E5837">
        <w:rPr>
          <w:rFonts w:ascii="Garamond" w:eastAsia="Garamond" w:hAnsi="Garamond" w:cs="Garamond"/>
        </w:rPr>
        <w:t xml:space="preserve">limate </w:t>
      </w:r>
      <w:r>
        <w:rPr>
          <w:rFonts w:ascii="Garamond" w:eastAsia="Garamond" w:hAnsi="Garamond" w:cs="Garamond"/>
        </w:rPr>
        <w:t>r</w:t>
      </w:r>
      <w:r w:rsidR="43DCBF27" w:rsidRPr="0A5E5837">
        <w:rPr>
          <w:rFonts w:ascii="Garamond" w:eastAsia="Garamond" w:hAnsi="Garamond" w:cs="Garamond"/>
        </w:rPr>
        <w:t xml:space="preserve">ecord. </w:t>
      </w:r>
      <w:r w:rsidRPr="00AF18B2">
        <w:rPr>
          <w:rFonts w:ascii="Garamond" w:eastAsia="Garamond" w:hAnsi="Garamond" w:cs="Garamond"/>
          <w:i/>
          <w:iCs/>
        </w:rPr>
        <w:t>Journal of Climate</w:t>
      </w:r>
      <w:r w:rsidR="43DCBF27" w:rsidRPr="0A5E5837">
        <w:rPr>
          <w:rFonts w:ascii="Garamond" w:eastAsia="Garamond" w:hAnsi="Garamond" w:cs="Garamond"/>
          <w:i/>
          <w:iCs/>
        </w:rPr>
        <w:t>., 18</w:t>
      </w:r>
      <w:r>
        <w:rPr>
          <w:rFonts w:ascii="Garamond" w:eastAsia="Garamond" w:hAnsi="Garamond" w:cs="Garamond"/>
        </w:rPr>
        <w:t>(9)</w:t>
      </w:r>
      <w:r>
        <w:rPr>
          <w:rFonts w:ascii="Garamond" w:eastAsia="Garamond" w:hAnsi="Garamond" w:cs="Garamond"/>
          <w:i/>
          <w:iCs/>
        </w:rPr>
        <w:t xml:space="preserve">, 1326-1350. </w:t>
      </w:r>
    </w:p>
    <w:p w14:paraId="7D7B62BC" w14:textId="3C4FF77A" w:rsidR="14C785E6" w:rsidRPr="00AF18B2" w:rsidRDefault="000D0E47" w:rsidP="00AF18B2">
      <w:pPr>
        <w:spacing w:after="0" w:line="240" w:lineRule="auto"/>
        <w:ind w:left="720"/>
        <w:rPr>
          <w:rFonts w:ascii="Garamond" w:eastAsia="Garamond" w:hAnsi="Garamond" w:cs="Garamond"/>
          <w:i/>
          <w:iCs/>
        </w:rPr>
      </w:pPr>
      <w:hyperlink r:id="rId29" w:history="1">
        <w:r w:rsidR="00664155" w:rsidRPr="00AF18B2">
          <w:rPr>
            <w:rStyle w:val="Hyperlink"/>
            <w:rFonts w:ascii="Garamond" w:hAnsi="Garamond"/>
          </w:rPr>
          <w:t>https://doi.org/10.1175/JCLI3339.1</w:t>
        </w:r>
      </w:hyperlink>
      <w:r w:rsidR="00664155" w:rsidRPr="00AF18B2">
        <w:rPr>
          <w:rFonts w:ascii="Garamond" w:eastAsia="Garamond" w:hAnsi="Garamond" w:cs="Garamond"/>
        </w:rPr>
        <w:t xml:space="preserve">  </w:t>
      </w:r>
    </w:p>
    <w:p w14:paraId="7B85B6C8" w14:textId="77777777" w:rsidR="00664155" w:rsidRDefault="00664155" w:rsidP="0A5E5837">
      <w:pPr>
        <w:spacing w:after="0" w:line="240" w:lineRule="auto"/>
        <w:ind w:firstLine="720"/>
        <w:rPr>
          <w:rFonts w:ascii="Garamond" w:eastAsia="Garamond" w:hAnsi="Garamond" w:cs="Garamond"/>
        </w:rPr>
      </w:pPr>
    </w:p>
    <w:p w14:paraId="2B39BFED" w14:textId="6A299198" w:rsidR="16AFB7EB" w:rsidRDefault="765BF525" w:rsidP="5AB001BD">
      <w:pPr>
        <w:spacing w:after="0" w:line="240" w:lineRule="auto"/>
        <w:rPr>
          <w:rFonts w:ascii="Garamond" w:eastAsia="Garamond" w:hAnsi="Garamond" w:cs="Garamond"/>
          <w:color w:val="000000" w:themeColor="text1"/>
        </w:rPr>
      </w:pPr>
      <w:proofErr w:type="spellStart"/>
      <w:r w:rsidRPr="5AB001BD">
        <w:rPr>
          <w:rFonts w:ascii="Garamond" w:eastAsia="Garamond" w:hAnsi="Garamond" w:cs="Garamond"/>
          <w:color w:val="000000" w:themeColor="text1"/>
        </w:rPr>
        <w:t>Hawaiʻi</w:t>
      </w:r>
      <w:proofErr w:type="spellEnd"/>
      <w:r w:rsidRPr="5AB001BD">
        <w:rPr>
          <w:rFonts w:ascii="Garamond" w:eastAsia="Garamond" w:hAnsi="Garamond" w:cs="Garamond"/>
          <w:color w:val="000000" w:themeColor="text1"/>
        </w:rPr>
        <w:t xml:space="preserve"> Climate Change Mitigation and Adaptation Commission. (2017). </w:t>
      </w:r>
      <w:proofErr w:type="spellStart"/>
      <w:r w:rsidRPr="5AB001BD">
        <w:rPr>
          <w:rFonts w:ascii="Garamond" w:eastAsia="Garamond" w:hAnsi="Garamond" w:cs="Garamond"/>
          <w:i/>
          <w:iCs/>
          <w:color w:val="000000" w:themeColor="text1"/>
        </w:rPr>
        <w:t>Hawaiʻi</w:t>
      </w:r>
      <w:proofErr w:type="spellEnd"/>
      <w:r w:rsidRPr="5AB001BD">
        <w:rPr>
          <w:rFonts w:ascii="Garamond" w:eastAsia="Garamond" w:hAnsi="Garamond" w:cs="Garamond"/>
          <w:i/>
          <w:iCs/>
          <w:color w:val="000000" w:themeColor="text1"/>
        </w:rPr>
        <w:t xml:space="preserve"> sea-level rise </w:t>
      </w:r>
    </w:p>
    <w:p w14:paraId="5169C1BB" w14:textId="58D85966" w:rsidR="35BCD7A3" w:rsidRDefault="417A667D" w:rsidP="7C8D477C">
      <w:pPr>
        <w:spacing w:after="0" w:line="240" w:lineRule="auto"/>
        <w:ind w:firstLine="720"/>
        <w:rPr>
          <w:rFonts w:ascii="Garamond" w:eastAsia="Garamond" w:hAnsi="Garamond" w:cs="Garamond"/>
          <w:color w:val="000000" w:themeColor="text1"/>
        </w:rPr>
      </w:pPr>
      <w:r w:rsidRPr="14C785E6">
        <w:rPr>
          <w:rFonts w:ascii="Garamond" w:eastAsia="Garamond" w:hAnsi="Garamond" w:cs="Garamond"/>
          <w:i/>
          <w:iCs/>
          <w:color w:val="000000" w:themeColor="text1"/>
        </w:rPr>
        <w:t xml:space="preserve">vulnerability and adaptation report. </w:t>
      </w:r>
      <w:r w:rsidRPr="14C785E6">
        <w:rPr>
          <w:rFonts w:ascii="Garamond" w:eastAsia="Garamond" w:hAnsi="Garamond" w:cs="Garamond"/>
          <w:color w:val="000000" w:themeColor="text1"/>
        </w:rPr>
        <w:t xml:space="preserve">Prepared by Tetra Tech, Inc. and the State of </w:t>
      </w:r>
      <w:proofErr w:type="spellStart"/>
      <w:r w:rsidRPr="14C785E6">
        <w:rPr>
          <w:rFonts w:ascii="Garamond" w:eastAsia="Garamond" w:hAnsi="Garamond" w:cs="Garamond"/>
          <w:color w:val="000000" w:themeColor="text1"/>
        </w:rPr>
        <w:t>Hawaiʻi</w:t>
      </w:r>
      <w:proofErr w:type="spellEnd"/>
      <w:r w:rsidRPr="14C785E6">
        <w:rPr>
          <w:rFonts w:ascii="Garamond" w:eastAsia="Garamond" w:hAnsi="Garamond" w:cs="Garamond"/>
          <w:color w:val="000000" w:themeColor="text1"/>
        </w:rPr>
        <w:t xml:space="preserve"> Department of </w:t>
      </w:r>
      <w:r>
        <w:tab/>
      </w:r>
      <w:r w:rsidRPr="14C785E6">
        <w:rPr>
          <w:rFonts w:ascii="Garamond" w:eastAsia="Garamond" w:hAnsi="Garamond" w:cs="Garamond"/>
          <w:color w:val="000000" w:themeColor="text1"/>
        </w:rPr>
        <w:t xml:space="preserve">Land and Natural Resources, Office of Conservation and Coastal Lands, under the State of </w:t>
      </w:r>
      <w:proofErr w:type="spellStart"/>
      <w:r w:rsidRPr="14C785E6">
        <w:rPr>
          <w:rFonts w:ascii="Garamond" w:eastAsia="Garamond" w:hAnsi="Garamond" w:cs="Garamond"/>
          <w:color w:val="000000" w:themeColor="text1"/>
        </w:rPr>
        <w:t>Hawaiʻi</w:t>
      </w:r>
      <w:proofErr w:type="spellEnd"/>
      <w:r w:rsidRPr="14C785E6">
        <w:rPr>
          <w:rFonts w:ascii="Garamond" w:eastAsia="Garamond" w:hAnsi="Garamond" w:cs="Garamond"/>
          <w:color w:val="000000" w:themeColor="text1"/>
        </w:rPr>
        <w:t xml:space="preserve"> </w:t>
      </w:r>
      <w:r>
        <w:tab/>
      </w:r>
      <w:r w:rsidRPr="14C785E6">
        <w:rPr>
          <w:rFonts w:ascii="Garamond" w:eastAsia="Garamond" w:hAnsi="Garamond" w:cs="Garamond"/>
          <w:color w:val="000000" w:themeColor="text1"/>
        </w:rPr>
        <w:t>Department of Land and Natural Resources Contract No: 64064.</w:t>
      </w:r>
    </w:p>
    <w:p w14:paraId="7EEA87B3" w14:textId="77777777" w:rsidR="00664155" w:rsidRDefault="00664155" w:rsidP="7C8D477C">
      <w:pPr>
        <w:spacing w:after="0" w:line="240" w:lineRule="auto"/>
        <w:ind w:firstLine="720"/>
        <w:rPr>
          <w:rFonts w:ascii="Garamond" w:eastAsia="Garamond" w:hAnsi="Garamond" w:cs="Garamond"/>
          <w:color w:val="000000" w:themeColor="text1"/>
        </w:rPr>
      </w:pPr>
    </w:p>
    <w:p w14:paraId="3D9B0DE4" w14:textId="04DFF84D" w:rsidR="7C8D477C" w:rsidRDefault="050A63EA" w:rsidP="5AB001BD">
      <w:pPr>
        <w:spacing w:after="0" w:line="240" w:lineRule="auto"/>
        <w:rPr>
          <w:rFonts w:ascii="Garamond" w:eastAsia="Garamond" w:hAnsi="Garamond" w:cs="Garamond"/>
        </w:rPr>
      </w:pPr>
      <w:r w:rsidRPr="5AB001BD">
        <w:rPr>
          <w:rFonts w:ascii="Garamond" w:eastAsia="Garamond" w:hAnsi="Garamond" w:cs="Garamond"/>
        </w:rPr>
        <w:t xml:space="preserve">Hino, M., Belanger, S. T., Field, C. B., Davies, A. R., &amp; Mach, K. J. (2019). High-tide flooding disrupts local </w:t>
      </w:r>
      <w:r w:rsidR="7C8D477C">
        <w:tab/>
      </w:r>
      <w:r w:rsidRPr="5AB001BD">
        <w:rPr>
          <w:rFonts w:ascii="Garamond" w:eastAsia="Garamond" w:hAnsi="Garamond" w:cs="Garamond"/>
        </w:rPr>
        <w:t xml:space="preserve">economic activity. </w:t>
      </w:r>
      <w:r w:rsidRPr="5AB001BD">
        <w:rPr>
          <w:rFonts w:ascii="Garamond" w:eastAsia="Garamond" w:hAnsi="Garamond" w:cs="Garamond"/>
          <w:i/>
          <w:iCs/>
        </w:rPr>
        <w:t>Science Advances, 5</w:t>
      </w:r>
      <w:r w:rsidRPr="5AB001BD">
        <w:rPr>
          <w:rFonts w:ascii="Garamond" w:eastAsia="Garamond" w:hAnsi="Garamond" w:cs="Garamond"/>
        </w:rPr>
        <w:t xml:space="preserve">(2). </w:t>
      </w:r>
      <w:hyperlink r:id="rId30" w:history="1">
        <w:r w:rsidR="00664155" w:rsidRPr="00630BFD">
          <w:rPr>
            <w:rStyle w:val="Hyperlink"/>
            <w:rFonts w:ascii="Garamond" w:eastAsia="Garamond" w:hAnsi="Garamond" w:cs="Garamond"/>
          </w:rPr>
          <w:t>https://doi.org/10.1126/sciadv.aau2736</w:t>
        </w:r>
      </w:hyperlink>
    </w:p>
    <w:p w14:paraId="1F4566FC" w14:textId="448C9030" w:rsidR="005C6ABC" w:rsidRDefault="005C6ABC" w:rsidP="5AB001BD">
      <w:pPr>
        <w:spacing w:after="0" w:line="240" w:lineRule="auto"/>
        <w:rPr>
          <w:rFonts w:ascii="Garamond" w:eastAsia="Garamond" w:hAnsi="Garamond" w:cs="Garamond"/>
        </w:rPr>
      </w:pPr>
    </w:p>
    <w:p w14:paraId="394AC565" w14:textId="02EFE6A6" w:rsidR="00664155" w:rsidRDefault="005C6ABC" w:rsidP="005C6ABC">
      <w:pPr>
        <w:spacing w:line="240" w:lineRule="auto"/>
        <w:ind w:left="720" w:hanging="720"/>
        <w:rPr>
          <w:rFonts w:ascii="Garamond" w:eastAsia="Garamond" w:hAnsi="Garamond" w:cs="Garamond"/>
        </w:rPr>
      </w:pPr>
      <w:r w:rsidRPr="3FE2DF36">
        <w:rPr>
          <w:rFonts w:ascii="Garamond" w:eastAsia="Garamond" w:hAnsi="Garamond" w:cs="Garamond"/>
        </w:rPr>
        <w:t xml:space="preserve">Jensen, J.R. (2000). An Earth Resource Perspective. </w:t>
      </w:r>
      <w:r w:rsidRPr="3FE2DF36">
        <w:rPr>
          <w:rFonts w:ascii="Garamond" w:eastAsia="Garamond" w:hAnsi="Garamond" w:cs="Garamond"/>
          <w:i/>
          <w:iCs/>
        </w:rPr>
        <w:t xml:space="preserve">Remote Sensing of the Environment. </w:t>
      </w:r>
      <w:r w:rsidRPr="3FE2DF36">
        <w:rPr>
          <w:rFonts w:ascii="Garamond" w:eastAsia="Garamond" w:hAnsi="Garamond" w:cs="Garamond"/>
        </w:rPr>
        <w:t xml:space="preserve">Prentice Hall, New Jersey. </w:t>
      </w:r>
      <w:hyperlink r:id="rId31">
        <w:r w:rsidRPr="3FE2DF36">
          <w:rPr>
            <w:rStyle w:val="Hyperlink"/>
            <w:rFonts w:ascii="Garamond" w:eastAsia="Garamond" w:hAnsi="Garamond" w:cs="Garamond"/>
          </w:rPr>
          <w:t>https://www.pearson.com/us/higher-education/program/Jensen-Remote-Sensing-of-the-Environment-An-Earth-Resource-Perspective-2nd-Edition/PGM200207.html</w:t>
        </w:r>
      </w:hyperlink>
    </w:p>
    <w:p w14:paraId="0C0DCC71" w14:textId="723053BC" w:rsidR="16AFB7EB" w:rsidRDefault="765BF525" w:rsidP="5AB001BD">
      <w:pPr>
        <w:spacing w:after="0" w:line="240" w:lineRule="auto"/>
        <w:rPr>
          <w:rFonts w:ascii="Garamond" w:eastAsia="Garamond" w:hAnsi="Garamond" w:cs="Garamond"/>
          <w:color w:val="000000" w:themeColor="text1"/>
        </w:rPr>
      </w:pPr>
      <w:r w:rsidRPr="5AB001BD">
        <w:rPr>
          <w:rFonts w:ascii="Garamond" w:eastAsia="Garamond" w:hAnsi="Garamond" w:cs="Garamond"/>
          <w:color w:val="000000" w:themeColor="text1"/>
        </w:rPr>
        <w:t xml:space="preserve">IPCC. (2021). </w:t>
      </w:r>
      <w:r w:rsidRPr="5AB001BD">
        <w:rPr>
          <w:rFonts w:ascii="Garamond" w:eastAsia="Garamond" w:hAnsi="Garamond" w:cs="Garamond"/>
          <w:i/>
          <w:iCs/>
          <w:color w:val="000000" w:themeColor="text1"/>
        </w:rPr>
        <w:t>Summary for policymakers.</w:t>
      </w:r>
      <w:r w:rsidRPr="5AB001BD">
        <w:rPr>
          <w:rFonts w:ascii="Garamond" w:eastAsia="Garamond" w:hAnsi="Garamond" w:cs="Garamond"/>
          <w:color w:val="000000" w:themeColor="text1"/>
        </w:rPr>
        <w:t xml:space="preserve"> Climate Change 2021: The Physical Science Basis. </w:t>
      </w:r>
    </w:p>
    <w:p w14:paraId="59B7B7D3" w14:textId="0CB805C2" w:rsidR="35BCD7A3" w:rsidRDefault="745198F9" w:rsidP="7C8D477C">
      <w:pPr>
        <w:spacing w:after="0" w:line="240" w:lineRule="auto"/>
        <w:ind w:firstLine="720"/>
        <w:rPr>
          <w:rFonts w:ascii="Garamond" w:eastAsia="Garamond" w:hAnsi="Garamond" w:cs="Garamond"/>
          <w:color w:val="000000" w:themeColor="text1"/>
        </w:rPr>
      </w:pPr>
      <w:r w:rsidRPr="192843E2">
        <w:rPr>
          <w:rFonts w:ascii="Garamond" w:eastAsia="Garamond" w:hAnsi="Garamond" w:cs="Garamond"/>
          <w:color w:val="000000" w:themeColor="text1"/>
        </w:rPr>
        <w:t xml:space="preserve">Contribution of Working Group I to the Sixth Assessment Report of the Intergovernmental Panel </w:t>
      </w:r>
      <w:r w:rsidR="417A667D">
        <w:tab/>
      </w:r>
      <w:r w:rsidRPr="192843E2">
        <w:rPr>
          <w:rFonts w:ascii="Garamond" w:eastAsia="Garamond" w:hAnsi="Garamond" w:cs="Garamond"/>
          <w:color w:val="000000" w:themeColor="text1"/>
        </w:rPr>
        <w:t>on Climate Change [Masson-</w:t>
      </w:r>
      <w:proofErr w:type="spellStart"/>
      <w:r w:rsidRPr="192843E2">
        <w:rPr>
          <w:rFonts w:ascii="Garamond" w:eastAsia="Garamond" w:hAnsi="Garamond" w:cs="Garamond"/>
          <w:color w:val="000000" w:themeColor="text1"/>
        </w:rPr>
        <w:t>Delmotte</w:t>
      </w:r>
      <w:proofErr w:type="spellEnd"/>
      <w:r w:rsidRPr="192843E2">
        <w:rPr>
          <w:rFonts w:ascii="Garamond" w:eastAsia="Garamond" w:hAnsi="Garamond" w:cs="Garamond"/>
          <w:color w:val="000000" w:themeColor="text1"/>
        </w:rPr>
        <w:t xml:space="preserve">, V., P. </w:t>
      </w:r>
      <w:proofErr w:type="spellStart"/>
      <w:r w:rsidRPr="192843E2">
        <w:rPr>
          <w:rFonts w:ascii="Garamond" w:eastAsia="Garamond" w:hAnsi="Garamond" w:cs="Garamond"/>
          <w:color w:val="000000" w:themeColor="text1"/>
        </w:rPr>
        <w:t>Zhai</w:t>
      </w:r>
      <w:proofErr w:type="spellEnd"/>
      <w:r w:rsidRPr="192843E2">
        <w:rPr>
          <w:rFonts w:ascii="Garamond" w:eastAsia="Garamond" w:hAnsi="Garamond" w:cs="Garamond"/>
          <w:color w:val="000000" w:themeColor="text1"/>
        </w:rPr>
        <w:t xml:space="preserve">, A. Pirani, S. L. Connors, C. </w:t>
      </w:r>
      <w:proofErr w:type="spellStart"/>
      <w:r w:rsidRPr="192843E2">
        <w:rPr>
          <w:rFonts w:ascii="Garamond" w:eastAsia="Garamond" w:hAnsi="Garamond" w:cs="Garamond"/>
          <w:color w:val="000000" w:themeColor="text1"/>
        </w:rPr>
        <w:t>Péan</w:t>
      </w:r>
      <w:proofErr w:type="spellEnd"/>
      <w:r w:rsidRPr="192843E2">
        <w:rPr>
          <w:rFonts w:ascii="Garamond" w:eastAsia="Garamond" w:hAnsi="Garamond" w:cs="Garamond"/>
          <w:color w:val="000000" w:themeColor="text1"/>
        </w:rPr>
        <w:t xml:space="preserve">, S. Berger, </w:t>
      </w:r>
      <w:r w:rsidR="417A667D">
        <w:tab/>
      </w:r>
      <w:r w:rsidRPr="192843E2">
        <w:rPr>
          <w:rFonts w:ascii="Garamond" w:eastAsia="Garamond" w:hAnsi="Garamond" w:cs="Garamond"/>
          <w:color w:val="000000" w:themeColor="text1"/>
        </w:rPr>
        <w:t xml:space="preserve">N. </w:t>
      </w:r>
      <w:proofErr w:type="spellStart"/>
      <w:r w:rsidRPr="192843E2">
        <w:rPr>
          <w:rFonts w:ascii="Garamond" w:eastAsia="Garamond" w:hAnsi="Garamond" w:cs="Garamond"/>
          <w:color w:val="000000" w:themeColor="text1"/>
        </w:rPr>
        <w:t>Caud</w:t>
      </w:r>
      <w:proofErr w:type="spellEnd"/>
      <w:r w:rsidRPr="192843E2">
        <w:rPr>
          <w:rFonts w:ascii="Garamond" w:eastAsia="Garamond" w:hAnsi="Garamond" w:cs="Garamond"/>
          <w:color w:val="000000" w:themeColor="text1"/>
        </w:rPr>
        <w:t xml:space="preserve">, Y. Chen, L. Goldfarb, M. I. </w:t>
      </w:r>
      <w:proofErr w:type="spellStart"/>
      <w:r w:rsidRPr="192843E2">
        <w:rPr>
          <w:rFonts w:ascii="Garamond" w:eastAsia="Garamond" w:hAnsi="Garamond" w:cs="Garamond"/>
          <w:color w:val="000000" w:themeColor="text1"/>
        </w:rPr>
        <w:t>Gomis</w:t>
      </w:r>
      <w:proofErr w:type="spellEnd"/>
      <w:r w:rsidRPr="192843E2">
        <w:rPr>
          <w:rFonts w:ascii="Garamond" w:eastAsia="Garamond" w:hAnsi="Garamond" w:cs="Garamond"/>
          <w:color w:val="000000" w:themeColor="text1"/>
        </w:rPr>
        <w:t xml:space="preserve">, M. Huang, K. </w:t>
      </w:r>
      <w:proofErr w:type="spellStart"/>
      <w:r w:rsidRPr="192843E2">
        <w:rPr>
          <w:rFonts w:ascii="Garamond" w:eastAsia="Garamond" w:hAnsi="Garamond" w:cs="Garamond"/>
          <w:color w:val="000000" w:themeColor="text1"/>
        </w:rPr>
        <w:t>Leitzell</w:t>
      </w:r>
      <w:proofErr w:type="spellEnd"/>
      <w:r w:rsidRPr="192843E2">
        <w:rPr>
          <w:rFonts w:ascii="Garamond" w:eastAsia="Garamond" w:hAnsi="Garamond" w:cs="Garamond"/>
          <w:color w:val="000000" w:themeColor="text1"/>
        </w:rPr>
        <w:t xml:space="preserve">, E. </w:t>
      </w:r>
      <w:proofErr w:type="spellStart"/>
      <w:r w:rsidRPr="192843E2">
        <w:rPr>
          <w:rFonts w:ascii="Garamond" w:eastAsia="Garamond" w:hAnsi="Garamond" w:cs="Garamond"/>
          <w:color w:val="000000" w:themeColor="text1"/>
        </w:rPr>
        <w:t>Lonnoy</w:t>
      </w:r>
      <w:proofErr w:type="spellEnd"/>
      <w:r w:rsidRPr="192843E2">
        <w:rPr>
          <w:rFonts w:ascii="Garamond" w:eastAsia="Garamond" w:hAnsi="Garamond" w:cs="Garamond"/>
          <w:color w:val="000000" w:themeColor="text1"/>
        </w:rPr>
        <w:t xml:space="preserve">, J.B.R. Matthews, T. </w:t>
      </w:r>
      <w:r w:rsidR="417A667D">
        <w:tab/>
      </w:r>
      <w:r w:rsidRPr="192843E2">
        <w:rPr>
          <w:rFonts w:ascii="Garamond" w:eastAsia="Garamond" w:hAnsi="Garamond" w:cs="Garamond"/>
          <w:color w:val="000000" w:themeColor="text1"/>
        </w:rPr>
        <w:t xml:space="preserve">K. </w:t>
      </w:r>
      <w:proofErr w:type="spellStart"/>
      <w:r w:rsidRPr="192843E2">
        <w:rPr>
          <w:rFonts w:ascii="Garamond" w:eastAsia="Garamond" w:hAnsi="Garamond" w:cs="Garamond"/>
          <w:color w:val="000000" w:themeColor="text1"/>
        </w:rPr>
        <w:t>Maycock</w:t>
      </w:r>
      <w:proofErr w:type="spellEnd"/>
      <w:r w:rsidRPr="192843E2">
        <w:rPr>
          <w:rFonts w:ascii="Garamond" w:eastAsia="Garamond" w:hAnsi="Garamond" w:cs="Garamond"/>
          <w:color w:val="000000" w:themeColor="text1"/>
        </w:rPr>
        <w:t xml:space="preserve">, T. Waterfield, O. </w:t>
      </w:r>
      <w:proofErr w:type="spellStart"/>
      <w:r w:rsidRPr="192843E2">
        <w:rPr>
          <w:rFonts w:ascii="Garamond" w:eastAsia="Garamond" w:hAnsi="Garamond" w:cs="Garamond"/>
          <w:color w:val="000000" w:themeColor="text1"/>
        </w:rPr>
        <w:t>Yelekçi</w:t>
      </w:r>
      <w:proofErr w:type="spellEnd"/>
      <w:r w:rsidRPr="192843E2">
        <w:rPr>
          <w:rFonts w:ascii="Garamond" w:eastAsia="Garamond" w:hAnsi="Garamond" w:cs="Garamond"/>
          <w:color w:val="000000" w:themeColor="text1"/>
        </w:rPr>
        <w:t xml:space="preserve">, R. Yu and B. Zhou (eds.)]. Cambridge University Press. In </w:t>
      </w:r>
      <w:r w:rsidR="417A667D">
        <w:tab/>
      </w:r>
      <w:r w:rsidRPr="192843E2">
        <w:rPr>
          <w:rFonts w:ascii="Garamond" w:eastAsia="Garamond" w:hAnsi="Garamond" w:cs="Garamond"/>
          <w:color w:val="000000" w:themeColor="text1"/>
        </w:rPr>
        <w:t>Press.</w:t>
      </w:r>
    </w:p>
    <w:p w14:paraId="0AC1A1BF" w14:textId="77777777" w:rsidR="00664155" w:rsidRDefault="00664155" w:rsidP="7C8D477C">
      <w:pPr>
        <w:spacing w:after="0" w:line="240" w:lineRule="auto"/>
        <w:ind w:firstLine="720"/>
        <w:rPr>
          <w:rFonts w:ascii="Garamond" w:eastAsia="Garamond" w:hAnsi="Garamond" w:cs="Garamond"/>
          <w:color w:val="000000" w:themeColor="text1"/>
        </w:rPr>
      </w:pPr>
    </w:p>
    <w:p w14:paraId="43479FA1" w14:textId="34ACC4F9" w:rsidR="0D4FEE71" w:rsidRDefault="181AB827" w:rsidP="5AB001BD">
      <w:pPr>
        <w:spacing w:after="0" w:line="240" w:lineRule="auto"/>
        <w:rPr>
          <w:rFonts w:ascii="Garamond" w:hAnsi="Garamond"/>
        </w:rPr>
      </w:pPr>
      <w:r w:rsidRPr="5AB001BD">
        <w:rPr>
          <w:rFonts w:ascii="Garamond" w:hAnsi="Garamond"/>
        </w:rPr>
        <w:t xml:space="preserve">Knutson, T., Camargo, S. J., Chan, J. C. L., Emanuel, K., Ho, C.-H., </w:t>
      </w:r>
      <w:proofErr w:type="spellStart"/>
      <w:r w:rsidRPr="5AB001BD">
        <w:rPr>
          <w:rFonts w:ascii="Garamond" w:hAnsi="Garamond"/>
        </w:rPr>
        <w:t>Kossin</w:t>
      </w:r>
      <w:proofErr w:type="spellEnd"/>
      <w:r w:rsidRPr="5AB001BD">
        <w:rPr>
          <w:rFonts w:ascii="Garamond" w:hAnsi="Garamond"/>
        </w:rPr>
        <w:t xml:space="preserve">, J., Mohapatra, M., Satoh, M., </w:t>
      </w:r>
    </w:p>
    <w:p w14:paraId="5FB21699" w14:textId="3E09AB9A" w:rsidR="50622D72" w:rsidRDefault="181AB827" w:rsidP="5AB001BD">
      <w:pPr>
        <w:spacing w:after="0" w:line="240" w:lineRule="auto"/>
        <w:ind w:left="720"/>
        <w:rPr>
          <w:rStyle w:val="Hyperlink"/>
          <w:rFonts w:ascii="Garamond" w:hAnsi="Garamond"/>
        </w:rPr>
      </w:pPr>
      <w:proofErr w:type="spellStart"/>
      <w:r w:rsidRPr="5AB001BD">
        <w:rPr>
          <w:rFonts w:ascii="Garamond" w:hAnsi="Garamond"/>
        </w:rPr>
        <w:t>Sugi</w:t>
      </w:r>
      <w:proofErr w:type="spellEnd"/>
      <w:r w:rsidRPr="5AB001BD">
        <w:rPr>
          <w:rFonts w:ascii="Garamond" w:hAnsi="Garamond"/>
        </w:rPr>
        <w:t xml:space="preserve">, M., Walsh, K., &amp; Wu, L. (2020). Tropical </w:t>
      </w:r>
      <w:r w:rsidR="00D0096F">
        <w:rPr>
          <w:rFonts w:ascii="Garamond" w:hAnsi="Garamond"/>
        </w:rPr>
        <w:t>c</w:t>
      </w:r>
      <w:r w:rsidRPr="5AB001BD">
        <w:rPr>
          <w:rFonts w:ascii="Garamond" w:hAnsi="Garamond"/>
        </w:rPr>
        <w:t xml:space="preserve">yclones and </w:t>
      </w:r>
      <w:r w:rsidR="00D0096F">
        <w:rPr>
          <w:rFonts w:ascii="Garamond" w:hAnsi="Garamond"/>
        </w:rPr>
        <w:t>c</w:t>
      </w:r>
      <w:r w:rsidRPr="5AB001BD">
        <w:rPr>
          <w:rFonts w:ascii="Garamond" w:hAnsi="Garamond"/>
        </w:rPr>
        <w:t xml:space="preserve">limate </w:t>
      </w:r>
      <w:r w:rsidR="00D0096F">
        <w:rPr>
          <w:rFonts w:ascii="Garamond" w:hAnsi="Garamond"/>
        </w:rPr>
        <w:t>c</w:t>
      </w:r>
      <w:r w:rsidRPr="5AB001BD">
        <w:rPr>
          <w:rFonts w:ascii="Garamond" w:hAnsi="Garamond"/>
        </w:rPr>
        <w:t xml:space="preserve">hange </w:t>
      </w:r>
      <w:r w:rsidR="00D0096F">
        <w:rPr>
          <w:rFonts w:ascii="Garamond" w:hAnsi="Garamond"/>
        </w:rPr>
        <w:t>a</w:t>
      </w:r>
      <w:r w:rsidRPr="5AB001BD">
        <w:rPr>
          <w:rFonts w:ascii="Garamond" w:hAnsi="Garamond"/>
        </w:rPr>
        <w:t xml:space="preserve">ssessment: Part II: Projected </w:t>
      </w:r>
      <w:r w:rsidR="00D0096F">
        <w:rPr>
          <w:rFonts w:ascii="Garamond" w:hAnsi="Garamond"/>
        </w:rPr>
        <w:t>r</w:t>
      </w:r>
      <w:r w:rsidRPr="5AB001BD">
        <w:rPr>
          <w:rFonts w:ascii="Garamond" w:hAnsi="Garamond"/>
        </w:rPr>
        <w:t xml:space="preserve">esponse to </w:t>
      </w:r>
      <w:r w:rsidR="00D0096F">
        <w:rPr>
          <w:rFonts w:ascii="Garamond" w:hAnsi="Garamond"/>
        </w:rPr>
        <w:t>a</w:t>
      </w:r>
      <w:r w:rsidRPr="5AB001BD">
        <w:rPr>
          <w:rFonts w:ascii="Garamond" w:hAnsi="Garamond"/>
        </w:rPr>
        <w:t xml:space="preserve">nthropogenic </w:t>
      </w:r>
      <w:r w:rsidR="00D0096F">
        <w:rPr>
          <w:rFonts w:ascii="Garamond" w:hAnsi="Garamond"/>
        </w:rPr>
        <w:t>w</w:t>
      </w:r>
      <w:r w:rsidRPr="5AB001BD">
        <w:rPr>
          <w:rFonts w:ascii="Garamond" w:hAnsi="Garamond"/>
        </w:rPr>
        <w:t xml:space="preserve">arming. </w:t>
      </w:r>
      <w:r w:rsidRPr="5AB001BD">
        <w:rPr>
          <w:rFonts w:ascii="Garamond" w:hAnsi="Garamond"/>
          <w:i/>
          <w:iCs/>
        </w:rPr>
        <w:t>Bulletin of the American Meteorological Society</w:t>
      </w:r>
      <w:r w:rsidRPr="5AB001BD">
        <w:rPr>
          <w:rFonts w:ascii="Garamond" w:hAnsi="Garamond"/>
        </w:rPr>
        <w:t xml:space="preserve">, </w:t>
      </w:r>
      <w:r w:rsidRPr="5AB001BD">
        <w:rPr>
          <w:rFonts w:ascii="Garamond" w:hAnsi="Garamond"/>
          <w:i/>
          <w:iCs/>
        </w:rPr>
        <w:t>101</w:t>
      </w:r>
      <w:r w:rsidRPr="5AB001BD">
        <w:rPr>
          <w:rFonts w:ascii="Garamond" w:hAnsi="Garamond"/>
        </w:rPr>
        <w:t xml:space="preserve">(3), E303–E322. </w:t>
      </w:r>
      <w:hyperlink r:id="rId32">
        <w:r w:rsidRPr="5AB001BD">
          <w:rPr>
            <w:rStyle w:val="Hyperlink"/>
            <w:rFonts w:ascii="Garamond" w:hAnsi="Garamond"/>
          </w:rPr>
          <w:t>https://doi.org/10.1175/BAMS-D-18-0194.1</w:t>
        </w:r>
      </w:hyperlink>
    </w:p>
    <w:p w14:paraId="333E509E" w14:textId="77777777" w:rsidR="00664155" w:rsidRDefault="00664155" w:rsidP="5AB001BD">
      <w:pPr>
        <w:spacing w:after="0" w:line="240" w:lineRule="auto"/>
        <w:ind w:left="720"/>
        <w:rPr>
          <w:rFonts w:ascii="Garamond" w:eastAsia="Garamond" w:hAnsi="Garamond" w:cs="Garamond"/>
          <w:color w:val="000000" w:themeColor="text1"/>
        </w:rPr>
      </w:pPr>
    </w:p>
    <w:p w14:paraId="25D66E86" w14:textId="1E2D281E" w:rsidR="50622D72" w:rsidRDefault="0EEEA112" w:rsidP="5AB001BD">
      <w:pPr>
        <w:spacing w:after="0" w:line="240" w:lineRule="auto"/>
        <w:rPr>
          <w:rFonts w:ascii="Garamond" w:eastAsia="Garamond" w:hAnsi="Garamond" w:cs="Garamond"/>
          <w:color w:val="000000" w:themeColor="text1"/>
        </w:rPr>
      </w:pPr>
      <w:r w:rsidRPr="5AB001BD">
        <w:rPr>
          <w:rFonts w:ascii="Garamond" w:eastAsia="Garamond" w:hAnsi="Garamond" w:cs="Garamond"/>
          <w:color w:val="000000" w:themeColor="text1"/>
        </w:rPr>
        <w:t xml:space="preserve">Long, X., </w:t>
      </w:r>
      <w:proofErr w:type="spellStart"/>
      <w:r w:rsidRPr="5AB001BD">
        <w:rPr>
          <w:rFonts w:ascii="Garamond" w:eastAsia="Garamond" w:hAnsi="Garamond" w:cs="Garamond"/>
          <w:color w:val="000000" w:themeColor="text1"/>
        </w:rPr>
        <w:t>Widlansky</w:t>
      </w:r>
      <w:proofErr w:type="spellEnd"/>
      <w:r w:rsidRPr="5AB001BD">
        <w:rPr>
          <w:rFonts w:ascii="Garamond" w:eastAsia="Garamond" w:hAnsi="Garamond" w:cs="Garamond"/>
          <w:color w:val="000000" w:themeColor="text1"/>
        </w:rPr>
        <w:t xml:space="preserve">, M. J., </w:t>
      </w:r>
      <w:proofErr w:type="spellStart"/>
      <w:r w:rsidRPr="5AB001BD">
        <w:rPr>
          <w:rFonts w:ascii="Garamond" w:eastAsia="Garamond" w:hAnsi="Garamond" w:cs="Garamond"/>
          <w:color w:val="000000" w:themeColor="text1"/>
        </w:rPr>
        <w:t>Schloesser</w:t>
      </w:r>
      <w:proofErr w:type="spellEnd"/>
      <w:r w:rsidRPr="5AB001BD">
        <w:rPr>
          <w:rFonts w:ascii="Garamond" w:eastAsia="Garamond" w:hAnsi="Garamond" w:cs="Garamond"/>
          <w:color w:val="000000" w:themeColor="text1"/>
        </w:rPr>
        <w:t xml:space="preserve">, F., Thompson, P. R., Annamalai, H., Merrifield, M. A., &amp; Yoon, H. </w:t>
      </w:r>
    </w:p>
    <w:p w14:paraId="3BA97F99" w14:textId="1CDFBDB3" w:rsidR="50622D72" w:rsidRDefault="50622D72" w:rsidP="0A5E5837">
      <w:pPr>
        <w:spacing w:after="0" w:line="240" w:lineRule="auto"/>
        <w:ind w:left="720"/>
        <w:rPr>
          <w:rFonts w:ascii="Garamond" w:eastAsia="Garamond" w:hAnsi="Garamond" w:cs="Garamond"/>
        </w:rPr>
      </w:pPr>
      <w:r w:rsidRPr="0A5E5837">
        <w:rPr>
          <w:rFonts w:ascii="Garamond" w:eastAsia="Garamond" w:hAnsi="Garamond" w:cs="Garamond"/>
          <w:color w:val="000000" w:themeColor="text1"/>
        </w:rPr>
        <w:t xml:space="preserve">(2020). Higher </w:t>
      </w:r>
      <w:r w:rsidR="00D0096F">
        <w:rPr>
          <w:rFonts w:ascii="Garamond" w:eastAsia="Garamond" w:hAnsi="Garamond" w:cs="Garamond"/>
          <w:color w:val="000000" w:themeColor="text1"/>
        </w:rPr>
        <w:t>s</w:t>
      </w:r>
      <w:r w:rsidRPr="0A5E5837">
        <w:rPr>
          <w:rFonts w:ascii="Garamond" w:eastAsia="Garamond" w:hAnsi="Garamond" w:cs="Garamond"/>
          <w:color w:val="000000" w:themeColor="text1"/>
        </w:rPr>
        <w:t xml:space="preserve">ea </w:t>
      </w:r>
      <w:r w:rsidR="00D0096F">
        <w:rPr>
          <w:rFonts w:ascii="Garamond" w:eastAsia="Garamond" w:hAnsi="Garamond" w:cs="Garamond"/>
          <w:color w:val="000000" w:themeColor="text1"/>
        </w:rPr>
        <w:t>l</w:t>
      </w:r>
      <w:r w:rsidRPr="0A5E5837">
        <w:rPr>
          <w:rFonts w:ascii="Garamond" w:eastAsia="Garamond" w:hAnsi="Garamond" w:cs="Garamond"/>
          <w:color w:val="000000" w:themeColor="text1"/>
        </w:rPr>
        <w:t xml:space="preserve">evels at </w:t>
      </w:r>
      <w:r w:rsidR="00D0096F">
        <w:rPr>
          <w:rFonts w:ascii="Garamond" w:eastAsia="Garamond" w:hAnsi="Garamond" w:cs="Garamond"/>
          <w:color w:val="000000" w:themeColor="text1"/>
        </w:rPr>
        <w:t>H</w:t>
      </w:r>
      <w:r w:rsidRPr="0A5E5837">
        <w:rPr>
          <w:rFonts w:ascii="Garamond" w:eastAsia="Garamond" w:hAnsi="Garamond" w:cs="Garamond"/>
          <w:color w:val="000000" w:themeColor="text1"/>
        </w:rPr>
        <w:t xml:space="preserve">awaii </w:t>
      </w:r>
      <w:r w:rsidR="00D0096F">
        <w:rPr>
          <w:rFonts w:ascii="Garamond" w:eastAsia="Garamond" w:hAnsi="Garamond" w:cs="Garamond"/>
          <w:color w:val="000000" w:themeColor="text1"/>
        </w:rPr>
        <w:t>c</w:t>
      </w:r>
      <w:r w:rsidRPr="0A5E5837">
        <w:rPr>
          <w:rFonts w:ascii="Garamond" w:eastAsia="Garamond" w:hAnsi="Garamond" w:cs="Garamond"/>
          <w:color w:val="000000" w:themeColor="text1"/>
        </w:rPr>
        <w:t xml:space="preserve">aused by </w:t>
      </w:r>
      <w:r w:rsidR="00D0096F">
        <w:rPr>
          <w:rFonts w:ascii="Garamond" w:eastAsia="Garamond" w:hAnsi="Garamond" w:cs="Garamond"/>
          <w:color w:val="000000" w:themeColor="text1"/>
        </w:rPr>
        <w:t>s</w:t>
      </w:r>
      <w:r w:rsidRPr="0A5E5837">
        <w:rPr>
          <w:rFonts w:ascii="Garamond" w:eastAsia="Garamond" w:hAnsi="Garamond" w:cs="Garamond"/>
          <w:color w:val="000000" w:themeColor="text1"/>
        </w:rPr>
        <w:t xml:space="preserve">trong El Niño and </w:t>
      </w:r>
      <w:r w:rsidR="00D0096F">
        <w:rPr>
          <w:rFonts w:ascii="Garamond" w:eastAsia="Garamond" w:hAnsi="Garamond" w:cs="Garamond"/>
          <w:color w:val="000000" w:themeColor="text1"/>
        </w:rPr>
        <w:t>w</w:t>
      </w:r>
      <w:r w:rsidRPr="0A5E5837">
        <w:rPr>
          <w:rFonts w:ascii="Garamond" w:eastAsia="Garamond" w:hAnsi="Garamond" w:cs="Garamond"/>
          <w:color w:val="000000" w:themeColor="text1"/>
        </w:rPr>
        <w:t xml:space="preserve">eak </w:t>
      </w:r>
      <w:r w:rsidR="00D0096F">
        <w:rPr>
          <w:rFonts w:ascii="Garamond" w:eastAsia="Garamond" w:hAnsi="Garamond" w:cs="Garamond"/>
          <w:color w:val="000000" w:themeColor="text1"/>
        </w:rPr>
        <w:t>t</w:t>
      </w:r>
      <w:r w:rsidRPr="0A5E5837">
        <w:rPr>
          <w:rFonts w:ascii="Garamond" w:eastAsia="Garamond" w:hAnsi="Garamond" w:cs="Garamond"/>
          <w:color w:val="000000" w:themeColor="text1"/>
        </w:rPr>
        <w:t xml:space="preserve">rade </w:t>
      </w:r>
      <w:r w:rsidR="00D0096F">
        <w:rPr>
          <w:rFonts w:ascii="Garamond" w:eastAsia="Garamond" w:hAnsi="Garamond" w:cs="Garamond"/>
          <w:color w:val="000000" w:themeColor="text1"/>
        </w:rPr>
        <w:t>w</w:t>
      </w:r>
      <w:r w:rsidRPr="0A5E5837">
        <w:rPr>
          <w:rFonts w:ascii="Garamond" w:eastAsia="Garamond" w:hAnsi="Garamond" w:cs="Garamond"/>
          <w:color w:val="000000" w:themeColor="text1"/>
        </w:rPr>
        <w:t xml:space="preserve">inds. </w:t>
      </w:r>
      <w:r w:rsidRPr="0A5E5837">
        <w:rPr>
          <w:rFonts w:ascii="Garamond" w:eastAsia="Garamond" w:hAnsi="Garamond" w:cs="Garamond"/>
          <w:i/>
          <w:iCs/>
          <w:color w:val="000000" w:themeColor="text1"/>
        </w:rPr>
        <w:t>Journal of Climate, 33</w:t>
      </w:r>
      <w:r w:rsidRPr="0A5E5837">
        <w:rPr>
          <w:rFonts w:ascii="Garamond" w:eastAsia="Garamond" w:hAnsi="Garamond" w:cs="Garamond"/>
          <w:color w:val="000000" w:themeColor="text1"/>
        </w:rPr>
        <w:t xml:space="preserve">(8), 3037–3059. </w:t>
      </w:r>
      <w:hyperlink r:id="rId33" w:history="1">
        <w:r w:rsidR="00664155" w:rsidRPr="00630BFD">
          <w:rPr>
            <w:rStyle w:val="Hyperlink"/>
            <w:rFonts w:ascii="Garamond" w:eastAsia="Garamond" w:hAnsi="Garamond" w:cs="Garamond"/>
          </w:rPr>
          <w:t>https://doi.org/10.1175/JCLI-D-19-0221.1</w:t>
        </w:r>
      </w:hyperlink>
    </w:p>
    <w:p w14:paraId="704AB752" w14:textId="77777777" w:rsidR="00664155" w:rsidRDefault="00664155" w:rsidP="0A5E5837">
      <w:pPr>
        <w:spacing w:after="0" w:line="240" w:lineRule="auto"/>
        <w:ind w:left="720"/>
        <w:rPr>
          <w:rFonts w:ascii="Garamond" w:eastAsia="Garamond" w:hAnsi="Garamond" w:cs="Garamond"/>
          <w:color w:val="000000" w:themeColor="text1"/>
        </w:rPr>
      </w:pPr>
    </w:p>
    <w:p w14:paraId="4AC518B5" w14:textId="5DAE6829" w:rsidR="7C8D477C" w:rsidRDefault="51B34549" w:rsidP="5AB001BD">
      <w:pPr>
        <w:spacing w:after="0" w:line="240" w:lineRule="auto"/>
        <w:rPr>
          <w:rFonts w:ascii="Garamond" w:eastAsia="Garamond" w:hAnsi="Garamond" w:cs="Garamond"/>
          <w:color w:val="000000" w:themeColor="text1"/>
        </w:rPr>
      </w:pPr>
      <w:r w:rsidRPr="5AB001BD">
        <w:rPr>
          <w:rFonts w:ascii="Garamond" w:eastAsia="Garamond" w:hAnsi="Garamond" w:cs="Garamond"/>
          <w:color w:val="000000" w:themeColor="text1"/>
        </w:rPr>
        <w:t xml:space="preserve">Markert, K. N., Markert, A. M., Mayer, T., Nauman, C., Haag, A., </w:t>
      </w:r>
      <w:proofErr w:type="spellStart"/>
      <w:r w:rsidRPr="5AB001BD">
        <w:rPr>
          <w:rFonts w:ascii="Garamond" w:eastAsia="Garamond" w:hAnsi="Garamond" w:cs="Garamond"/>
          <w:color w:val="000000" w:themeColor="text1"/>
        </w:rPr>
        <w:t>Poortinga</w:t>
      </w:r>
      <w:proofErr w:type="spellEnd"/>
      <w:r w:rsidRPr="5AB001BD">
        <w:rPr>
          <w:rFonts w:ascii="Garamond" w:eastAsia="Garamond" w:hAnsi="Garamond" w:cs="Garamond"/>
          <w:color w:val="000000" w:themeColor="text1"/>
        </w:rPr>
        <w:t>, A., Bhandari, B., et al. (2020).</w:t>
      </w:r>
    </w:p>
    <w:p w14:paraId="18C2469A" w14:textId="586B1ABF" w:rsidR="0D4FEE71" w:rsidRDefault="5757B912" w:rsidP="5AB001BD">
      <w:pPr>
        <w:spacing w:after="0" w:line="240" w:lineRule="auto"/>
        <w:ind w:left="720"/>
        <w:rPr>
          <w:rStyle w:val="Hyperlink"/>
          <w:rFonts w:ascii="Garamond" w:eastAsia="Garamond" w:hAnsi="Garamond" w:cs="Garamond"/>
        </w:rPr>
      </w:pPr>
      <w:r w:rsidRPr="5AB001BD">
        <w:rPr>
          <w:rFonts w:ascii="Garamond" w:eastAsia="Garamond" w:hAnsi="Garamond" w:cs="Garamond"/>
          <w:color w:val="000000" w:themeColor="text1"/>
        </w:rPr>
        <w:lastRenderedPageBreak/>
        <w:t>Comparing Sentinel-1 Surface Water Mapping Algorithms and Radiometric Terrain Correction</w:t>
      </w:r>
      <w:r w:rsidR="550FC5AF" w:rsidRPr="5AB001BD">
        <w:rPr>
          <w:rFonts w:ascii="Garamond" w:eastAsia="Garamond" w:hAnsi="Garamond" w:cs="Garamond"/>
          <w:color w:val="000000" w:themeColor="text1"/>
        </w:rPr>
        <w:t xml:space="preserve"> </w:t>
      </w:r>
      <w:r w:rsidRPr="5AB001BD">
        <w:rPr>
          <w:rFonts w:ascii="Garamond" w:eastAsia="Garamond" w:hAnsi="Garamond" w:cs="Garamond"/>
          <w:color w:val="000000" w:themeColor="text1"/>
        </w:rPr>
        <w:t xml:space="preserve">Processing in Southeast Asia Utilizing Google Earth Engine. </w:t>
      </w:r>
      <w:r w:rsidRPr="5AB001BD">
        <w:rPr>
          <w:rFonts w:ascii="Garamond" w:eastAsia="Garamond" w:hAnsi="Garamond" w:cs="Garamond"/>
          <w:i/>
          <w:iCs/>
          <w:color w:val="000000" w:themeColor="text1"/>
        </w:rPr>
        <w:t>Remote Sensing</w:t>
      </w:r>
      <w:r w:rsidRPr="5AB001BD">
        <w:rPr>
          <w:rFonts w:ascii="Garamond" w:eastAsia="Garamond" w:hAnsi="Garamond" w:cs="Garamond"/>
          <w:color w:val="000000" w:themeColor="text1"/>
        </w:rPr>
        <w:t>,</w:t>
      </w:r>
      <w:r w:rsidRPr="5AB001BD">
        <w:rPr>
          <w:rFonts w:ascii="Garamond" w:eastAsia="Garamond" w:hAnsi="Garamond" w:cs="Garamond"/>
          <w:i/>
          <w:iCs/>
          <w:color w:val="000000" w:themeColor="text1"/>
        </w:rPr>
        <w:t xml:space="preserve"> 12</w:t>
      </w:r>
      <w:r w:rsidRPr="5AB001BD">
        <w:rPr>
          <w:rFonts w:ascii="Garamond" w:eastAsia="Garamond" w:hAnsi="Garamond" w:cs="Garamond"/>
          <w:color w:val="000000" w:themeColor="text1"/>
        </w:rPr>
        <w:t xml:space="preserve">(15), 2469. MDPI AG. Retrieved from </w:t>
      </w:r>
      <w:hyperlink r:id="rId34">
        <w:r w:rsidRPr="5AB001BD">
          <w:rPr>
            <w:rStyle w:val="Hyperlink"/>
            <w:rFonts w:ascii="Garamond" w:eastAsia="Garamond" w:hAnsi="Garamond" w:cs="Garamond"/>
          </w:rPr>
          <w:t>http://dx.doi.org/10.3390/rs12152469</w:t>
        </w:r>
      </w:hyperlink>
    </w:p>
    <w:p w14:paraId="1FEDF32C" w14:textId="77777777" w:rsidR="00664155" w:rsidRDefault="00664155" w:rsidP="5AB001BD">
      <w:pPr>
        <w:spacing w:after="0" w:line="240" w:lineRule="auto"/>
        <w:ind w:left="720"/>
        <w:rPr>
          <w:rFonts w:ascii="Garamond" w:eastAsia="Garamond" w:hAnsi="Garamond" w:cs="Garamond"/>
          <w:color w:val="000000" w:themeColor="text1"/>
        </w:rPr>
      </w:pPr>
    </w:p>
    <w:p w14:paraId="14F7F7E4" w14:textId="5771B2E5" w:rsidR="0D4FEE71" w:rsidRDefault="7F84518E" w:rsidP="5AB001BD">
      <w:pPr>
        <w:spacing w:after="0" w:line="240" w:lineRule="auto"/>
        <w:rPr>
          <w:rFonts w:ascii="Garamond" w:eastAsia="Garamond" w:hAnsi="Garamond" w:cs="Garamond"/>
          <w:color w:val="000000" w:themeColor="text1"/>
        </w:rPr>
      </w:pPr>
      <w:r w:rsidRPr="5AB001BD">
        <w:rPr>
          <w:rFonts w:ascii="Garamond" w:eastAsia="Garamond" w:hAnsi="Garamond" w:cs="Garamond"/>
          <w:color w:val="000000" w:themeColor="text1"/>
        </w:rPr>
        <w:t xml:space="preserve">National Hurricane Center, </w:t>
      </w:r>
      <w:r w:rsidRPr="5AB001BD">
        <w:rPr>
          <w:rFonts w:ascii="Garamond" w:eastAsia="Garamond" w:hAnsi="Garamond" w:cs="Garamond"/>
          <w:i/>
          <w:iCs/>
          <w:color w:val="000000" w:themeColor="text1"/>
        </w:rPr>
        <w:t xml:space="preserve">Central Pacific Hurricane Center </w:t>
      </w:r>
      <w:r w:rsidRPr="5AB001BD">
        <w:rPr>
          <w:rFonts w:ascii="Garamond" w:eastAsia="Garamond" w:hAnsi="Garamond" w:cs="Garamond"/>
          <w:color w:val="000000" w:themeColor="text1"/>
        </w:rPr>
        <w:t>(2019)</w:t>
      </w:r>
      <w:r w:rsidRPr="5AB001BD">
        <w:rPr>
          <w:rFonts w:ascii="Garamond" w:eastAsia="Garamond" w:hAnsi="Garamond" w:cs="Garamond"/>
          <w:i/>
          <w:iCs/>
          <w:color w:val="000000" w:themeColor="text1"/>
        </w:rPr>
        <w:t>.</w:t>
      </w:r>
      <w:r w:rsidRPr="5AB001BD">
        <w:rPr>
          <w:rFonts w:ascii="Garamond" w:eastAsia="Garamond" w:hAnsi="Garamond" w:cs="Garamond"/>
          <w:color w:val="000000" w:themeColor="text1"/>
        </w:rPr>
        <w:t xml:space="preserve"> Tropical Cyclone Report: Hurricane Lane </w:t>
      </w:r>
      <w:r w:rsidR="0D4FEE71">
        <w:tab/>
      </w:r>
      <w:r w:rsidRPr="5AB001BD">
        <w:rPr>
          <w:rFonts w:ascii="Garamond" w:eastAsia="Garamond" w:hAnsi="Garamond" w:cs="Garamond"/>
          <w:color w:val="000000" w:themeColor="text1"/>
        </w:rPr>
        <w:t xml:space="preserve">(EP142018). Retrieved on November 17, 2021 </w:t>
      </w:r>
      <w:r w:rsidR="0D4FEE71">
        <w:tab/>
      </w:r>
    </w:p>
    <w:p w14:paraId="3AD2AC54" w14:textId="56F1A388" w:rsidR="7F84518E" w:rsidRDefault="7F84518E" w:rsidP="5AB001BD">
      <w:pPr>
        <w:spacing w:after="0" w:line="240" w:lineRule="auto"/>
        <w:ind w:firstLine="720"/>
        <w:rPr>
          <w:rFonts w:ascii="Garamond" w:eastAsia="Garamond" w:hAnsi="Garamond" w:cs="Garamond"/>
          <w:color w:val="000000" w:themeColor="text1"/>
        </w:rPr>
      </w:pPr>
      <w:r w:rsidRPr="5AB001BD">
        <w:rPr>
          <w:rFonts w:ascii="Garamond" w:eastAsia="Garamond" w:hAnsi="Garamond" w:cs="Garamond"/>
          <w:color w:val="000000" w:themeColor="text1"/>
        </w:rPr>
        <w:t xml:space="preserve">from https://www.nhc.noaa.gov/data/tcr/EP142018_Lane.pdf </w:t>
      </w:r>
      <w:r w:rsidR="12F34E00" w:rsidRPr="5AB001BD">
        <w:rPr>
          <w:rFonts w:ascii="Garamond" w:eastAsia="Garamond" w:hAnsi="Garamond" w:cs="Garamond"/>
          <w:color w:val="000000" w:themeColor="text1"/>
        </w:rPr>
        <w:t xml:space="preserve"> </w:t>
      </w:r>
    </w:p>
    <w:p w14:paraId="0F1B6BA8" w14:textId="77777777" w:rsidR="00664155" w:rsidRDefault="00664155" w:rsidP="5AB001BD">
      <w:pPr>
        <w:spacing w:after="0" w:line="240" w:lineRule="auto"/>
        <w:ind w:firstLine="720"/>
        <w:rPr>
          <w:rFonts w:ascii="Garamond" w:eastAsia="Garamond" w:hAnsi="Garamond" w:cs="Garamond"/>
          <w:color w:val="000000" w:themeColor="text1"/>
        </w:rPr>
      </w:pPr>
    </w:p>
    <w:p w14:paraId="789EF90A" w14:textId="5D12A565" w:rsidR="380C09B2" w:rsidRDefault="005FE276" w:rsidP="5AB001BD">
      <w:pPr>
        <w:spacing w:after="0" w:line="240" w:lineRule="auto"/>
        <w:rPr>
          <w:rFonts w:ascii="Garamond" w:hAnsi="Garamond" w:cs="Arial"/>
        </w:rPr>
      </w:pPr>
      <w:r w:rsidRPr="5AB001BD">
        <w:rPr>
          <w:rFonts w:ascii="Garamond" w:hAnsi="Garamond" w:cs="Arial"/>
        </w:rPr>
        <w:t xml:space="preserve">Ng, K., Borges, P., Phillips, M. R., Medeiros, A., &amp; </w:t>
      </w:r>
      <w:proofErr w:type="spellStart"/>
      <w:r w:rsidRPr="5AB001BD">
        <w:rPr>
          <w:rFonts w:ascii="Garamond" w:hAnsi="Garamond" w:cs="Arial"/>
        </w:rPr>
        <w:t>Calado</w:t>
      </w:r>
      <w:proofErr w:type="spellEnd"/>
      <w:r w:rsidRPr="5AB001BD">
        <w:rPr>
          <w:rFonts w:ascii="Garamond" w:hAnsi="Garamond" w:cs="Arial"/>
        </w:rPr>
        <w:t xml:space="preserve">, H. (2019). An integrated coastal vulnerability </w:t>
      </w:r>
    </w:p>
    <w:p w14:paraId="4FB778E3" w14:textId="32601DCC" w:rsidR="380C09B2" w:rsidRDefault="3BE482B5" w:rsidP="7C8D477C">
      <w:pPr>
        <w:spacing w:after="0" w:line="240" w:lineRule="auto"/>
        <w:ind w:left="720"/>
        <w:rPr>
          <w:rFonts w:ascii="Garamond" w:hAnsi="Garamond" w:cs="Arial"/>
        </w:rPr>
      </w:pPr>
      <w:r w:rsidRPr="0A5E5837">
        <w:rPr>
          <w:rFonts w:ascii="Garamond" w:hAnsi="Garamond" w:cs="Arial"/>
        </w:rPr>
        <w:t xml:space="preserve">approach to small islands: The Azores case. </w:t>
      </w:r>
      <w:r w:rsidRPr="0A5E5837">
        <w:rPr>
          <w:rFonts w:ascii="Garamond" w:hAnsi="Garamond" w:cs="Arial"/>
          <w:i/>
          <w:iCs/>
        </w:rPr>
        <w:t xml:space="preserve">Science of the Total Environment, 690, </w:t>
      </w:r>
      <w:r w:rsidRPr="0A5E5837">
        <w:rPr>
          <w:rFonts w:ascii="Garamond" w:hAnsi="Garamond" w:cs="Arial"/>
        </w:rPr>
        <w:t xml:space="preserve">1218-1227. </w:t>
      </w:r>
      <w:hyperlink r:id="rId35" w:history="1">
        <w:r w:rsidR="00664155" w:rsidRPr="00630BFD">
          <w:rPr>
            <w:rStyle w:val="Hyperlink"/>
            <w:rFonts w:ascii="Garamond" w:hAnsi="Garamond" w:cs="Arial"/>
          </w:rPr>
          <w:t>https://doi.org/10.1016/j.scitotenv.2019.07.013</w:t>
        </w:r>
      </w:hyperlink>
    </w:p>
    <w:p w14:paraId="05AF3D23" w14:textId="77777777" w:rsidR="00664155" w:rsidRDefault="00664155" w:rsidP="7C8D477C">
      <w:pPr>
        <w:spacing w:after="0" w:line="240" w:lineRule="auto"/>
        <w:ind w:left="720"/>
        <w:rPr>
          <w:rFonts w:ascii="Garamond" w:hAnsi="Garamond" w:cs="Arial"/>
        </w:rPr>
      </w:pPr>
    </w:p>
    <w:p w14:paraId="7EA867B8" w14:textId="16274D7B" w:rsidR="52F1FA66" w:rsidRDefault="6B4DCA95" w:rsidP="0A5E5837">
      <w:pPr>
        <w:spacing w:after="0" w:line="240" w:lineRule="auto"/>
        <w:rPr>
          <w:rFonts w:ascii="Garamond" w:eastAsia="Garamond" w:hAnsi="Garamond" w:cs="Garamond"/>
          <w:color w:val="000000" w:themeColor="text1"/>
        </w:rPr>
      </w:pPr>
      <w:r w:rsidRPr="5AB001BD">
        <w:rPr>
          <w:rFonts w:ascii="Garamond" w:eastAsia="Garamond" w:hAnsi="Garamond" w:cs="Garamond"/>
          <w:color w:val="000000" w:themeColor="text1"/>
        </w:rPr>
        <w:t xml:space="preserve">NOAA </w:t>
      </w:r>
      <w:r w:rsidRPr="5AB001BD">
        <w:rPr>
          <w:rFonts w:ascii="Garamond" w:eastAsia="Garamond" w:hAnsi="Garamond" w:cs="Garamond"/>
          <w:i/>
          <w:iCs/>
          <w:color w:val="000000" w:themeColor="text1"/>
        </w:rPr>
        <w:t>National Centers for Environmental Information</w:t>
      </w:r>
      <w:r w:rsidRPr="5AB001BD">
        <w:rPr>
          <w:rFonts w:ascii="Garamond" w:eastAsia="Garamond" w:hAnsi="Garamond" w:cs="Garamond"/>
          <w:color w:val="000000" w:themeColor="text1"/>
        </w:rPr>
        <w:t xml:space="preserve">, State of the Climate: Tropical Cyclones for Annual </w:t>
      </w:r>
      <w:r w:rsidR="52F1FA66">
        <w:tab/>
      </w:r>
      <w:r w:rsidRPr="5AB001BD">
        <w:rPr>
          <w:rFonts w:ascii="Garamond" w:eastAsia="Garamond" w:hAnsi="Garamond" w:cs="Garamond"/>
          <w:color w:val="000000" w:themeColor="text1"/>
        </w:rPr>
        <w:t xml:space="preserve">2018, published online January 2019, retrieved on November 17, 2021 from </w:t>
      </w:r>
    </w:p>
    <w:p w14:paraId="73F62742" w14:textId="40DE9450" w:rsidR="52F1FA66" w:rsidRDefault="000D0E47" w:rsidP="0A5E5837">
      <w:pPr>
        <w:spacing w:after="0" w:line="240" w:lineRule="auto"/>
        <w:ind w:firstLine="720"/>
        <w:rPr>
          <w:rFonts w:ascii="Garamond" w:eastAsia="Garamond" w:hAnsi="Garamond" w:cs="Garamond"/>
          <w:color w:val="000000" w:themeColor="text1"/>
        </w:rPr>
      </w:pPr>
      <w:hyperlink r:id="rId36" w:history="1">
        <w:r w:rsidR="6B4DCA95" w:rsidRPr="5AB001BD">
          <w:rPr>
            <w:rStyle w:val="Hyperlink"/>
            <w:rFonts w:ascii="Garamond" w:eastAsia="Garamond" w:hAnsi="Garamond" w:cs="Garamond"/>
          </w:rPr>
          <w:t>https://www.ncdc.noaa.gov/sotc/tropical-cyclones/201813</w:t>
        </w:r>
      </w:hyperlink>
      <w:r w:rsidR="6B4DCA95" w:rsidRPr="5AB001BD">
        <w:rPr>
          <w:rFonts w:ascii="Garamond" w:eastAsia="Garamond" w:hAnsi="Garamond" w:cs="Garamond"/>
          <w:color w:val="000000" w:themeColor="text1"/>
        </w:rPr>
        <w:t>.</w:t>
      </w:r>
    </w:p>
    <w:p w14:paraId="35EC8CAB" w14:textId="77777777" w:rsidR="00664155" w:rsidRDefault="00664155" w:rsidP="0A5E5837">
      <w:pPr>
        <w:spacing w:after="0" w:line="240" w:lineRule="auto"/>
        <w:ind w:firstLine="720"/>
        <w:rPr>
          <w:rFonts w:ascii="Garamond" w:eastAsia="Garamond" w:hAnsi="Garamond" w:cs="Garamond"/>
          <w:color w:val="000000" w:themeColor="text1"/>
        </w:rPr>
      </w:pPr>
    </w:p>
    <w:p w14:paraId="50D16DC7" w14:textId="41ED1AD1" w:rsidR="52F1FA66" w:rsidRDefault="04CBB527" w:rsidP="5AB001BD">
      <w:pPr>
        <w:spacing w:after="0" w:line="240" w:lineRule="auto"/>
        <w:rPr>
          <w:rFonts w:ascii="Garamond" w:eastAsia="Garamond" w:hAnsi="Garamond" w:cs="Garamond"/>
          <w:color w:val="000000" w:themeColor="text1"/>
        </w:rPr>
      </w:pPr>
      <w:r w:rsidRPr="5AB001BD">
        <w:rPr>
          <w:rFonts w:ascii="Garamond" w:eastAsia="Garamond" w:hAnsi="Garamond" w:cs="Garamond"/>
          <w:color w:val="000000" w:themeColor="text1"/>
        </w:rPr>
        <w:t xml:space="preserve">Rahman, M., </w:t>
      </w:r>
      <w:proofErr w:type="spellStart"/>
      <w:r w:rsidRPr="5AB001BD">
        <w:rPr>
          <w:rFonts w:ascii="Garamond" w:eastAsia="Garamond" w:hAnsi="Garamond" w:cs="Garamond"/>
          <w:color w:val="000000" w:themeColor="text1"/>
        </w:rPr>
        <w:t>Ningsheng</w:t>
      </w:r>
      <w:proofErr w:type="spellEnd"/>
      <w:r w:rsidRPr="5AB001BD">
        <w:rPr>
          <w:rFonts w:ascii="Garamond" w:eastAsia="Garamond" w:hAnsi="Garamond" w:cs="Garamond"/>
          <w:color w:val="000000" w:themeColor="text1"/>
        </w:rPr>
        <w:t xml:space="preserve">, C., Mahmud, G. I., Islam, M. M., </w:t>
      </w:r>
      <w:proofErr w:type="spellStart"/>
      <w:r w:rsidRPr="5AB001BD">
        <w:rPr>
          <w:rFonts w:ascii="Garamond" w:eastAsia="Garamond" w:hAnsi="Garamond" w:cs="Garamond"/>
          <w:color w:val="000000" w:themeColor="text1"/>
        </w:rPr>
        <w:t>Pourghasemi</w:t>
      </w:r>
      <w:proofErr w:type="spellEnd"/>
      <w:r w:rsidRPr="5AB001BD">
        <w:rPr>
          <w:rFonts w:ascii="Garamond" w:eastAsia="Garamond" w:hAnsi="Garamond" w:cs="Garamond"/>
          <w:color w:val="000000" w:themeColor="text1"/>
        </w:rPr>
        <w:t xml:space="preserve">, H. R., Ahmad, H., </w:t>
      </w:r>
      <w:r w:rsidR="7053DB6F" w:rsidRPr="5AB001BD">
        <w:rPr>
          <w:rFonts w:ascii="Garamond" w:eastAsia="Garamond" w:hAnsi="Garamond" w:cs="Garamond"/>
          <w:color w:val="000000" w:themeColor="text1"/>
        </w:rPr>
        <w:t>[…]</w:t>
      </w:r>
      <w:r w:rsidRPr="5AB001BD">
        <w:rPr>
          <w:rFonts w:ascii="Garamond" w:eastAsia="Garamond" w:hAnsi="Garamond" w:cs="Garamond"/>
          <w:color w:val="000000" w:themeColor="text1"/>
        </w:rPr>
        <w:t xml:space="preserve"> &amp; Dewan, </w:t>
      </w:r>
    </w:p>
    <w:p w14:paraId="1C9664D6" w14:textId="7EAEB464" w:rsidR="52F1FA66" w:rsidRDefault="04CBB527" w:rsidP="0A5E5837">
      <w:pPr>
        <w:spacing w:after="0" w:line="240" w:lineRule="auto"/>
        <w:ind w:firstLine="720"/>
        <w:rPr>
          <w:rFonts w:ascii="Garamond" w:eastAsia="Garamond" w:hAnsi="Garamond" w:cs="Garamond"/>
          <w:color w:val="000000" w:themeColor="text1"/>
        </w:rPr>
      </w:pPr>
      <w:r w:rsidRPr="5AB001BD">
        <w:rPr>
          <w:rFonts w:ascii="Garamond" w:eastAsia="Garamond" w:hAnsi="Garamond" w:cs="Garamond"/>
          <w:color w:val="000000" w:themeColor="text1"/>
        </w:rPr>
        <w:t xml:space="preserve">A. (2021). Flooding and its relationship with land cover change, population growth, and road density. </w:t>
      </w:r>
      <w:r w:rsidR="52F1FA66">
        <w:tab/>
      </w:r>
      <w:r w:rsidRPr="00AF18B2">
        <w:rPr>
          <w:rFonts w:ascii="Garamond" w:eastAsia="Garamond" w:hAnsi="Garamond" w:cs="Garamond"/>
          <w:i/>
          <w:iCs/>
          <w:color w:val="000000" w:themeColor="text1"/>
        </w:rPr>
        <w:t>Geoscience Frontiers</w:t>
      </w:r>
      <w:r w:rsidRPr="004C408A">
        <w:rPr>
          <w:rFonts w:ascii="Garamond" w:eastAsia="Garamond" w:hAnsi="Garamond" w:cs="Garamond"/>
          <w:color w:val="000000" w:themeColor="text1"/>
        </w:rPr>
        <w:t>,</w:t>
      </w:r>
      <w:r w:rsidRPr="00AF18B2">
        <w:rPr>
          <w:rFonts w:ascii="Garamond" w:eastAsia="Garamond" w:hAnsi="Garamond" w:cs="Garamond"/>
          <w:i/>
          <w:iCs/>
          <w:color w:val="000000" w:themeColor="text1"/>
        </w:rPr>
        <w:t xml:space="preserve"> 12</w:t>
      </w:r>
      <w:r w:rsidRPr="5AB001BD">
        <w:rPr>
          <w:rFonts w:ascii="Garamond" w:eastAsia="Garamond" w:hAnsi="Garamond" w:cs="Garamond"/>
          <w:color w:val="000000" w:themeColor="text1"/>
        </w:rPr>
        <w:t>(6), 101224.</w:t>
      </w:r>
    </w:p>
    <w:p w14:paraId="0F4B548C" w14:textId="77777777" w:rsidR="00664155" w:rsidRDefault="00664155" w:rsidP="0A5E5837">
      <w:pPr>
        <w:spacing w:after="0" w:line="240" w:lineRule="auto"/>
        <w:ind w:firstLine="720"/>
        <w:rPr>
          <w:rFonts w:ascii="Garamond" w:eastAsia="Garamond" w:hAnsi="Garamond" w:cs="Garamond"/>
          <w:color w:val="000000" w:themeColor="text1"/>
        </w:rPr>
      </w:pPr>
    </w:p>
    <w:p w14:paraId="7C8AA707" w14:textId="70A02D27" w:rsidR="52F1FA66" w:rsidRDefault="6DE5D5FC" w:rsidP="0A5E5837">
      <w:pPr>
        <w:spacing w:after="0" w:line="240" w:lineRule="auto"/>
        <w:rPr>
          <w:rFonts w:ascii="Garamond" w:hAnsi="Garamond"/>
        </w:rPr>
      </w:pPr>
      <w:r w:rsidRPr="0A5E5837">
        <w:rPr>
          <w:rFonts w:ascii="Garamond" w:hAnsi="Garamond"/>
        </w:rPr>
        <w:t xml:space="preserve">Thompson, P. R., </w:t>
      </w:r>
      <w:proofErr w:type="spellStart"/>
      <w:r w:rsidRPr="0A5E5837">
        <w:rPr>
          <w:rFonts w:ascii="Garamond" w:hAnsi="Garamond"/>
        </w:rPr>
        <w:t>Widlansky</w:t>
      </w:r>
      <w:proofErr w:type="spellEnd"/>
      <w:r w:rsidRPr="0A5E5837">
        <w:rPr>
          <w:rFonts w:ascii="Garamond" w:hAnsi="Garamond"/>
        </w:rPr>
        <w:t xml:space="preserve">, M. J., </w:t>
      </w:r>
      <w:proofErr w:type="spellStart"/>
      <w:r w:rsidRPr="0A5E5837">
        <w:rPr>
          <w:rFonts w:ascii="Garamond" w:hAnsi="Garamond"/>
        </w:rPr>
        <w:t>Hamlington</w:t>
      </w:r>
      <w:proofErr w:type="spellEnd"/>
      <w:r w:rsidRPr="0A5E5837">
        <w:rPr>
          <w:rFonts w:ascii="Garamond" w:hAnsi="Garamond"/>
        </w:rPr>
        <w:t xml:space="preserve">, B. D., Merrifield, M. A., </w:t>
      </w:r>
      <w:proofErr w:type="spellStart"/>
      <w:r w:rsidRPr="0A5E5837">
        <w:rPr>
          <w:rFonts w:ascii="Garamond" w:hAnsi="Garamond"/>
        </w:rPr>
        <w:t>Marra</w:t>
      </w:r>
      <w:proofErr w:type="spellEnd"/>
      <w:r w:rsidRPr="0A5E5837">
        <w:rPr>
          <w:rFonts w:ascii="Garamond" w:hAnsi="Garamond"/>
        </w:rPr>
        <w:t xml:space="preserve">, J. J., </w:t>
      </w:r>
      <w:proofErr w:type="spellStart"/>
      <w:r w:rsidRPr="0A5E5837">
        <w:rPr>
          <w:rFonts w:ascii="Garamond" w:hAnsi="Garamond"/>
        </w:rPr>
        <w:t>Mitchum</w:t>
      </w:r>
      <w:proofErr w:type="spellEnd"/>
      <w:r w:rsidRPr="0A5E5837">
        <w:rPr>
          <w:rFonts w:ascii="Garamond" w:hAnsi="Garamond"/>
        </w:rPr>
        <w:t xml:space="preserve">, G. T., &amp; </w:t>
      </w:r>
    </w:p>
    <w:p w14:paraId="540D93DC" w14:textId="6C44D8F5" w:rsidR="192843E2" w:rsidRDefault="70DA92EF" w:rsidP="5AB001BD">
      <w:pPr>
        <w:spacing w:after="0" w:line="240" w:lineRule="auto"/>
        <w:ind w:left="720"/>
        <w:rPr>
          <w:rStyle w:val="Hyperlink"/>
          <w:rFonts w:ascii="Garamond" w:hAnsi="Garamond"/>
        </w:rPr>
      </w:pPr>
      <w:r w:rsidRPr="5AB001BD">
        <w:rPr>
          <w:rFonts w:ascii="Garamond" w:hAnsi="Garamond"/>
        </w:rPr>
        <w:t xml:space="preserve">Sweet, W. (2021). Rapid increases and extreme months in projections of United States high-tide flooding. </w:t>
      </w:r>
      <w:r w:rsidRPr="5AB001BD">
        <w:rPr>
          <w:rFonts w:ascii="Garamond" w:hAnsi="Garamond"/>
          <w:i/>
          <w:iCs/>
        </w:rPr>
        <w:t>Nature Climate Change</w:t>
      </w:r>
      <w:r w:rsidRPr="5AB001BD">
        <w:rPr>
          <w:rFonts w:ascii="Garamond" w:hAnsi="Garamond"/>
        </w:rPr>
        <w:t xml:space="preserve">, </w:t>
      </w:r>
      <w:r w:rsidRPr="5AB001BD">
        <w:rPr>
          <w:rFonts w:ascii="Garamond" w:hAnsi="Garamond"/>
          <w:i/>
          <w:iCs/>
        </w:rPr>
        <w:t>11</w:t>
      </w:r>
      <w:r w:rsidRPr="5AB001BD">
        <w:rPr>
          <w:rFonts w:ascii="Garamond" w:hAnsi="Garamond"/>
        </w:rPr>
        <w:t xml:space="preserve">(7), 584–590. </w:t>
      </w:r>
      <w:hyperlink r:id="rId37">
        <w:r w:rsidRPr="5AB001BD">
          <w:rPr>
            <w:rStyle w:val="Hyperlink"/>
            <w:rFonts w:ascii="Garamond" w:hAnsi="Garamond"/>
          </w:rPr>
          <w:t>https://doi.org/10.1038/s41558-021-01077-8</w:t>
        </w:r>
      </w:hyperlink>
    </w:p>
    <w:p w14:paraId="2844280D" w14:textId="77777777" w:rsidR="00664155" w:rsidRDefault="00664155" w:rsidP="5AB001BD">
      <w:pPr>
        <w:spacing w:after="0" w:line="240" w:lineRule="auto"/>
        <w:ind w:left="720"/>
        <w:rPr>
          <w:rFonts w:ascii="Garamond" w:hAnsi="Garamond"/>
        </w:rPr>
      </w:pPr>
    </w:p>
    <w:p w14:paraId="74585809" w14:textId="405C9966" w:rsidR="53425BCE" w:rsidRDefault="53425BCE" w:rsidP="5AB001BD">
      <w:pPr>
        <w:spacing w:after="0" w:line="240" w:lineRule="auto"/>
        <w:rPr>
          <w:rFonts w:ascii="Garamond" w:eastAsia="Garamond" w:hAnsi="Garamond" w:cs="Garamond"/>
          <w:i/>
          <w:iCs/>
        </w:rPr>
      </w:pPr>
      <w:r w:rsidRPr="5AB001BD">
        <w:rPr>
          <w:rFonts w:ascii="Garamond" w:eastAsia="Garamond" w:hAnsi="Garamond" w:cs="Garamond"/>
        </w:rPr>
        <w:t xml:space="preserve">U.S. Census Bureau. (2020). </w:t>
      </w:r>
      <w:r w:rsidRPr="5AB001BD">
        <w:rPr>
          <w:rFonts w:ascii="Garamond" w:eastAsia="Garamond" w:hAnsi="Garamond" w:cs="Garamond"/>
          <w:i/>
          <w:iCs/>
        </w:rPr>
        <w:t xml:space="preserve">Understanding and Using American Community Survey Data: What All Data Users Need </w:t>
      </w:r>
      <w:r>
        <w:tab/>
      </w:r>
      <w:r w:rsidRPr="5AB001BD">
        <w:rPr>
          <w:rFonts w:ascii="Garamond" w:eastAsia="Garamond" w:hAnsi="Garamond" w:cs="Garamond"/>
          <w:i/>
          <w:iCs/>
        </w:rPr>
        <w:t>to Know.</w:t>
      </w:r>
    </w:p>
    <w:p w14:paraId="3B75C5C2" w14:textId="77777777" w:rsidR="00664155" w:rsidRDefault="00664155" w:rsidP="5AB001BD">
      <w:pPr>
        <w:spacing w:after="0" w:line="240" w:lineRule="auto"/>
        <w:rPr>
          <w:rFonts w:ascii="Garamond" w:eastAsia="Garamond" w:hAnsi="Garamond" w:cs="Garamond"/>
        </w:rPr>
      </w:pPr>
    </w:p>
    <w:p w14:paraId="1B5AE2A1" w14:textId="15FF12AA" w:rsidR="16AFB7EB" w:rsidRDefault="3C0D85D4" w:rsidP="35BCD7A3">
      <w:pPr>
        <w:spacing w:after="0" w:line="240" w:lineRule="auto"/>
        <w:rPr>
          <w:rFonts w:ascii="Garamond" w:eastAsia="Garamond" w:hAnsi="Garamond" w:cs="Garamond"/>
          <w:color w:val="000000" w:themeColor="text1"/>
        </w:rPr>
      </w:pPr>
      <w:proofErr w:type="spellStart"/>
      <w:r w:rsidRPr="0D4FEE71">
        <w:rPr>
          <w:rFonts w:ascii="Garamond" w:eastAsia="Garamond" w:hAnsi="Garamond" w:cs="Garamond"/>
          <w:color w:val="000000" w:themeColor="text1"/>
        </w:rPr>
        <w:t>Vitousek</w:t>
      </w:r>
      <w:proofErr w:type="spellEnd"/>
      <w:r w:rsidRPr="0D4FEE71">
        <w:rPr>
          <w:rFonts w:ascii="Garamond" w:eastAsia="Garamond" w:hAnsi="Garamond" w:cs="Garamond"/>
          <w:color w:val="000000" w:themeColor="text1"/>
        </w:rPr>
        <w:t xml:space="preserve">, S., Barnard, P.L., Fletcher, C. H., Frazer, N., Erikson, L., &amp; </w:t>
      </w:r>
      <w:proofErr w:type="spellStart"/>
      <w:r w:rsidRPr="0D4FEE71">
        <w:rPr>
          <w:rFonts w:ascii="Garamond" w:eastAsia="Garamond" w:hAnsi="Garamond" w:cs="Garamond"/>
          <w:color w:val="000000" w:themeColor="text1"/>
        </w:rPr>
        <w:t>Storlazzi</w:t>
      </w:r>
      <w:proofErr w:type="spellEnd"/>
      <w:r w:rsidRPr="0D4FEE71">
        <w:rPr>
          <w:rFonts w:ascii="Garamond" w:eastAsia="Garamond" w:hAnsi="Garamond" w:cs="Garamond"/>
          <w:color w:val="000000" w:themeColor="text1"/>
        </w:rPr>
        <w:t>, C. D. (2017). Doubling of</w:t>
      </w:r>
      <w:r w:rsidR="0335945E" w:rsidRPr="0D4FEE71">
        <w:rPr>
          <w:rFonts w:ascii="Garamond" w:eastAsia="Garamond" w:hAnsi="Garamond" w:cs="Garamond"/>
          <w:color w:val="000000" w:themeColor="text1"/>
        </w:rPr>
        <w:t xml:space="preserve"> </w:t>
      </w:r>
      <w:r w:rsidR="4D1AC1AD">
        <w:tab/>
      </w:r>
      <w:r w:rsidRPr="0D4FEE71">
        <w:rPr>
          <w:rFonts w:ascii="Garamond" w:eastAsia="Garamond" w:hAnsi="Garamond" w:cs="Garamond"/>
          <w:color w:val="000000" w:themeColor="text1"/>
        </w:rPr>
        <w:t>coastal flooding frequency within decades due to sea-level rise</w:t>
      </w:r>
      <w:r w:rsidRPr="0D4FEE71">
        <w:rPr>
          <w:rFonts w:ascii="Garamond" w:eastAsia="Garamond" w:hAnsi="Garamond" w:cs="Garamond"/>
          <w:i/>
          <w:iCs/>
          <w:color w:val="000000" w:themeColor="text1"/>
        </w:rPr>
        <w:t>.</w:t>
      </w:r>
      <w:r w:rsidRPr="0D4FEE71">
        <w:rPr>
          <w:rFonts w:ascii="Garamond" w:eastAsia="Garamond" w:hAnsi="Garamond" w:cs="Garamond"/>
          <w:color w:val="000000" w:themeColor="text1"/>
        </w:rPr>
        <w:t xml:space="preserve"> </w:t>
      </w:r>
      <w:r w:rsidRPr="0D4FEE71">
        <w:rPr>
          <w:rFonts w:ascii="Garamond" w:eastAsia="Garamond" w:hAnsi="Garamond" w:cs="Garamond"/>
          <w:i/>
          <w:iCs/>
          <w:color w:val="000000" w:themeColor="text1"/>
        </w:rPr>
        <w:t xml:space="preserve">Scientific Reports, 7, </w:t>
      </w:r>
      <w:r w:rsidRPr="0D4FEE71">
        <w:rPr>
          <w:rFonts w:ascii="Garamond" w:eastAsia="Garamond" w:hAnsi="Garamond" w:cs="Garamond"/>
          <w:color w:val="000000" w:themeColor="text1"/>
        </w:rPr>
        <w:t xml:space="preserve">1-9. </w:t>
      </w:r>
    </w:p>
    <w:p w14:paraId="1BA83E80" w14:textId="0ED2DE18" w:rsidR="16AFB7EB" w:rsidRDefault="000D0E47" w:rsidP="35BCD7A3">
      <w:pPr>
        <w:spacing w:after="0" w:line="240" w:lineRule="auto"/>
        <w:ind w:firstLine="720"/>
        <w:rPr>
          <w:rStyle w:val="Hyperlink"/>
          <w:rFonts w:ascii="Garamond" w:eastAsia="Garamond" w:hAnsi="Garamond" w:cs="Garamond"/>
        </w:rPr>
      </w:pPr>
      <w:hyperlink r:id="rId38">
        <w:r w:rsidR="0B253F30" w:rsidRPr="5AB001BD">
          <w:rPr>
            <w:rStyle w:val="Hyperlink"/>
            <w:rFonts w:ascii="Garamond" w:eastAsia="Garamond" w:hAnsi="Garamond" w:cs="Garamond"/>
          </w:rPr>
          <w:t>https://doi.org/10.1038/s41598-017-01362-7</w:t>
        </w:r>
      </w:hyperlink>
    </w:p>
    <w:p w14:paraId="6E544678" w14:textId="322049E1" w:rsidR="005C6ABC" w:rsidRDefault="005C6ABC" w:rsidP="35BCD7A3">
      <w:pPr>
        <w:spacing w:after="0" w:line="240" w:lineRule="auto"/>
        <w:ind w:firstLine="720"/>
        <w:rPr>
          <w:rStyle w:val="Hyperlink"/>
          <w:rFonts w:ascii="Garamond" w:eastAsia="Garamond" w:hAnsi="Garamond" w:cs="Garamond"/>
        </w:rPr>
      </w:pPr>
    </w:p>
    <w:p w14:paraId="096DE47F" w14:textId="2603FE0C" w:rsidR="005C6ABC" w:rsidRDefault="005C6ABC" w:rsidP="005C6ABC">
      <w:pPr>
        <w:spacing w:line="240" w:lineRule="auto"/>
        <w:ind w:left="720" w:hanging="720"/>
        <w:rPr>
          <w:rFonts w:ascii="Garamond" w:hAnsi="Garamond"/>
        </w:rPr>
      </w:pPr>
      <w:bookmarkStart w:id="16" w:name="_Hlk94189876"/>
      <w:r w:rsidRPr="0F3D696D">
        <w:rPr>
          <w:rFonts w:ascii="Garamond" w:eastAsia="Garamond" w:hAnsi="Garamond" w:cs="Garamond"/>
        </w:rPr>
        <w:t xml:space="preserve">Wilson, E.H. and </w:t>
      </w:r>
      <w:proofErr w:type="spellStart"/>
      <w:r w:rsidRPr="0F3D696D">
        <w:rPr>
          <w:rFonts w:ascii="Garamond" w:eastAsia="Garamond" w:hAnsi="Garamond" w:cs="Garamond"/>
        </w:rPr>
        <w:t>Sader</w:t>
      </w:r>
      <w:proofErr w:type="spellEnd"/>
      <w:r w:rsidRPr="0F3D696D">
        <w:rPr>
          <w:rFonts w:ascii="Garamond" w:eastAsia="Garamond" w:hAnsi="Garamond" w:cs="Garamond"/>
        </w:rPr>
        <w:t xml:space="preserve">, S.A. (2002). Detection of forest harvest type using multiple dates of Landsat TM imagery. </w:t>
      </w:r>
      <w:r w:rsidRPr="0F3D696D">
        <w:rPr>
          <w:rFonts w:ascii="Garamond" w:eastAsia="Garamond" w:hAnsi="Garamond" w:cs="Garamond"/>
          <w:i/>
          <w:iCs/>
        </w:rPr>
        <w:t xml:space="preserve">Remote Sensing of </w:t>
      </w:r>
      <w:r w:rsidRPr="00E415BE">
        <w:rPr>
          <w:rFonts w:ascii="Garamond" w:eastAsia="Garamond" w:hAnsi="Garamond" w:cs="Garamond"/>
          <w:i/>
          <w:iCs/>
        </w:rPr>
        <w:t>Environment</w:t>
      </w:r>
      <w:r w:rsidR="00E415BE">
        <w:rPr>
          <w:rFonts w:ascii="Garamond" w:eastAsia="Garamond" w:hAnsi="Garamond" w:cs="Garamond"/>
        </w:rPr>
        <w:t xml:space="preserve">, </w:t>
      </w:r>
      <w:r w:rsidR="00E415BE" w:rsidRPr="00E415BE">
        <w:rPr>
          <w:rFonts w:ascii="Garamond" w:eastAsia="Garamond" w:hAnsi="Garamond" w:cs="Garamond"/>
          <w:i/>
          <w:iCs/>
        </w:rPr>
        <w:t>80</w:t>
      </w:r>
      <w:r w:rsidR="00E415BE">
        <w:rPr>
          <w:rFonts w:ascii="Garamond" w:eastAsia="Garamond" w:hAnsi="Garamond" w:cs="Garamond"/>
        </w:rPr>
        <w:t xml:space="preserve">(3), </w:t>
      </w:r>
      <w:r w:rsidRPr="00E415BE">
        <w:rPr>
          <w:rFonts w:ascii="Garamond" w:eastAsia="Garamond" w:hAnsi="Garamond" w:cs="Garamond"/>
        </w:rPr>
        <w:t>385</w:t>
      </w:r>
      <w:r w:rsidRPr="005C6ABC">
        <w:rPr>
          <w:rFonts w:ascii="Garamond" w:eastAsia="Garamond" w:hAnsi="Garamond" w:cs="Garamond"/>
        </w:rPr>
        <w:t>-396</w:t>
      </w:r>
      <w:r w:rsidRPr="00E415BE">
        <w:rPr>
          <w:rFonts w:ascii="Garamond" w:eastAsia="Garamond" w:hAnsi="Garamond" w:cs="Garamond"/>
          <w:i/>
          <w:iCs/>
        </w:rPr>
        <w:t>.</w:t>
      </w:r>
      <w:r w:rsidR="00E415BE" w:rsidRPr="00E415BE">
        <w:rPr>
          <w:rFonts w:ascii="Garamond" w:eastAsia="Garamond" w:hAnsi="Garamond" w:cs="Garamond"/>
          <w:i/>
          <w:iCs/>
        </w:rPr>
        <w:t xml:space="preserve"> </w:t>
      </w:r>
      <w:hyperlink r:id="rId39" w:history="1">
        <w:r w:rsidR="003306A0" w:rsidRPr="0060190A">
          <w:rPr>
            <w:rStyle w:val="Hyperlink"/>
            <w:rFonts w:ascii="Garamond" w:hAnsi="Garamond"/>
          </w:rPr>
          <w:t>https://doi.org/10.1016/S0034-4257(01)00318-2</w:t>
        </w:r>
      </w:hyperlink>
    </w:p>
    <w:p w14:paraId="648ED9CD" w14:textId="65026EEA" w:rsidR="00E415BE" w:rsidRPr="003306A0" w:rsidRDefault="00E415BE" w:rsidP="003306A0">
      <w:pPr>
        <w:spacing w:line="240" w:lineRule="auto"/>
        <w:ind w:left="720" w:hanging="720"/>
        <w:rPr>
          <w:rFonts w:ascii="Garamond" w:eastAsia="Garamond" w:hAnsi="Garamond" w:cs="Garamond"/>
        </w:rPr>
      </w:pPr>
      <w:bookmarkStart w:id="17" w:name="_Hlk94190067"/>
      <w:proofErr w:type="spellStart"/>
      <w:r>
        <w:rPr>
          <w:rFonts w:ascii="Garamond" w:eastAsia="Garamond" w:hAnsi="Garamond" w:cs="Garamond"/>
        </w:rPr>
        <w:t>Zha</w:t>
      </w:r>
      <w:proofErr w:type="spellEnd"/>
      <w:r>
        <w:rPr>
          <w:rFonts w:ascii="Garamond" w:eastAsia="Garamond" w:hAnsi="Garamond" w:cs="Garamond"/>
        </w:rPr>
        <w:t xml:space="preserve">, Y., Gao, J., Ni, S. (2010). </w:t>
      </w:r>
      <w:r w:rsidR="003306A0">
        <w:rPr>
          <w:rFonts w:ascii="Garamond" w:eastAsia="Garamond" w:hAnsi="Garamond" w:cs="Garamond"/>
        </w:rPr>
        <w:t xml:space="preserve">Use of normalized difference built-up index in automatically mapping urban areas from TM imagery. </w:t>
      </w:r>
      <w:r w:rsidR="003306A0">
        <w:rPr>
          <w:rFonts w:ascii="Garamond" w:eastAsia="Garamond" w:hAnsi="Garamond" w:cs="Garamond"/>
          <w:i/>
          <w:iCs/>
        </w:rPr>
        <w:t>International Journal of Remote Sensing</w:t>
      </w:r>
      <w:r w:rsidR="003306A0">
        <w:rPr>
          <w:rFonts w:ascii="Garamond" w:eastAsia="Garamond" w:hAnsi="Garamond" w:cs="Garamond"/>
        </w:rPr>
        <w:t xml:space="preserve">, </w:t>
      </w:r>
      <w:r w:rsidR="003306A0">
        <w:rPr>
          <w:rFonts w:ascii="Garamond" w:eastAsia="Garamond" w:hAnsi="Garamond" w:cs="Garamond"/>
          <w:i/>
          <w:iCs/>
        </w:rPr>
        <w:t>24</w:t>
      </w:r>
      <w:r w:rsidR="003306A0">
        <w:rPr>
          <w:rFonts w:ascii="Garamond" w:eastAsia="Garamond" w:hAnsi="Garamond" w:cs="Garamond"/>
        </w:rPr>
        <w:t xml:space="preserve">(3), 583-594. </w:t>
      </w:r>
      <w:hyperlink r:id="rId40" w:history="1">
        <w:r w:rsidR="003306A0" w:rsidRPr="003306A0">
          <w:rPr>
            <w:rStyle w:val="Hyperlink"/>
            <w:rFonts w:ascii="Garamond" w:hAnsi="Garamond"/>
          </w:rPr>
          <w:t>https://doi.org/10.1080/01431160304987</w:t>
        </w:r>
      </w:hyperlink>
    </w:p>
    <w:bookmarkEnd w:id="16"/>
    <w:bookmarkEnd w:id="17"/>
    <w:p w14:paraId="1BBEFFF4" w14:textId="77777777" w:rsidR="005C6ABC" w:rsidRDefault="005C6ABC" w:rsidP="35BCD7A3">
      <w:pPr>
        <w:spacing w:after="0" w:line="240" w:lineRule="auto"/>
        <w:ind w:firstLine="720"/>
        <w:rPr>
          <w:rFonts w:ascii="Garamond" w:eastAsia="Garamond" w:hAnsi="Garamond" w:cs="Garamond"/>
          <w:color w:val="000000" w:themeColor="text1"/>
        </w:rPr>
      </w:pPr>
    </w:p>
    <w:p w14:paraId="7507D9B9" w14:textId="596096A2" w:rsidR="7C8D477C" w:rsidRDefault="7C8D477C" w:rsidP="5AB001BD">
      <w:pPr>
        <w:spacing w:after="0" w:line="240" w:lineRule="auto"/>
        <w:ind w:firstLine="720"/>
        <w:rPr>
          <w:rFonts w:ascii="Garamond" w:eastAsia="Garamond" w:hAnsi="Garamond" w:cs="Garamond"/>
        </w:rPr>
      </w:pPr>
    </w:p>
    <w:p w14:paraId="30782209" w14:textId="06B79503" w:rsidR="7C8D477C" w:rsidRDefault="7C8D477C" w:rsidP="5AB001BD">
      <w:pPr>
        <w:spacing w:after="0" w:line="240" w:lineRule="auto"/>
        <w:rPr>
          <w:rFonts w:ascii="Garamond" w:eastAsia="Garamond" w:hAnsi="Garamond" w:cs="Garamond"/>
        </w:rPr>
      </w:pPr>
    </w:p>
    <w:p w14:paraId="5671C95F" w14:textId="39576C49" w:rsidR="7C8D477C" w:rsidRDefault="7C8D477C" w:rsidP="5AB001BD">
      <w:pPr>
        <w:spacing w:after="0" w:line="240" w:lineRule="auto"/>
        <w:ind w:firstLine="720"/>
        <w:rPr>
          <w:rFonts w:ascii="Garamond" w:hAnsi="Garamond"/>
        </w:rPr>
      </w:pPr>
    </w:p>
    <w:p w14:paraId="3B84916D" w14:textId="39576C49" w:rsidR="7C8D477C" w:rsidRDefault="7C8D477C" w:rsidP="5AB001BD">
      <w:pPr>
        <w:spacing w:after="0" w:line="240" w:lineRule="auto"/>
        <w:ind w:firstLine="720"/>
        <w:rPr>
          <w:rFonts w:ascii="Garamond" w:hAnsi="Garamond"/>
        </w:rPr>
      </w:pPr>
    </w:p>
    <w:p w14:paraId="02F8F535" w14:textId="07560AB8" w:rsidR="7C8D477C" w:rsidRDefault="7C8D477C" w:rsidP="5AB001BD">
      <w:pPr>
        <w:spacing w:after="0" w:line="240" w:lineRule="auto"/>
        <w:ind w:firstLine="720"/>
        <w:rPr>
          <w:rFonts w:ascii="Garamond" w:hAnsi="Garamond"/>
        </w:rPr>
      </w:pPr>
    </w:p>
    <w:p w14:paraId="782D360C" w14:textId="65A2B3A1" w:rsidR="7C8D477C" w:rsidRDefault="7C8D477C" w:rsidP="5AB001BD">
      <w:pPr>
        <w:spacing w:after="0" w:line="240" w:lineRule="auto"/>
        <w:ind w:firstLine="720"/>
        <w:rPr>
          <w:rFonts w:ascii="Garamond" w:hAnsi="Garamond"/>
        </w:rPr>
      </w:pPr>
    </w:p>
    <w:p w14:paraId="549698E0" w14:textId="1735276F" w:rsidR="7C8D477C" w:rsidRDefault="7C8D477C" w:rsidP="5AB001BD">
      <w:pPr>
        <w:spacing w:after="0" w:line="240" w:lineRule="auto"/>
        <w:ind w:firstLine="720"/>
        <w:rPr>
          <w:rFonts w:ascii="Garamond" w:hAnsi="Garamond"/>
        </w:rPr>
      </w:pPr>
    </w:p>
    <w:p w14:paraId="6199C0DF" w14:textId="16A9B7CF" w:rsidR="7C8D477C" w:rsidRDefault="7C8D477C" w:rsidP="5AB001BD">
      <w:pPr>
        <w:spacing w:after="0" w:line="240" w:lineRule="auto"/>
        <w:ind w:firstLine="720"/>
        <w:rPr>
          <w:rFonts w:ascii="Garamond" w:hAnsi="Garamond"/>
        </w:rPr>
      </w:pPr>
    </w:p>
    <w:p w14:paraId="330BA059" w14:textId="5B66C33A" w:rsidR="7C8D477C" w:rsidRDefault="7C8D477C" w:rsidP="5AB001BD">
      <w:pPr>
        <w:spacing w:after="0" w:line="240" w:lineRule="auto"/>
        <w:ind w:firstLine="720"/>
        <w:rPr>
          <w:rFonts w:ascii="Garamond" w:hAnsi="Garamond"/>
        </w:rPr>
      </w:pPr>
    </w:p>
    <w:p w14:paraId="32772EE2" w14:textId="67A9F332" w:rsidR="7C8D477C" w:rsidRDefault="7C8D477C" w:rsidP="5AB001BD">
      <w:pPr>
        <w:spacing w:after="0" w:line="240" w:lineRule="auto"/>
        <w:ind w:firstLine="720"/>
        <w:rPr>
          <w:rFonts w:ascii="Garamond" w:hAnsi="Garamond"/>
        </w:rPr>
      </w:pPr>
    </w:p>
    <w:p w14:paraId="5811189D" w14:textId="779ACA3E" w:rsidR="7C8D477C" w:rsidRDefault="7C8D477C" w:rsidP="5AB001BD">
      <w:pPr>
        <w:spacing w:after="0" w:line="240" w:lineRule="auto"/>
        <w:ind w:firstLine="720"/>
        <w:rPr>
          <w:rFonts w:ascii="Garamond" w:hAnsi="Garamond"/>
        </w:rPr>
      </w:pPr>
    </w:p>
    <w:p w14:paraId="044BAAB2" w14:textId="11A74437" w:rsidR="7C8D477C" w:rsidRDefault="7C8D477C" w:rsidP="5AB001BD">
      <w:pPr>
        <w:spacing w:after="0" w:line="240" w:lineRule="auto"/>
        <w:ind w:firstLine="720"/>
        <w:rPr>
          <w:rFonts w:ascii="Garamond" w:hAnsi="Garamond"/>
        </w:rPr>
      </w:pPr>
    </w:p>
    <w:p w14:paraId="144A3B4C" w14:textId="7B151AC8" w:rsidR="7C8D477C" w:rsidRDefault="7C8D477C" w:rsidP="5AB001BD">
      <w:pPr>
        <w:spacing w:after="0" w:line="240" w:lineRule="auto"/>
        <w:ind w:firstLine="720"/>
        <w:rPr>
          <w:rFonts w:ascii="Garamond" w:hAnsi="Garamond"/>
        </w:rPr>
      </w:pPr>
    </w:p>
    <w:p w14:paraId="7321E0E2" w14:textId="5F1D07ED" w:rsidR="7C8D477C" w:rsidRDefault="7C8D477C" w:rsidP="7C8D477C">
      <w:pPr>
        <w:spacing w:after="0" w:line="240" w:lineRule="auto"/>
      </w:pPr>
      <w:r>
        <w:br w:type="page"/>
      </w:r>
    </w:p>
    <w:p w14:paraId="5EE292D3" w14:textId="03FBEFA2" w:rsidR="7C8D477C" w:rsidRDefault="3521D31E" w:rsidP="5AB001BD">
      <w:pPr>
        <w:pStyle w:val="Heading1"/>
        <w:spacing w:line="240" w:lineRule="auto"/>
        <w:rPr>
          <w:rFonts w:ascii="Garamond" w:hAnsi="Garamond"/>
        </w:rPr>
      </w:pPr>
      <w:r w:rsidRPr="5AB001BD">
        <w:rPr>
          <w:rFonts w:ascii="Garamond" w:hAnsi="Garamond"/>
        </w:rPr>
        <w:lastRenderedPageBreak/>
        <w:t>9</w:t>
      </w:r>
      <w:r w:rsidR="7314DC29" w:rsidRPr="5AB001BD">
        <w:rPr>
          <w:rFonts w:ascii="Garamond" w:hAnsi="Garamond"/>
        </w:rPr>
        <w:t>. Appendices</w:t>
      </w:r>
    </w:p>
    <w:p w14:paraId="155B04C6" w14:textId="3EE7541B" w:rsidR="1B3A2049" w:rsidRDefault="1B3A2049" w:rsidP="5AB001BD">
      <w:pPr>
        <w:spacing w:after="0" w:line="240" w:lineRule="auto"/>
        <w:jc w:val="center"/>
        <w:rPr>
          <w:rFonts w:ascii="Garamond" w:hAnsi="Garamond"/>
          <w:b/>
          <w:bCs/>
        </w:rPr>
      </w:pPr>
      <w:r w:rsidRPr="5AB001BD">
        <w:rPr>
          <w:rFonts w:ascii="Garamond" w:hAnsi="Garamond"/>
          <w:b/>
          <w:bCs/>
        </w:rPr>
        <w:t xml:space="preserve">Appendix A: </w:t>
      </w:r>
      <w:r w:rsidR="4F984737" w:rsidRPr="5AB001BD">
        <w:rPr>
          <w:rFonts w:ascii="Garamond" w:hAnsi="Garamond"/>
          <w:b/>
          <w:bCs/>
        </w:rPr>
        <w:t>Data</w:t>
      </w:r>
    </w:p>
    <w:p w14:paraId="0512008D" w14:textId="530599C2" w:rsidR="0D4FEE71" w:rsidRDefault="03ACF80C" w:rsidP="0A5E5837">
      <w:pPr>
        <w:spacing w:after="0" w:line="240" w:lineRule="auto"/>
        <w:rPr>
          <w:rFonts w:ascii="Garamond" w:hAnsi="Garamond"/>
        </w:rPr>
      </w:pPr>
      <w:r w:rsidRPr="0A5E5837">
        <w:rPr>
          <w:rFonts w:ascii="Garamond" w:hAnsi="Garamond"/>
        </w:rPr>
        <w:t>Table 1.</w:t>
      </w:r>
      <w:r w:rsidRPr="0A5E5837">
        <w:rPr>
          <w:rFonts w:ascii="Garamond" w:eastAsia="Garamond" w:hAnsi="Garamond" w:cs="Garamond"/>
          <w:i/>
          <w:iCs/>
        </w:rPr>
        <w:t xml:space="preserve"> </w:t>
      </w:r>
    </w:p>
    <w:p w14:paraId="1202F8D6" w14:textId="3242AF25" w:rsidR="7C8D477C" w:rsidRDefault="4F984737" w:rsidP="5AB001BD">
      <w:pPr>
        <w:spacing w:after="0" w:line="240" w:lineRule="auto"/>
        <w:rPr>
          <w:rFonts w:ascii="Garamond" w:hAnsi="Garamond"/>
        </w:rPr>
      </w:pPr>
      <w:r w:rsidRPr="5AB001BD">
        <w:rPr>
          <w:rFonts w:ascii="Garamond" w:eastAsia="Garamond" w:hAnsi="Garamond" w:cs="Garamond"/>
          <w:i/>
          <w:iCs/>
        </w:rPr>
        <w:t xml:space="preserve">Earth </w:t>
      </w:r>
      <w:r w:rsidR="009D5408">
        <w:rPr>
          <w:rFonts w:ascii="Garamond" w:eastAsia="Garamond" w:hAnsi="Garamond" w:cs="Garamond"/>
          <w:i/>
          <w:iCs/>
        </w:rPr>
        <w:t>o</w:t>
      </w:r>
      <w:r w:rsidRPr="5AB001BD">
        <w:rPr>
          <w:rFonts w:ascii="Garamond" w:eastAsia="Garamond" w:hAnsi="Garamond" w:cs="Garamond"/>
          <w:i/>
          <w:iCs/>
        </w:rPr>
        <w:t>bservations</w:t>
      </w:r>
      <w:r w:rsidR="5D43F6C3" w:rsidRPr="5AB001BD">
        <w:rPr>
          <w:rFonts w:ascii="Garamond" w:eastAsia="Garamond" w:hAnsi="Garamond" w:cs="Garamond"/>
          <w:i/>
          <w:iCs/>
        </w:rPr>
        <w:t xml:space="preserve"> used in the project.</w:t>
      </w:r>
    </w:p>
    <w:tbl>
      <w:tblPr>
        <w:tblStyle w:val="TableGrid"/>
        <w:tblW w:w="0" w:type="auto"/>
        <w:jc w:val="center"/>
        <w:tblInd w:w="0" w:type="dxa"/>
        <w:tblLook w:val="0000" w:firstRow="0" w:lastRow="0" w:firstColumn="0" w:lastColumn="0" w:noHBand="0" w:noVBand="0"/>
      </w:tblPr>
      <w:tblGrid>
        <w:gridCol w:w="1545"/>
        <w:gridCol w:w="4200"/>
        <w:gridCol w:w="1545"/>
        <w:gridCol w:w="1965"/>
      </w:tblGrid>
      <w:tr w:rsidR="5AB001BD" w14:paraId="0AE791A2" w14:textId="77777777" w:rsidTr="5AB001BD">
        <w:trPr>
          <w:trHeight w:val="300"/>
          <w:jc w:val="center"/>
        </w:trPr>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CCCCC"/>
          </w:tcPr>
          <w:p w14:paraId="0B644403" w14:textId="2EF3504D" w:rsidR="3981DA5E" w:rsidRDefault="3981DA5E" w:rsidP="5AB001BD">
            <w:pPr>
              <w:spacing w:after="200"/>
              <w:jc w:val="center"/>
              <w:rPr>
                <w:rFonts w:ascii="Garamond" w:eastAsia="Garamond" w:hAnsi="Garamond" w:cs="Garamond"/>
                <w:b/>
                <w:bCs/>
              </w:rPr>
            </w:pPr>
            <w:r w:rsidRPr="5AB001BD">
              <w:rPr>
                <w:rFonts w:ascii="Garamond" w:eastAsia="Garamond" w:hAnsi="Garamond" w:cs="Garamond"/>
                <w:b/>
                <w:bCs/>
              </w:rPr>
              <w:t xml:space="preserve">Platform &amp; Sensor  </w:t>
            </w:r>
          </w:p>
        </w:tc>
        <w:tc>
          <w:tcPr>
            <w:tcW w:w="4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CCCCC"/>
          </w:tcPr>
          <w:p w14:paraId="5341227C" w14:textId="3F2D2E72" w:rsidR="3981DA5E" w:rsidRDefault="3981DA5E" w:rsidP="5AB001BD">
            <w:pPr>
              <w:spacing w:after="200"/>
              <w:jc w:val="center"/>
              <w:rPr>
                <w:rFonts w:ascii="Garamond" w:eastAsia="Garamond" w:hAnsi="Garamond" w:cs="Garamond"/>
                <w:b/>
                <w:bCs/>
              </w:rPr>
            </w:pPr>
            <w:r w:rsidRPr="5AB001BD">
              <w:rPr>
                <w:rFonts w:ascii="Garamond" w:eastAsia="Garamond" w:hAnsi="Garamond" w:cs="Garamond"/>
                <w:b/>
                <w:bCs/>
              </w:rPr>
              <w:t xml:space="preserve">Parameters  </w:t>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CCCCC"/>
          </w:tcPr>
          <w:p w14:paraId="05BF7012" w14:textId="20C32706" w:rsidR="3981DA5E" w:rsidRDefault="3981DA5E" w:rsidP="5AB001BD">
            <w:pPr>
              <w:spacing w:after="200"/>
              <w:jc w:val="center"/>
              <w:rPr>
                <w:rFonts w:ascii="Garamond" w:eastAsia="Garamond" w:hAnsi="Garamond" w:cs="Garamond"/>
                <w:b/>
                <w:bCs/>
              </w:rPr>
            </w:pPr>
            <w:r w:rsidRPr="5AB001BD">
              <w:rPr>
                <w:rFonts w:ascii="Garamond" w:eastAsia="Garamond" w:hAnsi="Garamond" w:cs="Garamond"/>
                <w:b/>
                <w:bCs/>
              </w:rPr>
              <w:t xml:space="preserve">Time Range  </w:t>
            </w:r>
          </w:p>
        </w:tc>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CCCCC"/>
          </w:tcPr>
          <w:p w14:paraId="695EFCF6" w14:textId="17BDD969" w:rsidR="3981DA5E" w:rsidRDefault="3981DA5E" w:rsidP="5AB001BD">
            <w:pPr>
              <w:jc w:val="center"/>
              <w:rPr>
                <w:rFonts w:ascii="Garamond" w:eastAsia="Garamond" w:hAnsi="Garamond" w:cs="Garamond"/>
                <w:b/>
                <w:bCs/>
              </w:rPr>
            </w:pPr>
            <w:r w:rsidRPr="5AB001BD">
              <w:rPr>
                <w:rFonts w:ascii="Garamond" w:eastAsia="Garamond" w:hAnsi="Garamond" w:cs="Garamond"/>
                <w:b/>
                <w:bCs/>
              </w:rPr>
              <w:t xml:space="preserve">Spatial Resolution  </w:t>
            </w:r>
          </w:p>
        </w:tc>
      </w:tr>
      <w:tr w:rsidR="5AB001BD" w14:paraId="1E43DAFB" w14:textId="77777777" w:rsidTr="5AB001BD">
        <w:trPr>
          <w:trHeight w:val="840"/>
          <w:jc w:val="center"/>
        </w:trPr>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3941E4" w14:textId="3B022976" w:rsidR="76AECE75" w:rsidRDefault="76AECE75" w:rsidP="5AB001BD">
            <w:pPr>
              <w:rPr>
                <w:rFonts w:ascii="Garamond" w:eastAsia="Garamond" w:hAnsi="Garamond" w:cs="Garamond"/>
              </w:rPr>
            </w:pPr>
            <w:r w:rsidRPr="5AB001BD">
              <w:rPr>
                <w:rFonts w:ascii="Garamond" w:eastAsia="Garamond" w:hAnsi="Garamond" w:cs="Garamond"/>
              </w:rPr>
              <w:t xml:space="preserve">Landsat 8 OLI  </w:t>
            </w:r>
          </w:p>
        </w:tc>
        <w:tc>
          <w:tcPr>
            <w:tcW w:w="4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51D57A" w14:textId="4E3453A0" w:rsidR="3D2903C7" w:rsidRDefault="3D2903C7" w:rsidP="5AB001BD">
            <w:pPr>
              <w:rPr>
                <w:rFonts w:ascii="Garamond" w:eastAsia="Garamond" w:hAnsi="Garamond" w:cs="Garamond"/>
              </w:rPr>
            </w:pPr>
            <w:r w:rsidRPr="5AB001BD">
              <w:rPr>
                <w:rFonts w:ascii="Garamond" w:eastAsia="Garamond" w:hAnsi="Garamond" w:cs="Garamond"/>
              </w:rPr>
              <w:t xml:space="preserve">Spectral indices of coastal land cover: NDVI, NDMI, NDWI, NDBI  </w:t>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EA7994" w14:textId="5C1200CD" w:rsidR="7388AAB3" w:rsidRDefault="7388AAB3" w:rsidP="5AB001BD">
            <w:pPr>
              <w:jc w:val="center"/>
              <w:rPr>
                <w:rFonts w:ascii="Garamond" w:eastAsia="Garamond" w:hAnsi="Garamond" w:cs="Garamond"/>
              </w:rPr>
            </w:pPr>
            <w:r w:rsidRPr="5AB001BD">
              <w:rPr>
                <w:rFonts w:ascii="Garamond" w:eastAsia="Garamond" w:hAnsi="Garamond" w:cs="Garamond"/>
              </w:rPr>
              <w:t xml:space="preserve">April </w:t>
            </w:r>
            <w:r w:rsidR="7D31F6BA" w:rsidRPr="5AB001BD">
              <w:rPr>
                <w:rFonts w:ascii="Garamond" w:eastAsia="Garamond" w:hAnsi="Garamond" w:cs="Garamond"/>
              </w:rPr>
              <w:t>2013 - Present</w:t>
            </w:r>
          </w:p>
        </w:tc>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17E3BD" w14:textId="4A0D4DE0" w:rsidR="5CBB06C3" w:rsidRDefault="5CBB06C3" w:rsidP="5AB001BD">
            <w:pPr>
              <w:jc w:val="center"/>
              <w:rPr>
                <w:rFonts w:ascii="Garamond" w:eastAsia="Garamond" w:hAnsi="Garamond" w:cs="Garamond"/>
              </w:rPr>
            </w:pPr>
            <w:r w:rsidRPr="5AB001BD">
              <w:rPr>
                <w:rFonts w:ascii="Garamond" w:eastAsia="Garamond" w:hAnsi="Garamond" w:cs="Garamond"/>
              </w:rPr>
              <w:t>30 meters</w:t>
            </w:r>
          </w:p>
        </w:tc>
      </w:tr>
      <w:tr w:rsidR="5AB001BD" w14:paraId="3D8D8E36" w14:textId="77777777" w:rsidTr="5AB001BD">
        <w:trPr>
          <w:trHeight w:val="825"/>
          <w:jc w:val="center"/>
        </w:trPr>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C44FA9" w14:textId="4C867929" w:rsidR="00356335" w:rsidRDefault="00356335" w:rsidP="5AB001BD">
            <w:pPr>
              <w:spacing w:after="200"/>
              <w:rPr>
                <w:rFonts w:ascii="Garamond" w:eastAsia="Garamond" w:hAnsi="Garamond" w:cs="Garamond"/>
              </w:rPr>
            </w:pPr>
            <w:r w:rsidRPr="5AB001BD">
              <w:rPr>
                <w:rFonts w:ascii="Garamond" w:eastAsia="Garamond" w:hAnsi="Garamond" w:cs="Garamond"/>
              </w:rPr>
              <w:t xml:space="preserve">Landsat 7 ETM+  </w:t>
            </w:r>
          </w:p>
        </w:tc>
        <w:tc>
          <w:tcPr>
            <w:tcW w:w="4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CB8392" w14:textId="753503BB" w:rsidR="2B285A3D" w:rsidRDefault="2B285A3D" w:rsidP="5AB001BD">
            <w:pPr>
              <w:spacing w:after="200"/>
              <w:rPr>
                <w:rFonts w:ascii="Garamond" w:eastAsia="Garamond" w:hAnsi="Garamond" w:cs="Garamond"/>
              </w:rPr>
            </w:pPr>
            <w:r w:rsidRPr="5AB001BD">
              <w:rPr>
                <w:rFonts w:ascii="Garamond" w:eastAsia="Garamond" w:hAnsi="Garamond" w:cs="Garamond"/>
              </w:rPr>
              <w:t xml:space="preserve">Spectral indices of coastal land cover: NDVI, NDMI, NDWI, NDBI  </w:t>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AF4836" w14:textId="41CE3184" w:rsidR="730F0B1A" w:rsidRDefault="730F0B1A" w:rsidP="5AB001BD">
            <w:pPr>
              <w:jc w:val="center"/>
              <w:rPr>
                <w:rFonts w:ascii="Garamond" w:eastAsia="Garamond" w:hAnsi="Garamond" w:cs="Garamond"/>
              </w:rPr>
            </w:pPr>
            <w:r w:rsidRPr="5AB001BD">
              <w:rPr>
                <w:rFonts w:ascii="Garamond" w:eastAsia="Garamond" w:hAnsi="Garamond" w:cs="Garamond"/>
              </w:rPr>
              <w:t>Apri</w:t>
            </w:r>
            <w:r w:rsidR="4A8879D5" w:rsidRPr="5AB001BD">
              <w:rPr>
                <w:rFonts w:ascii="Garamond" w:eastAsia="Garamond" w:hAnsi="Garamond" w:cs="Garamond"/>
              </w:rPr>
              <w:t>l 1999 - May 2003</w:t>
            </w:r>
          </w:p>
        </w:tc>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F3F017" w14:textId="022ABD6E" w:rsidR="4174DA2D" w:rsidRDefault="4174DA2D" w:rsidP="5AB001BD">
            <w:pPr>
              <w:jc w:val="center"/>
              <w:rPr>
                <w:rFonts w:ascii="Garamond" w:eastAsia="Garamond" w:hAnsi="Garamond" w:cs="Garamond"/>
              </w:rPr>
            </w:pPr>
            <w:r w:rsidRPr="5AB001BD">
              <w:rPr>
                <w:rFonts w:ascii="Garamond" w:eastAsia="Garamond" w:hAnsi="Garamond" w:cs="Garamond"/>
              </w:rPr>
              <w:t>30 meters</w:t>
            </w:r>
          </w:p>
        </w:tc>
      </w:tr>
      <w:tr w:rsidR="5AB001BD" w14:paraId="24E1A255" w14:textId="77777777" w:rsidTr="5AB001BD">
        <w:trPr>
          <w:trHeight w:val="540"/>
          <w:jc w:val="center"/>
        </w:trPr>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291FDB" w14:textId="6AF04B1B" w:rsidR="5C12D25C" w:rsidRDefault="5C12D25C" w:rsidP="5AB001BD">
            <w:pPr>
              <w:rPr>
                <w:rFonts w:ascii="Garamond" w:eastAsia="Garamond" w:hAnsi="Garamond" w:cs="Garamond"/>
              </w:rPr>
            </w:pPr>
            <w:r w:rsidRPr="5AB001BD">
              <w:rPr>
                <w:rFonts w:ascii="Garamond" w:eastAsia="Garamond" w:hAnsi="Garamond" w:cs="Garamond"/>
              </w:rPr>
              <w:t xml:space="preserve">Sentinel-1 SAR  </w:t>
            </w:r>
          </w:p>
        </w:tc>
        <w:tc>
          <w:tcPr>
            <w:tcW w:w="4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60F0A3" w14:textId="3FD16962" w:rsidR="5FFCA383" w:rsidRDefault="5FFCA383" w:rsidP="5AB001BD">
            <w:pPr>
              <w:rPr>
                <w:rFonts w:ascii="Garamond" w:eastAsia="Garamond" w:hAnsi="Garamond" w:cs="Garamond"/>
              </w:rPr>
            </w:pPr>
            <w:r w:rsidRPr="5AB001BD">
              <w:rPr>
                <w:rFonts w:ascii="Garamond" w:eastAsia="Garamond" w:hAnsi="Garamond" w:cs="Garamond"/>
              </w:rPr>
              <w:t xml:space="preserve">Sentinel-1 SAR Ground Range Detected (GRD) Level 1 </w:t>
            </w:r>
            <w:proofErr w:type="gramStart"/>
            <w:r w:rsidRPr="5AB001BD">
              <w:rPr>
                <w:rFonts w:ascii="Garamond" w:eastAsia="Garamond" w:hAnsi="Garamond" w:cs="Garamond"/>
              </w:rPr>
              <w:t>images;</w:t>
            </w:r>
            <w:proofErr w:type="gramEnd"/>
            <w:r w:rsidRPr="5AB001BD">
              <w:rPr>
                <w:rFonts w:ascii="Garamond" w:eastAsia="Garamond" w:hAnsi="Garamond" w:cs="Garamond"/>
              </w:rPr>
              <w:t xml:space="preserve"> VV/VH polarization  </w:t>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D466CE" w14:textId="76577898" w:rsidR="0F1C14CF" w:rsidRDefault="0F1C14CF" w:rsidP="5AB001BD">
            <w:pPr>
              <w:jc w:val="center"/>
              <w:rPr>
                <w:rFonts w:ascii="Garamond" w:eastAsia="Garamond" w:hAnsi="Garamond" w:cs="Garamond"/>
              </w:rPr>
            </w:pPr>
            <w:r w:rsidRPr="5AB001BD">
              <w:rPr>
                <w:rFonts w:ascii="Garamond" w:eastAsia="Garamond" w:hAnsi="Garamond" w:cs="Garamond"/>
              </w:rPr>
              <w:t>August 24-27, 2018</w:t>
            </w:r>
          </w:p>
        </w:tc>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A61DAA" w14:textId="46F5F3CD" w:rsidR="41F5D42F" w:rsidRDefault="41F5D42F" w:rsidP="5AB001BD">
            <w:pPr>
              <w:jc w:val="center"/>
              <w:rPr>
                <w:rFonts w:ascii="Garamond" w:eastAsia="Garamond" w:hAnsi="Garamond" w:cs="Garamond"/>
              </w:rPr>
            </w:pPr>
            <w:r w:rsidRPr="5AB001BD">
              <w:rPr>
                <w:rFonts w:ascii="Garamond" w:eastAsia="Garamond" w:hAnsi="Garamond" w:cs="Garamond"/>
              </w:rPr>
              <w:t>10 meters</w:t>
            </w:r>
          </w:p>
        </w:tc>
      </w:tr>
    </w:tbl>
    <w:p w14:paraId="3864F447" w14:textId="24DBCA89" w:rsidR="7C8D477C" w:rsidRDefault="7C8D477C" w:rsidP="5AB001BD">
      <w:pPr>
        <w:spacing w:after="0" w:line="240" w:lineRule="auto"/>
      </w:pPr>
    </w:p>
    <w:p w14:paraId="52DF2369" w14:textId="294A78B1" w:rsidR="5AF0A871" w:rsidRDefault="03ACF80C" w:rsidP="0A5E5837">
      <w:pPr>
        <w:spacing w:after="0" w:line="240" w:lineRule="auto"/>
        <w:rPr>
          <w:rFonts w:ascii="Garamond" w:eastAsia="Garamond" w:hAnsi="Garamond" w:cs="Garamond"/>
          <w:i/>
          <w:iCs/>
        </w:rPr>
      </w:pPr>
      <w:r w:rsidRPr="0A5E5837">
        <w:rPr>
          <w:rFonts w:ascii="Garamond" w:eastAsia="Garamond" w:hAnsi="Garamond" w:cs="Garamond"/>
        </w:rPr>
        <w:t>Table 2</w:t>
      </w:r>
      <w:r w:rsidR="33CFAEBE" w:rsidRPr="0A5E5837">
        <w:rPr>
          <w:rFonts w:ascii="Garamond" w:eastAsia="Garamond" w:hAnsi="Garamond" w:cs="Garamond"/>
        </w:rPr>
        <w:t>.</w:t>
      </w:r>
      <w:r w:rsidR="70CA80E8" w:rsidRPr="0A5E5837">
        <w:rPr>
          <w:rFonts w:ascii="Garamond" w:eastAsia="Garamond" w:hAnsi="Garamond" w:cs="Garamond"/>
        </w:rPr>
        <w:t xml:space="preserve"> </w:t>
      </w:r>
    </w:p>
    <w:p w14:paraId="2484A85F" w14:textId="10C47898" w:rsidR="37E79C5F" w:rsidRDefault="37E79C5F" w:rsidP="5AB001BD">
      <w:pPr>
        <w:spacing w:after="0" w:line="240" w:lineRule="auto"/>
        <w:rPr>
          <w:rFonts w:ascii="Garamond" w:eastAsia="Garamond" w:hAnsi="Garamond" w:cs="Garamond"/>
          <w:i/>
          <w:iCs/>
        </w:rPr>
      </w:pPr>
      <w:r w:rsidRPr="5AB001BD">
        <w:rPr>
          <w:rFonts w:ascii="Garamond" w:eastAsia="Garamond" w:hAnsi="Garamond" w:cs="Garamond"/>
          <w:i/>
          <w:iCs/>
        </w:rPr>
        <w:t xml:space="preserve">Data </w:t>
      </w:r>
      <w:r w:rsidR="009D5408">
        <w:rPr>
          <w:rFonts w:ascii="Garamond" w:eastAsia="Garamond" w:hAnsi="Garamond" w:cs="Garamond"/>
          <w:i/>
          <w:iCs/>
        </w:rPr>
        <w:t>s</w:t>
      </w:r>
      <w:r w:rsidRPr="5AB001BD">
        <w:rPr>
          <w:rFonts w:ascii="Garamond" w:eastAsia="Garamond" w:hAnsi="Garamond" w:cs="Garamond"/>
          <w:i/>
          <w:iCs/>
        </w:rPr>
        <w:t>ources</w:t>
      </w:r>
      <w:r w:rsidR="25EE4B9A" w:rsidRPr="5AB001BD">
        <w:rPr>
          <w:rFonts w:ascii="Garamond" w:eastAsia="Garamond" w:hAnsi="Garamond" w:cs="Garamond"/>
          <w:i/>
          <w:iCs/>
        </w:rPr>
        <w:t xml:space="preserve"> and their associated indicators.</w:t>
      </w:r>
    </w:p>
    <w:tbl>
      <w:tblPr>
        <w:tblStyle w:val="TableGrid"/>
        <w:tblW w:w="9473" w:type="dxa"/>
        <w:jc w:val="center"/>
        <w:tblInd w:w="0" w:type="dxa"/>
        <w:tblLayout w:type="fixed"/>
        <w:tblLook w:val="06A0" w:firstRow="1" w:lastRow="0" w:firstColumn="1" w:lastColumn="0" w:noHBand="1" w:noVBand="1"/>
      </w:tblPr>
      <w:tblGrid>
        <w:gridCol w:w="4065"/>
        <w:gridCol w:w="5408"/>
      </w:tblGrid>
      <w:tr w:rsidR="192843E2" w14:paraId="7B964487" w14:textId="77777777" w:rsidTr="5AB001BD">
        <w:trPr>
          <w:jc w:val="center"/>
        </w:trPr>
        <w:tc>
          <w:tcPr>
            <w:tcW w:w="4065" w:type="dxa"/>
            <w:shd w:val="clear" w:color="auto" w:fill="D9D9D9" w:themeFill="background1" w:themeFillShade="D9"/>
          </w:tcPr>
          <w:p w14:paraId="689793E5" w14:textId="53C550FF" w:rsidR="5AF0A871" w:rsidRDefault="36598FB5" w:rsidP="5AB001BD">
            <w:pPr>
              <w:rPr>
                <w:rFonts w:ascii="Garamond" w:eastAsia="Garamond" w:hAnsi="Garamond" w:cs="Garamond"/>
                <w:b/>
                <w:bCs/>
              </w:rPr>
            </w:pPr>
            <w:r w:rsidRPr="5AB001BD">
              <w:rPr>
                <w:rFonts w:ascii="Garamond" w:eastAsia="Garamond" w:hAnsi="Garamond" w:cs="Garamond"/>
                <w:b/>
                <w:bCs/>
              </w:rPr>
              <w:t>Indicators</w:t>
            </w:r>
          </w:p>
        </w:tc>
        <w:tc>
          <w:tcPr>
            <w:tcW w:w="5408" w:type="dxa"/>
            <w:shd w:val="clear" w:color="auto" w:fill="D9D9D9" w:themeFill="background1" w:themeFillShade="D9"/>
          </w:tcPr>
          <w:p w14:paraId="4B4D588F" w14:textId="67DB371C" w:rsidR="5AF0A871" w:rsidRDefault="36598FB5" w:rsidP="5AB001BD">
            <w:pPr>
              <w:rPr>
                <w:rFonts w:ascii="Garamond" w:eastAsia="Garamond" w:hAnsi="Garamond" w:cs="Garamond"/>
                <w:b/>
                <w:bCs/>
              </w:rPr>
            </w:pPr>
            <w:r w:rsidRPr="5AB001BD">
              <w:rPr>
                <w:rFonts w:ascii="Garamond" w:eastAsia="Garamond" w:hAnsi="Garamond" w:cs="Garamond"/>
                <w:b/>
                <w:bCs/>
              </w:rPr>
              <w:t>Data Source</w:t>
            </w:r>
          </w:p>
        </w:tc>
      </w:tr>
      <w:tr w:rsidR="192843E2" w14:paraId="61CDBB52" w14:textId="77777777" w:rsidTr="5AB001BD">
        <w:trPr>
          <w:jc w:val="center"/>
        </w:trPr>
        <w:tc>
          <w:tcPr>
            <w:tcW w:w="4065" w:type="dxa"/>
          </w:tcPr>
          <w:p w14:paraId="07D6D72D" w14:textId="4841FF35" w:rsidR="5AF0A871" w:rsidRDefault="5AF0A871" w:rsidP="192843E2">
            <w:pPr>
              <w:rPr>
                <w:rFonts w:ascii="Garamond" w:eastAsia="Garamond" w:hAnsi="Garamond" w:cs="Garamond"/>
              </w:rPr>
            </w:pPr>
            <w:r w:rsidRPr="192843E2">
              <w:rPr>
                <w:rFonts w:ascii="Garamond" w:eastAsia="Garamond" w:hAnsi="Garamond" w:cs="Garamond"/>
                <w:u w:val="single"/>
              </w:rPr>
              <w:t>Disaster</w:t>
            </w:r>
            <w:r w:rsidRPr="192843E2">
              <w:rPr>
                <w:rFonts w:ascii="Garamond" w:eastAsia="Garamond" w:hAnsi="Garamond" w:cs="Garamond"/>
              </w:rPr>
              <w:t>: Sea Level Rise</w:t>
            </w:r>
          </w:p>
        </w:tc>
        <w:tc>
          <w:tcPr>
            <w:tcW w:w="5408" w:type="dxa"/>
          </w:tcPr>
          <w:p w14:paraId="70A39B05" w14:textId="0B64B0C0" w:rsidR="5AF0A871" w:rsidRDefault="36598FB5" w:rsidP="192843E2">
            <w:pPr>
              <w:rPr>
                <w:rFonts w:ascii="Garamond" w:eastAsia="Garamond" w:hAnsi="Garamond" w:cs="Garamond"/>
              </w:rPr>
            </w:pPr>
            <w:r w:rsidRPr="5AB001BD">
              <w:rPr>
                <w:rFonts w:ascii="Garamond" w:eastAsia="Garamond" w:hAnsi="Garamond" w:cs="Garamond"/>
                <w:u w:val="single"/>
              </w:rPr>
              <w:t>County</w:t>
            </w:r>
            <w:r w:rsidRPr="5AB001BD">
              <w:rPr>
                <w:rFonts w:ascii="Garamond" w:eastAsia="Garamond" w:hAnsi="Garamond" w:cs="Garamond"/>
              </w:rPr>
              <w:t xml:space="preserve">: State of </w:t>
            </w:r>
            <w:proofErr w:type="gramStart"/>
            <w:r w:rsidR="14CA500A" w:rsidRPr="5AB001BD">
              <w:rPr>
                <w:rFonts w:ascii="Garamond" w:eastAsia="Garamond" w:hAnsi="Garamond" w:cs="Garamond"/>
              </w:rPr>
              <w:t>Hawai‘</w:t>
            </w:r>
            <w:proofErr w:type="gramEnd"/>
            <w:r w:rsidR="14CA500A" w:rsidRPr="5AB001BD">
              <w:rPr>
                <w:rFonts w:ascii="Garamond" w:eastAsia="Garamond" w:hAnsi="Garamond" w:cs="Garamond"/>
              </w:rPr>
              <w:t xml:space="preserve">i </w:t>
            </w:r>
            <w:r w:rsidRPr="5AB001BD">
              <w:rPr>
                <w:rFonts w:ascii="Garamond" w:eastAsia="Garamond" w:hAnsi="Garamond" w:cs="Garamond"/>
              </w:rPr>
              <w:t>Sea-level Rise Passive Flooding Scenario Maps</w:t>
            </w:r>
          </w:p>
        </w:tc>
      </w:tr>
      <w:tr w:rsidR="192843E2" w14:paraId="18D2C32B" w14:textId="77777777" w:rsidTr="5AB001BD">
        <w:trPr>
          <w:jc w:val="center"/>
        </w:trPr>
        <w:tc>
          <w:tcPr>
            <w:tcW w:w="4065" w:type="dxa"/>
          </w:tcPr>
          <w:p w14:paraId="0519CD7F" w14:textId="77D3634C" w:rsidR="5AF0A871" w:rsidRDefault="5AF0A871" w:rsidP="192843E2">
            <w:pPr>
              <w:rPr>
                <w:rFonts w:ascii="Garamond" w:eastAsia="Garamond" w:hAnsi="Garamond" w:cs="Garamond"/>
              </w:rPr>
            </w:pPr>
            <w:r w:rsidRPr="192843E2">
              <w:rPr>
                <w:rFonts w:ascii="Garamond" w:eastAsia="Garamond" w:hAnsi="Garamond" w:cs="Garamond"/>
                <w:u w:val="single"/>
              </w:rPr>
              <w:t>Disaster</w:t>
            </w:r>
            <w:r w:rsidRPr="192843E2">
              <w:rPr>
                <w:rFonts w:ascii="Garamond" w:eastAsia="Garamond" w:hAnsi="Garamond" w:cs="Garamond"/>
              </w:rPr>
              <w:t>: Storm Extent</w:t>
            </w:r>
          </w:p>
        </w:tc>
        <w:tc>
          <w:tcPr>
            <w:tcW w:w="5408" w:type="dxa"/>
          </w:tcPr>
          <w:p w14:paraId="133C0B08" w14:textId="64169BD2" w:rsidR="5AF0A871" w:rsidRDefault="5AF0A871" w:rsidP="192843E2">
            <w:pPr>
              <w:rPr>
                <w:rFonts w:ascii="Garamond" w:eastAsia="Garamond" w:hAnsi="Garamond" w:cs="Garamond"/>
              </w:rPr>
            </w:pPr>
            <w:r w:rsidRPr="192843E2">
              <w:rPr>
                <w:rFonts w:ascii="Garamond" w:eastAsia="Garamond" w:hAnsi="Garamond" w:cs="Garamond"/>
                <w:u w:val="single"/>
              </w:rPr>
              <w:t>Satellite</w:t>
            </w:r>
            <w:r w:rsidRPr="192843E2">
              <w:rPr>
                <w:rFonts w:ascii="Garamond" w:eastAsia="Garamond" w:hAnsi="Garamond" w:cs="Garamond"/>
              </w:rPr>
              <w:t>: Sentinel-1 Synthetic</w:t>
            </w:r>
            <w:r w:rsidR="7009D9ED" w:rsidRPr="192843E2">
              <w:rPr>
                <w:rFonts w:ascii="Garamond" w:eastAsia="Garamond" w:hAnsi="Garamond" w:cs="Garamond"/>
              </w:rPr>
              <w:t xml:space="preserve"> Aperture Radar </w:t>
            </w:r>
            <w:r w:rsidRPr="192843E2">
              <w:rPr>
                <w:rFonts w:ascii="Garamond" w:eastAsia="Garamond" w:hAnsi="Garamond" w:cs="Garamond"/>
              </w:rPr>
              <w:t>(SAR</w:t>
            </w:r>
            <w:r w:rsidR="75E888C0" w:rsidRPr="192843E2">
              <w:rPr>
                <w:rFonts w:ascii="Garamond" w:eastAsia="Garamond" w:hAnsi="Garamond" w:cs="Garamond"/>
              </w:rPr>
              <w:t>) Ground Range Detected</w:t>
            </w:r>
            <w:r w:rsidRPr="192843E2">
              <w:rPr>
                <w:rFonts w:ascii="Garamond" w:eastAsia="Garamond" w:hAnsi="Garamond" w:cs="Garamond"/>
              </w:rPr>
              <w:t xml:space="preserve"> </w:t>
            </w:r>
            <w:r w:rsidR="16B642D4" w:rsidRPr="192843E2">
              <w:rPr>
                <w:rFonts w:ascii="Garamond" w:eastAsia="Garamond" w:hAnsi="Garamond" w:cs="Garamond"/>
              </w:rPr>
              <w:t>(</w:t>
            </w:r>
            <w:r w:rsidRPr="192843E2">
              <w:rPr>
                <w:rFonts w:ascii="Garamond" w:eastAsia="Garamond" w:hAnsi="Garamond" w:cs="Garamond"/>
              </w:rPr>
              <w:t>GRD)</w:t>
            </w:r>
          </w:p>
        </w:tc>
      </w:tr>
      <w:tr w:rsidR="192843E2" w14:paraId="2BD6B2A6" w14:textId="77777777" w:rsidTr="5AB001BD">
        <w:trPr>
          <w:jc w:val="center"/>
        </w:trPr>
        <w:tc>
          <w:tcPr>
            <w:tcW w:w="4065" w:type="dxa"/>
          </w:tcPr>
          <w:p w14:paraId="05202C67" w14:textId="692CAF90" w:rsidR="5AF0A871" w:rsidRDefault="5AF0A871" w:rsidP="192843E2">
            <w:pPr>
              <w:rPr>
                <w:rFonts w:ascii="Garamond" w:eastAsia="Garamond" w:hAnsi="Garamond" w:cs="Garamond"/>
              </w:rPr>
            </w:pPr>
            <w:r w:rsidRPr="14C785E6">
              <w:rPr>
                <w:rFonts w:ascii="Garamond" w:eastAsia="Garamond" w:hAnsi="Garamond" w:cs="Garamond"/>
                <w:u w:val="single"/>
              </w:rPr>
              <w:t>Disaster</w:t>
            </w:r>
            <w:r w:rsidRPr="14C785E6">
              <w:rPr>
                <w:rFonts w:ascii="Garamond" w:eastAsia="Garamond" w:hAnsi="Garamond" w:cs="Garamond"/>
              </w:rPr>
              <w:t>: Precipitation</w:t>
            </w:r>
          </w:p>
        </w:tc>
        <w:tc>
          <w:tcPr>
            <w:tcW w:w="5408" w:type="dxa"/>
          </w:tcPr>
          <w:p w14:paraId="3F99080A" w14:textId="6792B67F" w:rsidR="5AF0A871" w:rsidRDefault="5AF0A871" w:rsidP="192843E2">
            <w:pPr>
              <w:rPr>
                <w:rFonts w:ascii="Garamond" w:eastAsia="Garamond" w:hAnsi="Garamond" w:cs="Garamond"/>
              </w:rPr>
            </w:pPr>
            <w:r w:rsidRPr="14C785E6">
              <w:rPr>
                <w:rFonts w:ascii="Garamond" w:eastAsia="Garamond" w:hAnsi="Garamond" w:cs="Garamond"/>
                <w:u w:val="single"/>
              </w:rPr>
              <w:t>Satellite</w:t>
            </w:r>
            <w:r w:rsidRPr="14C785E6">
              <w:rPr>
                <w:rFonts w:ascii="Garamond" w:eastAsia="Garamond" w:hAnsi="Garamond" w:cs="Garamond"/>
              </w:rPr>
              <w:t>: Climate Hazards Group InfraRed Precipitation with Station Data (CHIRPS) Daily</w:t>
            </w:r>
          </w:p>
        </w:tc>
      </w:tr>
      <w:tr w:rsidR="192843E2" w14:paraId="3B4FC788" w14:textId="77777777" w:rsidTr="5AB001BD">
        <w:trPr>
          <w:jc w:val="center"/>
        </w:trPr>
        <w:tc>
          <w:tcPr>
            <w:tcW w:w="4065" w:type="dxa"/>
          </w:tcPr>
          <w:p w14:paraId="09AAC5AB" w14:textId="03A8A909" w:rsidR="5AF0A871" w:rsidRDefault="5AF0A871" w:rsidP="192843E2">
            <w:pPr>
              <w:rPr>
                <w:rFonts w:ascii="Garamond" w:eastAsia="Garamond" w:hAnsi="Garamond" w:cs="Garamond"/>
              </w:rPr>
            </w:pPr>
            <w:r w:rsidRPr="14C785E6">
              <w:rPr>
                <w:rFonts w:ascii="Garamond" w:eastAsia="Garamond" w:hAnsi="Garamond" w:cs="Garamond"/>
                <w:u w:val="single"/>
              </w:rPr>
              <w:t>Vulnerability</w:t>
            </w:r>
            <w:r w:rsidRPr="14C785E6">
              <w:rPr>
                <w:rFonts w:ascii="Garamond" w:eastAsia="Garamond" w:hAnsi="Garamond" w:cs="Garamond"/>
              </w:rPr>
              <w:t>: Land Cover</w:t>
            </w:r>
          </w:p>
        </w:tc>
        <w:tc>
          <w:tcPr>
            <w:tcW w:w="5408" w:type="dxa"/>
          </w:tcPr>
          <w:p w14:paraId="2E840DE2" w14:textId="591CC751" w:rsidR="5AF0A871" w:rsidRDefault="5AF0A871" w:rsidP="192843E2">
            <w:pPr>
              <w:rPr>
                <w:rFonts w:ascii="Garamond" w:eastAsia="Garamond" w:hAnsi="Garamond" w:cs="Garamond"/>
              </w:rPr>
            </w:pPr>
            <w:r w:rsidRPr="14C785E6">
              <w:rPr>
                <w:rFonts w:ascii="Garamond" w:eastAsia="Garamond" w:hAnsi="Garamond" w:cs="Garamond"/>
                <w:u w:val="single"/>
              </w:rPr>
              <w:t>Satellite</w:t>
            </w:r>
            <w:r w:rsidRPr="14C785E6">
              <w:rPr>
                <w:rFonts w:ascii="Garamond" w:eastAsia="Garamond" w:hAnsi="Garamond" w:cs="Garamond"/>
              </w:rPr>
              <w:t>: Landsat 8 Operational Land Imager (OLI), Landsat 7 ETM+ (Enhanced Thematic Mapper Plus)</w:t>
            </w:r>
          </w:p>
        </w:tc>
      </w:tr>
      <w:tr w:rsidR="192843E2" w14:paraId="163CA4A0" w14:textId="77777777" w:rsidTr="5AB001BD">
        <w:trPr>
          <w:jc w:val="center"/>
        </w:trPr>
        <w:tc>
          <w:tcPr>
            <w:tcW w:w="4065" w:type="dxa"/>
          </w:tcPr>
          <w:p w14:paraId="061A0365" w14:textId="2F849C74" w:rsidR="4EFCA88E" w:rsidRDefault="0B91D8CD" w:rsidP="192843E2">
            <w:pPr>
              <w:rPr>
                <w:rFonts w:ascii="Garamond" w:eastAsia="Garamond" w:hAnsi="Garamond" w:cs="Garamond"/>
              </w:rPr>
            </w:pPr>
            <w:r w:rsidRPr="14C785E6">
              <w:rPr>
                <w:rFonts w:ascii="Garamond" w:eastAsia="Garamond" w:hAnsi="Garamond" w:cs="Garamond"/>
                <w:u w:val="single"/>
              </w:rPr>
              <w:t>Vulnerability</w:t>
            </w:r>
            <w:r w:rsidRPr="14C785E6">
              <w:rPr>
                <w:rFonts w:ascii="Garamond" w:eastAsia="Garamond" w:hAnsi="Garamond" w:cs="Garamond"/>
              </w:rPr>
              <w:t>: American Community Survey</w:t>
            </w:r>
          </w:p>
        </w:tc>
        <w:tc>
          <w:tcPr>
            <w:tcW w:w="5408" w:type="dxa"/>
          </w:tcPr>
          <w:p w14:paraId="6BD246DC" w14:textId="287806CA" w:rsidR="4EFCA88E" w:rsidRDefault="0B6C528C" w:rsidP="192843E2">
            <w:pPr>
              <w:rPr>
                <w:rFonts w:ascii="Garamond" w:eastAsia="Garamond" w:hAnsi="Garamond" w:cs="Garamond"/>
              </w:rPr>
            </w:pPr>
            <w:r w:rsidRPr="5AB001BD">
              <w:rPr>
                <w:rFonts w:ascii="Garamond" w:eastAsia="Garamond" w:hAnsi="Garamond" w:cs="Garamond"/>
              </w:rPr>
              <w:t xml:space="preserve">U.S. Census Bureau, </w:t>
            </w:r>
            <w:proofErr w:type="gramStart"/>
            <w:r w:rsidR="2968B455" w:rsidRPr="5AB001BD">
              <w:rPr>
                <w:rFonts w:ascii="Garamond" w:eastAsia="Garamond" w:hAnsi="Garamond" w:cs="Garamond"/>
              </w:rPr>
              <w:t>Hawai‘</w:t>
            </w:r>
            <w:proofErr w:type="gramEnd"/>
            <w:r w:rsidR="2968B455" w:rsidRPr="5AB001BD">
              <w:rPr>
                <w:rFonts w:ascii="Garamond" w:eastAsia="Garamond" w:hAnsi="Garamond" w:cs="Garamond"/>
              </w:rPr>
              <w:t xml:space="preserve">i </w:t>
            </w:r>
            <w:r w:rsidRPr="5AB001BD">
              <w:rPr>
                <w:rFonts w:ascii="Garamond" w:eastAsia="Garamond" w:hAnsi="Garamond" w:cs="Garamond"/>
              </w:rPr>
              <w:t xml:space="preserve">Statewide GIS Program </w:t>
            </w:r>
          </w:p>
        </w:tc>
      </w:tr>
      <w:tr w:rsidR="192843E2" w14:paraId="693F4A43" w14:textId="77777777" w:rsidTr="5AB001BD">
        <w:trPr>
          <w:jc w:val="center"/>
        </w:trPr>
        <w:tc>
          <w:tcPr>
            <w:tcW w:w="4065" w:type="dxa"/>
          </w:tcPr>
          <w:p w14:paraId="71B20D71" w14:textId="4F29EF8D" w:rsidR="4EFCA88E" w:rsidRDefault="0B91D8CD" w:rsidP="192843E2">
            <w:pPr>
              <w:rPr>
                <w:rFonts w:ascii="Garamond" w:eastAsia="Garamond" w:hAnsi="Garamond" w:cs="Garamond"/>
                <w:u w:val="single"/>
              </w:rPr>
            </w:pPr>
            <w:r w:rsidRPr="14C785E6">
              <w:rPr>
                <w:rFonts w:ascii="Garamond" w:eastAsia="Garamond" w:hAnsi="Garamond" w:cs="Garamond"/>
                <w:u w:val="single"/>
              </w:rPr>
              <w:t>Exposure</w:t>
            </w:r>
            <w:r w:rsidRPr="14C785E6">
              <w:rPr>
                <w:rFonts w:ascii="Garamond" w:eastAsia="Garamond" w:hAnsi="Garamond" w:cs="Garamond"/>
              </w:rPr>
              <w:t>: Building Footprint</w:t>
            </w:r>
          </w:p>
        </w:tc>
        <w:tc>
          <w:tcPr>
            <w:tcW w:w="5408" w:type="dxa"/>
          </w:tcPr>
          <w:p w14:paraId="41D0DAD8" w14:textId="2FC1BD57" w:rsidR="4EFCA88E" w:rsidRDefault="0B91D8CD" w:rsidP="192843E2">
            <w:pPr>
              <w:rPr>
                <w:rFonts w:ascii="Garamond" w:eastAsia="Garamond" w:hAnsi="Garamond" w:cs="Garamond"/>
              </w:rPr>
            </w:pPr>
            <w:r w:rsidRPr="14C785E6">
              <w:rPr>
                <w:rFonts w:ascii="Garamond" w:eastAsia="Garamond" w:hAnsi="Garamond" w:cs="Garamond"/>
              </w:rPr>
              <w:t>OpenStreetMap</w:t>
            </w:r>
          </w:p>
        </w:tc>
      </w:tr>
      <w:tr w:rsidR="192843E2" w14:paraId="01AAA539" w14:textId="77777777" w:rsidTr="5AB001BD">
        <w:trPr>
          <w:jc w:val="center"/>
        </w:trPr>
        <w:tc>
          <w:tcPr>
            <w:tcW w:w="4065" w:type="dxa"/>
          </w:tcPr>
          <w:p w14:paraId="4E092EC1" w14:textId="1333B8F1" w:rsidR="4EFCA88E" w:rsidRDefault="0B91D8CD" w:rsidP="192843E2">
            <w:pPr>
              <w:rPr>
                <w:rFonts w:ascii="Garamond" w:eastAsia="Garamond" w:hAnsi="Garamond" w:cs="Garamond"/>
                <w:u w:val="single"/>
              </w:rPr>
            </w:pPr>
            <w:r w:rsidRPr="14C785E6">
              <w:rPr>
                <w:rFonts w:ascii="Garamond" w:eastAsia="Garamond" w:hAnsi="Garamond" w:cs="Garamond"/>
                <w:u w:val="single"/>
              </w:rPr>
              <w:t>Exposure</w:t>
            </w:r>
            <w:r w:rsidRPr="14C785E6">
              <w:rPr>
                <w:rFonts w:ascii="Garamond" w:eastAsia="Garamond" w:hAnsi="Garamond" w:cs="Garamond"/>
              </w:rPr>
              <w:t>: Population</w:t>
            </w:r>
          </w:p>
        </w:tc>
        <w:tc>
          <w:tcPr>
            <w:tcW w:w="5408" w:type="dxa"/>
          </w:tcPr>
          <w:p w14:paraId="2217401E" w14:textId="21F92AFB" w:rsidR="4EFCA88E" w:rsidRDefault="68AAE6AA" w:rsidP="192843E2">
            <w:pPr>
              <w:rPr>
                <w:rFonts w:ascii="Garamond" w:eastAsia="Garamond" w:hAnsi="Garamond" w:cs="Garamond"/>
              </w:rPr>
            </w:pPr>
            <w:r w:rsidRPr="5AB001BD">
              <w:rPr>
                <w:rFonts w:ascii="Garamond" w:eastAsia="Garamond" w:hAnsi="Garamond" w:cs="Garamond"/>
              </w:rPr>
              <w:t>U.S. Census Bureau</w:t>
            </w:r>
          </w:p>
        </w:tc>
      </w:tr>
      <w:tr w:rsidR="0A5E5837" w14:paraId="70D1ED46" w14:textId="77777777" w:rsidTr="5AB001BD">
        <w:trPr>
          <w:jc w:val="center"/>
        </w:trPr>
        <w:tc>
          <w:tcPr>
            <w:tcW w:w="4065" w:type="dxa"/>
          </w:tcPr>
          <w:p w14:paraId="5560D407" w14:textId="57A91EED" w:rsidR="66DBD7BF" w:rsidRDefault="66DBD7BF" w:rsidP="0A5E5837">
            <w:pPr>
              <w:rPr>
                <w:rFonts w:ascii="Garamond" w:eastAsia="Garamond" w:hAnsi="Garamond" w:cs="Garamond"/>
                <w:u w:val="single"/>
              </w:rPr>
            </w:pPr>
            <w:r w:rsidRPr="0A5E5837">
              <w:rPr>
                <w:rFonts w:ascii="Garamond" w:eastAsia="Garamond" w:hAnsi="Garamond" w:cs="Garamond"/>
                <w:u w:val="single"/>
              </w:rPr>
              <w:t>Exposure</w:t>
            </w:r>
            <w:r w:rsidRPr="0A5E5837">
              <w:rPr>
                <w:rFonts w:ascii="Garamond" w:eastAsia="Garamond" w:hAnsi="Garamond" w:cs="Garamond"/>
              </w:rPr>
              <w:t>: Population</w:t>
            </w:r>
          </w:p>
        </w:tc>
        <w:tc>
          <w:tcPr>
            <w:tcW w:w="5408" w:type="dxa"/>
          </w:tcPr>
          <w:p w14:paraId="18201110" w14:textId="4FB6DECC" w:rsidR="66DBD7BF" w:rsidRDefault="66DBD7BF" w:rsidP="0A5E5837">
            <w:pPr>
              <w:rPr>
                <w:rFonts w:ascii="Garamond" w:eastAsia="Garamond" w:hAnsi="Garamond" w:cs="Garamond"/>
              </w:rPr>
            </w:pPr>
            <w:r w:rsidRPr="0A5E5837">
              <w:rPr>
                <w:rFonts w:ascii="Garamond" w:eastAsia="Garamond" w:hAnsi="Garamond" w:cs="Garamond"/>
              </w:rPr>
              <w:t>Gridded Population of the World Version 4.11 (GPWv411)</w:t>
            </w:r>
          </w:p>
        </w:tc>
      </w:tr>
    </w:tbl>
    <w:p w14:paraId="5915C65D" w14:textId="1817BB0D" w:rsidR="0A5E5837" w:rsidRDefault="0A5E5837" w:rsidP="0A5E5837">
      <w:pPr>
        <w:spacing w:after="0" w:line="240" w:lineRule="auto"/>
        <w:jc w:val="center"/>
        <w:rPr>
          <w:rFonts w:ascii="Garamond" w:eastAsia="Garamond" w:hAnsi="Garamond" w:cs="Garamond"/>
        </w:rPr>
      </w:pPr>
    </w:p>
    <w:p w14:paraId="31B22ED1" w14:textId="3D1C64A8" w:rsidR="55637012" w:rsidRDefault="55637012" w:rsidP="0A5E5837">
      <w:pPr>
        <w:spacing w:after="0" w:line="240" w:lineRule="auto"/>
        <w:rPr>
          <w:rFonts w:ascii="Garamond" w:eastAsia="Garamond" w:hAnsi="Garamond" w:cs="Garamond"/>
        </w:rPr>
      </w:pPr>
      <w:r w:rsidRPr="0A5E5837">
        <w:rPr>
          <w:rFonts w:ascii="Garamond" w:eastAsia="Garamond" w:hAnsi="Garamond" w:cs="Garamond"/>
        </w:rPr>
        <w:t xml:space="preserve">Table </w:t>
      </w:r>
      <w:r w:rsidR="2317D347" w:rsidRPr="0A5E5837">
        <w:rPr>
          <w:rFonts w:ascii="Garamond" w:eastAsia="Garamond" w:hAnsi="Garamond" w:cs="Garamond"/>
        </w:rPr>
        <w:t>3</w:t>
      </w:r>
      <w:r w:rsidR="6F13749D" w:rsidRPr="0A5E5837">
        <w:rPr>
          <w:rFonts w:ascii="Garamond" w:eastAsia="Garamond" w:hAnsi="Garamond" w:cs="Garamond"/>
        </w:rPr>
        <w:t>.</w:t>
      </w:r>
    </w:p>
    <w:p w14:paraId="6B5C9FD3" w14:textId="7C60A9C2" w:rsidR="7973A953" w:rsidRDefault="7973A953" w:rsidP="5AB001BD">
      <w:pPr>
        <w:spacing w:line="240" w:lineRule="auto"/>
        <w:rPr>
          <w:rFonts w:ascii="Garamond" w:eastAsia="Garamond" w:hAnsi="Garamond" w:cs="Garamond"/>
          <w:i/>
          <w:iCs/>
        </w:rPr>
      </w:pPr>
      <w:r w:rsidRPr="5AB001BD">
        <w:rPr>
          <w:rFonts w:ascii="Garamond" w:eastAsia="Garamond" w:hAnsi="Garamond" w:cs="Garamond"/>
          <w:i/>
          <w:iCs/>
        </w:rPr>
        <w:t>List of parameters used for land classifications.</w:t>
      </w:r>
    </w:p>
    <w:tbl>
      <w:tblPr>
        <w:tblStyle w:val="TableGrid"/>
        <w:tblW w:w="9475" w:type="dxa"/>
        <w:tblInd w:w="0" w:type="dxa"/>
        <w:tblLayout w:type="fixed"/>
        <w:tblLook w:val="0000" w:firstRow="0" w:lastRow="0" w:firstColumn="0" w:lastColumn="0" w:noHBand="0" w:noVBand="0"/>
      </w:tblPr>
      <w:tblGrid>
        <w:gridCol w:w="1293"/>
        <w:gridCol w:w="4650"/>
        <w:gridCol w:w="3532"/>
      </w:tblGrid>
      <w:tr w:rsidR="0A5E5837" w14:paraId="575DDC84" w14:textId="77777777" w:rsidTr="5AB001BD">
        <w:trPr>
          <w:trHeight w:val="300"/>
        </w:trPr>
        <w:tc>
          <w:tcPr>
            <w:tcW w:w="12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CCCCC"/>
          </w:tcPr>
          <w:p w14:paraId="41875900" w14:textId="3B0A5687" w:rsidR="0A5E5837" w:rsidRDefault="0A5E5837" w:rsidP="0A5E5837">
            <w:pPr>
              <w:spacing w:after="200"/>
              <w:jc w:val="center"/>
              <w:rPr>
                <w:rFonts w:ascii="Garamond" w:eastAsia="Garamond" w:hAnsi="Garamond" w:cs="Garamond"/>
              </w:rPr>
            </w:pPr>
            <w:r w:rsidRPr="0A5E5837">
              <w:rPr>
                <w:rFonts w:ascii="Garamond" w:eastAsia="Garamond" w:hAnsi="Garamond" w:cs="Garamond"/>
                <w:b/>
                <w:bCs/>
              </w:rPr>
              <w:t>Data Type</w:t>
            </w:r>
          </w:p>
        </w:tc>
        <w:tc>
          <w:tcPr>
            <w:tcW w:w="46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CCCCC"/>
          </w:tcPr>
          <w:p w14:paraId="7A429153" w14:textId="13D4F7F7" w:rsidR="0A5E5837" w:rsidRDefault="0A5E5837" w:rsidP="0A5E5837">
            <w:pPr>
              <w:spacing w:after="200"/>
              <w:jc w:val="center"/>
              <w:rPr>
                <w:rFonts w:ascii="Garamond" w:eastAsia="Garamond" w:hAnsi="Garamond" w:cs="Garamond"/>
              </w:rPr>
            </w:pPr>
            <w:r w:rsidRPr="0A5E5837">
              <w:rPr>
                <w:rFonts w:ascii="Garamond" w:eastAsia="Garamond" w:hAnsi="Garamond" w:cs="Garamond"/>
                <w:b/>
                <w:bCs/>
              </w:rPr>
              <w:t>Parameter</w:t>
            </w:r>
          </w:p>
        </w:tc>
        <w:tc>
          <w:tcPr>
            <w:tcW w:w="35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CCCCC"/>
          </w:tcPr>
          <w:p w14:paraId="6276414F" w14:textId="614B76B7" w:rsidR="0A5E5837" w:rsidRDefault="0A5E5837" w:rsidP="0A5E5837">
            <w:pPr>
              <w:spacing w:after="200"/>
              <w:jc w:val="center"/>
              <w:rPr>
                <w:rFonts w:ascii="Garamond" w:eastAsia="Garamond" w:hAnsi="Garamond" w:cs="Garamond"/>
              </w:rPr>
            </w:pPr>
            <w:r w:rsidRPr="0A5E5837">
              <w:rPr>
                <w:rFonts w:ascii="Garamond" w:eastAsia="Garamond" w:hAnsi="Garamond" w:cs="Garamond"/>
                <w:b/>
                <w:bCs/>
              </w:rPr>
              <w:t>Equation</w:t>
            </w:r>
          </w:p>
        </w:tc>
      </w:tr>
      <w:tr w:rsidR="0A5E5837" w14:paraId="1EDB5C4B" w14:textId="77777777" w:rsidTr="5AB001BD">
        <w:tc>
          <w:tcPr>
            <w:tcW w:w="12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94F13A" w14:textId="38691DFF" w:rsidR="0A5E5837" w:rsidRDefault="0A5E5837" w:rsidP="0A5E5837">
            <w:pPr>
              <w:spacing w:after="200"/>
              <w:rPr>
                <w:rFonts w:ascii="Garamond" w:eastAsia="Garamond" w:hAnsi="Garamond" w:cs="Garamond"/>
              </w:rPr>
            </w:pPr>
            <w:r w:rsidRPr="0A5E5837">
              <w:rPr>
                <w:rFonts w:ascii="Garamond" w:eastAsia="Garamond" w:hAnsi="Garamond" w:cs="Garamond"/>
              </w:rPr>
              <w:t>Raw Bands</w:t>
            </w:r>
          </w:p>
        </w:tc>
        <w:tc>
          <w:tcPr>
            <w:tcW w:w="4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7B5D9F" w14:textId="5D423D72" w:rsidR="0A5E5837" w:rsidRDefault="0A5E5837" w:rsidP="0A5E5837">
            <w:pPr>
              <w:spacing w:after="200"/>
              <w:rPr>
                <w:rFonts w:ascii="Garamond" w:eastAsia="Garamond" w:hAnsi="Garamond" w:cs="Garamond"/>
              </w:rPr>
            </w:pPr>
            <w:r w:rsidRPr="0A5E5837">
              <w:rPr>
                <w:rFonts w:ascii="Garamond" w:eastAsia="Garamond" w:hAnsi="Garamond" w:cs="Garamond"/>
              </w:rPr>
              <w:t xml:space="preserve">Blue, green, red, near-infrared (NIR), short-wave infrared 1 (SWIR1), </w:t>
            </w:r>
            <w:r w:rsidR="46C4A233" w:rsidRPr="0A5E5837">
              <w:rPr>
                <w:rFonts w:ascii="Garamond" w:eastAsia="Garamond" w:hAnsi="Garamond" w:cs="Garamond"/>
              </w:rPr>
              <w:t>short-wave infrared 2 (SWIR2)</w:t>
            </w:r>
          </w:p>
        </w:tc>
        <w:tc>
          <w:tcPr>
            <w:tcW w:w="353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6A1F1E" w14:textId="2B9B37FE" w:rsidR="0A5E5837" w:rsidRDefault="0A5E5837" w:rsidP="0A5E5837">
            <w:pPr>
              <w:spacing w:after="200"/>
              <w:rPr>
                <w:rFonts w:ascii="Garamond" w:eastAsia="Garamond" w:hAnsi="Garamond" w:cs="Garamond"/>
              </w:rPr>
            </w:pPr>
            <w:r w:rsidRPr="0A5E5837">
              <w:rPr>
                <w:rFonts w:ascii="Garamond" w:eastAsia="Garamond" w:hAnsi="Garamond" w:cs="Garamond"/>
              </w:rPr>
              <w:t>N/A</w:t>
            </w:r>
          </w:p>
        </w:tc>
      </w:tr>
      <w:tr w:rsidR="0A5E5837" w14:paraId="6BA34A44" w14:textId="77777777" w:rsidTr="5AB001BD">
        <w:trPr>
          <w:trHeight w:val="405"/>
        </w:trPr>
        <w:tc>
          <w:tcPr>
            <w:tcW w:w="1293"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7A3B34" w14:textId="44F98A7C" w:rsidR="0A5E5837" w:rsidRDefault="0A5E5837" w:rsidP="0A5E5837">
            <w:pPr>
              <w:spacing w:after="200"/>
              <w:rPr>
                <w:rFonts w:ascii="Garamond" w:eastAsia="Garamond" w:hAnsi="Garamond" w:cs="Garamond"/>
              </w:rPr>
            </w:pPr>
            <w:r w:rsidRPr="0A5E5837">
              <w:rPr>
                <w:rFonts w:ascii="Garamond" w:eastAsia="Garamond" w:hAnsi="Garamond" w:cs="Garamond"/>
              </w:rPr>
              <w:t>Calculated Indices</w:t>
            </w:r>
          </w:p>
        </w:tc>
        <w:tc>
          <w:tcPr>
            <w:tcW w:w="4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71EE25" w14:textId="3E702674" w:rsidR="0A5E5837" w:rsidRDefault="0A5E5837" w:rsidP="0A5E5837">
            <w:pPr>
              <w:spacing w:after="200"/>
              <w:rPr>
                <w:rFonts w:ascii="Garamond" w:eastAsia="Garamond" w:hAnsi="Garamond" w:cs="Garamond"/>
              </w:rPr>
            </w:pPr>
            <w:r w:rsidRPr="0A5E5837">
              <w:rPr>
                <w:rFonts w:ascii="Garamond" w:eastAsia="Garamond" w:hAnsi="Garamond" w:cs="Garamond"/>
              </w:rPr>
              <w:t>Normalized Difference Vegetation Index (NDVI)</w:t>
            </w:r>
          </w:p>
        </w:tc>
        <w:tc>
          <w:tcPr>
            <w:tcW w:w="353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A239F1" w14:textId="75C2ABBC" w:rsidR="0A5E5837" w:rsidRDefault="0A5E5837" w:rsidP="0A5E5837">
            <w:pPr>
              <w:spacing w:after="200"/>
              <w:jc w:val="center"/>
              <w:rPr>
                <w:rFonts w:ascii="Garamond" w:eastAsia="Garamond" w:hAnsi="Garamond" w:cs="Garamond"/>
              </w:rPr>
            </w:pPr>
            <w:r w:rsidRPr="0A5E5837">
              <w:rPr>
                <w:rFonts w:ascii="Cambria Math" w:eastAsia="Cambria Math" w:hAnsi="Cambria Math" w:cs="Cambria Math"/>
                <w:i/>
                <w:iCs/>
              </w:rPr>
              <w:t>NDVI = NIR − Red</w:t>
            </w:r>
            <w:r w:rsidR="7ED2561E" w:rsidRPr="0A5E5837">
              <w:rPr>
                <w:rFonts w:ascii="Cambria Math" w:eastAsia="Cambria Math" w:hAnsi="Cambria Math" w:cs="Cambria Math"/>
                <w:i/>
                <w:iCs/>
              </w:rPr>
              <w:t>/</w:t>
            </w:r>
            <w:r w:rsidRPr="0A5E5837">
              <w:rPr>
                <w:rFonts w:ascii="Cambria Math" w:eastAsia="Cambria Math" w:hAnsi="Cambria Math" w:cs="Cambria Math"/>
                <w:i/>
                <w:iCs/>
              </w:rPr>
              <w:t xml:space="preserve">NIR + Red </w:t>
            </w:r>
          </w:p>
        </w:tc>
      </w:tr>
      <w:tr w:rsidR="0A5E5837" w14:paraId="6DFBA831" w14:textId="77777777" w:rsidTr="5AB001BD">
        <w:trPr>
          <w:trHeight w:val="405"/>
        </w:trPr>
        <w:tc>
          <w:tcPr>
            <w:tcW w:w="1293" w:type="dxa"/>
            <w:vMerge/>
            <w:vAlign w:val="center"/>
          </w:tcPr>
          <w:p w14:paraId="762E3264" w14:textId="77777777" w:rsidR="004C7193" w:rsidRDefault="004C7193"/>
        </w:tc>
        <w:tc>
          <w:tcPr>
            <w:tcW w:w="4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ABBE5B" w14:textId="00517FA1" w:rsidR="0A5E5837" w:rsidRDefault="0A5E5837" w:rsidP="0A5E5837">
            <w:pPr>
              <w:spacing w:after="200"/>
              <w:rPr>
                <w:rFonts w:ascii="Garamond" w:eastAsia="Garamond" w:hAnsi="Garamond" w:cs="Garamond"/>
              </w:rPr>
            </w:pPr>
            <w:r w:rsidRPr="0A5E5837">
              <w:rPr>
                <w:rFonts w:ascii="Garamond" w:eastAsia="Garamond" w:hAnsi="Garamond" w:cs="Garamond"/>
              </w:rPr>
              <w:t>Normalized Difference Water Index (NDWI)</w:t>
            </w:r>
          </w:p>
        </w:tc>
        <w:tc>
          <w:tcPr>
            <w:tcW w:w="353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7A77A8" w14:textId="408A01DA" w:rsidR="0A5E5837" w:rsidRDefault="0A5E5837" w:rsidP="0A5E5837">
            <w:pPr>
              <w:spacing w:after="200"/>
              <w:jc w:val="center"/>
              <w:rPr>
                <w:rFonts w:ascii="Garamond" w:eastAsia="Garamond" w:hAnsi="Garamond" w:cs="Garamond"/>
              </w:rPr>
            </w:pPr>
            <w:r w:rsidRPr="0A5E5837">
              <w:rPr>
                <w:rFonts w:ascii="Cambria Math" w:eastAsia="Cambria Math" w:hAnsi="Cambria Math" w:cs="Cambria Math"/>
                <w:i/>
                <w:iCs/>
              </w:rPr>
              <w:t>NDWI = green − NIR</w:t>
            </w:r>
            <w:r w:rsidR="65F4F7AF" w:rsidRPr="0A5E5837">
              <w:rPr>
                <w:rFonts w:ascii="Cambria Math" w:eastAsia="Cambria Math" w:hAnsi="Cambria Math" w:cs="Cambria Math"/>
                <w:i/>
                <w:iCs/>
              </w:rPr>
              <w:t>/</w:t>
            </w:r>
            <w:r w:rsidRPr="0A5E5837">
              <w:rPr>
                <w:rFonts w:ascii="Cambria Math" w:eastAsia="Cambria Math" w:hAnsi="Cambria Math" w:cs="Cambria Math"/>
                <w:i/>
                <w:iCs/>
              </w:rPr>
              <w:t xml:space="preserve">green + NIR </w:t>
            </w:r>
          </w:p>
        </w:tc>
      </w:tr>
      <w:tr w:rsidR="0A5E5837" w14:paraId="07B98E04" w14:textId="77777777" w:rsidTr="5AB001BD">
        <w:trPr>
          <w:trHeight w:val="405"/>
        </w:trPr>
        <w:tc>
          <w:tcPr>
            <w:tcW w:w="1293" w:type="dxa"/>
            <w:vMerge/>
            <w:vAlign w:val="center"/>
          </w:tcPr>
          <w:p w14:paraId="5DC7F5C9" w14:textId="77777777" w:rsidR="004C7193" w:rsidRDefault="004C7193"/>
        </w:tc>
        <w:tc>
          <w:tcPr>
            <w:tcW w:w="4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6E57EA" w14:textId="08571C74" w:rsidR="0A5E5837" w:rsidRDefault="0A5E5837" w:rsidP="0A5E5837">
            <w:pPr>
              <w:spacing w:after="200"/>
              <w:rPr>
                <w:rFonts w:ascii="Garamond" w:eastAsia="Garamond" w:hAnsi="Garamond" w:cs="Garamond"/>
              </w:rPr>
            </w:pPr>
            <w:r w:rsidRPr="0A5E5837">
              <w:rPr>
                <w:rFonts w:ascii="Garamond" w:eastAsia="Garamond" w:hAnsi="Garamond" w:cs="Garamond"/>
              </w:rPr>
              <w:t xml:space="preserve">Normalized Difference </w:t>
            </w:r>
            <w:r w:rsidR="5D36729A" w:rsidRPr="0A5E5837">
              <w:rPr>
                <w:rFonts w:ascii="Garamond" w:eastAsia="Garamond" w:hAnsi="Garamond" w:cs="Garamond"/>
              </w:rPr>
              <w:t>Built-up</w:t>
            </w:r>
            <w:r w:rsidRPr="0A5E5837">
              <w:rPr>
                <w:rFonts w:ascii="Garamond" w:eastAsia="Garamond" w:hAnsi="Garamond" w:cs="Garamond"/>
              </w:rPr>
              <w:t xml:space="preserve"> Index (ND</w:t>
            </w:r>
            <w:r w:rsidR="2AE9DAE5" w:rsidRPr="0A5E5837">
              <w:rPr>
                <w:rFonts w:ascii="Garamond" w:eastAsia="Garamond" w:hAnsi="Garamond" w:cs="Garamond"/>
              </w:rPr>
              <w:t>B</w:t>
            </w:r>
            <w:r w:rsidRPr="0A5E5837">
              <w:rPr>
                <w:rFonts w:ascii="Garamond" w:eastAsia="Garamond" w:hAnsi="Garamond" w:cs="Garamond"/>
              </w:rPr>
              <w:t>I)</w:t>
            </w:r>
          </w:p>
        </w:tc>
        <w:tc>
          <w:tcPr>
            <w:tcW w:w="353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D7959D" w14:textId="47D79416" w:rsidR="0A5E5837" w:rsidRDefault="0A5E5837" w:rsidP="0A5E5837">
            <w:pPr>
              <w:spacing w:after="200"/>
              <w:jc w:val="center"/>
              <w:rPr>
                <w:rFonts w:ascii="Garamond" w:eastAsia="Garamond" w:hAnsi="Garamond" w:cs="Garamond"/>
              </w:rPr>
            </w:pPr>
            <w:r w:rsidRPr="0A5E5837">
              <w:rPr>
                <w:rFonts w:ascii="Cambria Math" w:eastAsia="Cambria Math" w:hAnsi="Cambria Math" w:cs="Cambria Math"/>
                <w:i/>
                <w:iCs/>
              </w:rPr>
              <w:t xml:space="preserve">NDSI = </w:t>
            </w:r>
            <w:r w:rsidR="030F6076" w:rsidRPr="0A5E5837">
              <w:rPr>
                <w:rFonts w:ascii="Cambria Math" w:eastAsia="Cambria Math" w:hAnsi="Cambria Math" w:cs="Cambria Math"/>
                <w:i/>
                <w:iCs/>
              </w:rPr>
              <w:t>SWIR1</w:t>
            </w:r>
            <w:r w:rsidRPr="0A5E5837">
              <w:rPr>
                <w:rFonts w:ascii="Cambria Math" w:eastAsia="Cambria Math" w:hAnsi="Cambria Math" w:cs="Cambria Math"/>
                <w:i/>
                <w:iCs/>
              </w:rPr>
              <w:t>− NIR</w:t>
            </w:r>
            <w:r w:rsidR="0A589A8A" w:rsidRPr="0A5E5837">
              <w:rPr>
                <w:rFonts w:ascii="Cambria Math" w:eastAsia="Cambria Math" w:hAnsi="Cambria Math" w:cs="Cambria Math"/>
                <w:i/>
                <w:iCs/>
              </w:rPr>
              <w:t>/SWIR1</w:t>
            </w:r>
            <w:r w:rsidRPr="0A5E5837">
              <w:rPr>
                <w:rFonts w:ascii="Cambria Math" w:eastAsia="Cambria Math" w:hAnsi="Cambria Math" w:cs="Cambria Math"/>
                <w:i/>
                <w:iCs/>
              </w:rPr>
              <w:t xml:space="preserve">+ NIR </w:t>
            </w:r>
          </w:p>
        </w:tc>
      </w:tr>
      <w:tr w:rsidR="0A5E5837" w14:paraId="2B04CD83" w14:textId="77777777" w:rsidTr="5AB001BD">
        <w:trPr>
          <w:trHeight w:val="405"/>
        </w:trPr>
        <w:tc>
          <w:tcPr>
            <w:tcW w:w="1293" w:type="dxa"/>
            <w:vMerge/>
            <w:vAlign w:val="center"/>
          </w:tcPr>
          <w:p w14:paraId="5C212753" w14:textId="77777777" w:rsidR="004C7193" w:rsidRDefault="004C7193"/>
        </w:tc>
        <w:tc>
          <w:tcPr>
            <w:tcW w:w="4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6999D1" w14:textId="0FA9A8E6" w:rsidR="0A5E5837" w:rsidRDefault="0A5E5837" w:rsidP="0A5E5837">
            <w:pPr>
              <w:spacing w:after="200"/>
              <w:rPr>
                <w:rFonts w:ascii="Garamond" w:eastAsia="Garamond" w:hAnsi="Garamond" w:cs="Garamond"/>
              </w:rPr>
            </w:pPr>
            <w:r w:rsidRPr="0A5E5837">
              <w:rPr>
                <w:rFonts w:ascii="Garamond" w:eastAsia="Garamond" w:hAnsi="Garamond" w:cs="Garamond"/>
              </w:rPr>
              <w:t xml:space="preserve">Normalized Difference </w:t>
            </w:r>
            <w:r w:rsidR="64563D69" w:rsidRPr="0A5E5837">
              <w:rPr>
                <w:rFonts w:ascii="Garamond" w:eastAsia="Garamond" w:hAnsi="Garamond" w:cs="Garamond"/>
              </w:rPr>
              <w:t>Moisture</w:t>
            </w:r>
            <w:r w:rsidRPr="0A5E5837">
              <w:rPr>
                <w:rFonts w:ascii="Garamond" w:eastAsia="Garamond" w:hAnsi="Garamond" w:cs="Garamond"/>
              </w:rPr>
              <w:t xml:space="preserve"> Index (ND</w:t>
            </w:r>
            <w:r w:rsidR="02D147A0" w:rsidRPr="0A5E5837">
              <w:rPr>
                <w:rFonts w:ascii="Garamond" w:eastAsia="Garamond" w:hAnsi="Garamond" w:cs="Garamond"/>
              </w:rPr>
              <w:t>MI</w:t>
            </w:r>
            <w:r w:rsidRPr="0A5E5837">
              <w:rPr>
                <w:rFonts w:ascii="Garamond" w:eastAsia="Garamond" w:hAnsi="Garamond" w:cs="Garamond"/>
              </w:rPr>
              <w:t>)</w:t>
            </w:r>
          </w:p>
        </w:tc>
        <w:tc>
          <w:tcPr>
            <w:tcW w:w="353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C0A76B" w14:textId="18978535" w:rsidR="0A5E5837" w:rsidRDefault="0A5E5837" w:rsidP="0A5E5837">
            <w:pPr>
              <w:spacing w:after="200"/>
              <w:jc w:val="center"/>
              <w:rPr>
                <w:rFonts w:ascii="Cambria Math" w:eastAsia="Cambria Math" w:hAnsi="Cambria Math" w:cs="Cambria Math"/>
                <w:i/>
                <w:iCs/>
              </w:rPr>
            </w:pPr>
            <w:r w:rsidRPr="0A5E5837">
              <w:rPr>
                <w:rFonts w:ascii="Cambria Math" w:eastAsia="Cambria Math" w:hAnsi="Cambria Math" w:cs="Cambria Math"/>
                <w:i/>
                <w:iCs/>
              </w:rPr>
              <w:t>ND</w:t>
            </w:r>
            <w:r w:rsidR="2ED4154C" w:rsidRPr="0A5E5837">
              <w:rPr>
                <w:rFonts w:ascii="Cambria Math" w:eastAsia="Cambria Math" w:hAnsi="Cambria Math" w:cs="Cambria Math"/>
                <w:i/>
                <w:iCs/>
              </w:rPr>
              <w:t>MI</w:t>
            </w:r>
            <w:r w:rsidR="003F4284">
              <w:rPr>
                <w:rFonts w:ascii="Cambria Math" w:eastAsia="Cambria Math" w:hAnsi="Cambria Math" w:cs="Cambria Math"/>
                <w:i/>
                <w:iCs/>
              </w:rPr>
              <w:t xml:space="preserve"> </w:t>
            </w:r>
            <w:r w:rsidRPr="0A5E5837">
              <w:rPr>
                <w:rFonts w:ascii="Cambria Math" w:eastAsia="Cambria Math" w:hAnsi="Cambria Math" w:cs="Cambria Math"/>
                <w:i/>
                <w:iCs/>
              </w:rPr>
              <w:t xml:space="preserve">= </w:t>
            </w:r>
            <w:r w:rsidR="300B9369" w:rsidRPr="0A5E5837">
              <w:rPr>
                <w:rFonts w:ascii="Cambria Math" w:eastAsia="Cambria Math" w:hAnsi="Cambria Math" w:cs="Cambria Math"/>
                <w:i/>
                <w:iCs/>
              </w:rPr>
              <w:t>N</w:t>
            </w:r>
            <w:r w:rsidRPr="0A5E5837">
              <w:rPr>
                <w:rFonts w:ascii="Cambria Math" w:eastAsia="Cambria Math" w:hAnsi="Cambria Math" w:cs="Cambria Math"/>
                <w:i/>
                <w:iCs/>
              </w:rPr>
              <w:t xml:space="preserve">IR − </w:t>
            </w:r>
            <w:r w:rsidR="723934A8" w:rsidRPr="0A5E5837">
              <w:rPr>
                <w:rFonts w:ascii="Cambria Math" w:eastAsia="Cambria Math" w:hAnsi="Cambria Math" w:cs="Cambria Math"/>
                <w:i/>
                <w:iCs/>
              </w:rPr>
              <w:t>SWIR1/NIR</w:t>
            </w:r>
            <w:r w:rsidRPr="0A5E5837">
              <w:rPr>
                <w:rFonts w:ascii="Cambria Math" w:eastAsia="Cambria Math" w:hAnsi="Cambria Math" w:cs="Cambria Math"/>
                <w:i/>
                <w:iCs/>
              </w:rPr>
              <w:t xml:space="preserve">+ </w:t>
            </w:r>
            <w:r w:rsidR="7521497E" w:rsidRPr="0A5E5837">
              <w:rPr>
                <w:rFonts w:ascii="Cambria Math" w:eastAsia="Cambria Math" w:hAnsi="Cambria Math" w:cs="Cambria Math"/>
                <w:i/>
                <w:iCs/>
              </w:rPr>
              <w:t>SWIR1</w:t>
            </w:r>
            <w:r w:rsidRPr="0A5E5837">
              <w:rPr>
                <w:rFonts w:ascii="Cambria Math" w:eastAsia="Cambria Math" w:hAnsi="Cambria Math" w:cs="Cambria Math"/>
                <w:i/>
                <w:iCs/>
              </w:rPr>
              <w:t xml:space="preserve"> </w:t>
            </w:r>
          </w:p>
        </w:tc>
      </w:tr>
    </w:tbl>
    <w:p w14:paraId="40284DD9" w14:textId="4201D029" w:rsidR="0A5E5837" w:rsidRDefault="0A5E5837" w:rsidP="0A5E5837"/>
    <w:p w14:paraId="2A5717CB" w14:textId="6902C614" w:rsidR="42C08667" w:rsidRDefault="42C08667" w:rsidP="0A5E5837">
      <w:pPr>
        <w:spacing w:after="0" w:line="240" w:lineRule="auto"/>
        <w:rPr>
          <w:rFonts w:ascii="Garamond" w:eastAsia="Garamond" w:hAnsi="Garamond" w:cs="Garamond"/>
        </w:rPr>
      </w:pPr>
      <w:r w:rsidRPr="0A5E5837">
        <w:rPr>
          <w:rFonts w:ascii="Garamond" w:eastAsia="Garamond" w:hAnsi="Garamond" w:cs="Garamond"/>
        </w:rPr>
        <w:lastRenderedPageBreak/>
        <w:t xml:space="preserve">Table </w:t>
      </w:r>
      <w:r w:rsidR="14F30677" w:rsidRPr="0A5E5837">
        <w:rPr>
          <w:rFonts w:ascii="Garamond" w:eastAsia="Garamond" w:hAnsi="Garamond" w:cs="Garamond"/>
        </w:rPr>
        <w:t>4.</w:t>
      </w:r>
    </w:p>
    <w:p w14:paraId="270BC791" w14:textId="60185DC7" w:rsidR="04A4E052" w:rsidRDefault="04A4E052" w:rsidP="0A5E5837">
      <w:pPr>
        <w:spacing w:line="240" w:lineRule="auto"/>
        <w:rPr>
          <w:rFonts w:ascii="Garamond" w:eastAsia="Garamond" w:hAnsi="Garamond" w:cs="Garamond"/>
          <w:i/>
          <w:iCs/>
        </w:rPr>
      </w:pPr>
      <w:r w:rsidRPr="0A5E5837">
        <w:rPr>
          <w:rFonts w:ascii="Garamond" w:eastAsia="Garamond" w:hAnsi="Garamond" w:cs="Garamond"/>
          <w:i/>
          <w:iCs/>
        </w:rPr>
        <w:t>Number of t</w:t>
      </w:r>
      <w:r w:rsidR="42C08667" w:rsidRPr="0A5E5837">
        <w:rPr>
          <w:rFonts w:ascii="Garamond" w:eastAsia="Garamond" w:hAnsi="Garamond" w:cs="Garamond"/>
          <w:i/>
          <w:iCs/>
        </w:rPr>
        <w:t>raining points used to train the 2001 Landsat 7 ETM+ classifier and 2021 Landsat 8 OLI classifier.</w:t>
      </w:r>
    </w:p>
    <w:tbl>
      <w:tblPr>
        <w:tblStyle w:val="TableGrid"/>
        <w:tblW w:w="0" w:type="auto"/>
        <w:jc w:val="center"/>
        <w:tblInd w:w="0" w:type="dxa"/>
        <w:tblLayout w:type="fixed"/>
        <w:tblLook w:val="0000" w:firstRow="0" w:lastRow="0" w:firstColumn="0" w:lastColumn="0" w:noHBand="0" w:noVBand="0"/>
      </w:tblPr>
      <w:tblGrid>
        <w:gridCol w:w="1725"/>
        <w:gridCol w:w="1755"/>
        <w:gridCol w:w="2085"/>
      </w:tblGrid>
      <w:tr w:rsidR="0A5E5837" w14:paraId="4017E0FC" w14:textId="77777777" w:rsidTr="5AB001BD">
        <w:trPr>
          <w:trHeight w:val="300"/>
          <w:jc w:val="center"/>
        </w:trPr>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CCCCC"/>
          </w:tcPr>
          <w:p w14:paraId="171BD457" w14:textId="788D80E8" w:rsidR="42C08667" w:rsidRDefault="42C08667" w:rsidP="0A5E5837">
            <w:pPr>
              <w:spacing w:after="200"/>
              <w:jc w:val="center"/>
              <w:rPr>
                <w:rFonts w:ascii="Garamond" w:eastAsia="Garamond" w:hAnsi="Garamond" w:cs="Garamond"/>
                <w:b/>
                <w:bCs/>
              </w:rPr>
            </w:pPr>
            <w:r w:rsidRPr="0A5E5837">
              <w:rPr>
                <w:rFonts w:ascii="Garamond" w:eastAsia="Garamond" w:hAnsi="Garamond" w:cs="Garamond"/>
                <w:b/>
                <w:bCs/>
              </w:rPr>
              <w:t>Land Cover Class</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CCCCC"/>
          </w:tcPr>
          <w:p w14:paraId="72CA9632" w14:textId="1736E982" w:rsidR="42C08667" w:rsidRDefault="7BAABDE7" w:rsidP="5AB001BD">
            <w:pPr>
              <w:spacing w:after="200"/>
              <w:jc w:val="center"/>
              <w:rPr>
                <w:rFonts w:ascii="Garamond" w:eastAsia="Garamond" w:hAnsi="Garamond" w:cs="Garamond"/>
                <w:b/>
                <w:bCs/>
              </w:rPr>
            </w:pPr>
            <w:r w:rsidRPr="5AB001BD">
              <w:rPr>
                <w:rFonts w:ascii="Garamond" w:eastAsia="Garamond" w:hAnsi="Garamond" w:cs="Garamond"/>
                <w:b/>
                <w:bCs/>
              </w:rPr>
              <w:t xml:space="preserve">2001 </w:t>
            </w:r>
            <w:proofErr w:type="gramStart"/>
            <w:r w:rsidRPr="5AB001BD">
              <w:rPr>
                <w:rFonts w:ascii="Garamond" w:eastAsia="Garamond" w:hAnsi="Garamond" w:cs="Garamond"/>
                <w:b/>
                <w:bCs/>
              </w:rPr>
              <w:t>Hawai</w:t>
            </w:r>
            <w:r w:rsidR="5F3536A3" w:rsidRPr="5AB001BD">
              <w:rPr>
                <w:rFonts w:ascii="Garamond" w:eastAsia="Garamond" w:hAnsi="Garamond" w:cs="Garamond"/>
                <w:b/>
                <w:bCs/>
              </w:rPr>
              <w:t>‘</w:t>
            </w:r>
            <w:proofErr w:type="gramEnd"/>
            <w:r w:rsidRPr="5AB001BD">
              <w:rPr>
                <w:rFonts w:ascii="Garamond" w:eastAsia="Garamond" w:hAnsi="Garamond" w:cs="Garamond"/>
                <w:b/>
                <w:bCs/>
              </w:rPr>
              <w:t>i Island Points</w:t>
            </w:r>
          </w:p>
        </w:tc>
        <w:tc>
          <w:tcPr>
            <w:tcW w:w="20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CCCCC"/>
          </w:tcPr>
          <w:p w14:paraId="31B670A9" w14:textId="4F59941F" w:rsidR="42C08667" w:rsidRDefault="7BAABDE7" w:rsidP="5AB001BD">
            <w:pPr>
              <w:spacing w:after="200"/>
              <w:jc w:val="center"/>
              <w:rPr>
                <w:rFonts w:ascii="Garamond" w:eastAsia="Garamond" w:hAnsi="Garamond" w:cs="Garamond"/>
                <w:b/>
                <w:bCs/>
              </w:rPr>
            </w:pPr>
            <w:r w:rsidRPr="5AB001BD">
              <w:rPr>
                <w:rFonts w:ascii="Garamond" w:eastAsia="Garamond" w:hAnsi="Garamond" w:cs="Garamond"/>
                <w:b/>
                <w:bCs/>
              </w:rPr>
              <w:t xml:space="preserve">2021 </w:t>
            </w:r>
            <w:proofErr w:type="gramStart"/>
            <w:r w:rsidRPr="5AB001BD">
              <w:rPr>
                <w:rFonts w:ascii="Garamond" w:eastAsia="Garamond" w:hAnsi="Garamond" w:cs="Garamond"/>
                <w:b/>
                <w:bCs/>
              </w:rPr>
              <w:t>Hawai</w:t>
            </w:r>
            <w:r w:rsidR="34E2851B" w:rsidRPr="5AB001BD">
              <w:rPr>
                <w:rFonts w:ascii="Garamond" w:eastAsia="Garamond" w:hAnsi="Garamond" w:cs="Garamond"/>
                <w:b/>
                <w:bCs/>
              </w:rPr>
              <w:t>‘</w:t>
            </w:r>
            <w:proofErr w:type="gramEnd"/>
            <w:r w:rsidRPr="5AB001BD">
              <w:rPr>
                <w:rFonts w:ascii="Garamond" w:eastAsia="Garamond" w:hAnsi="Garamond" w:cs="Garamond"/>
                <w:b/>
                <w:bCs/>
              </w:rPr>
              <w:t>i Island Points</w:t>
            </w:r>
          </w:p>
        </w:tc>
      </w:tr>
      <w:tr w:rsidR="0A5E5837" w14:paraId="62F21C52" w14:textId="77777777" w:rsidTr="5AB001BD">
        <w:trPr>
          <w:jc w:val="center"/>
        </w:trPr>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C6DF07" w14:textId="56E20DDD" w:rsidR="42C08667" w:rsidRDefault="42C08667" w:rsidP="0A5E5837">
            <w:pPr>
              <w:rPr>
                <w:rFonts w:ascii="Garamond" w:eastAsia="Garamond" w:hAnsi="Garamond" w:cs="Garamond"/>
              </w:rPr>
            </w:pPr>
            <w:r w:rsidRPr="0A5E5837">
              <w:rPr>
                <w:rFonts w:ascii="Garamond" w:eastAsia="Garamond" w:hAnsi="Garamond" w:cs="Garamond"/>
              </w:rPr>
              <w:t>Urban</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093178" w14:textId="6DBEF969" w:rsidR="0496F1F9" w:rsidRDefault="0496F1F9">
            <w:r w:rsidRPr="0A5E5837">
              <w:rPr>
                <w:rFonts w:ascii="Garamond" w:eastAsia="Garamond" w:hAnsi="Garamond" w:cs="Garamond"/>
              </w:rPr>
              <w:t>140</w:t>
            </w:r>
          </w:p>
        </w:tc>
        <w:tc>
          <w:tcPr>
            <w:tcW w:w="20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599010" w14:textId="13B57337" w:rsidR="0496F1F9" w:rsidRDefault="0496F1F9" w:rsidP="0A5E5837">
            <w:pPr>
              <w:jc w:val="center"/>
            </w:pPr>
            <w:r w:rsidRPr="0A5E5837">
              <w:rPr>
                <w:rFonts w:ascii="Garamond" w:eastAsia="Garamond" w:hAnsi="Garamond" w:cs="Garamond"/>
              </w:rPr>
              <w:t>167</w:t>
            </w:r>
          </w:p>
        </w:tc>
      </w:tr>
      <w:tr w:rsidR="0A5E5837" w14:paraId="518645E0" w14:textId="77777777" w:rsidTr="5AB001BD">
        <w:trPr>
          <w:trHeight w:val="405"/>
          <w:jc w:val="center"/>
        </w:trPr>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7116A5" w14:textId="35C4F1D6" w:rsidR="0496F1F9" w:rsidRDefault="0496F1F9" w:rsidP="0A5E5837">
            <w:pPr>
              <w:spacing w:after="200"/>
              <w:rPr>
                <w:rFonts w:ascii="Garamond" w:eastAsia="Garamond" w:hAnsi="Garamond" w:cs="Garamond"/>
              </w:rPr>
            </w:pPr>
            <w:r w:rsidRPr="0A5E5837">
              <w:rPr>
                <w:rFonts w:ascii="Garamond" w:eastAsia="Garamond" w:hAnsi="Garamond" w:cs="Garamond"/>
              </w:rPr>
              <w:t>Water</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4BDE08" w14:textId="7CCEF6C0" w:rsidR="0496F1F9" w:rsidRDefault="0496F1F9" w:rsidP="0A5E5837">
            <w:pPr>
              <w:spacing w:after="200"/>
              <w:rPr>
                <w:rFonts w:ascii="Garamond" w:eastAsia="Garamond" w:hAnsi="Garamond" w:cs="Garamond"/>
              </w:rPr>
            </w:pPr>
            <w:r w:rsidRPr="0A5E5837">
              <w:rPr>
                <w:rFonts w:ascii="Garamond" w:eastAsia="Garamond" w:hAnsi="Garamond" w:cs="Garamond"/>
              </w:rPr>
              <w:t>102</w:t>
            </w:r>
          </w:p>
        </w:tc>
        <w:tc>
          <w:tcPr>
            <w:tcW w:w="20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260A40" w14:textId="10E37C13" w:rsidR="0496F1F9" w:rsidRDefault="0496F1F9" w:rsidP="0A5E5837">
            <w:pPr>
              <w:jc w:val="center"/>
              <w:rPr>
                <w:rFonts w:ascii="Garamond" w:eastAsia="Garamond" w:hAnsi="Garamond" w:cs="Garamond"/>
              </w:rPr>
            </w:pPr>
            <w:r w:rsidRPr="0A5E5837">
              <w:rPr>
                <w:rFonts w:ascii="Garamond" w:eastAsia="Garamond" w:hAnsi="Garamond" w:cs="Garamond"/>
              </w:rPr>
              <w:t>142</w:t>
            </w:r>
          </w:p>
        </w:tc>
      </w:tr>
      <w:tr w:rsidR="0A5E5837" w14:paraId="05BC43A3" w14:textId="77777777" w:rsidTr="5AB001BD">
        <w:trPr>
          <w:trHeight w:val="405"/>
          <w:jc w:val="center"/>
        </w:trPr>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B31718" w14:textId="5C9D288E" w:rsidR="0496F1F9" w:rsidRDefault="0496F1F9" w:rsidP="0A5E5837">
            <w:pPr>
              <w:rPr>
                <w:rFonts w:ascii="Garamond" w:eastAsia="Garamond" w:hAnsi="Garamond" w:cs="Garamond"/>
              </w:rPr>
            </w:pPr>
            <w:r w:rsidRPr="0A5E5837">
              <w:rPr>
                <w:rFonts w:ascii="Garamond" w:eastAsia="Garamond" w:hAnsi="Garamond" w:cs="Garamond"/>
              </w:rPr>
              <w:t>Barren Land</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0DFB57" w14:textId="654287AC" w:rsidR="0496F1F9" w:rsidRDefault="0496F1F9" w:rsidP="0A5E5837">
            <w:pPr>
              <w:rPr>
                <w:rFonts w:ascii="Garamond" w:eastAsia="Garamond" w:hAnsi="Garamond" w:cs="Garamond"/>
              </w:rPr>
            </w:pPr>
            <w:r w:rsidRPr="0A5E5837">
              <w:rPr>
                <w:rFonts w:ascii="Garamond" w:eastAsia="Garamond" w:hAnsi="Garamond" w:cs="Garamond"/>
              </w:rPr>
              <w:t>213</w:t>
            </w:r>
          </w:p>
        </w:tc>
        <w:tc>
          <w:tcPr>
            <w:tcW w:w="20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84DAF" w14:textId="12B7AEB2" w:rsidR="0496F1F9" w:rsidRDefault="0496F1F9" w:rsidP="0A5E5837">
            <w:pPr>
              <w:jc w:val="center"/>
              <w:rPr>
                <w:rFonts w:ascii="Garamond" w:eastAsia="Garamond" w:hAnsi="Garamond" w:cs="Garamond"/>
              </w:rPr>
            </w:pPr>
            <w:r w:rsidRPr="0A5E5837">
              <w:rPr>
                <w:rFonts w:ascii="Garamond" w:eastAsia="Garamond" w:hAnsi="Garamond" w:cs="Garamond"/>
              </w:rPr>
              <w:t>291</w:t>
            </w:r>
          </w:p>
        </w:tc>
      </w:tr>
      <w:tr w:rsidR="0A5E5837" w14:paraId="7A42977C" w14:textId="77777777" w:rsidTr="5AB001BD">
        <w:trPr>
          <w:trHeight w:val="405"/>
          <w:jc w:val="center"/>
        </w:trPr>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B7AFF4" w14:textId="4E4FA0FA" w:rsidR="0496F1F9" w:rsidRDefault="0496F1F9" w:rsidP="0A5E5837">
            <w:pPr>
              <w:spacing w:after="200"/>
              <w:rPr>
                <w:rFonts w:ascii="Garamond" w:eastAsia="Garamond" w:hAnsi="Garamond" w:cs="Garamond"/>
              </w:rPr>
            </w:pPr>
            <w:r w:rsidRPr="0A5E5837">
              <w:rPr>
                <w:rFonts w:ascii="Garamond" w:eastAsia="Garamond" w:hAnsi="Garamond" w:cs="Garamond"/>
              </w:rPr>
              <w:t>Forest</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908709" w14:textId="5EF61AEE" w:rsidR="0496F1F9" w:rsidRDefault="0496F1F9" w:rsidP="0A5E5837">
            <w:pPr>
              <w:rPr>
                <w:rFonts w:ascii="Garamond" w:eastAsia="Garamond" w:hAnsi="Garamond" w:cs="Garamond"/>
              </w:rPr>
            </w:pPr>
            <w:r w:rsidRPr="0A5E5837">
              <w:rPr>
                <w:rFonts w:ascii="Garamond" w:eastAsia="Garamond" w:hAnsi="Garamond" w:cs="Garamond"/>
              </w:rPr>
              <w:t>191</w:t>
            </w:r>
          </w:p>
        </w:tc>
        <w:tc>
          <w:tcPr>
            <w:tcW w:w="20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196853" w14:textId="39BC843E" w:rsidR="0496F1F9" w:rsidRDefault="0496F1F9" w:rsidP="0A5E5837">
            <w:pPr>
              <w:jc w:val="center"/>
              <w:rPr>
                <w:rFonts w:ascii="Garamond" w:eastAsia="Garamond" w:hAnsi="Garamond" w:cs="Garamond"/>
              </w:rPr>
            </w:pPr>
            <w:r w:rsidRPr="0A5E5837">
              <w:rPr>
                <w:rFonts w:ascii="Garamond" w:eastAsia="Garamond" w:hAnsi="Garamond" w:cs="Garamond"/>
              </w:rPr>
              <w:t>129</w:t>
            </w:r>
          </w:p>
        </w:tc>
      </w:tr>
      <w:tr w:rsidR="0A5E5837" w14:paraId="5EDB86C0" w14:textId="77777777" w:rsidTr="5AB001BD">
        <w:trPr>
          <w:trHeight w:val="405"/>
          <w:jc w:val="center"/>
        </w:trPr>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5B5621" w14:textId="3546E306" w:rsidR="0496F1F9" w:rsidRDefault="0496F1F9" w:rsidP="0A5E5837">
            <w:pPr>
              <w:spacing w:after="200"/>
              <w:rPr>
                <w:rFonts w:ascii="Garamond" w:eastAsia="Garamond" w:hAnsi="Garamond" w:cs="Garamond"/>
              </w:rPr>
            </w:pPr>
            <w:r w:rsidRPr="0A5E5837">
              <w:rPr>
                <w:rFonts w:ascii="Garamond" w:eastAsia="Garamond" w:hAnsi="Garamond" w:cs="Garamond"/>
              </w:rPr>
              <w:t>Shrubland</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E655E6" w14:textId="10CBE12B" w:rsidR="0496F1F9" w:rsidRDefault="0496F1F9">
            <w:r w:rsidRPr="0A5E5837">
              <w:rPr>
                <w:rFonts w:ascii="Garamond" w:eastAsia="Garamond" w:hAnsi="Garamond" w:cs="Garamond"/>
              </w:rPr>
              <w:t>206</w:t>
            </w:r>
          </w:p>
        </w:tc>
        <w:tc>
          <w:tcPr>
            <w:tcW w:w="20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1D7700" w14:textId="3FEBBCEE" w:rsidR="0496F1F9" w:rsidRDefault="0496F1F9" w:rsidP="0A5E5837">
            <w:pPr>
              <w:jc w:val="center"/>
              <w:rPr>
                <w:rFonts w:ascii="Garamond" w:eastAsia="Garamond" w:hAnsi="Garamond" w:cs="Garamond"/>
              </w:rPr>
            </w:pPr>
            <w:r w:rsidRPr="0A5E5837">
              <w:rPr>
                <w:rFonts w:ascii="Garamond" w:eastAsia="Garamond" w:hAnsi="Garamond" w:cs="Garamond"/>
              </w:rPr>
              <w:t>172</w:t>
            </w:r>
          </w:p>
        </w:tc>
      </w:tr>
      <w:tr w:rsidR="0A5E5837" w14:paraId="264AB132" w14:textId="77777777" w:rsidTr="5AB001BD">
        <w:trPr>
          <w:trHeight w:val="405"/>
          <w:jc w:val="center"/>
        </w:trPr>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0BA6DE" w14:textId="5BD5F9DE" w:rsidR="0496F1F9" w:rsidRDefault="0496F1F9" w:rsidP="0A5E5837">
            <w:pPr>
              <w:rPr>
                <w:rFonts w:ascii="Garamond" w:eastAsia="Garamond" w:hAnsi="Garamond" w:cs="Garamond"/>
              </w:rPr>
            </w:pPr>
            <w:r w:rsidRPr="0A5E5837">
              <w:rPr>
                <w:rFonts w:ascii="Garamond" w:eastAsia="Garamond" w:hAnsi="Garamond" w:cs="Garamond"/>
              </w:rPr>
              <w:t>Grassland</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8C0E12" w14:textId="7F52A9C4" w:rsidR="0496F1F9" w:rsidRDefault="0496F1F9" w:rsidP="0A5E5837">
            <w:pPr>
              <w:rPr>
                <w:rFonts w:ascii="Garamond" w:eastAsia="Garamond" w:hAnsi="Garamond" w:cs="Garamond"/>
              </w:rPr>
            </w:pPr>
            <w:r w:rsidRPr="0A5E5837">
              <w:rPr>
                <w:rFonts w:ascii="Garamond" w:eastAsia="Garamond" w:hAnsi="Garamond" w:cs="Garamond"/>
              </w:rPr>
              <w:t>230</w:t>
            </w:r>
          </w:p>
        </w:tc>
        <w:tc>
          <w:tcPr>
            <w:tcW w:w="20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210E80" w14:textId="32DD10B5" w:rsidR="0496F1F9" w:rsidRDefault="0496F1F9" w:rsidP="0A5E5837">
            <w:pPr>
              <w:jc w:val="center"/>
              <w:rPr>
                <w:rFonts w:ascii="Garamond" w:eastAsia="Garamond" w:hAnsi="Garamond" w:cs="Garamond"/>
              </w:rPr>
            </w:pPr>
            <w:r w:rsidRPr="0A5E5837">
              <w:rPr>
                <w:rFonts w:ascii="Garamond" w:eastAsia="Garamond" w:hAnsi="Garamond" w:cs="Garamond"/>
              </w:rPr>
              <w:t>124</w:t>
            </w:r>
          </w:p>
        </w:tc>
      </w:tr>
    </w:tbl>
    <w:p w14:paraId="797251A6" w14:textId="326199D4" w:rsidR="5AB001BD" w:rsidRDefault="5AB001BD" w:rsidP="5AB001BD">
      <w:pPr>
        <w:jc w:val="center"/>
      </w:pPr>
    </w:p>
    <w:p w14:paraId="092E3A39" w14:textId="6B809050" w:rsidR="5AB001BD" w:rsidRDefault="5AB001BD" w:rsidP="5AB001BD">
      <w:pPr>
        <w:spacing w:after="0" w:line="240" w:lineRule="auto"/>
        <w:jc w:val="center"/>
        <w:rPr>
          <w:rFonts w:ascii="Garamond" w:hAnsi="Garamond"/>
          <w:b/>
          <w:bCs/>
        </w:rPr>
      </w:pPr>
    </w:p>
    <w:p w14:paraId="39C0A5BE" w14:textId="0A5D9B14" w:rsidR="5AB001BD" w:rsidRDefault="5AB001BD" w:rsidP="5AB001BD">
      <w:pPr>
        <w:jc w:val="center"/>
        <w:rPr>
          <w:rFonts w:ascii="Garamond" w:hAnsi="Garamond"/>
          <w:b/>
          <w:bCs/>
        </w:rPr>
      </w:pPr>
      <w:r>
        <w:br w:type="page"/>
      </w:r>
      <w:r w:rsidR="487F291E" w:rsidRPr="5AB001BD">
        <w:rPr>
          <w:rFonts w:ascii="Garamond" w:hAnsi="Garamond"/>
          <w:b/>
          <w:bCs/>
        </w:rPr>
        <w:lastRenderedPageBreak/>
        <w:t xml:space="preserve">Appendix </w:t>
      </w:r>
      <w:r w:rsidR="15F8C74D" w:rsidRPr="5AB001BD">
        <w:rPr>
          <w:rFonts w:ascii="Garamond" w:hAnsi="Garamond"/>
          <w:b/>
          <w:bCs/>
        </w:rPr>
        <w:t>B</w:t>
      </w:r>
      <w:r w:rsidR="487F291E" w:rsidRPr="5AB001BD">
        <w:rPr>
          <w:rFonts w:ascii="Garamond" w:hAnsi="Garamond"/>
          <w:b/>
          <w:bCs/>
        </w:rPr>
        <w:t xml:space="preserve">: </w:t>
      </w:r>
      <w:proofErr w:type="spellStart"/>
      <w:r w:rsidR="13067C5D" w:rsidRPr="5AB001BD">
        <w:rPr>
          <w:rFonts w:ascii="Garamond" w:hAnsi="Garamond"/>
          <w:b/>
          <w:bCs/>
        </w:rPr>
        <w:t>HydraFloods</w:t>
      </w:r>
      <w:proofErr w:type="spellEnd"/>
      <w:r w:rsidR="13067C5D" w:rsidRPr="5AB001BD">
        <w:rPr>
          <w:rFonts w:ascii="Garamond" w:hAnsi="Garamond"/>
          <w:b/>
          <w:bCs/>
        </w:rPr>
        <w:t xml:space="preserve"> Tool</w:t>
      </w:r>
    </w:p>
    <w:p w14:paraId="32C22CF0" w14:textId="7B61E32C" w:rsidR="13067C5D" w:rsidRDefault="13067C5D" w:rsidP="5AB001BD">
      <w:pPr>
        <w:spacing w:after="0" w:line="240" w:lineRule="auto"/>
        <w:rPr>
          <w:rFonts w:ascii="Garamond" w:hAnsi="Garamond"/>
          <w:b/>
          <w:bCs/>
        </w:rPr>
      </w:pPr>
      <w:r w:rsidRPr="5AB001BD">
        <w:rPr>
          <w:rFonts w:ascii="Garamond" w:hAnsi="Garamond"/>
        </w:rPr>
        <w:t>Figure 1.</w:t>
      </w:r>
    </w:p>
    <w:p w14:paraId="4BF47702" w14:textId="240E4CB2" w:rsidR="13067C5D" w:rsidRDefault="13067C5D" w:rsidP="5AB001BD">
      <w:pPr>
        <w:spacing w:after="0" w:line="240" w:lineRule="auto"/>
        <w:rPr>
          <w:rFonts w:ascii="Garamond" w:eastAsia="Garamond" w:hAnsi="Garamond" w:cs="Garamond"/>
          <w:i/>
          <w:iCs/>
        </w:rPr>
      </w:pPr>
      <w:r w:rsidRPr="5AB001BD">
        <w:rPr>
          <w:rFonts w:ascii="Garamond" w:eastAsia="Garamond" w:hAnsi="Garamond" w:cs="Garamond"/>
          <w:i/>
          <w:iCs/>
        </w:rPr>
        <w:t xml:space="preserve">Methodology for </w:t>
      </w:r>
      <w:proofErr w:type="spellStart"/>
      <w:r w:rsidRPr="5AB001BD">
        <w:rPr>
          <w:rFonts w:ascii="Garamond" w:eastAsia="Garamond" w:hAnsi="Garamond" w:cs="Garamond"/>
          <w:i/>
          <w:iCs/>
        </w:rPr>
        <w:t>HydraFloods</w:t>
      </w:r>
      <w:proofErr w:type="spellEnd"/>
      <w:r w:rsidRPr="5AB001BD">
        <w:rPr>
          <w:rFonts w:ascii="Garamond" w:eastAsia="Garamond" w:hAnsi="Garamond" w:cs="Garamond"/>
          <w:i/>
          <w:iCs/>
        </w:rPr>
        <w:t xml:space="preserve"> Tool.</w:t>
      </w:r>
    </w:p>
    <w:p w14:paraId="09590E49" w14:textId="3A187D70" w:rsidR="13067C5D" w:rsidRDefault="13067C5D" w:rsidP="5AB001BD">
      <w:pPr>
        <w:spacing w:after="0" w:line="240" w:lineRule="auto"/>
        <w:jc w:val="center"/>
      </w:pPr>
      <w:r>
        <w:rPr>
          <w:noProof/>
        </w:rPr>
        <w:drawing>
          <wp:inline distT="0" distB="0" distL="0" distR="0" wp14:anchorId="30BFD372" wp14:editId="514796F5">
            <wp:extent cx="3364653" cy="1766443"/>
            <wp:effectExtent l="0" t="0" r="0" b="0"/>
            <wp:docPr id="240928216" name="Picture 24092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364653" cy="1766443"/>
                    </a:xfrm>
                    <a:prstGeom prst="rect">
                      <a:avLst/>
                    </a:prstGeom>
                  </pic:spPr>
                </pic:pic>
              </a:graphicData>
            </a:graphic>
          </wp:inline>
        </w:drawing>
      </w:r>
    </w:p>
    <w:p w14:paraId="12B6D782" w14:textId="58B659A6" w:rsidR="5AB001BD" w:rsidRDefault="5AB001BD" w:rsidP="5AB001BD">
      <w:pPr>
        <w:spacing w:after="0" w:line="240" w:lineRule="auto"/>
        <w:jc w:val="center"/>
      </w:pPr>
    </w:p>
    <w:p w14:paraId="1407BA7D" w14:textId="1DD88B51" w:rsidR="13067C5D" w:rsidRDefault="13067C5D" w:rsidP="5AB001BD">
      <w:pPr>
        <w:spacing w:after="0" w:line="240" w:lineRule="auto"/>
        <w:rPr>
          <w:rFonts w:ascii="Garamond" w:hAnsi="Garamond"/>
          <w:b/>
          <w:bCs/>
        </w:rPr>
      </w:pPr>
      <w:r w:rsidRPr="5AB001BD">
        <w:rPr>
          <w:rFonts w:ascii="Garamond" w:hAnsi="Garamond"/>
        </w:rPr>
        <w:t>Figure 2.</w:t>
      </w:r>
    </w:p>
    <w:p w14:paraId="69E1F4C0" w14:textId="722380FC" w:rsidR="13067C5D" w:rsidRDefault="13067C5D" w:rsidP="5AB001BD">
      <w:pPr>
        <w:spacing w:after="0" w:line="240" w:lineRule="auto"/>
        <w:rPr>
          <w:rFonts w:ascii="Garamond" w:eastAsia="Garamond" w:hAnsi="Garamond" w:cs="Garamond"/>
          <w:i/>
          <w:iCs/>
        </w:rPr>
      </w:pPr>
      <w:proofErr w:type="gramStart"/>
      <w:r w:rsidRPr="5AB001BD">
        <w:rPr>
          <w:rFonts w:ascii="Garamond" w:eastAsia="Garamond" w:hAnsi="Garamond" w:cs="Garamond"/>
          <w:i/>
          <w:iCs/>
        </w:rPr>
        <w:t>Hawai</w:t>
      </w:r>
      <w:r w:rsidR="2C4B3465" w:rsidRPr="5AB001BD">
        <w:rPr>
          <w:rFonts w:ascii="Garamond" w:eastAsia="Garamond" w:hAnsi="Garamond" w:cs="Garamond"/>
          <w:i/>
          <w:iCs/>
        </w:rPr>
        <w:t>‘</w:t>
      </w:r>
      <w:proofErr w:type="gramEnd"/>
      <w:r w:rsidRPr="5AB001BD">
        <w:rPr>
          <w:rFonts w:ascii="Garamond" w:eastAsia="Garamond" w:hAnsi="Garamond" w:cs="Garamond"/>
          <w:i/>
          <w:iCs/>
        </w:rPr>
        <w:t xml:space="preserve">i County 2018 Hurricane Lane Storm Flood Extent.  </w:t>
      </w:r>
    </w:p>
    <w:p w14:paraId="27FBED52" w14:textId="5EFF09E5" w:rsidR="13067C5D" w:rsidRDefault="13067C5D" w:rsidP="5AB001BD">
      <w:pPr>
        <w:spacing w:after="0" w:line="240" w:lineRule="auto"/>
        <w:jc w:val="center"/>
        <w:rPr>
          <w:rFonts w:ascii="Garamond" w:eastAsia="Garamond" w:hAnsi="Garamond" w:cs="Garamond"/>
        </w:rPr>
      </w:pPr>
      <w:r>
        <w:rPr>
          <w:noProof/>
        </w:rPr>
        <w:drawing>
          <wp:inline distT="0" distB="0" distL="0" distR="0" wp14:anchorId="1BE0F615" wp14:editId="2FD887B3">
            <wp:extent cx="3552825" cy="1968857"/>
            <wp:effectExtent l="0" t="0" r="0" b="0"/>
            <wp:docPr id="1368060289" name="Picture 136806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52825" cy="1968857"/>
                    </a:xfrm>
                    <a:prstGeom prst="rect">
                      <a:avLst/>
                    </a:prstGeom>
                  </pic:spPr>
                </pic:pic>
              </a:graphicData>
            </a:graphic>
          </wp:inline>
        </w:drawing>
      </w:r>
    </w:p>
    <w:p w14:paraId="7F7367DC" w14:textId="6E175179" w:rsidR="5AB001BD" w:rsidRDefault="5AB001BD" w:rsidP="5AB001BD">
      <w:pPr>
        <w:spacing w:after="0" w:line="240" w:lineRule="auto"/>
        <w:rPr>
          <w:rFonts w:ascii="Garamond" w:hAnsi="Garamond"/>
          <w:b/>
          <w:bCs/>
        </w:rPr>
      </w:pPr>
    </w:p>
    <w:p w14:paraId="36E7A575" w14:textId="23AD65A0" w:rsidR="5AB001BD" w:rsidRDefault="5AB001BD" w:rsidP="5AB001BD">
      <w:pPr>
        <w:spacing w:after="0" w:line="240" w:lineRule="auto"/>
        <w:jc w:val="center"/>
        <w:rPr>
          <w:rFonts w:ascii="Garamond" w:hAnsi="Garamond"/>
          <w:b/>
          <w:bCs/>
        </w:rPr>
      </w:pPr>
    </w:p>
    <w:p w14:paraId="2185319C" w14:textId="7D06BEF3" w:rsidR="5AB001BD" w:rsidRDefault="5AB001BD" w:rsidP="5AB001BD">
      <w:pPr>
        <w:jc w:val="center"/>
        <w:rPr>
          <w:rFonts w:ascii="Garamond" w:hAnsi="Garamond"/>
          <w:b/>
          <w:bCs/>
        </w:rPr>
      </w:pPr>
      <w:r>
        <w:br w:type="page"/>
      </w:r>
      <w:r w:rsidR="13067C5D" w:rsidRPr="5AB001BD">
        <w:rPr>
          <w:rFonts w:ascii="Garamond" w:hAnsi="Garamond"/>
          <w:b/>
          <w:bCs/>
        </w:rPr>
        <w:lastRenderedPageBreak/>
        <w:t xml:space="preserve">Appendix C: </w:t>
      </w:r>
      <w:proofErr w:type="spellStart"/>
      <w:r w:rsidR="13067C5D" w:rsidRPr="5AB001BD">
        <w:rPr>
          <w:rFonts w:ascii="Garamond" w:hAnsi="Garamond"/>
          <w:b/>
          <w:bCs/>
        </w:rPr>
        <w:t>FLoPPE</w:t>
      </w:r>
      <w:proofErr w:type="spellEnd"/>
      <w:r w:rsidR="13067C5D" w:rsidRPr="5AB001BD">
        <w:rPr>
          <w:rFonts w:ascii="Garamond" w:hAnsi="Garamond"/>
          <w:b/>
          <w:bCs/>
        </w:rPr>
        <w:t xml:space="preserve"> Tool</w:t>
      </w:r>
    </w:p>
    <w:p w14:paraId="57B965AE" w14:textId="5C79ECE9" w:rsidR="13067C5D" w:rsidRDefault="13067C5D" w:rsidP="5AB001BD">
      <w:pPr>
        <w:spacing w:after="0" w:line="240" w:lineRule="auto"/>
        <w:rPr>
          <w:rFonts w:ascii="Garamond" w:hAnsi="Garamond"/>
          <w:b/>
          <w:bCs/>
        </w:rPr>
      </w:pPr>
      <w:r w:rsidRPr="5AB001BD">
        <w:rPr>
          <w:rFonts w:ascii="Garamond" w:hAnsi="Garamond"/>
        </w:rPr>
        <w:t>Figure 1.</w:t>
      </w:r>
    </w:p>
    <w:p w14:paraId="14C6E08A" w14:textId="67C3BA52" w:rsidR="13067C5D" w:rsidRDefault="13067C5D" w:rsidP="5AB001BD">
      <w:pPr>
        <w:spacing w:after="0" w:line="240" w:lineRule="auto"/>
        <w:rPr>
          <w:rFonts w:ascii="Garamond" w:eastAsia="Garamond" w:hAnsi="Garamond" w:cs="Garamond"/>
          <w:i/>
          <w:iCs/>
        </w:rPr>
      </w:pPr>
      <w:r w:rsidRPr="5AB001BD">
        <w:rPr>
          <w:rFonts w:ascii="Garamond" w:eastAsia="Garamond" w:hAnsi="Garamond" w:cs="Garamond"/>
          <w:i/>
          <w:iCs/>
        </w:rPr>
        <w:t xml:space="preserve">Methodology for </w:t>
      </w:r>
      <w:proofErr w:type="spellStart"/>
      <w:r w:rsidRPr="5AB001BD">
        <w:rPr>
          <w:rFonts w:ascii="Garamond" w:eastAsia="Garamond" w:hAnsi="Garamond" w:cs="Garamond"/>
          <w:i/>
          <w:iCs/>
        </w:rPr>
        <w:t>FLoPPE</w:t>
      </w:r>
      <w:proofErr w:type="spellEnd"/>
      <w:r w:rsidRPr="5AB001BD">
        <w:rPr>
          <w:rFonts w:ascii="Garamond" w:eastAsia="Garamond" w:hAnsi="Garamond" w:cs="Garamond"/>
          <w:i/>
          <w:iCs/>
        </w:rPr>
        <w:t xml:space="preserve"> Tool.</w:t>
      </w:r>
    </w:p>
    <w:p w14:paraId="3A8D6770" w14:textId="67C178AF" w:rsidR="13067C5D" w:rsidRDefault="13067C5D" w:rsidP="5AB001BD">
      <w:pPr>
        <w:spacing w:after="0" w:line="240" w:lineRule="auto"/>
        <w:jc w:val="center"/>
      </w:pPr>
      <w:r>
        <w:rPr>
          <w:noProof/>
        </w:rPr>
        <w:drawing>
          <wp:inline distT="0" distB="0" distL="0" distR="0" wp14:anchorId="209FEBDB" wp14:editId="737BB47B">
            <wp:extent cx="3687097" cy="1912682"/>
            <wp:effectExtent l="0" t="0" r="0" b="0"/>
            <wp:docPr id="749533431" name="Picture 74953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87097" cy="1912682"/>
                    </a:xfrm>
                    <a:prstGeom prst="rect">
                      <a:avLst/>
                    </a:prstGeom>
                  </pic:spPr>
                </pic:pic>
              </a:graphicData>
            </a:graphic>
          </wp:inline>
        </w:drawing>
      </w:r>
    </w:p>
    <w:p w14:paraId="03814FE7" w14:textId="55ACFD2F" w:rsidR="5AB001BD" w:rsidRDefault="5AB001BD" w:rsidP="5AB001BD">
      <w:pPr>
        <w:spacing w:after="0" w:line="240" w:lineRule="auto"/>
        <w:rPr>
          <w:rFonts w:ascii="Garamond" w:eastAsia="Garamond" w:hAnsi="Garamond" w:cs="Garamond"/>
        </w:rPr>
      </w:pPr>
    </w:p>
    <w:p w14:paraId="500D942E" w14:textId="04990113" w:rsidR="13067C5D" w:rsidRDefault="13067C5D" w:rsidP="5AB001BD">
      <w:pPr>
        <w:spacing w:after="0" w:line="240" w:lineRule="auto"/>
        <w:rPr>
          <w:rFonts w:ascii="Garamond" w:eastAsia="Garamond" w:hAnsi="Garamond" w:cs="Garamond"/>
        </w:rPr>
      </w:pPr>
      <w:r w:rsidRPr="5AB001BD">
        <w:rPr>
          <w:rFonts w:ascii="Garamond" w:eastAsia="Garamond" w:hAnsi="Garamond" w:cs="Garamond"/>
        </w:rPr>
        <w:t>Figure 2.</w:t>
      </w:r>
    </w:p>
    <w:p w14:paraId="07710975" w14:textId="1D369A6E" w:rsidR="13067C5D" w:rsidRDefault="13067C5D" w:rsidP="5AB001BD">
      <w:pPr>
        <w:spacing w:after="0" w:line="240" w:lineRule="auto"/>
        <w:rPr>
          <w:rFonts w:ascii="Garamond" w:eastAsia="Garamond" w:hAnsi="Garamond" w:cs="Garamond"/>
          <w:i/>
          <w:iCs/>
        </w:rPr>
      </w:pPr>
      <w:proofErr w:type="gramStart"/>
      <w:r w:rsidRPr="5AB001BD">
        <w:rPr>
          <w:rFonts w:ascii="Garamond" w:eastAsia="Garamond" w:hAnsi="Garamond" w:cs="Garamond"/>
          <w:i/>
          <w:iCs/>
        </w:rPr>
        <w:t>Hawai</w:t>
      </w:r>
      <w:r w:rsidR="1B747286" w:rsidRPr="5AB001BD">
        <w:rPr>
          <w:rFonts w:ascii="Garamond" w:eastAsia="Garamond" w:hAnsi="Garamond" w:cs="Garamond"/>
          <w:i/>
          <w:iCs/>
        </w:rPr>
        <w:t>‘</w:t>
      </w:r>
      <w:proofErr w:type="gramEnd"/>
      <w:r w:rsidR="1B747286" w:rsidRPr="5AB001BD">
        <w:rPr>
          <w:rFonts w:ascii="Garamond" w:eastAsia="Garamond" w:hAnsi="Garamond" w:cs="Garamond"/>
          <w:i/>
          <w:iCs/>
        </w:rPr>
        <w:t>i</w:t>
      </w:r>
      <w:r w:rsidRPr="5AB001BD">
        <w:rPr>
          <w:rFonts w:ascii="Garamond" w:eastAsia="Garamond" w:hAnsi="Garamond" w:cs="Garamond"/>
          <w:i/>
          <w:iCs/>
        </w:rPr>
        <w:t xml:space="preserve"> County 2018 Hurricane Lane</w:t>
      </w:r>
      <w:r w:rsidR="19AD517F" w:rsidRPr="5AB001BD">
        <w:rPr>
          <w:rFonts w:ascii="Garamond" w:eastAsia="Garamond" w:hAnsi="Garamond" w:cs="Garamond"/>
          <w:i/>
          <w:iCs/>
        </w:rPr>
        <w:t xml:space="preserve"> </w:t>
      </w:r>
      <w:r w:rsidRPr="5AB001BD">
        <w:rPr>
          <w:rFonts w:ascii="Garamond" w:eastAsia="Garamond" w:hAnsi="Garamond" w:cs="Garamond"/>
          <w:i/>
          <w:iCs/>
        </w:rPr>
        <w:t>Accumulated Precipitation.</w:t>
      </w:r>
    </w:p>
    <w:p w14:paraId="1E26231F" w14:textId="67C178AF" w:rsidR="13067C5D" w:rsidRDefault="13067C5D" w:rsidP="5AB001BD">
      <w:pPr>
        <w:spacing w:after="0" w:line="240" w:lineRule="auto"/>
        <w:jc w:val="center"/>
        <w:rPr>
          <w:rFonts w:ascii="Garamond" w:eastAsia="Garamond" w:hAnsi="Garamond" w:cs="Garamond"/>
        </w:rPr>
      </w:pPr>
      <w:r>
        <w:rPr>
          <w:noProof/>
        </w:rPr>
        <w:drawing>
          <wp:inline distT="0" distB="0" distL="0" distR="0" wp14:anchorId="510C27F8" wp14:editId="435C0535">
            <wp:extent cx="3638550" cy="2023944"/>
            <wp:effectExtent l="0" t="0" r="0" b="0"/>
            <wp:docPr id="406940405" name="Picture 40694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38550" cy="2023944"/>
                    </a:xfrm>
                    <a:prstGeom prst="rect">
                      <a:avLst/>
                    </a:prstGeom>
                  </pic:spPr>
                </pic:pic>
              </a:graphicData>
            </a:graphic>
          </wp:inline>
        </w:drawing>
      </w:r>
    </w:p>
    <w:p w14:paraId="096E26D1" w14:textId="67C178AF" w:rsidR="5AB001BD" w:rsidRDefault="5AB001BD" w:rsidP="5AB001BD">
      <w:pPr>
        <w:spacing w:after="0" w:line="240" w:lineRule="auto"/>
        <w:rPr>
          <w:rFonts w:ascii="Garamond" w:eastAsia="Garamond" w:hAnsi="Garamond" w:cs="Garamond"/>
        </w:rPr>
      </w:pPr>
    </w:p>
    <w:p w14:paraId="0E3A0D03" w14:textId="67E35BA5" w:rsidR="13067C5D" w:rsidRDefault="13067C5D" w:rsidP="5AB001BD">
      <w:pPr>
        <w:spacing w:after="0" w:line="240" w:lineRule="auto"/>
        <w:rPr>
          <w:rFonts w:ascii="Garamond" w:eastAsia="Garamond" w:hAnsi="Garamond" w:cs="Garamond"/>
        </w:rPr>
      </w:pPr>
      <w:r w:rsidRPr="5AB001BD">
        <w:rPr>
          <w:rFonts w:ascii="Garamond" w:eastAsia="Garamond" w:hAnsi="Garamond" w:cs="Garamond"/>
        </w:rPr>
        <w:t>Figure 3.</w:t>
      </w:r>
    </w:p>
    <w:p w14:paraId="4536B4E5" w14:textId="69C3246F" w:rsidR="13067C5D" w:rsidRDefault="13067C5D" w:rsidP="5AB001BD">
      <w:pPr>
        <w:spacing w:after="0" w:line="240" w:lineRule="auto"/>
        <w:rPr>
          <w:rFonts w:ascii="Garamond" w:eastAsia="Garamond" w:hAnsi="Garamond" w:cs="Garamond"/>
          <w:i/>
          <w:iCs/>
        </w:rPr>
      </w:pPr>
      <w:proofErr w:type="gramStart"/>
      <w:r w:rsidRPr="5AB001BD">
        <w:rPr>
          <w:rFonts w:ascii="Garamond" w:eastAsia="Garamond" w:hAnsi="Garamond" w:cs="Garamond"/>
          <w:i/>
          <w:iCs/>
        </w:rPr>
        <w:t>Hawai</w:t>
      </w:r>
      <w:r w:rsidR="470C4275" w:rsidRPr="5AB001BD">
        <w:rPr>
          <w:rFonts w:ascii="Garamond" w:eastAsia="Garamond" w:hAnsi="Garamond" w:cs="Garamond"/>
          <w:i/>
          <w:iCs/>
        </w:rPr>
        <w:t>‘</w:t>
      </w:r>
      <w:proofErr w:type="gramEnd"/>
      <w:r w:rsidRPr="5AB001BD">
        <w:rPr>
          <w:rFonts w:ascii="Garamond" w:eastAsia="Garamond" w:hAnsi="Garamond" w:cs="Garamond"/>
          <w:i/>
          <w:iCs/>
        </w:rPr>
        <w:t>i County 2018 Hurricane Lane Extreme Rainfall.</w:t>
      </w:r>
    </w:p>
    <w:p w14:paraId="4D76DD31" w14:textId="67C178AF" w:rsidR="13067C5D" w:rsidRDefault="13067C5D" w:rsidP="5AB001BD">
      <w:pPr>
        <w:spacing w:after="0" w:line="240" w:lineRule="auto"/>
        <w:jc w:val="center"/>
        <w:rPr>
          <w:rFonts w:ascii="Garamond" w:eastAsia="Garamond" w:hAnsi="Garamond" w:cs="Garamond"/>
        </w:rPr>
      </w:pPr>
      <w:r>
        <w:rPr>
          <w:noProof/>
        </w:rPr>
        <w:drawing>
          <wp:inline distT="0" distB="0" distL="0" distR="0" wp14:anchorId="519520BE" wp14:editId="134F4BD2">
            <wp:extent cx="3608942" cy="2007474"/>
            <wp:effectExtent l="0" t="0" r="0" b="0"/>
            <wp:docPr id="2111101148" name="Picture 211110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08942" cy="2007474"/>
                    </a:xfrm>
                    <a:prstGeom prst="rect">
                      <a:avLst/>
                    </a:prstGeom>
                  </pic:spPr>
                </pic:pic>
              </a:graphicData>
            </a:graphic>
          </wp:inline>
        </w:drawing>
      </w:r>
    </w:p>
    <w:p w14:paraId="2E0101CC" w14:textId="7BBFF6E5" w:rsidR="5AB001BD" w:rsidRDefault="5AB001BD" w:rsidP="5AB001BD">
      <w:pPr>
        <w:spacing w:after="0" w:line="240" w:lineRule="auto"/>
        <w:rPr>
          <w:rFonts w:ascii="Garamond" w:hAnsi="Garamond"/>
          <w:b/>
          <w:bCs/>
        </w:rPr>
      </w:pPr>
    </w:p>
    <w:p w14:paraId="421E2C23" w14:textId="0F084163" w:rsidR="5AB001BD" w:rsidRDefault="5AB001BD" w:rsidP="5AB001BD">
      <w:pPr>
        <w:spacing w:after="0" w:line="240" w:lineRule="auto"/>
        <w:rPr>
          <w:rFonts w:ascii="Garamond" w:hAnsi="Garamond"/>
          <w:b/>
          <w:bCs/>
        </w:rPr>
      </w:pPr>
    </w:p>
    <w:p w14:paraId="0159E1B3" w14:textId="36F257FB" w:rsidR="5AB001BD" w:rsidRDefault="5AB001BD" w:rsidP="5AB001BD">
      <w:pPr>
        <w:spacing w:after="0" w:line="240" w:lineRule="auto"/>
        <w:rPr>
          <w:rFonts w:ascii="Garamond" w:hAnsi="Garamond"/>
          <w:b/>
          <w:bCs/>
        </w:rPr>
      </w:pPr>
    </w:p>
    <w:p w14:paraId="49485728" w14:textId="0353AC33" w:rsidR="5AB001BD" w:rsidRDefault="5AB001BD" w:rsidP="5AB001BD">
      <w:pPr>
        <w:jc w:val="center"/>
        <w:rPr>
          <w:rFonts w:ascii="Garamond" w:hAnsi="Garamond"/>
          <w:b/>
          <w:bCs/>
        </w:rPr>
      </w:pPr>
      <w:r>
        <w:br w:type="page"/>
      </w:r>
      <w:r w:rsidR="13067C5D" w:rsidRPr="5AB001BD">
        <w:rPr>
          <w:rFonts w:ascii="Garamond" w:hAnsi="Garamond"/>
          <w:b/>
          <w:bCs/>
        </w:rPr>
        <w:lastRenderedPageBreak/>
        <w:t xml:space="preserve">Appendix </w:t>
      </w:r>
      <w:r w:rsidR="3FCBED71" w:rsidRPr="5AB001BD">
        <w:rPr>
          <w:rFonts w:ascii="Garamond" w:hAnsi="Garamond"/>
          <w:b/>
          <w:bCs/>
        </w:rPr>
        <w:t>D</w:t>
      </w:r>
      <w:r w:rsidR="13067C5D" w:rsidRPr="5AB001BD">
        <w:rPr>
          <w:rFonts w:ascii="Garamond" w:hAnsi="Garamond"/>
          <w:b/>
          <w:bCs/>
        </w:rPr>
        <w:t xml:space="preserve">: </w:t>
      </w:r>
      <w:proofErr w:type="spellStart"/>
      <w:r w:rsidR="4DE4A4E8" w:rsidRPr="5AB001BD">
        <w:rPr>
          <w:rFonts w:ascii="Garamond" w:hAnsi="Garamond"/>
          <w:b/>
          <w:bCs/>
        </w:rPr>
        <w:t>HiLO</w:t>
      </w:r>
      <w:proofErr w:type="spellEnd"/>
      <w:r w:rsidR="4DE4A4E8" w:rsidRPr="5AB001BD">
        <w:rPr>
          <w:rFonts w:ascii="Garamond" w:hAnsi="Garamond"/>
          <w:b/>
          <w:bCs/>
        </w:rPr>
        <w:t xml:space="preserve"> </w:t>
      </w:r>
      <w:r w:rsidR="13067C5D" w:rsidRPr="5AB001BD">
        <w:rPr>
          <w:rFonts w:ascii="Garamond" w:hAnsi="Garamond"/>
          <w:b/>
          <w:bCs/>
        </w:rPr>
        <w:t>Tool</w:t>
      </w:r>
    </w:p>
    <w:p w14:paraId="4DB76EA0" w14:textId="198405EF" w:rsidR="650A32E8" w:rsidRDefault="650A32E8" w:rsidP="5AB001BD">
      <w:pPr>
        <w:spacing w:after="0" w:line="240" w:lineRule="auto"/>
        <w:rPr>
          <w:rFonts w:ascii="Garamond" w:eastAsia="Garamond" w:hAnsi="Garamond" w:cs="Garamond"/>
        </w:rPr>
      </w:pPr>
      <w:r w:rsidRPr="5AB001BD">
        <w:rPr>
          <w:rFonts w:ascii="Garamond" w:eastAsia="Garamond" w:hAnsi="Garamond" w:cs="Garamond"/>
        </w:rPr>
        <w:t>Figure 1.</w:t>
      </w:r>
    </w:p>
    <w:p w14:paraId="3D557A12" w14:textId="50D6DBE6" w:rsidR="650A32E8" w:rsidRDefault="650A32E8" w:rsidP="5AB001BD">
      <w:pPr>
        <w:spacing w:after="0" w:line="240" w:lineRule="auto"/>
        <w:rPr>
          <w:rFonts w:ascii="Garamond" w:eastAsia="Garamond" w:hAnsi="Garamond" w:cs="Garamond"/>
          <w:i/>
          <w:iCs/>
        </w:rPr>
      </w:pPr>
      <w:r w:rsidRPr="5AB001BD">
        <w:rPr>
          <w:rFonts w:ascii="Garamond" w:eastAsia="Garamond" w:hAnsi="Garamond" w:cs="Garamond"/>
          <w:i/>
          <w:iCs/>
        </w:rPr>
        <w:t xml:space="preserve">Methodology for </w:t>
      </w:r>
      <w:proofErr w:type="spellStart"/>
      <w:r w:rsidRPr="5AB001BD">
        <w:rPr>
          <w:rFonts w:ascii="Garamond" w:eastAsia="Garamond" w:hAnsi="Garamond" w:cs="Garamond"/>
          <w:i/>
          <w:iCs/>
        </w:rPr>
        <w:t>HiLO</w:t>
      </w:r>
      <w:proofErr w:type="spellEnd"/>
      <w:r w:rsidRPr="5AB001BD">
        <w:rPr>
          <w:rFonts w:ascii="Garamond" w:eastAsia="Garamond" w:hAnsi="Garamond" w:cs="Garamond"/>
          <w:i/>
          <w:iCs/>
        </w:rPr>
        <w:t xml:space="preserve"> Tool.</w:t>
      </w:r>
    </w:p>
    <w:p w14:paraId="0E4C5CDB" w14:textId="0A9716E9" w:rsidR="7FAD26AF" w:rsidRDefault="7FAD26AF" w:rsidP="5AB001BD">
      <w:pPr>
        <w:spacing w:after="0" w:line="240" w:lineRule="auto"/>
        <w:jc w:val="center"/>
      </w:pPr>
      <w:r>
        <w:rPr>
          <w:noProof/>
        </w:rPr>
        <w:drawing>
          <wp:inline distT="0" distB="0" distL="0" distR="0" wp14:anchorId="2BAA21BE" wp14:editId="3D471C43">
            <wp:extent cx="3571875" cy="1800820"/>
            <wp:effectExtent l="0" t="0" r="0" b="0"/>
            <wp:docPr id="1682386439" name="Picture 168238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71875" cy="1800820"/>
                    </a:xfrm>
                    <a:prstGeom prst="rect">
                      <a:avLst/>
                    </a:prstGeom>
                  </pic:spPr>
                </pic:pic>
              </a:graphicData>
            </a:graphic>
          </wp:inline>
        </w:drawing>
      </w:r>
    </w:p>
    <w:p w14:paraId="6298B0F1" w14:textId="2017970A" w:rsidR="5AB001BD" w:rsidRDefault="5AB001BD" w:rsidP="5AB001BD">
      <w:pPr>
        <w:spacing w:after="0" w:line="240" w:lineRule="auto"/>
        <w:rPr>
          <w:rFonts w:ascii="Garamond" w:hAnsi="Garamond"/>
          <w:b/>
          <w:bCs/>
        </w:rPr>
      </w:pPr>
    </w:p>
    <w:p w14:paraId="71D60561" w14:textId="7A1AF59A" w:rsidR="5AB1A70B" w:rsidRDefault="47E16022" w:rsidP="0A5E5837">
      <w:pPr>
        <w:spacing w:after="0" w:line="240" w:lineRule="auto"/>
        <w:rPr>
          <w:rFonts w:ascii="Garamond" w:eastAsia="Garamond" w:hAnsi="Garamond" w:cs="Garamond"/>
        </w:rPr>
      </w:pPr>
      <w:r w:rsidRPr="5AB001BD">
        <w:rPr>
          <w:rFonts w:ascii="Garamond" w:eastAsia="Garamond" w:hAnsi="Garamond" w:cs="Garamond"/>
        </w:rPr>
        <w:t>Figur</w:t>
      </w:r>
      <w:r w:rsidR="24920D73" w:rsidRPr="5AB001BD">
        <w:rPr>
          <w:rFonts w:ascii="Garamond" w:eastAsia="Garamond" w:hAnsi="Garamond" w:cs="Garamond"/>
        </w:rPr>
        <w:t xml:space="preserve">e </w:t>
      </w:r>
      <w:r w:rsidR="11BCAA57" w:rsidRPr="5AB001BD">
        <w:rPr>
          <w:rFonts w:ascii="Garamond" w:eastAsia="Garamond" w:hAnsi="Garamond" w:cs="Garamond"/>
        </w:rPr>
        <w:t>2</w:t>
      </w:r>
      <w:r w:rsidR="24920D73" w:rsidRPr="5AB001BD">
        <w:rPr>
          <w:rFonts w:ascii="Garamond" w:eastAsia="Garamond" w:hAnsi="Garamond" w:cs="Garamond"/>
        </w:rPr>
        <w:t>.</w:t>
      </w:r>
    </w:p>
    <w:p w14:paraId="5FFD5D6B" w14:textId="2A879D3B" w:rsidR="74F83E85" w:rsidRDefault="74F83E85" w:rsidP="5AB001BD">
      <w:pPr>
        <w:spacing w:after="0" w:line="240" w:lineRule="auto"/>
        <w:rPr>
          <w:rFonts w:ascii="Garamond" w:eastAsia="Garamond" w:hAnsi="Garamond" w:cs="Garamond"/>
          <w:i/>
          <w:iCs/>
        </w:rPr>
      </w:pPr>
      <w:r w:rsidRPr="5AB001BD">
        <w:rPr>
          <w:rFonts w:ascii="Garamond" w:eastAsia="Garamond" w:hAnsi="Garamond" w:cs="Garamond"/>
          <w:i/>
          <w:iCs/>
        </w:rPr>
        <w:t xml:space="preserve">Pie chart breakdown of each land cover class in 2021 </w:t>
      </w:r>
      <w:proofErr w:type="gramStart"/>
      <w:r w:rsidRPr="5AB001BD">
        <w:rPr>
          <w:rFonts w:ascii="Garamond" w:eastAsia="Garamond" w:hAnsi="Garamond" w:cs="Garamond"/>
          <w:i/>
          <w:iCs/>
        </w:rPr>
        <w:t>Hawai</w:t>
      </w:r>
      <w:r w:rsidR="572255DD" w:rsidRPr="5AB001BD">
        <w:rPr>
          <w:rFonts w:ascii="Garamond" w:eastAsia="Garamond" w:hAnsi="Garamond" w:cs="Garamond"/>
          <w:i/>
          <w:iCs/>
        </w:rPr>
        <w:t>‘</w:t>
      </w:r>
      <w:proofErr w:type="gramEnd"/>
      <w:r w:rsidRPr="5AB001BD">
        <w:rPr>
          <w:rFonts w:ascii="Garamond" w:eastAsia="Garamond" w:hAnsi="Garamond" w:cs="Garamond"/>
          <w:i/>
          <w:iCs/>
        </w:rPr>
        <w:t>i County Land Cover.</w:t>
      </w:r>
    </w:p>
    <w:p w14:paraId="1A0966DE" w14:textId="527D9C61" w:rsidR="2BBF087E" w:rsidRDefault="29E76B72" w:rsidP="5AB001BD">
      <w:pPr>
        <w:jc w:val="center"/>
      </w:pPr>
      <w:r>
        <w:rPr>
          <w:noProof/>
        </w:rPr>
        <w:drawing>
          <wp:inline distT="0" distB="0" distL="0" distR="0" wp14:anchorId="45ABA45F" wp14:editId="7E8F32F7">
            <wp:extent cx="2242375" cy="1689732"/>
            <wp:effectExtent l="0" t="0" r="0" b="0"/>
            <wp:docPr id="710577064" name="Picture 710577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rcRect l="14169" t="2272" r="14169" b="7727"/>
                    <a:stretch>
                      <a:fillRect/>
                    </a:stretch>
                  </pic:blipFill>
                  <pic:spPr>
                    <a:xfrm>
                      <a:off x="0" y="0"/>
                      <a:ext cx="2242375" cy="1689732"/>
                    </a:xfrm>
                    <a:prstGeom prst="rect">
                      <a:avLst/>
                    </a:prstGeom>
                  </pic:spPr>
                </pic:pic>
              </a:graphicData>
            </a:graphic>
          </wp:inline>
        </w:drawing>
      </w:r>
    </w:p>
    <w:p w14:paraId="6C514A12" w14:textId="70D1A718" w:rsidR="3F199918" w:rsidRDefault="0C754674" w:rsidP="0A5E5837">
      <w:pPr>
        <w:spacing w:after="0" w:line="240" w:lineRule="auto"/>
        <w:rPr>
          <w:rFonts w:ascii="Garamond" w:eastAsia="Garamond" w:hAnsi="Garamond" w:cs="Garamond"/>
        </w:rPr>
      </w:pPr>
      <w:r w:rsidRPr="5AB001BD">
        <w:rPr>
          <w:rFonts w:ascii="Garamond" w:eastAsia="Garamond" w:hAnsi="Garamond" w:cs="Garamond"/>
        </w:rPr>
        <w:t xml:space="preserve">Figure </w:t>
      </w:r>
      <w:r w:rsidR="486AD42A" w:rsidRPr="5AB001BD">
        <w:rPr>
          <w:rFonts w:ascii="Garamond" w:eastAsia="Garamond" w:hAnsi="Garamond" w:cs="Garamond"/>
        </w:rPr>
        <w:t>3</w:t>
      </w:r>
      <w:r w:rsidRPr="5AB001BD">
        <w:rPr>
          <w:rFonts w:ascii="Garamond" w:eastAsia="Garamond" w:hAnsi="Garamond" w:cs="Garamond"/>
        </w:rPr>
        <w:t>.</w:t>
      </w:r>
    </w:p>
    <w:p w14:paraId="6CC2A32F" w14:textId="00D9CF85" w:rsidR="3EEB0848" w:rsidRDefault="3EEB0848" w:rsidP="5AB001BD">
      <w:pPr>
        <w:spacing w:after="0" w:line="240" w:lineRule="auto"/>
        <w:rPr>
          <w:rFonts w:ascii="Garamond" w:eastAsia="Garamond" w:hAnsi="Garamond" w:cs="Garamond"/>
          <w:i/>
          <w:iCs/>
        </w:rPr>
      </w:pPr>
      <w:proofErr w:type="gramStart"/>
      <w:r w:rsidRPr="5AB001BD">
        <w:rPr>
          <w:rFonts w:ascii="Garamond" w:eastAsia="Garamond" w:hAnsi="Garamond" w:cs="Garamond"/>
          <w:i/>
          <w:iCs/>
        </w:rPr>
        <w:t>Hawai</w:t>
      </w:r>
      <w:r w:rsidR="0F3AF839" w:rsidRPr="5AB001BD">
        <w:rPr>
          <w:rFonts w:ascii="Garamond" w:eastAsia="Garamond" w:hAnsi="Garamond" w:cs="Garamond"/>
          <w:i/>
          <w:iCs/>
        </w:rPr>
        <w:t>‘</w:t>
      </w:r>
      <w:proofErr w:type="gramEnd"/>
      <w:r w:rsidRPr="5AB001BD">
        <w:rPr>
          <w:rFonts w:ascii="Garamond" w:eastAsia="Garamond" w:hAnsi="Garamond" w:cs="Garamond"/>
          <w:i/>
          <w:iCs/>
        </w:rPr>
        <w:t xml:space="preserve">i County 2021 Land Cover </w:t>
      </w:r>
      <w:r w:rsidR="10DDEF6C" w:rsidRPr="5AB001BD">
        <w:rPr>
          <w:rFonts w:ascii="Garamond" w:eastAsia="Garamond" w:hAnsi="Garamond" w:cs="Garamond"/>
          <w:i/>
          <w:iCs/>
        </w:rPr>
        <w:t>Map.</w:t>
      </w:r>
    </w:p>
    <w:p w14:paraId="234A54E6" w14:textId="6839E0B8" w:rsidR="0D4FEE71" w:rsidRDefault="75AFA057" w:rsidP="5AB001BD">
      <w:pPr>
        <w:spacing w:after="0" w:line="240" w:lineRule="auto"/>
        <w:jc w:val="center"/>
        <w:rPr>
          <w:rFonts w:ascii="Garamond" w:eastAsia="Garamond" w:hAnsi="Garamond" w:cs="Garamond"/>
        </w:rPr>
      </w:pPr>
      <w:r>
        <w:rPr>
          <w:noProof/>
        </w:rPr>
        <w:drawing>
          <wp:inline distT="0" distB="0" distL="0" distR="0" wp14:anchorId="69F65EDA" wp14:editId="6EEB42BB">
            <wp:extent cx="3768853" cy="2096424"/>
            <wp:effectExtent l="0" t="0" r="0" b="0"/>
            <wp:docPr id="530215886" name="Picture 53021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68853" cy="2096424"/>
                    </a:xfrm>
                    <a:prstGeom prst="rect">
                      <a:avLst/>
                    </a:prstGeom>
                  </pic:spPr>
                </pic:pic>
              </a:graphicData>
            </a:graphic>
          </wp:inline>
        </w:drawing>
      </w:r>
    </w:p>
    <w:p w14:paraId="6B3F8A3E" w14:textId="6D4019D9" w:rsidR="0D4FEE71" w:rsidRDefault="0D4FEE71" w:rsidP="14C785E6">
      <w:pPr>
        <w:spacing w:after="0" w:line="240" w:lineRule="auto"/>
        <w:rPr>
          <w:rFonts w:ascii="Garamond" w:eastAsia="Garamond" w:hAnsi="Garamond" w:cs="Garamond"/>
        </w:rPr>
      </w:pPr>
    </w:p>
    <w:p w14:paraId="2DCD88AC" w14:textId="34516E0B" w:rsidR="0EF84267" w:rsidRDefault="2E5E0740" w:rsidP="0A5E5837">
      <w:pPr>
        <w:spacing w:after="0" w:line="240" w:lineRule="auto"/>
        <w:rPr>
          <w:rFonts w:ascii="Garamond" w:eastAsia="Garamond" w:hAnsi="Garamond" w:cs="Garamond"/>
        </w:rPr>
      </w:pPr>
      <w:r w:rsidRPr="5AB001BD">
        <w:rPr>
          <w:rFonts w:ascii="Garamond" w:eastAsia="Garamond" w:hAnsi="Garamond" w:cs="Garamond"/>
        </w:rPr>
        <w:t xml:space="preserve">Figure </w:t>
      </w:r>
      <w:r w:rsidR="7D3A36BE" w:rsidRPr="5AB001BD">
        <w:rPr>
          <w:rFonts w:ascii="Garamond" w:eastAsia="Garamond" w:hAnsi="Garamond" w:cs="Garamond"/>
        </w:rPr>
        <w:t>4</w:t>
      </w:r>
      <w:r w:rsidRPr="5AB001BD">
        <w:rPr>
          <w:rFonts w:ascii="Garamond" w:eastAsia="Garamond" w:hAnsi="Garamond" w:cs="Garamond"/>
        </w:rPr>
        <w:t>.</w:t>
      </w:r>
    </w:p>
    <w:p w14:paraId="2D1ED359" w14:textId="0FFE9D6C" w:rsidR="4D26908F" w:rsidRDefault="4D26908F" w:rsidP="5AB001BD">
      <w:pPr>
        <w:spacing w:after="0" w:line="240" w:lineRule="auto"/>
        <w:rPr>
          <w:rFonts w:ascii="Garamond" w:eastAsia="Garamond" w:hAnsi="Garamond" w:cs="Garamond"/>
          <w:i/>
          <w:iCs/>
        </w:rPr>
      </w:pPr>
      <w:proofErr w:type="gramStart"/>
      <w:r w:rsidRPr="5AB001BD">
        <w:rPr>
          <w:rFonts w:ascii="Garamond" w:eastAsia="Garamond" w:hAnsi="Garamond" w:cs="Garamond"/>
          <w:i/>
          <w:iCs/>
        </w:rPr>
        <w:t>Hawai</w:t>
      </w:r>
      <w:r w:rsidR="3541A543" w:rsidRPr="5AB001BD">
        <w:rPr>
          <w:rFonts w:ascii="Garamond" w:eastAsia="Garamond" w:hAnsi="Garamond" w:cs="Garamond"/>
          <w:i/>
          <w:iCs/>
        </w:rPr>
        <w:t>‘</w:t>
      </w:r>
      <w:proofErr w:type="gramEnd"/>
      <w:r w:rsidRPr="5AB001BD">
        <w:rPr>
          <w:rFonts w:ascii="Garamond" w:eastAsia="Garamond" w:hAnsi="Garamond" w:cs="Garamond"/>
          <w:i/>
          <w:iCs/>
        </w:rPr>
        <w:t xml:space="preserve">i County </w:t>
      </w:r>
      <w:r w:rsidR="066FD03F" w:rsidRPr="5AB001BD">
        <w:rPr>
          <w:rFonts w:ascii="Garamond" w:eastAsia="Garamond" w:hAnsi="Garamond" w:cs="Garamond"/>
          <w:i/>
          <w:iCs/>
        </w:rPr>
        <w:t xml:space="preserve">2021 </w:t>
      </w:r>
      <w:r w:rsidR="442BF4AB" w:rsidRPr="5AB001BD">
        <w:rPr>
          <w:rFonts w:ascii="Garamond" w:eastAsia="Garamond" w:hAnsi="Garamond" w:cs="Garamond"/>
          <w:i/>
          <w:iCs/>
        </w:rPr>
        <w:t>Land Cover Susceptibility</w:t>
      </w:r>
      <w:r w:rsidR="33DB426E" w:rsidRPr="5AB001BD">
        <w:rPr>
          <w:rFonts w:ascii="Garamond" w:eastAsia="Garamond" w:hAnsi="Garamond" w:cs="Garamond"/>
          <w:i/>
          <w:iCs/>
        </w:rPr>
        <w:t xml:space="preserve"> Map.</w:t>
      </w:r>
    </w:p>
    <w:p w14:paraId="547360E4" w14:textId="2AA9AA49" w:rsidR="0D4FEE71" w:rsidRDefault="75AFA057" w:rsidP="5AB001BD">
      <w:pPr>
        <w:spacing w:after="0" w:line="240" w:lineRule="auto"/>
        <w:jc w:val="center"/>
        <w:rPr>
          <w:rFonts w:ascii="Garamond" w:eastAsia="Garamond" w:hAnsi="Garamond" w:cs="Garamond"/>
        </w:rPr>
      </w:pPr>
      <w:r>
        <w:rPr>
          <w:noProof/>
        </w:rPr>
        <w:lastRenderedPageBreak/>
        <w:drawing>
          <wp:inline distT="0" distB="0" distL="0" distR="0" wp14:anchorId="31C77050" wp14:editId="36D11D1B">
            <wp:extent cx="3790178" cy="2116183"/>
            <wp:effectExtent l="0" t="0" r="0" b="0"/>
            <wp:docPr id="1259575150" name="Picture 125957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90178" cy="2116183"/>
                    </a:xfrm>
                    <a:prstGeom prst="rect">
                      <a:avLst/>
                    </a:prstGeom>
                  </pic:spPr>
                </pic:pic>
              </a:graphicData>
            </a:graphic>
          </wp:inline>
        </w:drawing>
      </w:r>
    </w:p>
    <w:p w14:paraId="30C5255B" w14:textId="5B895B8B" w:rsidR="0D4FEE71" w:rsidRDefault="0D4FEE71" w:rsidP="14C785E6">
      <w:pPr>
        <w:spacing w:after="0" w:line="240" w:lineRule="auto"/>
        <w:rPr>
          <w:rFonts w:ascii="Garamond" w:eastAsia="Garamond" w:hAnsi="Garamond" w:cs="Garamond"/>
        </w:rPr>
      </w:pPr>
    </w:p>
    <w:p w14:paraId="69295B07" w14:textId="2E9E63D4" w:rsidR="400E310A" w:rsidRDefault="400E310A" w:rsidP="5AB001BD">
      <w:pPr>
        <w:spacing w:after="0" w:line="240" w:lineRule="auto"/>
        <w:rPr>
          <w:rFonts w:ascii="Garamond" w:eastAsia="Garamond" w:hAnsi="Garamond" w:cs="Garamond"/>
        </w:rPr>
      </w:pPr>
      <w:r w:rsidRPr="5AB001BD">
        <w:rPr>
          <w:rFonts w:ascii="Garamond" w:eastAsia="Garamond" w:hAnsi="Garamond" w:cs="Garamond"/>
        </w:rPr>
        <w:t>Figure 5.</w:t>
      </w:r>
    </w:p>
    <w:p w14:paraId="7CB9E607" w14:textId="2339FE20" w:rsidR="400E310A" w:rsidRDefault="400E310A" w:rsidP="5AB001BD">
      <w:pPr>
        <w:spacing w:after="0" w:line="240" w:lineRule="auto"/>
        <w:rPr>
          <w:rFonts w:ascii="Garamond" w:eastAsia="Garamond" w:hAnsi="Garamond" w:cs="Garamond"/>
          <w:i/>
          <w:iCs/>
        </w:rPr>
      </w:pPr>
      <w:r w:rsidRPr="5AB001BD">
        <w:rPr>
          <w:rFonts w:ascii="Garamond" w:eastAsia="Garamond" w:hAnsi="Garamond" w:cs="Garamond"/>
          <w:i/>
          <w:iCs/>
        </w:rPr>
        <w:t xml:space="preserve">The graphical user interface within the </w:t>
      </w:r>
      <w:proofErr w:type="spellStart"/>
      <w:r w:rsidRPr="5AB001BD">
        <w:rPr>
          <w:rFonts w:ascii="Garamond" w:eastAsia="Garamond" w:hAnsi="Garamond" w:cs="Garamond"/>
          <w:i/>
          <w:iCs/>
        </w:rPr>
        <w:t>HiLO</w:t>
      </w:r>
      <w:proofErr w:type="spellEnd"/>
      <w:r w:rsidRPr="5AB001BD">
        <w:rPr>
          <w:rFonts w:ascii="Garamond" w:eastAsia="Garamond" w:hAnsi="Garamond" w:cs="Garamond"/>
          <w:i/>
          <w:iCs/>
        </w:rPr>
        <w:t xml:space="preserve"> Tool.</w:t>
      </w:r>
    </w:p>
    <w:p w14:paraId="68315FD3" w14:textId="315C4864" w:rsidR="400E310A" w:rsidRDefault="400E310A" w:rsidP="5AB001BD">
      <w:pPr>
        <w:spacing w:after="0" w:line="240" w:lineRule="auto"/>
        <w:jc w:val="center"/>
      </w:pPr>
      <w:r>
        <w:rPr>
          <w:noProof/>
        </w:rPr>
        <w:drawing>
          <wp:inline distT="0" distB="0" distL="0" distR="0" wp14:anchorId="419D4FA3" wp14:editId="5C642F63">
            <wp:extent cx="1991360" cy="2438400"/>
            <wp:effectExtent l="0" t="0" r="0" b="0"/>
            <wp:docPr id="18599282" name="Picture 18599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91360" cy="2438400"/>
                    </a:xfrm>
                    <a:prstGeom prst="rect">
                      <a:avLst/>
                    </a:prstGeom>
                  </pic:spPr>
                </pic:pic>
              </a:graphicData>
            </a:graphic>
          </wp:inline>
        </w:drawing>
      </w:r>
    </w:p>
    <w:p w14:paraId="0477A24D" w14:textId="1A641529" w:rsidR="5AB001BD" w:rsidRDefault="5AB001BD" w:rsidP="5AB001BD">
      <w:pPr>
        <w:spacing w:after="0" w:line="240" w:lineRule="auto"/>
        <w:jc w:val="center"/>
      </w:pPr>
    </w:p>
    <w:p w14:paraId="09F27979" w14:textId="0B2CEC3C" w:rsidR="7B04108D" w:rsidRDefault="7B04108D" w:rsidP="5AB001BD">
      <w:pPr>
        <w:spacing w:after="0" w:line="240" w:lineRule="auto"/>
        <w:rPr>
          <w:rFonts w:ascii="Garamond" w:eastAsia="Garamond" w:hAnsi="Garamond" w:cs="Garamond"/>
        </w:rPr>
      </w:pPr>
      <w:r w:rsidRPr="5AB001BD">
        <w:rPr>
          <w:rFonts w:ascii="Garamond" w:eastAsia="Garamond" w:hAnsi="Garamond" w:cs="Garamond"/>
        </w:rPr>
        <w:t xml:space="preserve">Table </w:t>
      </w:r>
      <w:r w:rsidR="5DF3CD23" w:rsidRPr="5AB001BD">
        <w:rPr>
          <w:rFonts w:ascii="Garamond" w:eastAsia="Garamond" w:hAnsi="Garamond" w:cs="Garamond"/>
        </w:rPr>
        <w:t>1</w:t>
      </w:r>
      <w:r w:rsidRPr="5AB001BD">
        <w:rPr>
          <w:rFonts w:ascii="Garamond" w:eastAsia="Garamond" w:hAnsi="Garamond" w:cs="Garamond"/>
        </w:rPr>
        <w:t>.</w:t>
      </w:r>
    </w:p>
    <w:p w14:paraId="17EDDB28" w14:textId="039C2584" w:rsidR="7B04108D" w:rsidRDefault="7B04108D" w:rsidP="5AB001BD">
      <w:pPr>
        <w:spacing w:line="240" w:lineRule="auto"/>
        <w:rPr>
          <w:rFonts w:ascii="Garamond" w:eastAsia="Garamond" w:hAnsi="Garamond" w:cs="Garamond"/>
          <w:i/>
          <w:iCs/>
        </w:rPr>
      </w:pPr>
      <w:r w:rsidRPr="5AB001BD">
        <w:rPr>
          <w:rFonts w:ascii="Garamond" w:eastAsia="Garamond" w:hAnsi="Garamond" w:cs="Garamond"/>
          <w:i/>
          <w:iCs/>
        </w:rPr>
        <w:t xml:space="preserve">Area and percent total area of each land cover class in 2021 </w:t>
      </w:r>
      <w:proofErr w:type="gramStart"/>
      <w:r w:rsidRPr="5AB001BD">
        <w:rPr>
          <w:rFonts w:ascii="Garamond" w:eastAsia="Garamond" w:hAnsi="Garamond" w:cs="Garamond"/>
          <w:i/>
          <w:iCs/>
        </w:rPr>
        <w:t>Hawai‘</w:t>
      </w:r>
      <w:proofErr w:type="gramEnd"/>
      <w:r w:rsidRPr="5AB001BD">
        <w:rPr>
          <w:rFonts w:ascii="Garamond" w:eastAsia="Garamond" w:hAnsi="Garamond" w:cs="Garamond"/>
          <w:i/>
          <w:iCs/>
        </w:rPr>
        <w:t>i County Land Cover.</w:t>
      </w:r>
    </w:p>
    <w:tbl>
      <w:tblPr>
        <w:tblStyle w:val="TableGrid"/>
        <w:tblW w:w="0" w:type="auto"/>
        <w:jc w:val="center"/>
        <w:tblInd w:w="0" w:type="dxa"/>
        <w:tblLook w:val="0000" w:firstRow="0" w:lastRow="0" w:firstColumn="0" w:lastColumn="0" w:noHBand="0" w:noVBand="0"/>
      </w:tblPr>
      <w:tblGrid>
        <w:gridCol w:w="1920"/>
        <w:gridCol w:w="2190"/>
        <w:gridCol w:w="2460"/>
      </w:tblGrid>
      <w:tr w:rsidR="5AB001BD" w14:paraId="7432AE20" w14:textId="77777777" w:rsidTr="5AB001BD">
        <w:trPr>
          <w:trHeight w:val="300"/>
          <w:jc w:val="center"/>
        </w:trPr>
        <w:tc>
          <w:tcPr>
            <w:tcW w:w="1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CCCCC"/>
          </w:tcPr>
          <w:p w14:paraId="30682D3D" w14:textId="788D80E8" w:rsidR="5AB001BD" w:rsidRDefault="5AB001BD" w:rsidP="5AB001BD">
            <w:pPr>
              <w:spacing w:after="200"/>
              <w:jc w:val="center"/>
              <w:rPr>
                <w:rFonts w:ascii="Garamond" w:eastAsia="Garamond" w:hAnsi="Garamond" w:cs="Garamond"/>
                <w:b/>
                <w:bCs/>
              </w:rPr>
            </w:pPr>
            <w:r w:rsidRPr="5AB001BD">
              <w:rPr>
                <w:rFonts w:ascii="Garamond" w:eastAsia="Garamond" w:hAnsi="Garamond" w:cs="Garamond"/>
                <w:b/>
                <w:bCs/>
              </w:rPr>
              <w:t>Land Cover Class</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CCCCC"/>
          </w:tcPr>
          <w:p w14:paraId="402D3C7E" w14:textId="68F092AE" w:rsidR="5AB001BD" w:rsidRDefault="5AB001BD" w:rsidP="5AB001BD">
            <w:pPr>
              <w:jc w:val="center"/>
              <w:rPr>
                <w:rFonts w:ascii="Garamond" w:eastAsia="Garamond" w:hAnsi="Garamond" w:cs="Garamond"/>
                <w:b/>
                <w:bCs/>
              </w:rPr>
            </w:pPr>
            <w:r w:rsidRPr="5AB001BD">
              <w:rPr>
                <w:rFonts w:ascii="Garamond" w:eastAsia="Garamond" w:hAnsi="Garamond" w:cs="Garamond"/>
                <w:b/>
                <w:bCs/>
              </w:rPr>
              <w:t>Area (km2)</w:t>
            </w:r>
          </w:p>
        </w:tc>
        <w:tc>
          <w:tcPr>
            <w:tcW w:w="24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CCCCC"/>
          </w:tcPr>
          <w:p w14:paraId="32F7F5F7" w14:textId="666A596D" w:rsidR="5AB001BD" w:rsidRDefault="5AB001BD" w:rsidP="5AB001BD">
            <w:pPr>
              <w:jc w:val="center"/>
              <w:rPr>
                <w:rFonts w:ascii="Garamond" w:eastAsia="Garamond" w:hAnsi="Garamond" w:cs="Garamond"/>
                <w:b/>
                <w:bCs/>
              </w:rPr>
            </w:pPr>
            <w:r w:rsidRPr="5AB001BD">
              <w:rPr>
                <w:rFonts w:ascii="Garamond" w:eastAsia="Garamond" w:hAnsi="Garamond" w:cs="Garamond"/>
                <w:b/>
                <w:bCs/>
              </w:rPr>
              <w:t>% Total area</w:t>
            </w:r>
          </w:p>
        </w:tc>
      </w:tr>
      <w:tr w:rsidR="5AB001BD" w14:paraId="4F8A065A" w14:textId="77777777" w:rsidTr="5AB001BD">
        <w:trPr>
          <w:jc w:val="center"/>
        </w:trPr>
        <w:tc>
          <w:tcPr>
            <w:tcW w:w="19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2D97D" w14:textId="56E20DDD" w:rsidR="5AB001BD" w:rsidRDefault="5AB001BD" w:rsidP="5AB001BD">
            <w:pPr>
              <w:rPr>
                <w:rFonts w:ascii="Garamond" w:eastAsia="Garamond" w:hAnsi="Garamond" w:cs="Garamond"/>
              </w:rPr>
            </w:pPr>
            <w:r w:rsidRPr="5AB001BD">
              <w:rPr>
                <w:rFonts w:ascii="Garamond" w:eastAsia="Garamond" w:hAnsi="Garamond" w:cs="Garamond"/>
              </w:rPr>
              <w:t>Urban</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6618C7" w14:textId="55A941C9" w:rsidR="5AB001BD" w:rsidRDefault="5AB001BD" w:rsidP="5AB001BD">
            <w:pPr>
              <w:jc w:val="center"/>
            </w:pPr>
            <w:r w:rsidRPr="5AB001BD">
              <w:rPr>
                <w:rFonts w:ascii="Garamond" w:eastAsia="Garamond" w:hAnsi="Garamond" w:cs="Garamond"/>
              </w:rPr>
              <w:t>107.8</w:t>
            </w:r>
          </w:p>
        </w:tc>
        <w:tc>
          <w:tcPr>
            <w:tcW w:w="24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2F42F7" w14:textId="3BFB43EF" w:rsidR="5AB001BD" w:rsidRDefault="5AB001BD" w:rsidP="5AB001BD">
            <w:pPr>
              <w:jc w:val="center"/>
              <w:rPr>
                <w:rFonts w:ascii="Garamond" w:eastAsia="Garamond" w:hAnsi="Garamond" w:cs="Garamond"/>
              </w:rPr>
            </w:pPr>
            <w:r w:rsidRPr="5AB001BD">
              <w:rPr>
                <w:rFonts w:ascii="Garamond" w:eastAsia="Garamond" w:hAnsi="Garamond" w:cs="Garamond"/>
              </w:rPr>
              <w:t>1.0</w:t>
            </w:r>
          </w:p>
        </w:tc>
      </w:tr>
      <w:tr w:rsidR="5AB001BD" w14:paraId="52C5321F" w14:textId="77777777" w:rsidTr="5AB001BD">
        <w:trPr>
          <w:trHeight w:val="405"/>
          <w:jc w:val="center"/>
        </w:trPr>
        <w:tc>
          <w:tcPr>
            <w:tcW w:w="19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268947" w14:textId="35C4F1D6" w:rsidR="5AB001BD" w:rsidRDefault="5AB001BD" w:rsidP="5AB001BD">
            <w:pPr>
              <w:spacing w:after="200"/>
              <w:rPr>
                <w:rFonts w:ascii="Garamond" w:eastAsia="Garamond" w:hAnsi="Garamond" w:cs="Garamond"/>
              </w:rPr>
            </w:pPr>
            <w:r w:rsidRPr="5AB001BD">
              <w:rPr>
                <w:rFonts w:ascii="Garamond" w:eastAsia="Garamond" w:hAnsi="Garamond" w:cs="Garamond"/>
              </w:rPr>
              <w:t>Water</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ED53AA" w14:textId="74B75ED5" w:rsidR="5AB001BD" w:rsidRDefault="5AB001BD" w:rsidP="5AB001BD">
            <w:pPr>
              <w:spacing w:after="200"/>
              <w:jc w:val="center"/>
              <w:rPr>
                <w:rFonts w:ascii="Garamond" w:eastAsia="Garamond" w:hAnsi="Garamond" w:cs="Garamond"/>
              </w:rPr>
            </w:pPr>
            <w:r w:rsidRPr="5AB001BD">
              <w:rPr>
                <w:rFonts w:ascii="Garamond" w:eastAsia="Garamond" w:hAnsi="Garamond" w:cs="Garamond"/>
              </w:rPr>
              <w:t>34.1</w:t>
            </w:r>
          </w:p>
        </w:tc>
        <w:tc>
          <w:tcPr>
            <w:tcW w:w="24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4669B8" w14:textId="23EB2ED2" w:rsidR="5AB001BD" w:rsidRDefault="5AB001BD" w:rsidP="5AB001BD">
            <w:pPr>
              <w:jc w:val="center"/>
              <w:rPr>
                <w:rFonts w:ascii="Garamond" w:eastAsia="Garamond" w:hAnsi="Garamond" w:cs="Garamond"/>
              </w:rPr>
            </w:pPr>
            <w:r w:rsidRPr="5AB001BD">
              <w:rPr>
                <w:rFonts w:ascii="Garamond" w:eastAsia="Garamond" w:hAnsi="Garamond" w:cs="Garamond"/>
              </w:rPr>
              <w:t>0.3</w:t>
            </w:r>
          </w:p>
        </w:tc>
      </w:tr>
      <w:tr w:rsidR="5AB001BD" w14:paraId="4924ED48" w14:textId="77777777" w:rsidTr="5AB001BD">
        <w:trPr>
          <w:trHeight w:val="405"/>
          <w:jc w:val="center"/>
        </w:trPr>
        <w:tc>
          <w:tcPr>
            <w:tcW w:w="19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A6EBCA" w14:textId="5C9D288E" w:rsidR="5AB001BD" w:rsidRDefault="5AB001BD" w:rsidP="5AB001BD">
            <w:pPr>
              <w:rPr>
                <w:rFonts w:ascii="Garamond" w:eastAsia="Garamond" w:hAnsi="Garamond" w:cs="Garamond"/>
              </w:rPr>
            </w:pPr>
            <w:r w:rsidRPr="5AB001BD">
              <w:rPr>
                <w:rFonts w:ascii="Garamond" w:eastAsia="Garamond" w:hAnsi="Garamond" w:cs="Garamond"/>
              </w:rPr>
              <w:t>Barren Land</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213CD6" w14:textId="0C936F60" w:rsidR="5AB001BD" w:rsidRDefault="5AB001BD" w:rsidP="5AB001BD">
            <w:pPr>
              <w:jc w:val="center"/>
              <w:rPr>
                <w:rFonts w:ascii="Garamond" w:eastAsia="Garamond" w:hAnsi="Garamond" w:cs="Garamond"/>
              </w:rPr>
            </w:pPr>
            <w:r w:rsidRPr="5AB001BD">
              <w:rPr>
                <w:rFonts w:ascii="Garamond" w:eastAsia="Garamond" w:hAnsi="Garamond" w:cs="Garamond"/>
              </w:rPr>
              <w:t>3206.2</w:t>
            </w:r>
          </w:p>
        </w:tc>
        <w:tc>
          <w:tcPr>
            <w:tcW w:w="24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86F52" w14:textId="6E5AD3D6" w:rsidR="5AB001BD" w:rsidRDefault="5AB001BD" w:rsidP="5AB001BD">
            <w:pPr>
              <w:jc w:val="center"/>
              <w:rPr>
                <w:rFonts w:ascii="Garamond" w:eastAsia="Garamond" w:hAnsi="Garamond" w:cs="Garamond"/>
              </w:rPr>
            </w:pPr>
            <w:r w:rsidRPr="5AB001BD">
              <w:rPr>
                <w:rFonts w:ascii="Garamond" w:eastAsia="Garamond" w:hAnsi="Garamond" w:cs="Garamond"/>
              </w:rPr>
              <w:t>30.7</w:t>
            </w:r>
          </w:p>
        </w:tc>
      </w:tr>
      <w:tr w:rsidR="5AB001BD" w14:paraId="11C94B66" w14:textId="77777777" w:rsidTr="5AB001BD">
        <w:trPr>
          <w:trHeight w:val="405"/>
          <w:jc w:val="center"/>
        </w:trPr>
        <w:tc>
          <w:tcPr>
            <w:tcW w:w="19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7A44CE" w14:textId="4E4FA0FA" w:rsidR="5AB001BD" w:rsidRDefault="5AB001BD" w:rsidP="5AB001BD">
            <w:pPr>
              <w:spacing w:after="200"/>
              <w:rPr>
                <w:rFonts w:ascii="Garamond" w:eastAsia="Garamond" w:hAnsi="Garamond" w:cs="Garamond"/>
              </w:rPr>
            </w:pPr>
            <w:r w:rsidRPr="5AB001BD">
              <w:rPr>
                <w:rFonts w:ascii="Garamond" w:eastAsia="Garamond" w:hAnsi="Garamond" w:cs="Garamond"/>
              </w:rPr>
              <w:t>Forest</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A316D8" w14:textId="0DF43244" w:rsidR="5AB001BD" w:rsidRDefault="5AB001BD" w:rsidP="5AB001BD">
            <w:pPr>
              <w:jc w:val="center"/>
              <w:rPr>
                <w:rFonts w:ascii="Garamond" w:eastAsia="Garamond" w:hAnsi="Garamond" w:cs="Garamond"/>
              </w:rPr>
            </w:pPr>
            <w:r w:rsidRPr="5AB001BD">
              <w:rPr>
                <w:rFonts w:ascii="Garamond" w:eastAsia="Garamond" w:hAnsi="Garamond" w:cs="Garamond"/>
              </w:rPr>
              <w:t>3333.9</w:t>
            </w:r>
          </w:p>
        </w:tc>
        <w:tc>
          <w:tcPr>
            <w:tcW w:w="24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5B7A6A" w14:textId="1D6907AB" w:rsidR="5AB001BD" w:rsidRDefault="5AB001BD" w:rsidP="5AB001BD">
            <w:pPr>
              <w:jc w:val="center"/>
              <w:rPr>
                <w:rFonts w:ascii="Garamond" w:eastAsia="Garamond" w:hAnsi="Garamond" w:cs="Garamond"/>
              </w:rPr>
            </w:pPr>
            <w:r w:rsidRPr="5AB001BD">
              <w:rPr>
                <w:rFonts w:ascii="Garamond" w:eastAsia="Garamond" w:hAnsi="Garamond" w:cs="Garamond"/>
              </w:rPr>
              <w:t>31.9</w:t>
            </w:r>
          </w:p>
        </w:tc>
      </w:tr>
      <w:tr w:rsidR="5AB001BD" w14:paraId="28A42F6C" w14:textId="77777777" w:rsidTr="5AB001BD">
        <w:trPr>
          <w:trHeight w:val="405"/>
          <w:jc w:val="center"/>
        </w:trPr>
        <w:tc>
          <w:tcPr>
            <w:tcW w:w="19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893D05" w14:textId="3546E306" w:rsidR="5AB001BD" w:rsidRDefault="5AB001BD" w:rsidP="5AB001BD">
            <w:pPr>
              <w:spacing w:after="200"/>
              <w:rPr>
                <w:rFonts w:ascii="Garamond" w:eastAsia="Garamond" w:hAnsi="Garamond" w:cs="Garamond"/>
              </w:rPr>
            </w:pPr>
            <w:r w:rsidRPr="5AB001BD">
              <w:rPr>
                <w:rFonts w:ascii="Garamond" w:eastAsia="Garamond" w:hAnsi="Garamond" w:cs="Garamond"/>
              </w:rPr>
              <w:t>Shrubland</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1E7BE6" w14:textId="4B6BEA5F" w:rsidR="5AB001BD" w:rsidRDefault="5AB001BD" w:rsidP="5AB001BD">
            <w:pPr>
              <w:jc w:val="center"/>
              <w:rPr>
                <w:rFonts w:ascii="Garamond" w:eastAsia="Garamond" w:hAnsi="Garamond" w:cs="Garamond"/>
              </w:rPr>
            </w:pPr>
            <w:r w:rsidRPr="5AB001BD">
              <w:rPr>
                <w:rFonts w:ascii="Garamond" w:eastAsia="Garamond" w:hAnsi="Garamond" w:cs="Garamond"/>
              </w:rPr>
              <w:t>2422.6</w:t>
            </w:r>
          </w:p>
        </w:tc>
        <w:tc>
          <w:tcPr>
            <w:tcW w:w="24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6E16EC" w14:textId="099B3733" w:rsidR="5AB001BD" w:rsidRDefault="5AB001BD" w:rsidP="5AB001BD">
            <w:pPr>
              <w:jc w:val="center"/>
              <w:rPr>
                <w:rFonts w:ascii="Garamond" w:eastAsia="Garamond" w:hAnsi="Garamond" w:cs="Garamond"/>
              </w:rPr>
            </w:pPr>
            <w:r w:rsidRPr="5AB001BD">
              <w:rPr>
                <w:rFonts w:ascii="Garamond" w:eastAsia="Garamond" w:hAnsi="Garamond" w:cs="Garamond"/>
              </w:rPr>
              <w:t>23.2</w:t>
            </w:r>
          </w:p>
        </w:tc>
      </w:tr>
      <w:tr w:rsidR="5AB001BD" w14:paraId="50B5351E" w14:textId="77777777" w:rsidTr="5AB001BD">
        <w:trPr>
          <w:trHeight w:val="405"/>
          <w:jc w:val="center"/>
        </w:trPr>
        <w:tc>
          <w:tcPr>
            <w:tcW w:w="19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A0F1D0" w14:textId="5BD5F9DE" w:rsidR="5AB001BD" w:rsidRDefault="5AB001BD" w:rsidP="5AB001BD">
            <w:pPr>
              <w:rPr>
                <w:rFonts w:ascii="Garamond" w:eastAsia="Garamond" w:hAnsi="Garamond" w:cs="Garamond"/>
              </w:rPr>
            </w:pPr>
            <w:r w:rsidRPr="5AB001BD">
              <w:rPr>
                <w:rFonts w:ascii="Garamond" w:eastAsia="Garamond" w:hAnsi="Garamond" w:cs="Garamond"/>
              </w:rPr>
              <w:t>Grassland</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7302B3" w14:textId="459C68AB" w:rsidR="5AB001BD" w:rsidRDefault="5AB001BD" w:rsidP="5AB001BD">
            <w:pPr>
              <w:jc w:val="center"/>
              <w:rPr>
                <w:rFonts w:ascii="Garamond" w:eastAsia="Garamond" w:hAnsi="Garamond" w:cs="Garamond"/>
              </w:rPr>
            </w:pPr>
            <w:r w:rsidRPr="5AB001BD">
              <w:rPr>
                <w:rFonts w:ascii="Garamond" w:eastAsia="Garamond" w:hAnsi="Garamond" w:cs="Garamond"/>
              </w:rPr>
              <w:t>1180.1</w:t>
            </w:r>
          </w:p>
        </w:tc>
        <w:tc>
          <w:tcPr>
            <w:tcW w:w="24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21AE26" w14:textId="12033F4D" w:rsidR="5AB001BD" w:rsidRDefault="5AB001BD" w:rsidP="5AB001BD">
            <w:pPr>
              <w:jc w:val="center"/>
              <w:rPr>
                <w:rFonts w:ascii="Garamond" w:eastAsia="Garamond" w:hAnsi="Garamond" w:cs="Garamond"/>
              </w:rPr>
            </w:pPr>
            <w:r w:rsidRPr="5AB001BD">
              <w:rPr>
                <w:rFonts w:ascii="Garamond" w:eastAsia="Garamond" w:hAnsi="Garamond" w:cs="Garamond"/>
              </w:rPr>
              <w:t>11.3</w:t>
            </w:r>
          </w:p>
        </w:tc>
      </w:tr>
      <w:tr w:rsidR="5AB001BD" w14:paraId="6BB88189" w14:textId="77777777" w:rsidTr="5AB001BD">
        <w:trPr>
          <w:trHeight w:val="405"/>
          <w:jc w:val="center"/>
        </w:trPr>
        <w:tc>
          <w:tcPr>
            <w:tcW w:w="19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7E0D48" w14:textId="2C5C9C1C" w:rsidR="5AB001BD" w:rsidRDefault="5AB001BD" w:rsidP="5AB001BD">
            <w:pPr>
              <w:rPr>
                <w:rFonts w:ascii="Garamond" w:eastAsia="Garamond" w:hAnsi="Garamond" w:cs="Garamond"/>
              </w:rPr>
            </w:pPr>
            <w:r w:rsidRPr="5AB001BD">
              <w:rPr>
                <w:rFonts w:ascii="Garamond" w:eastAsia="Garamond" w:hAnsi="Garamond" w:cs="Garamond"/>
              </w:rPr>
              <w:t>Cropland</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80448B" w14:textId="1CAE25AC" w:rsidR="5AB001BD" w:rsidRDefault="5AB001BD" w:rsidP="5AB001BD">
            <w:pPr>
              <w:jc w:val="center"/>
              <w:rPr>
                <w:rFonts w:ascii="Garamond" w:eastAsia="Garamond" w:hAnsi="Garamond" w:cs="Garamond"/>
              </w:rPr>
            </w:pPr>
            <w:r w:rsidRPr="5AB001BD">
              <w:rPr>
                <w:rFonts w:ascii="Garamond" w:eastAsia="Garamond" w:hAnsi="Garamond" w:cs="Garamond"/>
              </w:rPr>
              <w:t>153.7</w:t>
            </w:r>
          </w:p>
        </w:tc>
        <w:tc>
          <w:tcPr>
            <w:tcW w:w="24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250FE1" w14:textId="5BFDF094" w:rsidR="5AB001BD" w:rsidRDefault="5AB001BD" w:rsidP="5AB001BD">
            <w:pPr>
              <w:jc w:val="center"/>
              <w:rPr>
                <w:rFonts w:ascii="Garamond" w:eastAsia="Garamond" w:hAnsi="Garamond" w:cs="Garamond"/>
              </w:rPr>
            </w:pPr>
            <w:r w:rsidRPr="5AB001BD">
              <w:rPr>
                <w:rFonts w:ascii="Garamond" w:eastAsia="Garamond" w:hAnsi="Garamond" w:cs="Garamond"/>
              </w:rPr>
              <w:t>1.5</w:t>
            </w:r>
          </w:p>
        </w:tc>
      </w:tr>
    </w:tbl>
    <w:p w14:paraId="706099F9" w14:textId="0299F8F3" w:rsidR="5AB001BD" w:rsidRDefault="5AB001BD" w:rsidP="5AB001BD">
      <w:pPr>
        <w:spacing w:after="0" w:line="240" w:lineRule="auto"/>
        <w:jc w:val="center"/>
      </w:pPr>
    </w:p>
    <w:p w14:paraId="42D47B09" w14:textId="26E75DA4" w:rsidR="5AB001BD" w:rsidRDefault="5AB001BD" w:rsidP="5AB001BD">
      <w:pPr>
        <w:spacing w:after="0" w:line="240" w:lineRule="auto"/>
      </w:pPr>
    </w:p>
    <w:p w14:paraId="4EEE25E5" w14:textId="0BCCE41D" w:rsidR="5AB001BD" w:rsidRDefault="5AB001BD" w:rsidP="5AB001BD">
      <w:pPr>
        <w:jc w:val="center"/>
        <w:rPr>
          <w:rFonts w:ascii="Garamond" w:hAnsi="Garamond"/>
          <w:b/>
          <w:bCs/>
        </w:rPr>
      </w:pPr>
      <w:r>
        <w:br w:type="page"/>
      </w:r>
      <w:r w:rsidR="400E310A" w:rsidRPr="5AB001BD">
        <w:rPr>
          <w:rFonts w:ascii="Garamond" w:hAnsi="Garamond"/>
          <w:b/>
          <w:bCs/>
        </w:rPr>
        <w:lastRenderedPageBreak/>
        <w:t>Appendix E: Other Maps</w:t>
      </w:r>
    </w:p>
    <w:p w14:paraId="7DEAF732" w14:textId="1F49D5D0" w:rsidR="1C716624" w:rsidRDefault="3EA62598" w:rsidP="0A5E5837">
      <w:pPr>
        <w:spacing w:after="0" w:line="240" w:lineRule="auto"/>
        <w:rPr>
          <w:rFonts w:ascii="Garamond" w:eastAsia="Garamond" w:hAnsi="Garamond" w:cs="Garamond"/>
        </w:rPr>
      </w:pPr>
      <w:r w:rsidRPr="5AB001BD">
        <w:rPr>
          <w:rFonts w:ascii="Garamond" w:eastAsia="Garamond" w:hAnsi="Garamond" w:cs="Garamond"/>
        </w:rPr>
        <w:t xml:space="preserve">Figure </w:t>
      </w:r>
      <w:r w:rsidR="34B2CD9C" w:rsidRPr="5AB001BD">
        <w:rPr>
          <w:rFonts w:ascii="Garamond" w:eastAsia="Garamond" w:hAnsi="Garamond" w:cs="Garamond"/>
        </w:rPr>
        <w:t>1</w:t>
      </w:r>
      <w:r w:rsidRPr="5AB001BD">
        <w:rPr>
          <w:rFonts w:ascii="Garamond" w:eastAsia="Garamond" w:hAnsi="Garamond" w:cs="Garamond"/>
        </w:rPr>
        <w:t>.</w:t>
      </w:r>
    </w:p>
    <w:p w14:paraId="789B6EC9" w14:textId="397BC730" w:rsidR="46C23F76" w:rsidRDefault="46C23F76" w:rsidP="5AB001BD">
      <w:pPr>
        <w:spacing w:after="0" w:line="240" w:lineRule="auto"/>
        <w:rPr>
          <w:rFonts w:ascii="Garamond" w:eastAsia="Garamond" w:hAnsi="Garamond" w:cs="Garamond"/>
          <w:i/>
          <w:iCs/>
        </w:rPr>
      </w:pPr>
      <w:proofErr w:type="gramStart"/>
      <w:r w:rsidRPr="5AB001BD">
        <w:rPr>
          <w:rFonts w:ascii="Garamond" w:eastAsia="Garamond" w:hAnsi="Garamond" w:cs="Garamond"/>
          <w:i/>
          <w:iCs/>
        </w:rPr>
        <w:t>Hawai</w:t>
      </w:r>
      <w:r w:rsidR="6D2EE6D7" w:rsidRPr="5AB001BD">
        <w:rPr>
          <w:rFonts w:ascii="Garamond" w:eastAsia="Garamond" w:hAnsi="Garamond" w:cs="Garamond"/>
          <w:i/>
          <w:iCs/>
        </w:rPr>
        <w:t>‘</w:t>
      </w:r>
      <w:proofErr w:type="gramEnd"/>
      <w:r w:rsidRPr="5AB001BD">
        <w:rPr>
          <w:rFonts w:ascii="Garamond" w:eastAsia="Garamond" w:hAnsi="Garamond" w:cs="Garamond"/>
          <w:i/>
          <w:iCs/>
        </w:rPr>
        <w:t xml:space="preserve">i County 2020 </w:t>
      </w:r>
      <w:r w:rsidR="7EDD25D7" w:rsidRPr="5AB001BD">
        <w:rPr>
          <w:rFonts w:ascii="Garamond" w:eastAsia="Garamond" w:hAnsi="Garamond" w:cs="Garamond"/>
          <w:i/>
          <w:iCs/>
        </w:rPr>
        <w:t>Social Vulnerability</w:t>
      </w:r>
      <w:r w:rsidR="579A9894" w:rsidRPr="5AB001BD">
        <w:rPr>
          <w:rFonts w:ascii="Garamond" w:eastAsia="Garamond" w:hAnsi="Garamond" w:cs="Garamond"/>
          <w:i/>
          <w:iCs/>
        </w:rPr>
        <w:t>.</w:t>
      </w:r>
    </w:p>
    <w:p w14:paraId="19ACF473" w14:textId="7F53B3D3" w:rsidR="0D4FEE71" w:rsidRDefault="75AFA057" w:rsidP="5AB001BD">
      <w:pPr>
        <w:spacing w:after="0" w:line="240" w:lineRule="auto"/>
        <w:jc w:val="center"/>
        <w:rPr>
          <w:rFonts w:ascii="Garamond" w:eastAsia="Garamond" w:hAnsi="Garamond" w:cs="Garamond"/>
        </w:rPr>
      </w:pPr>
      <w:r>
        <w:rPr>
          <w:noProof/>
        </w:rPr>
        <w:drawing>
          <wp:inline distT="0" distB="0" distL="0" distR="0" wp14:anchorId="6032B61D" wp14:editId="75B56D2C">
            <wp:extent cx="3686175" cy="2042755"/>
            <wp:effectExtent l="0" t="0" r="0" b="0"/>
            <wp:docPr id="274749129" name="Picture 27474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86175" cy="2042755"/>
                    </a:xfrm>
                    <a:prstGeom prst="rect">
                      <a:avLst/>
                    </a:prstGeom>
                  </pic:spPr>
                </pic:pic>
              </a:graphicData>
            </a:graphic>
          </wp:inline>
        </w:drawing>
      </w:r>
    </w:p>
    <w:p w14:paraId="76B2955C" w14:textId="74266F24" w:rsidR="0D4FEE71" w:rsidRDefault="0D4FEE71" w:rsidP="14C785E6">
      <w:pPr>
        <w:spacing w:after="0" w:line="240" w:lineRule="auto"/>
        <w:rPr>
          <w:rFonts w:ascii="Garamond" w:eastAsia="Garamond" w:hAnsi="Garamond" w:cs="Garamond"/>
        </w:rPr>
      </w:pPr>
    </w:p>
    <w:p w14:paraId="6A004D26" w14:textId="6C656790" w:rsidR="69CB3C38" w:rsidRDefault="30DB2856" w:rsidP="0A5E5837">
      <w:pPr>
        <w:spacing w:after="0" w:line="240" w:lineRule="auto"/>
        <w:rPr>
          <w:rFonts w:ascii="Garamond" w:eastAsia="Garamond" w:hAnsi="Garamond" w:cs="Garamond"/>
        </w:rPr>
      </w:pPr>
      <w:r w:rsidRPr="5AB001BD">
        <w:rPr>
          <w:rFonts w:ascii="Garamond" w:eastAsia="Garamond" w:hAnsi="Garamond" w:cs="Garamond"/>
        </w:rPr>
        <w:t xml:space="preserve">Figure </w:t>
      </w:r>
      <w:r w:rsidR="7A6897B7" w:rsidRPr="5AB001BD">
        <w:rPr>
          <w:rFonts w:ascii="Garamond" w:eastAsia="Garamond" w:hAnsi="Garamond" w:cs="Garamond"/>
        </w:rPr>
        <w:t>2</w:t>
      </w:r>
      <w:r w:rsidRPr="5AB001BD">
        <w:rPr>
          <w:rFonts w:ascii="Garamond" w:eastAsia="Garamond" w:hAnsi="Garamond" w:cs="Garamond"/>
        </w:rPr>
        <w:t>.</w:t>
      </w:r>
    </w:p>
    <w:p w14:paraId="35E46ABD" w14:textId="16570B8C" w:rsidR="1C46E4EB" w:rsidRDefault="1C46E4EB" w:rsidP="5AB001BD">
      <w:pPr>
        <w:spacing w:after="0" w:line="240" w:lineRule="auto"/>
        <w:rPr>
          <w:rFonts w:ascii="Garamond" w:eastAsia="Garamond" w:hAnsi="Garamond" w:cs="Garamond"/>
          <w:i/>
          <w:iCs/>
        </w:rPr>
      </w:pPr>
      <w:proofErr w:type="gramStart"/>
      <w:r w:rsidRPr="5AB001BD">
        <w:rPr>
          <w:rFonts w:ascii="Garamond" w:eastAsia="Garamond" w:hAnsi="Garamond" w:cs="Garamond"/>
          <w:i/>
          <w:iCs/>
        </w:rPr>
        <w:t>Hawai</w:t>
      </w:r>
      <w:r w:rsidR="1217FE9B" w:rsidRPr="5AB001BD">
        <w:rPr>
          <w:rFonts w:ascii="Garamond" w:eastAsia="Garamond" w:hAnsi="Garamond" w:cs="Garamond"/>
          <w:i/>
          <w:iCs/>
        </w:rPr>
        <w:t>‘</w:t>
      </w:r>
      <w:proofErr w:type="gramEnd"/>
      <w:r w:rsidRPr="5AB001BD">
        <w:rPr>
          <w:rFonts w:ascii="Garamond" w:eastAsia="Garamond" w:hAnsi="Garamond" w:cs="Garamond"/>
          <w:i/>
          <w:iCs/>
        </w:rPr>
        <w:t xml:space="preserve">i County </w:t>
      </w:r>
      <w:r w:rsidR="2A11E1E6" w:rsidRPr="5AB001BD">
        <w:rPr>
          <w:rFonts w:ascii="Garamond" w:eastAsia="Garamond" w:hAnsi="Garamond" w:cs="Garamond"/>
          <w:i/>
          <w:iCs/>
        </w:rPr>
        <w:t>Building Footprints</w:t>
      </w:r>
      <w:r w:rsidR="4248AD7F" w:rsidRPr="5AB001BD">
        <w:rPr>
          <w:rFonts w:ascii="Garamond" w:eastAsia="Garamond" w:hAnsi="Garamond" w:cs="Garamond"/>
          <w:i/>
          <w:iCs/>
        </w:rPr>
        <w:t>.</w:t>
      </w:r>
    </w:p>
    <w:p w14:paraId="69C1F002" w14:textId="0D9D04B7" w:rsidR="75AFA057" w:rsidRDefault="75AFA057" w:rsidP="5AB001BD">
      <w:pPr>
        <w:spacing w:after="0" w:line="240" w:lineRule="auto"/>
        <w:jc w:val="center"/>
      </w:pPr>
      <w:r>
        <w:rPr>
          <w:noProof/>
        </w:rPr>
        <w:drawing>
          <wp:inline distT="0" distB="0" distL="0" distR="0" wp14:anchorId="17D7D485" wp14:editId="0CF124DA">
            <wp:extent cx="3801438" cy="2114550"/>
            <wp:effectExtent l="0" t="0" r="0" b="0"/>
            <wp:docPr id="2072630898" name="Picture 2072630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801438" cy="2114550"/>
                    </a:xfrm>
                    <a:prstGeom prst="rect">
                      <a:avLst/>
                    </a:prstGeom>
                  </pic:spPr>
                </pic:pic>
              </a:graphicData>
            </a:graphic>
          </wp:inline>
        </w:drawing>
      </w:r>
    </w:p>
    <w:p w14:paraId="33ECF93D" w14:textId="3B8C83A4" w:rsidR="5AB001BD" w:rsidRDefault="5AB001BD" w:rsidP="5AB001BD">
      <w:pPr>
        <w:spacing w:after="0" w:line="240" w:lineRule="auto"/>
        <w:jc w:val="center"/>
      </w:pPr>
    </w:p>
    <w:p w14:paraId="530CB0EC" w14:textId="3433C2DD" w:rsidR="70063C3C" w:rsidRDefault="70063C3C" w:rsidP="5AB001BD">
      <w:pPr>
        <w:spacing w:after="0" w:line="240" w:lineRule="auto"/>
        <w:rPr>
          <w:rFonts w:ascii="Garamond" w:eastAsia="Garamond" w:hAnsi="Garamond" w:cs="Garamond"/>
        </w:rPr>
      </w:pPr>
      <w:r w:rsidRPr="5AB001BD">
        <w:rPr>
          <w:rFonts w:ascii="Garamond" w:eastAsia="Garamond" w:hAnsi="Garamond" w:cs="Garamond"/>
        </w:rPr>
        <w:t>Figure 3.</w:t>
      </w:r>
    </w:p>
    <w:p w14:paraId="1CC74DE5" w14:textId="3BE444EE" w:rsidR="70063C3C" w:rsidRDefault="70063C3C" w:rsidP="5AB001BD">
      <w:pPr>
        <w:spacing w:after="0" w:line="240" w:lineRule="auto"/>
        <w:rPr>
          <w:rFonts w:ascii="Garamond" w:eastAsia="Garamond" w:hAnsi="Garamond" w:cs="Garamond"/>
          <w:i/>
          <w:iCs/>
        </w:rPr>
      </w:pPr>
      <w:proofErr w:type="gramStart"/>
      <w:r w:rsidRPr="5AB001BD">
        <w:rPr>
          <w:rFonts w:ascii="Garamond" w:eastAsia="Garamond" w:hAnsi="Garamond" w:cs="Garamond"/>
          <w:i/>
          <w:iCs/>
        </w:rPr>
        <w:t>Hawai‘</w:t>
      </w:r>
      <w:proofErr w:type="gramEnd"/>
      <w:r w:rsidRPr="5AB001BD">
        <w:rPr>
          <w:rFonts w:ascii="Garamond" w:eastAsia="Garamond" w:hAnsi="Garamond" w:cs="Garamond"/>
          <w:i/>
          <w:iCs/>
        </w:rPr>
        <w:t xml:space="preserve">i County </w:t>
      </w:r>
      <w:r w:rsidR="015C3E27" w:rsidRPr="5AB001BD">
        <w:rPr>
          <w:rFonts w:ascii="Garamond" w:eastAsia="Garamond" w:hAnsi="Garamond" w:cs="Garamond"/>
          <w:i/>
          <w:iCs/>
        </w:rPr>
        <w:t>Population &amp; Aggregate</w:t>
      </w:r>
      <w:r w:rsidR="249CE55E" w:rsidRPr="5AB001BD">
        <w:rPr>
          <w:rFonts w:ascii="Garamond" w:eastAsia="Garamond" w:hAnsi="Garamond" w:cs="Garamond"/>
          <w:i/>
          <w:iCs/>
        </w:rPr>
        <w:t xml:space="preserve"> Bivariate Map Sample</w:t>
      </w:r>
    </w:p>
    <w:p w14:paraId="6B3AB73E" w14:textId="5DD27199" w:rsidR="015C3E27" w:rsidRDefault="015C3E27" w:rsidP="5AB001BD">
      <w:pPr>
        <w:spacing w:after="0" w:line="240" w:lineRule="auto"/>
        <w:jc w:val="center"/>
        <w:rPr>
          <w:rFonts w:ascii="Garamond" w:eastAsia="Garamond" w:hAnsi="Garamond" w:cs="Garamond"/>
          <w:i/>
          <w:iCs/>
        </w:rPr>
      </w:pPr>
      <w:r>
        <w:rPr>
          <w:noProof/>
        </w:rPr>
        <w:drawing>
          <wp:inline distT="0" distB="0" distL="0" distR="0" wp14:anchorId="2B8F20EC" wp14:editId="5B677351">
            <wp:extent cx="3914775" cy="2161282"/>
            <wp:effectExtent l="0" t="0" r="0" b="0"/>
            <wp:docPr id="1171218475" name="Picture 1171218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3914775" cy="2161282"/>
                    </a:xfrm>
                    <a:prstGeom prst="rect">
                      <a:avLst/>
                    </a:prstGeom>
                  </pic:spPr>
                </pic:pic>
              </a:graphicData>
            </a:graphic>
          </wp:inline>
        </w:drawing>
      </w:r>
    </w:p>
    <w:p w14:paraId="0616B8A5" w14:textId="6DB47340" w:rsidR="5AB001BD" w:rsidRDefault="5AB001BD" w:rsidP="5AB001BD">
      <w:pPr>
        <w:spacing w:after="0" w:line="240" w:lineRule="auto"/>
        <w:jc w:val="center"/>
      </w:pPr>
    </w:p>
    <w:sectPr w:rsidR="5AB001BD" w:rsidSect="0064280B">
      <w:headerReference w:type="default" r:id="rId54"/>
      <w:footerReference w:type="default" r:id="rId55"/>
      <w:headerReference w:type="first" r:id="rId56"/>
      <w:footerReference w:type="first" r:id="rId5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702BFF" w14:textId="77777777" w:rsidR="000D0E47" w:rsidRDefault="000D0E47" w:rsidP="00242822">
      <w:pPr>
        <w:spacing w:after="0" w:line="240" w:lineRule="auto"/>
      </w:pPr>
      <w:r>
        <w:separator/>
      </w:r>
    </w:p>
  </w:endnote>
  <w:endnote w:type="continuationSeparator" w:id="0">
    <w:p w14:paraId="360686A1" w14:textId="77777777" w:rsidR="000D0E47" w:rsidRDefault="000D0E47" w:rsidP="00242822">
      <w:pPr>
        <w:spacing w:after="0" w:line="240" w:lineRule="auto"/>
      </w:pPr>
      <w:r>
        <w:continuationSeparator/>
      </w:r>
    </w:p>
  </w:endnote>
  <w:endnote w:type="continuationNotice" w:id="1">
    <w:p w14:paraId="27C331F1" w14:textId="77777777" w:rsidR="000D0E47" w:rsidRDefault="000D0E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8823035"/>
      <w:docPartObj>
        <w:docPartGallery w:val="Page Numbers (Bottom of Page)"/>
        <w:docPartUnique/>
      </w:docPartObj>
    </w:sdtPr>
    <w:sdtEndPr>
      <w:rPr>
        <w:noProof/>
      </w:rPr>
    </w:sdtEndPr>
    <w:sdtContent>
      <w:p w14:paraId="6FC3D74D" w14:textId="6F2B9232" w:rsidR="001915DC" w:rsidRDefault="001915DC">
        <w:pPr>
          <w:pStyle w:val="Footer"/>
          <w:jc w:val="center"/>
        </w:pPr>
        <w:r w:rsidRPr="0056152E">
          <w:rPr>
            <w:rFonts w:ascii="Garamond" w:hAnsi="Garamond"/>
            <w:color w:val="2B579A"/>
            <w:shd w:val="clear" w:color="auto" w:fill="E6E6E6"/>
          </w:rPr>
          <w:fldChar w:fldCharType="begin"/>
        </w:r>
        <w:r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Pr>
            <w:rFonts w:ascii="Garamond" w:hAnsi="Garamond"/>
            <w:noProof/>
          </w:rPr>
          <w:t>4</w:t>
        </w:r>
        <w:r w:rsidRPr="0056152E">
          <w:rPr>
            <w:rFonts w:ascii="Garamond" w:hAnsi="Garamond"/>
            <w:noProof/>
            <w:color w:val="2B579A"/>
            <w:shd w:val="clear" w:color="auto" w:fill="E6E6E6"/>
          </w:rPr>
          <w:fldChar w:fldCharType="end"/>
        </w:r>
      </w:p>
    </w:sdtContent>
  </w:sdt>
  <w:p w14:paraId="472788A1" w14:textId="77777777" w:rsidR="001915DC" w:rsidRDefault="001915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1915DC" w:rsidRDefault="001915DC"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53D74E" w14:textId="77777777" w:rsidR="000D0E47" w:rsidRDefault="000D0E47" w:rsidP="00242822">
      <w:pPr>
        <w:spacing w:after="0" w:line="240" w:lineRule="auto"/>
      </w:pPr>
      <w:r>
        <w:separator/>
      </w:r>
    </w:p>
  </w:footnote>
  <w:footnote w:type="continuationSeparator" w:id="0">
    <w:p w14:paraId="31A8A03A" w14:textId="77777777" w:rsidR="000D0E47" w:rsidRDefault="000D0E47" w:rsidP="00242822">
      <w:pPr>
        <w:spacing w:after="0" w:line="240" w:lineRule="auto"/>
      </w:pPr>
      <w:r>
        <w:continuationSeparator/>
      </w:r>
    </w:p>
  </w:footnote>
  <w:footnote w:type="continuationNotice" w:id="1">
    <w:p w14:paraId="010172F1" w14:textId="77777777" w:rsidR="000D0E47" w:rsidRDefault="000D0E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1915DC" w14:paraId="1E6637E0" w14:textId="77777777" w:rsidTr="00585FC3">
      <w:tc>
        <w:tcPr>
          <w:tcW w:w="3120" w:type="dxa"/>
        </w:tcPr>
        <w:p w14:paraId="5F38A952" w14:textId="267B33CE" w:rsidR="001915DC" w:rsidRDefault="001915DC" w:rsidP="00585FC3">
          <w:pPr>
            <w:pStyle w:val="Header"/>
            <w:ind w:left="-115"/>
          </w:pPr>
        </w:p>
      </w:tc>
      <w:tc>
        <w:tcPr>
          <w:tcW w:w="3120" w:type="dxa"/>
        </w:tcPr>
        <w:p w14:paraId="10E0EF51" w14:textId="21C2335F" w:rsidR="001915DC" w:rsidRDefault="001915DC" w:rsidP="00585FC3">
          <w:pPr>
            <w:pStyle w:val="Header"/>
            <w:jc w:val="center"/>
          </w:pPr>
        </w:p>
      </w:tc>
      <w:tc>
        <w:tcPr>
          <w:tcW w:w="3120" w:type="dxa"/>
        </w:tcPr>
        <w:p w14:paraId="3A4514F0" w14:textId="5F4B5613" w:rsidR="001915DC" w:rsidRDefault="001915DC" w:rsidP="00585FC3">
          <w:pPr>
            <w:pStyle w:val="Header"/>
            <w:ind w:right="-115"/>
            <w:jc w:val="right"/>
          </w:pPr>
        </w:p>
      </w:tc>
    </w:tr>
  </w:tbl>
  <w:p w14:paraId="753FB6B7" w14:textId="106FC89F" w:rsidR="001915DC" w:rsidRDefault="001915DC" w:rsidP="00585F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1915DC" w:rsidRPr="000B6E68" w:rsidRDefault="001915DC"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2798E064" w:rsidR="001915DC" w:rsidRPr="000B6E68" w:rsidRDefault="001915DC" w:rsidP="00552C75">
    <w:pPr>
      <w:spacing w:after="0" w:line="240" w:lineRule="auto"/>
      <w:jc w:val="right"/>
      <w:rPr>
        <w:rFonts w:ascii="Garamond" w:hAnsi="Garamond"/>
        <w:b/>
        <w:sz w:val="32"/>
        <w:szCs w:val="32"/>
      </w:rPr>
    </w:pPr>
    <w:r w:rsidRPr="00477C2C">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477C2C">
      <w:rPr>
        <w:rFonts w:ascii="Garamond" w:hAnsi="Garamond"/>
        <w:b/>
        <w:bCs/>
        <w:sz w:val="32"/>
        <w:szCs w:val="32"/>
      </w:rPr>
      <w:t>Arizona – Tempe</w:t>
    </w:r>
  </w:p>
  <w:p w14:paraId="77B49D9A" w14:textId="729AC224" w:rsidR="001915DC" w:rsidRDefault="001915DC" w:rsidP="000D5104">
    <w:pPr>
      <w:pStyle w:val="Header"/>
      <w:jc w:val="right"/>
      <w:rPr>
        <w:rFonts w:ascii="Garamond" w:hAnsi="Garamond"/>
        <w:i/>
        <w:sz w:val="32"/>
        <w:szCs w:val="32"/>
      </w:rPr>
    </w:pPr>
    <w:r>
      <w:rPr>
        <w:rFonts w:ascii="Garamond" w:hAnsi="Garamond"/>
        <w:i/>
        <w:sz w:val="32"/>
        <w:szCs w:val="32"/>
      </w:rPr>
      <w:t xml:space="preserve"> Fall 2021</w:t>
    </w:r>
  </w:p>
  <w:p w14:paraId="2F683015" w14:textId="77777777" w:rsidR="001915DC" w:rsidRPr="0077554A" w:rsidRDefault="001915DC" w:rsidP="000D5104">
    <w:pPr>
      <w:pStyle w:val="Header"/>
      <w:jc w:val="right"/>
      <w:rPr>
        <w:rFonts w:ascii="Garamond" w:hAnsi="Garamond"/>
        <w:b/>
        <w:sz w:val="32"/>
        <w:szCs w:val="32"/>
      </w:rPr>
    </w:pPr>
  </w:p>
</w:hdr>
</file>

<file path=word/intelligence.xml><?xml version="1.0" encoding="utf-8"?>
<int:Intelligence xmlns:int="http://schemas.microsoft.com/office/intelligence/2019/intelligence">
  <int:IntelligenceSettings/>
  <int:Manifest>
    <int:ParagraphRange paragraphId="124841561" textId="818671506" start="0" length="6" invalidationStart="0" invalidationLength="6" id="Ld+0pk/M"/>
    <int:ParagraphRange paragraphId="442205631" textId="322965095" start="169" length="6" invalidationStart="169" invalidationLength="6" id="8SEYeMvP"/>
    <int:ParagraphRange paragraphId="405925504" textId="1010673409" start="1090" length="6" invalidationStart="1090" invalidationLength="6" id="/yZkVgVU"/>
    <int:ParagraphRange paragraphId="405925504" textId="1010673409" start="1096" length="5" invalidationStart="1096" invalidationLength="5" id="VrhQ445S"/>
    <int:ParagraphRange paragraphId="405925504" textId="1010673409" start="1209" length="6" invalidationStart="1209" invalidationLength="6" id="g2Em3jCw"/>
    <int:ParagraphRange paragraphId="405925504" textId="1010673409" start="1004" length="9" invalidationStart="1004" invalidationLength="9" id="qw/Larn7"/>
    <int:ParagraphRange paragraphId="124841561" textId="2102776096" start="0" length="6" invalidationStart="0" invalidationLength="6" id="XYeLOEm7"/>
    <int:ParagraphRange paragraphId="442205631" textId="1658878584" start="169" length="6" invalidationStart="169" invalidationLength="6" id="QEp8RoqK"/>
    <int:ParagraphRange paragraphId="124841561" textId="2102776096" start="6" length="9" invalidationStart="6" invalidationLength="9" id="lHH0iG9k"/>
    <int:ParagraphRange paragraphId="442205631" textId="1658878584" start="175" length="9" invalidationStart="175" invalidationLength="9" id="QlSkSMbo"/>
    <int:WordHash hashCode="TABZ/09Btutq2j" id="d/mTGhRG"/>
    <int:WordHash hashCode="WaRzEGXvaMnVCO" id="y7uS4jLp"/>
    <int:ParagraphRange paragraphId="405925504" textId="486142153" start="352" length="6" invalidationStart="352" invalidationLength="6" id="Is0f2KCZ"/>
  </int:Manifest>
  <int:Observations>
    <int:Content id="Ld+0pk/M">
      <int:Rejection type="LegacyProofing"/>
    </int:Content>
    <int:Content id="8SEYeMvP">
      <int:Rejection type="LegacyProofing"/>
    </int:Content>
    <int:Content id="/yZkVgVU">
      <int:Rejection type="LegacyProofing"/>
    </int:Content>
    <int:Content id="VrhQ445S">
      <int:Rejection type="LegacyProofing"/>
    </int:Content>
    <int:Content id="g2Em3jCw">
      <int:Rejection type="LegacyProofing"/>
    </int:Content>
    <int:Content id="qw/Larn7">
      <int:Rejection type="LegacyProofing"/>
    </int:Content>
    <int:Content id="XYeLOEm7">
      <int:Rejection type="LegacyProofing"/>
    </int:Content>
    <int:Content id="QEp8RoqK">
      <int:Rejection type="LegacyProofing"/>
    </int:Content>
    <int:Content id="lHH0iG9k">
      <int:Rejection type="LegacyProofing"/>
    </int:Content>
    <int:Content id="QlSkSMbo">
      <int:Rejection type="LegacyProofing"/>
    </int:Content>
    <int:Content id="d/mTGhRG">
      <int:Rejection type="LegacyProofing"/>
    </int:Content>
    <int:Content id="y7uS4jLp">
      <int:Rejection type="LegacyProofing"/>
    </int:Content>
    <int:Content id="Is0f2KCZ">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E2889"/>
    <w:multiLevelType w:val="hybridMultilevel"/>
    <w:tmpl w:val="B4DAA804"/>
    <w:lvl w:ilvl="0" w:tplc="1F74EA18">
      <w:start w:val="1"/>
      <w:numFmt w:val="bullet"/>
      <w:lvlText w:val="-"/>
      <w:lvlJc w:val="left"/>
      <w:pPr>
        <w:ind w:left="720" w:hanging="360"/>
      </w:pPr>
      <w:rPr>
        <w:rFonts w:ascii="Calibri" w:hAnsi="Calibri" w:hint="default"/>
      </w:rPr>
    </w:lvl>
    <w:lvl w:ilvl="1" w:tplc="193A21E8">
      <w:start w:val="1"/>
      <w:numFmt w:val="bullet"/>
      <w:lvlText w:val="o"/>
      <w:lvlJc w:val="left"/>
      <w:pPr>
        <w:ind w:left="1440" w:hanging="360"/>
      </w:pPr>
      <w:rPr>
        <w:rFonts w:ascii="Courier New" w:hAnsi="Courier New" w:hint="default"/>
      </w:rPr>
    </w:lvl>
    <w:lvl w:ilvl="2" w:tplc="434E6B46">
      <w:start w:val="1"/>
      <w:numFmt w:val="bullet"/>
      <w:lvlText w:val=""/>
      <w:lvlJc w:val="left"/>
      <w:pPr>
        <w:ind w:left="2160" w:hanging="360"/>
      </w:pPr>
      <w:rPr>
        <w:rFonts w:ascii="Wingdings" w:hAnsi="Wingdings" w:hint="default"/>
      </w:rPr>
    </w:lvl>
    <w:lvl w:ilvl="3" w:tplc="F1362CAE">
      <w:start w:val="1"/>
      <w:numFmt w:val="bullet"/>
      <w:lvlText w:val=""/>
      <w:lvlJc w:val="left"/>
      <w:pPr>
        <w:ind w:left="2880" w:hanging="360"/>
      </w:pPr>
      <w:rPr>
        <w:rFonts w:ascii="Symbol" w:hAnsi="Symbol" w:hint="default"/>
      </w:rPr>
    </w:lvl>
    <w:lvl w:ilvl="4" w:tplc="9662B9D0">
      <w:start w:val="1"/>
      <w:numFmt w:val="bullet"/>
      <w:lvlText w:val="o"/>
      <w:lvlJc w:val="left"/>
      <w:pPr>
        <w:ind w:left="3600" w:hanging="360"/>
      </w:pPr>
      <w:rPr>
        <w:rFonts w:ascii="Courier New" w:hAnsi="Courier New" w:hint="default"/>
      </w:rPr>
    </w:lvl>
    <w:lvl w:ilvl="5" w:tplc="F844E80A">
      <w:start w:val="1"/>
      <w:numFmt w:val="bullet"/>
      <w:lvlText w:val=""/>
      <w:lvlJc w:val="left"/>
      <w:pPr>
        <w:ind w:left="4320" w:hanging="360"/>
      </w:pPr>
      <w:rPr>
        <w:rFonts w:ascii="Wingdings" w:hAnsi="Wingdings" w:hint="default"/>
      </w:rPr>
    </w:lvl>
    <w:lvl w:ilvl="6" w:tplc="681098D0">
      <w:start w:val="1"/>
      <w:numFmt w:val="bullet"/>
      <w:lvlText w:val=""/>
      <w:lvlJc w:val="left"/>
      <w:pPr>
        <w:ind w:left="5040" w:hanging="360"/>
      </w:pPr>
      <w:rPr>
        <w:rFonts w:ascii="Symbol" w:hAnsi="Symbol" w:hint="default"/>
      </w:rPr>
    </w:lvl>
    <w:lvl w:ilvl="7" w:tplc="F01CE172">
      <w:start w:val="1"/>
      <w:numFmt w:val="bullet"/>
      <w:lvlText w:val="o"/>
      <w:lvlJc w:val="left"/>
      <w:pPr>
        <w:ind w:left="5760" w:hanging="360"/>
      </w:pPr>
      <w:rPr>
        <w:rFonts w:ascii="Courier New" w:hAnsi="Courier New" w:hint="default"/>
      </w:rPr>
    </w:lvl>
    <w:lvl w:ilvl="8" w:tplc="78060F00">
      <w:start w:val="1"/>
      <w:numFmt w:val="bullet"/>
      <w:lvlText w:val=""/>
      <w:lvlJc w:val="left"/>
      <w:pPr>
        <w:ind w:left="6480" w:hanging="360"/>
      </w:pPr>
      <w:rPr>
        <w:rFonts w:ascii="Wingdings" w:hAnsi="Wingdings" w:hint="default"/>
      </w:rPr>
    </w:lvl>
  </w:abstractNum>
  <w:abstractNum w:abstractNumId="3" w15:restartNumberingAfterBreak="0">
    <w:nsid w:val="0A78458A"/>
    <w:multiLevelType w:val="hybridMultilevel"/>
    <w:tmpl w:val="F102952A"/>
    <w:lvl w:ilvl="0" w:tplc="F3E2A564">
      <w:start w:val="1"/>
      <w:numFmt w:val="bullet"/>
      <w:lvlText w:val=""/>
      <w:lvlJc w:val="left"/>
      <w:pPr>
        <w:ind w:left="720" w:hanging="360"/>
      </w:pPr>
      <w:rPr>
        <w:rFonts w:ascii="Symbol" w:hAnsi="Symbol" w:hint="default"/>
      </w:rPr>
    </w:lvl>
    <w:lvl w:ilvl="1" w:tplc="91585D00">
      <w:start w:val="1"/>
      <w:numFmt w:val="bullet"/>
      <w:lvlText w:val="o"/>
      <w:lvlJc w:val="left"/>
      <w:pPr>
        <w:ind w:left="1440" w:hanging="360"/>
      </w:pPr>
      <w:rPr>
        <w:rFonts w:ascii="Courier New" w:hAnsi="Courier New" w:hint="default"/>
      </w:rPr>
    </w:lvl>
    <w:lvl w:ilvl="2" w:tplc="45CE5068">
      <w:start w:val="1"/>
      <w:numFmt w:val="bullet"/>
      <w:lvlText w:val=""/>
      <w:lvlJc w:val="left"/>
      <w:pPr>
        <w:ind w:left="2160" w:hanging="360"/>
      </w:pPr>
      <w:rPr>
        <w:rFonts w:ascii="Wingdings" w:hAnsi="Wingdings" w:hint="default"/>
      </w:rPr>
    </w:lvl>
    <w:lvl w:ilvl="3" w:tplc="3418D8A2">
      <w:start w:val="1"/>
      <w:numFmt w:val="bullet"/>
      <w:lvlText w:val=""/>
      <w:lvlJc w:val="left"/>
      <w:pPr>
        <w:ind w:left="2880" w:hanging="360"/>
      </w:pPr>
      <w:rPr>
        <w:rFonts w:ascii="Symbol" w:hAnsi="Symbol" w:hint="default"/>
      </w:rPr>
    </w:lvl>
    <w:lvl w:ilvl="4" w:tplc="456E183A">
      <w:start w:val="1"/>
      <w:numFmt w:val="bullet"/>
      <w:lvlText w:val="o"/>
      <w:lvlJc w:val="left"/>
      <w:pPr>
        <w:ind w:left="3600" w:hanging="360"/>
      </w:pPr>
      <w:rPr>
        <w:rFonts w:ascii="Courier New" w:hAnsi="Courier New" w:hint="default"/>
      </w:rPr>
    </w:lvl>
    <w:lvl w:ilvl="5" w:tplc="C330AFE4">
      <w:start w:val="1"/>
      <w:numFmt w:val="bullet"/>
      <w:lvlText w:val=""/>
      <w:lvlJc w:val="left"/>
      <w:pPr>
        <w:ind w:left="4320" w:hanging="360"/>
      </w:pPr>
      <w:rPr>
        <w:rFonts w:ascii="Wingdings" w:hAnsi="Wingdings" w:hint="default"/>
      </w:rPr>
    </w:lvl>
    <w:lvl w:ilvl="6" w:tplc="6EA2B6F6">
      <w:start w:val="1"/>
      <w:numFmt w:val="bullet"/>
      <w:lvlText w:val=""/>
      <w:lvlJc w:val="left"/>
      <w:pPr>
        <w:ind w:left="5040" w:hanging="360"/>
      </w:pPr>
      <w:rPr>
        <w:rFonts w:ascii="Symbol" w:hAnsi="Symbol" w:hint="default"/>
      </w:rPr>
    </w:lvl>
    <w:lvl w:ilvl="7" w:tplc="692065C0">
      <w:start w:val="1"/>
      <w:numFmt w:val="bullet"/>
      <w:lvlText w:val="o"/>
      <w:lvlJc w:val="left"/>
      <w:pPr>
        <w:ind w:left="5760" w:hanging="360"/>
      </w:pPr>
      <w:rPr>
        <w:rFonts w:ascii="Courier New" w:hAnsi="Courier New" w:hint="default"/>
      </w:rPr>
    </w:lvl>
    <w:lvl w:ilvl="8" w:tplc="FFA85E0A">
      <w:start w:val="1"/>
      <w:numFmt w:val="bullet"/>
      <w:lvlText w:val=""/>
      <w:lvlJc w:val="left"/>
      <w:pPr>
        <w:ind w:left="6480" w:hanging="360"/>
      </w:pPr>
      <w:rPr>
        <w:rFonts w:ascii="Wingdings" w:hAnsi="Wingdings" w:hint="default"/>
      </w:rPr>
    </w:lvl>
  </w:abstractNum>
  <w:abstractNum w:abstractNumId="4" w15:restartNumberingAfterBreak="0">
    <w:nsid w:val="0BE0473E"/>
    <w:multiLevelType w:val="hybridMultilevel"/>
    <w:tmpl w:val="928EFFA4"/>
    <w:lvl w:ilvl="0" w:tplc="F0A0C6D4">
      <w:start w:val="1"/>
      <w:numFmt w:val="bullet"/>
      <w:lvlText w:val=""/>
      <w:lvlJc w:val="left"/>
      <w:pPr>
        <w:ind w:left="720" w:hanging="360"/>
      </w:pPr>
      <w:rPr>
        <w:rFonts w:ascii="Symbol" w:hAnsi="Symbol" w:hint="default"/>
      </w:rPr>
    </w:lvl>
    <w:lvl w:ilvl="1" w:tplc="6D12ECE6">
      <w:start w:val="1"/>
      <w:numFmt w:val="bullet"/>
      <w:lvlText w:val="o"/>
      <w:lvlJc w:val="left"/>
      <w:pPr>
        <w:ind w:left="1440" w:hanging="360"/>
      </w:pPr>
      <w:rPr>
        <w:rFonts w:ascii="Courier New" w:hAnsi="Courier New" w:hint="default"/>
      </w:rPr>
    </w:lvl>
    <w:lvl w:ilvl="2" w:tplc="FA925F24">
      <w:start w:val="1"/>
      <w:numFmt w:val="bullet"/>
      <w:lvlText w:val=""/>
      <w:lvlJc w:val="left"/>
      <w:pPr>
        <w:ind w:left="2160" w:hanging="360"/>
      </w:pPr>
      <w:rPr>
        <w:rFonts w:ascii="Wingdings" w:hAnsi="Wingdings" w:hint="default"/>
      </w:rPr>
    </w:lvl>
    <w:lvl w:ilvl="3" w:tplc="68B66AD2">
      <w:start w:val="1"/>
      <w:numFmt w:val="bullet"/>
      <w:lvlText w:val=""/>
      <w:lvlJc w:val="left"/>
      <w:pPr>
        <w:ind w:left="2880" w:hanging="360"/>
      </w:pPr>
      <w:rPr>
        <w:rFonts w:ascii="Symbol" w:hAnsi="Symbol" w:hint="default"/>
      </w:rPr>
    </w:lvl>
    <w:lvl w:ilvl="4" w:tplc="90360C24">
      <w:start w:val="1"/>
      <w:numFmt w:val="bullet"/>
      <w:lvlText w:val="o"/>
      <w:lvlJc w:val="left"/>
      <w:pPr>
        <w:ind w:left="3600" w:hanging="360"/>
      </w:pPr>
      <w:rPr>
        <w:rFonts w:ascii="Courier New" w:hAnsi="Courier New" w:hint="default"/>
      </w:rPr>
    </w:lvl>
    <w:lvl w:ilvl="5" w:tplc="47723A24">
      <w:start w:val="1"/>
      <w:numFmt w:val="bullet"/>
      <w:lvlText w:val=""/>
      <w:lvlJc w:val="left"/>
      <w:pPr>
        <w:ind w:left="4320" w:hanging="360"/>
      </w:pPr>
      <w:rPr>
        <w:rFonts w:ascii="Wingdings" w:hAnsi="Wingdings" w:hint="default"/>
      </w:rPr>
    </w:lvl>
    <w:lvl w:ilvl="6" w:tplc="F4F2713C">
      <w:start w:val="1"/>
      <w:numFmt w:val="bullet"/>
      <w:lvlText w:val=""/>
      <w:lvlJc w:val="left"/>
      <w:pPr>
        <w:ind w:left="5040" w:hanging="360"/>
      </w:pPr>
      <w:rPr>
        <w:rFonts w:ascii="Symbol" w:hAnsi="Symbol" w:hint="default"/>
      </w:rPr>
    </w:lvl>
    <w:lvl w:ilvl="7" w:tplc="67162C82">
      <w:start w:val="1"/>
      <w:numFmt w:val="bullet"/>
      <w:lvlText w:val="o"/>
      <w:lvlJc w:val="left"/>
      <w:pPr>
        <w:ind w:left="5760" w:hanging="360"/>
      </w:pPr>
      <w:rPr>
        <w:rFonts w:ascii="Courier New" w:hAnsi="Courier New" w:hint="default"/>
      </w:rPr>
    </w:lvl>
    <w:lvl w:ilvl="8" w:tplc="FBAA3112">
      <w:start w:val="1"/>
      <w:numFmt w:val="bullet"/>
      <w:lvlText w:val=""/>
      <w:lvlJc w:val="left"/>
      <w:pPr>
        <w:ind w:left="6480" w:hanging="360"/>
      </w:pPr>
      <w:rPr>
        <w:rFonts w:ascii="Wingdings" w:hAnsi="Wingdings" w:hint="default"/>
      </w:rPr>
    </w:lvl>
  </w:abstractNum>
  <w:abstractNum w:abstractNumId="5" w15:restartNumberingAfterBreak="0">
    <w:nsid w:val="11355A91"/>
    <w:multiLevelType w:val="hybridMultilevel"/>
    <w:tmpl w:val="FFFFFFFF"/>
    <w:lvl w:ilvl="0" w:tplc="58CE624A">
      <w:start w:val="1"/>
      <w:numFmt w:val="bullet"/>
      <w:lvlText w:val="-"/>
      <w:lvlJc w:val="left"/>
      <w:pPr>
        <w:ind w:left="720" w:hanging="360"/>
      </w:pPr>
      <w:rPr>
        <w:rFonts w:ascii="Calibri" w:hAnsi="Calibri" w:hint="default"/>
      </w:rPr>
    </w:lvl>
    <w:lvl w:ilvl="1" w:tplc="2FB20748">
      <w:start w:val="1"/>
      <w:numFmt w:val="bullet"/>
      <w:lvlText w:val="o"/>
      <w:lvlJc w:val="left"/>
      <w:pPr>
        <w:ind w:left="1440" w:hanging="360"/>
      </w:pPr>
      <w:rPr>
        <w:rFonts w:ascii="Courier New" w:hAnsi="Courier New" w:hint="default"/>
      </w:rPr>
    </w:lvl>
    <w:lvl w:ilvl="2" w:tplc="C534E882">
      <w:start w:val="1"/>
      <w:numFmt w:val="bullet"/>
      <w:lvlText w:val=""/>
      <w:lvlJc w:val="left"/>
      <w:pPr>
        <w:ind w:left="2160" w:hanging="360"/>
      </w:pPr>
      <w:rPr>
        <w:rFonts w:ascii="Wingdings" w:hAnsi="Wingdings" w:hint="default"/>
      </w:rPr>
    </w:lvl>
    <w:lvl w:ilvl="3" w:tplc="4C84B28C">
      <w:start w:val="1"/>
      <w:numFmt w:val="bullet"/>
      <w:lvlText w:val=""/>
      <w:lvlJc w:val="left"/>
      <w:pPr>
        <w:ind w:left="2880" w:hanging="360"/>
      </w:pPr>
      <w:rPr>
        <w:rFonts w:ascii="Symbol" w:hAnsi="Symbol" w:hint="default"/>
      </w:rPr>
    </w:lvl>
    <w:lvl w:ilvl="4" w:tplc="5100ECE8">
      <w:start w:val="1"/>
      <w:numFmt w:val="bullet"/>
      <w:lvlText w:val="o"/>
      <w:lvlJc w:val="left"/>
      <w:pPr>
        <w:ind w:left="3600" w:hanging="360"/>
      </w:pPr>
      <w:rPr>
        <w:rFonts w:ascii="Courier New" w:hAnsi="Courier New" w:hint="default"/>
      </w:rPr>
    </w:lvl>
    <w:lvl w:ilvl="5" w:tplc="2A8ED488">
      <w:start w:val="1"/>
      <w:numFmt w:val="bullet"/>
      <w:lvlText w:val=""/>
      <w:lvlJc w:val="left"/>
      <w:pPr>
        <w:ind w:left="4320" w:hanging="360"/>
      </w:pPr>
      <w:rPr>
        <w:rFonts w:ascii="Wingdings" w:hAnsi="Wingdings" w:hint="default"/>
      </w:rPr>
    </w:lvl>
    <w:lvl w:ilvl="6" w:tplc="E5CEB7EE">
      <w:start w:val="1"/>
      <w:numFmt w:val="bullet"/>
      <w:lvlText w:val=""/>
      <w:lvlJc w:val="left"/>
      <w:pPr>
        <w:ind w:left="5040" w:hanging="360"/>
      </w:pPr>
      <w:rPr>
        <w:rFonts w:ascii="Symbol" w:hAnsi="Symbol" w:hint="default"/>
      </w:rPr>
    </w:lvl>
    <w:lvl w:ilvl="7" w:tplc="A50E9D2E">
      <w:start w:val="1"/>
      <w:numFmt w:val="bullet"/>
      <w:lvlText w:val="o"/>
      <w:lvlJc w:val="left"/>
      <w:pPr>
        <w:ind w:left="5760" w:hanging="360"/>
      </w:pPr>
      <w:rPr>
        <w:rFonts w:ascii="Courier New" w:hAnsi="Courier New" w:hint="default"/>
      </w:rPr>
    </w:lvl>
    <w:lvl w:ilvl="8" w:tplc="63B6C216">
      <w:start w:val="1"/>
      <w:numFmt w:val="bullet"/>
      <w:lvlText w:val=""/>
      <w:lvlJc w:val="left"/>
      <w:pPr>
        <w:ind w:left="6480" w:hanging="360"/>
      </w:pPr>
      <w:rPr>
        <w:rFonts w:ascii="Wingdings" w:hAnsi="Wingdings" w:hint="default"/>
      </w:rPr>
    </w:lvl>
  </w:abstractNum>
  <w:abstractNum w:abstractNumId="6" w15:restartNumberingAfterBreak="0">
    <w:nsid w:val="17223AD4"/>
    <w:multiLevelType w:val="hybridMultilevel"/>
    <w:tmpl w:val="FFFFFFFF"/>
    <w:lvl w:ilvl="0" w:tplc="2032A246">
      <w:start w:val="1"/>
      <w:numFmt w:val="decimal"/>
      <w:lvlText w:val="%1."/>
      <w:lvlJc w:val="left"/>
      <w:pPr>
        <w:ind w:left="720" w:hanging="360"/>
      </w:pPr>
    </w:lvl>
    <w:lvl w:ilvl="1" w:tplc="02FCBFB8">
      <w:start w:val="1"/>
      <w:numFmt w:val="lowerLetter"/>
      <w:lvlText w:val="%2."/>
      <w:lvlJc w:val="left"/>
      <w:pPr>
        <w:ind w:left="1440" w:hanging="360"/>
      </w:pPr>
    </w:lvl>
    <w:lvl w:ilvl="2" w:tplc="A6E409CA">
      <w:start w:val="1"/>
      <w:numFmt w:val="lowerRoman"/>
      <w:lvlText w:val="%3."/>
      <w:lvlJc w:val="right"/>
      <w:pPr>
        <w:ind w:left="2160" w:hanging="180"/>
      </w:pPr>
    </w:lvl>
    <w:lvl w:ilvl="3" w:tplc="D3B0AE98">
      <w:start w:val="1"/>
      <w:numFmt w:val="decimal"/>
      <w:lvlText w:val="%4."/>
      <w:lvlJc w:val="left"/>
      <w:pPr>
        <w:ind w:left="2880" w:hanging="360"/>
      </w:pPr>
    </w:lvl>
    <w:lvl w:ilvl="4" w:tplc="97F40BC6">
      <w:start w:val="1"/>
      <w:numFmt w:val="lowerLetter"/>
      <w:lvlText w:val="%5."/>
      <w:lvlJc w:val="left"/>
      <w:pPr>
        <w:ind w:left="3600" w:hanging="360"/>
      </w:pPr>
    </w:lvl>
    <w:lvl w:ilvl="5" w:tplc="EEFCCCE4">
      <w:start w:val="1"/>
      <w:numFmt w:val="lowerRoman"/>
      <w:lvlText w:val="%6."/>
      <w:lvlJc w:val="right"/>
      <w:pPr>
        <w:ind w:left="4320" w:hanging="180"/>
      </w:pPr>
    </w:lvl>
    <w:lvl w:ilvl="6" w:tplc="D4324018">
      <w:start w:val="1"/>
      <w:numFmt w:val="decimal"/>
      <w:lvlText w:val="%7."/>
      <w:lvlJc w:val="left"/>
      <w:pPr>
        <w:ind w:left="5040" w:hanging="360"/>
      </w:pPr>
    </w:lvl>
    <w:lvl w:ilvl="7" w:tplc="6A14066A">
      <w:start w:val="1"/>
      <w:numFmt w:val="lowerLetter"/>
      <w:lvlText w:val="%8."/>
      <w:lvlJc w:val="left"/>
      <w:pPr>
        <w:ind w:left="5760" w:hanging="360"/>
      </w:pPr>
    </w:lvl>
    <w:lvl w:ilvl="8" w:tplc="5882F352">
      <w:start w:val="1"/>
      <w:numFmt w:val="lowerRoman"/>
      <w:lvlText w:val="%9."/>
      <w:lvlJc w:val="right"/>
      <w:pPr>
        <w:ind w:left="6480" w:hanging="180"/>
      </w:pPr>
    </w:lvl>
  </w:abstractNum>
  <w:abstractNum w:abstractNumId="7"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8E3230"/>
    <w:multiLevelType w:val="hybridMultilevel"/>
    <w:tmpl w:val="4E848DCA"/>
    <w:lvl w:ilvl="0" w:tplc="15560382">
      <w:start w:val="1"/>
      <w:numFmt w:val="bullet"/>
      <w:lvlText w:val=""/>
      <w:lvlJc w:val="left"/>
      <w:pPr>
        <w:ind w:left="720" w:hanging="360"/>
      </w:pPr>
      <w:rPr>
        <w:rFonts w:ascii="Symbol" w:hAnsi="Symbol" w:hint="default"/>
      </w:rPr>
    </w:lvl>
    <w:lvl w:ilvl="1" w:tplc="F2C03944">
      <w:start w:val="1"/>
      <w:numFmt w:val="bullet"/>
      <w:lvlText w:val="o"/>
      <w:lvlJc w:val="left"/>
      <w:pPr>
        <w:ind w:left="1440" w:hanging="360"/>
      </w:pPr>
      <w:rPr>
        <w:rFonts w:ascii="Courier New" w:hAnsi="Courier New" w:hint="default"/>
      </w:rPr>
    </w:lvl>
    <w:lvl w:ilvl="2" w:tplc="6ECCE542">
      <w:start w:val="1"/>
      <w:numFmt w:val="bullet"/>
      <w:lvlText w:val=""/>
      <w:lvlJc w:val="left"/>
      <w:pPr>
        <w:ind w:left="2160" w:hanging="360"/>
      </w:pPr>
      <w:rPr>
        <w:rFonts w:ascii="Wingdings" w:hAnsi="Wingdings" w:hint="default"/>
      </w:rPr>
    </w:lvl>
    <w:lvl w:ilvl="3" w:tplc="A9E8C568">
      <w:start w:val="1"/>
      <w:numFmt w:val="bullet"/>
      <w:lvlText w:val=""/>
      <w:lvlJc w:val="left"/>
      <w:pPr>
        <w:ind w:left="2880" w:hanging="360"/>
      </w:pPr>
      <w:rPr>
        <w:rFonts w:ascii="Symbol" w:hAnsi="Symbol" w:hint="default"/>
      </w:rPr>
    </w:lvl>
    <w:lvl w:ilvl="4" w:tplc="DE4A3A40">
      <w:start w:val="1"/>
      <w:numFmt w:val="bullet"/>
      <w:lvlText w:val="o"/>
      <w:lvlJc w:val="left"/>
      <w:pPr>
        <w:ind w:left="3600" w:hanging="360"/>
      </w:pPr>
      <w:rPr>
        <w:rFonts w:ascii="Courier New" w:hAnsi="Courier New" w:hint="default"/>
      </w:rPr>
    </w:lvl>
    <w:lvl w:ilvl="5" w:tplc="F2648840">
      <w:start w:val="1"/>
      <w:numFmt w:val="bullet"/>
      <w:lvlText w:val=""/>
      <w:lvlJc w:val="left"/>
      <w:pPr>
        <w:ind w:left="4320" w:hanging="360"/>
      </w:pPr>
      <w:rPr>
        <w:rFonts w:ascii="Wingdings" w:hAnsi="Wingdings" w:hint="default"/>
      </w:rPr>
    </w:lvl>
    <w:lvl w:ilvl="6" w:tplc="9064CD7E">
      <w:start w:val="1"/>
      <w:numFmt w:val="bullet"/>
      <w:lvlText w:val=""/>
      <w:lvlJc w:val="left"/>
      <w:pPr>
        <w:ind w:left="5040" w:hanging="360"/>
      </w:pPr>
      <w:rPr>
        <w:rFonts w:ascii="Symbol" w:hAnsi="Symbol" w:hint="default"/>
      </w:rPr>
    </w:lvl>
    <w:lvl w:ilvl="7" w:tplc="D5FA7336">
      <w:start w:val="1"/>
      <w:numFmt w:val="bullet"/>
      <w:lvlText w:val="o"/>
      <w:lvlJc w:val="left"/>
      <w:pPr>
        <w:ind w:left="5760" w:hanging="360"/>
      </w:pPr>
      <w:rPr>
        <w:rFonts w:ascii="Courier New" w:hAnsi="Courier New" w:hint="default"/>
      </w:rPr>
    </w:lvl>
    <w:lvl w:ilvl="8" w:tplc="4706005C">
      <w:start w:val="1"/>
      <w:numFmt w:val="bullet"/>
      <w:lvlText w:val=""/>
      <w:lvlJc w:val="left"/>
      <w:pPr>
        <w:ind w:left="6480" w:hanging="360"/>
      </w:pPr>
      <w:rPr>
        <w:rFonts w:ascii="Wingdings" w:hAnsi="Wingdings" w:hint="default"/>
      </w:rPr>
    </w:lvl>
  </w:abstractNum>
  <w:abstractNum w:abstractNumId="9" w15:restartNumberingAfterBreak="0">
    <w:nsid w:val="20EF2A93"/>
    <w:multiLevelType w:val="hybridMultilevel"/>
    <w:tmpl w:val="2EE44900"/>
    <w:lvl w:ilvl="0" w:tplc="D5747ECE">
      <w:start w:val="1"/>
      <w:numFmt w:val="bullet"/>
      <w:lvlText w:val=""/>
      <w:lvlJc w:val="left"/>
      <w:pPr>
        <w:ind w:left="720" w:hanging="360"/>
      </w:pPr>
      <w:rPr>
        <w:rFonts w:ascii="Symbol" w:hAnsi="Symbol" w:hint="default"/>
      </w:rPr>
    </w:lvl>
    <w:lvl w:ilvl="1" w:tplc="0722F66C">
      <w:start w:val="1"/>
      <w:numFmt w:val="bullet"/>
      <w:lvlText w:val="o"/>
      <w:lvlJc w:val="left"/>
      <w:pPr>
        <w:ind w:left="1440" w:hanging="360"/>
      </w:pPr>
      <w:rPr>
        <w:rFonts w:ascii="Courier New" w:hAnsi="Courier New" w:hint="default"/>
      </w:rPr>
    </w:lvl>
    <w:lvl w:ilvl="2" w:tplc="36D63DFC">
      <w:start w:val="1"/>
      <w:numFmt w:val="bullet"/>
      <w:lvlText w:val=""/>
      <w:lvlJc w:val="left"/>
      <w:pPr>
        <w:ind w:left="2160" w:hanging="360"/>
      </w:pPr>
      <w:rPr>
        <w:rFonts w:ascii="Wingdings" w:hAnsi="Wingdings" w:hint="default"/>
      </w:rPr>
    </w:lvl>
    <w:lvl w:ilvl="3" w:tplc="5D60CA80">
      <w:start w:val="1"/>
      <w:numFmt w:val="bullet"/>
      <w:lvlText w:val=""/>
      <w:lvlJc w:val="left"/>
      <w:pPr>
        <w:ind w:left="2880" w:hanging="360"/>
      </w:pPr>
      <w:rPr>
        <w:rFonts w:ascii="Symbol" w:hAnsi="Symbol" w:hint="default"/>
      </w:rPr>
    </w:lvl>
    <w:lvl w:ilvl="4" w:tplc="2C9CCA86">
      <w:start w:val="1"/>
      <w:numFmt w:val="bullet"/>
      <w:lvlText w:val="o"/>
      <w:lvlJc w:val="left"/>
      <w:pPr>
        <w:ind w:left="3600" w:hanging="360"/>
      </w:pPr>
      <w:rPr>
        <w:rFonts w:ascii="Courier New" w:hAnsi="Courier New" w:hint="default"/>
      </w:rPr>
    </w:lvl>
    <w:lvl w:ilvl="5" w:tplc="05FE2324">
      <w:start w:val="1"/>
      <w:numFmt w:val="bullet"/>
      <w:lvlText w:val=""/>
      <w:lvlJc w:val="left"/>
      <w:pPr>
        <w:ind w:left="4320" w:hanging="360"/>
      </w:pPr>
      <w:rPr>
        <w:rFonts w:ascii="Wingdings" w:hAnsi="Wingdings" w:hint="default"/>
      </w:rPr>
    </w:lvl>
    <w:lvl w:ilvl="6" w:tplc="A53A433E">
      <w:start w:val="1"/>
      <w:numFmt w:val="bullet"/>
      <w:lvlText w:val=""/>
      <w:lvlJc w:val="left"/>
      <w:pPr>
        <w:ind w:left="5040" w:hanging="360"/>
      </w:pPr>
      <w:rPr>
        <w:rFonts w:ascii="Symbol" w:hAnsi="Symbol" w:hint="default"/>
      </w:rPr>
    </w:lvl>
    <w:lvl w:ilvl="7" w:tplc="04CE98B6">
      <w:start w:val="1"/>
      <w:numFmt w:val="bullet"/>
      <w:lvlText w:val="o"/>
      <w:lvlJc w:val="left"/>
      <w:pPr>
        <w:ind w:left="5760" w:hanging="360"/>
      </w:pPr>
      <w:rPr>
        <w:rFonts w:ascii="Courier New" w:hAnsi="Courier New" w:hint="default"/>
      </w:rPr>
    </w:lvl>
    <w:lvl w:ilvl="8" w:tplc="1A06C126">
      <w:start w:val="1"/>
      <w:numFmt w:val="bullet"/>
      <w:lvlText w:val=""/>
      <w:lvlJc w:val="left"/>
      <w:pPr>
        <w:ind w:left="6480" w:hanging="360"/>
      </w:pPr>
      <w:rPr>
        <w:rFonts w:ascii="Wingdings" w:hAnsi="Wingdings" w:hint="default"/>
      </w:rPr>
    </w:lvl>
  </w:abstractNum>
  <w:abstractNum w:abstractNumId="10" w15:restartNumberingAfterBreak="0">
    <w:nsid w:val="25653BF5"/>
    <w:multiLevelType w:val="hybridMultilevel"/>
    <w:tmpl w:val="DA14CE4C"/>
    <w:lvl w:ilvl="0" w:tplc="B9BE5416">
      <w:start w:val="1"/>
      <w:numFmt w:val="bullet"/>
      <w:lvlText w:val=""/>
      <w:lvlJc w:val="left"/>
      <w:pPr>
        <w:ind w:left="720" w:hanging="360"/>
      </w:pPr>
      <w:rPr>
        <w:rFonts w:ascii="Symbol" w:hAnsi="Symbol" w:hint="default"/>
      </w:rPr>
    </w:lvl>
    <w:lvl w:ilvl="1" w:tplc="3140E938">
      <w:start w:val="1"/>
      <w:numFmt w:val="bullet"/>
      <w:lvlText w:val="o"/>
      <w:lvlJc w:val="left"/>
      <w:pPr>
        <w:ind w:left="1440" w:hanging="360"/>
      </w:pPr>
      <w:rPr>
        <w:rFonts w:ascii="Courier New" w:hAnsi="Courier New" w:hint="default"/>
      </w:rPr>
    </w:lvl>
    <w:lvl w:ilvl="2" w:tplc="9AC62190">
      <w:start w:val="1"/>
      <w:numFmt w:val="bullet"/>
      <w:lvlText w:val=""/>
      <w:lvlJc w:val="left"/>
      <w:pPr>
        <w:ind w:left="2160" w:hanging="360"/>
      </w:pPr>
      <w:rPr>
        <w:rFonts w:ascii="Wingdings" w:hAnsi="Wingdings" w:hint="default"/>
      </w:rPr>
    </w:lvl>
    <w:lvl w:ilvl="3" w:tplc="EC865388">
      <w:start w:val="1"/>
      <w:numFmt w:val="bullet"/>
      <w:lvlText w:val=""/>
      <w:lvlJc w:val="left"/>
      <w:pPr>
        <w:ind w:left="2880" w:hanging="360"/>
      </w:pPr>
      <w:rPr>
        <w:rFonts w:ascii="Symbol" w:hAnsi="Symbol" w:hint="default"/>
      </w:rPr>
    </w:lvl>
    <w:lvl w:ilvl="4" w:tplc="0DCCA002">
      <w:start w:val="1"/>
      <w:numFmt w:val="bullet"/>
      <w:lvlText w:val="o"/>
      <w:lvlJc w:val="left"/>
      <w:pPr>
        <w:ind w:left="3600" w:hanging="360"/>
      </w:pPr>
      <w:rPr>
        <w:rFonts w:ascii="Courier New" w:hAnsi="Courier New" w:hint="default"/>
      </w:rPr>
    </w:lvl>
    <w:lvl w:ilvl="5" w:tplc="F2E03C9A">
      <w:start w:val="1"/>
      <w:numFmt w:val="bullet"/>
      <w:lvlText w:val=""/>
      <w:lvlJc w:val="left"/>
      <w:pPr>
        <w:ind w:left="4320" w:hanging="360"/>
      </w:pPr>
      <w:rPr>
        <w:rFonts w:ascii="Wingdings" w:hAnsi="Wingdings" w:hint="default"/>
      </w:rPr>
    </w:lvl>
    <w:lvl w:ilvl="6" w:tplc="5DC84C26">
      <w:start w:val="1"/>
      <w:numFmt w:val="bullet"/>
      <w:lvlText w:val=""/>
      <w:lvlJc w:val="left"/>
      <w:pPr>
        <w:ind w:left="5040" w:hanging="360"/>
      </w:pPr>
      <w:rPr>
        <w:rFonts w:ascii="Symbol" w:hAnsi="Symbol" w:hint="default"/>
      </w:rPr>
    </w:lvl>
    <w:lvl w:ilvl="7" w:tplc="DA3CE034">
      <w:start w:val="1"/>
      <w:numFmt w:val="bullet"/>
      <w:lvlText w:val="o"/>
      <w:lvlJc w:val="left"/>
      <w:pPr>
        <w:ind w:left="5760" w:hanging="360"/>
      </w:pPr>
      <w:rPr>
        <w:rFonts w:ascii="Courier New" w:hAnsi="Courier New" w:hint="default"/>
      </w:rPr>
    </w:lvl>
    <w:lvl w:ilvl="8" w:tplc="EFECF222">
      <w:start w:val="1"/>
      <w:numFmt w:val="bullet"/>
      <w:lvlText w:val=""/>
      <w:lvlJc w:val="left"/>
      <w:pPr>
        <w:ind w:left="6480" w:hanging="360"/>
      </w:pPr>
      <w:rPr>
        <w:rFonts w:ascii="Wingdings" w:hAnsi="Wingdings" w:hint="default"/>
      </w:rPr>
    </w:lvl>
  </w:abstractNum>
  <w:abstractNum w:abstractNumId="11"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F27DC2"/>
    <w:multiLevelType w:val="hybridMultilevel"/>
    <w:tmpl w:val="C0A621F8"/>
    <w:lvl w:ilvl="0" w:tplc="7CA2B55C">
      <w:start w:val="1"/>
      <w:numFmt w:val="bullet"/>
      <w:lvlText w:val="-"/>
      <w:lvlJc w:val="left"/>
      <w:pPr>
        <w:ind w:left="720" w:hanging="360"/>
      </w:pPr>
      <w:rPr>
        <w:rFonts w:ascii="Calibri" w:hAnsi="Calibri" w:hint="default"/>
      </w:rPr>
    </w:lvl>
    <w:lvl w:ilvl="1" w:tplc="26D662DA">
      <w:start w:val="1"/>
      <w:numFmt w:val="bullet"/>
      <w:lvlText w:val="o"/>
      <w:lvlJc w:val="left"/>
      <w:pPr>
        <w:ind w:left="1440" w:hanging="360"/>
      </w:pPr>
      <w:rPr>
        <w:rFonts w:ascii="Courier New" w:hAnsi="Courier New" w:hint="default"/>
      </w:rPr>
    </w:lvl>
    <w:lvl w:ilvl="2" w:tplc="D14616E4">
      <w:start w:val="1"/>
      <w:numFmt w:val="bullet"/>
      <w:lvlText w:val=""/>
      <w:lvlJc w:val="left"/>
      <w:pPr>
        <w:ind w:left="2160" w:hanging="360"/>
      </w:pPr>
      <w:rPr>
        <w:rFonts w:ascii="Wingdings" w:hAnsi="Wingdings" w:hint="default"/>
      </w:rPr>
    </w:lvl>
    <w:lvl w:ilvl="3" w:tplc="AB66DC90">
      <w:start w:val="1"/>
      <w:numFmt w:val="bullet"/>
      <w:lvlText w:val=""/>
      <w:lvlJc w:val="left"/>
      <w:pPr>
        <w:ind w:left="2880" w:hanging="360"/>
      </w:pPr>
      <w:rPr>
        <w:rFonts w:ascii="Symbol" w:hAnsi="Symbol" w:hint="default"/>
      </w:rPr>
    </w:lvl>
    <w:lvl w:ilvl="4" w:tplc="2CB2EE36">
      <w:start w:val="1"/>
      <w:numFmt w:val="bullet"/>
      <w:lvlText w:val="o"/>
      <w:lvlJc w:val="left"/>
      <w:pPr>
        <w:ind w:left="3600" w:hanging="360"/>
      </w:pPr>
      <w:rPr>
        <w:rFonts w:ascii="Courier New" w:hAnsi="Courier New" w:hint="default"/>
      </w:rPr>
    </w:lvl>
    <w:lvl w:ilvl="5" w:tplc="4F7A8BA6">
      <w:start w:val="1"/>
      <w:numFmt w:val="bullet"/>
      <w:lvlText w:val=""/>
      <w:lvlJc w:val="left"/>
      <w:pPr>
        <w:ind w:left="4320" w:hanging="360"/>
      </w:pPr>
      <w:rPr>
        <w:rFonts w:ascii="Wingdings" w:hAnsi="Wingdings" w:hint="default"/>
      </w:rPr>
    </w:lvl>
    <w:lvl w:ilvl="6" w:tplc="D8CC92D2">
      <w:start w:val="1"/>
      <w:numFmt w:val="bullet"/>
      <w:lvlText w:val=""/>
      <w:lvlJc w:val="left"/>
      <w:pPr>
        <w:ind w:left="5040" w:hanging="360"/>
      </w:pPr>
      <w:rPr>
        <w:rFonts w:ascii="Symbol" w:hAnsi="Symbol" w:hint="default"/>
      </w:rPr>
    </w:lvl>
    <w:lvl w:ilvl="7" w:tplc="27289518">
      <w:start w:val="1"/>
      <w:numFmt w:val="bullet"/>
      <w:lvlText w:val="o"/>
      <w:lvlJc w:val="left"/>
      <w:pPr>
        <w:ind w:left="5760" w:hanging="360"/>
      </w:pPr>
      <w:rPr>
        <w:rFonts w:ascii="Courier New" w:hAnsi="Courier New" w:hint="default"/>
      </w:rPr>
    </w:lvl>
    <w:lvl w:ilvl="8" w:tplc="3C6E936C">
      <w:start w:val="1"/>
      <w:numFmt w:val="bullet"/>
      <w:lvlText w:val=""/>
      <w:lvlJc w:val="left"/>
      <w:pPr>
        <w:ind w:left="6480" w:hanging="360"/>
      </w:pPr>
      <w:rPr>
        <w:rFonts w:ascii="Wingdings" w:hAnsi="Wingdings" w:hint="default"/>
      </w:rPr>
    </w:lvl>
  </w:abstractNum>
  <w:abstractNum w:abstractNumId="13" w15:restartNumberingAfterBreak="0">
    <w:nsid w:val="298347AA"/>
    <w:multiLevelType w:val="hybridMultilevel"/>
    <w:tmpl w:val="32E83BDA"/>
    <w:lvl w:ilvl="0" w:tplc="8F5A0048">
      <w:start w:val="1"/>
      <w:numFmt w:val="bullet"/>
      <w:lvlText w:val="-"/>
      <w:lvlJc w:val="left"/>
      <w:pPr>
        <w:ind w:left="720" w:hanging="360"/>
      </w:pPr>
      <w:rPr>
        <w:rFonts w:ascii="Calibri" w:hAnsi="Calibri" w:hint="default"/>
      </w:rPr>
    </w:lvl>
    <w:lvl w:ilvl="1" w:tplc="0590CC90">
      <w:start w:val="1"/>
      <w:numFmt w:val="bullet"/>
      <w:lvlText w:val="o"/>
      <w:lvlJc w:val="left"/>
      <w:pPr>
        <w:ind w:left="1440" w:hanging="360"/>
      </w:pPr>
      <w:rPr>
        <w:rFonts w:ascii="Courier New" w:hAnsi="Courier New" w:hint="default"/>
      </w:rPr>
    </w:lvl>
    <w:lvl w:ilvl="2" w:tplc="4AA28960">
      <w:start w:val="1"/>
      <w:numFmt w:val="bullet"/>
      <w:lvlText w:val=""/>
      <w:lvlJc w:val="left"/>
      <w:pPr>
        <w:ind w:left="2160" w:hanging="360"/>
      </w:pPr>
      <w:rPr>
        <w:rFonts w:ascii="Wingdings" w:hAnsi="Wingdings" w:hint="default"/>
      </w:rPr>
    </w:lvl>
    <w:lvl w:ilvl="3" w:tplc="8F2ADC0E">
      <w:start w:val="1"/>
      <w:numFmt w:val="bullet"/>
      <w:lvlText w:val=""/>
      <w:lvlJc w:val="left"/>
      <w:pPr>
        <w:ind w:left="2880" w:hanging="360"/>
      </w:pPr>
      <w:rPr>
        <w:rFonts w:ascii="Symbol" w:hAnsi="Symbol" w:hint="default"/>
      </w:rPr>
    </w:lvl>
    <w:lvl w:ilvl="4" w:tplc="8ADCBE16">
      <w:start w:val="1"/>
      <w:numFmt w:val="bullet"/>
      <w:lvlText w:val="o"/>
      <w:lvlJc w:val="left"/>
      <w:pPr>
        <w:ind w:left="3600" w:hanging="360"/>
      </w:pPr>
      <w:rPr>
        <w:rFonts w:ascii="Courier New" w:hAnsi="Courier New" w:hint="default"/>
      </w:rPr>
    </w:lvl>
    <w:lvl w:ilvl="5" w:tplc="C65C31CE">
      <w:start w:val="1"/>
      <w:numFmt w:val="bullet"/>
      <w:lvlText w:val=""/>
      <w:lvlJc w:val="left"/>
      <w:pPr>
        <w:ind w:left="4320" w:hanging="360"/>
      </w:pPr>
      <w:rPr>
        <w:rFonts w:ascii="Wingdings" w:hAnsi="Wingdings" w:hint="default"/>
      </w:rPr>
    </w:lvl>
    <w:lvl w:ilvl="6" w:tplc="301E6A6E">
      <w:start w:val="1"/>
      <w:numFmt w:val="bullet"/>
      <w:lvlText w:val=""/>
      <w:lvlJc w:val="left"/>
      <w:pPr>
        <w:ind w:left="5040" w:hanging="360"/>
      </w:pPr>
      <w:rPr>
        <w:rFonts w:ascii="Symbol" w:hAnsi="Symbol" w:hint="default"/>
      </w:rPr>
    </w:lvl>
    <w:lvl w:ilvl="7" w:tplc="78666FC6">
      <w:start w:val="1"/>
      <w:numFmt w:val="bullet"/>
      <w:lvlText w:val="o"/>
      <w:lvlJc w:val="left"/>
      <w:pPr>
        <w:ind w:left="5760" w:hanging="360"/>
      </w:pPr>
      <w:rPr>
        <w:rFonts w:ascii="Courier New" w:hAnsi="Courier New" w:hint="default"/>
      </w:rPr>
    </w:lvl>
    <w:lvl w:ilvl="8" w:tplc="7EEEDEFC">
      <w:start w:val="1"/>
      <w:numFmt w:val="bullet"/>
      <w:lvlText w:val=""/>
      <w:lvlJc w:val="left"/>
      <w:pPr>
        <w:ind w:left="6480" w:hanging="360"/>
      </w:pPr>
      <w:rPr>
        <w:rFonts w:ascii="Wingdings" w:hAnsi="Wingdings" w:hint="default"/>
      </w:rPr>
    </w:lvl>
  </w:abstractNum>
  <w:abstractNum w:abstractNumId="14" w15:restartNumberingAfterBreak="0">
    <w:nsid w:val="2A984727"/>
    <w:multiLevelType w:val="hybridMultilevel"/>
    <w:tmpl w:val="B022BFD8"/>
    <w:lvl w:ilvl="0" w:tplc="5A9EC1A0">
      <w:start w:val="1"/>
      <w:numFmt w:val="bullet"/>
      <w:lvlText w:val=""/>
      <w:lvlJc w:val="left"/>
      <w:pPr>
        <w:ind w:left="720" w:hanging="360"/>
      </w:pPr>
      <w:rPr>
        <w:rFonts w:ascii="Symbol" w:hAnsi="Symbol" w:hint="default"/>
      </w:rPr>
    </w:lvl>
    <w:lvl w:ilvl="1" w:tplc="CFC2D240">
      <w:start w:val="1"/>
      <w:numFmt w:val="bullet"/>
      <w:lvlText w:val="o"/>
      <w:lvlJc w:val="left"/>
      <w:pPr>
        <w:ind w:left="1440" w:hanging="360"/>
      </w:pPr>
      <w:rPr>
        <w:rFonts w:ascii="Courier New" w:hAnsi="Courier New" w:hint="default"/>
      </w:rPr>
    </w:lvl>
    <w:lvl w:ilvl="2" w:tplc="9C527CCA">
      <w:start w:val="1"/>
      <w:numFmt w:val="bullet"/>
      <w:lvlText w:val=""/>
      <w:lvlJc w:val="left"/>
      <w:pPr>
        <w:ind w:left="2160" w:hanging="360"/>
      </w:pPr>
      <w:rPr>
        <w:rFonts w:ascii="Wingdings" w:hAnsi="Wingdings" w:hint="default"/>
      </w:rPr>
    </w:lvl>
    <w:lvl w:ilvl="3" w:tplc="DC124050">
      <w:start w:val="1"/>
      <w:numFmt w:val="bullet"/>
      <w:lvlText w:val=""/>
      <w:lvlJc w:val="left"/>
      <w:pPr>
        <w:ind w:left="2880" w:hanging="360"/>
      </w:pPr>
      <w:rPr>
        <w:rFonts w:ascii="Symbol" w:hAnsi="Symbol" w:hint="default"/>
      </w:rPr>
    </w:lvl>
    <w:lvl w:ilvl="4" w:tplc="8D325F36">
      <w:start w:val="1"/>
      <w:numFmt w:val="bullet"/>
      <w:lvlText w:val="o"/>
      <w:lvlJc w:val="left"/>
      <w:pPr>
        <w:ind w:left="3600" w:hanging="360"/>
      </w:pPr>
      <w:rPr>
        <w:rFonts w:ascii="Courier New" w:hAnsi="Courier New" w:hint="default"/>
      </w:rPr>
    </w:lvl>
    <w:lvl w:ilvl="5" w:tplc="1FFA2E4E">
      <w:start w:val="1"/>
      <w:numFmt w:val="bullet"/>
      <w:lvlText w:val=""/>
      <w:lvlJc w:val="left"/>
      <w:pPr>
        <w:ind w:left="4320" w:hanging="360"/>
      </w:pPr>
      <w:rPr>
        <w:rFonts w:ascii="Wingdings" w:hAnsi="Wingdings" w:hint="default"/>
      </w:rPr>
    </w:lvl>
    <w:lvl w:ilvl="6" w:tplc="D4F8E246">
      <w:start w:val="1"/>
      <w:numFmt w:val="bullet"/>
      <w:lvlText w:val=""/>
      <w:lvlJc w:val="left"/>
      <w:pPr>
        <w:ind w:left="5040" w:hanging="360"/>
      </w:pPr>
      <w:rPr>
        <w:rFonts w:ascii="Symbol" w:hAnsi="Symbol" w:hint="default"/>
      </w:rPr>
    </w:lvl>
    <w:lvl w:ilvl="7" w:tplc="184A4D60">
      <w:start w:val="1"/>
      <w:numFmt w:val="bullet"/>
      <w:lvlText w:val="o"/>
      <w:lvlJc w:val="left"/>
      <w:pPr>
        <w:ind w:left="5760" w:hanging="360"/>
      </w:pPr>
      <w:rPr>
        <w:rFonts w:ascii="Courier New" w:hAnsi="Courier New" w:hint="default"/>
      </w:rPr>
    </w:lvl>
    <w:lvl w:ilvl="8" w:tplc="ECEA6294">
      <w:start w:val="1"/>
      <w:numFmt w:val="bullet"/>
      <w:lvlText w:val=""/>
      <w:lvlJc w:val="left"/>
      <w:pPr>
        <w:ind w:left="6480" w:hanging="360"/>
      </w:pPr>
      <w:rPr>
        <w:rFonts w:ascii="Wingdings" w:hAnsi="Wingdings" w:hint="default"/>
      </w:rPr>
    </w:lvl>
  </w:abstractNum>
  <w:abstractNum w:abstractNumId="15" w15:restartNumberingAfterBreak="0">
    <w:nsid w:val="2F0F1ECB"/>
    <w:multiLevelType w:val="hybridMultilevel"/>
    <w:tmpl w:val="307ED09A"/>
    <w:lvl w:ilvl="0" w:tplc="4BA6AD00">
      <w:start w:val="1"/>
      <w:numFmt w:val="bullet"/>
      <w:lvlText w:val="-"/>
      <w:lvlJc w:val="left"/>
      <w:pPr>
        <w:ind w:left="720" w:hanging="360"/>
      </w:pPr>
      <w:rPr>
        <w:rFonts w:ascii="Calibri" w:hAnsi="Calibri" w:hint="default"/>
      </w:rPr>
    </w:lvl>
    <w:lvl w:ilvl="1" w:tplc="7DE8CDAE">
      <w:start w:val="1"/>
      <w:numFmt w:val="bullet"/>
      <w:lvlText w:val="o"/>
      <w:lvlJc w:val="left"/>
      <w:pPr>
        <w:ind w:left="1440" w:hanging="360"/>
      </w:pPr>
      <w:rPr>
        <w:rFonts w:ascii="Courier New" w:hAnsi="Courier New" w:hint="default"/>
      </w:rPr>
    </w:lvl>
    <w:lvl w:ilvl="2" w:tplc="433240AE">
      <w:start w:val="1"/>
      <w:numFmt w:val="bullet"/>
      <w:lvlText w:val=""/>
      <w:lvlJc w:val="left"/>
      <w:pPr>
        <w:ind w:left="2160" w:hanging="360"/>
      </w:pPr>
      <w:rPr>
        <w:rFonts w:ascii="Wingdings" w:hAnsi="Wingdings" w:hint="default"/>
      </w:rPr>
    </w:lvl>
    <w:lvl w:ilvl="3" w:tplc="BC70BA9E">
      <w:start w:val="1"/>
      <w:numFmt w:val="bullet"/>
      <w:lvlText w:val=""/>
      <w:lvlJc w:val="left"/>
      <w:pPr>
        <w:ind w:left="2880" w:hanging="360"/>
      </w:pPr>
      <w:rPr>
        <w:rFonts w:ascii="Symbol" w:hAnsi="Symbol" w:hint="default"/>
      </w:rPr>
    </w:lvl>
    <w:lvl w:ilvl="4" w:tplc="BD2268F2">
      <w:start w:val="1"/>
      <w:numFmt w:val="bullet"/>
      <w:lvlText w:val="o"/>
      <w:lvlJc w:val="left"/>
      <w:pPr>
        <w:ind w:left="3600" w:hanging="360"/>
      </w:pPr>
      <w:rPr>
        <w:rFonts w:ascii="Courier New" w:hAnsi="Courier New" w:hint="default"/>
      </w:rPr>
    </w:lvl>
    <w:lvl w:ilvl="5" w:tplc="87BA5170">
      <w:start w:val="1"/>
      <w:numFmt w:val="bullet"/>
      <w:lvlText w:val=""/>
      <w:lvlJc w:val="left"/>
      <w:pPr>
        <w:ind w:left="4320" w:hanging="360"/>
      </w:pPr>
      <w:rPr>
        <w:rFonts w:ascii="Wingdings" w:hAnsi="Wingdings" w:hint="default"/>
      </w:rPr>
    </w:lvl>
    <w:lvl w:ilvl="6" w:tplc="A238EF3A">
      <w:start w:val="1"/>
      <w:numFmt w:val="bullet"/>
      <w:lvlText w:val=""/>
      <w:lvlJc w:val="left"/>
      <w:pPr>
        <w:ind w:left="5040" w:hanging="360"/>
      </w:pPr>
      <w:rPr>
        <w:rFonts w:ascii="Symbol" w:hAnsi="Symbol" w:hint="default"/>
      </w:rPr>
    </w:lvl>
    <w:lvl w:ilvl="7" w:tplc="4770E226">
      <w:start w:val="1"/>
      <w:numFmt w:val="bullet"/>
      <w:lvlText w:val="o"/>
      <w:lvlJc w:val="left"/>
      <w:pPr>
        <w:ind w:left="5760" w:hanging="360"/>
      </w:pPr>
      <w:rPr>
        <w:rFonts w:ascii="Courier New" w:hAnsi="Courier New" w:hint="default"/>
      </w:rPr>
    </w:lvl>
    <w:lvl w:ilvl="8" w:tplc="6AD60AFA">
      <w:start w:val="1"/>
      <w:numFmt w:val="bullet"/>
      <w:lvlText w:val=""/>
      <w:lvlJc w:val="left"/>
      <w:pPr>
        <w:ind w:left="6480" w:hanging="360"/>
      </w:pPr>
      <w:rPr>
        <w:rFonts w:ascii="Wingdings" w:hAnsi="Wingdings" w:hint="default"/>
      </w:rPr>
    </w:lvl>
  </w:abstractNum>
  <w:abstractNum w:abstractNumId="16" w15:restartNumberingAfterBreak="0">
    <w:nsid w:val="34A02D53"/>
    <w:multiLevelType w:val="hybridMultilevel"/>
    <w:tmpl w:val="FFFFFFFF"/>
    <w:lvl w:ilvl="0" w:tplc="0E38F3F0">
      <w:start w:val="1"/>
      <w:numFmt w:val="bullet"/>
      <w:lvlText w:val="-"/>
      <w:lvlJc w:val="left"/>
      <w:pPr>
        <w:ind w:left="720" w:hanging="360"/>
      </w:pPr>
      <w:rPr>
        <w:rFonts w:ascii="Calibri" w:hAnsi="Calibri" w:hint="default"/>
      </w:rPr>
    </w:lvl>
    <w:lvl w:ilvl="1" w:tplc="EF0E9D20">
      <w:start w:val="1"/>
      <w:numFmt w:val="bullet"/>
      <w:lvlText w:val="o"/>
      <w:lvlJc w:val="left"/>
      <w:pPr>
        <w:ind w:left="1440" w:hanging="360"/>
      </w:pPr>
      <w:rPr>
        <w:rFonts w:ascii="Courier New" w:hAnsi="Courier New" w:hint="default"/>
      </w:rPr>
    </w:lvl>
    <w:lvl w:ilvl="2" w:tplc="6F00F048">
      <w:start w:val="1"/>
      <w:numFmt w:val="bullet"/>
      <w:lvlText w:val=""/>
      <w:lvlJc w:val="left"/>
      <w:pPr>
        <w:ind w:left="2160" w:hanging="360"/>
      </w:pPr>
      <w:rPr>
        <w:rFonts w:ascii="Wingdings" w:hAnsi="Wingdings" w:hint="default"/>
      </w:rPr>
    </w:lvl>
    <w:lvl w:ilvl="3" w:tplc="C1627600">
      <w:start w:val="1"/>
      <w:numFmt w:val="bullet"/>
      <w:lvlText w:val=""/>
      <w:lvlJc w:val="left"/>
      <w:pPr>
        <w:ind w:left="2880" w:hanging="360"/>
      </w:pPr>
      <w:rPr>
        <w:rFonts w:ascii="Symbol" w:hAnsi="Symbol" w:hint="default"/>
      </w:rPr>
    </w:lvl>
    <w:lvl w:ilvl="4" w:tplc="81D66A4C">
      <w:start w:val="1"/>
      <w:numFmt w:val="bullet"/>
      <w:lvlText w:val="o"/>
      <w:lvlJc w:val="left"/>
      <w:pPr>
        <w:ind w:left="3600" w:hanging="360"/>
      </w:pPr>
      <w:rPr>
        <w:rFonts w:ascii="Courier New" w:hAnsi="Courier New" w:hint="default"/>
      </w:rPr>
    </w:lvl>
    <w:lvl w:ilvl="5" w:tplc="82E87CBA">
      <w:start w:val="1"/>
      <w:numFmt w:val="bullet"/>
      <w:lvlText w:val=""/>
      <w:lvlJc w:val="left"/>
      <w:pPr>
        <w:ind w:left="4320" w:hanging="360"/>
      </w:pPr>
      <w:rPr>
        <w:rFonts w:ascii="Wingdings" w:hAnsi="Wingdings" w:hint="default"/>
      </w:rPr>
    </w:lvl>
    <w:lvl w:ilvl="6" w:tplc="5678CC66">
      <w:start w:val="1"/>
      <w:numFmt w:val="bullet"/>
      <w:lvlText w:val=""/>
      <w:lvlJc w:val="left"/>
      <w:pPr>
        <w:ind w:left="5040" w:hanging="360"/>
      </w:pPr>
      <w:rPr>
        <w:rFonts w:ascii="Symbol" w:hAnsi="Symbol" w:hint="default"/>
      </w:rPr>
    </w:lvl>
    <w:lvl w:ilvl="7" w:tplc="04B87C70">
      <w:start w:val="1"/>
      <w:numFmt w:val="bullet"/>
      <w:lvlText w:val="o"/>
      <w:lvlJc w:val="left"/>
      <w:pPr>
        <w:ind w:left="5760" w:hanging="360"/>
      </w:pPr>
      <w:rPr>
        <w:rFonts w:ascii="Courier New" w:hAnsi="Courier New" w:hint="default"/>
      </w:rPr>
    </w:lvl>
    <w:lvl w:ilvl="8" w:tplc="7704585E">
      <w:start w:val="1"/>
      <w:numFmt w:val="bullet"/>
      <w:lvlText w:val=""/>
      <w:lvlJc w:val="left"/>
      <w:pPr>
        <w:ind w:left="6480" w:hanging="360"/>
      </w:pPr>
      <w:rPr>
        <w:rFonts w:ascii="Wingdings" w:hAnsi="Wingdings" w:hint="default"/>
      </w:rPr>
    </w:lvl>
  </w:abstractNum>
  <w:abstractNum w:abstractNumId="17" w15:restartNumberingAfterBreak="0">
    <w:nsid w:val="36C01DA8"/>
    <w:multiLevelType w:val="hybridMultilevel"/>
    <w:tmpl w:val="D9BA358A"/>
    <w:lvl w:ilvl="0" w:tplc="4D82D038">
      <w:start w:val="1"/>
      <w:numFmt w:val="bullet"/>
      <w:lvlText w:val=""/>
      <w:lvlJc w:val="left"/>
      <w:pPr>
        <w:ind w:left="720" w:hanging="360"/>
      </w:pPr>
      <w:rPr>
        <w:rFonts w:ascii="Symbol" w:hAnsi="Symbol" w:hint="default"/>
      </w:rPr>
    </w:lvl>
    <w:lvl w:ilvl="1" w:tplc="B10A7FFE">
      <w:start w:val="1"/>
      <w:numFmt w:val="bullet"/>
      <w:lvlText w:val="o"/>
      <w:lvlJc w:val="left"/>
      <w:pPr>
        <w:ind w:left="1440" w:hanging="360"/>
      </w:pPr>
      <w:rPr>
        <w:rFonts w:ascii="Courier New" w:hAnsi="Courier New" w:hint="default"/>
      </w:rPr>
    </w:lvl>
    <w:lvl w:ilvl="2" w:tplc="973A3AE0">
      <w:start w:val="1"/>
      <w:numFmt w:val="bullet"/>
      <w:lvlText w:val=""/>
      <w:lvlJc w:val="left"/>
      <w:pPr>
        <w:ind w:left="2160" w:hanging="360"/>
      </w:pPr>
      <w:rPr>
        <w:rFonts w:ascii="Wingdings" w:hAnsi="Wingdings" w:hint="default"/>
      </w:rPr>
    </w:lvl>
    <w:lvl w:ilvl="3" w:tplc="2892DEE2">
      <w:start w:val="1"/>
      <w:numFmt w:val="bullet"/>
      <w:lvlText w:val=""/>
      <w:lvlJc w:val="left"/>
      <w:pPr>
        <w:ind w:left="2880" w:hanging="360"/>
      </w:pPr>
      <w:rPr>
        <w:rFonts w:ascii="Symbol" w:hAnsi="Symbol" w:hint="default"/>
      </w:rPr>
    </w:lvl>
    <w:lvl w:ilvl="4" w:tplc="034279DA">
      <w:start w:val="1"/>
      <w:numFmt w:val="bullet"/>
      <w:lvlText w:val="o"/>
      <w:lvlJc w:val="left"/>
      <w:pPr>
        <w:ind w:left="3600" w:hanging="360"/>
      </w:pPr>
      <w:rPr>
        <w:rFonts w:ascii="Courier New" w:hAnsi="Courier New" w:hint="default"/>
      </w:rPr>
    </w:lvl>
    <w:lvl w:ilvl="5" w:tplc="0B8684C8">
      <w:start w:val="1"/>
      <w:numFmt w:val="bullet"/>
      <w:lvlText w:val=""/>
      <w:lvlJc w:val="left"/>
      <w:pPr>
        <w:ind w:left="4320" w:hanging="360"/>
      </w:pPr>
      <w:rPr>
        <w:rFonts w:ascii="Wingdings" w:hAnsi="Wingdings" w:hint="default"/>
      </w:rPr>
    </w:lvl>
    <w:lvl w:ilvl="6" w:tplc="5C3CFE1E">
      <w:start w:val="1"/>
      <w:numFmt w:val="bullet"/>
      <w:lvlText w:val=""/>
      <w:lvlJc w:val="left"/>
      <w:pPr>
        <w:ind w:left="5040" w:hanging="360"/>
      </w:pPr>
      <w:rPr>
        <w:rFonts w:ascii="Symbol" w:hAnsi="Symbol" w:hint="default"/>
      </w:rPr>
    </w:lvl>
    <w:lvl w:ilvl="7" w:tplc="4F107C6C">
      <w:start w:val="1"/>
      <w:numFmt w:val="bullet"/>
      <w:lvlText w:val="o"/>
      <w:lvlJc w:val="left"/>
      <w:pPr>
        <w:ind w:left="5760" w:hanging="360"/>
      </w:pPr>
      <w:rPr>
        <w:rFonts w:ascii="Courier New" w:hAnsi="Courier New" w:hint="default"/>
      </w:rPr>
    </w:lvl>
    <w:lvl w:ilvl="8" w:tplc="DB2E0E3E">
      <w:start w:val="1"/>
      <w:numFmt w:val="bullet"/>
      <w:lvlText w:val=""/>
      <w:lvlJc w:val="left"/>
      <w:pPr>
        <w:ind w:left="6480" w:hanging="360"/>
      </w:pPr>
      <w:rPr>
        <w:rFonts w:ascii="Wingdings" w:hAnsi="Wingdings" w:hint="default"/>
      </w:rPr>
    </w:lvl>
  </w:abstractNum>
  <w:abstractNum w:abstractNumId="18" w15:restartNumberingAfterBreak="0">
    <w:nsid w:val="38C35FF2"/>
    <w:multiLevelType w:val="hybridMultilevel"/>
    <w:tmpl w:val="FFFFFFFF"/>
    <w:lvl w:ilvl="0" w:tplc="03C28ACC">
      <w:start w:val="1"/>
      <w:numFmt w:val="bullet"/>
      <w:lvlText w:val="-"/>
      <w:lvlJc w:val="left"/>
      <w:pPr>
        <w:ind w:left="720" w:hanging="360"/>
      </w:pPr>
      <w:rPr>
        <w:rFonts w:ascii="Calibri" w:hAnsi="Calibri" w:hint="default"/>
      </w:rPr>
    </w:lvl>
    <w:lvl w:ilvl="1" w:tplc="2E04B5FE">
      <w:start w:val="1"/>
      <w:numFmt w:val="bullet"/>
      <w:lvlText w:val="o"/>
      <w:lvlJc w:val="left"/>
      <w:pPr>
        <w:ind w:left="1440" w:hanging="360"/>
      </w:pPr>
      <w:rPr>
        <w:rFonts w:ascii="Courier New" w:hAnsi="Courier New" w:hint="default"/>
      </w:rPr>
    </w:lvl>
    <w:lvl w:ilvl="2" w:tplc="59D23A06">
      <w:start w:val="1"/>
      <w:numFmt w:val="bullet"/>
      <w:lvlText w:val=""/>
      <w:lvlJc w:val="left"/>
      <w:pPr>
        <w:ind w:left="2160" w:hanging="360"/>
      </w:pPr>
      <w:rPr>
        <w:rFonts w:ascii="Wingdings" w:hAnsi="Wingdings" w:hint="default"/>
      </w:rPr>
    </w:lvl>
    <w:lvl w:ilvl="3" w:tplc="8ABCF936">
      <w:start w:val="1"/>
      <w:numFmt w:val="bullet"/>
      <w:lvlText w:val=""/>
      <w:lvlJc w:val="left"/>
      <w:pPr>
        <w:ind w:left="2880" w:hanging="360"/>
      </w:pPr>
      <w:rPr>
        <w:rFonts w:ascii="Symbol" w:hAnsi="Symbol" w:hint="default"/>
      </w:rPr>
    </w:lvl>
    <w:lvl w:ilvl="4" w:tplc="3A2037C4">
      <w:start w:val="1"/>
      <w:numFmt w:val="bullet"/>
      <w:lvlText w:val="o"/>
      <w:lvlJc w:val="left"/>
      <w:pPr>
        <w:ind w:left="3600" w:hanging="360"/>
      </w:pPr>
      <w:rPr>
        <w:rFonts w:ascii="Courier New" w:hAnsi="Courier New" w:hint="default"/>
      </w:rPr>
    </w:lvl>
    <w:lvl w:ilvl="5" w:tplc="B20E4C98">
      <w:start w:val="1"/>
      <w:numFmt w:val="bullet"/>
      <w:lvlText w:val=""/>
      <w:lvlJc w:val="left"/>
      <w:pPr>
        <w:ind w:left="4320" w:hanging="360"/>
      </w:pPr>
      <w:rPr>
        <w:rFonts w:ascii="Wingdings" w:hAnsi="Wingdings" w:hint="default"/>
      </w:rPr>
    </w:lvl>
    <w:lvl w:ilvl="6" w:tplc="B13CE85E">
      <w:start w:val="1"/>
      <w:numFmt w:val="bullet"/>
      <w:lvlText w:val=""/>
      <w:lvlJc w:val="left"/>
      <w:pPr>
        <w:ind w:left="5040" w:hanging="360"/>
      </w:pPr>
      <w:rPr>
        <w:rFonts w:ascii="Symbol" w:hAnsi="Symbol" w:hint="default"/>
      </w:rPr>
    </w:lvl>
    <w:lvl w:ilvl="7" w:tplc="11F41680">
      <w:start w:val="1"/>
      <w:numFmt w:val="bullet"/>
      <w:lvlText w:val="o"/>
      <w:lvlJc w:val="left"/>
      <w:pPr>
        <w:ind w:left="5760" w:hanging="360"/>
      </w:pPr>
      <w:rPr>
        <w:rFonts w:ascii="Courier New" w:hAnsi="Courier New" w:hint="default"/>
      </w:rPr>
    </w:lvl>
    <w:lvl w:ilvl="8" w:tplc="AACE4CBA">
      <w:start w:val="1"/>
      <w:numFmt w:val="bullet"/>
      <w:lvlText w:val=""/>
      <w:lvlJc w:val="left"/>
      <w:pPr>
        <w:ind w:left="6480" w:hanging="360"/>
      </w:pPr>
      <w:rPr>
        <w:rFonts w:ascii="Wingdings" w:hAnsi="Wingdings" w:hint="default"/>
      </w:rPr>
    </w:lvl>
  </w:abstractNum>
  <w:abstractNum w:abstractNumId="19" w15:restartNumberingAfterBreak="0">
    <w:nsid w:val="38FB3527"/>
    <w:multiLevelType w:val="hybridMultilevel"/>
    <w:tmpl w:val="BB565462"/>
    <w:lvl w:ilvl="0" w:tplc="BF50DF02">
      <w:start w:val="1"/>
      <w:numFmt w:val="bullet"/>
      <w:lvlText w:val=""/>
      <w:lvlJc w:val="left"/>
      <w:pPr>
        <w:ind w:left="720" w:hanging="360"/>
      </w:pPr>
      <w:rPr>
        <w:rFonts w:ascii="Symbol" w:hAnsi="Symbol" w:hint="default"/>
      </w:rPr>
    </w:lvl>
    <w:lvl w:ilvl="1" w:tplc="D3E0F8B2">
      <w:start w:val="1"/>
      <w:numFmt w:val="bullet"/>
      <w:lvlText w:val="o"/>
      <w:lvlJc w:val="left"/>
      <w:pPr>
        <w:ind w:left="1440" w:hanging="360"/>
      </w:pPr>
      <w:rPr>
        <w:rFonts w:ascii="Courier New" w:hAnsi="Courier New" w:hint="default"/>
      </w:rPr>
    </w:lvl>
    <w:lvl w:ilvl="2" w:tplc="4C20FB94">
      <w:start w:val="1"/>
      <w:numFmt w:val="bullet"/>
      <w:lvlText w:val=""/>
      <w:lvlJc w:val="left"/>
      <w:pPr>
        <w:ind w:left="2160" w:hanging="360"/>
      </w:pPr>
      <w:rPr>
        <w:rFonts w:ascii="Wingdings" w:hAnsi="Wingdings" w:hint="default"/>
      </w:rPr>
    </w:lvl>
    <w:lvl w:ilvl="3" w:tplc="FB4C32B8">
      <w:start w:val="1"/>
      <w:numFmt w:val="bullet"/>
      <w:lvlText w:val=""/>
      <w:lvlJc w:val="left"/>
      <w:pPr>
        <w:ind w:left="2880" w:hanging="360"/>
      </w:pPr>
      <w:rPr>
        <w:rFonts w:ascii="Symbol" w:hAnsi="Symbol" w:hint="default"/>
      </w:rPr>
    </w:lvl>
    <w:lvl w:ilvl="4" w:tplc="3DB0042E">
      <w:start w:val="1"/>
      <w:numFmt w:val="bullet"/>
      <w:lvlText w:val="o"/>
      <w:lvlJc w:val="left"/>
      <w:pPr>
        <w:ind w:left="3600" w:hanging="360"/>
      </w:pPr>
      <w:rPr>
        <w:rFonts w:ascii="Courier New" w:hAnsi="Courier New" w:hint="default"/>
      </w:rPr>
    </w:lvl>
    <w:lvl w:ilvl="5" w:tplc="D87A44D6">
      <w:start w:val="1"/>
      <w:numFmt w:val="bullet"/>
      <w:lvlText w:val=""/>
      <w:lvlJc w:val="left"/>
      <w:pPr>
        <w:ind w:left="4320" w:hanging="360"/>
      </w:pPr>
      <w:rPr>
        <w:rFonts w:ascii="Wingdings" w:hAnsi="Wingdings" w:hint="default"/>
      </w:rPr>
    </w:lvl>
    <w:lvl w:ilvl="6" w:tplc="30B4CB84">
      <w:start w:val="1"/>
      <w:numFmt w:val="bullet"/>
      <w:lvlText w:val=""/>
      <w:lvlJc w:val="left"/>
      <w:pPr>
        <w:ind w:left="5040" w:hanging="360"/>
      </w:pPr>
      <w:rPr>
        <w:rFonts w:ascii="Symbol" w:hAnsi="Symbol" w:hint="default"/>
      </w:rPr>
    </w:lvl>
    <w:lvl w:ilvl="7" w:tplc="0CB2889C">
      <w:start w:val="1"/>
      <w:numFmt w:val="bullet"/>
      <w:lvlText w:val="o"/>
      <w:lvlJc w:val="left"/>
      <w:pPr>
        <w:ind w:left="5760" w:hanging="360"/>
      </w:pPr>
      <w:rPr>
        <w:rFonts w:ascii="Courier New" w:hAnsi="Courier New" w:hint="default"/>
      </w:rPr>
    </w:lvl>
    <w:lvl w:ilvl="8" w:tplc="6A967BD6">
      <w:start w:val="1"/>
      <w:numFmt w:val="bullet"/>
      <w:lvlText w:val=""/>
      <w:lvlJc w:val="left"/>
      <w:pPr>
        <w:ind w:left="6480" w:hanging="360"/>
      </w:pPr>
      <w:rPr>
        <w:rFonts w:ascii="Wingdings" w:hAnsi="Wingdings" w:hint="default"/>
      </w:rPr>
    </w:lvl>
  </w:abstractNum>
  <w:abstractNum w:abstractNumId="20"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C7724A"/>
    <w:multiLevelType w:val="hybridMultilevel"/>
    <w:tmpl w:val="A4F26EA8"/>
    <w:lvl w:ilvl="0" w:tplc="903268EC">
      <w:start w:val="1"/>
      <w:numFmt w:val="bullet"/>
      <w:lvlText w:val="-"/>
      <w:lvlJc w:val="left"/>
      <w:pPr>
        <w:ind w:left="720" w:hanging="360"/>
      </w:pPr>
      <w:rPr>
        <w:rFonts w:ascii="Calibri" w:hAnsi="Calibri" w:hint="default"/>
      </w:rPr>
    </w:lvl>
    <w:lvl w:ilvl="1" w:tplc="8E5A95B8">
      <w:start w:val="1"/>
      <w:numFmt w:val="bullet"/>
      <w:lvlText w:val="o"/>
      <w:lvlJc w:val="left"/>
      <w:pPr>
        <w:ind w:left="1440" w:hanging="360"/>
      </w:pPr>
      <w:rPr>
        <w:rFonts w:ascii="Courier New" w:hAnsi="Courier New" w:hint="default"/>
      </w:rPr>
    </w:lvl>
    <w:lvl w:ilvl="2" w:tplc="5AD88D64">
      <w:start w:val="1"/>
      <w:numFmt w:val="bullet"/>
      <w:lvlText w:val=""/>
      <w:lvlJc w:val="left"/>
      <w:pPr>
        <w:ind w:left="2160" w:hanging="360"/>
      </w:pPr>
      <w:rPr>
        <w:rFonts w:ascii="Wingdings" w:hAnsi="Wingdings" w:hint="default"/>
      </w:rPr>
    </w:lvl>
    <w:lvl w:ilvl="3" w:tplc="CE1C8AA2">
      <w:start w:val="1"/>
      <w:numFmt w:val="bullet"/>
      <w:lvlText w:val=""/>
      <w:lvlJc w:val="left"/>
      <w:pPr>
        <w:ind w:left="2880" w:hanging="360"/>
      </w:pPr>
      <w:rPr>
        <w:rFonts w:ascii="Symbol" w:hAnsi="Symbol" w:hint="default"/>
      </w:rPr>
    </w:lvl>
    <w:lvl w:ilvl="4" w:tplc="FCCA5DB0">
      <w:start w:val="1"/>
      <w:numFmt w:val="bullet"/>
      <w:lvlText w:val="o"/>
      <w:lvlJc w:val="left"/>
      <w:pPr>
        <w:ind w:left="3600" w:hanging="360"/>
      </w:pPr>
      <w:rPr>
        <w:rFonts w:ascii="Courier New" w:hAnsi="Courier New" w:hint="default"/>
      </w:rPr>
    </w:lvl>
    <w:lvl w:ilvl="5" w:tplc="A1B297DE">
      <w:start w:val="1"/>
      <w:numFmt w:val="bullet"/>
      <w:lvlText w:val=""/>
      <w:lvlJc w:val="left"/>
      <w:pPr>
        <w:ind w:left="4320" w:hanging="360"/>
      </w:pPr>
      <w:rPr>
        <w:rFonts w:ascii="Wingdings" w:hAnsi="Wingdings" w:hint="default"/>
      </w:rPr>
    </w:lvl>
    <w:lvl w:ilvl="6" w:tplc="9B76844E">
      <w:start w:val="1"/>
      <w:numFmt w:val="bullet"/>
      <w:lvlText w:val=""/>
      <w:lvlJc w:val="left"/>
      <w:pPr>
        <w:ind w:left="5040" w:hanging="360"/>
      </w:pPr>
      <w:rPr>
        <w:rFonts w:ascii="Symbol" w:hAnsi="Symbol" w:hint="default"/>
      </w:rPr>
    </w:lvl>
    <w:lvl w:ilvl="7" w:tplc="3A486C28">
      <w:start w:val="1"/>
      <w:numFmt w:val="bullet"/>
      <w:lvlText w:val="o"/>
      <w:lvlJc w:val="left"/>
      <w:pPr>
        <w:ind w:left="5760" w:hanging="360"/>
      </w:pPr>
      <w:rPr>
        <w:rFonts w:ascii="Courier New" w:hAnsi="Courier New" w:hint="default"/>
      </w:rPr>
    </w:lvl>
    <w:lvl w:ilvl="8" w:tplc="D6A87A7A">
      <w:start w:val="1"/>
      <w:numFmt w:val="bullet"/>
      <w:lvlText w:val=""/>
      <w:lvlJc w:val="left"/>
      <w:pPr>
        <w:ind w:left="6480" w:hanging="360"/>
      </w:pPr>
      <w:rPr>
        <w:rFonts w:ascii="Wingdings" w:hAnsi="Wingdings" w:hint="default"/>
      </w:rPr>
    </w:lvl>
  </w:abstractNum>
  <w:abstractNum w:abstractNumId="22" w15:restartNumberingAfterBreak="0">
    <w:nsid w:val="43874D3B"/>
    <w:multiLevelType w:val="hybridMultilevel"/>
    <w:tmpl w:val="FFFFFFFF"/>
    <w:lvl w:ilvl="0" w:tplc="42D688A2">
      <w:start w:val="1"/>
      <w:numFmt w:val="bullet"/>
      <w:lvlText w:val="-"/>
      <w:lvlJc w:val="left"/>
      <w:pPr>
        <w:ind w:left="720" w:hanging="360"/>
      </w:pPr>
      <w:rPr>
        <w:rFonts w:ascii="Calibri" w:hAnsi="Calibri" w:hint="default"/>
      </w:rPr>
    </w:lvl>
    <w:lvl w:ilvl="1" w:tplc="4AD642F4">
      <w:start w:val="1"/>
      <w:numFmt w:val="bullet"/>
      <w:lvlText w:val="o"/>
      <w:lvlJc w:val="left"/>
      <w:pPr>
        <w:ind w:left="1440" w:hanging="360"/>
      </w:pPr>
      <w:rPr>
        <w:rFonts w:ascii="Courier New" w:hAnsi="Courier New" w:hint="default"/>
      </w:rPr>
    </w:lvl>
    <w:lvl w:ilvl="2" w:tplc="1E3059F2">
      <w:start w:val="1"/>
      <w:numFmt w:val="bullet"/>
      <w:lvlText w:val=""/>
      <w:lvlJc w:val="left"/>
      <w:pPr>
        <w:ind w:left="2160" w:hanging="360"/>
      </w:pPr>
      <w:rPr>
        <w:rFonts w:ascii="Wingdings" w:hAnsi="Wingdings" w:hint="default"/>
      </w:rPr>
    </w:lvl>
    <w:lvl w:ilvl="3" w:tplc="34F2B940">
      <w:start w:val="1"/>
      <w:numFmt w:val="bullet"/>
      <w:lvlText w:val=""/>
      <w:lvlJc w:val="left"/>
      <w:pPr>
        <w:ind w:left="2880" w:hanging="360"/>
      </w:pPr>
      <w:rPr>
        <w:rFonts w:ascii="Symbol" w:hAnsi="Symbol" w:hint="default"/>
      </w:rPr>
    </w:lvl>
    <w:lvl w:ilvl="4" w:tplc="45727D84">
      <w:start w:val="1"/>
      <w:numFmt w:val="bullet"/>
      <w:lvlText w:val="o"/>
      <w:lvlJc w:val="left"/>
      <w:pPr>
        <w:ind w:left="3600" w:hanging="360"/>
      </w:pPr>
      <w:rPr>
        <w:rFonts w:ascii="Courier New" w:hAnsi="Courier New" w:hint="default"/>
      </w:rPr>
    </w:lvl>
    <w:lvl w:ilvl="5" w:tplc="BF1893DE">
      <w:start w:val="1"/>
      <w:numFmt w:val="bullet"/>
      <w:lvlText w:val=""/>
      <w:lvlJc w:val="left"/>
      <w:pPr>
        <w:ind w:left="4320" w:hanging="360"/>
      </w:pPr>
      <w:rPr>
        <w:rFonts w:ascii="Wingdings" w:hAnsi="Wingdings" w:hint="default"/>
      </w:rPr>
    </w:lvl>
    <w:lvl w:ilvl="6" w:tplc="319C8FE4">
      <w:start w:val="1"/>
      <w:numFmt w:val="bullet"/>
      <w:lvlText w:val=""/>
      <w:lvlJc w:val="left"/>
      <w:pPr>
        <w:ind w:left="5040" w:hanging="360"/>
      </w:pPr>
      <w:rPr>
        <w:rFonts w:ascii="Symbol" w:hAnsi="Symbol" w:hint="default"/>
      </w:rPr>
    </w:lvl>
    <w:lvl w:ilvl="7" w:tplc="A9F21732">
      <w:start w:val="1"/>
      <w:numFmt w:val="bullet"/>
      <w:lvlText w:val="o"/>
      <w:lvlJc w:val="left"/>
      <w:pPr>
        <w:ind w:left="5760" w:hanging="360"/>
      </w:pPr>
      <w:rPr>
        <w:rFonts w:ascii="Courier New" w:hAnsi="Courier New" w:hint="default"/>
      </w:rPr>
    </w:lvl>
    <w:lvl w:ilvl="8" w:tplc="36D279B4">
      <w:start w:val="1"/>
      <w:numFmt w:val="bullet"/>
      <w:lvlText w:val=""/>
      <w:lvlJc w:val="left"/>
      <w:pPr>
        <w:ind w:left="6480" w:hanging="360"/>
      </w:pPr>
      <w:rPr>
        <w:rFonts w:ascii="Wingdings" w:hAnsi="Wingdings" w:hint="default"/>
      </w:rPr>
    </w:lvl>
  </w:abstractNum>
  <w:abstractNum w:abstractNumId="23"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BE2F72"/>
    <w:multiLevelType w:val="hybridMultilevel"/>
    <w:tmpl w:val="A4EC7FE2"/>
    <w:lvl w:ilvl="0" w:tplc="69ECF2BA">
      <w:start w:val="1"/>
      <w:numFmt w:val="bullet"/>
      <w:lvlText w:val=""/>
      <w:lvlJc w:val="left"/>
      <w:pPr>
        <w:ind w:left="720" w:hanging="360"/>
      </w:pPr>
      <w:rPr>
        <w:rFonts w:ascii="Symbol" w:hAnsi="Symbol" w:hint="default"/>
      </w:rPr>
    </w:lvl>
    <w:lvl w:ilvl="1" w:tplc="4E384E14">
      <w:start w:val="1"/>
      <w:numFmt w:val="bullet"/>
      <w:lvlText w:val="o"/>
      <w:lvlJc w:val="left"/>
      <w:pPr>
        <w:ind w:left="1440" w:hanging="360"/>
      </w:pPr>
      <w:rPr>
        <w:rFonts w:ascii="Courier New" w:hAnsi="Courier New" w:hint="default"/>
      </w:rPr>
    </w:lvl>
    <w:lvl w:ilvl="2" w:tplc="D62CF5A6">
      <w:start w:val="1"/>
      <w:numFmt w:val="bullet"/>
      <w:lvlText w:val=""/>
      <w:lvlJc w:val="left"/>
      <w:pPr>
        <w:ind w:left="2160" w:hanging="360"/>
      </w:pPr>
      <w:rPr>
        <w:rFonts w:ascii="Wingdings" w:hAnsi="Wingdings" w:hint="default"/>
      </w:rPr>
    </w:lvl>
    <w:lvl w:ilvl="3" w:tplc="AD9CAFDE">
      <w:start w:val="1"/>
      <w:numFmt w:val="bullet"/>
      <w:lvlText w:val=""/>
      <w:lvlJc w:val="left"/>
      <w:pPr>
        <w:ind w:left="2880" w:hanging="360"/>
      </w:pPr>
      <w:rPr>
        <w:rFonts w:ascii="Symbol" w:hAnsi="Symbol" w:hint="default"/>
      </w:rPr>
    </w:lvl>
    <w:lvl w:ilvl="4" w:tplc="5580A05E">
      <w:start w:val="1"/>
      <w:numFmt w:val="bullet"/>
      <w:lvlText w:val="o"/>
      <w:lvlJc w:val="left"/>
      <w:pPr>
        <w:ind w:left="3600" w:hanging="360"/>
      </w:pPr>
      <w:rPr>
        <w:rFonts w:ascii="Courier New" w:hAnsi="Courier New" w:hint="default"/>
      </w:rPr>
    </w:lvl>
    <w:lvl w:ilvl="5" w:tplc="B1ACB7DC">
      <w:start w:val="1"/>
      <w:numFmt w:val="bullet"/>
      <w:lvlText w:val=""/>
      <w:lvlJc w:val="left"/>
      <w:pPr>
        <w:ind w:left="4320" w:hanging="360"/>
      </w:pPr>
      <w:rPr>
        <w:rFonts w:ascii="Wingdings" w:hAnsi="Wingdings" w:hint="default"/>
      </w:rPr>
    </w:lvl>
    <w:lvl w:ilvl="6" w:tplc="20EAF9AA">
      <w:start w:val="1"/>
      <w:numFmt w:val="bullet"/>
      <w:lvlText w:val=""/>
      <w:lvlJc w:val="left"/>
      <w:pPr>
        <w:ind w:left="5040" w:hanging="360"/>
      </w:pPr>
      <w:rPr>
        <w:rFonts w:ascii="Symbol" w:hAnsi="Symbol" w:hint="default"/>
      </w:rPr>
    </w:lvl>
    <w:lvl w:ilvl="7" w:tplc="93CEE5A8">
      <w:start w:val="1"/>
      <w:numFmt w:val="bullet"/>
      <w:lvlText w:val="o"/>
      <w:lvlJc w:val="left"/>
      <w:pPr>
        <w:ind w:left="5760" w:hanging="360"/>
      </w:pPr>
      <w:rPr>
        <w:rFonts w:ascii="Courier New" w:hAnsi="Courier New" w:hint="default"/>
      </w:rPr>
    </w:lvl>
    <w:lvl w:ilvl="8" w:tplc="0742E69E">
      <w:start w:val="1"/>
      <w:numFmt w:val="bullet"/>
      <w:lvlText w:val=""/>
      <w:lvlJc w:val="left"/>
      <w:pPr>
        <w:ind w:left="6480" w:hanging="360"/>
      </w:pPr>
      <w:rPr>
        <w:rFonts w:ascii="Wingdings" w:hAnsi="Wingdings" w:hint="default"/>
      </w:rPr>
    </w:lvl>
  </w:abstractNum>
  <w:abstractNum w:abstractNumId="25" w15:restartNumberingAfterBreak="0">
    <w:nsid w:val="5B9473E7"/>
    <w:multiLevelType w:val="hybridMultilevel"/>
    <w:tmpl w:val="5B565A3E"/>
    <w:lvl w:ilvl="0" w:tplc="6812FBB2">
      <w:start w:val="1"/>
      <w:numFmt w:val="bullet"/>
      <w:lvlText w:val="-"/>
      <w:lvlJc w:val="left"/>
      <w:pPr>
        <w:ind w:left="720" w:hanging="360"/>
      </w:pPr>
      <w:rPr>
        <w:rFonts w:ascii="Calibri" w:hAnsi="Calibri" w:hint="default"/>
      </w:rPr>
    </w:lvl>
    <w:lvl w:ilvl="1" w:tplc="8606F91C">
      <w:start w:val="1"/>
      <w:numFmt w:val="bullet"/>
      <w:lvlText w:val="o"/>
      <w:lvlJc w:val="left"/>
      <w:pPr>
        <w:ind w:left="1440" w:hanging="360"/>
      </w:pPr>
      <w:rPr>
        <w:rFonts w:ascii="Courier New" w:hAnsi="Courier New" w:hint="default"/>
      </w:rPr>
    </w:lvl>
    <w:lvl w:ilvl="2" w:tplc="6EE2418A">
      <w:start w:val="1"/>
      <w:numFmt w:val="bullet"/>
      <w:lvlText w:val=""/>
      <w:lvlJc w:val="left"/>
      <w:pPr>
        <w:ind w:left="2160" w:hanging="360"/>
      </w:pPr>
      <w:rPr>
        <w:rFonts w:ascii="Wingdings" w:hAnsi="Wingdings" w:hint="default"/>
      </w:rPr>
    </w:lvl>
    <w:lvl w:ilvl="3" w:tplc="C5BA0E06">
      <w:start w:val="1"/>
      <w:numFmt w:val="bullet"/>
      <w:lvlText w:val=""/>
      <w:lvlJc w:val="left"/>
      <w:pPr>
        <w:ind w:left="2880" w:hanging="360"/>
      </w:pPr>
      <w:rPr>
        <w:rFonts w:ascii="Symbol" w:hAnsi="Symbol" w:hint="default"/>
      </w:rPr>
    </w:lvl>
    <w:lvl w:ilvl="4" w:tplc="613A5354">
      <w:start w:val="1"/>
      <w:numFmt w:val="bullet"/>
      <w:lvlText w:val="o"/>
      <w:lvlJc w:val="left"/>
      <w:pPr>
        <w:ind w:left="3600" w:hanging="360"/>
      </w:pPr>
      <w:rPr>
        <w:rFonts w:ascii="Courier New" w:hAnsi="Courier New" w:hint="default"/>
      </w:rPr>
    </w:lvl>
    <w:lvl w:ilvl="5" w:tplc="3A48587C">
      <w:start w:val="1"/>
      <w:numFmt w:val="bullet"/>
      <w:lvlText w:val=""/>
      <w:lvlJc w:val="left"/>
      <w:pPr>
        <w:ind w:left="4320" w:hanging="360"/>
      </w:pPr>
      <w:rPr>
        <w:rFonts w:ascii="Wingdings" w:hAnsi="Wingdings" w:hint="default"/>
      </w:rPr>
    </w:lvl>
    <w:lvl w:ilvl="6" w:tplc="12326D44">
      <w:start w:val="1"/>
      <w:numFmt w:val="bullet"/>
      <w:lvlText w:val=""/>
      <w:lvlJc w:val="left"/>
      <w:pPr>
        <w:ind w:left="5040" w:hanging="360"/>
      </w:pPr>
      <w:rPr>
        <w:rFonts w:ascii="Symbol" w:hAnsi="Symbol" w:hint="default"/>
      </w:rPr>
    </w:lvl>
    <w:lvl w:ilvl="7" w:tplc="644A01FE">
      <w:start w:val="1"/>
      <w:numFmt w:val="bullet"/>
      <w:lvlText w:val="o"/>
      <w:lvlJc w:val="left"/>
      <w:pPr>
        <w:ind w:left="5760" w:hanging="360"/>
      </w:pPr>
      <w:rPr>
        <w:rFonts w:ascii="Courier New" w:hAnsi="Courier New" w:hint="default"/>
      </w:rPr>
    </w:lvl>
    <w:lvl w:ilvl="8" w:tplc="E108AF7A">
      <w:start w:val="1"/>
      <w:numFmt w:val="bullet"/>
      <w:lvlText w:val=""/>
      <w:lvlJc w:val="left"/>
      <w:pPr>
        <w:ind w:left="6480" w:hanging="360"/>
      </w:pPr>
      <w:rPr>
        <w:rFonts w:ascii="Wingdings" w:hAnsi="Wingdings" w:hint="default"/>
      </w:rPr>
    </w:lvl>
  </w:abstractNum>
  <w:abstractNum w:abstractNumId="26"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9A6757"/>
    <w:multiLevelType w:val="hybridMultilevel"/>
    <w:tmpl w:val="5EB6D1C0"/>
    <w:lvl w:ilvl="0" w:tplc="296A2A1A">
      <w:start w:val="1"/>
      <w:numFmt w:val="bullet"/>
      <w:lvlText w:val=""/>
      <w:lvlJc w:val="left"/>
      <w:pPr>
        <w:ind w:left="720" w:hanging="360"/>
      </w:pPr>
      <w:rPr>
        <w:rFonts w:ascii="Symbol" w:hAnsi="Symbol" w:hint="default"/>
      </w:rPr>
    </w:lvl>
    <w:lvl w:ilvl="1" w:tplc="82E06968">
      <w:start w:val="1"/>
      <w:numFmt w:val="bullet"/>
      <w:lvlText w:val="o"/>
      <w:lvlJc w:val="left"/>
      <w:pPr>
        <w:ind w:left="1440" w:hanging="360"/>
      </w:pPr>
      <w:rPr>
        <w:rFonts w:ascii="Courier New" w:hAnsi="Courier New" w:hint="default"/>
      </w:rPr>
    </w:lvl>
    <w:lvl w:ilvl="2" w:tplc="28103D4C">
      <w:start w:val="1"/>
      <w:numFmt w:val="bullet"/>
      <w:lvlText w:val=""/>
      <w:lvlJc w:val="left"/>
      <w:pPr>
        <w:ind w:left="2160" w:hanging="360"/>
      </w:pPr>
      <w:rPr>
        <w:rFonts w:ascii="Wingdings" w:hAnsi="Wingdings" w:hint="default"/>
      </w:rPr>
    </w:lvl>
    <w:lvl w:ilvl="3" w:tplc="DC8EAE8C">
      <w:start w:val="1"/>
      <w:numFmt w:val="bullet"/>
      <w:lvlText w:val=""/>
      <w:lvlJc w:val="left"/>
      <w:pPr>
        <w:ind w:left="2880" w:hanging="360"/>
      </w:pPr>
      <w:rPr>
        <w:rFonts w:ascii="Symbol" w:hAnsi="Symbol" w:hint="default"/>
      </w:rPr>
    </w:lvl>
    <w:lvl w:ilvl="4" w:tplc="C4A693DC">
      <w:start w:val="1"/>
      <w:numFmt w:val="bullet"/>
      <w:lvlText w:val="o"/>
      <w:lvlJc w:val="left"/>
      <w:pPr>
        <w:ind w:left="3600" w:hanging="360"/>
      </w:pPr>
      <w:rPr>
        <w:rFonts w:ascii="Courier New" w:hAnsi="Courier New" w:hint="default"/>
      </w:rPr>
    </w:lvl>
    <w:lvl w:ilvl="5" w:tplc="FAA2CD12">
      <w:start w:val="1"/>
      <w:numFmt w:val="bullet"/>
      <w:lvlText w:val=""/>
      <w:lvlJc w:val="left"/>
      <w:pPr>
        <w:ind w:left="4320" w:hanging="360"/>
      </w:pPr>
      <w:rPr>
        <w:rFonts w:ascii="Wingdings" w:hAnsi="Wingdings" w:hint="default"/>
      </w:rPr>
    </w:lvl>
    <w:lvl w:ilvl="6" w:tplc="E6669418">
      <w:start w:val="1"/>
      <w:numFmt w:val="bullet"/>
      <w:lvlText w:val=""/>
      <w:lvlJc w:val="left"/>
      <w:pPr>
        <w:ind w:left="5040" w:hanging="360"/>
      </w:pPr>
      <w:rPr>
        <w:rFonts w:ascii="Symbol" w:hAnsi="Symbol" w:hint="default"/>
      </w:rPr>
    </w:lvl>
    <w:lvl w:ilvl="7" w:tplc="CB809C36">
      <w:start w:val="1"/>
      <w:numFmt w:val="bullet"/>
      <w:lvlText w:val="o"/>
      <w:lvlJc w:val="left"/>
      <w:pPr>
        <w:ind w:left="5760" w:hanging="360"/>
      </w:pPr>
      <w:rPr>
        <w:rFonts w:ascii="Courier New" w:hAnsi="Courier New" w:hint="default"/>
      </w:rPr>
    </w:lvl>
    <w:lvl w:ilvl="8" w:tplc="5DBA0A96">
      <w:start w:val="1"/>
      <w:numFmt w:val="bullet"/>
      <w:lvlText w:val=""/>
      <w:lvlJc w:val="left"/>
      <w:pPr>
        <w:ind w:left="6480" w:hanging="360"/>
      </w:pPr>
      <w:rPr>
        <w:rFonts w:ascii="Wingdings" w:hAnsi="Wingdings" w:hint="default"/>
      </w:rPr>
    </w:lvl>
  </w:abstractNum>
  <w:abstractNum w:abstractNumId="28"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296B39"/>
    <w:multiLevelType w:val="hybridMultilevel"/>
    <w:tmpl w:val="FFFFFFFF"/>
    <w:lvl w:ilvl="0" w:tplc="951AADE2">
      <w:start w:val="1"/>
      <w:numFmt w:val="decimal"/>
      <w:lvlText w:val="%1."/>
      <w:lvlJc w:val="left"/>
      <w:pPr>
        <w:ind w:left="720" w:hanging="360"/>
      </w:pPr>
    </w:lvl>
    <w:lvl w:ilvl="1" w:tplc="5346181C">
      <w:start w:val="1"/>
      <w:numFmt w:val="lowerLetter"/>
      <w:lvlText w:val="%2."/>
      <w:lvlJc w:val="left"/>
      <w:pPr>
        <w:ind w:left="1440" w:hanging="360"/>
      </w:pPr>
    </w:lvl>
    <w:lvl w:ilvl="2" w:tplc="31702670">
      <w:start w:val="1"/>
      <w:numFmt w:val="lowerRoman"/>
      <w:lvlText w:val="%3."/>
      <w:lvlJc w:val="right"/>
      <w:pPr>
        <w:ind w:left="2160" w:hanging="180"/>
      </w:pPr>
    </w:lvl>
    <w:lvl w:ilvl="3" w:tplc="EE4EB386">
      <w:start w:val="1"/>
      <w:numFmt w:val="decimal"/>
      <w:lvlText w:val="%4."/>
      <w:lvlJc w:val="left"/>
      <w:pPr>
        <w:ind w:left="2880" w:hanging="360"/>
      </w:pPr>
    </w:lvl>
    <w:lvl w:ilvl="4" w:tplc="8BFE2F88">
      <w:start w:val="1"/>
      <w:numFmt w:val="lowerLetter"/>
      <w:lvlText w:val="%5."/>
      <w:lvlJc w:val="left"/>
      <w:pPr>
        <w:ind w:left="3600" w:hanging="360"/>
      </w:pPr>
    </w:lvl>
    <w:lvl w:ilvl="5" w:tplc="FDA2EF88">
      <w:start w:val="1"/>
      <w:numFmt w:val="lowerRoman"/>
      <w:lvlText w:val="%6."/>
      <w:lvlJc w:val="right"/>
      <w:pPr>
        <w:ind w:left="4320" w:hanging="180"/>
      </w:pPr>
    </w:lvl>
    <w:lvl w:ilvl="6" w:tplc="FE64CF6E">
      <w:start w:val="1"/>
      <w:numFmt w:val="decimal"/>
      <w:lvlText w:val="%7."/>
      <w:lvlJc w:val="left"/>
      <w:pPr>
        <w:ind w:left="5040" w:hanging="360"/>
      </w:pPr>
    </w:lvl>
    <w:lvl w:ilvl="7" w:tplc="6E6EE86E">
      <w:start w:val="1"/>
      <w:numFmt w:val="lowerLetter"/>
      <w:lvlText w:val="%8."/>
      <w:lvlJc w:val="left"/>
      <w:pPr>
        <w:ind w:left="5760" w:hanging="360"/>
      </w:pPr>
    </w:lvl>
    <w:lvl w:ilvl="8" w:tplc="6C4E5790">
      <w:start w:val="1"/>
      <w:numFmt w:val="lowerRoman"/>
      <w:lvlText w:val="%9."/>
      <w:lvlJc w:val="right"/>
      <w:pPr>
        <w:ind w:left="6480" w:hanging="180"/>
      </w:pPr>
    </w:lvl>
  </w:abstractNum>
  <w:abstractNum w:abstractNumId="30"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C676EAB"/>
    <w:multiLevelType w:val="hybridMultilevel"/>
    <w:tmpl w:val="B6AC70C8"/>
    <w:lvl w:ilvl="0" w:tplc="1AA6A3F6">
      <w:start w:val="1"/>
      <w:numFmt w:val="bullet"/>
      <w:lvlText w:val=""/>
      <w:lvlJc w:val="left"/>
      <w:pPr>
        <w:ind w:left="720" w:hanging="360"/>
      </w:pPr>
      <w:rPr>
        <w:rFonts w:ascii="Symbol" w:hAnsi="Symbol" w:hint="default"/>
      </w:rPr>
    </w:lvl>
    <w:lvl w:ilvl="1" w:tplc="A1C20402">
      <w:start w:val="1"/>
      <w:numFmt w:val="bullet"/>
      <w:lvlText w:val="o"/>
      <w:lvlJc w:val="left"/>
      <w:pPr>
        <w:ind w:left="1440" w:hanging="360"/>
      </w:pPr>
      <w:rPr>
        <w:rFonts w:ascii="Courier New" w:hAnsi="Courier New" w:hint="default"/>
      </w:rPr>
    </w:lvl>
    <w:lvl w:ilvl="2" w:tplc="F9B8BA28">
      <w:start w:val="1"/>
      <w:numFmt w:val="bullet"/>
      <w:lvlText w:val=""/>
      <w:lvlJc w:val="left"/>
      <w:pPr>
        <w:ind w:left="2160" w:hanging="360"/>
      </w:pPr>
      <w:rPr>
        <w:rFonts w:ascii="Wingdings" w:hAnsi="Wingdings" w:hint="default"/>
      </w:rPr>
    </w:lvl>
    <w:lvl w:ilvl="3" w:tplc="2C4E3436">
      <w:start w:val="1"/>
      <w:numFmt w:val="bullet"/>
      <w:lvlText w:val=""/>
      <w:lvlJc w:val="left"/>
      <w:pPr>
        <w:ind w:left="2880" w:hanging="360"/>
      </w:pPr>
      <w:rPr>
        <w:rFonts w:ascii="Symbol" w:hAnsi="Symbol" w:hint="default"/>
      </w:rPr>
    </w:lvl>
    <w:lvl w:ilvl="4" w:tplc="8B7ECE84">
      <w:start w:val="1"/>
      <w:numFmt w:val="bullet"/>
      <w:lvlText w:val="o"/>
      <w:lvlJc w:val="left"/>
      <w:pPr>
        <w:ind w:left="3600" w:hanging="360"/>
      </w:pPr>
      <w:rPr>
        <w:rFonts w:ascii="Courier New" w:hAnsi="Courier New" w:hint="default"/>
      </w:rPr>
    </w:lvl>
    <w:lvl w:ilvl="5" w:tplc="30081C86">
      <w:start w:val="1"/>
      <w:numFmt w:val="bullet"/>
      <w:lvlText w:val=""/>
      <w:lvlJc w:val="left"/>
      <w:pPr>
        <w:ind w:left="4320" w:hanging="360"/>
      </w:pPr>
      <w:rPr>
        <w:rFonts w:ascii="Wingdings" w:hAnsi="Wingdings" w:hint="default"/>
      </w:rPr>
    </w:lvl>
    <w:lvl w:ilvl="6" w:tplc="BFBE88A6">
      <w:start w:val="1"/>
      <w:numFmt w:val="bullet"/>
      <w:lvlText w:val=""/>
      <w:lvlJc w:val="left"/>
      <w:pPr>
        <w:ind w:left="5040" w:hanging="360"/>
      </w:pPr>
      <w:rPr>
        <w:rFonts w:ascii="Symbol" w:hAnsi="Symbol" w:hint="default"/>
      </w:rPr>
    </w:lvl>
    <w:lvl w:ilvl="7" w:tplc="AE740E12">
      <w:start w:val="1"/>
      <w:numFmt w:val="bullet"/>
      <w:lvlText w:val="o"/>
      <w:lvlJc w:val="left"/>
      <w:pPr>
        <w:ind w:left="5760" w:hanging="360"/>
      </w:pPr>
      <w:rPr>
        <w:rFonts w:ascii="Courier New" w:hAnsi="Courier New" w:hint="default"/>
      </w:rPr>
    </w:lvl>
    <w:lvl w:ilvl="8" w:tplc="3C74AE50">
      <w:start w:val="1"/>
      <w:numFmt w:val="bullet"/>
      <w:lvlText w:val=""/>
      <w:lvlJc w:val="left"/>
      <w:pPr>
        <w:ind w:left="6480" w:hanging="360"/>
      </w:pPr>
      <w:rPr>
        <w:rFonts w:ascii="Wingdings" w:hAnsi="Wingdings" w:hint="default"/>
      </w:rPr>
    </w:lvl>
  </w:abstractNum>
  <w:abstractNum w:abstractNumId="32" w15:restartNumberingAfterBreak="0">
    <w:nsid w:val="6F1076DC"/>
    <w:multiLevelType w:val="hybridMultilevel"/>
    <w:tmpl w:val="3508FAB4"/>
    <w:lvl w:ilvl="0" w:tplc="8E76D21E">
      <w:start w:val="1"/>
      <w:numFmt w:val="bullet"/>
      <w:lvlText w:val=""/>
      <w:lvlJc w:val="left"/>
      <w:pPr>
        <w:ind w:left="720" w:hanging="360"/>
      </w:pPr>
      <w:rPr>
        <w:rFonts w:ascii="Symbol" w:hAnsi="Symbol" w:hint="default"/>
      </w:rPr>
    </w:lvl>
    <w:lvl w:ilvl="1" w:tplc="4576202A">
      <w:start w:val="1"/>
      <w:numFmt w:val="bullet"/>
      <w:lvlText w:val="o"/>
      <w:lvlJc w:val="left"/>
      <w:pPr>
        <w:ind w:left="1440" w:hanging="360"/>
      </w:pPr>
      <w:rPr>
        <w:rFonts w:ascii="Courier New" w:hAnsi="Courier New" w:hint="default"/>
      </w:rPr>
    </w:lvl>
    <w:lvl w:ilvl="2" w:tplc="4A8C2CB4">
      <w:start w:val="1"/>
      <w:numFmt w:val="bullet"/>
      <w:lvlText w:val=""/>
      <w:lvlJc w:val="left"/>
      <w:pPr>
        <w:ind w:left="2160" w:hanging="360"/>
      </w:pPr>
      <w:rPr>
        <w:rFonts w:ascii="Wingdings" w:hAnsi="Wingdings" w:hint="default"/>
      </w:rPr>
    </w:lvl>
    <w:lvl w:ilvl="3" w:tplc="753E654A">
      <w:start w:val="1"/>
      <w:numFmt w:val="bullet"/>
      <w:lvlText w:val=""/>
      <w:lvlJc w:val="left"/>
      <w:pPr>
        <w:ind w:left="2880" w:hanging="360"/>
      </w:pPr>
      <w:rPr>
        <w:rFonts w:ascii="Symbol" w:hAnsi="Symbol" w:hint="default"/>
      </w:rPr>
    </w:lvl>
    <w:lvl w:ilvl="4" w:tplc="526084E6">
      <w:start w:val="1"/>
      <w:numFmt w:val="bullet"/>
      <w:lvlText w:val="o"/>
      <w:lvlJc w:val="left"/>
      <w:pPr>
        <w:ind w:left="3600" w:hanging="360"/>
      </w:pPr>
      <w:rPr>
        <w:rFonts w:ascii="Courier New" w:hAnsi="Courier New" w:hint="default"/>
      </w:rPr>
    </w:lvl>
    <w:lvl w:ilvl="5" w:tplc="C9CC3B8A">
      <w:start w:val="1"/>
      <w:numFmt w:val="bullet"/>
      <w:lvlText w:val=""/>
      <w:lvlJc w:val="left"/>
      <w:pPr>
        <w:ind w:left="4320" w:hanging="360"/>
      </w:pPr>
      <w:rPr>
        <w:rFonts w:ascii="Wingdings" w:hAnsi="Wingdings" w:hint="default"/>
      </w:rPr>
    </w:lvl>
    <w:lvl w:ilvl="6" w:tplc="80A6D67C">
      <w:start w:val="1"/>
      <w:numFmt w:val="bullet"/>
      <w:lvlText w:val=""/>
      <w:lvlJc w:val="left"/>
      <w:pPr>
        <w:ind w:left="5040" w:hanging="360"/>
      </w:pPr>
      <w:rPr>
        <w:rFonts w:ascii="Symbol" w:hAnsi="Symbol" w:hint="default"/>
      </w:rPr>
    </w:lvl>
    <w:lvl w:ilvl="7" w:tplc="EF9A78AE">
      <w:start w:val="1"/>
      <w:numFmt w:val="bullet"/>
      <w:lvlText w:val="o"/>
      <w:lvlJc w:val="left"/>
      <w:pPr>
        <w:ind w:left="5760" w:hanging="360"/>
      </w:pPr>
      <w:rPr>
        <w:rFonts w:ascii="Courier New" w:hAnsi="Courier New" w:hint="default"/>
      </w:rPr>
    </w:lvl>
    <w:lvl w:ilvl="8" w:tplc="2C121CD2">
      <w:start w:val="1"/>
      <w:numFmt w:val="bullet"/>
      <w:lvlText w:val=""/>
      <w:lvlJc w:val="left"/>
      <w:pPr>
        <w:ind w:left="6480" w:hanging="360"/>
      </w:pPr>
      <w:rPr>
        <w:rFonts w:ascii="Wingdings" w:hAnsi="Wingdings" w:hint="default"/>
      </w:rPr>
    </w:lvl>
  </w:abstractNum>
  <w:abstractNum w:abstractNumId="33" w15:restartNumberingAfterBreak="0">
    <w:nsid w:val="722C4953"/>
    <w:multiLevelType w:val="hybridMultilevel"/>
    <w:tmpl w:val="4F8E8E18"/>
    <w:lvl w:ilvl="0" w:tplc="9524EE1A">
      <w:start w:val="1"/>
      <w:numFmt w:val="bullet"/>
      <w:lvlText w:val=""/>
      <w:lvlJc w:val="left"/>
      <w:pPr>
        <w:ind w:left="720" w:hanging="360"/>
      </w:pPr>
      <w:rPr>
        <w:rFonts w:ascii="Symbol" w:hAnsi="Symbol" w:hint="default"/>
      </w:rPr>
    </w:lvl>
    <w:lvl w:ilvl="1" w:tplc="0174373E">
      <w:start w:val="1"/>
      <w:numFmt w:val="bullet"/>
      <w:lvlText w:val="o"/>
      <w:lvlJc w:val="left"/>
      <w:pPr>
        <w:ind w:left="1440" w:hanging="360"/>
      </w:pPr>
      <w:rPr>
        <w:rFonts w:ascii="Courier New" w:hAnsi="Courier New" w:hint="default"/>
      </w:rPr>
    </w:lvl>
    <w:lvl w:ilvl="2" w:tplc="C626341C">
      <w:start w:val="1"/>
      <w:numFmt w:val="bullet"/>
      <w:lvlText w:val=""/>
      <w:lvlJc w:val="left"/>
      <w:pPr>
        <w:ind w:left="2160" w:hanging="360"/>
      </w:pPr>
      <w:rPr>
        <w:rFonts w:ascii="Wingdings" w:hAnsi="Wingdings" w:hint="default"/>
      </w:rPr>
    </w:lvl>
    <w:lvl w:ilvl="3" w:tplc="6A86EECC">
      <w:start w:val="1"/>
      <w:numFmt w:val="bullet"/>
      <w:lvlText w:val=""/>
      <w:lvlJc w:val="left"/>
      <w:pPr>
        <w:ind w:left="2880" w:hanging="360"/>
      </w:pPr>
      <w:rPr>
        <w:rFonts w:ascii="Symbol" w:hAnsi="Symbol" w:hint="default"/>
      </w:rPr>
    </w:lvl>
    <w:lvl w:ilvl="4" w:tplc="97DEAB14">
      <w:start w:val="1"/>
      <w:numFmt w:val="bullet"/>
      <w:lvlText w:val="o"/>
      <w:lvlJc w:val="left"/>
      <w:pPr>
        <w:ind w:left="3600" w:hanging="360"/>
      </w:pPr>
      <w:rPr>
        <w:rFonts w:ascii="Courier New" w:hAnsi="Courier New" w:hint="default"/>
      </w:rPr>
    </w:lvl>
    <w:lvl w:ilvl="5" w:tplc="B7D613BA">
      <w:start w:val="1"/>
      <w:numFmt w:val="bullet"/>
      <w:lvlText w:val=""/>
      <w:lvlJc w:val="left"/>
      <w:pPr>
        <w:ind w:left="4320" w:hanging="360"/>
      </w:pPr>
      <w:rPr>
        <w:rFonts w:ascii="Wingdings" w:hAnsi="Wingdings" w:hint="default"/>
      </w:rPr>
    </w:lvl>
    <w:lvl w:ilvl="6" w:tplc="4CEAFC48">
      <w:start w:val="1"/>
      <w:numFmt w:val="bullet"/>
      <w:lvlText w:val=""/>
      <w:lvlJc w:val="left"/>
      <w:pPr>
        <w:ind w:left="5040" w:hanging="360"/>
      </w:pPr>
      <w:rPr>
        <w:rFonts w:ascii="Symbol" w:hAnsi="Symbol" w:hint="default"/>
      </w:rPr>
    </w:lvl>
    <w:lvl w:ilvl="7" w:tplc="107CE66E">
      <w:start w:val="1"/>
      <w:numFmt w:val="bullet"/>
      <w:lvlText w:val="o"/>
      <w:lvlJc w:val="left"/>
      <w:pPr>
        <w:ind w:left="5760" w:hanging="360"/>
      </w:pPr>
      <w:rPr>
        <w:rFonts w:ascii="Courier New" w:hAnsi="Courier New" w:hint="default"/>
      </w:rPr>
    </w:lvl>
    <w:lvl w:ilvl="8" w:tplc="B8D2E2DC">
      <w:start w:val="1"/>
      <w:numFmt w:val="bullet"/>
      <w:lvlText w:val=""/>
      <w:lvlJc w:val="left"/>
      <w:pPr>
        <w:ind w:left="6480" w:hanging="360"/>
      </w:pPr>
      <w:rPr>
        <w:rFonts w:ascii="Wingdings" w:hAnsi="Wingdings" w:hint="default"/>
      </w:rPr>
    </w:lvl>
  </w:abstractNum>
  <w:abstractNum w:abstractNumId="34"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E961D32"/>
    <w:multiLevelType w:val="hybridMultilevel"/>
    <w:tmpl w:val="763AF076"/>
    <w:lvl w:ilvl="0" w:tplc="6CCC2C42">
      <w:start w:val="1"/>
      <w:numFmt w:val="bullet"/>
      <w:lvlText w:val="-"/>
      <w:lvlJc w:val="left"/>
      <w:pPr>
        <w:ind w:left="720" w:hanging="360"/>
      </w:pPr>
      <w:rPr>
        <w:rFonts w:ascii="Calibri" w:hAnsi="Calibri" w:hint="default"/>
      </w:rPr>
    </w:lvl>
    <w:lvl w:ilvl="1" w:tplc="55342E00">
      <w:start w:val="1"/>
      <w:numFmt w:val="bullet"/>
      <w:lvlText w:val="o"/>
      <w:lvlJc w:val="left"/>
      <w:pPr>
        <w:ind w:left="1440" w:hanging="360"/>
      </w:pPr>
      <w:rPr>
        <w:rFonts w:ascii="Courier New" w:hAnsi="Courier New" w:hint="default"/>
      </w:rPr>
    </w:lvl>
    <w:lvl w:ilvl="2" w:tplc="248C9C00">
      <w:start w:val="1"/>
      <w:numFmt w:val="bullet"/>
      <w:lvlText w:val=""/>
      <w:lvlJc w:val="left"/>
      <w:pPr>
        <w:ind w:left="2160" w:hanging="360"/>
      </w:pPr>
      <w:rPr>
        <w:rFonts w:ascii="Wingdings" w:hAnsi="Wingdings" w:hint="default"/>
      </w:rPr>
    </w:lvl>
    <w:lvl w:ilvl="3" w:tplc="2C08829C">
      <w:start w:val="1"/>
      <w:numFmt w:val="bullet"/>
      <w:lvlText w:val=""/>
      <w:lvlJc w:val="left"/>
      <w:pPr>
        <w:ind w:left="2880" w:hanging="360"/>
      </w:pPr>
      <w:rPr>
        <w:rFonts w:ascii="Symbol" w:hAnsi="Symbol" w:hint="default"/>
      </w:rPr>
    </w:lvl>
    <w:lvl w:ilvl="4" w:tplc="2F005834">
      <w:start w:val="1"/>
      <w:numFmt w:val="bullet"/>
      <w:lvlText w:val="o"/>
      <w:lvlJc w:val="left"/>
      <w:pPr>
        <w:ind w:left="3600" w:hanging="360"/>
      </w:pPr>
      <w:rPr>
        <w:rFonts w:ascii="Courier New" w:hAnsi="Courier New" w:hint="default"/>
      </w:rPr>
    </w:lvl>
    <w:lvl w:ilvl="5" w:tplc="52A4B9D2">
      <w:start w:val="1"/>
      <w:numFmt w:val="bullet"/>
      <w:lvlText w:val=""/>
      <w:lvlJc w:val="left"/>
      <w:pPr>
        <w:ind w:left="4320" w:hanging="360"/>
      </w:pPr>
      <w:rPr>
        <w:rFonts w:ascii="Wingdings" w:hAnsi="Wingdings" w:hint="default"/>
      </w:rPr>
    </w:lvl>
    <w:lvl w:ilvl="6" w:tplc="235612B8">
      <w:start w:val="1"/>
      <w:numFmt w:val="bullet"/>
      <w:lvlText w:val=""/>
      <w:lvlJc w:val="left"/>
      <w:pPr>
        <w:ind w:left="5040" w:hanging="360"/>
      </w:pPr>
      <w:rPr>
        <w:rFonts w:ascii="Symbol" w:hAnsi="Symbol" w:hint="default"/>
      </w:rPr>
    </w:lvl>
    <w:lvl w:ilvl="7" w:tplc="773C9482">
      <w:start w:val="1"/>
      <w:numFmt w:val="bullet"/>
      <w:lvlText w:val="o"/>
      <w:lvlJc w:val="left"/>
      <w:pPr>
        <w:ind w:left="5760" w:hanging="360"/>
      </w:pPr>
      <w:rPr>
        <w:rFonts w:ascii="Courier New" w:hAnsi="Courier New" w:hint="default"/>
      </w:rPr>
    </w:lvl>
    <w:lvl w:ilvl="8" w:tplc="B9DE2CC2">
      <w:start w:val="1"/>
      <w:numFmt w:val="bullet"/>
      <w:lvlText w:val=""/>
      <w:lvlJc w:val="left"/>
      <w:pPr>
        <w:ind w:left="6480" w:hanging="360"/>
      </w:pPr>
      <w:rPr>
        <w:rFonts w:ascii="Wingdings" w:hAnsi="Wingdings" w:hint="default"/>
      </w:rPr>
    </w:lvl>
  </w:abstractNum>
  <w:num w:numId="1">
    <w:abstractNumId w:val="10"/>
  </w:num>
  <w:num w:numId="2">
    <w:abstractNumId w:val="24"/>
  </w:num>
  <w:num w:numId="3">
    <w:abstractNumId w:val="33"/>
  </w:num>
  <w:num w:numId="4">
    <w:abstractNumId w:val="25"/>
  </w:num>
  <w:num w:numId="5">
    <w:abstractNumId w:val="12"/>
  </w:num>
  <w:num w:numId="6">
    <w:abstractNumId w:val="8"/>
  </w:num>
  <w:num w:numId="7">
    <w:abstractNumId w:val="9"/>
  </w:num>
  <w:num w:numId="8">
    <w:abstractNumId w:val="17"/>
  </w:num>
  <w:num w:numId="9">
    <w:abstractNumId w:val="13"/>
  </w:num>
  <w:num w:numId="10">
    <w:abstractNumId w:val="3"/>
  </w:num>
  <w:num w:numId="11">
    <w:abstractNumId w:val="37"/>
  </w:num>
  <w:num w:numId="12">
    <w:abstractNumId w:val="21"/>
  </w:num>
  <w:num w:numId="13">
    <w:abstractNumId w:val="2"/>
  </w:num>
  <w:num w:numId="14">
    <w:abstractNumId w:val="32"/>
  </w:num>
  <w:num w:numId="15">
    <w:abstractNumId w:val="4"/>
  </w:num>
  <w:num w:numId="16">
    <w:abstractNumId w:val="31"/>
  </w:num>
  <w:num w:numId="17">
    <w:abstractNumId w:val="27"/>
  </w:num>
  <w:num w:numId="18">
    <w:abstractNumId w:val="19"/>
  </w:num>
  <w:num w:numId="19">
    <w:abstractNumId w:val="14"/>
  </w:num>
  <w:num w:numId="20">
    <w:abstractNumId w:val="15"/>
  </w:num>
  <w:num w:numId="21">
    <w:abstractNumId w:val="6"/>
  </w:num>
  <w:num w:numId="22">
    <w:abstractNumId w:val="5"/>
  </w:num>
  <w:num w:numId="23">
    <w:abstractNumId w:val="16"/>
  </w:num>
  <w:num w:numId="24">
    <w:abstractNumId w:val="1"/>
  </w:num>
  <w:num w:numId="25">
    <w:abstractNumId w:val="28"/>
  </w:num>
  <w:num w:numId="26">
    <w:abstractNumId w:val="7"/>
  </w:num>
  <w:num w:numId="27">
    <w:abstractNumId w:val="20"/>
  </w:num>
  <w:num w:numId="28">
    <w:abstractNumId w:val="23"/>
  </w:num>
  <w:num w:numId="29">
    <w:abstractNumId w:val="11"/>
  </w:num>
  <w:num w:numId="30">
    <w:abstractNumId w:val="35"/>
  </w:num>
  <w:num w:numId="31">
    <w:abstractNumId w:val="26"/>
  </w:num>
  <w:num w:numId="32">
    <w:abstractNumId w:val="34"/>
  </w:num>
  <w:num w:numId="33">
    <w:abstractNumId w:val="0"/>
  </w:num>
  <w:num w:numId="34">
    <w:abstractNumId w:val="36"/>
  </w:num>
  <w:num w:numId="35">
    <w:abstractNumId w:val="30"/>
  </w:num>
  <w:num w:numId="36">
    <w:abstractNumId w:val="29"/>
  </w:num>
  <w:num w:numId="37">
    <w:abstractNumId w:val="22"/>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0sDC1NDM1MbE0tTBS0lEKTi0uzszPAykwNKsFAIl6l9EtAAAA"/>
  </w:docVars>
  <w:rsids>
    <w:rsidRoot w:val="0041150E"/>
    <w:rsid w:val="00001FC7"/>
    <w:rsid w:val="000057A6"/>
    <w:rsid w:val="0000719D"/>
    <w:rsid w:val="00014A39"/>
    <w:rsid w:val="00014DAF"/>
    <w:rsid w:val="00030B13"/>
    <w:rsid w:val="000328E4"/>
    <w:rsid w:val="0003D4F9"/>
    <w:rsid w:val="00040AE0"/>
    <w:rsid w:val="000456D3"/>
    <w:rsid w:val="00045E90"/>
    <w:rsid w:val="00047466"/>
    <w:rsid w:val="0004D08E"/>
    <w:rsid w:val="000501ED"/>
    <w:rsid w:val="00054474"/>
    <w:rsid w:val="00054A1A"/>
    <w:rsid w:val="0007146A"/>
    <w:rsid w:val="00073732"/>
    <w:rsid w:val="0007471E"/>
    <w:rsid w:val="000801F4"/>
    <w:rsid w:val="00080AB9"/>
    <w:rsid w:val="00086ABA"/>
    <w:rsid w:val="00086B7E"/>
    <w:rsid w:val="00096016"/>
    <w:rsid w:val="0009653D"/>
    <w:rsid w:val="000B3F87"/>
    <w:rsid w:val="000B6E68"/>
    <w:rsid w:val="000B7F25"/>
    <w:rsid w:val="000C05EB"/>
    <w:rsid w:val="000C0E88"/>
    <w:rsid w:val="000C58B8"/>
    <w:rsid w:val="000D0E47"/>
    <w:rsid w:val="000D5104"/>
    <w:rsid w:val="000D6939"/>
    <w:rsid w:val="000D79AC"/>
    <w:rsid w:val="000DED2B"/>
    <w:rsid w:val="000F1545"/>
    <w:rsid w:val="000F1EE7"/>
    <w:rsid w:val="000F2ADA"/>
    <w:rsid w:val="000F3D06"/>
    <w:rsid w:val="000F6EE2"/>
    <w:rsid w:val="000F82B7"/>
    <w:rsid w:val="00101280"/>
    <w:rsid w:val="00106FD6"/>
    <w:rsid w:val="001124D4"/>
    <w:rsid w:val="00124358"/>
    <w:rsid w:val="001277EC"/>
    <w:rsid w:val="0012C382"/>
    <w:rsid w:val="0014039E"/>
    <w:rsid w:val="0014286F"/>
    <w:rsid w:val="00144B3B"/>
    <w:rsid w:val="00145FA8"/>
    <w:rsid w:val="0015019B"/>
    <w:rsid w:val="001556CC"/>
    <w:rsid w:val="00161072"/>
    <w:rsid w:val="00161F16"/>
    <w:rsid w:val="00163111"/>
    <w:rsid w:val="00163EFB"/>
    <w:rsid w:val="00171796"/>
    <w:rsid w:val="0017218E"/>
    <w:rsid w:val="00173976"/>
    <w:rsid w:val="0017C457"/>
    <w:rsid w:val="001821EB"/>
    <w:rsid w:val="00183B24"/>
    <w:rsid w:val="001915DC"/>
    <w:rsid w:val="0019321D"/>
    <w:rsid w:val="00194FE1"/>
    <w:rsid w:val="00195D23"/>
    <w:rsid w:val="00197C6D"/>
    <w:rsid w:val="001A67C2"/>
    <w:rsid w:val="001AC2D4"/>
    <w:rsid w:val="001D8257"/>
    <w:rsid w:val="001E158F"/>
    <w:rsid w:val="001E7504"/>
    <w:rsid w:val="001F1328"/>
    <w:rsid w:val="001F2623"/>
    <w:rsid w:val="00206AB6"/>
    <w:rsid w:val="00219A86"/>
    <w:rsid w:val="0022176E"/>
    <w:rsid w:val="00221CE5"/>
    <w:rsid w:val="00224ABF"/>
    <w:rsid w:val="00234F37"/>
    <w:rsid w:val="0023574D"/>
    <w:rsid w:val="00242822"/>
    <w:rsid w:val="00252A88"/>
    <w:rsid w:val="002539A7"/>
    <w:rsid w:val="00259495"/>
    <w:rsid w:val="00260C5E"/>
    <w:rsid w:val="0026113A"/>
    <w:rsid w:val="002613F9"/>
    <w:rsid w:val="00265D20"/>
    <w:rsid w:val="002715E6"/>
    <w:rsid w:val="0029214C"/>
    <w:rsid w:val="00293F47"/>
    <w:rsid w:val="002959DE"/>
    <w:rsid w:val="0029713C"/>
    <w:rsid w:val="002A2625"/>
    <w:rsid w:val="002A2D97"/>
    <w:rsid w:val="002A37F8"/>
    <w:rsid w:val="002B1159"/>
    <w:rsid w:val="002B2BE4"/>
    <w:rsid w:val="002B727B"/>
    <w:rsid w:val="002C28E6"/>
    <w:rsid w:val="002C4C2E"/>
    <w:rsid w:val="002CA528"/>
    <w:rsid w:val="002D5DCD"/>
    <w:rsid w:val="002D5F9B"/>
    <w:rsid w:val="002D6167"/>
    <w:rsid w:val="002E2A19"/>
    <w:rsid w:val="002E4FBB"/>
    <w:rsid w:val="002F204B"/>
    <w:rsid w:val="002F4B7A"/>
    <w:rsid w:val="003063D6"/>
    <w:rsid w:val="003063F5"/>
    <w:rsid w:val="00307D86"/>
    <w:rsid w:val="00313805"/>
    <w:rsid w:val="003306A0"/>
    <w:rsid w:val="00340473"/>
    <w:rsid w:val="00350BE4"/>
    <w:rsid w:val="0035532B"/>
    <w:rsid w:val="00356335"/>
    <w:rsid w:val="00366BA2"/>
    <w:rsid w:val="003765F6"/>
    <w:rsid w:val="003801C0"/>
    <w:rsid w:val="00390C53"/>
    <w:rsid w:val="00394CB7"/>
    <w:rsid w:val="0039E5A0"/>
    <w:rsid w:val="003A24E2"/>
    <w:rsid w:val="003A3476"/>
    <w:rsid w:val="003A3F88"/>
    <w:rsid w:val="003A5D7F"/>
    <w:rsid w:val="003A6B2A"/>
    <w:rsid w:val="003A6D33"/>
    <w:rsid w:val="003C1630"/>
    <w:rsid w:val="003C3508"/>
    <w:rsid w:val="003CD81C"/>
    <w:rsid w:val="003D1A46"/>
    <w:rsid w:val="003D3A5B"/>
    <w:rsid w:val="003D6062"/>
    <w:rsid w:val="003DAE74"/>
    <w:rsid w:val="003E0E23"/>
    <w:rsid w:val="003E452F"/>
    <w:rsid w:val="003F318B"/>
    <w:rsid w:val="003F39BF"/>
    <w:rsid w:val="003F4284"/>
    <w:rsid w:val="00402B65"/>
    <w:rsid w:val="0041150E"/>
    <w:rsid w:val="00413CA7"/>
    <w:rsid w:val="0041500B"/>
    <w:rsid w:val="004178B6"/>
    <w:rsid w:val="00417A61"/>
    <w:rsid w:val="0043112E"/>
    <w:rsid w:val="00431D62"/>
    <w:rsid w:val="00436161"/>
    <w:rsid w:val="00436E69"/>
    <w:rsid w:val="0044423A"/>
    <w:rsid w:val="00445B38"/>
    <w:rsid w:val="004470DF"/>
    <w:rsid w:val="00451695"/>
    <w:rsid w:val="004587D1"/>
    <w:rsid w:val="00477C2C"/>
    <w:rsid w:val="00482519"/>
    <w:rsid w:val="00482CE3"/>
    <w:rsid w:val="00494746"/>
    <w:rsid w:val="004951A9"/>
    <w:rsid w:val="00496726"/>
    <w:rsid w:val="004971B8"/>
    <w:rsid w:val="004A2010"/>
    <w:rsid w:val="004C408A"/>
    <w:rsid w:val="004C4352"/>
    <w:rsid w:val="004C7193"/>
    <w:rsid w:val="004D19D3"/>
    <w:rsid w:val="004D7212"/>
    <w:rsid w:val="004D75BF"/>
    <w:rsid w:val="004D75CF"/>
    <w:rsid w:val="004E21AA"/>
    <w:rsid w:val="004E726C"/>
    <w:rsid w:val="004E730A"/>
    <w:rsid w:val="004F3873"/>
    <w:rsid w:val="005069A0"/>
    <w:rsid w:val="00509DF2"/>
    <w:rsid w:val="0051C915"/>
    <w:rsid w:val="00524715"/>
    <w:rsid w:val="00526B22"/>
    <w:rsid w:val="00534FD7"/>
    <w:rsid w:val="005418C9"/>
    <w:rsid w:val="005447A6"/>
    <w:rsid w:val="0055005F"/>
    <w:rsid w:val="00552C75"/>
    <w:rsid w:val="0056152E"/>
    <w:rsid w:val="00561C9E"/>
    <w:rsid w:val="00571F90"/>
    <w:rsid w:val="0057E5E8"/>
    <w:rsid w:val="00583B86"/>
    <w:rsid w:val="00585FC3"/>
    <w:rsid w:val="00592A8E"/>
    <w:rsid w:val="005974B9"/>
    <w:rsid w:val="0059CEA4"/>
    <w:rsid w:val="005A08BB"/>
    <w:rsid w:val="005A457F"/>
    <w:rsid w:val="005A5711"/>
    <w:rsid w:val="005A78B0"/>
    <w:rsid w:val="005B5064"/>
    <w:rsid w:val="005B6AE3"/>
    <w:rsid w:val="005C6ABC"/>
    <w:rsid w:val="005C723F"/>
    <w:rsid w:val="005CBCA6"/>
    <w:rsid w:val="005D5E63"/>
    <w:rsid w:val="005E75E3"/>
    <w:rsid w:val="005F6188"/>
    <w:rsid w:val="005F6AD4"/>
    <w:rsid w:val="005FB4D0"/>
    <w:rsid w:val="005FE276"/>
    <w:rsid w:val="006043FF"/>
    <w:rsid w:val="00605C3C"/>
    <w:rsid w:val="00611ACB"/>
    <w:rsid w:val="00612AF9"/>
    <w:rsid w:val="00615E3A"/>
    <w:rsid w:val="00621AB9"/>
    <w:rsid w:val="00624E1E"/>
    <w:rsid w:val="00632E46"/>
    <w:rsid w:val="0063420A"/>
    <w:rsid w:val="006368EC"/>
    <w:rsid w:val="00637D1A"/>
    <w:rsid w:val="00640F3C"/>
    <w:rsid w:val="0064280B"/>
    <w:rsid w:val="0064E129"/>
    <w:rsid w:val="006528A0"/>
    <w:rsid w:val="0065549B"/>
    <w:rsid w:val="0066075C"/>
    <w:rsid w:val="0066138C"/>
    <w:rsid w:val="00662AB8"/>
    <w:rsid w:val="00664155"/>
    <w:rsid w:val="00665EDE"/>
    <w:rsid w:val="0066727D"/>
    <w:rsid w:val="0067BE6B"/>
    <w:rsid w:val="006822ED"/>
    <w:rsid w:val="00684FE5"/>
    <w:rsid w:val="00695331"/>
    <w:rsid w:val="006A0BCE"/>
    <w:rsid w:val="006A440C"/>
    <w:rsid w:val="006B5D69"/>
    <w:rsid w:val="006B6FAA"/>
    <w:rsid w:val="006C3E2E"/>
    <w:rsid w:val="006C4020"/>
    <w:rsid w:val="006C6154"/>
    <w:rsid w:val="006C7B8F"/>
    <w:rsid w:val="006CC237"/>
    <w:rsid w:val="006D0FBD"/>
    <w:rsid w:val="006D1A28"/>
    <w:rsid w:val="006D5E8B"/>
    <w:rsid w:val="006E1497"/>
    <w:rsid w:val="006E2A1C"/>
    <w:rsid w:val="006E2B65"/>
    <w:rsid w:val="006E74BC"/>
    <w:rsid w:val="006E7507"/>
    <w:rsid w:val="006F0FAB"/>
    <w:rsid w:val="006FA5B9"/>
    <w:rsid w:val="0070143A"/>
    <w:rsid w:val="00703C4B"/>
    <w:rsid w:val="007152DE"/>
    <w:rsid w:val="00716586"/>
    <w:rsid w:val="0071F01C"/>
    <w:rsid w:val="0072613C"/>
    <w:rsid w:val="0072895A"/>
    <w:rsid w:val="0072DF56"/>
    <w:rsid w:val="00732B10"/>
    <w:rsid w:val="00735E89"/>
    <w:rsid w:val="00736C2A"/>
    <w:rsid w:val="00750186"/>
    <w:rsid w:val="00750869"/>
    <w:rsid w:val="00753B16"/>
    <w:rsid w:val="007566D3"/>
    <w:rsid w:val="00756C0F"/>
    <w:rsid w:val="007645CA"/>
    <w:rsid w:val="0076653D"/>
    <w:rsid w:val="007677AD"/>
    <w:rsid w:val="00770650"/>
    <w:rsid w:val="00771691"/>
    <w:rsid w:val="0077554A"/>
    <w:rsid w:val="007775D4"/>
    <w:rsid w:val="00781908"/>
    <w:rsid w:val="0078D5AA"/>
    <w:rsid w:val="00793576"/>
    <w:rsid w:val="00793FBF"/>
    <w:rsid w:val="007958BE"/>
    <w:rsid w:val="007A20DC"/>
    <w:rsid w:val="007A3931"/>
    <w:rsid w:val="007B9687"/>
    <w:rsid w:val="007C1AEA"/>
    <w:rsid w:val="007D0214"/>
    <w:rsid w:val="007D3BA5"/>
    <w:rsid w:val="007DF0C9"/>
    <w:rsid w:val="007E508C"/>
    <w:rsid w:val="007E68B5"/>
    <w:rsid w:val="007E7C44"/>
    <w:rsid w:val="007F5769"/>
    <w:rsid w:val="007F6093"/>
    <w:rsid w:val="007F9812"/>
    <w:rsid w:val="0080289F"/>
    <w:rsid w:val="0081261B"/>
    <w:rsid w:val="0082104E"/>
    <w:rsid w:val="0082128E"/>
    <w:rsid w:val="00824CC4"/>
    <w:rsid w:val="00830D48"/>
    <w:rsid w:val="00832B48"/>
    <w:rsid w:val="0083391E"/>
    <w:rsid w:val="00836A8A"/>
    <w:rsid w:val="00838942"/>
    <w:rsid w:val="00849D5E"/>
    <w:rsid w:val="00855532"/>
    <w:rsid w:val="00865A53"/>
    <w:rsid w:val="00870E95"/>
    <w:rsid w:val="00871621"/>
    <w:rsid w:val="00872A13"/>
    <w:rsid w:val="008741CE"/>
    <w:rsid w:val="00876DBF"/>
    <w:rsid w:val="00877534"/>
    <w:rsid w:val="0087BB23"/>
    <w:rsid w:val="00887B07"/>
    <w:rsid w:val="008921B2"/>
    <w:rsid w:val="00893A40"/>
    <w:rsid w:val="008975BD"/>
    <w:rsid w:val="008A357F"/>
    <w:rsid w:val="008A5A67"/>
    <w:rsid w:val="008B2FF6"/>
    <w:rsid w:val="008B7071"/>
    <w:rsid w:val="008C0234"/>
    <w:rsid w:val="008C288B"/>
    <w:rsid w:val="008C36E1"/>
    <w:rsid w:val="008C7380"/>
    <w:rsid w:val="008C783C"/>
    <w:rsid w:val="008D4B2B"/>
    <w:rsid w:val="008D5500"/>
    <w:rsid w:val="008D7393"/>
    <w:rsid w:val="008E0DAF"/>
    <w:rsid w:val="008E14C4"/>
    <w:rsid w:val="008E1A3C"/>
    <w:rsid w:val="008E494E"/>
    <w:rsid w:val="008E5453"/>
    <w:rsid w:val="008F06C8"/>
    <w:rsid w:val="008FE4B1"/>
    <w:rsid w:val="00900B2B"/>
    <w:rsid w:val="009046BB"/>
    <w:rsid w:val="0090553B"/>
    <w:rsid w:val="0091079C"/>
    <w:rsid w:val="00913F93"/>
    <w:rsid w:val="00916AAB"/>
    <w:rsid w:val="009228EC"/>
    <w:rsid w:val="00922F76"/>
    <w:rsid w:val="009230CB"/>
    <w:rsid w:val="00933965"/>
    <w:rsid w:val="00934910"/>
    <w:rsid w:val="00935394"/>
    <w:rsid w:val="009518A0"/>
    <w:rsid w:val="009668C1"/>
    <w:rsid w:val="00971F0A"/>
    <w:rsid w:val="0097212D"/>
    <w:rsid w:val="009830D6"/>
    <w:rsid w:val="00985DD4"/>
    <w:rsid w:val="009A19B3"/>
    <w:rsid w:val="009A20C2"/>
    <w:rsid w:val="009A20ED"/>
    <w:rsid w:val="009A4203"/>
    <w:rsid w:val="009A5F2A"/>
    <w:rsid w:val="009A7111"/>
    <w:rsid w:val="009B0301"/>
    <w:rsid w:val="009D1147"/>
    <w:rsid w:val="009D3E60"/>
    <w:rsid w:val="009D5408"/>
    <w:rsid w:val="009D6888"/>
    <w:rsid w:val="009D796E"/>
    <w:rsid w:val="009E0AC4"/>
    <w:rsid w:val="009E13E2"/>
    <w:rsid w:val="009E3C3E"/>
    <w:rsid w:val="009F23A5"/>
    <w:rsid w:val="009F28E2"/>
    <w:rsid w:val="009F5966"/>
    <w:rsid w:val="009F5B6F"/>
    <w:rsid w:val="009F60A9"/>
    <w:rsid w:val="009F9BA1"/>
    <w:rsid w:val="00A0128A"/>
    <w:rsid w:val="00A02F16"/>
    <w:rsid w:val="00A06A4B"/>
    <w:rsid w:val="00A11DB7"/>
    <w:rsid w:val="00A12C21"/>
    <w:rsid w:val="00A212CE"/>
    <w:rsid w:val="00A2773A"/>
    <w:rsid w:val="00A2B032"/>
    <w:rsid w:val="00A402E2"/>
    <w:rsid w:val="00A43059"/>
    <w:rsid w:val="00A44FFF"/>
    <w:rsid w:val="00A45D20"/>
    <w:rsid w:val="00A4603F"/>
    <w:rsid w:val="00A462A1"/>
    <w:rsid w:val="00A542DA"/>
    <w:rsid w:val="00A571A1"/>
    <w:rsid w:val="00A60645"/>
    <w:rsid w:val="00A715D8"/>
    <w:rsid w:val="00A774D7"/>
    <w:rsid w:val="00A84352"/>
    <w:rsid w:val="00A8DDF6"/>
    <w:rsid w:val="00A92BAE"/>
    <w:rsid w:val="00A95E7B"/>
    <w:rsid w:val="00A98DF0"/>
    <w:rsid w:val="00AA3D3C"/>
    <w:rsid w:val="00AA4A4E"/>
    <w:rsid w:val="00AA4C5F"/>
    <w:rsid w:val="00AACF6D"/>
    <w:rsid w:val="00AB12D0"/>
    <w:rsid w:val="00AB4C39"/>
    <w:rsid w:val="00AD5D0D"/>
    <w:rsid w:val="00AD6E52"/>
    <w:rsid w:val="00AE32A0"/>
    <w:rsid w:val="00AF0651"/>
    <w:rsid w:val="00AF18B2"/>
    <w:rsid w:val="00AF1F47"/>
    <w:rsid w:val="00AF44BA"/>
    <w:rsid w:val="00AF73E3"/>
    <w:rsid w:val="00AF937A"/>
    <w:rsid w:val="00B00BCB"/>
    <w:rsid w:val="00B048DE"/>
    <w:rsid w:val="00B07E78"/>
    <w:rsid w:val="00B10710"/>
    <w:rsid w:val="00B108F8"/>
    <w:rsid w:val="00B12AAF"/>
    <w:rsid w:val="00B173A5"/>
    <w:rsid w:val="00B1770E"/>
    <w:rsid w:val="00B1778F"/>
    <w:rsid w:val="00B17AB7"/>
    <w:rsid w:val="00B2307C"/>
    <w:rsid w:val="00B24E61"/>
    <w:rsid w:val="00B265D9"/>
    <w:rsid w:val="00B3322E"/>
    <w:rsid w:val="00B341E2"/>
    <w:rsid w:val="00B35B60"/>
    <w:rsid w:val="00B365F0"/>
    <w:rsid w:val="00B468A3"/>
    <w:rsid w:val="00B47A4D"/>
    <w:rsid w:val="00B52435"/>
    <w:rsid w:val="00B549CA"/>
    <w:rsid w:val="00B564AC"/>
    <w:rsid w:val="00B64CCF"/>
    <w:rsid w:val="00B72307"/>
    <w:rsid w:val="00B82A21"/>
    <w:rsid w:val="00B8577D"/>
    <w:rsid w:val="00B85C3A"/>
    <w:rsid w:val="00B9191B"/>
    <w:rsid w:val="00B9333D"/>
    <w:rsid w:val="00B95923"/>
    <w:rsid w:val="00BA41F7"/>
    <w:rsid w:val="00BA785A"/>
    <w:rsid w:val="00BA7E76"/>
    <w:rsid w:val="00BB1B7B"/>
    <w:rsid w:val="00BB78A4"/>
    <w:rsid w:val="00BC113C"/>
    <w:rsid w:val="00BC47BB"/>
    <w:rsid w:val="00BC5578"/>
    <w:rsid w:val="00BD1A87"/>
    <w:rsid w:val="00BD38D8"/>
    <w:rsid w:val="00BE7DAE"/>
    <w:rsid w:val="00BEB5CF"/>
    <w:rsid w:val="00BF2838"/>
    <w:rsid w:val="00C064AE"/>
    <w:rsid w:val="00C15E9C"/>
    <w:rsid w:val="00C3045C"/>
    <w:rsid w:val="00C46DF0"/>
    <w:rsid w:val="00C50F66"/>
    <w:rsid w:val="00C53F96"/>
    <w:rsid w:val="00C557FB"/>
    <w:rsid w:val="00C60E96"/>
    <w:rsid w:val="00C60F7D"/>
    <w:rsid w:val="00C63932"/>
    <w:rsid w:val="00C715AA"/>
    <w:rsid w:val="00C7692A"/>
    <w:rsid w:val="00C82473"/>
    <w:rsid w:val="00C86E0B"/>
    <w:rsid w:val="00C963FA"/>
    <w:rsid w:val="00CA05DC"/>
    <w:rsid w:val="00CA6D7A"/>
    <w:rsid w:val="00CB0C33"/>
    <w:rsid w:val="00CB1C0F"/>
    <w:rsid w:val="00CB7AFE"/>
    <w:rsid w:val="00CC12FE"/>
    <w:rsid w:val="00CC36AB"/>
    <w:rsid w:val="00CC6A0E"/>
    <w:rsid w:val="00CD092A"/>
    <w:rsid w:val="00CD5823"/>
    <w:rsid w:val="00CE7909"/>
    <w:rsid w:val="00CE7FDD"/>
    <w:rsid w:val="00CEE2E4"/>
    <w:rsid w:val="00CF07C3"/>
    <w:rsid w:val="00CF17F8"/>
    <w:rsid w:val="00CF6083"/>
    <w:rsid w:val="00D0096F"/>
    <w:rsid w:val="00D0728E"/>
    <w:rsid w:val="00D1374C"/>
    <w:rsid w:val="00D15940"/>
    <w:rsid w:val="00D2378D"/>
    <w:rsid w:val="00D3013B"/>
    <w:rsid w:val="00D31B90"/>
    <w:rsid w:val="00D37248"/>
    <w:rsid w:val="00D41203"/>
    <w:rsid w:val="00D41B46"/>
    <w:rsid w:val="00D523CD"/>
    <w:rsid w:val="00D61206"/>
    <w:rsid w:val="00D6A829"/>
    <w:rsid w:val="00D70220"/>
    <w:rsid w:val="00D74ED1"/>
    <w:rsid w:val="00D7644D"/>
    <w:rsid w:val="00D8483B"/>
    <w:rsid w:val="00D8C4CB"/>
    <w:rsid w:val="00D94371"/>
    <w:rsid w:val="00DA5145"/>
    <w:rsid w:val="00DA6C24"/>
    <w:rsid w:val="00DA7B77"/>
    <w:rsid w:val="00DA7F96"/>
    <w:rsid w:val="00DB15B2"/>
    <w:rsid w:val="00DB17D1"/>
    <w:rsid w:val="00DC52E2"/>
    <w:rsid w:val="00DE048E"/>
    <w:rsid w:val="00DE708C"/>
    <w:rsid w:val="00E00E6B"/>
    <w:rsid w:val="00E02B08"/>
    <w:rsid w:val="00E03B8E"/>
    <w:rsid w:val="00E069DB"/>
    <w:rsid w:val="00E1011E"/>
    <w:rsid w:val="00E139E4"/>
    <w:rsid w:val="00E14ED3"/>
    <w:rsid w:val="00E16257"/>
    <w:rsid w:val="00E16800"/>
    <w:rsid w:val="00E23974"/>
    <w:rsid w:val="00E3076A"/>
    <w:rsid w:val="00E40B9D"/>
    <w:rsid w:val="00E40F7A"/>
    <w:rsid w:val="00E41324"/>
    <w:rsid w:val="00E415BE"/>
    <w:rsid w:val="00E43BB7"/>
    <w:rsid w:val="00E4CB14"/>
    <w:rsid w:val="00E5586E"/>
    <w:rsid w:val="00E578D6"/>
    <w:rsid w:val="00E57F87"/>
    <w:rsid w:val="00E6105B"/>
    <w:rsid w:val="00E639DB"/>
    <w:rsid w:val="00E64FEA"/>
    <w:rsid w:val="00E6CA09"/>
    <w:rsid w:val="00E74845"/>
    <w:rsid w:val="00E75D54"/>
    <w:rsid w:val="00E91B1A"/>
    <w:rsid w:val="00E91C8B"/>
    <w:rsid w:val="00EA858E"/>
    <w:rsid w:val="00EAD19F"/>
    <w:rsid w:val="00EB1428"/>
    <w:rsid w:val="00EB565D"/>
    <w:rsid w:val="00EB9424"/>
    <w:rsid w:val="00ECAD14"/>
    <w:rsid w:val="00ED281B"/>
    <w:rsid w:val="00ED4EBF"/>
    <w:rsid w:val="00EE6CC1"/>
    <w:rsid w:val="00EED5E2"/>
    <w:rsid w:val="00EF4E37"/>
    <w:rsid w:val="00F02C0F"/>
    <w:rsid w:val="00F0FF65"/>
    <w:rsid w:val="00F121FB"/>
    <w:rsid w:val="00F128C7"/>
    <w:rsid w:val="00F24FCE"/>
    <w:rsid w:val="00F26CED"/>
    <w:rsid w:val="00F309D0"/>
    <w:rsid w:val="00F37B0F"/>
    <w:rsid w:val="00F419D5"/>
    <w:rsid w:val="00F425A7"/>
    <w:rsid w:val="00F54C5E"/>
    <w:rsid w:val="00F608C9"/>
    <w:rsid w:val="00F82B6F"/>
    <w:rsid w:val="00F84261"/>
    <w:rsid w:val="00F85D9B"/>
    <w:rsid w:val="00F97B9B"/>
    <w:rsid w:val="00FA2B26"/>
    <w:rsid w:val="00FA4BAA"/>
    <w:rsid w:val="00FA7795"/>
    <w:rsid w:val="00FB2F9A"/>
    <w:rsid w:val="00FB5846"/>
    <w:rsid w:val="00FB5D9B"/>
    <w:rsid w:val="00FBC071"/>
    <w:rsid w:val="00FC157C"/>
    <w:rsid w:val="00FC670A"/>
    <w:rsid w:val="00FD2B86"/>
    <w:rsid w:val="00FD2E28"/>
    <w:rsid w:val="00FD99CC"/>
    <w:rsid w:val="00FE08DD"/>
    <w:rsid w:val="00FE4FF0"/>
    <w:rsid w:val="00FE5203"/>
    <w:rsid w:val="00FF13B1"/>
    <w:rsid w:val="00FF779F"/>
    <w:rsid w:val="00FF7D1E"/>
    <w:rsid w:val="0104CB91"/>
    <w:rsid w:val="01067C42"/>
    <w:rsid w:val="0107F3E2"/>
    <w:rsid w:val="01097DCB"/>
    <w:rsid w:val="010B77F1"/>
    <w:rsid w:val="010B9FD7"/>
    <w:rsid w:val="010CB191"/>
    <w:rsid w:val="010F5213"/>
    <w:rsid w:val="0116261A"/>
    <w:rsid w:val="011698DB"/>
    <w:rsid w:val="0117DB67"/>
    <w:rsid w:val="01181975"/>
    <w:rsid w:val="0118DC41"/>
    <w:rsid w:val="011A6BE7"/>
    <w:rsid w:val="011B1321"/>
    <w:rsid w:val="011BAECD"/>
    <w:rsid w:val="011BFD74"/>
    <w:rsid w:val="011C12F3"/>
    <w:rsid w:val="011CAB5A"/>
    <w:rsid w:val="01240392"/>
    <w:rsid w:val="012437E5"/>
    <w:rsid w:val="01250E4E"/>
    <w:rsid w:val="01252689"/>
    <w:rsid w:val="01261C90"/>
    <w:rsid w:val="01277517"/>
    <w:rsid w:val="0127B2E1"/>
    <w:rsid w:val="0129E51E"/>
    <w:rsid w:val="013012A9"/>
    <w:rsid w:val="0130D568"/>
    <w:rsid w:val="013194BB"/>
    <w:rsid w:val="0133EAF2"/>
    <w:rsid w:val="0134F62B"/>
    <w:rsid w:val="0139F70E"/>
    <w:rsid w:val="013ABF74"/>
    <w:rsid w:val="013C520C"/>
    <w:rsid w:val="013CB54B"/>
    <w:rsid w:val="013EE2BE"/>
    <w:rsid w:val="013F12A8"/>
    <w:rsid w:val="01411392"/>
    <w:rsid w:val="01419B7E"/>
    <w:rsid w:val="014456AE"/>
    <w:rsid w:val="0145F41A"/>
    <w:rsid w:val="0147330F"/>
    <w:rsid w:val="0148B1C5"/>
    <w:rsid w:val="014AE69B"/>
    <w:rsid w:val="014C8189"/>
    <w:rsid w:val="014CE0C5"/>
    <w:rsid w:val="014D8D2F"/>
    <w:rsid w:val="014E3375"/>
    <w:rsid w:val="014FCF19"/>
    <w:rsid w:val="014FE6D1"/>
    <w:rsid w:val="01534E06"/>
    <w:rsid w:val="01555086"/>
    <w:rsid w:val="0158EA61"/>
    <w:rsid w:val="015900CB"/>
    <w:rsid w:val="015AABF4"/>
    <w:rsid w:val="015C0CEC"/>
    <w:rsid w:val="015C3E27"/>
    <w:rsid w:val="015CF0E5"/>
    <w:rsid w:val="015D25B5"/>
    <w:rsid w:val="015E7273"/>
    <w:rsid w:val="015ECE43"/>
    <w:rsid w:val="015ED539"/>
    <w:rsid w:val="01639A2C"/>
    <w:rsid w:val="01658650"/>
    <w:rsid w:val="0169DABA"/>
    <w:rsid w:val="016A33D7"/>
    <w:rsid w:val="016CD232"/>
    <w:rsid w:val="016D3751"/>
    <w:rsid w:val="016E7144"/>
    <w:rsid w:val="0174294F"/>
    <w:rsid w:val="01781064"/>
    <w:rsid w:val="017EA14B"/>
    <w:rsid w:val="01807EB5"/>
    <w:rsid w:val="01872DD5"/>
    <w:rsid w:val="0187743A"/>
    <w:rsid w:val="0188954F"/>
    <w:rsid w:val="0189C67B"/>
    <w:rsid w:val="018B365C"/>
    <w:rsid w:val="018B870C"/>
    <w:rsid w:val="018DACB2"/>
    <w:rsid w:val="018FE750"/>
    <w:rsid w:val="0192D887"/>
    <w:rsid w:val="0193C181"/>
    <w:rsid w:val="019859CB"/>
    <w:rsid w:val="0199ED0A"/>
    <w:rsid w:val="019B4908"/>
    <w:rsid w:val="019BDF7E"/>
    <w:rsid w:val="019D5691"/>
    <w:rsid w:val="019D56E7"/>
    <w:rsid w:val="019DDCD8"/>
    <w:rsid w:val="01A44D97"/>
    <w:rsid w:val="01A85D84"/>
    <w:rsid w:val="01A8D694"/>
    <w:rsid w:val="01ABE562"/>
    <w:rsid w:val="01ACEC65"/>
    <w:rsid w:val="01AEAEF3"/>
    <w:rsid w:val="01AF7687"/>
    <w:rsid w:val="01B6E840"/>
    <w:rsid w:val="01B6F4D4"/>
    <w:rsid w:val="01B7B59D"/>
    <w:rsid w:val="01B85E91"/>
    <w:rsid w:val="01BE02BA"/>
    <w:rsid w:val="01C1B90C"/>
    <w:rsid w:val="01C395D3"/>
    <w:rsid w:val="01C5B6E4"/>
    <w:rsid w:val="01C9D4E1"/>
    <w:rsid w:val="01CAC172"/>
    <w:rsid w:val="01CDE474"/>
    <w:rsid w:val="01CE5CE8"/>
    <w:rsid w:val="01CE7B82"/>
    <w:rsid w:val="01D00101"/>
    <w:rsid w:val="01D53540"/>
    <w:rsid w:val="01D754DB"/>
    <w:rsid w:val="01DD49ED"/>
    <w:rsid w:val="01E16085"/>
    <w:rsid w:val="01E3E0BD"/>
    <w:rsid w:val="01E45AFB"/>
    <w:rsid w:val="01E5CB0A"/>
    <w:rsid w:val="01E89F3E"/>
    <w:rsid w:val="01E99AEF"/>
    <w:rsid w:val="01EC0D3D"/>
    <w:rsid w:val="01EC6AEF"/>
    <w:rsid w:val="01EDABA6"/>
    <w:rsid w:val="01EE3EDA"/>
    <w:rsid w:val="01F1CDB6"/>
    <w:rsid w:val="01F5EE3C"/>
    <w:rsid w:val="01F6CEE1"/>
    <w:rsid w:val="01F9D37B"/>
    <w:rsid w:val="01F9EA8F"/>
    <w:rsid w:val="01FDEA8B"/>
    <w:rsid w:val="01FF891C"/>
    <w:rsid w:val="01FFEF98"/>
    <w:rsid w:val="020026B9"/>
    <w:rsid w:val="0203F057"/>
    <w:rsid w:val="0205F620"/>
    <w:rsid w:val="0206F4AF"/>
    <w:rsid w:val="02093CAE"/>
    <w:rsid w:val="020A532A"/>
    <w:rsid w:val="020BBA4A"/>
    <w:rsid w:val="020E834E"/>
    <w:rsid w:val="0212B466"/>
    <w:rsid w:val="0214D293"/>
    <w:rsid w:val="02157DE7"/>
    <w:rsid w:val="02192794"/>
    <w:rsid w:val="021D8790"/>
    <w:rsid w:val="021EB1F3"/>
    <w:rsid w:val="02207E20"/>
    <w:rsid w:val="0222AD08"/>
    <w:rsid w:val="02238C41"/>
    <w:rsid w:val="0223E3B0"/>
    <w:rsid w:val="0224680D"/>
    <w:rsid w:val="02272B96"/>
    <w:rsid w:val="0228702F"/>
    <w:rsid w:val="02290668"/>
    <w:rsid w:val="022B0411"/>
    <w:rsid w:val="022E3950"/>
    <w:rsid w:val="023024F6"/>
    <w:rsid w:val="02304B88"/>
    <w:rsid w:val="02351FE0"/>
    <w:rsid w:val="02398438"/>
    <w:rsid w:val="023C0C64"/>
    <w:rsid w:val="023C7327"/>
    <w:rsid w:val="023E01BA"/>
    <w:rsid w:val="023E8C16"/>
    <w:rsid w:val="02425AC2"/>
    <w:rsid w:val="02463551"/>
    <w:rsid w:val="024991A2"/>
    <w:rsid w:val="0249DECB"/>
    <w:rsid w:val="024D41F1"/>
    <w:rsid w:val="024D5C8F"/>
    <w:rsid w:val="024EA9AF"/>
    <w:rsid w:val="024FC75F"/>
    <w:rsid w:val="02508500"/>
    <w:rsid w:val="025129FE"/>
    <w:rsid w:val="02533841"/>
    <w:rsid w:val="0253F2D0"/>
    <w:rsid w:val="02547EE7"/>
    <w:rsid w:val="025A22D0"/>
    <w:rsid w:val="025A84D6"/>
    <w:rsid w:val="025D0426"/>
    <w:rsid w:val="025DF699"/>
    <w:rsid w:val="025EF9B7"/>
    <w:rsid w:val="0260057F"/>
    <w:rsid w:val="026115DC"/>
    <w:rsid w:val="026271A4"/>
    <w:rsid w:val="0269542F"/>
    <w:rsid w:val="026B6B65"/>
    <w:rsid w:val="026BE7B5"/>
    <w:rsid w:val="026CBA8A"/>
    <w:rsid w:val="026EB7E0"/>
    <w:rsid w:val="026F0B4D"/>
    <w:rsid w:val="02740FCF"/>
    <w:rsid w:val="0275978C"/>
    <w:rsid w:val="0284BD95"/>
    <w:rsid w:val="0285B43C"/>
    <w:rsid w:val="02888A44"/>
    <w:rsid w:val="028A58D6"/>
    <w:rsid w:val="028AFA15"/>
    <w:rsid w:val="028ECFF1"/>
    <w:rsid w:val="028F1345"/>
    <w:rsid w:val="02919235"/>
    <w:rsid w:val="0293B7A3"/>
    <w:rsid w:val="029A4964"/>
    <w:rsid w:val="029A9EB2"/>
    <w:rsid w:val="029C2015"/>
    <w:rsid w:val="029D6381"/>
    <w:rsid w:val="02A1A592"/>
    <w:rsid w:val="02A5688D"/>
    <w:rsid w:val="02A715B6"/>
    <w:rsid w:val="02A7FA5D"/>
    <w:rsid w:val="02A9127E"/>
    <w:rsid w:val="02A91EE1"/>
    <w:rsid w:val="02AAF3BC"/>
    <w:rsid w:val="02ADF71F"/>
    <w:rsid w:val="02AE6C3A"/>
    <w:rsid w:val="02B08289"/>
    <w:rsid w:val="02B1721B"/>
    <w:rsid w:val="02B1A44C"/>
    <w:rsid w:val="02B97B00"/>
    <w:rsid w:val="02B99B01"/>
    <w:rsid w:val="02BC7521"/>
    <w:rsid w:val="02BD8549"/>
    <w:rsid w:val="02C15833"/>
    <w:rsid w:val="02C18839"/>
    <w:rsid w:val="02C1F545"/>
    <w:rsid w:val="02C34ECB"/>
    <w:rsid w:val="02C3AA5F"/>
    <w:rsid w:val="02C58551"/>
    <w:rsid w:val="02C75164"/>
    <w:rsid w:val="02C7C56D"/>
    <w:rsid w:val="02C8D977"/>
    <w:rsid w:val="02C9AE1D"/>
    <w:rsid w:val="02CABE46"/>
    <w:rsid w:val="02CCF5D5"/>
    <w:rsid w:val="02D0B260"/>
    <w:rsid w:val="02D147A0"/>
    <w:rsid w:val="02D2AC5C"/>
    <w:rsid w:val="02D6CFC4"/>
    <w:rsid w:val="02DA7871"/>
    <w:rsid w:val="02E0E6C5"/>
    <w:rsid w:val="02E165D0"/>
    <w:rsid w:val="02E37C39"/>
    <w:rsid w:val="02E3817F"/>
    <w:rsid w:val="02E39CB2"/>
    <w:rsid w:val="02E439ED"/>
    <w:rsid w:val="02E4FC6B"/>
    <w:rsid w:val="02E54CCE"/>
    <w:rsid w:val="02E5C451"/>
    <w:rsid w:val="02E777A0"/>
    <w:rsid w:val="02E83A8B"/>
    <w:rsid w:val="02E9BD0A"/>
    <w:rsid w:val="02EC0648"/>
    <w:rsid w:val="02EF669E"/>
    <w:rsid w:val="02F12F2D"/>
    <w:rsid w:val="02F2DA90"/>
    <w:rsid w:val="02F4BD75"/>
    <w:rsid w:val="02F62897"/>
    <w:rsid w:val="02F801D3"/>
    <w:rsid w:val="02FE5CDF"/>
    <w:rsid w:val="02FF9DAC"/>
    <w:rsid w:val="03044F58"/>
    <w:rsid w:val="030F6076"/>
    <w:rsid w:val="0311A300"/>
    <w:rsid w:val="0317937F"/>
    <w:rsid w:val="0319D9A1"/>
    <w:rsid w:val="031BD5A9"/>
    <w:rsid w:val="031CB249"/>
    <w:rsid w:val="031E146F"/>
    <w:rsid w:val="031ED01B"/>
    <w:rsid w:val="031FB1D5"/>
    <w:rsid w:val="03239111"/>
    <w:rsid w:val="03278376"/>
    <w:rsid w:val="0327A6E6"/>
    <w:rsid w:val="0328F6B9"/>
    <w:rsid w:val="032BA983"/>
    <w:rsid w:val="032E47CF"/>
    <w:rsid w:val="03307966"/>
    <w:rsid w:val="0330B5BD"/>
    <w:rsid w:val="03313BD6"/>
    <w:rsid w:val="0332FC6C"/>
    <w:rsid w:val="03343C92"/>
    <w:rsid w:val="033461B9"/>
    <w:rsid w:val="0335945E"/>
    <w:rsid w:val="03394CFD"/>
    <w:rsid w:val="033E2502"/>
    <w:rsid w:val="0343FC20"/>
    <w:rsid w:val="034443DB"/>
    <w:rsid w:val="03456FB2"/>
    <w:rsid w:val="034578BF"/>
    <w:rsid w:val="03468071"/>
    <w:rsid w:val="03495F2B"/>
    <w:rsid w:val="03499AB5"/>
    <w:rsid w:val="034A50EC"/>
    <w:rsid w:val="034ACE3A"/>
    <w:rsid w:val="034CE175"/>
    <w:rsid w:val="034F1D5A"/>
    <w:rsid w:val="035039E7"/>
    <w:rsid w:val="0350B1E5"/>
    <w:rsid w:val="03518E11"/>
    <w:rsid w:val="0353238B"/>
    <w:rsid w:val="03582215"/>
    <w:rsid w:val="03586C01"/>
    <w:rsid w:val="0359236B"/>
    <w:rsid w:val="035A57CD"/>
    <w:rsid w:val="035C66A6"/>
    <w:rsid w:val="035CD4FA"/>
    <w:rsid w:val="035ECF5B"/>
    <w:rsid w:val="035FB122"/>
    <w:rsid w:val="03668DC2"/>
    <w:rsid w:val="0366A42B"/>
    <w:rsid w:val="0367A67E"/>
    <w:rsid w:val="03685A77"/>
    <w:rsid w:val="036BEB56"/>
    <w:rsid w:val="036EF2F8"/>
    <w:rsid w:val="0372D9AF"/>
    <w:rsid w:val="037318E3"/>
    <w:rsid w:val="03734A6F"/>
    <w:rsid w:val="0375DBB6"/>
    <w:rsid w:val="0377DEB6"/>
    <w:rsid w:val="037920F5"/>
    <w:rsid w:val="0379BBB2"/>
    <w:rsid w:val="0379D72A"/>
    <w:rsid w:val="037AEE17"/>
    <w:rsid w:val="037DED2A"/>
    <w:rsid w:val="037E4114"/>
    <w:rsid w:val="037E7AA5"/>
    <w:rsid w:val="037EC91A"/>
    <w:rsid w:val="03811373"/>
    <w:rsid w:val="03837A41"/>
    <w:rsid w:val="03872EF9"/>
    <w:rsid w:val="038A8C8E"/>
    <w:rsid w:val="038C54B0"/>
    <w:rsid w:val="038D2A8A"/>
    <w:rsid w:val="038D7E90"/>
    <w:rsid w:val="038FBB02"/>
    <w:rsid w:val="0390CE8A"/>
    <w:rsid w:val="0390FB09"/>
    <w:rsid w:val="0392FE69"/>
    <w:rsid w:val="0396AF15"/>
    <w:rsid w:val="0396E0F2"/>
    <w:rsid w:val="03972C89"/>
    <w:rsid w:val="039ADD87"/>
    <w:rsid w:val="039BE481"/>
    <w:rsid w:val="039C280B"/>
    <w:rsid w:val="039DCF75"/>
    <w:rsid w:val="039F4FA8"/>
    <w:rsid w:val="03A0E4CE"/>
    <w:rsid w:val="03A25DF8"/>
    <w:rsid w:val="03A47201"/>
    <w:rsid w:val="03A6EF1F"/>
    <w:rsid w:val="03A71E30"/>
    <w:rsid w:val="03A73910"/>
    <w:rsid w:val="03AA7C68"/>
    <w:rsid w:val="03AB5582"/>
    <w:rsid w:val="03ACF80C"/>
    <w:rsid w:val="03ADB032"/>
    <w:rsid w:val="03ADB075"/>
    <w:rsid w:val="03B0387C"/>
    <w:rsid w:val="03B1397E"/>
    <w:rsid w:val="03B17ECB"/>
    <w:rsid w:val="03B4A461"/>
    <w:rsid w:val="03B58C98"/>
    <w:rsid w:val="03B6188E"/>
    <w:rsid w:val="03BBDE5F"/>
    <w:rsid w:val="03BD2A8C"/>
    <w:rsid w:val="03BDDADF"/>
    <w:rsid w:val="03C0C20E"/>
    <w:rsid w:val="03C2B483"/>
    <w:rsid w:val="03C3BBDB"/>
    <w:rsid w:val="03C3D1C1"/>
    <w:rsid w:val="03C5EC99"/>
    <w:rsid w:val="03C75829"/>
    <w:rsid w:val="03CA6DDD"/>
    <w:rsid w:val="03CC6A90"/>
    <w:rsid w:val="03CCC632"/>
    <w:rsid w:val="03CCD67C"/>
    <w:rsid w:val="03CE43F4"/>
    <w:rsid w:val="03CE9EF4"/>
    <w:rsid w:val="03CFD33C"/>
    <w:rsid w:val="03D0F20B"/>
    <w:rsid w:val="03D35719"/>
    <w:rsid w:val="03D3DA42"/>
    <w:rsid w:val="03D5A371"/>
    <w:rsid w:val="03D5B66D"/>
    <w:rsid w:val="03D66859"/>
    <w:rsid w:val="03D81A30"/>
    <w:rsid w:val="03D93CC8"/>
    <w:rsid w:val="03DA5C77"/>
    <w:rsid w:val="03DFE7BD"/>
    <w:rsid w:val="03E88D0B"/>
    <w:rsid w:val="03E975B7"/>
    <w:rsid w:val="03EA3208"/>
    <w:rsid w:val="03EC56BC"/>
    <w:rsid w:val="03EF003A"/>
    <w:rsid w:val="03EF61EC"/>
    <w:rsid w:val="03F0F10C"/>
    <w:rsid w:val="03F234AC"/>
    <w:rsid w:val="03F44C63"/>
    <w:rsid w:val="03F56E01"/>
    <w:rsid w:val="03F633FF"/>
    <w:rsid w:val="03F89383"/>
    <w:rsid w:val="03FC6021"/>
    <w:rsid w:val="03FCC703"/>
    <w:rsid w:val="03FE2853"/>
    <w:rsid w:val="04003C18"/>
    <w:rsid w:val="04018686"/>
    <w:rsid w:val="0403F148"/>
    <w:rsid w:val="040633BF"/>
    <w:rsid w:val="040B474D"/>
    <w:rsid w:val="040D0554"/>
    <w:rsid w:val="0410DDF2"/>
    <w:rsid w:val="0411FB8F"/>
    <w:rsid w:val="0413BFFC"/>
    <w:rsid w:val="0415C1D2"/>
    <w:rsid w:val="04170044"/>
    <w:rsid w:val="041871CF"/>
    <w:rsid w:val="041EEF1F"/>
    <w:rsid w:val="041FCFFE"/>
    <w:rsid w:val="04200754"/>
    <w:rsid w:val="042059F3"/>
    <w:rsid w:val="042177DA"/>
    <w:rsid w:val="042391D7"/>
    <w:rsid w:val="04289ECE"/>
    <w:rsid w:val="04292A22"/>
    <w:rsid w:val="042B5AB7"/>
    <w:rsid w:val="042B7EAF"/>
    <w:rsid w:val="042CD24A"/>
    <w:rsid w:val="042E36A5"/>
    <w:rsid w:val="04304B5F"/>
    <w:rsid w:val="04352BFE"/>
    <w:rsid w:val="04360133"/>
    <w:rsid w:val="043CCAD7"/>
    <w:rsid w:val="04407C61"/>
    <w:rsid w:val="0443B394"/>
    <w:rsid w:val="04467983"/>
    <w:rsid w:val="0449732E"/>
    <w:rsid w:val="044B316E"/>
    <w:rsid w:val="044E188D"/>
    <w:rsid w:val="044F48F2"/>
    <w:rsid w:val="04504464"/>
    <w:rsid w:val="045229EC"/>
    <w:rsid w:val="04535A28"/>
    <w:rsid w:val="0454558E"/>
    <w:rsid w:val="0457CC45"/>
    <w:rsid w:val="045961AB"/>
    <w:rsid w:val="045EAEE9"/>
    <w:rsid w:val="0460E6AD"/>
    <w:rsid w:val="04618355"/>
    <w:rsid w:val="0462E3F6"/>
    <w:rsid w:val="0463B7EC"/>
    <w:rsid w:val="046467EF"/>
    <w:rsid w:val="04656C15"/>
    <w:rsid w:val="046846A2"/>
    <w:rsid w:val="04693C81"/>
    <w:rsid w:val="046996BF"/>
    <w:rsid w:val="046C611B"/>
    <w:rsid w:val="046EF352"/>
    <w:rsid w:val="04705749"/>
    <w:rsid w:val="047251FC"/>
    <w:rsid w:val="04740F74"/>
    <w:rsid w:val="0475BAAF"/>
    <w:rsid w:val="0477DC39"/>
    <w:rsid w:val="047835F1"/>
    <w:rsid w:val="04797795"/>
    <w:rsid w:val="047A980D"/>
    <w:rsid w:val="047EE174"/>
    <w:rsid w:val="04820FDB"/>
    <w:rsid w:val="0482E468"/>
    <w:rsid w:val="0485E688"/>
    <w:rsid w:val="04871E0C"/>
    <w:rsid w:val="0488C6D9"/>
    <w:rsid w:val="0488E579"/>
    <w:rsid w:val="048A254E"/>
    <w:rsid w:val="048E7AFB"/>
    <w:rsid w:val="049372A5"/>
    <w:rsid w:val="0494D99E"/>
    <w:rsid w:val="0496191E"/>
    <w:rsid w:val="0496F1F9"/>
    <w:rsid w:val="0497275A"/>
    <w:rsid w:val="0498F07A"/>
    <w:rsid w:val="049AC6D5"/>
    <w:rsid w:val="049E4430"/>
    <w:rsid w:val="049E507A"/>
    <w:rsid w:val="04A1D533"/>
    <w:rsid w:val="04A2FAE6"/>
    <w:rsid w:val="04A40C11"/>
    <w:rsid w:val="04A4E052"/>
    <w:rsid w:val="04A96F01"/>
    <w:rsid w:val="04AA4A5B"/>
    <w:rsid w:val="04AA8AF7"/>
    <w:rsid w:val="04AD3F24"/>
    <w:rsid w:val="04B14815"/>
    <w:rsid w:val="04B16F9C"/>
    <w:rsid w:val="04B192C0"/>
    <w:rsid w:val="04B5517E"/>
    <w:rsid w:val="04BA9B33"/>
    <w:rsid w:val="04BEBBEC"/>
    <w:rsid w:val="04BF03EB"/>
    <w:rsid w:val="04C07813"/>
    <w:rsid w:val="04C1751D"/>
    <w:rsid w:val="04C4E98E"/>
    <w:rsid w:val="04C5D0B6"/>
    <w:rsid w:val="04C688AD"/>
    <w:rsid w:val="04C866EE"/>
    <w:rsid w:val="04C9F8E4"/>
    <w:rsid w:val="04CBB527"/>
    <w:rsid w:val="04CF0D7D"/>
    <w:rsid w:val="04D00B5E"/>
    <w:rsid w:val="04D28E8C"/>
    <w:rsid w:val="04D42FFE"/>
    <w:rsid w:val="04D8A70C"/>
    <w:rsid w:val="04DE9C81"/>
    <w:rsid w:val="04DEAAB0"/>
    <w:rsid w:val="04E0EBA0"/>
    <w:rsid w:val="04E12A60"/>
    <w:rsid w:val="04E1584C"/>
    <w:rsid w:val="04E46BEE"/>
    <w:rsid w:val="04E56DB7"/>
    <w:rsid w:val="04E61F65"/>
    <w:rsid w:val="04E640E8"/>
    <w:rsid w:val="04E7528B"/>
    <w:rsid w:val="04E7901F"/>
    <w:rsid w:val="04E95591"/>
    <w:rsid w:val="04EA945B"/>
    <w:rsid w:val="04ECB262"/>
    <w:rsid w:val="04EF8439"/>
    <w:rsid w:val="04F11463"/>
    <w:rsid w:val="04F65DAE"/>
    <w:rsid w:val="04F809F2"/>
    <w:rsid w:val="04F8B9CC"/>
    <w:rsid w:val="04F8C469"/>
    <w:rsid w:val="04F99A49"/>
    <w:rsid w:val="04F9CE8E"/>
    <w:rsid w:val="04FA809F"/>
    <w:rsid w:val="04FAF372"/>
    <w:rsid w:val="04FE5C21"/>
    <w:rsid w:val="04FF3D8F"/>
    <w:rsid w:val="0502E57C"/>
    <w:rsid w:val="0503161B"/>
    <w:rsid w:val="05040CB0"/>
    <w:rsid w:val="0505B814"/>
    <w:rsid w:val="0506E387"/>
    <w:rsid w:val="05095C0A"/>
    <w:rsid w:val="050A63EA"/>
    <w:rsid w:val="050C0D6D"/>
    <w:rsid w:val="050E6F8B"/>
    <w:rsid w:val="050F0183"/>
    <w:rsid w:val="050FADD8"/>
    <w:rsid w:val="05109411"/>
    <w:rsid w:val="0512762E"/>
    <w:rsid w:val="0513397A"/>
    <w:rsid w:val="0513D1B7"/>
    <w:rsid w:val="051557EE"/>
    <w:rsid w:val="05180413"/>
    <w:rsid w:val="05194AE7"/>
    <w:rsid w:val="051A23CC"/>
    <w:rsid w:val="051ACD5F"/>
    <w:rsid w:val="051F1000"/>
    <w:rsid w:val="05257E3E"/>
    <w:rsid w:val="0526593E"/>
    <w:rsid w:val="05275C2A"/>
    <w:rsid w:val="052837A1"/>
    <w:rsid w:val="052C2E89"/>
    <w:rsid w:val="052CEFF9"/>
    <w:rsid w:val="052EBDDA"/>
    <w:rsid w:val="052F5E62"/>
    <w:rsid w:val="05305633"/>
    <w:rsid w:val="0530FFFB"/>
    <w:rsid w:val="053162C7"/>
    <w:rsid w:val="0532B153"/>
    <w:rsid w:val="0532B677"/>
    <w:rsid w:val="0533B5F9"/>
    <w:rsid w:val="05342BB6"/>
    <w:rsid w:val="05361018"/>
    <w:rsid w:val="0539F9FF"/>
    <w:rsid w:val="054046EB"/>
    <w:rsid w:val="054156FE"/>
    <w:rsid w:val="05442185"/>
    <w:rsid w:val="05443442"/>
    <w:rsid w:val="0544602C"/>
    <w:rsid w:val="0544F4D6"/>
    <w:rsid w:val="05452543"/>
    <w:rsid w:val="05479F29"/>
    <w:rsid w:val="05488678"/>
    <w:rsid w:val="05488A88"/>
    <w:rsid w:val="054CDA5E"/>
    <w:rsid w:val="054EB7A9"/>
    <w:rsid w:val="054FAC1F"/>
    <w:rsid w:val="055014D1"/>
    <w:rsid w:val="0553F811"/>
    <w:rsid w:val="055494C6"/>
    <w:rsid w:val="05555A06"/>
    <w:rsid w:val="0556574E"/>
    <w:rsid w:val="05568B2B"/>
    <w:rsid w:val="055702B2"/>
    <w:rsid w:val="0560168B"/>
    <w:rsid w:val="05604B90"/>
    <w:rsid w:val="05624AAF"/>
    <w:rsid w:val="0562DC19"/>
    <w:rsid w:val="0565F757"/>
    <w:rsid w:val="056B96B6"/>
    <w:rsid w:val="056BDF6A"/>
    <w:rsid w:val="056E6254"/>
    <w:rsid w:val="056F1CE2"/>
    <w:rsid w:val="05708815"/>
    <w:rsid w:val="057172D3"/>
    <w:rsid w:val="0572D6FA"/>
    <w:rsid w:val="0574E6F8"/>
    <w:rsid w:val="05766604"/>
    <w:rsid w:val="0576C90D"/>
    <w:rsid w:val="0577EDF2"/>
    <w:rsid w:val="05788842"/>
    <w:rsid w:val="057AA05E"/>
    <w:rsid w:val="057BB81E"/>
    <w:rsid w:val="057D954A"/>
    <w:rsid w:val="057DADE1"/>
    <w:rsid w:val="05801B12"/>
    <w:rsid w:val="058093E9"/>
    <w:rsid w:val="0581EE51"/>
    <w:rsid w:val="058202BB"/>
    <w:rsid w:val="05821152"/>
    <w:rsid w:val="05836775"/>
    <w:rsid w:val="058AD109"/>
    <w:rsid w:val="058B3306"/>
    <w:rsid w:val="058D423F"/>
    <w:rsid w:val="058DCA13"/>
    <w:rsid w:val="058E2D49"/>
    <w:rsid w:val="058EAC48"/>
    <w:rsid w:val="059054C2"/>
    <w:rsid w:val="05906A42"/>
    <w:rsid w:val="05917253"/>
    <w:rsid w:val="0591B1D2"/>
    <w:rsid w:val="0591C463"/>
    <w:rsid w:val="0592E036"/>
    <w:rsid w:val="05961EF8"/>
    <w:rsid w:val="05972BAD"/>
    <w:rsid w:val="05975E2F"/>
    <w:rsid w:val="059847C0"/>
    <w:rsid w:val="0599F8B4"/>
    <w:rsid w:val="059AF405"/>
    <w:rsid w:val="059CF2A3"/>
    <w:rsid w:val="059E9DED"/>
    <w:rsid w:val="059F9D20"/>
    <w:rsid w:val="05A1BE6F"/>
    <w:rsid w:val="05A2102E"/>
    <w:rsid w:val="05A25097"/>
    <w:rsid w:val="05A3315A"/>
    <w:rsid w:val="05A4C76D"/>
    <w:rsid w:val="05A4CB7E"/>
    <w:rsid w:val="05A6EBE5"/>
    <w:rsid w:val="05A876DA"/>
    <w:rsid w:val="05A8FF6F"/>
    <w:rsid w:val="05AC5805"/>
    <w:rsid w:val="05AE32C8"/>
    <w:rsid w:val="05AF8AFE"/>
    <w:rsid w:val="05B19CD0"/>
    <w:rsid w:val="05B1D85C"/>
    <w:rsid w:val="05B32A3B"/>
    <w:rsid w:val="05B79E29"/>
    <w:rsid w:val="05B878B0"/>
    <w:rsid w:val="05BDB77D"/>
    <w:rsid w:val="05BF8E52"/>
    <w:rsid w:val="05C185F0"/>
    <w:rsid w:val="05C47AA3"/>
    <w:rsid w:val="05C57940"/>
    <w:rsid w:val="05C6B6F0"/>
    <w:rsid w:val="05C80C29"/>
    <w:rsid w:val="05C830B4"/>
    <w:rsid w:val="05C9443C"/>
    <w:rsid w:val="05C98D5A"/>
    <w:rsid w:val="05CACB27"/>
    <w:rsid w:val="05CAFF53"/>
    <w:rsid w:val="05CF0ACD"/>
    <w:rsid w:val="05CF72CE"/>
    <w:rsid w:val="05D11F47"/>
    <w:rsid w:val="05D330FA"/>
    <w:rsid w:val="05D4D781"/>
    <w:rsid w:val="05D518DA"/>
    <w:rsid w:val="05D7AE75"/>
    <w:rsid w:val="05D8BBEB"/>
    <w:rsid w:val="05DA34BC"/>
    <w:rsid w:val="05DA6DCE"/>
    <w:rsid w:val="05DAB378"/>
    <w:rsid w:val="05DB3DC9"/>
    <w:rsid w:val="05DC0C81"/>
    <w:rsid w:val="05E0F01A"/>
    <w:rsid w:val="05E1FD0F"/>
    <w:rsid w:val="05E28C00"/>
    <w:rsid w:val="05E43E34"/>
    <w:rsid w:val="05E6606F"/>
    <w:rsid w:val="05EA0863"/>
    <w:rsid w:val="05EA5EC8"/>
    <w:rsid w:val="05EAE051"/>
    <w:rsid w:val="05EB1953"/>
    <w:rsid w:val="05ECDDBB"/>
    <w:rsid w:val="05F3D1E6"/>
    <w:rsid w:val="05F679C0"/>
    <w:rsid w:val="05F807BA"/>
    <w:rsid w:val="05FB72C5"/>
    <w:rsid w:val="05FC31EB"/>
    <w:rsid w:val="05FCEC86"/>
    <w:rsid w:val="05FDBD56"/>
    <w:rsid w:val="05FED695"/>
    <w:rsid w:val="0601504F"/>
    <w:rsid w:val="0602C7C4"/>
    <w:rsid w:val="06035005"/>
    <w:rsid w:val="0605E558"/>
    <w:rsid w:val="0606E388"/>
    <w:rsid w:val="0609BE98"/>
    <w:rsid w:val="060A0EE2"/>
    <w:rsid w:val="060C227B"/>
    <w:rsid w:val="060F621E"/>
    <w:rsid w:val="060F9AFB"/>
    <w:rsid w:val="061014C1"/>
    <w:rsid w:val="061091B7"/>
    <w:rsid w:val="0611250A"/>
    <w:rsid w:val="06116058"/>
    <w:rsid w:val="0611A60E"/>
    <w:rsid w:val="06153D66"/>
    <w:rsid w:val="0617995C"/>
    <w:rsid w:val="06186AAF"/>
    <w:rsid w:val="0618D43C"/>
    <w:rsid w:val="061E54AD"/>
    <w:rsid w:val="061F12FE"/>
    <w:rsid w:val="0620107C"/>
    <w:rsid w:val="06214A93"/>
    <w:rsid w:val="0621CC18"/>
    <w:rsid w:val="0623EC61"/>
    <w:rsid w:val="06249345"/>
    <w:rsid w:val="06271E7C"/>
    <w:rsid w:val="0628D71D"/>
    <w:rsid w:val="062AFA21"/>
    <w:rsid w:val="062BFF69"/>
    <w:rsid w:val="062E0468"/>
    <w:rsid w:val="062F1E3C"/>
    <w:rsid w:val="062F281D"/>
    <w:rsid w:val="0631E97F"/>
    <w:rsid w:val="0637E857"/>
    <w:rsid w:val="0639714B"/>
    <w:rsid w:val="063A68FE"/>
    <w:rsid w:val="063EB8D2"/>
    <w:rsid w:val="06403E07"/>
    <w:rsid w:val="06407A10"/>
    <w:rsid w:val="0642A72B"/>
    <w:rsid w:val="0643BC8C"/>
    <w:rsid w:val="064511E8"/>
    <w:rsid w:val="064844A1"/>
    <w:rsid w:val="06499DE4"/>
    <w:rsid w:val="064D9E15"/>
    <w:rsid w:val="0652DA33"/>
    <w:rsid w:val="06549F5A"/>
    <w:rsid w:val="0656E7F7"/>
    <w:rsid w:val="065C7429"/>
    <w:rsid w:val="065C898D"/>
    <w:rsid w:val="066031B6"/>
    <w:rsid w:val="0662F119"/>
    <w:rsid w:val="0665FCF4"/>
    <w:rsid w:val="066685D3"/>
    <w:rsid w:val="0667FE55"/>
    <w:rsid w:val="066A23F5"/>
    <w:rsid w:val="066A77E4"/>
    <w:rsid w:val="066C5EA7"/>
    <w:rsid w:val="066F5C56"/>
    <w:rsid w:val="066F9C06"/>
    <w:rsid w:val="066FD03F"/>
    <w:rsid w:val="0672C561"/>
    <w:rsid w:val="0674F7EA"/>
    <w:rsid w:val="06767883"/>
    <w:rsid w:val="067C8424"/>
    <w:rsid w:val="067EEB4A"/>
    <w:rsid w:val="0682B028"/>
    <w:rsid w:val="0683FB5C"/>
    <w:rsid w:val="068484B3"/>
    <w:rsid w:val="0687FF94"/>
    <w:rsid w:val="06882CC1"/>
    <w:rsid w:val="06899210"/>
    <w:rsid w:val="068A89B8"/>
    <w:rsid w:val="06924119"/>
    <w:rsid w:val="06926E77"/>
    <w:rsid w:val="069280EB"/>
    <w:rsid w:val="06933CB7"/>
    <w:rsid w:val="0694957F"/>
    <w:rsid w:val="0695E840"/>
    <w:rsid w:val="0695F295"/>
    <w:rsid w:val="0698A73B"/>
    <w:rsid w:val="06999CB8"/>
    <w:rsid w:val="069D3FC6"/>
    <w:rsid w:val="06A2B829"/>
    <w:rsid w:val="06A385DE"/>
    <w:rsid w:val="06A75548"/>
    <w:rsid w:val="06AAEB92"/>
    <w:rsid w:val="06ABF53C"/>
    <w:rsid w:val="06AD3FA1"/>
    <w:rsid w:val="06AE6D2F"/>
    <w:rsid w:val="06B1045E"/>
    <w:rsid w:val="06B19828"/>
    <w:rsid w:val="06B1B608"/>
    <w:rsid w:val="06B1F6BA"/>
    <w:rsid w:val="06BABD63"/>
    <w:rsid w:val="06BB31A2"/>
    <w:rsid w:val="06BD1F27"/>
    <w:rsid w:val="06BF70E0"/>
    <w:rsid w:val="06BFA729"/>
    <w:rsid w:val="06C0BF83"/>
    <w:rsid w:val="06C16B8E"/>
    <w:rsid w:val="06C18F8F"/>
    <w:rsid w:val="06C30282"/>
    <w:rsid w:val="06C68413"/>
    <w:rsid w:val="06C97422"/>
    <w:rsid w:val="06CC22C8"/>
    <w:rsid w:val="06CCE587"/>
    <w:rsid w:val="06CD35E1"/>
    <w:rsid w:val="06CE3003"/>
    <w:rsid w:val="06CFD2CB"/>
    <w:rsid w:val="06D110FB"/>
    <w:rsid w:val="06D9D439"/>
    <w:rsid w:val="06DA8205"/>
    <w:rsid w:val="06DAF370"/>
    <w:rsid w:val="06DAF9E6"/>
    <w:rsid w:val="06DB4748"/>
    <w:rsid w:val="06DD76CF"/>
    <w:rsid w:val="06E08A15"/>
    <w:rsid w:val="06E2024E"/>
    <w:rsid w:val="06E39EEA"/>
    <w:rsid w:val="06E50C75"/>
    <w:rsid w:val="06E700AF"/>
    <w:rsid w:val="06EA0984"/>
    <w:rsid w:val="06EA7EC4"/>
    <w:rsid w:val="06EDDE88"/>
    <w:rsid w:val="06EFC037"/>
    <w:rsid w:val="06FA5545"/>
    <w:rsid w:val="06FC2F7A"/>
    <w:rsid w:val="06FCD42D"/>
    <w:rsid w:val="0704770A"/>
    <w:rsid w:val="070503B2"/>
    <w:rsid w:val="0706BD6A"/>
    <w:rsid w:val="070B9201"/>
    <w:rsid w:val="070BCBFA"/>
    <w:rsid w:val="070EF2CB"/>
    <w:rsid w:val="07134977"/>
    <w:rsid w:val="07141171"/>
    <w:rsid w:val="07144CA2"/>
    <w:rsid w:val="0716E2A9"/>
    <w:rsid w:val="07199949"/>
    <w:rsid w:val="071C0FB6"/>
    <w:rsid w:val="071C9565"/>
    <w:rsid w:val="071CD752"/>
    <w:rsid w:val="071CD842"/>
    <w:rsid w:val="0720F6D3"/>
    <w:rsid w:val="0722C006"/>
    <w:rsid w:val="07231E67"/>
    <w:rsid w:val="0724079C"/>
    <w:rsid w:val="07248E3E"/>
    <w:rsid w:val="0725F201"/>
    <w:rsid w:val="0728C773"/>
    <w:rsid w:val="07297C1C"/>
    <w:rsid w:val="072BB372"/>
    <w:rsid w:val="072BD93F"/>
    <w:rsid w:val="072D59EE"/>
    <w:rsid w:val="07318459"/>
    <w:rsid w:val="0735559B"/>
    <w:rsid w:val="0735EC92"/>
    <w:rsid w:val="073ABF41"/>
    <w:rsid w:val="073B624B"/>
    <w:rsid w:val="073E2A67"/>
    <w:rsid w:val="073EE023"/>
    <w:rsid w:val="073FB1CC"/>
    <w:rsid w:val="07435162"/>
    <w:rsid w:val="074360D8"/>
    <w:rsid w:val="074485E8"/>
    <w:rsid w:val="0744DBF5"/>
    <w:rsid w:val="0745B7A1"/>
    <w:rsid w:val="074754E4"/>
    <w:rsid w:val="07488E6A"/>
    <w:rsid w:val="0749B294"/>
    <w:rsid w:val="074A1595"/>
    <w:rsid w:val="074A2E87"/>
    <w:rsid w:val="074A883A"/>
    <w:rsid w:val="074C8AE4"/>
    <w:rsid w:val="074C8C4B"/>
    <w:rsid w:val="074D6294"/>
    <w:rsid w:val="075003DD"/>
    <w:rsid w:val="0753AFBD"/>
    <w:rsid w:val="0754E092"/>
    <w:rsid w:val="07577FD5"/>
    <w:rsid w:val="07585DBE"/>
    <w:rsid w:val="075911F4"/>
    <w:rsid w:val="075A37BD"/>
    <w:rsid w:val="075AEBFA"/>
    <w:rsid w:val="075CA6C7"/>
    <w:rsid w:val="075CCD2B"/>
    <w:rsid w:val="075D1307"/>
    <w:rsid w:val="075DA6CE"/>
    <w:rsid w:val="075E0510"/>
    <w:rsid w:val="075FF903"/>
    <w:rsid w:val="0762B391"/>
    <w:rsid w:val="076489A7"/>
    <w:rsid w:val="07692BBA"/>
    <w:rsid w:val="07695A41"/>
    <w:rsid w:val="07697959"/>
    <w:rsid w:val="076A2DF4"/>
    <w:rsid w:val="076B010F"/>
    <w:rsid w:val="076C5B37"/>
    <w:rsid w:val="07718A59"/>
    <w:rsid w:val="0772A7AA"/>
    <w:rsid w:val="077445E1"/>
    <w:rsid w:val="07798F67"/>
    <w:rsid w:val="077C0D9C"/>
    <w:rsid w:val="077CABED"/>
    <w:rsid w:val="077D7665"/>
    <w:rsid w:val="077EF2F7"/>
    <w:rsid w:val="0781A53A"/>
    <w:rsid w:val="07845B1A"/>
    <w:rsid w:val="0785328D"/>
    <w:rsid w:val="0787F6CE"/>
    <w:rsid w:val="07890B2A"/>
    <w:rsid w:val="0789C153"/>
    <w:rsid w:val="078B2EF4"/>
    <w:rsid w:val="078B413F"/>
    <w:rsid w:val="07905BAF"/>
    <w:rsid w:val="07911335"/>
    <w:rsid w:val="0791E802"/>
    <w:rsid w:val="079759CD"/>
    <w:rsid w:val="0798391B"/>
    <w:rsid w:val="07992E6B"/>
    <w:rsid w:val="079C3F93"/>
    <w:rsid w:val="07A03D7B"/>
    <w:rsid w:val="07A0A26F"/>
    <w:rsid w:val="07A401DD"/>
    <w:rsid w:val="07A4703A"/>
    <w:rsid w:val="07A4C842"/>
    <w:rsid w:val="07A52A98"/>
    <w:rsid w:val="07A8D3A8"/>
    <w:rsid w:val="07AC7515"/>
    <w:rsid w:val="07AD1959"/>
    <w:rsid w:val="07AD8590"/>
    <w:rsid w:val="07ADAFF4"/>
    <w:rsid w:val="07B3AE2A"/>
    <w:rsid w:val="07B95548"/>
    <w:rsid w:val="07BB8B10"/>
    <w:rsid w:val="07BC341F"/>
    <w:rsid w:val="07BE7C61"/>
    <w:rsid w:val="07BEDAA6"/>
    <w:rsid w:val="07BF336B"/>
    <w:rsid w:val="07C0D458"/>
    <w:rsid w:val="07C2BECE"/>
    <w:rsid w:val="07C65885"/>
    <w:rsid w:val="07CA7EF3"/>
    <w:rsid w:val="07CB0390"/>
    <w:rsid w:val="07CB4E70"/>
    <w:rsid w:val="07CDB961"/>
    <w:rsid w:val="07CDE9D3"/>
    <w:rsid w:val="07CF2335"/>
    <w:rsid w:val="07D0B02B"/>
    <w:rsid w:val="07D1DA90"/>
    <w:rsid w:val="07D3A0DB"/>
    <w:rsid w:val="07D6B34C"/>
    <w:rsid w:val="07D7DD89"/>
    <w:rsid w:val="07D8519A"/>
    <w:rsid w:val="07DDE9D5"/>
    <w:rsid w:val="07DE1F23"/>
    <w:rsid w:val="07DE8E94"/>
    <w:rsid w:val="07DF25AB"/>
    <w:rsid w:val="07E3B88C"/>
    <w:rsid w:val="07E3D6FF"/>
    <w:rsid w:val="07E65F0B"/>
    <w:rsid w:val="07E841C2"/>
    <w:rsid w:val="07EB989A"/>
    <w:rsid w:val="07EC271E"/>
    <w:rsid w:val="07ED15A8"/>
    <w:rsid w:val="07F4DE80"/>
    <w:rsid w:val="07F64604"/>
    <w:rsid w:val="07F698E0"/>
    <w:rsid w:val="07FA27CB"/>
    <w:rsid w:val="07FE4198"/>
    <w:rsid w:val="080162CD"/>
    <w:rsid w:val="08028723"/>
    <w:rsid w:val="0805F63B"/>
    <w:rsid w:val="080663D9"/>
    <w:rsid w:val="08074A7F"/>
    <w:rsid w:val="080830C8"/>
    <w:rsid w:val="080975FD"/>
    <w:rsid w:val="080A9B48"/>
    <w:rsid w:val="0810AAB3"/>
    <w:rsid w:val="0811CE27"/>
    <w:rsid w:val="08143138"/>
    <w:rsid w:val="0816C39C"/>
    <w:rsid w:val="0819F194"/>
    <w:rsid w:val="081B530C"/>
    <w:rsid w:val="08245635"/>
    <w:rsid w:val="082B2838"/>
    <w:rsid w:val="082C5DE0"/>
    <w:rsid w:val="082FAC74"/>
    <w:rsid w:val="08328B2A"/>
    <w:rsid w:val="0832A822"/>
    <w:rsid w:val="083402AE"/>
    <w:rsid w:val="083A626D"/>
    <w:rsid w:val="083D275F"/>
    <w:rsid w:val="083E2AAD"/>
    <w:rsid w:val="083F6200"/>
    <w:rsid w:val="083FF235"/>
    <w:rsid w:val="08401024"/>
    <w:rsid w:val="08409325"/>
    <w:rsid w:val="08410562"/>
    <w:rsid w:val="0841190C"/>
    <w:rsid w:val="0841EF15"/>
    <w:rsid w:val="0841F606"/>
    <w:rsid w:val="0845720E"/>
    <w:rsid w:val="08458386"/>
    <w:rsid w:val="0845FBD8"/>
    <w:rsid w:val="084693BA"/>
    <w:rsid w:val="084698ED"/>
    <w:rsid w:val="0847D04C"/>
    <w:rsid w:val="084A73A3"/>
    <w:rsid w:val="084B3735"/>
    <w:rsid w:val="084BEADF"/>
    <w:rsid w:val="084E8A6A"/>
    <w:rsid w:val="084EFE44"/>
    <w:rsid w:val="0850C2C8"/>
    <w:rsid w:val="085229B7"/>
    <w:rsid w:val="0854C55E"/>
    <w:rsid w:val="0858D4E6"/>
    <w:rsid w:val="08596B45"/>
    <w:rsid w:val="085AF0BC"/>
    <w:rsid w:val="085C2BD6"/>
    <w:rsid w:val="085EE51C"/>
    <w:rsid w:val="085F9842"/>
    <w:rsid w:val="0869A56C"/>
    <w:rsid w:val="086E4360"/>
    <w:rsid w:val="0870DD21"/>
    <w:rsid w:val="0874866B"/>
    <w:rsid w:val="08761345"/>
    <w:rsid w:val="0878336D"/>
    <w:rsid w:val="087A8EAB"/>
    <w:rsid w:val="087BA4AD"/>
    <w:rsid w:val="087C20A0"/>
    <w:rsid w:val="087D7E12"/>
    <w:rsid w:val="087EDD71"/>
    <w:rsid w:val="0882E7E8"/>
    <w:rsid w:val="08857BFA"/>
    <w:rsid w:val="08889D52"/>
    <w:rsid w:val="08890743"/>
    <w:rsid w:val="08892864"/>
    <w:rsid w:val="088B0B9A"/>
    <w:rsid w:val="088B74E6"/>
    <w:rsid w:val="088C7C82"/>
    <w:rsid w:val="088F9952"/>
    <w:rsid w:val="08907BCE"/>
    <w:rsid w:val="0890CD6C"/>
    <w:rsid w:val="08914CF8"/>
    <w:rsid w:val="08967F67"/>
    <w:rsid w:val="089A69CF"/>
    <w:rsid w:val="089AF1FD"/>
    <w:rsid w:val="08A02D31"/>
    <w:rsid w:val="08A03A31"/>
    <w:rsid w:val="08A19045"/>
    <w:rsid w:val="08A32004"/>
    <w:rsid w:val="08A406B0"/>
    <w:rsid w:val="08A5E225"/>
    <w:rsid w:val="08A6CF96"/>
    <w:rsid w:val="08A81E59"/>
    <w:rsid w:val="08A8C5BC"/>
    <w:rsid w:val="08A8EE11"/>
    <w:rsid w:val="08A952B9"/>
    <w:rsid w:val="08AA2A27"/>
    <w:rsid w:val="08AAC6A9"/>
    <w:rsid w:val="08AC125F"/>
    <w:rsid w:val="08AC819A"/>
    <w:rsid w:val="08AE0408"/>
    <w:rsid w:val="08AE93A6"/>
    <w:rsid w:val="08AE96CF"/>
    <w:rsid w:val="08AEA3B4"/>
    <w:rsid w:val="08AF3C3A"/>
    <w:rsid w:val="08AF732C"/>
    <w:rsid w:val="08B01C74"/>
    <w:rsid w:val="08B2E6F2"/>
    <w:rsid w:val="08B3051B"/>
    <w:rsid w:val="08B8B709"/>
    <w:rsid w:val="08BD36A7"/>
    <w:rsid w:val="08BD9B77"/>
    <w:rsid w:val="08BE4ECD"/>
    <w:rsid w:val="08C05E9F"/>
    <w:rsid w:val="08C0CB4A"/>
    <w:rsid w:val="08C20B49"/>
    <w:rsid w:val="08C24359"/>
    <w:rsid w:val="08C77463"/>
    <w:rsid w:val="08C7E0C6"/>
    <w:rsid w:val="08C93D01"/>
    <w:rsid w:val="08CD44CF"/>
    <w:rsid w:val="08CDF7DD"/>
    <w:rsid w:val="08D0EAB6"/>
    <w:rsid w:val="08D1C775"/>
    <w:rsid w:val="08DA06B0"/>
    <w:rsid w:val="08DB2664"/>
    <w:rsid w:val="08DB7EA5"/>
    <w:rsid w:val="08DBFA04"/>
    <w:rsid w:val="08DDF882"/>
    <w:rsid w:val="08E0157F"/>
    <w:rsid w:val="08E0180B"/>
    <w:rsid w:val="08E05649"/>
    <w:rsid w:val="08E1DE94"/>
    <w:rsid w:val="08E5CE31"/>
    <w:rsid w:val="08ED0E7F"/>
    <w:rsid w:val="08F1E293"/>
    <w:rsid w:val="08F33CC5"/>
    <w:rsid w:val="08F4E894"/>
    <w:rsid w:val="08F5BCDD"/>
    <w:rsid w:val="08F648A3"/>
    <w:rsid w:val="08F7095D"/>
    <w:rsid w:val="08F86DD8"/>
    <w:rsid w:val="08F98C11"/>
    <w:rsid w:val="08FC7D23"/>
    <w:rsid w:val="0900E51F"/>
    <w:rsid w:val="0909D240"/>
    <w:rsid w:val="090D7276"/>
    <w:rsid w:val="091874F7"/>
    <w:rsid w:val="0919CD86"/>
    <w:rsid w:val="0919FB44"/>
    <w:rsid w:val="091C6234"/>
    <w:rsid w:val="091DEAEF"/>
    <w:rsid w:val="091DF34F"/>
    <w:rsid w:val="091F103D"/>
    <w:rsid w:val="091FEBA4"/>
    <w:rsid w:val="09214372"/>
    <w:rsid w:val="09223DBA"/>
    <w:rsid w:val="0922688C"/>
    <w:rsid w:val="0925370D"/>
    <w:rsid w:val="09269A5D"/>
    <w:rsid w:val="0928BD03"/>
    <w:rsid w:val="092AD1DB"/>
    <w:rsid w:val="092B88D6"/>
    <w:rsid w:val="092E074F"/>
    <w:rsid w:val="09313CA8"/>
    <w:rsid w:val="0933E8E6"/>
    <w:rsid w:val="09374E79"/>
    <w:rsid w:val="09378451"/>
    <w:rsid w:val="0937CEA6"/>
    <w:rsid w:val="093F7D85"/>
    <w:rsid w:val="0940117F"/>
    <w:rsid w:val="094221C0"/>
    <w:rsid w:val="0947CFAD"/>
    <w:rsid w:val="09487831"/>
    <w:rsid w:val="094C2D42"/>
    <w:rsid w:val="094D5DDF"/>
    <w:rsid w:val="094E55D5"/>
    <w:rsid w:val="095038E0"/>
    <w:rsid w:val="09554297"/>
    <w:rsid w:val="09570F51"/>
    <w:rsid w:val="09580617"/>
    <w:rsid w:val="095C5E15"/>
    <w:rsid w:val="0961805A"/>
    <w:rsid w:val="09618CE8"/>
    <w:rsid w:val="09629187"/>
    <w:rsid w:val="09639A92"/>
    <w:rsid w:val="09658205"/>
    <w:rsid w:val="09658F20"/>
    <w:rsid w:val="09663761"/>
    <w:rsid w:val="0968B42C"/>
    <w:rsid w:val="096F6F97"/>
    <w:rsid w:val="09714698"/>
    <w:rsid w:val="0971B57B"/>
    <w:rsid w:val="09737871"/>
    <w:rsid w:val="0973D680"/>
    <w:rsid w:val="0974A359"/>
    <w:rsid w:val="097500CE"/>
    <w:rsid w:val="09759E10"/>
    <w:rsid w:val="09791686"/>
    <w:rsid w:val="0979AC02"/>
    <w:rsid w:val="097A43F9"/>
    <w:rsid w:val="097AA629"/>
    <w:rsid w:val="097FAB05"/>
    <w:rsid w:val="09809889"/>
    <w:rsid w:val="09836FBF"/>
    <w:rsid w:val="0984798A"/>
    <w:rsid w:val="09853318"/>
    <w:rsid w:val="098625AA"/>
    <w:rsid w:val="09869391"/>
    <w:rsid w:val="0987F1D7"/>
    <w:rsid w:val="0988DE4F"/>
    <w:rsid w:val="098C09EE"/>
    <w:rsid w:val="098D56AE"/>
    <w:rsid w:val="098FDF4F"/>
    <w:rsid w:val="09908CA8"/>
    <w:rsid w:val="09931FD8"/>
    <w:rsid w:val="09982EA2"/>
    <w:rsid w:val="0998CA01"/>
    <w:rsid w:val="0998ED56"/>
    <w:rsid w:val="09990E4F"/>
    <w:rsid w:val="099B98D7"/>
    <w:rsid w:val="099CFE3F"/>
    <w:rsid w:val="099F5109"/>
    <w:rsid w:val="099FCFC1"/>
    <w:rsid w:val="099FE795"/>
    <w:rsid w:val="09A25A19"/>
    <w:rsid w:val="09A2A9B2"/>
    <w:rsid w:val="09A3A29D"/>
    <w:rsid w:val="09A58D97"/>
    <w:rsid w:val="09A5AE0F"/>
    <w:rsid w:val="09A94B9B"/>
    <w:rsid w:val="09A96C88"/>
    <w:rsid w:val="09AC2268"/>
    <w:rsid w:val="09ACA79A"/>
    <w:rsid w:val="09B0CC03"/>
    <w:rsid w:val="09B117DE"/>
    <w:rsid w:val="09B3C695"/>
    <w:rsid w:val="09B65E13"/>
    <w:rsid w:val="09B7D71A"/>
    <w:rsid w:val="09BA4465"/>
    <w:rsid w:val="09BB1628"/>
    <w:rsid w:val="09BEDFB6"/>
    <w:rsid w:val="09C08559"/>
    <w:rsid w:val="09C1155A"/>
    <w:rsid w:val="09C1C11F"/>
    <w:rsid w:val="09C1DF0E"/>
    <w:rsid w:val="09C2818F"/>
    <w:rsid w:val="09C5D1D8"/>
    <w:rsid w:val="09CA9927"/>
    <w:rsid w:val="09CE35A0"/>
    <w:rsid w:val="09CEBAFE"/>
    <w:rsid w:val="09CFB469"/>
    <w:rsid w:val="09D5B807"/>
    <w:rsid w:val="09D5C3BA"/>
    <w:rsid w:val="09D6C8C1"/>
    <w:rsid w:val="09D78BDA"/>
    <w:rsid w:val="09D79FC1"/>
    <w:rsid w:val="09D84335"/>
    <w:rsid w:val="09D98EC7"/>
    <w:rsid w:val="09DB8BE5"/>
    <w:rsid w:val="09DCD34C"/>
    <w:rsid w:val="09DE68A2"/>
    <w:rsid w:val="09DE881A"/>
    <w:rsid w:val="09DF821E"/>
    <w:rsid w:val="09E213E2"/>
    <w:rsid w:val="09E3BB9A"/>
    <w:rsid w:val="09E4A5D2"/>
    <w:rsid w:val="09E65B3D"/>
    <w:rsid w:val="09E6A19A"/>
    <w:rsid w:val="09E81EED"/>
    <w:rsid w:val="09EACA40"/>
    <w:rsid w:val="09EB5DEC"/>
    <w:rsid w:val="09EC28A1"/>
    <w:rsid w:val="09ED85F5"/>
    <w:rsid w:val="09EDEFBF"/>
    <w:rsid w:val="09EF20C5"/>
    <w:rsid w:val="09F0ECFB"/>
    <w:rsid w:val="09F35E4E"/>
    <w:rsid w:val="09F451AB"/>
    <w:rsid w:val="09FCF071"/>
    <w:rsid w:val="09FD8811"/>
    <w:rsid w:val="0A02BA1A"/>
    <w:rsid w:val="0A035EC3"/>
    <w:rsid w:val="0A0401E7"/>
    <w:rsid w:val="0A072154"/>
    <w:rsid w:val="0A085820"/>
    <w:rsid w:val="0A0A19E9"/>
    <w:rsid w:val="0A0C0E40"/>
    <w:rsid w:val="0A133640"/>
    <w:rsid w:val="0A1477E6"/>
    <w:rsid w:val="0A14828E"/>
    <w:rsid w:val="0A1D620D"/>
    <w:rsid w:val="0A1EE7B0"/>
    <w:rsid w:val="0A21DD5B"/>
    <w:rsid w:val="0A21E692"/>
    <w:rsid w:val="0A24281A"/>
    <w:rsid w:val="0A2C3D07"/>
    <w:rsid w:val="0A2DB8B4"/>
    <w:rsid w:val="0A2EE2F4"/>
    <w:rsid w:val="0A33BF83"/>
    <w:rsid w:val="0A3B1EA3"/>
    <w:rsid w:val="0A3B44B8"/>
    <w:rsid w:val="0A3C86A3"/>
    <w:rsid w:val="0A3DD95A"/>
    <w:rsid w:val="0A3EEFF8"/>
    <w:rsid w:val="0A41D792"/>
    <w:rsid w:val="0A42509D"/>
    <w:rsid w:val="0A431ACC"/>
    <w:rsid w:val="0A449D38"/>
    <w:rsid w:val="0A450B13"/>
    <w:rsid w:val="0A461694"/>
    <w:rsid w:val="0A49C674"/>
    <w:rsid w:val="0A4C1BDA"/>
    <w:rsid w:val="0A504CF7"/>
    <w:rsid w:val="0A51BC99"/>
    <w:rsid w:val="0A52CFB7"/>
    <w:rsid w:val="0A580346"/>
    <w:rsid w:val="0A589A8A"/>
    <w:rsid w:val="0A5AEB94"/>
    <w:rsid w:val="0A5D9E15"/>
    <w:rsid w:val="0A5E5837"/>
    <w:rsid w:val="0A5EFFDA"/>
    <w:rsid w:val="0A60FA9A"/>
    <w:rsid w:val="0A632E0A"/>
    <w:rsid w:val="0A638E6A"/>
    <w:rsid w:val="0A6751A1"/>
    <w:rsid w:val="0A69EE58"/>
    <w:rsid w:val="0A6B7CB1"/>
    <w:rsid w:val="0A745841"/>
    <w:rsid w:val="0A753C88"/>
    <w:rsid w:val="0A772BA9"/>
    <w:rsid w:val="0A77545B"/>
    <w:rsid w:val="0A77B431"/>
    <w:rsid w:val="0A77C1D7"/>
    <w:rsid w:val="0A7A6B2E"/>
    <w:rsid w:val="0A7B9D9A"/>
    <w:rsid w:val="0A7EF4FC"/>
    <w:rsid w:val="0A7F8FCB"/>
    <w:rsid w:val="0A7FFB2A"/>
    <w:rsid w:val="0A80928B"/>
    <w:rsid w:val="0A826510"/>
    <w:rsid w:val="0A83790B"/>
    <w:rsid w:val="0A83D89E"/>
    <w:rsid w:val="0A8691D8"/>
    <w:rsid w:val="0A8C4A51"/>
    <w:rsid w:val="0A914EDB"/>
    <w:rsid w:val="0A938479"/>
    <w:rsid w:val="0A93DFD3"/>
    <w:rsid w:val="0A943400"/>
    <w:rsid w:val="0A95C045"/>
    <w:rsid w:val="0A983542"/>
    <w:rsid w:val="0A98F6F7"/>
    <w:rsid w:val="0A9B632A"/>
    <w:rsid w:val="0A9B88B4"/>
    <w:rsid w:val="0A9C3156"/>
    <w:rsid w:val="0A9C8DA2"/>
    <w:rsid w:val="0A9DEE5E"/>
    <w:rsid w:val="0AA4A41C"/>
    <w:rsid w:val="0AA54182"/>
    <w:rsid w:val="0AA60656"/>
    <w:rsid w:val="0AA62C43"/>
    <w:rsid w:val="0AA7E485"/>
    <w:rsid w:val="0AA8F130"/>
    <w:rsid w:val="0AAD4507"/>
    <w:rsid w:val="0AAD8B8D"/>
    <w:rsid w:val="0AADA1AD"/>
    <w:rsid w:val="0AAE1BB2"/>
    <w:rsid w:val="0AAFEDD3"/>
    <w:rsid w:val="0AB004ED"/>
    <w:rsid w:val="0AB182EE"/>
    <w:rsid w:val="0AB223EB"/>
    <w:rsid w:val="0AB3FF05"/>
    <w:rsid w:val="0AB6CDA0"/>
    <w:rsid w:val="0AB72A74"/>
    <w:rsid w:val="0ABAA2D7"/>
    <w:rsid w:val="0ABB3970"/>
    <w:rsid w:val="0ABBAB87"/>
    <w:rsid w:val="0ABDE7CD"/>
    <w:rsid w:val="0ABF2B50"/>
    <w:rsid w:val="0AC07E98"/>
    <w:rsid w:val="0AC284A3"/>
    <w:rsid w:val="0AC51092"/>
    <w:rsid w:val="0AC63159"/>
    <w:rsid w:val="0AC972F0"/>
    <w:rsid w:val="0AC9C8CB"/>
    <w:rsid w:val="0ACCC06D"/>
    <w:rsid w:val="0AD1851E"/>
    <w:rsid w:val="0AD6C7A6"/>
    <w:rsid w:val="0AD7FA9F"/>
    <w:rsid w:val="0AD9654A"/>
    <w:rsid w:val="0ADA54AB"/>
    <w:rsid w:val="0AE282E5"/>
    <w:rsid w:val="0AE3F359"/>
    <w:rsid w:val="0AE62DD2"/>
    <w:rsid w:val="0AE9E70F"/>
    <w:rsid w:val="0AEE86CE"/>
    <w:rsid w:val="0AEF93A7"/>
    <w:rsid w:val="0AF007D9"/>
    <w:rsid w:val="0AF0CEAF"/>
    <w:rsid w:val="0AF7CBAD"/>
    <w:rsid w:val="0AF8AD78"/>
    <w:rsid w:val="0AF9A8C0"/>
    <w:rsid w:val="0AFBC226"/>
    <w:rsid w:val="0AFE9ABF"/>
    <w:rsid w:val="0AFFC9E1"/>
    <w:rsid w:val="0B0137A3"/>
    <w:rsid w:val="0B0267A1"/>
    <w:rsid w:val="0B0425FF"/>
    <w:rsid w:val="0B043A04"/>
    <w:rsid w:val="0B059253"/>
    <w:rsid w:val="0B07BDEF"/>
    <w:rsid w:val="0B0A2AD7"/>
    <w:rsid w:val="0B0AA633"/>
    <w:rsid w:val="0B0C0C07"/>
    <w:rsid w:val="0B1068A0"/>
    <w:rsid w:val="0B144608"/>
    <w:rsid w:val="0B17C5BF"/>
    <w:rsid w:val="0B1AB266"/>
    <w:rsid w:val="0B1AC575"/>
    <w:rsid w:val="0B1AF1F1"/>
    <w:rsid w:val="0B1D4B1D"/>
    <w:rsid w:val="0B23ECD3"/>
    <w:rsid w:val="0B23ED69"/>
    <w:rsid w:val="0B24A52F"/>
    <w:rsid w:val="0B253F30"/>
    <w:rsid w:val="0B28940B"/>
    <w:rsid w:val="0B2C458B"/>
    <w:rsid w:val="0B2DF22B"/>
    <w:rsid w:val="0B2E9FA2"/>
    <w:rsid w:val="0B30B4E7"/>
    <w:rsid w:val="0B36907C"/>
    <w:rsid w:val="0B36C996"/>
    <w:rsid w:val="0B379804"/>
    <w:rsid w:val="0B38CC8B"/>
    <w:rsid w:val="0B3A8F3E"/>
    <w:rsid w:val="0B3B24DA"/>
    <w:rsid w:val="0B402116"/>
    <w:rsid w:val="0B4090E4"/>
    <w:rsid w:val="0B40D459"/>
    <w:rsid w:val="0B43B9B8"/>
    <w:rsid w:val="0B43D804"/>
    <w:rsid w:val="0B4BC467"/>
    <w:rsid w:val="0B4BE983"/>
    <w:rsid w:val="0B4D623D"/>
    <w:rsid w:val="0B523276"/>
    <w:rsid w:val="0B52FA0E"/>
    <w:rsid w:val="0B556AFA"/>
    <w:rsid w:val="0B55798A"/>
    <w:rsid w:val="0B586863"/>
    <w:rsid w:val="0B5B52FD"/>
    <w:rsid w:val="0B5C4994"/>
    <w:rsid w:val="0B5EFFB0"/>
    <w:rsid w:val="0B60BD18"/>
    <w:rsid w:val="0B638224"/>
    <w:rsid w:val="0B659F32"/>
    <w:rsid w:val="0B67D168"/>
    <w:rsid w:val="0B67E92A"/>
    <w:rsid w:val="0B68BFEC"/>
    <w:rsid w:val="0B6A169B"/>
    <w:rsid w:val="0B6B28AE"/>
    <w:rsid w:val="0B6B8F62"/>
    <w:rsid w:val="0B6C2B97"/>
    <w:rsid w:val="0B6C528C"/>
    <w:rsid w:val="0B6F8EAA"/>
    <w:rsid w:val="0B710262"/>
    <w:rsid w:val="0B73513D"/>
    <w:rsid w:val="0B750826"/>
    <w:rsid w:val="0B75CEB4"/>
    <w:rsid w:val="0B763FC6"/>
    <w:rsid w:val="0B7649CD"/>
    <w:rsid w:val="0B769C32"/>
    <w:rsid w:val="0B7713EA"/>
    <w:rsid w:val="0B77F8A9"/>
    <w:rsid w:val="0B7E26A4"/>
    <w:rsid w:val="0B7E6EEF"/>
    <w:rsid w:val="0B81E1F6"/>
    <w:rsid w:val="0B825F5D"/>
    <w:rsid w:val="0B865C9D"/>
    <w:rsid w:val="0B86AB0D"/>
    <w:rsid w:val="0B883D83"/>
    <w:rsid w:val="0B8A0C64"/>
    <w:rsid w:val="0B8E92BC"/>
    <w:rsid w:val="0B8F50A6"/>
    <w:rsid w:val="0B90493A"/>
    <w:rsid w:val="0B91D8CD"/>
    <w:rsid w:val="0B9314C1"/>
    <w:rsid w:val="0B934DDE"/>
    <w:rsid w:val="0B950C7B"/>
    <w:rsid w:val="0B958BA4"/>
    <w:rsid w:val="0B999037"/>
    <w:rsid w:val="0B99C5E6"/>
    <w:rsid w:val="0B99D7DC"/>
    <w:rsid w:val="0B9C6DB1"/>
    <w:rsid w:val="0B9CE71F"/>
    <w:rsid w:val="0B9D5A89"/>
    <w:rsid w:val="0B9DA948"/>
    <w:rsid w:val="0B9E1EA0"/>
    <w:rsid w:val="0B9FEB4E"/>
    <w:rsid w:val="0BA27AE2"/>
    <w:rsid w:val="0BA65D1E"/>
    <w:rsid w:val="0BA66630"/>
    <w:rsid w:val="0BA807A0"/>
    <w:rsid w:val="0BA993D5"/>
    <w:rsid w:val="0BABA8A9"/>
    <w:rsid w:val="0BAC4270"/>
    <w:rsid w:val="0BACC8CE"/>
    <w:rsid w:val="0BADECE0"/>
    <w:rsid w:val="0BAFE63D"/>
    <w:rsid w:val="0BB3007E"/>
    <w:rsid w:val="0BB3BAB8"/>
    <w:rsid w:val="0BB46DC9"/>
    <w:rsid w:val="0BB89238"/>
    <w:rsid w:val="0BBB0AC8"/>
    <w:rsid w:val="0BC35708"/>
    <w:rsid w:val="0BCB43B2"/>
    <w:rsid w:val="0BCD3F20"/>
    <w:rsid w:val="0BCEE457"/>
    <w:rsid w:val="0BD099C3"/>
    <w:rsid w:val="0BD4CC26"/>
    <w:rsid w:val="0BDB6551"/>
    <w:rsid w:val="0BDC474E"/>
    <w:rsid w:val="0BDF79E7"/>
    <w:rsid w:val="0BE03949"/>
    <w:rsid w:val="0BE0E425"/>
    <w:rsid w:val="0BE903EC"/>
    <w:rsid w:val="0BE91FF6"/>
    <w:rsid w:val="0BEAF672"/>
    <w:rsid w:val="0BEAF9A2"/>
    <w:rsid w:val="0BED0A61"/>
    <w:rsid w:val="0BEFC12E"/>
    <w:rsid w:val="0BF04875"/>
    <w:rsid w:val="0BF6BDF9"/>
    <w:rsid w:val="0BFC6880"/>
    <w:rsid w:val="0BFD48A3"/>
    <w:rsid w:val="0BFD50E1"/>
    <w:rsid w:val="0C00A5B4"/>
    <w:rsid w:val="0C0296B8"/>
    <w:rsid w:val="0C07404C"/>
    <w:rsid w:val="0C07BACA"/>
    <w:rsid w:val="0C0896EF"/>
    <w:rsid w:val="0C09F3E0"/>
    <w:rsid w:val="0C0A58C1"/>
    <w:rsid w:val="0C0C2052"/>
    <w:rsid w:val="0C0C5DDF"/>
    <w:rsid w:val="0C0F0A49"/>
    <w:rsid w:val="0C0F9E77"/>
    <w:rsid w:val="0C139238"/>
    <w:rsid w:val="0C13A48B"/>
    <w:rsid w:val="0C15D6F1"/>
    <w:rsid w:val="0C1CFD91"/>
    <w:rsid w:val="0C1E3F26"/>
    <w:rsid w:val="0C1E8865"/>
    <w:rsid w:val="0C2111BA"/>
    <w:rsid w:val="0C220F44"/>
    <w:rsid w:val="0C24C2F7"/>
    <w:rsid w:val="0C26969E"/>
    <w:rsid w:val="0C27C2B3"/>
    <w:rsid w:val="0C297D5A"/>
    <w:rsid w:val="0C2B9488"/>
    <w:rsid w:val="0C2BEA3D"/>
    <w:rsid w:val="0C2C68F2"/>
    <w:rsid w:val="0C2D1F3C"/>
    <w:rsid w:val="0C2E6EC0"/>
    <w:rsid w:val="0C2F076D"/>
    <w:rsid w:val="0C30247E"/>
    <w:rsid w:val="0C3079AB"/>
    <w:rsid w:val="0C32EE34"/>
    <w:rsid w:val="0C375C0B"/>
    <w:rsid w:val="0C38F7F8"/>
    <w:rsid w:val="0C3964F3"/>
    <w:rsid w:val="0C3CEC21"/>
    <w:rsid w:val="0C3DDB16"/>
    <w:rsid w:val="0C42A6FC"/>
    <w:rsid w:val="0C450907"/>
    <w:rsid w:val="0C463E14"/>
    <w:rsid w:val="0C47F904"/>
    <w:rsid w:val="0C49B0A3"/>
    <w:rsid w:val="0C49BC20"/>
    <w:rsid w:val="0C4A52CA"/>
    <w:rsid w:val="0C4DDA44"/>
    <w:rsid w:val="0C4FC56C"/>
    <w:rsid w:val="0C50519E"/>
    <w:rsid w:val="0C51D2C4"/>
    <w:rsid w:val="0C57543C"/>
    <w:rsid w:val="0C59A370"/>
    <w:rsid w:val="0C5C3417"/>
    <w:rsid w:val="0C5DC656"/>
    <w:rsid w:val="0C626C54"/>
    <w:rsid w:val="0C62D85C"/>
    <w:rsid w:val="0C642954"/>
    <w:rsid w:val="0C6883FB"/>
    <w:rsid w:val="0C688EFF"/>
    <w:rsid w:val="0C6BEC22"/>
    <w:rsid w:val="0C6BFC09"/>
    <w:rsid w:val="0C6CCB19"/>
    <w:rsid w:val="0C6EABB7"/>
    <w:rsid w:val="0C6F1213"/>
    <w:rsid w:val="0C72895D"/>
    <w:rsid w:val="0C72CEE3"/>
    <w:rsid w:val="0C73D8D1"/>
    <w:rsid w:val="0C754674"/>
    <w:rsid w:val="0C76869E"/>
    <w:rsid w:val="0C7811B3"/>
    <w:rsid w:val="0C7CA470"/>
    <w:rsid w:val="0C7D325E"/>
    <w:rsid w:val="0C7E2A20"/>
    <w:rsid w:val="0C80BA8D"/>
    <w:rsid w:val="0C8114F5"/>
    <w:rsid w:val="0C814000"/>
    <w:rsid w:val="0C8310FB"/>
    <w:rsid w:val="0C85F5ED"/>
    <w:rsid w:val="0C8D891C"/>
    <w:rsid w:val="0C8FB1C4"/>
    <w:rsid w:val="0C901F33"/>
    <w:rsid w:val="0C92D4D1"/>
    <w:rsid w:val="0C9561C1"/>
    <w:rsid w:val="0C97A39C"/>
    <w:rsid w:val="0C9AFAF8"/>
    <w:rsid w:val="0C9E3405"/>
    <w:rsid w:val="0C9E9D8D"/>
    <w:rsid w:val="0C9F262B"/>
    <w:rsid w:val="0CA2237E"/>
    <w:rsid w:val="0CA6B47E"/>
    <w:rsid w:val="0CA757A0"/>
    <w:rsid w:val="0CAB21E9"/>
    <w:rsid w:val="0CAB881C"/>
    <w:rsid w:val="0CAEED8F"/>
    <w:rsid w:val="0CAFC9B0"/>
    <w:rsid w:val="0CB0C653"/>
    <w:rsid w:val="0CB0C94E"/>
    <w:rsid w:val="0CB1C46A"/>
    <w:rsid w:val="0CB35135"/>
    <w:rsid w:val="0CB661F8"/>
    <w:rsid w:val="0CB69639"/>
    <w:rsid w:val="0CBDDD5D"/>
    <w:rsid w:val="0CC3372B"/>
    <w:rsid w:val="0CC65950"/>
    <w:rsid w:val="0CCA8E96"/>
    <w:rsid w:val="0CCFDE5D"/>
    <w:rsid w:val="0CD08183"/>
    <w:rsid w:val="0CD17853"/>
    <w:rsid w:val="0CD1C95C"/>
    <w:rsid w:val="0CD785DC"/>
    <w:rsid w:val="0CD7B8A3"/>
    <w:rsid w:val="0CD858D9"/>
    <w:rsid w:val="0CDCF3CC"/>
    <w:rsid w:val="0CDE6B3B"/>
    <w:rsid w:val="0CE3D4CE"/>
    <w:rsid w:val="0CE3FF79"/>
    <w:rsid w:val="0CE8F098"/>
    <w:rsid w:val="0CEBA8E5"/>
    <w:rsid w:val="0CECDE8F"/>
    <w:rsid w:val="0CEDB35E"/>
    <w:rsid w:val="0CEFD52F"/>
    <w:rsid w:val="0CF1F205"/>
    <w:rsid w:val="0CF362E5"/>
    <w:rsid w:val="0CF3D835"/>
    <w:rsid w:val="0CF3DBBE"/>
    <w:rsid w:val="0CF7DBA2"/>
    <w:rsid w:val="0CFB98E6"/>
    <w:rsid w:val="0CFF27B6"/>
    <w:rsid w:val="0D01D966"/>
    <w:rsid w:val="0D01FEDA"/>
    <w:rsid w:val="0D022E21"/>
    <w:rsid w:val="0D04AECD"/>
    <w:rsid w:val="0D054C3C"/>
    <w:rsid w:val="0D08DAEA"/>
    <w:rsid w:val="0D093F97"/>
    <w:rsid w:val="0D09EE2C"/>
    <w:rsid w:val="0D09F878"/>
    <w:rsid w:val="0D0BF1F4"/>
    <w:rsid w:val="0D0C3A82"/>
    <w:rsid w:val="0D0F3911"/>
    <w:rsid w:val="0D0FD87D"/>
    <w:rsid w:val="0D0FE073"/>
    <w:rsid w:val="0D104F01"/>
    <w:rsid w:val="0D15F2F1"/>
    <w:rsid w:val="0D1628DC"/>
    <w:rsid w:val="0D1649B2"/>
    <w:rsid w:val="0D1662E2"/>
    <w:rsid w:val="0D18A4FB"/>
    <w:rsid w:val="0D190D26"/>
    <w:rsid w:val="0D194F04"/>
    <w:rsid w:val="0D19BA55"/>
    <w:rsid w:val="0D1C39EA"/>
    <w:rsid w:val="0D213A32"/>
    <w:rsid w:val="0D2478A5"/>
    <w:rsid w:val="0D261473"/>
    <w:rsid w:val="0D2DA18A"/>
    <w:rsid w:val="0D300991"/>
    <w:rsid w:val="0D31DB4D"/>
    <w:rsid w:val="0D332780"/>
    <w:rsid w:val="0D364EF4"/>
    <w:rsid w:val="0D373AF5"/>
    <w:rsid w:val="0D376BE6"/>
    <w:rsid w:val="0D37AC98"/>
    <w:rsid w:val="0D38B780"/>
    <w:rsid w:val="0D38D190"/>
    <w:rsid w:val="0D3C270B"/>
    <w:rsid w:val="0D3CE8C5"/>
    <w:rsid w:val="0D3D04B7"/>
    <w:rsid w:val="0D41FC03"/>
    <w:rsid w:val="0D429C8B"/>
    <w:rsid w:val="0D42A77B"/>
    <w:rsid w:val="0D43AA76"/>
    <w:rsid w:val="0D463C37"/>
    <w:rsid w:val="0D4641A3"/>
    <w:rsid w:val="0D4679FA"/>
    <w:rsid w:val="0D472FD0"/>
    <w:rsid w:val="0D4B5DBE"/>
    <w:rsid w:val="0D4F034D"/>
    <w:rsid w:val="0D4FEE71"/>
    <w:rsid w:val="0D50F225"/>
    <w:rsid w:val="0D52BD4A"/>
    <w:rsid w:val="0D59828B"/>
    <w:rsid w:val="0D59AF59"/>
    <w:rsid w:val="0D5A5759"/>
    <w:rsid w:val="0D5AF757"/>
    <w:rsid w:val="0D5AF766"/>
    <w:rsid w:val="0D5C0F1E"/>
    <w:rsid w:val="0D5CC506"/>
    <w:rsid w:val="0D60582D"/>
    <w:rsid w:val="0D61C4DE"/>
    <w:rsid w:val="0D6227B5"/>
    <w:rsid w:val="0D62E705"/>
    <w:rsid w:val="0D656ACC"/>
    <w:rsid w:val="0D697EA0"/>
    <w:rsid w:val="0D6C20ED"/>
    <w:rsid w:val="0D6D7C97"/>
    <w:rsid w:val="0D6E7240"/>
    <w:rsid w:val="0D6F2A88"/>
    <w:rsid w:val="0D6FFBF2"/>
    <w:rsid w:val="0D709399"/>
    <w:rsid w:val="0D767C61"/>
    <w:rsid w:val="0D7758FB"/>
    <w:rsid w:val="0D798296"/>
    <w:rsid w:val="0D7B5313"/>
    <w:rsid w:val="0D7B670B"/>
    <w:rsid w:val="0D7E2B3B"/>
    <w:rsid w:val="0D7E39BA"/>
    <w:rsid w:val="0D817440"/>
    <w:rsid w:val="0D84B57B"/>
    <w:rsid w:val="0D84D44D"/>
    <w:rsid w:val="0D8A64CA"/>
    <w:rsid w:val="0D8BDFED"/>
    <w:rsid w:val="0D8C18D6"/>
    <w:rsid w:val="0D8E395C"/>
    <w:rsid w:val="0D8E8FD0"/>
    <w:rsid w:val="0D8EC5A4"/>
    <w:rsid w:val="0D91E600"/>
    <w:rsid w:val="0D9274EF"/>
    <w:rsid w:val="0D96D5D2"/>
    <w:rsid w:val="0D96EF0D"/>
    <w:rsid w:val="0D9A9A5F"/>
    <w:rsid w:val="0D9D0A26"/>
    <w:rsid w:val="0D9D2569"/>
    <w:rsid w:val="0DA1244B"/>
    <w:rsid w:val="0DA2DCFB"/>
    <w:rsid w:val="0DA76C58"/>
    <w:rsid w:val="0DA837D5"/>
    <w:rsid w:val="0DAAAF95"/>
    <w:rsid w:val="0DB0AE00"/>
    <w:rsid w:val="0DB5AC95"/>
    <w:rsid w:val="0DB5FCCC"/>
    <w:rsid w:val="0DB64481"/>
    <w:rsid w:val="0DBBD9AA"/>
    <w:rsid w:val="0DBE364A"/>
    <w:rsid w:val="0DBF2F34"/>
    <w:rsid w:val="0DC56E4C"/>
    <w:rsid w:val="0DC855C1"/>
    <w:rsid w:val="0DCB0B85"/>
    <w:rsid w:val="0DCB3663"/>
    <w:rsid w:val="0DD14F32"/>
    <w:rsid w:val="0DD2AD5B"/>
    <w:rsid w:val="0DD879D4"/>
    <w:rsid w:val="0DDB5840"/>
    <w:rsid w:val="0DDBA49F"/>
    <w:rsid w:val="0DDBE4B9"/>
    <w:rsid w:val="0DDD7C73"/>
    <w:rsid w:val="0DE95484"/>
    <w:rsid w:val="0DE9BF3E"/>
    <w:rsid w:val="0DEA9F6B"/>
    <w:rsid w:val="0DEAC4AD"/>
    <w:rsid w:val="0DEB3A04"/>
    <w:rsid w:val="0DEB97FA"/>
    <w:rsid w:val="0DED16F5"/>
    <w:rsid w:val="0DEDF438"/>
    <w:rsid w:val="0DF07F61"/>
    <w:rsid w:val="0DF1CF63"/>
    <w:rsid w:val="0DF70DCE"/>
    <w:rsid w:val="0DFA63BD"/>
    <w:rsid w:val="0DFB1B74"/>
    <w:rsid w:val="0DFC2B16"/>
    <w:rsid w:val="0E02AA63"/>
    <w:rsid w:val="0E02C418"/>
    <w:rsid w:val="0E036F88"/>
    <w:rsid w:val="0E063BDF"/>
    <w:rsid w:val="0E096146"/>
    <w:rsid w:val="0E09C71E"/>
    <w:rsid w:val="0E0A1DC5"/>
    <w:rsid w:val="0E0C947B"/>
    <w:rsid w:val="0E0EBCF4"/>
    <w:rsid w:val="0E105321"/>
    <w:rsid w:val="0E107221"/>
    <w:rsid w:val="0E11B24D"/>
    <w:rsid w:val="0E124205"/>
    <w:rsid w:val="0E19ABBA"/>
    <w:rsid w:val="0E1BDAFE"/>
    <w:rsid w:val="0E1BE044"/>
    <w:rsid w:val="0E1F510D"/>
    <w:rsid w:val="0E20E0E3"/>
    <w:rsid w:val="0E2124C6"/>
    <w:rsid w:val="0E2254FB"/>
    <w:rsid w:val="0E2578E4"/>
    <w:rsid w:val="0E27FC78"/>
    <w:rsid w:val="0E2A45D6"/>
    <w:rsid w:val="0E2AC0F4"/>
    <w:rsid w:val="0E2CA148"/>
    <w:rsid w:val="0E2FD15C"/>
    <w:rsid w:val="0E31C002"/>
    <w:rsid w:val="0E3417BF"/>
    <w:rsid w:val="0E3450D3"/>
    <w:rsid w:val="0E36ECCA"/>
    <w:rsid w:val="0E37B7E1"/>
    <w:rsid w:val="0E37DC1B"/>
    <w:rsid w:val="0E39681B"/>
    <w:rsid w:val="0E3B961E"/>
    <w:rsid w:val="0E3BAD06"/>
    <w:rsid w:val="0E3BDAC7"/>
    <w:rsid w:val="0E3F19F8"/>
    <w:rsid w:val="0E40056A"/>
    <w:rsid w:val="0E42CB9A"/>
    <w:rsid w:val="0E43E10F"/>
    <w:rsid w:val="0E45B4A2"/>
    <w:rsid w:val="0E4636E4"/>
    <w:rsid w:val="0E478529"/>
    <w:rsid w:val="0E4A1C09"/>
    <w:rsid w:val="0E51B923"/>
    <w:rsid w:val="0E530529"/>
    <w:rsid w:val="0E547E4C"/>
    <w:rsid w:val="0E55058D"/>
    <w:rsid w:val="0E5E3F46"/>
    <w:rsid w:val="0E5F05AD"/>
    <w:rsid w:val="0E602527"/>
    <w:rsid w:val="0E664064"/>
    <w:rsid w:val="0E66E1E9"/>
    <w:rsid w:val="0E6D8DE3"/>
    <w:rsid w:val="0E6DDB2F"/>
    <w:rsid w:val="0E6E0CCE"/>
    <w:rsid w:val="0E6E6A50"/>
    <w:rsid w:val="0E6E945C"/>
    <w:rsid w:val="0E70F7B9"/>
    <w:rsid w:val="0E7143C2"/>
    <w:rsid w:val="0E72DCC0"/>
    <w:rsid w:val="0E72F75D"/>
    <w:rsid w:val="0E732629"/>
    <w:rsid w:val="0E77D74C"/>
    <w:rsid w:val="0E7B2F02"/>
    <w:rsid w:val="0E7CBB23"/>
    <w:rsid w:val="0E7DEEF9"/>
    <w:rsid w:val="0E825C23"/>
    <w:rsid w:val="0E829FC5"/>
    <w:rsid w:val="0E8372BC"/>
    <w:rsid w:val="0E83C569"/>
    <w:rsid w:val="0E8458EE"/>
    <w:rsid w:val="0E84FEA4"/>
    <w:rsid w:val="0E854E95"/>
    <w:rsid w:val="0E894EB0"/>
    <w:rsid w:val="0E8A431C"/>
    <w:rsid w:val="0E8B1AAD"/>
    <w:rsid w:val="0E8F0E8C"/>
    <w:rsid w:val="0E8FDED6"/>
    <w:rsid w:val="0E92DCEF"/>
    <w:rsid w:val="0E92FEBF"/>
    <w:rsid w:val="0E94A132"/>
    <w:rsid w:val="0E9606A2"/>
    <w:rsid w:val="0E964234"/>
    <w:rsid w:val="0E96EBB5"/>
    <w:rsid w:val="0E97A323"/>
    <w:rsid w:val="0E9A751B"/>
    <w:rsid w:val="0E9E0BE8"/>
    <w:rsid w:val="0EA08E49"/>
    <w:rsid w:val="0EA1618D"/>
    <w:rsid w:val="0EA31170"/>
    <w:rsid w:val="0EA3EB20"/>
    <w:rsid w:val="0EA3F077"/>
    <w:rsid w:val="0EA6046C"/>
    <w:rsid w:val="0EA7523A"/>
    <w:rsid w:val="0EA85B1F"/>
    <w:rsid w:val="0EAECE82"/>
    <w:rsid w:val="0EAF2E11"/>
    <w:rsid w:val="0EB0BDC5"/>
    <w:rsid w:val="0EB2A346"/>
    <w:rsid w:val="0EB2A518"/>
    <w:rsid w:val="0EB3DFDE"/>
    <w:rsid w:val="0EB656DA"/>
    <w:rsid w:val="0EB7CD4D"/>
    <w:rsid w:val="0EBA91F3"/>
    <w:rsid w:val="0EBAF3E4"/>
    <w:rsid w:val="0EBAF614"/>
    <w:rsid w:val="0EBB050C"/>
    <w:rsid w:val="0EBD36BA"/>
    <w:rsid w:val="0EC4FDB5"/>
    <w:rsid w:val="0EC66554"/>
    <w:rsid w:val="0EC79FAC"/>
    <w:rsid w:val="0EC96F09"/>
    <w:rsid w:val="0ED0BB36"/>
    <w:rsid w:val="0ED29719"/>
    <w:rsid w:val="0ED31457"/>
    <w:rsid w:val="0ED33E31"/>
    <w:rsid w:val="0EDA12A1"/>
    <w:rsid w:val="0EE2F016"/>
    <w:rsid w:val="0EE433D8"/>
    <w:rsid w:val="0EE8B28C"/>
    <w:rsid w:val="0EE9EDDD"/>
    <w:rsid w:val="0EEAF681"/>
    <w:rsid w:val="0EEB5566"/>
    <w:rsid w:val="0EEBF5E6"/>
    <w:rsid w:val="0EEEA112"/>
    <w:rsid w:val="0EF122C1"/>
    <w:rsid w:val="0EF42C53"/>
    <w:rsid w:val="0EF6C3A7"/>
    <w:rsid w:val="0EF7D519"/>
    <w:rsid w:val="0EF84267"/>
    <w:rsid w:val="0EF9E68B"/>
    <w:rsid w:val="0EFC45A5"/>
    <w:rsid w:val="0EFEC0CD"/>
    <w:rsid w:val="0F009326"/>
    <w:rsid w:val="0F0192AC"/>
    <w:rsid w:val="0F01FC50"/>
    <w:rsid w:val="0F036058"/>
    <w:rsid w:val="0F040405"/>
    <w:rsid w:val="0F042832"/>
    <w:rsid w:val="0F04E263"/>
    <w:rsid w:val="0F055402"/>
    <w:rsid w:val="0F0906CF"/>
    <w:rsid w:val="0F09C367"/>
    <w:rsid w:val="0F0D19E4"/>
    <w:rsid w:val="0F0D8600"/>
    <w:rsid w:val="0F10CC75"/>
    <w:rsid w:val="0F10CFF1"/>
    <w:rsid w:val="0F124A76"/>
    <w:rsid w:val="0F125A00"/>
    <w:rsid w:val="0F15AB14"/>
    <w:rsid w:val="0F1666F8"/>
    <w:rsid w:val="0F18EB3C"/>
    <w:rsid w:val="0F1C14CF"/>
    <w:rsid w:val="0F1F3A2D"/>
    <w:rsid w:val="0F240328"/>
    <w:rsid w:val="0F26DCFA"/>
    <w:rsid w:val="0F27A6ED"/>
    <w:rsid w:val="0F2A5254"/>
    <w:rsid w:val="0F2C6548"/>
    <w:rsid w:val="0F2EE05A"/>
    <w:rsid w:val="0F30E657"/>
    <w:rsid w:val="0F310758"/>
    <w:rsid w:val="0F325825"/>
    <w:rsid w:val="0F3A7188"/>
    <w:rsid w:val="0F3AF839"/>
    <w:rsid w:val="0F3D451A"/>
    <w:rsid w:val="0F40DAFA"/>
    <w:rsid w:val="0F459A1C"/>
    <w:rsid w:val="0F4B2DA2"/>
    <w:rsid w:val="0F4BB307"/>
    <w:rsid w:val="0F561217"/>
    <w:rsid w:val="0F5918CE"/>
    <w:rsid w:val="0F5A06AB"/>
    <w:rsid w:val="0F5A97D2"/>
    <w:rsid w:val="0F5D0A08"/>
    <w:rsid w:val="0F5DC3A5"/>
    <w:rsid w:val="0F5DFFC6"/>
    <w:rsid w:val="0F6434A9"/>
    <w:rsid w:val="0F65E9D2"/>
    <w:rsid w:val="0F677AB9"/>
    <w:rsid w:val="0F68907D"/>
    <w:rsid w:val="0F6B33AE"/>
    <w:rsid w:val="0F6BB177"/>
    <w:rsid w:val="0F6BEB43"/>
    <w:rsid w:val="0F6F2DF1"/>
    <w:rsid w:val="0F736584"/>
    <w:rsid w:val="0F73DBB0"/>
    <w:rsid w:val="0F75CFD8"/>
    <w:rsid w:val="0F79A112"/>
    <w:rsid w:val="0F7CF963"/>
    <w:rsid w:val="0F7DCA33"/>
    <w:rsid w:val="0F7E07E0"/>
    <w:rsid w:val="0F7F88BD"/>
    <w:rsid w:val="0F84C010"/>
    <w:rsid w:val="0F86BF1F"/>
    <w:rsid w:val="0F893BAF"/>
    <w:rsid w:val="0F8AA754"/>
    <w:rsid w:val="0F8CEAE7"/>
    <w:rsid w:val="0F8D3DC0"/>
    <w:rsid w:val="0F8F166F"/>
    <w:rsid w:val="0F903CBC"/>
    <w:rsid w:val="0F951F1A"/>
    <w:rsid w:val="0F96FAA5"/>
    <w:rsid w:val="0F9A3847"/>
    <w:rsid w:val="0F9B1786"/>
    <w:rsid w:val="0F9C5026"/>
    <w:rsid w:val="0F9E3341"/>
    <w:rsid w:val="0F9F93DF"/>
    <w:rsid w:val="0FA2C384"/>
    <w:rsid w:val="0FA8E4CC"/>
    <w:rsid w:val="0FACA73F"/>
    <w:rsid w:val="0FAEA7BE"/>
    <w:rsid w:val="0FB77F7A"/>
    <w:rsid w:val="0FB8ADB6"/>
    <w:rsid w:val="0FB8D72E"/>
    <w:rsid w:val="0FB98E83"/>
    <w:rsid w:val="0FB9ABF6"/>
    <w:rsid w:val="0FBBAB04"/>
    <w:rsid w:val="0FBCA8AA"/>
    <w:rsid w:val="0FBEE789"/>
    <w:rsid w:val="0FC24747"/>
    <w:rsid w:val="0FC36D33"/>
    <w:rsid w:val="0FC60108"/>
    <w:rsid w:val="0FC87379"/>
    <w:rsid w:val="0FC96FAF"/>
    <w:rsid w:val="0FC9AA2B"/>
    <w:rsid w:val="0FCAC896"/>
    <w:rsid w:val="0FD1C0EC"/>
    <w:rsid w:val="0FD26CED"/>
    <w:rsid w:val="0FD5DBBE"/>
    <w:rsid w:val="0FD66CA5"/>
    <w:rsid w:val="0FDAF6D4"/>
    <w:rsid w:val="0FDC1B89"/>
    <w:rsid w:val="0FDC494E"/>
    <w:rsid w:val="0FE08C42"/>
    <w:rsid w:val="0FE3BE54"/>
    <w:rsid w:val="0FE44333"/>
    <w:rsid w:val="0FE464A7"/>
    <w:rsid w:val="0FE9C9EB"/>
    <w:rsid w:val="0FEBC8E0"/>
    <w:rsid w:val="0FEE34DE"/>
    <w:rsid w:val="0FEE62E7"/>
    <w:rsid w:val="0FEF4BF6"/>
    <w:rsid w:val="0FF09322"/>
    <w:rsid w:val="0FF0C193"/>
    <w:rsid w:val="0FF57108"/>
    <w:rsid w:val="0FF594F5"/>
    <w:rsid w:val="0FF89C6B"/>
    <w:rsid w:val="0FFB4867"/>
    <w:rsid w:val="0FFCEA9A"/>
    <w:rsid w:val="0FFF0F88"/>
    <w:rsid w:val="10010308"/>
    <w:rsid w:val="100142EA"/>
    <w:rsid w:val="1001935B"/>
    <w:rsid w:val="10021EFC"/>
    <w:rsid w:val="1005FC49"/>
    <w:rsid w:val="1007D788"/>
    <w:rsid w:val="100C149D"/>
    <w:rsid w:val="100CC305"/>
    <w:rsid w:val="100DBF05"/>
    <w:rsid w:val="100E8C5E"/>
    <w:rsid w:val="100F74FB"/>
    <w:rsid w:val="101085A0"/>
    <w:rsid w:val="1012F263"/>
    <w:rsid w:val="101639FF"/>
    <w:rsid w:val="1019ADD1"/>
    <w:rsid w:val="101B3EFA"/>
    <w:rsid w:val="10211D0F"/>
    <w:rsid w:val="10214583"/>
    <w:rsid w:val="10218CAE"/>
    <w:rsid w:val="10228C94"/>
    <w:rsid w:val="1024DC4E"/>
    <w:rsid w:val="10255E28"/>
    <w:rsid w:val="102BC2CB"/>
    <w:rsid w:val="102FD967"/>
    <w:rsid w:val="10313DAF"/>
    <w:rsid w:val="103173FC"/>
    <w:rsid w:val="1032771E"/>
    <w:rsid w:val="1033A1C4"/>
    <w:rsid w:val="103419F4"/>
    <w:rsid w:val="1037C685"/>
    <w:rsid w:val="103A54AB"/>
    <w:rsid w:val="103A6767"/>
    <w:rsid w:val="103B3E20"/>
    <w:rsid w:val="1043B4EC"/>
    <w:rsid w:val="1047BDD4"/>
    <w:rsid w:val="1047CF2A"/>
    <w:rsid w:val="104ABAE3"/>
    <w:rsid w:val="104B2F9F"/>
    <w:rsid w:val="104B6330"/>
    <w:rsid w:val="104D6217"/>
    <w:rsid w:val="104ED6C5"/>
    <w:rsid w:val="104F48A6"/>
    <w:rsid w:val="1052B0E1"/>
    <w:rsid w:val="10532EBF"/>
    <w:rsid w:val="105610BE"/>
    <w:rsid w:val="105725F5"/>
    <w:rsid w:val="1057C395"/>
    <w:rsid w:val="10593123"/>
    <w:rsid w:val="105A1E0C"/>
    <w:rsid w:val="105F3AC5"/>
    <w:rsid w:val="105FBF7B"/>
    <w:rsid w:val="105FD0EA"/>
    <w:rsid w:val="1063E620"/>
    <w:rsid w:val="1064755A"/>
    <w:rsid w:val="1064DB65"/>
    <w:rsid w:val="10652E36"/>
    <w:rsid w:val="1065B626"/>
    <w:rsid w:val="1066E9C9"/>
    <w:rsid w:val="10689AE7"/>
    <w:rsid w:val="106A9DF0"/>
    <w:rsid w:val="106B2CDB"/>
    <w:rsid w:val="1070BA2F"/>
    <w:rsid w:val="10719306"/>
    <w:rsid w:val="1071BA12"/>
    <w:rsid w:val="10732561"/>
    <w:rsid w:val="1077A0DC"/>
    <w:rsid w:val="1078FEAC"/>
    <w:rsid w:val="107A75D1"/>
    <w:rsid w:val="107FD675"/>
    <w:rsid w:val="1080EFDD"/>
    <w:rsid w:val="10812290"/>
    <w:rsid w:val="1081A527"/>
    <w:rsid w:val="1081C565"/>
    <w:rsid w:val="1084016B"/>
    <w:rsid w:val="1084E65C"/>
    <w:rsid w:val="10865F66"/>
    <w:rsid w:val="10887464"/>
    <w:rsid w:val="10888877"/>
    <w:rsid w:val="108951D3"/>
    <w:rsid w:val="108A7187"/>
    <w:rsid w:val="108DF93E"/>
    <w:rsid w:val="108FBF27"/>
    <w:rsid w:val="108FFCB4"/>
    <w:rsid w:val="1091C4D5"/>
    <w:rsid w:val="1092ED37"/>
    <w:rsid w:val="109A09E9"/>
    <w:rsid w:val="109EEF0D"/>
    <w:rsid w:val="10A69032"/>
    <w:rsid w:val="10A8D164"/>
    <w:rsid w:val="10A95661"/>
    <w:rsid w:val="10AAFA38"/>
    <w:rsid w:val="10ADDF36"/>
    <w:rsid w:val="10AF6EEA"/>
    <w:rsid w:val="10B09C83"/>
    <w:rsid w:val="10B23E85"/>
    <w:rsid w:val="10B2B23E"/>
    <w:rsid w:val="10B694B1"/>
    <w:rsid w:val="10B8987E"/>
    <w:rsid w:val="10BBC527"/>
    <w:rsid w:val="10BE1AFB"/>
    <w:rsid w:val="10BFFDBD"/>
    <w:rsid w:val="10C2DFB5"/>
    <w:rsid w:val="10C6257E"/>
    <w:rsid w:val="10C62D6D"/>
    <w:rsid w:val="10C83466"/>
    <w:rsid w:val="10C91AA1"/>
    <w:rsid w:val="10CA43AF"/>
    <w:rsid w:val="10CAFB72"/>
    <w:rsid w:val="10CCC0D2"/>
    <w:rsid w:val="10D07E5B"/>
    <w:rsid w:val="10D1D5E9"/>
    <w:rsid w:val="10D424FA"/>
    <w:rsid w:val="10D4EEA5"/>
    <w:rsid w:val="10D61042"/>
    <w:rsid w:val="10D777DF"/>
    <w:rsid w:val="10D828FE"/>
    <w:rsid w:val="10D859F6"/>
    <w:rsid w:val="10D8DAC9"/>
    <w:rsid w:val="10DDEF6C"/>
    <w:rsid w:val="10DF2D22"/>
    <w:rsid w:val="10E383EA"/>
    <w:rsid w:val="10E8ADD6"/>
    <w:rsid w:val="10EE2D0B"/>
    <w:rsid w:val="10EF4E68"/>
    <w:rsid w:val="10F17E4C"/>
    <w:rsid w:val="10F30A59"/>
    <w:rsid w:val="10FB9FFE"/>
    <w:rsid w:val="10FDCE12"/>
    <w:rsid w:val="10FE5EC8"/>
    <w:rsid w:val="1100B74C"/>
    <w:rsid w:val="1100C253"/>
    <w:rsid w:val="1100DB3B"/>
    <w:rsid w:val="1100DDFE"/>
    <w:rsid w:val="1100E952"/>
    <w:rsid w:val="1101B537"/>
    <w:rsid w:val="11035650"/>
    <w:rsid w:val="11062734"/>
    <w:rsid w:val="1107C20A"/>
    <w:rsid w:val="110977DC"/>
    <w:rsid w:val="110FFDDB"/>
    <w:rsid w:val="11146D83"/>
    <w:rsid w:val="1116D84D"/>
    <w:rsid w:val="1119FC46"/>
    <w:rsid w:val="111B10BE"/>
    <w:rsid w:val="111C52ED"/>
    <w:rsid w:val="111E1FA4"/>
    <w:rsid w:val="1126A892"/>
    <w:rsid w:val="1126B88A"/>
    <w:rsid w:val="11277DC1"/>
    <w:rsid w:val="1128D46E"/>
    <w:rsid w:val="1128DF4E"/>
    <w:rsid w:val="11298442"/>
    <w:rsid w:val="112F8DD5"/>
    <w:rsid w:val="112FFF58"/>
    <w:rsid w:val="11307715"/>
    <w:rsid w:val="113168F1"/>
    <w:rsid w:val="1131AC2F"/>
    <w:rsid w:val="1131B0D2"/>
    <w:rsid w:val="1131BBC6"/>
    <w:rsid w:val="1133ECC0"/>
    <w:rsid w:val="1135F3DE"/>
    <w:rsid w:val="113697F2"/>
    <w:rsid w:val="11387B58"/>
    <w:rsid w:val="1138B356"/>
    <w:rsid w:val="1138DF93"/>
    <w:rsid w:val="113C7347"/>
    <w:rsid w:val="113D17B2"/>
    <w:rsid w:val="11432742"/>
    <w:rsid w:val="1144466E"/>
    <w:rsid w:val="1144D705"/>
    <w:rsid w:val="11462895"/>
    <w:rsid w:val="11482BC4"/>
    <w:rsid w:val="11492C3E"/>
    <w:rsid w:val="11499707"/>
    <w:rsid w:val="1149F4AF"/>
    <w:rsid w:val="114B2649"/>
    <w:rsid w:val="114CBD94"/>
    <w:rsid w:val="114DBAEC"/>
    <w:rsid w:val="114F1C09"/>
    <w:rsid w:val="11512F93"/>
    <w:rsid w:val="11533084"/>
    <w:rsid w:val="11535B2F"/>
    <w:rsid w:val="11559392"/>
    <w:rsid w:val="11559C25"/>
    <w:rsid w:val="11608014"/>
    <w:rsid w:val="11609175"/>
    <w:rsid w:val="11617FEC"/>
    <w:rsid w:val="116317FC"/>
    <w:rsid w:val="11639F06"/>
    <w:rsid w:val="11639FC9"/>
    <w:rsid w:val="1163B8B8"/>
    <w:rsid w:val="1164C4F6"/>
    <w:rsid w:val="1166C313"/>
    <w:rsid w:val="11679E15"/>
    <w:rsid w:val="1168530F"/>
    <w:rsid w:val="1169D6B7"/>
    <w:rsid w:val="116A179A"/>
    <w:rsid w:val="116A44D9"/>
    <w:rsid w:val="116B2C0F"/>
    <w:rsid w:val="116E803D"/>
    <w:rsid w:val="116F7F77"/>
    <w:rsid w:val="116FF01B"/>
    <w:rsid w:val="117CCC66"/>
    <w:rsid w:val="117D76F0"/>
    <w:rsid w:val="117E260E"/>
    <w:rsid w:val="117FC656"/>
    <w:rsid w:val="11806288"/>
    <w:rsid w:val="11855490"/>
    <w:rsid w:val="1185ACC4"/>
    <w:rsid w:val="11883A84"/>
    <w:rsid w:val="118B7D4F"/>
    <w:rsid w:val="1191FC61"/>
    <w:rsid w:val="11958426"/>
    <w:rsid w:val="1195E8E1"/>
    <w:rsid w:val="1195EF1E"/>
    <w:rsid w:val="119745BC"/>
    <w:rsid w:val="11976EF6"/>
    <w:rsid w:val="1198FCFE"/>
    <w:rsid w:val="11991141"/>
    <w:rsid w:val="119F2608"/>
    <w:rsid w:val="11A1028D"/>
    <w:rsid w:val="11A1EB21"/>
    <w:rsid w:val="11A4A3D9"/>
    <w:rsid w:val="11A553E9"/>
    <w:rsid w:val="11A56C77"/>
    <w:rsid w:val="11AB35C5"/>
    <w:rsid w:val="11AC08B9"/>
    <w:rsid w:val="11ADE83D"/>
    <w:rsid w:val="11AE4A2E"/>
    <w:rsid w:val="11B1183B"/>
    <w:rsid w:val="11B1B186"/>
    <w:rsid w:val="11B5A766"/>
    <w:rsid w:val="11B7E88C"/>
    <w:rsid w:val="11BAF0A9"/>
    <w:rsid w:val="11BB83B0"/>
    <w:rsid w:val="11BBDC7A"/>
    <w:rsid w:val="11BCAA57"/>
    <w:rsid w:val="11BE654A"/>
    <w:rsid w:val="11BF1017"/>
    <w:rsid w:val="11C15F0B"/>
    <w:rsid w:val="11C3DCDB"/>
    <w:rsid w:val="11C89155"/>
    <w:rsid w:val="11C98A07"/>
    <w:rsid w:val="11CBC055"/>
    <w:rsid w:val="11CBD24A"/>
    <w:rsid w:val="11D24592"/>
    <w:rsid w:val="11D6EE58"/>
    <w:rsid w:val="11D6FF9E"/>
    <w:rsid w:val="11D8B8C2"/>
    <w:rsid w:val="11D8FDCE"/>
    <w:rsid w:val="11DD9B48"/>
    <w:rsid w:val="11DE37ED"/>
    <w:rsid w:val="11DF2FAB"/>
    <w:rsid w:val="11DFC292"/>
    <w:rsid w:val="11DFDB87"/>
    <w:rsid w:val="11E2BC25"/>
    <w:rsid w:val="11E33743"/>
    <w:rsid w:val="11E38E35"/>
    <w:rsid w:val="11E3C27E"/>
    <w:rsid w:val="11E3FA57"/>
    <w:rsid w:val="11E5B270"/>
    <w:rsid w:val="11E84B15"/>
    <w:rsid w:val="11EF9C2E"/>
    <w:rsid w:val="11F274FD"/>
    <w:rsid w:val="11F41F16"/>
    <w:rsid w:val="11F5B612"/>
    <w:rsid w:val="11F64FAD"/>
    <w:rsid w:val="11F943AF"/>
    <w:rsid w:val="11FAD9C2"/>
    <w:rsid w:val="11FBA9B7"/>
    <w:rsid w:val="11FD82F0"/>
    <w:rsid w:val="11FE7050"/>
    <w:rsid w:val="11FF5B14"/>
    <w:rsid w:val="11FF9F66"/>
    <w:rsid w:val="120045BB"/>
    <w:rsid w:val="1200EB8F"/>
    <w:rsid w:val="12011EA0"/>
    <w:rsid w:val="12019637"/>
    <w:rsid w:val="1202C089"/>
    <w:rsid w:val="120644E3"/>
    <w:rsid w:val="12074E97"/>
    <w:rsid w:val="12090B2D"/>
    <w:rsid w:val="120A4BA5"/>
    <w:rsid w:val="120AE535"/>
    <w:rsid w:val="120B6507"/>
    <w:rsid w:val="120C1F44"/>
    <w:rsid w:val="120C36E9"/>
    <w:rsid w:val="120CB699"/>
    <w:rsid w:val="120CD7DB"/>
    <w:rsid w:val="120D1099"/>
    <w:rsid w:val="120DCE48"/>
    <w:rsid w:val="120FB228"/>
    <w:rsid w:val="121434FF"/>
    <w:rsid w:val="12164829"/>
    <w:rsid w:val="1216FD85"/>
    <w:rsid w:val="1217FE9B"/>
    <w:rsid w:val="121D5489"/>
    <w:rsid w:val="121E822B"/>
    <w:rsid w:val="1220FEFF"/>
    <w:rsid w:val="1223CE44"/>
    <w:rsid w:val="1229556E"/>
    <w:rsid w:val="1229D8AC"/>
    <w:rsid w:val="122A56B4"/>
    <w:rsid w:val="122BEF78"/>
    <w:rsid w:val="122C4907"/>
    <w:rsid w:val="122C8115"/>
    <w:rsid w:val="122EBE3B"/>
    <w:rsid w:val="123523FF"/>
    <w:rsid w:val="123663FE"/>
    <w:rsid w:val="1236FD94"/>
    <w:rsid w:val="1238E4BB"/>
    <w:rsid w:val="123920BF"/>
    <w:rsid w:val="123A3C41"/>
    <w:rsid w:val="123C606F"/>
    <w:rsid w:val="123C89AA"/>
    <w:rsid w:val="123E5AA3"/>
    <w:rsid w:val="1243498E"/>
    <w:rsid w:val="1243F116"/>
    <w:rsid w:val="1244676E"/>
    <w:rsid w:val="1245CB3A"/>
    <w:rsid w:val="1246C8A7"/>
    <w:rsid w:val="1248660D"/>
    <w:rsid w:val="124992C8"/>
    <w:rsid w:val="124AE595"/>
    <w:rsid w:val="124AFB09"/>
    <w:rsid w:val="124B1709"/>
    <w:rsid w:val="124DB0CC"/>
    <w:rsid w:val="124FADFC"/>
    <w:rsid w:val="124FEFAA"/>
    <w:rsid w:val="1250340E"/>
    <w:rsid w:val="1252EF5A"/>
    <w:rsid w:val="125385D6"/>
    <w:rsid w:val="1253C156"/>
    <w:rsid w:val="125412F5"/>
    <w:rsid w:val="1254C27C"/>
    <w:rsid w:val="1257757E"/>
    <w:rsid w:val="1257BB07"/>
    <w:rsid w:val="125A5C20"/>
    <w:rsid w:val="125B2F93"/>
    <w:rsid w:val="125BBDC5"/>
    <w:rsid w:val="125C53E1"/>
    <w:rsid w:val="1263A437"/>
    <w:rsid w:val="12644A4D"/>
    <w:rsid w:val="1265650D"/>
    <w:rsid w:val="1269909B"/>
    <w:rsid w:val="126CB1CA"/>
    <w:rsid w:val="126FF4A5"/>
    <w:rsid w:val="12706D88"/>
    <w:rsid w:val="12711A07"/>
    <w:rsid w:val="12715558"/>
    <w:rsid w:val="1271A58B"/>
    <w:rsid w:val="1271D7AB"/>
    <w:rsid w:val="1271D8DF"/>
    <w:rsid w:val="1273AB4B"/>
    <w:rsid w:val="12745C5F"/>
    <w:rsid w:val="127520AE"/>
    <w:rsid w:val="12774DAE"/>
    <w:rsid w:val="1277AD59"/>
    <w:rsid w:val="1277BE82"/>
    <w:rsid w:val="1278FEBB"/>
    <w:rsid w:val="127E4F0A"/>
    <w:rsid w:val="127E8E66"/>
    <w:rsid w:val="1287FD0E"/>
    <w:rsid w:val="128CC84E"/>
    <w:rsid w:val="128D7337"/>
    <w:rsid w:val="1291F4B0"/>
    <w:rsid w:val="12939CBE"/>
    <w:rsid w:val="1295AF28"/>
    <w:rsid w:val="129B28BE"/>
    <w:rsid w:val="129B3C9A"/>
    <w:rsid w:val="129DF103"/>
    <w:rsid w:val="12A11043"/>
    <w:rsid w:val="12A1CFE7"/>
    <w:rsid w:val="12A3B198"/>
    <w:rsid w:val="12A52C3E"/>
    <w:rsid w:val="12A5D603"/>
    <w:rsid w:val="12A8905B"/>
    <w:rsid w:val="12A9576F"/>
    <w:rsid w:val="12ACAAF2"/>
    <w:rsid w:val="12ADB356"/>
    <w:rsid w:val="12AED208"/>
    <w:rsid w:val="12B037CC"/>
    <w:rsid w:val="12B07396"/>
    <w:rsid w:val="12B114D8"/>
    <w:rsid w:val="12B255B3"/>
    <w:rsid w:val="12B45215"/>
    <w:rsid w:val="12B5FCE2"/>
    <w:rsid w:val="12B73715"/>
    <w:rsid w:val="12B84312"/>
    <w:rsid w:val="12B9AB6F"/>
    <w:rsid w:val="12BA3F37"/>
    <w:rsid w:val="12BCC784"/>
    <w:rsid w:val="12BCCAF9"/>
    <w:rsid w:val="12BEEEF2"/>
    <w:rsid w:val="12BF0440"/>
    <w:rsid w:val="12BFE968"/>
    <w:rsid w:val="12C0BB3B"/>
    <w:rsid w:val="12C24B9B"/>
    <w:rsid w:val="12C31904"/>
    <w:rsid w:val="12C3931E"/>
    <w:rsid w:val="12C3DF06"/>
    <w:rsid w:val="12C720BE"/>
    <w:rsid w:val="12C73DDB"/>
    <w:rsid w:val="12C7E46F"/>
    <w:rsid w:val="12C91992"/>
    <w:rsid w:val="12CB1C01"/>
    <w:rsid w:val="12CB1DBC"/>
    <w:rsid w:val="12CB247B"/>
    <w:rsid w:val="12CC3046"/>
    <w:rsid w:val="12CC6BC9"/>
    <w:rsid w:val="12CE2B03"/>
    <w:rsid w:val="12CF752A"/>
    <w:rsid w:val="12D17534"/>
    <w:rsid w:val="12D17B4E"/>
    <w:rsid w:val="12D7E90F"/>
    <w:rsid w:val="12D7E917"/>
    <w:rsid w:val="12DAA437"/>
    <w:rsid w:val="12DEA5B3"/>
    <w:rsid w:val="12DED82A"/>
    <w:rsid w:val="12DF0DE0"/>
    <w:rsid w:val="12E453F3"/>
    <w:rsid w:val="12E5E839"/>
    <w:rsid w:val="12EA1209"/>
    <w:rsid w:val="12EA1ECC"/>
    <w:rsid w:val="12EABFF0"/>
    <w:rsid w:val="12EC4081"/>
    <w:rsid w:val="12EE0BB1"/>
    <w:rsid w:val="12F293B3"/>
    <w:rsid w:val="12F31675"/>
    <w:rsid w:val="12F34E00"/>
    <w:rsid w:val="12F37986"/>
    <w:rsid w:val="12F3E77F"/>
    <w:rsid w:val="12F50812"/>
    <w:rsid w:val="12F510C5"/>
    <w:rsid w:val="12F59F11"/>
    <w:rsid w:val="12FA99EF"/>
    <w:rsid w:val="12FAD5D3"/>
    <w:rsid w:val="12FC1EEB"/>
    <w:rsid w:val="12FEAC12"/>
    <w:rsid w:val="13013D92"/>
    <w:rsid w:val="13026C6A"/>
    <w:rsid w:val="13067C5D"/>
    <w:rsid w:val="13075878"/>
    <w:rsid w:val="130BC07C"/>
    <w:rsid w:val="130C8B7B"/>
    <w:rsid w:val="130D0474"/>
    <w:rsid w:val="131439E7"/>
    <w:rsid w:val="13147363"/>
    <w:rsid w:val="13173EE2"/>
    <w:rsid w:val="131A09FB"/>
    <w:rsid w:val="131AA41D"/>
    <w:rsid w:val="131B8DA2"/>
    <w:rsid w:val="131BCB39"/>
    <w:rsid w:val="131BCD64"/>
    <w:rsid w:val="131FE6AB"/>
    <w:rsid w:val="13202606"/>
    <w:rsid w:val="13246FE4"/>
    <w:rsid w:val="1325843A"/>
    <w:rsid w:val="1327C3B6"/>
    <w:rsid w:val="132899FF"/>
    <w:rsid w:val="1328CEFA"/>
    <w:rsid w:val="132C09B6"/>
    <w:rsid w:val="132C3C25"/>
    <w:rsid w:val="132FE984"/>
    <w:rsid w:val="13358A82"/>
    <w:rsid w:val="1336ADBD"/>
    <w:rsid w:val="1337F2EF"/>
    <w:rsid w:val="133944F0"/>
    <w:rsid w:val="13397587"/>
    <w:rsid w:val="1339B187"/>
    <w:rsid w:val="133A35F4"/>
    <w:rsid w:val="133B1A4C"/>
    <w:rsid w:val="133CFEB3"/>
    <w:rsid w:val="134657F6"/>
    <w:rsid w:val="134669B2"/>
    <w:rsid w:val="134AECBA"/>
    <w:rsid w:val="134FD9DB"/>
    <w:rsid w:val="13510826"/>
    <w:rsid w:val="13548C53"/>
    <w:rsid w:val="1358EEBA"/>
    <w:rsid w:val="135C7C26"/>
    <w:rsid w:val="135CD625"/>
    <w:rsid w:val="135CE754"/>
    <w:rsid w:val="135E6572"/>
    <w:rsid w:val="135EBF57"/>
    <w:rsid w:val="135F48BD"/>
    <w:rsid w:val="13630DB2"/>
    <w:rsid w:val="136AA1F9"/>
    <w:rsid w:val="136C04B1"/>
    <w:rsid w:val="136F60F6"/>
    <w:rsid w:val="13730364"/>
    <w:rsid w:val="13733F1F"/>
    <w:rsid w:val="1373B1AD"/>
    <w:rsid w:val="137525D7"/>
    <w:rsid w:val="1378BFB6"/>
    <w:rsid w:val="1378F192"/>
    <w:rsid w:val="137A36C7"/>
    <w:rsid w:val="137A6883"/>
    <w:rsid w:val="137A89B0"/>
    <w:rsid w:val="137B59A5"/>
    <w:rsid w:val="137BCE60"/>
    <w:rsid w:val="137CD15A"/>
    <w:rsid w:val="137D0BA0"/>
    <w:rsid w:val="13808E13"/>
    <w:rsid w:val="1381C242"/>
    <w:rsid w:val="1383F86B"/>
    <w:rsid w:val="1386A3CD"/>
    <w:rsid w:val="138953A4"/>
    <w:rsid w:val="1389DDB8"/>
    <w:rsid w:val="138C28E2"/>
    <w:rsid w:val="138C32B6"/>
    <w:rsid w:val="138D473F"/>
    <w:rsid w:val="1392E156"/>
    <w:rsid w:val="13933A75"/>
    <w:rsid w:val="1393D98C"/>
    <w:rsid w:val="1394DF2C"/>
    <w:rsid w:val="139592B5"/>
    <w:rsid w:val="1397212D"/>
    <w:rsid w:val="139A6951"/>
    <w:rsid w:val="139E17B9"/>
    <w:rsid w:val="139F231B"/>
    <w:rsid w:val="139F4D1F"/>
    <w:rsid w:val="139FD56D"/>
    <w:rsid w:val="13A3E3D5"/>
    <w:rsid w:val="13A41090"/>
    <w:rsid w:val="13A727C0"/>
    <w:rsid w:val="13A809F4"/>
    <w:rsid w:val="13AA3ECB"/>
    <w:rsid w:val="13AB9CE8"/>
    <w:rsid w:val="13AC1EAA"/>
    <w:rsid w:val="13ACCCE8"/>
    <w:rsid w:val="13B16F4A"/>
    <w:rsid w:val="13B34BD5"/>
    <w:rsid w:val="13B3543E"/>
    <w:rsid w:val="13B5C8D4"/>
    <w:rsid w:val="13B8FA65"/>
    <w:rsid w:val="13BAC36E"/>
    <w:rsid w:val="13BB9634"/>
    <w:rsid w:val="13BCEFCB"/>
    <w:rsid w:val="13BE2E67"/>
    <w:rsid w:val="13C3BE39"/>
    <w:rsid w:val="13C53742"/>
    <w:rsid w:val="13C7ADFF"/>
    <w:rsid w:val="13CE44D3"/>
    <w:rsid w:val="13CF9D05"/>
    <w:rsid w:val="13CFF973"/>
    <w:rsid w:val="13CFFD32"/>
    <w:rsid w:val="13D1D62E"/>
    <w:rsid w:val="13D36005"/>
    <w:rsid w:val="13D552FD"/>
    <w:rsid w:val="13D6AAA2"/>
    <w:rsid w:val="13D9EF00"/>
    <w:rsid w:val="13DBB70D"/>
    <w:rsid w:val="13DCDECC"/>
    <w:rsid w:val="13DD8C78"/>
    <w:rsid w:val="13DEAC26"/>
    <w:rsid w:val="13DF7AED"/>
    <w:rsid w:val="13DFFA09"/>
    <w:rsid w:val="13E0D926"/>
    <w:rsid w:val="13E2E798"/>
    <w:rsid w:val="13E2F3B1"/>
    <w:rsid w:val="13E4A649"/>
    <w:rsid w:val="13E594FD"/>
    <w:rsid w:val="13E97E0C"/>
    <w:rsid w:val="13EAB23A"/>
    <w:rsid w:val="13ED0C00"/>
    <w:rsid w:val="13EEF4D8"/>
    <w:rsid w:val="13EF54C9"/>
    <w:rsid w:val="13EF9500"/>
    <w:rsid w:val="13F13DF1"/>
    <w:rsid w:val="13F5EB4F"/>
    <w:rsid w:val="13F77DBC"/>
    <w:rsid w:val="13FAB5BA"/>
    <w:rsid w:val="13FAEDB4"/>
    <w:rsid w:val="13FF0D7F"/>
    <w:rsid w:val="13FF78A8"/>
    <w:rsid w:val="14028DBF"/>
    <w:rsid w:val="14063B65"/>
    <w:rsid w:val="14069C28"/>
    <w:rsid w:val="140723F1"/>
    <w:rsid w:val="1407CD37"/>
    <w:rsid w:val="140B0220"/>
    <w:rsid w:val="140B6934"/>
    <w:rsid w:val="140E4553"/>
    <w:rsid w:val="140FF41C"/>
    <w:rsid w:val="14119662"/>
    <w:rsid w:val="14119F10"/>
    <w:rsid w:val="14144387"/>
    <w:rsid w:val="1415E4CE"/>
    <w:rsid w:val="141601EB"/>
    <w:rsid w:val="141900AA"/>
    <w:rsid w:val="1419C889"/>
    <w:rsid w:val="141C883F"/>
    <w:rsid w:val="141D227F"/>
    <w:rsid w:val="141EF756"/>
    <w:rsid w:val="142277AC"/>
    <w:rsid w:val="1422B0FC"/>
    <w:rsid w:val="14243611"/>
    <w:rsid w:val="14249100"/>
    <w:rsid w:val="14267158"/>
    <w:rsid w:val="1429777F"/>
    <w:rsid w:val="142E0A53"/>
    <w:rsid w:val="1430E853"/>
    <w:rsid w:val="14364AB8"/>
    <w:rsid w:val="14375EBF"/>
    <w:rsid w:val="1441B5A3"/>
    <w:rsid w:val="144201B0"/>
    <w:rsid w:val="1443871A"/>
    <w:rsid w:val="1446F055"/>
    <w:rsid w:val="1449F5B5"/>
    <w:rsid w:val="144A3BD7"/>
    <w:rsid w:val="144DA8C0"/>
    <w:rsid w:val="144E924C"/>
    <w:rsid w:val="144F1477"/>
    <w:rsid w:val="14514F79"/>
    <w:rsid w:val="1451A1B6"/>
    <w:rsid w:val="1453C4C7"/>
    <w:rsid w:val="1455BE9D"/>
    <w:rsid w:val="145726E3"/>
    <w:rsid w:val="14573741"/>
    <w:rsid w:val="14589608"/>
    <w:rsid w:val="145D0A48"/>
    <w:rsid w:val="145E81C6"/>
    <w:rsid w:val="1461E030"/>
    <w:rsid w:val="1462C646"/>
    <w:rsid w:val="1464F39D"/>
    <w:rsid w:val="14660D96"/>
    <w:rsid w:val="14667CFB"/>
    <w:rsid w:val="146794F1"/>
    <w:rsid w:val="1468838D"/>
    <w:rsid w:val="14695C88"/>
    <w:rsid w:val="146ADAEE"/>
    <w:rsid w:val="146F1D42"/>
    <w:rsid w:val="14717024"/>
    <w:rsid w:val="1474A104"/>
    <w:rsid w:val="1474A704"/>
    <w:rsid w:val="14757551"/>
    <w:rsid w:val="147902EA"/>
    <w:rsid w:val="1479A6D3"/>
    <w:rsid w:val="147C0703"/>
    <w:rsid w:val="1481DE2E"/>
    <w:rsid w:val="1484DB4E"/>
    <w:rsid w:val="1485220E"/>
    <w:rsid w:val="148654B9"/>
    <w:rsid w:val="14875134"/>
    <w:rsid w:val="148BACD8"/>
    <w:rsid w:val="148BEFA1"/>
    <w:rsid w:val="148D6755"/>
    <w:rsid w:val="148FC2BA"/>
    <w:rsid w:val="14908300"/>
    <w:rsid w:val="1491DE59"/>
    <w:rsid w:val="14920F28"/>
    <w:rsid w:val="14929F0F"/>
    <w:rsid w:val="1494DCDF"/>
    <w:rsid w:val="14957096"/>
    <w:rsid w:val="1496FF8E"/>
    <w:rsid w:val="1498D39B"/>
    <w:rsid w:val="14992936"/>
    <w:rsid w:val="1499E02C"/>
    <w:rsid w:val="149C6F34"/>
    <w:rsid w:val="149CCFE9"/>
    <w:rsid w:val="14A36172"/>
    <w:rsid w:val="14A9F3B7"/>
    <w:rsid w:val="14AB6EDD"/>
    <w:rsid w:val="14AC6332"/>
    <w:rsid w:val="14B10B85"/>
    <w:rsid w:val="14B32A0F"/>
    <w:rsid w:val="14B3B8E2"/>
    <w:rsid w:val="14B43226"/>
    <w:rsid w:val="14B67F39"/>
    <w:rsid w:val="14B726F1"/>
    <w:rsid w:val="14B76241"/>
    <w:rsid w:val="14B7C5B0"/>
    <w:rsid w:val="14BD189E"/>
    <w:rsid w:val="14BE5D5C"/>
    <w:rsid w:val="14C17697"/>
    <w:rsid w:val="14C37898"/>
    <w:rsid w:val="14C515A1"/>
    <w:rsid w:val="14C785E6"/>
    <w:rsid w:val="14C90CD3"/>
    <w:rsid w:val="14CA500A"/>
    <w:rsid w:val="14CC1492"/>
    <w:rsid w:val="14CDCC24"/>
    <w:rsid w:val="14CE1892"/>
    <w:rsid w:val="14CF5128"/>
    <w:rsid w:val="14CF65F5"/>
    <w:rsid w:val="14D08E5E"/>
    <w:rsid w:val="14D30A12"/>
    <w:rsid w:val="14D561CA"/>
    <w:rsid w:val="14D98BE3"/>
    <w:rsid w:val="14DAE88A"/>
    <w:rsid w:val="14DB6830"/>
    <w:rsid w:val="14DCD236"/>
    <w:rsid w:val="14DCE0B6"/>
    <w:rsid w:val="14DD001E"/>
    <w:rsid w:val="14DEAAF0"/>
    <w:rsid w:val="14E42DFC"/>
    <w:rsid w:val="14E4FDE5"/>
    <w:rsid w:val="14E51E34"/>
    <w:rsid w:val="14ECCD03"/>
    <w:rsid w:val="14EEF5B4"/>
    <w:rsid w:val="14F30677"/>
    <w:rsid w:val="14F406FD"/>
    <w:rsid w:val="14F5377E"/>
    <w:rsid w:val="14F5BC63"/>
    <w:rsid w:val="14F5EEFC"/>
    <w:rsid w:val="14F99B54"/>
    <w:rsid w:val="14FD584D"/>
    <w:rsid w:val="14FDFAB9"/>
    <w:rsid w:val="14FFE59A"/>
    <w:rsid w:val="1503B502"/>
    <w:rsid w:val="1504DCE9"/>
    <w:rsid w:val="15063C1C"/>
    <w:rsid w:val="1506C37A"/>
    <w:rsid w:val="1509A0E7"/>
    <w:rsid w:val="150B756F"/>
    <w:rsid w:val="150DD134"/>
    <w:rsid w:val="150E15EC"/>
    <w:rsid w:val="150FDF6F"/>
    <w:rsid w:val="1514C1F3"/>
    <w:rsid w:val="1517051D"/>
    <w:rsid w:val="1518B989"/>
    <w:rsid w:val="1518F298"/>
    <w:rsid w:val="15201F46"/>
    <w:rsid w:val="15203F51"/>
    <w:rsid w:val="1520D160"/>
    <w:rsid w:val="15230E43"/>
    <w:rsid w:val="1523F62E"/>
    <w:rsid w:val="1524E843"/>
    <w:rsid w:val="1528C01B"/>
    <w:rsid w:val="1528DEB4"/>
    <w:rsid w:val="15336782"/>
    <w:rsid w:val="1539CFAD"/>
    <w:rsid w:val="153DBC05"/>
    <w:rsid w:val="154113C9"/>
    <w:rsid w:val="154136E4"/>
    <w:rsid w:val="15428AFF"/>
    <w:rsid w:val="1542DB30"/>
    <w:rsid w:val="15435695"/>
    <w:rsid w:val="1543CFBE"/>
    <w:rsid w:val="15476338"/>
    <w:rsid w:val="154B8722"/>
    <w:rsid w:val="154BA61B"/>
    <w:rsid w:val="154DE6F4"/>
    <w:rsid w:val="154EDB51"/>
    <w:rsid w:val="15500373"/>
    <w:rsid w:val="15507042"/>
    <w:rsid w:val="15569E77"/>
    <w:rsid w:val="1559927E"/>
    <w:rsid w:val="155B1D15"/>
    <w:rsid w:val="155B6D50"/>
    <w:rsid w:val="155C542F"/>
    <w:rsid w:val="155F3442"/>
    <w:rsid w:val="155F8908"/>
    <w:rsid w:val="15619F49"/>
    <w:rsid w:val="1563A175"/>
    <w:rsid w:val="15662BCE"/>
    <w:rsid w:val="156720E1"/>
    <w:rsid w:val="156943BB"/>
    <w:rsid w:val="1569CE91"/>
    <w:rsid w:val="1569F56A"/>
    <w:rsid w:val="156A4117"/>
    <w:rsid w:val="156B07DD"/>
    <w:rsid w:val="156C184F"/>
    <w:rsid w:val="156C7E4B"/>
    <w:rsid w:val="1572F6D2"/>
    <w:rsid w:val="1573CEA1"/>
    <w:rsid w:val="157659C4"/>
    <w:rsid w:val="157C2F6C"/>
    <w:rsid w:val="157CF20E"/>
    <w:rsid w:val="157EB8F8"/>
    <w:rsid w:val="1580AFC6"/>
    <w:rsid w:val="15844973"/>
    <w:rsid w:val="158555E4"/>
    <w:rsid w:val="15879164"/>
    <w:rsid w:val="158921D9"/>
    <w:rsid w:val="15892DEB"/>
    <w:rsid w:val="158A2EF3"/>
    <w:rsid w:val="158BD3CE"/>
    <w:rsid w:val="158D3413"/>
    <w:rsid w:val="159085A3"/>
    <w:rsid w:val="1590C9A9"/>
    <w:rsid w:val="1590E0A0"/>
    <w:rsid w:val="15910598"/>
    <w:rsid w:val="15919045"/>
    <w:rsid w:val="15935DD1"/>
    <w:rsid w:val="1594AC0E"/>
    <w:rsid w:val="159943E9"/>
    <w:rsid w:val="1599BB83"/>
    <w:rsid w:val="159CA00B"/>
    <w:rsid w:val="159EE835"/>
    <w:rsid w:val="15A3E2D2"/>
    <w:rsid w:val="15A6B205"/>
    <w:rsid w:val="15AAE902"/>
    <w:rsid w:val="15ABCACB"/>
    <w:rsid w:val="15AD0979"/>
    <w:rsid w:val="15AF9B31"/>
    <w:rsid w:val="15B37E0C"/>
    <w:rsid w:val="15B480F9"/>
    <w:rsid w:val="15B7A93C"/>
    <w:rsid w:val="15B80D58"/>
    <w:rsid w:val="15BC3E12"/>
    <w:rsid w:val="15BC48FD"/>
    <w:rsid w:val="15BC7C6C"/>
    <w:rsid w:val="15BE43E0"/>
    <w:rsid w:val="15BF5518"/>
    <w:rsid w:val="15C02705"/>
    <w:rsid w:val="15C1FA25"/>
    <w:rsid w:val="15C21207"/>
    <w:rsid w:val="15C245F0"/>
    <w:rsid w:val="15C39E67"/>
    <w:rsid w:val="15CAB416"/>
    <w:rsid w:val="15CDB94D"/>
    <w:rsid w:val="15CE1473"/>
    <w:rsid w:val="15CE3212"/>
    <w:rsid w:val="15D08FDF"/>
    <w:rsid w:val="15D385D4"/>
    <w:rsid w:val="15D6BF4B"/>
    <w:rsid w:val="15D78848"/>
    <w:rsid w:val="15DF720D"/>
    <w:rsid w:val="15DF7487"/>
    <w:rsid w:val="15E1CAF4"/>
    <w:rsid w:val="15E28F03"/>
    <w:rsid w:val="15E4B563"/>
    <w:rsid w:val="15E4F215"/>
    <w:rsid w:val="15E9102F"/>
    <w:rsid w:val="15EBCDB6"/>
    <w:rsid w:val="15EC40F6"/>
    <w:rsid w:val="15ECFD85"/>
    <w:rsid w:val="15EE2A6B"/>
    <w:rsid w:val="15EECFEE"/>
    <w:rsid w:val="15F0E97B"/>
    <w:rsid w:val="15F155C3"/>
    <w:rsid w:val="15F3AB34"/>
    <w:rsid w:val="15F82FD2"/>
    <w:rsid w:val="15F84DE2"/>
    <w:rsid w:val="15F8C74D"/>
    <w:rsid w:val="15F8F837"/>
    <w:rsid w:val="15F92517"/>
    <w:rsid w:val="15FAC194"/>
    <w:rsid w:val="15FADF9A"/>
    <w:rsid w:val="15FC798E"/>
    <w:rsid w:val="15FDE1E8"/>
    <w:rsid w:val="15FFF74A"/>
    <w:rsid w:val="16016A2C"/>
    <w:rsid w:val="160504E2"/>
    <w:rsid w:val="16052CE9"/>
    <w:rsid w:val="16053935"/>
    <w:rsid w:val="16056C2A"/>
    <w:rsid w:val="1606301E"/>
    <w:rsid w:val="1606816D"/>
    <w:rsid w:val="16069D30"/>
    <w:rsid w:val="1608FBC2"/>
    <w:rsid w:val="160900A8"/>
    <w:rsid w:val="1609C13D"/>
    <w:rsid w:val="160A565E"/>
    <w:rsid w:val="160C6CEB"/>
    <w:rsid w:val="160CFD80"/>
    <w:rsid w:val="160D9CF5"/>
    <w:rsid w:val="160EDB22"/>
    <w:rsid w:val="161134F4"/>
    <w:rsid w:val="161191FC"/>
    <w:rsid w:val="16195B61"/>
    <w:rsid w:val="161B6506"/>
    <w:rsid w:val="161D0E03"/>
    <w:rsid w:val="161E5117"/>
    <w:rsid w:val="161EE8D2"/>
    <w:rsid w:val="1620DCA4"/>
    <w:rsid w:val="1624F2DA"/>
    <w:rsid w:val="16274A4B"/>
    <w:rsid w:val="162ABE4C"/>
    <w:rsid w:val="162C5406"/>
    <w:rsid w:val="162C96EE"/>
    <w:rsid w:val="162DEABC"/>
    <w:rsid w:val="16300155"/>
    <w:rsid w:val="163290B8"/>
    <w:rsid w:val="16375EB3"/>
    <w:rsid w:val="1639DCEA"/>
    <w:rsid w:val="163A1EC6"/>
    <w:rsid w:val="163CCE1C"/>
    <w:rsid w:val="163E9FA2"/>
    <w:rsid w:val="164032E8"/>
    <w:rsid w:val="16404CBF"/>
    <w:rsid w:val="1641C71D"/>
    <w:rsid w:val="1643D1FB"/>
    <w:rsid w:val="1644D1CA"/>
    <w:rsid w:val="1645481B"/>
    <w:rsid w:val="16488893"/>
    <w:rsid w:val="1649E485"/>
    <w:rsid w:val="164AED58"/>
    <w:rsid w:val="164B0653"/>
    <w:rsid w:val="164BDE58"/>
    <w:rsid w:val="16544BD8"/>
    <w:rsid w:val="1654CF68"/>
    <w:rsid w:val="16551C28"/>
    <w:rsid w:val="165734BF"/>
    <w:rsid w:val="16582298"/>
    <w:rsid w:val="165AAE0A"/>
    <w:rsid w:val="165BE8FA"/>
    <w:rsid w:val="165F1516"/>
    <w:rsid w:val="1661A358"/>
    <w:rsid w:val="1661D830"/>
    <w:rsid w:val="16670658"/>
    <w:rsid w:val="16679592"/>
    <w:rsid w:val="166861E6"/>
    <w:rsid w:val="166B3BD9"/>
    <w:rsid w:val="166BC9FC"/>
    <w:rsid w:val="166FEA68"/>
    <w:rsid w:val="16702E5A"/>
    <w:rsid w:val="16773821"/>
    <w:rsid w:val="167978FE"/>
    <w:rsid w:val="167B1D69"/>
    <w:rsid w:val="1682ACE7"/>
    <w:rsid w:val="1682E2C7"/>
    <w:rsid w:val="16835031"/>
    <w:rsid w:val="168386DA"/>
    <w:rsid w:val="1684BDE5"/>
    <w:rsid w:val="1686C15E"/>
    <w:rsid w:val="1687EEDC"/>
    <w:rsid w:val="168801C1"/>
    <w:rsid w:val="168AB714"/>
    <w:rsid w:val="168B3012"/>
    <w:rsid w:val="168CFDE2"/>
    <w:rsid w:val="16943A66"/>
    <w:rsid w:val="16991EF0"/>
    <w:rsid w:val="169A4972"/>
    <w:rsid w:val="169A96D3"/>
    <w:rsid w:val="169E023E"/>
    <w:rsid w:val="16A2330E"/>
    <w:rsid w:val="16A33644"/>
    <w:rsid w:val="16A6120E"/>
    <w:rsid w:val="16A6B571"/>
    <w:rsid w:val="16A79CAC"/>
    <w:rsid w:val="16A7DAC1"/>
    <w:rsid w:val="16ABB9EB"/>
    <w:rsid w:val="16AFB7EB"/>
    <w:rsid w:val="16B24450"/>
    <w:rsid w:val="16B2C031"/>
    <w:rsid w:val="16B36A42"/>
    <w:rsid w:val="16B4226E"/>
    <w:rsid w:val="16B5D1F9"/>
    <w:rsid w:val="16B642D4"/>
    <w:rsid w:val="16BB3B9B"/>
    <w:rsid w:val="16C61254"/>
    <w:rsid w:val="16CC1106"/>
    <w:rsid w:val="16CD105F"/>
    <w:rsid w:val="16D08FB0"/>
    <w:rsid w:val="16D1CE7A"/>
    <w:rsid w:val="16D4E07F"/>
    <w:rsid w:val="16DB6E8D"/>
    <w:rsid w:val="16DCC7C1"/>
    <w:rsid w:val="16DFF6D1"/>
    <w:rsid w:val="16E15132"/>
    <w:rsid w:val="16E18E1A"/>
    <w:rsid w:val="16E1C64E"/>
    <w:rsid w:val="16E36622"/>
    <w:rsid w:val="16E4AE38"/>
    <w:rsid w:val="16E6FDA0"/>
    <w:rsid w:val="16E8295C"/>
    <w:rsid w:val="16EF5DAC"/>
    <w:rsid w:val="16EF7457"/>
    <w:rsid w:val="16EFB494"/>
    <w:rsid w:val="16F033CB"/>
    <w:rsid w:val="16F2279A"/>
    <w:rsid w:val="16F27A42"/>
    <w:rsid w:val="16FAD36B"/>
    <w:rsid w:val="16FDD873"/>
    <w:rsid w:val="16FF9E76"/>
    <w:rsid w:val="17005AC8"/>
    <w:rsid w:val="1700C47B"/>
    <w:rsid w:val="17015560"/>
    <w:rsid w:val="17026C24"/>
    <w:rsid w:val="1706C511"/>
    <w:rsid w:val="1708382E"/>
    <w:rsid w:val="170B0CB8"/>
    <w:rsid w:val="170B0EBD"/>
    <w:rsid w:val="170E12B7"/>
    <w:rsid w:val="170F4E28"/>
    <w:rsid w:val="17122DF9"/>
    <w:rsid w:val="171328BA"/>
    <w:rsid w:val="1716241F"/>
    <w:rsid w:val="1718AD9C"/>
    <w:rsid w:val="17190A86"/>
    <w:rsid w:val="171A62BF"/>
    <w:rsid w:val="171F097D"/>
    <w:rsid w:val="171FC041"/>
    <w:rsid w:val="17211E18"/>
    <w:rsid w:val="17218809"/>
    <w:rsid w:val="17240B4B"/>
    <w:rsid w:val="17258B84"/>
    <w:rsid w:val="17282E55"/>
    <w:rsid w:val="172B0AC6"/>
    <w:rsid w:val="172C75EB"/>
    <w:rsid w:val="172DE956"/>
    <w:rsid w:val="172EF114"/>
    <w:rsid w:val="1730CD22"/>
    <w:rsid w:val="1732ED9B"/>
    <w:rsid w:val="173B81D2"/>
    <w:rsid w:val="173BF480"/>
    <w:rsid w:val="173DBA8E"/>
    <w:rsid w:val="173E3143"/>
    <w:rsid w:val="17404D60"/>
    <w:rsid w:val="17412316"/>
    <w:rsid w:val="17428732"/>
    <w:rsid w:val="17466664"/>
    <w:rsid w:val="17477910"/>
    <w:rsid w:val="1747BE0B"/>
    <w:rsid w:val="1748ED5E"/>
    <w:rsid w:val="174B36A2"/>
    <w:rsid w:val="17502F36"/>
    <w:rsid w:val="175328D6"/>
    <w:rsid w:val="17562B5D"/>
    <w:rsid w:val="1757B5CF"/>
    <w:rsid w:val="175AF39F"/>
    <w:rsid w:val="175BE37A"/>
    <w:rsid w:val="1761523B"/>
    <w:rsid w:val="17624359"/>
    <w:rsid w:val="17634909"/>
    <w:rsid w:val="1764D90C"/>
    <w:rsid w:val="1765EA42"/>
    <w:rsid w:val="17669637"/>
    <w:rsid w:val="17695246"/>
    <w:rsid w:val="17698B83"/>
    <w:rsid w:val="176B126D"/>
    <w:rsid w:val="176EB4F0"/>
    <w:rsid w:val="176EDC82"/>
    <w:rsid w:val="176F7284"/>
    <w:rsid w:val="176FE170"/>
    <w:rsid w:val="176FE78C"/>
    <w:rsid w:val="17714968"/>
    <w:rsid w:val="177163A1"/>
    <w:rsid w:val="177203AB"/>
    <w:rsid w:val="17740777"/>
    <w:rsid w:val="17743163"/>
    <w:rsid w:val="17747DCB"/>
    <w:rsid w:val="177935F8"/>
    <w:rsid w:val="177A057F"/>
    <w:rsid w:val="177B967A"/>
    <w:rsid w:val="177CB434"/>
    <w:rsid w:val="177F9748"/>
    <w:rsid w:val="1781722D"/>
    <w:rsid w:val="17845239"/>
    <w:rsid w:val="17874EBD"/>
    <w:rsid w:val="17893D42"/>
    <w:rsid w:val="178D1C92"/>
    <w:rsid w:val="178E458C"/>
    <w:rsid w:val="178E922D"/>
    <w:rsid w:val="17900A23"/>
    <w:rsid w:val="1790FAB0"/>
    <w:rsid w:val="17919B7B"/>
    <w:rsid w:val="1792990C"/>
    <w:rsid w:val="1794AB0A"/>
    <w:rsid w:val="17970D84"/>
    <w:rsid w:val="1797A5B8"/>
    <w:rsid w:val="17985CD5"/>
    <w:rsid w:val="179933D5"/>
    <w:rsid w:val="179A4E64"/>
    <w:rsid w:val="179B408F"/>
    <w:rsid w:val="179DF6D9"/>
    <w:rsid w:val="179E4675"/>
    <w:rsid w:val="179EF73B"/>
    <w:rsid w:val="17A0441D"/>
    <w:rsid w:val="17A1EAF7"/>
    <w:rsid w:val="17A22F9F"/>
    <w:rsid w:val="17A29895"/>
    <w:rsid w:val="17A31532"/>
    <w:rsid w:val="17A589B2"/>
    <w:rsid w:val="17A6C10D"/>
    <w:rsid w:val="17A78D54"/>
    <w:rsid w:val="17AA6B6D"/>
    <w:rsid w:val="17AD1D31"/>
    <w:rsid w:val="17B286C8"/>
    <w:rsid w:val="17B8D99E"/>
    <w:rsid w:val="17BA7423"/>
    <w:rsid w:val="17BAEB1B"/>
    <w:rsid w:val="17BC4666"/>
    <w:rsid w:val="17BCA143"/>
    <w:rsid w:val="17BF3A80"/>
    <w:rsid w:val="17BFEE34"/>
    <w:rsid w:val="17C2231E"/>
    <w:rsid w:val="17C3ED9C"/>
    <w:rsid w:val="17C7AF81"/>
    <w:rsid w:val="17CB0C58"/>
    <w:rsid w:val="17CC8110"/>
    <w:rsid w:val="17CE154A"/>
    <w:rsid w:val="17CEA802"/>
    <w:rsid w:val="17D10248"/>
    <w:rsid w:val="17D257E0"/>
    <w:rsid w:val="17D2AD9C"/>
    <w:rsid w:val="17D2E3B8"/>
    <w:rsid w:val="17D2E862"/>
    <w:rsid w:val="17D3DCAC"/>
    <w:rsid w:val="17D57356"/>
    <w:rsid w:val="17D58FFD"/>
    <w:rsid w:val="17D90AB0"/>
    <w:rsid w:val="17D99056"/>
    <w:rsid w:val="17D9FA1B"/>
    <w:rsid w:val="17E40B0B"/>
    <w:rsid w:val="17EE4D00"/>
    <w:rsid w:val="17F13A85"/>
    <w:rsid w:val="17FC7815"/>
    <w:rsid w:val="17FD4E26"/>
    <w:rsid w:val="17FE25D5"/>
    <w:rsid w:val="18007148"/>
    <w:rsid w:val="18080DAC"/>
    <w:rsid w:val="180846DF"/>
    <w:rsid w:val="18085C13"/>
    <w:rsid w:val="180A8421"/>
    <w:rsid w:val="180BA1E7"/>
    <w:rsid w:val="180C3C15"/>
    <w:rsid w:val="18120D8D"/>
    <w:rsid w:val="181344BD"/>
    <w:rsid w:val="1813D0FF"/>
    <w:rsid w:val="18163D25"/>
    <w:rsid w:val="1816F3A0"/>
    <w:rsid w:val="1817DC0B"/>
    <w:rsid w:val="18181A07"/>
    <w:rsid w:val="181AB827"/>
    <w:rsid w:val="181B3569"/>
    <w:rsid w:val="181BB7BD"/>
    <w:rsid w:val="181D58DC"/>
    <w:rsid w:val="18248465"/>
    <w:rsid w:val="182498A4"/>
    <w:rsid w:val="18259B8E"/>
    <w:rsid w:val="1827A819"/>
    <w:rsid w:val="182A4DD1"/>
    <w:rsid w:val="1830B3EC"/>
    <w:rsid w:val="18355656"/>
    <w:rsid w:val="1838F76B"/>
    <w:rsid w:val="183A92C8"/>
    <w:rsid w:val="183B2CA3"/>
    <w:rsid w:val="183B568D"/>
    <w:rsid w:val="183BE51B"/>
    <w:rsid w:val="183CC03D"/>
    <w:rsid w:val="183D2063"/>
    <w:rsid w:val="183E63D9"/>
    <w:rsid w:val="183F573B"/>
    <w:rsid w:val="183F866A"/>
    <w:rsid w:val="1841DA27"/>
    <w:rsid w:val="1843D96C"/>
    <w:rsid w:val="18463870"/>
    <w:rsid w:val="18476372"/>
    <w:rsid w:val="1847FAB3"/>
    <w:rsid w:val="1848BEC9"/>
    <w:rsid w:val="184D7363"/>
    <w:rsid w:val="184E14B1"/>
    <w:rsid w:val="18514DCD"/>
    <w:rsid w:val="1852CFB9"/>
    <w:rsid w:val="185916D1"/>
    <w:rsid w:val="1861C570"/>
    <w:rsid w:val="18629101"/>
    <w:rsid w:val="1864EA36"/>
    <w:rsid w:val="18662AE6"/>
    <w:rsid w:val="1868670B"/>
    <w:rsid w:val="186BF031"/>
    <w:rsid w:val="186C6011"/>
    <w:rsid w:val="186C6980"/>
    <w:rsid w:val="186C7129"/>
    <w:rsid w:val="186C9E33"/>
    <w:rsid w:val="186D6F07"/>
    <w:rsid w:val="1873F28F"/>
    <w:rsid w:val="1875A64A"/>
    <w:rsid w:val="1877026F"/>
    <w:rsid w:val="1879D609"/>
    <w:rsid w:val="187BCD2D"/>
    <w:rsid w:val="187C60DD"/>
    <w:rsid w:val="187E9716"/>
    <w:rsid w:val="187F5F3A"/>
    <w:rsid w:val="188FC310"/>
    <w:rsid w:val="1890E1A0"/>
    <w:rsid w:val="1892B728"/>
    <w:rsid w:val="18954963"/>
    <w:rsid w:val="1896A7D8"/>
    <w:rsid w:val="18990D01"/>
    <w:rsid w:val="189A73C9"/>
    <w:rsid w:val="189AC90A"/>
    <w:rsid w:val="189B0E99"/>
    <w:rsid w:val="189D6363"/>
    <w:rsid w:val="189F84C0"/>
    <w:rsid w:val="189F8F1C"/>
    <w:rsid w:val="18A0132F"/>
    <w:rsid w:val="18A217EA"/>
    <w:rsid w:val="18A2A83F"/>
    <w:rsid w:val="18A6CB72"/>
    <w:rsid w:val="18AB0076"/>
    <w:rsid w:val="18ACA106"/>
    <w:rsid w:val="18AF5267"/>
    <w:rsid w:val="18AF5E11"/>
    <w:rsid w:val="18B03055"/>
    <w:rsid w:val="18B1864E"/>
    <w:rsid w:val="18B21981"/>
    <w:rsid w:val="18B3568C"/>
    <w:rsid w:val="18B5C9C4"/>
    <w:rsid w:val="18B71D37"/>
    <w:rsid w:val="18BB81C6"/>
    <w:rsid w:val="18C156EB"/>
    <w:rsid w:val="18C1BA4D"/>
    <w:rsid w:val="18C2EC0F"/>
    <w:rsid w:val="18C41B3F"/>
    <w:rsid w:val="18C4EA9F"/>
    <w:rsid w:val="18C59174"/>
    <w:rsid w:val="18C66B8B"/>
    <w:rsid w:val="18CC6F64"/>
    <w:rsid w:val="18CCBD5E"/>
    <w:rsid w:val="18CF9025"/>
    <w:rsid w:val="18D1D94C"/>
    <w:rsid w:val="18D2C61D"/>
    <w:rsid w:val="18D3E880"/>
    <w:rsid w:val="18D68269"/>
    <w:rsid w:val="18D6BDAD"/>
    <w:rsid w:val="18D7EDF9"/>
    <w:rsid w:val="18D87B86"/>
    <w:rsid w:val="18DD2806"/>
    <w:rsid w:val="18DDE0C1"/>
    <w:rsid w:val="18DEAF53"/>
    <w:rsid w:val="18E08B11"/>
    <w:rsid w:val="18E0DA69"/>
    <w:rsid w:val="18E10EF6"/>
    <w:rsid w:val="18E14513"/>
    <w:rsid w:val="18E16585"/>
    <w:rsid w:val="18E1C652"/>
    <w:rsid w:val="18E3A879"/>
    <w:rsid w:val="18E3BBF7"/>
    <w:rsid w:val="18E4AB8A"/>
    <w:rsid w:val="18E565AD"/>
    <w:rsid w:val="18E6B147"/>
    <w:rsid w:val="18E72CE2"/>
    <w:rsid w:val="18E99C53"/>
    <w:rsid w:val="18EDC864"/>
    <w:rsid w:val="18EDD26A"/>
    <w:rsid w:val="18EEFC3A"/>
    <w:rsid w:val="18EFCF11"/>
    <w:rsid w:val="18F3281E"/>
    <w:rsid w:val="18F3D06C"/>
    <w:rsid w:val="18F41C4C"/>
    <w:rsid w:val="18F45C32"/>
    <w:rsid w:val="18F4AFEB"/>
    <w:rsid w:val="18F63F0F"/>
    <w:rsid w:val="18FC5FF1"/>
    <w:rsid w:val="18FC6CB2"/>
    <w:rsid w:val="18FD1747"/>
    <w:rsid w:val="19004CF6"/>
    <w:rsid w:val="190069DA"/>
    <w:rsid w:val="1901FE54"/>
    <w:rsid w:val="19020185"/>
    <w:rsid w:val="1903CAE9"/>
    <w:rsid w:val="19048EF4"/>
    <w:rsid w:val="1904BCB8"/>
    <w:rsid w:val="19054485"/>
    <w:rsid w:val="1905F172"/>
    <w:rsid w:val="1906CDE3"/>
    <w:rsid w:val="1908C441"/>
    <w:rsid w:val="1908DB4D"/>
    <w:rsid w:val="190ECF0B"/>
    <w:rsid w:val="190FF624"/>
    <w:rsid w:val="19107286"/>
    <w:rsid w:val="19107978"/>
    <w:rsid w:val="19111583"/>
    <w:rsid w:val="1913EEA2"/>
    <w:rsid w:val="19177D84"/>
    <w:rsid w:val="1918E81A"/>
    <w:rsid w:val="191B27DF"/>
    <w:rsid w:val="1921D6C3"/>
    <w:rsid w:val="19260BC4"/>
    <w:rsid w:val="19276667"/>
    <w:rsid w:val="1927893E"/>
    <w:rsid w:val="192843E2"/>
    <w:rsid w:val="192E166F"/>
    <w:rsid w:val="192E993F"/>
    <w:rsid w:val="1930853B"/>
    <w:rsid w:val="19319F59"/>
    <w:rsid w:val="19322045"/>
    <w:rsid w:val="1932C6AA"/>
    <w:rsid w:val="19337619"/>
    <w:rsid w:val="1934AC45"/>
    <w:rsid w:val="193505DD"/>
    <w:rsid w:val="19360AC2"/>
    <w:rsid w:val="193BA1F2"/>
    <w:rsid w:val="193D0CBF"/>
    <w:rsid w:val="193E5A81"/>
    <w:rsid w:val="1940EE10"/>
    <w:rsid w:val="194267AD"/>
    <w:rsid w:val="19435C5D"/>
    <w:rsid w:val="1947B302"/>
    <w:rsid w:val="19493F1A"/>
    <w:rsid w:val="194A9187"/>
    <w:rsid w:val="194B988A"/>
    <w:rsid w:val="194BDA1B"/>
    <w:rsid w:val="194C81ED"/>
    <w:rsid w:val="194DD8B9"/>
    <w:rsid w:val="1950B37B"/>
    <w:rsid w:val="1950D11C"/>
    <w:rsid w:val="1951E71A"/>
    <w:rsid w:val="19542B7A"/>
    <w:rsid w:val="195465B6"/>
    <w:rsid w:val="19562D3D"/>
    <w:rsid w:val="195BF4CA"/>
    <w:rsid w:val="195E18E7"/>
    <w:rsid w:val="195FC02A"/>
    <w:rsid w:val="195FF372"/>
    <w:rsid w:val="1961AEE6"/>
    <w:rsid w:val="1966943E"/>
    <w:rsid w:val="1969495A"/>
    <w:rsid w:val="19695465"/>
    <w:rsid w:val="196F88D4"/>
    <w:rsid w:val="196FFAC6"/>
    <w:rsid w:val="19735011"/>
    <w:rsid w:val="197716D0"/>
    <w:rsid w:val="197C2B06"/>
    <w:rsid w:val="19835F3A"/>
    <w:rsid w:val="198606EA"/>
    <w:rsid w:val="19866324"/>
    <w:rsid w:val="198CAF4F"/>
    <w:rsid w:val="198D43AA"/>
    <w:rsid w:val="198D891C"/>
    <w:rsid w:val="198DD1BF"/>
    <w:rsid w:val="198E1E84"/>
    <w:rsid w:val="1991135B"/>
    <w:rsid w:val="1995E9E2"/>
    <w:rsid w:val="1996633F"/>
    <w:rsid w:val="19968B3E"/>
    <w:rsid w:val="199755FF"/>
    <w:rsid w:val="199C06B3"/>
    <w:rsid w:val="199E8E3E"/>
    <w:rsid w:val="199E9FF0"/>
    <w:rsid w:val="199FE9CB"/>
    <w:rsid w:val="19A491A9"/>
    <w:rsid w:val="19A56B87"/>
    <w:rsid w:val="19AA685D"/>
    <w:rsid w:val="19AD517F"/>
    <w:rsid w:val="19AE7939"/>
    <w:rsid w:val="19B019F9"/>
    <w:rsid w:val="19B6D037"/>
    <w:rsid w:val="19B927E7"/>
    <w:rsid w:val="19B9A98C"/>
    <w:rsid w:val="19BAE8EE"/>
    <w:rsid w:val="19BD2430"/>
    <w:rsid w:val="19BDBAD9"/>
    <w:rsid w:val="19BF7CE4"/>
    <w:rsid w:val="19C109FE"/>
    <w:rsid w:val="19C257D6"/>
    <w:rsid w:val="19C4EDD7"/>
    <w:rsid w:val="19C75845"/>
    <w:rsid w:val="19C7F93F"/>
    <w:rsid w:val="19CC6E93"/>
    <w:rsid w:val="19CE0EDC"/>
    <w:rsid w:val="19CE5801"/>
    <w:rsid w:val="19D1D698"/>
    <w:rsid w:val="19D2D6EC"/>
    <w:rsid w:val="19D7F02B"/>
    <w:rsid w:val="19D9E811"/>
    <w:rsid w:val="19DA6558"/>
    <w:rsid w:val="19DB553A"/>
    <w:rsid w:val="19DBC121"/>
    <w:rsid w:val="19DD9E03"/>
    <w:rsid w:val="19E244E8"/>
    <w:rsid w:val="19E509CA"/>
    <w:rsid w:val="19E5345F"/>
    <w:rsid w:val="19E73CEA"/>
    <w:rsid w:val="19E92C38"/>
    <w:rsid w:val="19EACF98"/>
    <w:rsid w:val="19EB0428"/>
    <w:rsid w:val="19EBF9B5"/>
    <w:rsid w:val="19ED9A40"/>
    <w:rsid w:val="19F00314"/>
    <w:rsid w:val="19F1286D"/>
    <w:rsid w:val="19F287D7"/>
    <w:rsid w:val="19F33620"/>
    <w:rsid w:val="19F78357"/>
    <w:rsid w:val="19F7A7B6"/>
    <w:rsid w:val="19F93A0E"/>
    <w:rsid w:val="19FA8B08"/>
    <w:rsid w:val="19FD4E8F"/>
    <w:rsid w:val="19FF12EC"/>
    <w:rsid w:val="1A03B0C6"/>
    <w:rsid w:val="1A04BA96"/>
    <w:rsid w:val="1A062C11"/>
    <w:rsid w:val="1A096F3C"/>
    <w:rsid w:val="1A0D89BD"/>
    <w:rsid w:val="1A0FB731"/>
    <w:rsid w:val="1A10D691"/>
    <w:rsid w:val="1A14194F"/>
    <w:rsid w:val="1A164E1A"/>
    <w:rsid w:val="1A16CA8D"/>
    <w:rsid w:val="1A17501D"/>
    <w:rsid w:val="1A19EB11"/>
    <w:rsid w:val="1A1C96C3"/>
    <w:rsid w:val="1A2010A1"/>
    <w:rsid w:val="1A20FB7E"/>
    <w:rsid w:val="1A238C7D"/>
    <w:rsid w:val="1A2469D2"/>
    <w:rsid w:val="1A27529B"/>
    <w:rsid w:val="1A27C4BD"/>
    <w:rsid w:val="1A29D13F"/>
    <w:rsid w:val="1A2AA37B"/>
    <w:rsid w:val="1A327B2A"/>
    <w:rsid w:val="1A365BDE"/>
    <w:rsid w:val="1A36DEFA"/>
    <w:rsid w:val="1A392642"/>
    <w:rsid w:val="1A3EEDA0"/>
    <w:rsid w:val="1A3F8972"/>
    <w:rsid w:val="1A41C973"/>
    <w:rsid w:val="1A42D3D5"/>
    <w:rsid w:val="1A42E438"/>
    <w:rsid w:val="1A44235C"/>
    <w:rsid w:val="1A463EEF"/>
    <w:rsid w:val="1A479641"/>
    <w:rsid w:val="1A4A0354"/>
    <w:rsid w:val="1A4A0777"/>
    <w:rsid w:val="1A4A69C0"/>
    <w:rsid w:val="1A4B9367"/>
    <w:rsid w:val="1A4C0A66"/>
    <w:rsid w:val="1A4CC5BA"/>
    <w:rsid w:val="1A4E8133"/>
    <w:rsid w:val="1A4F2E85"/>
    <w:rsid w:val="1A4F61EE"/>
    <w:rsid w:val="1A50C5FB"/>
    <w:rsid w:val="1A511310"/>
    <w:rsid w:val="1A52640B"/>
    <w:rsid w:val="1A5352EA"/>
    <w:rsid w:val="1A54BB8F"/>
    <w:rsid w:val="1A5A0DF7"/>
    <w:rsid w:val="1A5F4B54"/>
    <w:rsid w:val="1A6E9DDF"/>
    <w:rsid w:val="1A744737"/>
    <w:rsid w:val="1A7A0B00"/>
    <w:rsid w:val="1A7A0C56"/>
    <w:rsid w:val="1A7EB2B8"/>
    <w:rsid w:val="1A80208F"/>
    <w:rsid w:val="1A855185"/>
    <w:rsid w:val="1A857853"/>
    <w:rsid w:val="1A85C494"/>
    <w:rsid w:val="1A8A5054"/>
    <w:rsid w:val="1A8E1215"/>
    <w:rsid w:val="1A8E3B6D"/>
    <w:rsid w:val="1A90649A"/>
    <w:rsid w:val="1A91CDBB"/>
    <w:rsid w:val="1A924A74"/>
    <w:rsid w:val="1A93BADE"/>
    <w:rsid w:val="1A93C59B"/>
    <w:rsid w:val="1A974112"/>
    <w:rsid w:val="1A975CE2"/>
    <w:rsid w:val="1A99191A"/>
    <w:rsid w:val="1A9D6DEB"/>
    <w:rsid w:val="1A9DF2DE"/>
    <w:rsid w:val="1A9E64D6"/>
    <w:rsid w:val="1A9F109E"/>
    <w:rsid w:val="1A9FDEB0"/>
    <w:rsid w:val="1A9FEF81"/>
    <w:rsid w:val="1AA13954"/>
    <w:rsid w:val="1AA4559A"/>
    <w:rsid w:val="1AA50A2D"/>
    <w:rsid w:val="1AA7DF26"/>
    <w:rsid w:val="1AA83819"/>
    <w:rsid w:val="1AA84C07"/>
    <w:rsid w:val="1AAB4BD5"/>
    <w:rsid w:val="1AAE167C"/>
    <w:rsid w:val="1AAE5AF9"/>
    <w:rsid w:val="1AB1788D"/>
    <w:rsid w:val="1AB1C086"/>
    <w:rsid w:val="1AB3236F"/>
    <w:rsid w:val="1AB61E1D"/>
    <w:rsid w:val="1AB68E57"/>
    <w:rsid w:val="1AB912EF"/>
    <w:rsid w:val="1ABA3646"/>
    <w:rsid w:val="1ABF807E"/>
    <w:rsid w:val="1ABFAA34"/>
    <w:rsid w:val="1ABFD752"/>
    <w:rsid w:val="1AC066B3"/>
    <w:rsid w:val="1AC0BA87"/>
    <w:rsid w:val="1AC14EF6"/>
    <w:rsid w:val="1AC1544A"/>
    <w:rsid w:val="1AC47C74"/>
    <w:rsid w:val="1AC6F2AA"/>
    <w:rsid w:val="1ACA3F63"/>
    <w:rsid w:val="1ACD0CFA"/>
    <w:rsid w:val="1ACDC492"/>
    <w:rsid w:val="1ACDDDE7"/>
    <w:rsid w:val="1AD10C07"/>
    <w:rsid w:val="1AD21247"/>
    <w:rsid w:val="1AD30758"/>
    <w:rsid w:val="1AD39BC4"/>
    <w:rsid w:val="1AD83175"/>
    <w:rsid w:val="1AD89E0C"/>
    <w:rsid w:val="1ADF70B4"/>
    <w:rsid w:val="1AE1819C"/>
    <w:rsid w:val="1AE2A5CC"/>
    <w:rsid w:val="1AE54073"/>
    <w:rsid w:val="1AE7C454"/>
    <w:rsid w:val="1AE870D0"/>
    <w:rsid w:val="1AE88152"/>
    <w:rsid w:val="1AE937FC"/>
    <w:rsid w:val="1AEBCC66"/>
    <w:rsid w:val="1AEC7363"/>
    <w:rsid w:val="1AEE3F69"/>
    <w:rsid w:val="1AF752AE"/>
    <w:rsid w:val="1AF7D05B"/>
    <w:rsid w:val="1AF7FEDA"/>
    <w:rsid w:val="1AF8C97E"/>
    <w:rsid w:val="1AFA9639"/>
    <w:rsid w:val="1AFB7979"/>
    <w:rsid w:val="1AFBD08C"/>
    <w:rsid w:val="1AFC1466"/>
    <w:rsid w:val="1AFC9E15"/>
    <w:rsid w:val="1AFD5CA2"/>
    <w:rsid w:val="1B030D83"/>
    <w:rsid w:val="1B062CD3"/>
    <w:rsid w:val="1B0692EB"/>
    <w:rsid w:val="1B07F8BF"/>
    <w:rsid w:val="1B0844D4"/>
    <w:rsid w:val="1B0D6C96"/>
    <w:rsid w:val="1B0ECB59"/>
    <w:rsid w:val="1B0F68E6"/>
    <w:rsid w:val="1B0FBFE0"/>
    <w:rsid w:val="1B156D30"/>
    <w:rsid w:val="1B1740A6"/>
    <w:rsid w:val="1B22840C"/>
    <w:rsid w:val="1B23D1A5"/>
    <w:rsid w:val="1B253900"/>
    <w:rsid w:val="1B2754A4"/>
    <w:rsid w:val="1B279C16"/>
    <w:rsid w:val="1B2878EC"/>
    <w:rsid w:val="1B2A4111"/>
    <w:rsid w:val="1B2B809D"/>
    <w:rsid w:val="1B2CE9C8"/>
    <w:rsid w:val="1B2F4778"/>
    <w:rsid w:val="1B2F83AE"/>
    <w:rsid w:val="1B30216A"/>
    <w:rsid w:val="1B30BF27"/>
    <w:rsid w:val="1B33DFD9"/>
    <w:rsid w:val="1B3520A9"/>
    <w:rsid w:val="1B372BEC"/>
    <w:rsid w:val="1B3A2049"/>
    <w:rsid w:val="1B3A3EB9"/>
    <w:rsid w:val="1B3CCD16"/>
    <w:rsid w:val="1B3CE759"/>
    <w:rsid w:val="1B3F2722"/>
    <w:rsid w:val="1B439172"/>
    <w:rsid w:val="1B46F107"/>
    <w:rsid w:val="1B4B2E63"/>
    <w:rsid w:val="1B4C7E61"/>
    <w:rsid w:val="1B4D0A03"/>
    <w:rsid w:val="1B4EEA1E"/>
    <w:rsid w:val="1B4EF1CD"/>
    <w:rsid w:val="1B503134"/>
    <w:rsid w:val="1B50A4E4"/>
    <w:rsid w:val="1B51D520"/>
    <w:rsid w:val="1B537E7E"/>
    <w:rsid w:val="1B5397F1"/>
    <w:rsid w:val="1B550D8D"/>
    <w:rsid w:val="1B586100"/>
    <w:rsid w:val="1B5E2C5C"/>
    <w:rsid w:val="1B5EF189"/>
    <w:rsid w:val="1B5F3FF4"/>
    <w:rsid w:val="1B5FD36E"/>
    <w:rsid w:val="1B60F491"/>
    <w:rsid w:val="1B6108DB"/>
    <w:rsid w:val="1B6266AE"/>
    <w:rsid w:val="1B677698"/>
    <w:rsid w:val="1B67D46C"/>
    <w:rsid w:val="1B68D4E4"/>
    <w:rsid w:val="1B6AFEBC"/>
    <w:rsid w:val="1B6B0C82"/>
    <w:rsid w:val="1B6B7030"/>
    <w:rsid w:val="1B6B7A10"/>
    <w:rsid w:val="1B6CBC5A"/>
    <w:rsid w:val="1B7282A1"/>
    <w:rsid w:val="1B747286"/>
    <w:rsid w:val="1B7604FE"/>
    <w:rsid w:val="1B76F7BE"/>
    <w:rsid w:val="1B7AE616"/>
    <w:rsid w:val="1B7B80AD"/>
    <w:rsid w:val="1B7D5440"/>
    <w:rsid w:val="1B826CCE"/>
    <w:rsid w:val="1B83EAF2"/>
    <w:rsid w:val="1B8708AB"/>
    <w:rsid w:val="1B87CCB5"/>
    <w:rsid w:val="1B8DA561"/>
    <w:rsid w:val="1B91ECAF"/>
    <w:rsid w:val="1B92578B"/>
    <w:rsid w:val="1B9CD323"/>
    <w:rsid w:val="1B9F3617"/>
    <w:rsid w:val="1B9FD7C1"/>
    <w:rsid w:val="1BA4C8A1"/>
    <w:rsid w:val="1BA5D02E"/>
    <w:rsid w:val="1BA76B13"/>
    <w:rsid w:val="1BA8153D"/>
    <w:rsid w:val="1BA8DF39"/>
    <w:rsid w:val="1BA9A1B1"/>
    <w:rsid w:val="1BAA253D"/>
    <w:rsid w:val="1BADEFCC"/>
    <w:rsid w:val="1BB4B211"/>
    <w:rsid w:val="1BB8C362"/>
    <w:rsid w:val="1BBD8F50"/>
    <w:rsid w:val="1BBED999"/>
    <w:rsid w:val="1BC2596C"/>
    <w:rsid w:val="1BC5A1A0"/>
    <w:rsid w:val="1BCA9C04"/>
    <w:rsid w:val="1BCA9FA1"/>
    <w:rsid w:val="1BCDEF19"/>
    <w:rsid w:val="1BCEE46D"/>
    <w:rsid w:val="1BD2EA71"/>
    <w:rsid w:val="1BD4B010"/>
    <w:rsid w:val="1BD667B1"/>
    <w:rsid w:val="1BDAB032"/>
    <w:rsid w:val="1BDDAD02"/>
    <w:rsid w:val="1BDF150C"/>
    <w:rsid w:val="1BDF1BD0"/>
    <w:rsid w:val="1BE0A6D3"/>
    <w:rsid w:val="1BE0F058"/>
    <w:rsid w:val="1BE14D3B"/>
    <w:rsid w:val="1BE1F135"/>
    <w:rsid w:val="1BE29841"/>
    <w:rsid w:val="1BE39DD7"/>
    <w:rsid w:val="1BE4CB7F"/>
    <w:rsid w:val="1BE77CA5"/>
    <w:rsid w:val="1BEA88FB"/>
    <w:rsid w:val="1BEE38BA"/>
    <w:rsid w:val="1BEFEF26"/>
    <w:rsid w:val="1BF080C6"/>
    <w:rsid w:val="1BF2F948"/>
    <w:rsid w:val="1BF3B1AF"/>
    <w:rsid w:val="1BF3FAF7"/>
    <w:rsid w:val="1BF42540"/>
    <w:rsid w:val="1BF5009F"/>
    <w:rsid w:val="1BF622A7"/>
    <w:rsid w:val="1BF77E6F"/>
    <w:rsid w:val="1BF80C40"/>
    <w:rsid w:val="1BF81EF6"/>
    <w:rsid w:val="1BF90BAC"/>
    <w:rsid w:val="1BFA80EA"/>
    <w:rsid w:val="1BFBF168"/>
    <w:rsid w:val="1BFCE004"/>
    <w:rsid w:val="1C010324"/>
    <w:rsid w:val="1C0139F9"/>
    <w:rsid w:val="1C04EC86"/>
    <w:rsid w:val="1C0A916C"/>
    <w:rsid w:val="1C0BCBD3"/>
    <w:rsid w:val="1C0E7E67"/>
    <w:rsid w:val="1C12E779"/>
    <w:rsid w:val="1C1549E2"/>
    <w:rsid w:val="1C163DD7"/>
    <w:rsid w:val="1C16F2BF"/>
    <w:rsid w:val="1C170194"/>
    <w:rsid w:val="1C1824C1"/>
    <w:rsid w:val="1C1A8319"/>
    <w:rsid w:val="1C21B432"/>
    <w:rsid w:val="1C21C59F"/>
    <w:rsid w:val="1C2273ED"/>
    <w:rsid w:val="1C23AD51"/>
    <w:rsid w:val="1C259F59"/>
    <w:rsid w:val="1C2620B5"/>
    <w:rsid w:val="1C276279"/>
    <w:rsid w:val="1C28656D"/>
    <w:rsid w:val="1C288982"/>
    <w:rsid w:val="1C29249E"/>
    <w:rsid w:val="1C2C2FE6"/>
    <w:rsid w:val="1C2EC878"/>
    <w:rsid w:val="1C30E734"/>
    <w:rsid w:val="1C3160D0"/>
    <w:rsid w:val="1C31AE20"/>
    <w:rsid w:val="1C3426E7"/>
    <w:rsid w:val="1C36EA8B"/>
    <w:rsid w:val="1C3ACDB8"/>
    <w:rsid w:val="1C3B6820"/>
    <w:rsid w:val="1C3DB49F"/>
    <w:rsid w:val="1C3DF854"/>
    <w:rsid w:val="1C3E903E"/>
    <w:rsid w:val="1C42A6D6"/>
    <w:rsid w:val="1C45DAF6"/>
    <w:rsid w:val="1C4610D5"/>
    <w:rsid w:val="1C46E4EB"/>
    <w:rsid w:val="1C4AE81D"/>
    <w:rsid w:val="1C4C9D3C"/>
    <w:rsid w:val="1C4F5CF3"/>
    <w:rsid w:val="1C538DC3"/>
    <w:rsid w:val="1C54E350"/>
    <w:rsid w:val="1C57151E"/>
    <w:rsid w:val="1C577ABC"/>
    <w:rsid w:val="1C582576"/>
    <w:rsid w:val="1C58CEE2"/>
    <w:rsid w:val="1C5A4B4B"/>
    <w:rsid w:val="1C5B7249"/>
    <w:rsid w:val="1C5CAAAF"/>
    <w:rsid w:val="1C5E3A8F"/>
    <w:rsid w:val="1C5F8044"/>
    <w:rsid w:val="1C5FB32E"/>
    <w:rsid w:val="1C622822"/>
    <w:rsid w:val="1C62CF60"/>
    <w:rsid w:val="1C62F9E0"/>
    <w:rsid w:val="1C63D85E"/>
    <w:rsid w:val="1C67A277"/>
    <w:rsid w:val="1C6B372B"/>
    <w:rsid w:val="1C6F54F8"/>
    <w:rsid w:val="1C6FAB91"/>
    <w:rsid w:val="1C6FFC20"/>
    <w:rsid w:val="1C70B824"/>
    <w:rsid w:val="1C716624"/>
    <w:rsid w:val="1C72B398"/>
    <w:rsid w:val="1C73DBAC"/>
    <w:rsid w:val="1C759C94"/>
    <w:rsid w:val="1C7901DD"/>
    <w:rsid w:val="1C79A96D"/>
    <w:rsid w:val="1C7B763D"/>
    <w:rsid w:val="1C7BE8A8"/>
    <w:rsid w:val="1C7CFA87"/>
    <w:rsid w:val="1C7F532E"/>
    <w:rsid w:val="1C802011"/>
    <w:rsid w:val="1C8085C0"/>
    <w:rsid w:val="1C833BD3"/>
    <w:rsid w:val="1C83AC7B"/>
    <w:rsid w:val="1C84776F"/>
    <w:rsid w:val="1C84D7EA"/>
    <w:rsid w:val="1C87B8BD"/>
    <w:rsid w:val="1C8A5098"/>
    <w:rsid w:val="1C8DBBF8"/>
    <w:rsid w:val="1C93FE95"/>
    <w:rsid w:val="1C94A2E1"/>
    <w:rsid w:val="1C965C89"/>
    <w:rsid w:val="1C97855F"/>
    <w:rsid w:val="1C997999"/>
    <w:rsid w:val="1C9D3514"/>
    <w:rsid w:val="1C9F0A66"/>
    <w:rsid w:val="1C9F3B71"/>
    <w:rsid w:val="1CA1B2AA"/>
    <w:rsid w:val="1CA23428"/>
    <w:rsid w:val="1CA2F53D"/>
    <w:rsid w:val="1CA49654"/>
    <w:rsid w:val="1CAC1CD1"/>
    <w:rsid w:val="1CACAEDC"/>
    <w:rsid w:val="1CB0E982"/>
    <w:rsid w:val="1CB26268"/>
    <w:rsid w:val="1CB2B615"/>
    <w:rsid w:val="1CB3ABCD"/>
    <w:rsid w:val="1CB4B12B"/>
    <w:rsid w:val="1CB54B09"/>
    <w:rsid w:val="1CB5B397"/>
    <w:rsid w:val="1CB6F9CF"/>
    <w:rsid w:val="1CB728EE"/>
    <w:rsid w:val="1CB72BDB"/>
    <w:rsid w:val="1CB7C92B"/>
    <w:rsid w:val="1CBA4DAE"/>
    <w:rsid w:val="1CBB9A3A"/>
    <w:rsid w:val="1CBE1CE1"/>
    <w:rsid w:val="1CC4D63E"/>
    <w:rsid w:val="1CC4F6D4"/>
    <w:rsid w:val="1CC52E01"/>
    <w:rsid w:val="1CCA9B35"/>
    <w:rsid w:val="1CCC0611"/>
    <w:rsid w:val="1CD1D899"/>
    <w:rsid w:val="1CD290E3"/>
    <w:rsid w:val="1CD2CAD0"/>
    <w:rsid w:val="1CD50AE1"/>
    <w:rsid w:val="1CD5A455"/>
    <w:rsid w:val="1CD765F7"/>
    <w:rsid w:val="1CD94BEE"/>
    <w:rsid w:val="1CD9CC33"/>
    <w:rsid w:val="1CDC276A"/>
    <w:rsid w:val="1CDC43E5"/>
    <w:rsid w:val="1CDE4FC5"/>
    <w:rsid w:val="1CDE58CE"/>
    <w:rsid w:val="1CDF4949"/>
    <w:rsid w:val="1CE106D5"/>
    <w:rsid w:val="1CE328FD"/>
    <w:rsid w:val="1CE53B4A"/>
    <w:rsid w:val="1CE98203"/>
    <w:rsid w:val="1CE9F1BB"/>
    <w:rsid w:val="1CEA2032"/>
    <w:rsid w:val="1CEB9376"/>
    <w:rsid w:val="1CED2586"/>
    <w:rsid w:val="1CEF83D8"/>
    <w:rsid w:val="1CEFD120"/>
    <w:rsid w:val="1CF01A14"/>
    <w:rsid w:val="1CF1E8F3"/>
    <w:rsid w:val="1CF2935A"/>
    <w:rsid w:val="1CF5F2FF"/>
    <w:rsid w:val="1CF6DC6D"/>
    <w:rsid w:val="1CF96698"/>
    <w:rsid w:val="1CF9EBBB"/>
    <w:rsid w:val="1CFA756E"/>
    <w:rsid w:val="1CFC7BC9"/>
    <w:rsid w:val="1CFFB682"/>
    <w:rsid w:val="1D009CFF"/>
    <w:rsid w:val="1D042438"/>
    <w:rsid w:val="1D09BDCE"/>
    <w:rsid w:val="1D09CCA8"/>
    <w:rsid w:val="1D0A2C00"/>
    <w:rsid w:val="1D0C97F0"/>
    <w:rsid w:val="1D0D4D7B"/>
    <w:rsid w:val="1D1030E1"/>
    <w:rsid w:val="1D14FAB5"/>
    <w:rsid w:val="1D15AC81"/>
    <w:rsid w:val="1D1C2757"/>
    <w:rsid w:val="1D1D0393"/>
    <w:rsid w:val="1D1D998F"/>
    <w:rsid w:val="1D1F5243"/>
    <w:rsid w:val="1D1F8116"/>
    <w:rsid w:val="1D201030"/>
    <w:rsid w:val="1D202AEA"/>
    <w:rsid w:val="1D21145C"/>
    <w:rsid w:val="1D21DDC8"/>
    <w:rsid w:val="1D2687FC"/>
    <w:rsid w:val="1D299674"/>
    <w:rsid w:val="1D2AD3E4"/>
    <w:rsid w:val="1D2BE71D"/>
    <w:rsid w:val="1D2D8D57"/>
    <w:rsid w:val="1D2E7AD1"/>
    <w:rsid w:val="1D2F85BC"/>
    <w:rsid w:val="1D3316C4"/>
    <w:rsid w:val="1D344ED6"/>
    <w:rsid w:val="1D345FAF"/>
    <w:rsid w:val="1D34DC69"/>
    <w:rsid w:val="1D3A7199"/>
    <w:rsid w:val="1D3BCDDE"/>
    <w:rsid w:val="1D3F9147"/>
    <w:rsid w:val="1D3F9A7C"/>
    <w:rsid w:val="1D42DE01"/>
    <w:rsid w:val="1D445384"/>
    <w:rsid w:val="1D484F85"/>
    <w:rsid w:val="1D4BBA11"/>
    <w:rsid w:val="1D4C2C4D"/>
    <w:rsid w:val="1D4D0123"/>
    <w:rsid w:val="1D4F9CE4"/>
    <w:rsid w:val="1D50C0FE"/>
    <w:rsid w:val="1D51EAFB"/>
    <w:rsid w:val="1D5210EC"/>
    <w:rsid w:val="1D5583B5"/>
    <w:rsid w:val="1D574FB6"/>
    <w:rsid w:val="1D576AE0"/>
    <w:rsid w:val="1D5778E8"/>
    <w:rsid w:val="1D5A1B38"/>
    <w:rsid w:val="1D5AB8BB"/>
    <w:rsid w:val="1D5C83E7"/>
    <w:rsid w:val="1D5E7B51"/>
    <w:rsid w:val="1D5F249A"/>
    <w:rsid w:val="1D5F354F"/>
    <w:rsid w:val="1D5F4D5E"/>
    <w:rsid w:val="1D60504A"/>
    <w:rsid w:val="1D60E65F"/>
    <w:rsid w:val="1D628AF7"/>
    <w:rsid w:val="1D643E83"/>
    <w:rsid w:val="1D6A064F"/>
    <w:rsid w:val="1D6C2A7B"/>
    <w:rsid w:val="1D6F0088"/>
    <w:rsid w:val="1D6FD17E"/>
    <w:rsid w:val="1D71A845"/>
    <w:rsid w:val="1D71D619"/>
    <w:rsid w:val="1D725C27"/>
    <w:rsid w:val="1D7261D0"/>
    <w:rsid w:val="1D73A5F5"/>
    <w:rsid w:val="1D73E602"/>
    <w:rsid w:val="1D758B51"/>
    <w:rsid w:val="1D7919A5"/>
    <w:rsid w:val="1D7972F5"/>
    <w:rsid w:val="1D7974BF"/>
    <w:rsid w:val="1D7A1B22"/>
    <w:rsid w:val="1D7A4961"/>
    <w:rsid w:val="1D7D2637"/>
    <w:rsid w:val="1D7E7E09"/>
    <w:rsid w:val="1D7F4517"/>
    <w:rsid w:val="1D8005BB"/>
    <w:rsid w:val="1D806539"/>
    <w:rsid w:val="1D852B4E"/>
    <w:rsid w:val="1D87A87C"/>
    <w:rsid w:val="1D88B836"/>
    <w:rsid w:val="1D8AD58B"/>
    <w:rsid w:val="1D8C0FF8"/>
    <w:rsid w:val="1D8FB2E9"/>
    <w:rsid w:val="1D923016"/>
    <w:rsid w:val="1D99FB35"/>
    <w:rsid w:val="1D9EEFBB"/>
    <w:rsid w:val="1DA51F71"/>
    <w:rsid w:val="1DA9E578"/>
    <w:rsid w:val="1DAAB3B6"/>
    <w:rsid w:val="1DAB594B"/>
    <w:rsid w:val="1DAEE29E"/>
    <w:rsid w:val="1DB3FB8F"/>
    <w:rsid w:val="1DB4E0FD"/>
    <w:rsid w:val="1DB5D911"/>
    <w:rsid w:val="1DB98867"/>
    <w:rsid w:val="1DBAE3AC"/>
    <w:rsid w:val="1DBB602F"/>
    <w:rsid w:val="1DBBA822"/>
    <w:rsid w:val="1DBFF270"/>
    <w:rsid w:val="1DC03192"/>
    <w:rsid w:val="1DC16001"/>
    <w:rsid w:val="1DC1FFBC"/>
    <w:rsid w:val="1DC2395C"/>
    <w:rsid w:val="1DC31F3D"/>
    <w:rsid w:val="1DC485F7"/>
    <w:rsid w:val="1DC4A9D7"/>
    <w:rsid w:val="1DC6716A"/>
    <w:rsid w:val="1DCCA96E"/>
    <w:rsid w:val="1DCCB821"/>
    <w:rsid w:val="1DCCC869"/>
    <w:rsid w:val="1DCDECF7"/>
    <w:rsid w:val="1DCE5077"/>
    <w:rsid w:val="1DCE68AA"/>
    <w:rsid w:val="1DD453E4"/>
    <w:rsid w:val="1DD456C0"/>
    <w:rsid w:val="1DDAC8F0"/>
    <w:rsid w:val="1DDCE2A5"/>
    <w:rsid w:val="1DDD1965"/>
    <w:rsid w:val="1DE0788D"/>
    <w:rsid w:val="1DE12801"/>
    <w:rsid w:val="1DE1538D"/>
    <w:rsid w:val="1DE596DC"/>
    <w:rsid w:val="1DE6FB88"/>
    <w:rsid w:val="1DE79223"/>
    <w:rsid w:val="1DE82E77"/>
    <w:rsid w:val="1DE90479"/>
    <w:rsid w:val="1DEE8560"/>
    <w:rsid w:val="1DEF58AA"/>
    <w:rsid w:val="1DF3A103"/>
    <w:rsid w:val="1DF8041E"/>
    <w:rsid w:val="1DF8884C"/>
    <w:rsid w:val="1DFBB505"/>
    <w:rsid w:val="1DFD87D5"/>
    <w:rsid w:val="1DFDBE6C"/>
    <w:rsid w:val="1DFF2EF9"/>
    <w:rsid w:val="1E01BF1B"/>
    <w:rsid w:val="1E03D4D5"/>
    <w:rsid w:val="1E04A22D"/>
    <w:rsid w:val="1E057EA9"/>
    <w:rsid w:val="1E084E55"/>
    <w:rsid w:val="1E089D51"/>
    <w:rsid w:val="1E08FCE0"/>
    <w:rsid w:val="1E0EA00E"/>
    <w:rsid w:val="1E0F1960"/>
    <w:rsid w:val="1E103D47"/>
    <w:rsid w:val="1E1511F5"/>
    <w:rsid w:val="1E1B9AA6"/>
    <w:rsid w:val="1E1C2A2F"/>
    <w:rsid w:val="1E1C8F7B"/>
    <w:rsid w:val="1E1CC60C"/>
    <w:rsid w:val="1E1E8B16"/>
    <w:rsid w:val="1E1EBB52"/>
    <w:rsid w:val="1E204AE7"/>
    <w:rsid w:val="1E21D54E"/>
    <w:rsid w:val="1E22E224"/>
    <w:rsid w:val="1E256ADD"/>
    <w:rsid w:val="1E2676EB"/>
    <w:rsid w:val="1E27A5C3"/>
    <w:rsid w:val="1E28B4D2"/>
    <w:rsid w:val="1E2A8172"/>
    <w:rsid w:val="1E2C27A7"/>
    <w:rsid w:val="1E2CD6A6"/>
    <w:rsid w:val="1E2D416F"/>
    <w:rsid w:val="1E2DB84A"/>
    <w:rsid w:val="1E31D8C9"/>
    <w:rsid w:val="1E34F4D2"/>
    <w:rsid w:val="1E38DFB7"/>
    <w:rsid w:val="1E39190B"/>
    <w:rsid w:val="1E39E137"/>
    <w:rsid w:val="1E3AC803"/>
    <w:rsid w:val="1E3C2DD6"/>
    <w:rsid w:val="1E3D7AF8"/>
    <w:rsid w:val="1E42D4E4"/>
    <w:rsid w:val="1E434C60"/>
    <w:rsid w:val="1E442207"/>
    <w:rsid w:val="1E483925"/>
    <w:rsid w:val="1E491E4C"/>
    <w:rsid w:val="1E49EBB2"/>
    <w:rsid w:val="1E4CC529"/>
    <w:rsid w:val="1E4D9C8B"/>
    <w:rsid w:val="1E4FFA6C"/>
    <w:rsid w:val="1E56F05A"/>
    <w:rsid w:val="1E5B2A4F"/>
    <w:rsid w:val="1E5E1E21"/>
    <w:rsid w:val="1E617349"/>
    <w:rsid w:val="1E62864A"/>
    <w:rsid w:val="1E645118"/>
    <w:rsid w:val="1E64A7A1"/>
    <w:rsid w:val="1E65F83F"/>
    <w:rsid w:val="1E6852D1"/>
    <w:rsid w:val="1E68A48E"/>
    <w:rsid w:val="1E6B71F7"/>
    <w:rsid w:val="1E6F2768"/>
    <w:rsid w:val="1E6FBD46"/>
    <w:rsid w:val="1E706D6B"/>
    <w:rsid w:val="1E755D03"/>
    <w:rsid w:val="1E79CD84"/>
    <w:rsid w:val="1E7D11D1"/>
    <w:rsid w:val="1E7D638C"/>
    <w:rsid w:val="1E7D6FFF"/>
    <w:rsid w:val="1E7D9188"/>
    <w:rsid w:val="1E7E0C1D"/>
    <w:rsid w:val="1E7E530F"/>
    <w:rsid w:val="1E832F23"/>
    <w:rsid w:val="1E839D3F"/>
    <w:rsid w:val="1E843956"/>
    <w:rsid w:val="1E87AFD0"/>
    <w:rsid w:val="1E897B2B"/>
    <w:rsid w:val="1E8B50F0"/>
    <w:rsid w:val="1E8C0D47"/>
    <w:rsid w:val="1E8DF614"/>
    <w:rsid w:val="1E8EE622"/>
    <w:rsid w:val="1E8EF9D1"/>
    <w:rsid w:val="1E8FE1B5"/>
    <w:rsid w:val="1E925BE2"/>
    <w:rsid w:val="1E95B0CA"/>
    <w:rsid w:val="1E98FD3B"/>
    <w:rsid w:val="1E9D9DAC"/>
    <w:rsid w:val="1EA29A7C"/>
    <w:rsid w:val="1EA4B3D9"/>
    <w:rsid w:val="1EAB4A98"/>
    <w:rsid w:val="1EAC40A8"/>
    <w:rsid w:val="1EAD5C8F"/>
    <w:rsid w:val="1EAFC1F3"/>
    <w:rsid w:val="1EB16F8A"/>
    <w:rsid w:val="1EB47569"/>
    <w:rsid w:val="1EB65A93"/>
    <w:rsid w:val="1EB74A51"/>
    <w:rsid w:val="1EBC2248"/>
    <w:rsid w:val="1EBCBB06"/>
    <w:rsid w:val="1EC37B51"/>
    <w:rsid w:val="1EC53961"/>
    <w:rsid w:val="1EC9F40D"/>
    <w:rsid w:val="1ECC8CEE"/>
    <w:rsid w:val="1ED06739"/>
    <w:rsid w:val="1ED0A2EB"/>
    <w:rsid w:val="1ED0BFB2"/>
    <w:rsid w:val="1ED14AC9"/>
    <w:rsid w:val="1ED1DDEC"/>
    <w:rsid w:val="1ED2D07C"/>
    <w:rsid w:val="1ED5994E"/>
    <w:rsid w:val="1ED6E432"/>
    <w:rsid w:val="1ED6F8AC"/>
    <w:rsid w:val="1ED8D95C"/>
    <w:rsid w:val="1EDA272D"/>
    <w:rsid w:val="1EE1915A"/>
    <w:rsid w:val="1EE297C7"/>
    <w:rsid w:val="1EE78A72"/>
    <w:rsid w:val="1EE8AAAE"/>
    <w:rsid w:val="1EEBCA12"/>
    <w:rsid w:val="1EED1C16"/>
    <w:rsid w:val="1EEE1B36"/>
    <w:rsid w:val="1EF24B61"/>
    <w:rsid w:val="1EF69AB8"/>
    <w:rsid w:val="1EFB5530"/>
    <w:rsid w:val="1EFC69EE"/>
    <w:rsid w:val="1F00A006"/>
    <w:rsid w:val="1F045C23"/>
    <w:rsid w:val="1F048BAB"/>
    <w:rsid w:val="1F04DC71"/>
    <w:rsid w:val="1F0651B0"/>
    <w:rsid w:val="1F077E8B"/>
    <w:rsid w:val="1F0877E6"/>
    <w:rsid w:val="1F0A9567"/>
    <w:rsid w:val="1F0E57DB"/>
    <w:rsid w:val="1F140F0E"/>
    <w:rsid w:val="1F154356"/>
    <w:rsid w:val="1F179F37"/>
    <w:rsid w:val="1F19BEF0"/>
    <w:rsid w:val="1F19FF01"/>
    <w:rsid w:val="1F1BB7BA"/>
    <w:rsid w:val="1F1C888E"/>
    <w:rsid w:val="1F22D311"/>
    <w:rsid w:val="1F23195F"/>
    <w:rsid w:val="1F259818"/>
    <w:rsid w:val="1F290087"/>
    <w:rsid w:val="1F296671"/>
    <w:rsid w:val="1F2C261A"/>
    <w:rsid w:val="1F2CC87E"/>
    <w:rsid w:val="1F2D8A1D"/>
    <w:rsid w:val="1F30609C"/>
    <w:rsid w:val="1F30D4E1"/>
    <w:rsid w:val="1F3127FE"/>
    <w:rsid w:val="1F33F92A"/>
    <w:rsid w:val="1F34D7DB"/>
    <w:rsid w:val="1F3589C9"/>
    <w:rsid w:val="1F35B614"/>
    <w:rsid w:val="1F369C2F"/>
    <w:rsid w:val="1F3C1193"/>
    <w:rsid w:val="1F3E3189"/>
    <w:rsid w:val="1F3F4BBC"/>
    <w:rsid w:val="1F3F9CAF"/>
    <w:rsid w:val="1F410A61"/>
    <w:rsid w:val="1F46D067"/>
    <w:rsid w:val="1F494B3B"/>
    <w:rsid w:val="1F4B2D08"/>
    <w:rsid w:val="1F4B8834"/>
    <w:rsid w:val="1F4D19DC"/>
    <w:rsid w:val="1F529F1F"/>
    <w:rsid w:val="1F52B520"/>
    <w:rsid w:val="1F531063"/>
    <w:rsid w:val="1F5780EA"/>
    <w:rsid w:val="1F5B566B"/>
    <w:rsid w:val="1F5DC177"/>
    <w:rsid w:val="1F5E9E0C"/>
    <w:rsid w:val="1F5EE5F3"/>
    <w:rsid w:val="1F60D916"/>
    <w:rsid w:val="1F643DA3"/>
    <w:rsid w:val="1F69790C"/>
    <w:rsid w:val="1F6AC0AB"/>
    <w:rsid w:val="1F6BBB2E"/>
    <w:rsid w:val="1F6BD0E1"/>
    <w:rsid w:val="1F6DA91D"/>
    <w:rsid w:val="1F735DCE"/>
    <w:rsid w:val="1F77ADFE"/>
    <w:rsid w:val="1F7F1EF9"/>
    <w:rsid w:val="1F8527EB"/>
    <w:rsid w:val="1F863BC1"/>
    <w:rsid w:val="1F89BBA1"/>
    <w:rsid w:val="1F8A1ACE"/>
    <w:rsid w:val="1F8B704C"/>
    <w:rsid w:val="1F8CDE41"/>
    <w:rsid w:val="1F8D8450"/>
    <w:rsid w:val="1F905254"/>
    <w:rsid w:val="1F932781"/>
    <w:rsid w:val="1F97B998"/>
    <w:rsid w:val="1F9A2C0D"/>
    <w:rsid w:val="1F9AE59D"/>
    <w:rsid w:val="1F9C2EA5"/>
    <w:rsid w:val="1F9E6396"/>
    <w:rsid w:val="1FA00CFB"/>
    <w:rsid w:val="1FA0A8EE"/>
    <w:rsid w:val="1FA13B5F"/>
    <w:rsid w:val="1FA2C2C3"/>
    <w:rsid w:val="1FA5B8FD"/>
    <w:rsid w:val="1FA8834B"/>
    <w:rsid w:val="1FAC8220"/>
    <w:rsid w:val="1FAD5389"/>
    <w:rsid w:val="1FADA97B"/>
    <w:rsid w:val="1FADCE8F"/>
    <w:rsid w:val="1FAED29C"/>
    <w:rsid w:val="1FB1711C"/>
    <w:rsid w:val="1FB1D555"/>
    <w:rsid w:val="1FB3D60F"/>
    <w:rsid w:val="1FB481D1"/>
    <w:rsid w:val="1FB499C8"/>
    <w:rsid w:val="1FB4FA03"/>
    <w:rsid w:val="1FBC8171"/>
    <w:rsid w:val="1FC00245"/>
    <w:rsid w:val="1FC0BA30"/>
    <w:rsid w:val="1FC13684"/>
    <w:rsid w:val="1FC47B9C"/>
    <w:rsid w:val="1FC486C5"/>
    <w:rsid w:val="1FCB9123"/>
    <w:rsid w:val="1FCDD87A"/>
    <w:rsid w:val="1FCE1B79"/>
    <w:rsid w:val="1FCEA094"/>
    <w:rsid w:val="1FCF07F2"/>
    <w:rsid w:val="1FD0D200"/>
    <w:rsid w:val="1FD378A2"/>
    <w:rsid w:val="1FD4A863"/>
    <w:rsid w:val="1FD8FCF0"/>
    <w:rsid w:val="1FDC545F"/>
    <w:rsid w:val="1FDCED02"/>
    <w:rsid w:val="1FDEE4B4"/>
    <w:rsid w:val="1FDF2858"/>
    <w:rsid w:val="1FE006AA"/>
    <w:rsid w:val="1FE27520"/>
    <w:rsid w:val="1FE51709"/>
    <w:rsid w:val="1FE5E624"/>
    <w:rsid w:val="1FE5FB70"/>
    <w:rsid w:val="1FE754E1"/>
    <w:rsid w:val="1FEE46EF"/>
    <w:rsid w:val="1FEF85B3"/>
    <w:rsid w:val="1FF054B2"/>
    <w:rsid w:val="1FF09FEF"/>
    <w:rsid w:val="1FF200F7"/>
    <w:rsid w:val="1FF2D4D9"/>
    <w:rsid w:val="1FF2E52C"/>
    <w:rsid w:val="1FF41060"/>
    <w:rsid w:val="1FF57A66"/>
    <w:rsid w:val="1FF5EE2D"/>
    <w:rsid w:val="1FF768E6"/>
    <w:rsid w:val="1FF8A9DF"/>
    <w:rsid w:val="20006554"/>
    <w:rsid w:val="2002B36B"/>
    <w:rsid w:val="200413A8"/>
    <w:rsid w:val="20052C53"/>
    <w:rsid w:val="20058912"/>
    <w:rsid w:val="2006F9B8"/>
    <w:rsid w:val="20079541"/>
    <w:rsid w:val="20095089"/>
    <w:rsid w:val="200B7C73"/>
    <w:rsid w:val="200E8651"/>
    <w:rsid w:val="200F23AC"/>
    <w:rsid w:val="2012E96C"/>
    <w:rsid w:val="2013F0BC"/>
    <w:rsid w:val="201468E3"/>
    <w:rsid w:val="201682BC"/>
    <w:rsid w:val="2017CDB4"/>
    <w:rsid w:val="2017D6C3"/>
    <w:rsid w:val="2018348F"/>
    <w:rsid w:val="20196DDC"/>
    <w:rsid w:val="201A0E0C"/>
    <w:rsid w:val="201D473F"/>
    <w:rsid w:val="201F39D2"/>
    <w:rsid w:val="201FF81C"/>
    <w:rsid w:val="2020AE23"/>
    <w:rsid w:val="20225FA8"/>
    <w:rsid w:val="20257B62"/>
    <w:rsid w:val="20263EF9"/>
    <w:rsid w:val="2028472B"/>
    <w:rsid w:val="202A0502"/>
    <w:rsid w:val="202D37F3"/>
    <w:rsid w:val="202EA4DA"/>
    <w:rsid w:val="20304FB1"/>
    <w:rsid w:val="2031DE1F"/>
    <w:rsid w:val="20347712"/>
    <w:rsid w:val="2035DCAA"/>
    <w:rsid w:val="203EDEBC"/>
    <w:rsid w:val="203F920E"/>
    <w:rsid w:val="20407A1A"/>
    <w:rsid w:val="20410672"/>
    <w:rsid w:val="20420276"/>
    <w:rsid w:val="2043A8E6"/>
    <w:rsid w:val="20440E7E"/>
    <w:rsid w:val="2048700F"/>
    <w:rsid w:val="204A75A7"/>
    <w:rsid w:val="204D6A46"/>
    <w:rsid w:val="204FAFB0"/>
    <w:rsid w:val="20503C77"/>
    <w:rsid w:val="2051AF81"/>
    <w:rsid w:val="20533BD2"/>
    <w:rsid w:val="205391B1"/>
    <w:rsid w:val="20576589"/>
    <w:rsid w:val="20588CFA"/>
    <w:rsid w:val="20597E8A"/>
    <w:rsid w:val="205A94F4"/>
    <w:rsid w:val="205AC3F0"/>
    <w:rsid w:val="205CDBC4"/>
    <w:rsid w:val="205E848C"/>
    <w:rsid w:val="205FBE0B"/>
    <w:rsid w:val="20606286"/>
    <w:rsid w:val="2064367B"/>
    <w:rsid w:val="2065B7A7"/>
    <w:rsid w:val="206E555D"/>
    <w:rsid w:val="206EDE19"/>
    <w:rsid w:val="20723685"/>
    <w:rsid w:val="2072AE54"/>
    <w:rsid w:val="2073F0F8"/>
    <w:rsid w:val="2075FCF1"/>
    <w:rsid w:val="20761874"/>
    <w:rsid w:val="2076778E"/>
    <w:rsid w:val="2076A079"/>
    <w:rsid w:val="2078D20A"/>
    <w:rsid w:val="2079CE65"/>
    <w:rsid w:val="207AE0EB"/>
    <w:rsid w:val="207D48E3"/>
    <w:rsid w:val="207D4EDF"/>
    <w:rsid w:val="207EC075"/>
    <w:rsid w:val="207F2FCD"/>
    <w:rsid w:val="2080342B"/>
    <w:rsid w:val="20813248"/>
    <w:rsid w:val="20852FCC"/>
    <w:rsid w:val="20860BD2"/>
    <w:rsid w:val="20864B57"/>
    <w:rsid w:val="208ABCA5"/>
    <w:rsid w:val="208D49BC"/>
    <w:rsid w:val="208F3A30"/>
    <w:rsid w:val="209070A4"/>
    <w:rsid w:val="20933AC6"/>
    <w:rsid w:val="20940C37"/>
    <w:rsid w:val="2094679A"/>
    <w:rsid w:val="209521D8"/>
    <w:rsid w:val="2099C3A8"/>
    <w:rsid w:val="209FD7D4"/>
    <w:rsid w:val="20A21629"/>
    <w:rsid w:val="20A5A941"/>
    <w:rsid w:val="20A73DBC"/>
    <w:rsid w:val="20A9F4A0"/>
    <w:rsid w:val="20AD0FBD"/>
    <w:rsid w:val="20B10942"/>
    <w:rsid w:val="20B4EC62"/>
    <w:rsid w:val="20B667B1"/>
    <w:rsid w:val="20B871BC"/>
    <w:rsid w:val="20BB4D59"/>
    <w:rsid w:val="20BD054D"/>
    <w:rsid w:val="20BD3EF4"/>
    <w:rsid w:val="20BE4641"/>
    <w:rsid w:val="20BEBD95"/>
    <w:rsid w:val="20BEF639"/>
    <w:rsid w:val="20BF4E6C"/>
    <w:rsid w:val="20BF7CAE"/>
    <w:rsid w:val="20C09B84"/>
    <w:rsid w:val="20C0BE3E"/>
    <w:rsid w:val="20C106C1"/>
    <w:rsid w:val="20C27E98"/>
    <w:rsid w:val="20C34BAB"/>
    <w:rsid w:val="20C615E1"/>
    <w:rsid w:val="20C83547"/>
    <w:rsid w:val="20C8BE01"/>
    <w:rsid w:val="20CA0958"/>
    <w:rsid w:val="20CB47CB"/>
    <w:rsid w:val="20CF5919"/>
    <w:rsid w:val="20D12504"/>
    <w:rsid w:val="20D2F1D4"/>
    <w:rsid w:val="20D3188D"/>
    <w:rsid w:val="20D44263"/>
    <w:rsid w:val="20D464F5"/>
    <w:rsid w:val="20D61FAC"/>
    <w:rsid w:val="20D9CEA5"/>
    <w:rsid w:val="20D9D719"/>
    <w:rsid w:val="20DA1B53"/>
    <w:rsid w:val="20DA58E5"/>
    <w:rsid w:val="20DABF6F"/>
    <w:rsid w:val="20DCEEDC"/>
    <w:rsid w:val="20DD0BDE"/>
    <w:rsid w:val="20DDEEFB"/>
    <w:rsid w:val="20DEA432"/>
    <w:rsid w:val="20DF6887"/>
    <w:rsid w:val="20DFB3D8"/>
    <w:rsid w:val="20E41A25"/>
    <w:rsid w:val="20E487CE"/>
    <w:rsid w:val="20EAF072"/>
    <w:rsid w:val="20EC0BE3"/>
    <w:rsid w:val="20EDF35A"/>
    <w:rsid w:val="20EE3E15"/>
    <w:rsid w:val="20F1573D"/>
    <w:rsid w:val="20F792A7"/>
    <w:rsid w:val="20FBDB4C"/>
    <w:rsid w:val="20FDC2C5"/>
    <w:rsid w:val="2100C3CF"/>
    <w:rsid w:val="21060D1D"/>
    <w:rsid w:val="210748E8"/>
    <w:rsid w:val="2107A9B8"/>
    <w:rsid w:val="2108E34F"/>
    <w:rsid w:val="210C7D75"/>
    <w:rsid w:val="210D0AC1"/>
    <w:rsid w:val="210DFE27"/>
    <w:rsid w:val="210E9FF8"/>
    <w:rsid w:val="210F2E6B"/>
    <w:rsid w:val="210F61E8"/>
    <w:rsid w:val="2110AFAA"/>
    <w:rsid w:val="21115089"/>
    <w:rsid w:val="2112420D"/>
    <w:rsid w:val="211250F0"/>
    <w:rsid w:val="2114067E"/>
    <w:rsid w:val="21187497"/>
    <w:rsid w:val="211A01DB"/>
    <w:rsid w:val="211B82C8"/>
    <w:rsid w:val="211CEC61"/>
    <w:rsid w:val="211DFCA3"/>
    <w:rsid w:val="2124144D"/>
    <w:rsid w:val="21252370"/>
    <w:rsid w:val="21255C4D"/>
    <w:rsid w:val="21274076"/>
    <w:rsid w:val="2129D029"/>
    <w:rsid w:val="212A9C40"/>
    <w:rsid w:val="212BE74F"/>
    <w:rsid w:val="212D7F50"/>
    <w:rsid w:val="213224FF"/>
    <w:rsid w:val="21358100"/>
    <w:rsid w:val="21362581"/>
    <w:rsid w:val="21392A50"/>
    <w:rsid w:val="2139E68B"/>
    <w:rsid w:val="213DF353"/>
    <w:rsid w:val="21419EE3"/>
    <w:rsid w:val="21432DFE"/>
    <w:rsid w:val="2149EAAF"/>
    <w:rsid w:val="214B0E89"/>
    <w:rsid w:val="214D1DBF"/>
    <w:rsid w:val="214D2771"/>
    <w:rsid w:val="214ED685"/>
    <w:rsid w:val="2151B8B5"/>
    <w:rsid w:val="21525876"/>
    <w:rsid w:val="21528285"/>
    <w:rsid w:val="215461E0"/>
    <w:rsid w:val="21546643"/>
    <w:rsid w:val="21553125"/>
    <w:rsid w:val="215545AF"/>
    <w:rsid w:val="21578464"/>
    <w:rsid w:val="215A553A"/>
    <w:rsid w:val="215B77F2"/>
    <w:rsid w:val="2161E573"/>
    <w:rsid w:val="21627A31"/>
    <w:rsid w:val="21639AA9"/>
    <w:rsid w:val="216D80EE"/>
    <w:rsid w:val="216F9087"/>
    <w:rsid w:val="2174BE3A"/>
    <w:rsid w:val="217AABB4"/>
    <w:rsid w:val="217B2EDB"/>
    <w:rsid w:val="217CCB3A"/>
    <w:rsid w:val="217DEC03"/>
    <w:rsid w:val="21801F15"/>
    <w:rsid w:val="2182F1B7"/>
    <w:rsid w:val="2184BAAB"/>
    <w:rsid w:val="2187004A"/>
    <w:rsid w:val="2188BD97"/>
    <w:rsid w:val="2188D9A7"/>
    <w:rsid w:val="2189841B"/>
    <w:rsid w:val="218A02E5"/>
    <w:rsid w:val="218BA874"/>
    <w:rsid w:val="218BCEA1"/>
    <w:rsid w:val="218C429B"/>
    <w:rsid w:val="218CE091"/>
    <w:rsid w:val="218D9D67"/>
    <w:rsid w:val="218DB2AA"/>
    <w:rsid w:val="218F0B5D"/>
    <w:rsid w:val="21910E60"/>
    <w:rsid w:val="2192D734"/>
    <w:rsid w:val="2195A4A8"/>
    <w:rsid w:val="219C96E7"/>
    <w:rsid w:val="219D53CC"/>
    <w:rsid w:val="21A1DFAC"/>
    <w:rsid w:val="21A304F2"/>
    <w:rsid w:val="21A4EF0C"/>
    <w:rsid w:val="21A85805"/>
    <w:rsid w:val="21ABC8B3"/>
    <w:rsid w:val="21AD39D5"/>
    <w:rsid w:val="21AF1D07"/>
    <w:rsid w:val="21B0D306"/>
    <w:rsid w:val="21B0DC6F"/>
    <w:rsid w:val="21B3845A"/>
    <w:rsid w:val="21B3EE73"/>
    <w:rsid w:val="21B403FB"/>
    <w:rsid w:val="21B9DF0E"/>
    <w:rsid w:val="21BB99E2"/>
    <w:rsid w:val="21C0D41D"/>
    <w:rsid w:val="21C3436D"/>
    <w:rsid w:val="21C41C6A"/>
    <w:rsid w:val="21C7A2BF"/>
    <w:rsid w:val="21C880CB"/>
    <w:rsid w:val="21C8E84E"/>
    <w:rsid w:val="21C9CFD8"/>
    <w:rsid w:val="21C9E111"/>
    <w:rsid w:val="21CDE234"/>
    <w:rsid w:val="21CF8449"/>
    <w:rsid w:val="21D0CFAA"/>
    <w:rsid w:val="21D5898E"/>
    <w:rsid w:val="21D5C497"/>
    <w:rsid w:val="21D7CC53"/>
    <w:rsid w:val="21D86FCB"/>
    <w:rsid w:val="21D90593"/>
    <w:rsid w:val="21DAC826"/>
    <w:rsid w:val="21DD143D"/>
    <w:rsid w:val="21E37F94"/>
    <w:rsid w:val="21E41D30"/>
    <w:rsid w:val="21E89703"/>
    <w:rsid w:val="21E937A7"/>
    <w:rsid w:val="21E97271"/>
    <w:rsid w:val="21EABFF1"/>
    <w:rsid w:val="21EBDA9A"/>
    <w:rsid w:val="21ECE200"/>
    <w:rsid w:val="21ED8C6F"/>
    <w:rsid w:val="21EE6AF6"/>
    <w:rsid w:val="21F4F926"/>
    <w:rsid w:val="21F5BD19"/>
    <w:rsid w:val="21F6DDD2"/>
    <w:rsid w:val="21F7F02F"/>
    <w:rsid w:val="21F82B2E"/>
    <w:rsid w:val="21F88D74"/>
    <w:rsid w:val="21FEE52D"/>
    <w:rsid w:val="220457AC"/>
    <w:rsid w:val="22050CBA"/>
    <w:rsid w:val="2205DB6A"/>
    <w:rsid w:val="2205DCBA"/>
    <w:rsid w:val="2208D70E"/>
    <w:rsid w:val="220B67D0"/>
    <w:rsid w:val="220FD84B"/>
    <w:rsid w:val="22102E85"/>
    <w:rsid w:val="22122375"/>
    <w:rsid w:val="22132134"/>
    <w:rsid w:val="2214BF87"/>
    <w:rsid w:val="22161D4E"/>
    <w:rsid w:val="2216ABD4"/>
    <w:rsid w:val="221A2AA9"/>
    <w:rsid w:val="221EE874"/>
    <w:rsid w:val="22250A97"/>
    <w:rsid w:val="22256DD6"/>
    <w:rsid w:val="222C3247"/>
    <w:rsid w:val="222C72B5"/>
    <w:rsid w:val="222E7E5E"/>
    <w:rsid w:val="2231164F"/>
    <w:rsid w:val="22317772"/>
    <w:rsid w:val="223605B0"/>
    <w:rsid w:val="22372053"/>
    <w:rsid w:val="2238055F"/>
    <w:rsid w:val="223A1AD3"/>
    <w:rsid w:val="223D374E"/>
    <w:rsid w:val="223F3B96"/>
    <w:rsid w:val="22402BE0"/>
    <w:rsid w:val="2240DFFB"/>
    <w:rsid w:val="22438394"/>
    <w:rsid w:val="224541A5"/>
    <w:rsid w:val="2245A5DE"/>
    <w:rsid w:val="22479258"/>
    <w:rsid w:val="224A2B7A"/>
    <w:rsid w:val="224A3A08"/>
    <w:rsid w:val="224BAE1E"/>
    <w:rsid w:val="224BFE52"/>
    <w:rsid w:val="224F7BD3"/>
    <w:rsid w:val="224FFA6B"/>
    <w:rsid w:val="225167ED"/>
    <w:rsid w:val="2255681B"/>
    <w:rsid w:val="22562CEE"/>
    <w:rsid w:val="2258E2BA"/>
    <w:rsid w:val="225B3253"/>
    <w:rsid w:val="225C5526"/>
    <w:rsid w:val="225D90A0"/>
    <w:rsid w:val="22607DDE"/>
    <w:rsid w:val="22625B1E"/>
    <w:rsid w:val="2265B22F"/>
    <w:rsid w:val="2266FBC3"/>
    <w:rsid w:val="22672B2C"/>
    <w:rsid w:val="2268D6F3"/>
    <w:rsid w:val="226A3C73"/>
    <w:rsid w:val="226AF781"/>
    <w:rsid w:val="226B5839"/>
    <w:rsid w:val="226C7A0B"/>
    <w:rsid w:val="226D2648"/>
    <w:rsid w:val="226F1CEC"/>
    <w:rsid w:val="22703B51"/>
    <w:rsid w:val="227112A6"/>
    <w:rsid w:val="2271709F"/>
    <w:rsid w:val="22729996"/>
    <w:rsid w:val="2273444B"/>
    <w:rsid w:val="2273B3DE"/>
    <w:rsid w:val="227662CF"/>
    <w:rsid w:val="227678DA"/>
    <w:rsid w:val="2276DCBA"/>
    <w:rsid w:val="227886C1"/>
    <w:rsid w:val="227AA784"/>
    <w:rsid w:val="227D9260"/>
    <w:rsid w:val="2280EA51"/>
    <w:rsid w:val="22825655"/>
    <w:rsid w:val="22837C46"/>
    <w:rsid w:val="2284DE43"/>
    <w:rsid w:val="22871916"/>
    <w:rsid w:val="22876EFE"/>
    <w:rsid w:val="22884B6F"/>
    <w:rsid w:val="2289B0EA"/>
    <w:rsid w:val="2289C3BB"/>
    <w:rsid w:val="228D5AE7"/>
    <w:rsid w:val="228DE7F0"/>
    <w:rsid w:val="228E228C"/>
    <w:rsid w:val="2290D98A"/>
    <w:rsid w:val="22914D87"/>
    <w:rsid w:val="229255D8"/>
    <w:rsid w:val="2292C04D"/>
    <w:rsid w:val="22946E04"/>
    <w:rsid w:val="2294957C"/>
    <w:rsid w:val="229659B0"/>
    <w:rsid w:val="22966E08"/>
    <w:rsid w:val="2297200B"/>
    <w:rsid w:val="2298C63D"/>
    <w:rsid w:val="22994F6D"/>
    <w:rsid w:val="22997DB4"/>
    <w:rsid w:val="229A753F"/>
    <w:rsid w:val="229A8B1D"/>
    <w:rsid w:val="229D7CDD"/>
    <w:rsid w:val="22A0BF19"/>
    <w:rsid w:val="22A67F26"/>
    <w:rsid w:val="22A94379"/>
    <w:rsid w:val="22AC5360"/>
    <w:rsid w:val="22AD1462"/>
    <w:rsid w:val="22AD8C61"/>
    <w:rsid w:val="22B0B2F1"/>
    <w:rsid w:val="22B39480"/>
    <w:rsid w:val="22B68EB0"/>
    <w:rsid w:val="22B7030C"/>
    <w:rsid w:val="22B94AB2"/>
    <w:rsid w:val="22B9C114"/>
    <w:rsid w:val="22BC4A24"/>
    <w:rsid w:val="22BC5BA2"/>
    <w:rsid w:val="22C1AE9A"/>
    <w:rsid w:val="22C91D88"/>
    <w:rsid w:val="22C99A78"/>
    <w:rsid w:val="22CB2CA6"/>
    <w:rsid w:val="22CCD5B3"/>
    <w:rsid w:val="22CDDF91"/>
    <w:rsid w:val="22D0D0B4"/>
    <w:rsid w:val="22D37984"/>
    <w:rsid w:val="22D37A5F"/>
    <w:rsid w:val="22D4175B"/>
    <w:rsid w:val="22D580A3"/>
    <w:rsid w:val="22D75DB1"/>
    <w:rsid w:val="22D87D61"/>
    <w:rsid w:val="22D888D8"/>
    <w:rsid w:val="22D90E52"/>
    <w:rsid w:val="22D94EE6"/>
    <w:rsid w:val="22D99FDF"/>
    <w:rsid w:val="22DC0D05"/>
    <w:rsid w:val="22DE17AF"/>
    <w:rsid w:val="22E1924C"/>
    <w:rsid w:val="22E26A7C"/>
    <w:rsid w:val="22E31586"/>
    <w:rsid w:val="22E41A88"/>
    <w:rsid w:val="22E7F1C2"/>
    <w:rsid w:val="22E977AC"/>
    <w:rsid w:val="22EB00B7"/>
    <w:rsid w:val="22ED375F"/>
    <w:rsid w:val="22ED54C5"/>
    <w:rsid w:val="22EE3309"/>
    <w:rsid w:val="22EF51CE"/>
    <w:rsid w:val="22EF7C67"/>
    <w:rsid w:val="22EFC3BE"/>
    <w:rsid w:val="22F77433"/>
    <w:rsid w:val="22F9C5CA"/>
    <w:rsid w:val="22FC968F"/>
    <w:rsid w:val="22FFBCB0"/>
    <w:rsid w:val="230271C3"/>
    <w:rsid w:val="23038A2B"/>
    <w:rsid w:val="23041DCA"/>
    <w:rsid w:val="23050A0F"/>
    <w:rsid w:val="230C251C"/>
    <w:rsid w:val="230E8FAA"/>
    <w:rsid w:val="231223AD"/>
    <w:rsid w:val="23133BA7"/>
    <w:rsid w:val="23137B5E"/>
    <w:rsid w:val="2313FE63"/>
    <w:rsid w:val="231454A3"/>
    <w:rsid w:val="2314EB48"/>
    <w:rsid w:val="2317D347"/>
    <w:rsid w:val="2318A074"/>
    <w:rsid w:val="231A7619"/>
    <w:rsid w:val="231C8A55"/>
    <w:rsid w:val="2320BAE7"/>
    <w:rsid w:val="232178BA"/>
    <w:rsid w:val="23230470"/>
    <w:rsid w:val="23233048"/>
    <w:rsid w:val="2325BABD"/>
    <w:rsid w:val="2326D331"/>
    <w:rsid w:val="23280C50"/>
    <w:rsid w:val="23292B64"/>
    <w:rsid w:val="232A35E3"/>
    <w:rsid w:val="232A5967"/>
    <w:rsid w:val="2330A8E6"/>
    <w:rsid w:val="2330C481"/>
    <w:rsid w:val="23398C75"/>
    <w:rsid w:val="2339C070"/>
    <w:rsid w:val="233BA3B4"/>
    <w:rsid w:val="233C7A6C"/>
    <w:rsid w:val="233C88EA"/>
    <w:rsid w:val="233CCD54"/>
    <w:rsid w:val="23404109"/>
    <w:rsid w:val="2340DD42"/>
    <w:rsid w:val="23441ADD"/>
    <w:rsid w:val="23452001"/>
    <w:rsid w:val="2346112E"/>
    <w:rsid w:val="2347460E"/>
    <w:rsid w:val="2349A553"/>
    <w:rsid w:val="234AF986"/>
    <w:rsid w:val="234B118F"/>
    <w:rsid w:val="234B207A"/>
    <w:rsid w:val="234CE2F6"/>
    <w:rsid w:val="23509984"/>
    <w:rsid w:val="2355D9C6"/>
    <w:rsid w:val="2356144D"/>
    <w:rsid w:val="235C71AD"/>
    <w:rsid w:val="235CF82A"/>
    <w:rsid w:val="235D3DF3"/>
    <w:rsid w:val="235EFB8C"/>
    <w:rsid w:val="23619866"/>
    <w:rsid w:val="2361F572"/>
    <w:rsid w:val="23668E75"/>
    <w:rsid w:val="236DAEF4"/>
    <w:rsid w:val="236DDB38"/>
    <w:rsid w:val="23736E60"/>
    <w:rsid w:val="2375B688"/>
    <w:rsid w:val="23788981"/>
    <w:rsid w:val="2378DF0D"/>
    <w:rsid w:val="237C6524"/>
    <w:rsid w:val="23852CAB"/>
    <w:rsid w:val="238584FC"/>
    <w:rsid w:val="23859D18"/>
    <w:rsid w:val="2385B5A5"/>
    <w:rsid w:val="2385FBC2"/>
    <w:rsid w:val="2386E882"/>
    <w:rsid w:val="2388D53F"/>
    <w:rsid w:val="238B17BC"/>
    <w:rsid w:val="238B8E7A"/>
    <w:rsid w:val="238C9413"/>
    <w:rsid w:val="238CADEE"/>
    <w:rsid w:val="2393B673"/>
    <w:rsid w:val="23959E24"/>
    <w:rsid w:val="2399A367"/>
    <w:rsid w:val="239AF5A2"/>
    <w:rsid w:val="239E5034"/>
    <w:rsid w:val="239F5DE3"/>
    <w:rsid w:val="23A0C49C"/>
    <w:rsid w:val="23A1F078"/>
    <w:rsid w:val="23A27C3A"/>
    <w:rsid w:val="23A2C46B"/>
    <w:rsid w:val="23A328AB"/>
    <w:rsid w:val="23A8E63D"/>
    <w:rsid w:val="23A97A95"/>
    <w:rsid w:val="23AC8220"/>
    <w:rsid w:val="23AE815F"/>
    <w:rsid w:val="23B468EA"/>
    <w:rsid w:val="23B5CD18"/>
    <w:rsid w:val="23B5F362"/>
    <w:rsid w:val="23B7F37E"/>
    <w:rsid w:val="23BA2868"/>
    <w:rsid w:val="23BA5ABB"/>
    <w:rsid w:val="23BA5CC8"/>
    <w:rsid w:val="23BB3CEC"/>
    <w:rsid w:val="23BE6BC0"/>
    <w:rsid w:val="23BEA92E"/>
    <w:rsid w:val="23BED12F"/>
    <w:rsid w:val="23C2F747"/>
    <w:rsid w:val="23C492EF"/>
    <w:rsid w:val="23C51808"/>
    <w:rsid w:val="23C636FA"/>
    <w:rsid w:val="23C6AC64"/>
    <w:rsid w:val="23C9316F"/>
    <w:rsid w:val="23CABC58"/>
    <w:rsid w:val="23CB60F9"/>
    <w:rsid w:val="23CB903B"/>
    <w:rsid w:val="23D38CDA"/>
    <w:rsid w:val="23D423F2"/>
    <w:rsid w:val="23D7498C"/>
    <w:rsid w:val="23D76C88"/>
    <w:rsid w:val="23D7AB93"/>
    <w:rsid w:val="23DFE066"/>
    <w:rsid w:val="23E0C229"/>
    <w:rsid w:val="23E3F5AD"/>
    <w:rsid w:val="23E64548"/>
    <w:rsid w:val="23E73987"/>
    <w:rsid w:val="23E896CB"/>
    <w:rsid w:val="23EA9228"/>
    <w:rsid w:val="23EC0E5B"/>
    <w:rsid w:val="23EC626C"/>
    <w:rsid w:val="23EDC6B8"/>
    <w:rsid w:val="23EE4730"/>
    <w:rsid w:val="23EFA12F"/>
    <w:rsid w:val="23F2FD19"/>
    <w:rsid w:val="23F3ACFF"/>
    <w:rsid w:val="23F7EBF3"/>
    <w:rsid w:val="23FA8997"/>
    <w:rsid w:val="23FAF2D2"/>
    <w:rsid w:val="23FB5CBD"/>
    <w:rsid w:val="23FC98A8"/>
    <w:rsid w:val="23FD70E4"/>
    <w:rsid w:val="2400C3E4"/>
    <w:rsid w:val="2406993E"/>
    <w:rsid w:val="24073B07"/>
    <w:rsid w:val="2407A3B5"/>
    <w:rsid w:val="240B4B2A"/>
    <w:rsid w:val="240CE433"/>
    <w:rsid w:val="2410C635"/>
    <w:rsid w:val="2411E5DA"/>
    <w:rsid w:val="24124582"/>
    <w:rsid w:val="241A8CDD"/>
    <w:rsid w:val="241B1F62"/>
    <w:rsid w:val="241D8AD2"/>
    <w:rsid w:val="241FC68E"/>
    <w:rsid w:val="241FE4CB"/>
    <w:rsid w:val="2421F5BA"/>
    <w:rsid w:val="24227748"/>
    <w:rsid w:val="242594FE"/>
    <w:rsid w:val="24263F05"/>
    <w:rsid w:val="242905C9"/>
    <w:rsid w:val="242B0C13"/>
    <w:rsid w:val="242CB740"/>
    <w:rsid w:val="242F9CC2"/>
    <w:rsid w:val="24337AA2"/>
    <w:rsid w:val="24365B7E"/>
    <w:rsid w:val="24377C68"/>
    <w:rsid w:val="2438122F"/>
    <w:rsid w:val="243B80D8"/>
    <w:rsid w:val="243E1804"/>
    <w:rsid w:val="243E3669"/>
    <w:rsid w:val="24405CCE"/>
    <w:rsid w:val="2440AEEB"/>
    <w:rsid w:val="2442174B"/>
    <w:rsid w:val="2444D3BE"/>
    <w:rsid w:val="2446B70D"/>
    <w:rsid w:val="24488098"/>
    <w:rsid w:val="244F2F68"/>
    <w:rsid w:val="2450AD60"/>
    <w:rsid w:val="2451BBF4"/>
    <w:rsid w:val="2454C7FC"/>
    <w:rsid w:val="245619EF"/>
    <w:rsid w:val="24577458"/>
    <w:rsid w:val="2457F4B6"/>
    <w:rsid w:val="245A2F55"/>
    <w:rsid w:val="245B801E"/>
    <w:rsid w:val="245CE3D5"/>
    <w:rsid w:val="24621380"/>
    <w:rsid w:val="24627E4C"/>
    <w:rsid w:val="2465C2FE"/>
    <w:rsid w:val="2467AF23"/>
    <w:rsid w:val="24693C3A"/>
    <w:rsid w:val="246A26DC"/>
    <w:rsid w:val="246FC256"/>
    <w:rsid w:val="24734A6D"/>
    <w:rsid w:val="24738258"/>
    <w:rsid w:val="247840CC"/>
    <w:rsid w:val="247868D3"/>
    <w:rsid w:val="2479CB19"/>
    <w:rsid w:val="247A8B14"/>
    <w:rsid w:val="247CAF59"/>
    <w:rsid w:val="247E01F9"/>
    <w:rsid w:val="2481CA02"/>
    <w:rsid w:val="24838F0C"/>
    <w:rsid w:val="2484958C"/>
    <w:rsid w:val="24851509"/>
    <w:rsid w:val="2485185D"/>
    <w:rsid w:val="24853C2B"/>
    <w:rsid w:val="2485C26F"/>
    <w:rsid w:val="2485E15F"/>
    <w:rsid w:val="248AA65D"/>
    <w:rsid w:val="248C81FD"/>
    <w:rsid w:val="24920D73"/>
    <w:rsid w:val="24991BFB"/>
    <w:rsid w:val="2499EAC4"/>
    <w:rsid w:val="249B5C97"/>
    <w:rsid w:val="249C1B80"/>
    <w:rsid w:val="249CE55E"/>
    <w:rsid w:val="249EDA30"/>
    <w:rsid w:val="249F4581"/>
    <w:rsid w:val="24A379F6"/>
    <w:rsid w:val="24A6E329"/>
    <w:rsid w:val="24A73E1C"/>
    <w:rsid w:val="24A74D55"/>
    <w:rsid w:val="24AFAEC5"/>
    <w:rsid w:val="24B12324"/>
    <w:rsid w:val="24B2CC76"/>
    <w:rsid w:val="24B3380A"/>
    <w:rsid w:val="24B6D9E4"/>
    <w:rsid w:val="24B71B7F"/>
    <w:rsid w:val="24B85BD6"/>
    <w:rsid w:val="24B9A0BF"/>
    <w:rsid w:val="24BAD5FE"/>
    <w:rsid w:val="24BBF2F4"/>
    <w:rsid w:val="24BDA21D"/>
    <w:rsid w:val="24C147C6"/>
    <w:rsid w:val="24C2B73B"/>
    <w:rsid w:val="24C52402"/>
    <w:rsid w:val="24C7518D"/>
    <w:rsid w:val="24CB5378"/>
    <w:rsid w:val="24CC7E71"/>
    <w:rsid w:val="24CD81A9"/>
    <w:rsid w:val="24CD92BC"/>
    <w:rsid w:val="24D220F3"/>
    <w:rsid w:val="24D4387F"/>
    <w:rsid w:val="24D54AFE"/>
    <w:rsid w:val="24D89107"/>
    <w:rsid w:val="24D8AF88"/>
    <w:rsid w:val="24D9AA60"/>
    <w:rsid w:val="24DADBA3"/>
    <w:rsid w:val="24DB84F7"/>
    <w:rsid w:val="24DD4229"/>
    <w:rsid w:val="24DDB8CC"/>
    <w:rsid w:val="24DDFA15"/>
    <w:rsid w:val="24DE5050"/>
    <w:rsid w:val="24DF246F"/>
    <w:rsid w:val="24DF436A"/>
    <w:rsid w:val="24E17B0C"/>
    <w:rsid w:val="24E1B498"/>
    <w:rsid w:val="24E2164E"/>
    <w:rsid w:val="24E2DB69"/>
    <w:rsid w:val="24E3F2EA"/>
    <w:rsid w:val="24E79397"/>
    <w:rsid w:val="24E9F440"/>
    <w:rsid w:val="24EC7FC2"/>
    <w:rsid w:val="24EDEC19"/>
    <w:rsid w:val="24EE94A3"/>
    <w:rsid w:val="24F1B922"/>
    <w:rsid w:val="24F2726B"/>
    <w:rsid w:val="24F7E466"/>
    <w:rsid w:val="24F91966"/>
    <w:rsid w:val="24FD3655"/>
    <w:rsid w:val="25026056"/>
    <w:rsid w:val="25044F0A"/>
    <w:rsid w:val="2504A8E9"/>
    <w:rsid w:val="2504E3AC"/>
    <w:rsid w:val="2506B43D"/>
    <w:rsid w:val="25074D1F"/>
    <w:rsid w:val="2507F860"/>
    <w:rsid w:val="250D6559"/>
    <w:rsid w:val="25124624"/>
    <w:rsid w:val="25148C74"/>
    <w:rsid w:val="2515AC79"/>
    <w:rsid w:val="2516B525"/>
    <w:rsid w:val="2519570F"/>
    <w:rsid w:val="2521127C"/>
    <w:rsid w:val="2524CFBF"/>
    <w:rsid w:val="2527451F"/>
    <w:rsid w:val="25276F61"/>
    <w:rsid w:val="2529347E"/>
    <w:rsid w:val="252D1DB5"/>
    <w:rsid w:val="252E66A7"/>
    <w:rsid w:val="2531B87C"/>
    <w:rsid w:val="2531CCB1"/>
    <w:rsid w:val="253466C9"/>
    <w:rsid w:val="253504C2"/>
    <w:rsid w:val="2537F503"/>
    <w:rsid w:val="2538B5B2"/>
    <w:rsid w:val="253911B4"/>
    <w:rsid w:val="25409069"/>
    <w:rsid w:val="2540CCB6"/>
    <w:rsid w:val="25415F99"/>
    <w:rsid w:val="25422325"/>
    <w:rsid w:val="2544837C"/>
    <w:rsid w:val="2544AD57"/>
    <w:rsid w:val="25455D71"/>
    <w:rsid w:val="254827BE"/>
    <w:rsid w:val="25492257"/>
    <w:rsid w:val="254959F9"/>
    <w:rsid w:val="254B1603"/>
    <w:rsid w:val="254BAE7A"/>
    <w:rsid w:val="254E8E53"/>
    <w:rsid w:val="254F7635"/>
    <w:rsid w:val="255095B4"/>
    <w:rsid w:val="255122D1"/>
    <w:rsid w:val="25512BE1"/>
    <w:rsid w:val="2551A292"/>
    <w:rsid w:val="2553DE5B"/>
    <w:rsid w:val="25540990"/>
    <w:rsid w:val="2555456D"/>
    <w:rsid w:val="25581C68"/>
    <w:rsid w:val="2558B2F9"/>
    <w:rsid w:val="255AA190"/>
    <w:rsid w:val="255BABB8"/>
    <w:rsid w:val="255D9DB2"/>
    <w:rsid w:val="255EBE42"/>
    <w:rsid w:val="25605B90"/>
    <w:rsid w:val="25624AC4"/>
    <w:rsid w:val="25644E64"/>
    <w:rsid w:val="25690E6B"/>
    <w:rsid w:val="256F2EE1"/>
    <w:rsid w:val="25747C47"/>
    <w:rsid w:val="2578AA9C"/>
    <w:rsid w:val="257991A1"/>
    <w:rsid w:val="257A853C"/>
    <w:rsid w:val="257AA785"/>
    <w:rsid w:val="257B9CA1"/>
    <w:rsid w:val="257EB444"/>
    <w:rsid w:val="2586E602"/>
    <w:rsid w:val="25875BCE"/>
    <w:rsid w:val="258A131B"/>
    <w:rsid w:val="258A6ADA"/>
    <w:rsid w:val="258E7B7A"/>
    <w:rsid w:val="258EB399"/>
    <w:rsid w:val="258F2BCF"/>
    <w:rsid w:val="25935442"/>
    <w:rsid w:val="25941B6B"/>
    <w:rsid w:val="25955FC6"/>
    <w:rsid w:val="2596FD31"/>
    <w:rsid w:val="25976D4D"/>
    <w:rsid w:val="259D952D"/>
    <w:rsid w:val="259E5B77"/>
    <w:rsid w:val="25A03403"/>
    <w:rsid w:val="25A28492"/>
    <w:rsid w:val="25A3B02B"/>
    <w:rsid w:val="25A3CDEE"/>
    <w:rsid w:val="25A42CE2"/>
    <w:rsid w:val="25A845C4"/>
    <w:rsid w:val="25A91178"/>
    <w:rsid w:val="25A97889"/>
    <w:rsid w:val="25AA9775"/>
    <w:rsid w:val="25AD150D"/>
    <w:rsid w:val="25AE8885"/>
    <w:rsid w:val="25B0F2B8"/>
    <w:rsid w:val="25B3C37D"/>
    <w:rsid w:val="25B52503"/>
    <w:rsid w:val="25BB138A"/>
    <w:rsid w:val="25BCB790"/>
    <w:rsid w:val="25BCBFC7"/>
    <w:rsid w:val="25BD6C9F"/>
    <w:rsid w:val="25BDB7C3"/>
    <w:rsid w:val="25C5DB7C"/>
    <w:rsid w:val="25C628F2"/>
    <w:rsid w:val="25C6616F"/>
    <w:rsid w:val="25C887A1"/>
    <w:rsid w:val="25C8F0C5"/>
    <w:rsid w:val="25CC9B6B"/>
    <w:rsid w:val="25CE973B"/>
    <w:rsid w:val="25CFD85B"/>
    <w:rsid w:val="25D035B8"/>
    <w:rsid w:val="25D27FFE"/>
    <w:rsid w:val="25D4EA1A"/>
    <w:rsid w:val="25D751FE"/>
    <w:rsid w:val="25D9B558"/>
    <w:rsid w:val="25D9D83C"/>
    <w:rsid w:val="25E37EE8"/>
    <w:rsid w:val="25E43FB4"/>
    <w:rsid w:val="25E63C6B"/>
    <w:rsid w:val="25E6F3F6"/>
    <w:rsid w:val="25E7DCB3"/>
    <w:rsid w:val="25E89F1E"/>
    <w:rsid w:val="25E8EA0C"/>
    <w:rsid w:val="25EB9A02"/>
    <w:rsid w:val="25EE38BC"/>
    <w:rsid w:val="25EE4B9A"/>
    <w:rsid w:val="25EFD1F7"/>
    <w:rsid w:val="25F67ED3"/>
    <w:rsid w:val="25F94D39"/>
    <w:rsid w:val="25F9BEBA"/>
    <w:rsid w:val="25FC3409"/>
    <w:rsid w:val="25FF7AD6"/>
    <w:rsid w:val="25FFC200"/>
    <w:rsid w:val="2601D11A"/>
    <w:rsid w:val="2601F392"/>
    <w:rsid w:val="2603380A"/>
    <w:rsid w:val="26035A2E"/>
    <w:rsid w:val="26041159"/>
    <w:rsid w:val="26062615"/>
    <w:rsid w:val="2607002C"/>
    <w:rsid w:val="260767C1"/>
    <w:rsid w:val="260773CF"/>
    <w:rsid w:val="2607D67A"/>
    <w:rsid w:val="260AD613"/>
    <w:rsid w:val="260BEFE5"/>
    <w:rsid w:val="260C0ADA"/>
    <w:rsid w:val="260C979A"/>
    <w:rsid w:val="260CAEB5"/>
    <w:rsid w:val="260D9047"/>
    <w:rsid w:val="260F5AE4"/>
    <w:rsid w:val="260F945C"/>
    <w:rsid w:val="261405B2"/>
    <w:rsid w:val="2614A81F"/>
    <w:rsid w:val="2619FF74"/>
    <w:rsid w:val="261EC014"/>
    <w:rsid w:val="26204B1B"/>
    <w:rsid w:val="26249C95"/>
    <w:rsid w:val="262748FD"/>
    <w:rsid w:val="26284BC4"/>
    <w:rsid w:val="2628C80F"/>
    <w:rsid w:val="2629034A"/>
    <w:rsid w:val="2629A9AE"/>
    <w:rsid w:val="262C4F7F"/>
    <w:rsid w:val="26311A85"/>
    <w:rsid w:val="26339D92"/>
    <w:rsid w:val="2636F025"/>
    <w:rsid w:val="26373411"/>
    <w:rsid w:val="2637AF4F"/>
    <w:rsid w:val="2638CA2F"/>
    <w:rsid w:val="2639F61B"/>
    <w:rsid w:val="263CB512"/>
    <w:rsid w:val="263CEDFF"/>
    <w:rsid w:val="263D7297"/>
    <w:rsid w:val="2640A324"/>
    <w:rsid w:val="2645A4D4"/>
    <w:rsid w:val="2646F807"/>
    <w:rsid w:val="26471840"/>
    <w:rsid w:val="26476841"/>
    <w:rsid w:val="2647A7D3"/>
    <w:rsid w:val="2649EE0F"/>
    <w:rsid w:val="264BCAFF"/>
    <w:rsid w:val="264F4C47"/>
    <w:rsid w:val="2651E2AD"/>
    <w:rsid w:val="26529CF1"/>
    <w:rsid w:val="2652AD51"/>
    <w:rsid w:val="2652F548"/>
    <w:rsid w:val="26532810"/>
    <w:rsid w:val="2653A1B1"/>
    <w:rsid w:val="2653B79D"/>
    <w:rsid w:val="26542423"/>
    <w:rsid w:val="2655167A"/>
    <w:rsid w:val="265799BF"/>
    <w:rsid w:val="26597C2E"/>
    <w:rsid w:val="265BA4DC"/>
    <w:rsid w:val="265BCF5F"/>
    <w:rsid w:val="265C0A05"/>
    <w:rsid w:val="265C79BD"/>
    <w:rsid w:val="265C95D2"/>
    <w:rsid w:val="265DD4A5"/>
    <w:rsid w:val="265FA6E4"/>
    <w:rsid w:val="26610B26"/>
    <w:rsid w:val="266211E1"/>
    <w:rsid w:val="26647600"/>
    <w:rsid w:val="26653443"/>
    <w:rsid w:val="26690293"/>
    <w:rsid w:val="266921DA"/>
    <w:rsid w:val="266C6C61"/>
    <w:rsid w:val="266D305F"/>
    <w:rsid w:val="266D90B3"/>
    <w:rsid w:val="266DFD1C"/>
    <w:rsid w:val="266F7BA7"/>
    <w:rsid w:val="26702B23"/>
    <w:rsid w:val="26709029"/>
    <w:rsid w:val="267183D8"/>
    <w:rsid w:val="26721342"/>
    <w:rsid w:val="26744139"/>
    <w:rsid w:val="26745D0F"/>
    <w:rsid w:val="267464AD"/>
    <w:rsid w:val="267C29F7"/>
    <w:rsid w:val="267FE3BC"/>
    <w:rsid w:val="2689B056"/>
    <w:rsid w:val="268A21A6"/>
    <w:rsid w:val="268D8DA0"/>
    <w:rsid w:val="26903713"/>
    <w:rsid w:val="26923514"/>
    <w:rsid w:val="2692EE4B"/>
    <w:rsid w:val="26962B63"/>
    <w:rsid w:val="269681CA"/>
    <w:rsid w:val="269943CF"/>
    <w:rsid w:val="26994939"/>
    <w:rsid w:val="269AFB90"/>
    <w:rsid w:val="269CC240"/>
    <w:rsid w:val="269D8EE9"/>
    <w:rsid w:val="26A40C48"/>
    <w:rsid w:val="26A6A4BE"/>
    <w:rsid w:val="26A720FE"/>
    <w:rsid w:val="26A7792D"/>
    <w:rsid w:val="26B1AD70"/>
    <w:rsid w:val="26B469B2"/>
    <w:rsid w:val="26B4B9D3"/>
    <w:rsid w:val="26B65891"/>
    <w:rsid w:val="26B9333F"/>
    <w:rsid w:val="26BE2576"/>
    <w:rsid w:val="26BEE0C5"/>
    <w:rsid w:val="26BFD536"/>
    <w:rsid w:val="26C0A52B"/>
    <w:rsid w:val="26C32288"/>
    <w:rsid w:val="26C32439"/>
    <w:rsid w:val="26C352AB"/>
    <w:rsid w:val="26CA7F5C"/>
    <w:rsid w:val="26CC09B2"/>
    <w:rsid w:val="26CD428C"/>
    <w:rsid w:val="26D03E9E"/>
    <w:rsid w:val="26D0854D"/>
    <w:rsid w:val="26D2085C"/>
    <w:rsid w:val="26D6537C"/>
    <w:rsid w:val="26D77ED1"/>
    <w:rsid w:val="26D8EF25"/>
    <w:rsid w:val="26DB10AA"/>
    <w:rsid w:val="26DDA3D5"/>
    <w:rsid w:val="26DE7706"/>
    <w:rsid w:val="26DEA9C8"/>
    <w:rsid w:val="26E19EC9"/>
    <w:rsid w:val="26E8DD07"/>
    <w:rsid w:val="26E903C2"/>
    <w:rsid w:val="26EB9CB3"/>
    <w:rsid w:val="26ED23BE"/>
    <w:rsid w:val="26EE4B93"/>
    <w:rsid w:val="26EECA73"/>
    <w:rsid w:val="26EFB4BE"/>
    <w:rsid w:val="26F10F73"/>
    <w:rsid w:val="26F16A1B"/>
    <w:rsid w:val="26F1A56E"/>
    <w:rsid w:val="26F3A528"/>
    <w:rsid w:val="26F43E94"/>
    <w:rsid w:val="26F5C342"/>
    <w:rsid w:val="26F75479"/>
    <w:rsid w:val="26F92568"/>
    <w:rsid w:val="26FEB50A"/>
    <w:rsid w:val="2702763B"/>
    <w:rsid w:val="270283C4"/>
    <w:rsid w:val="27033ED9"/>
    <w:rsid w:val="2705A770"/>
    <w:rsid w:val="2707C8A5"/>
    <w:rsid w:val="270B4098"/>
    <w:rsid w:val="270B9A66"/>
    <w:rsid w:val="270BFA2E"/>
    <w:rsid w:val="270E8AA6"/>
    <w:rsid w:val="270E8BDE"/>
    <w:rsid w:val="271050ED"/>
    <w:rsid w:val="2710B8FA"/>
    <w:rsid w:val="2716F66A"/>
    <w:rsid w:val="27185E6A"/>
    <w:rsid w:val="271AB793"/>
    <w:rsid w:val="271DAC47"/>
    <w:rsid w:val="271F38E6"/>
    <w:rsid w:val="2721E770"/>
    <w:rsid w:val="2725E7F2"/>
    <w:rsid w:val="272839F3"/>
    <w:rsid w:val="2729A492"/>
    <w:rsid w:val="272E0D59"/>
    <w:rsid w:val="272EAEC9"/>
    <w:rsid w:val="272F1191"/>
    <w:rsid w:val="2734FFCF"/>
    <w:rsid w:val="27352CFF"/>
    <w:rsid w:val="273554F4"/>
    <w:rsid w:val="2737052D"/>
    <w:rsid w:val="2737F2DF"/>
    <w:rsid w:val="273CBCAD"/>
    <w:rsid w:val="273EBF9F"/>
    <w:rsid w:val="273FBDE8"/>
    <w:rsid w:val="273FD1BA"/>
    <w:rsid w:val="2740254E"/>
    <w:rsid w:val="2742E7E9"/>
    <w:rsid w:val="27445AA1"/>
    <w:rsid w:val="2744B5FC"/>
    <w:rsid w:val="274612CF"/>
    <w:rsid w:val="27468EF8"/>
    <w:rsid w:val="2746E3D9"/>
    <w:rsid w:val="27493880"/>
    <w:rsid w:val="2749ED1A"/>
    <w:rsid w:val="2749F2FB"/>
    <w:rsid w:val="2749F8B0"/>
    <w:rsid w:val="274A9442"/>
    <w:rsid w:val="27523B8F"/>
    <w:rsid w:val="2753044E"/>
    <w:rsid w:val="2754A03D"/>
    <w:rsid w:val="27579071"/>
    <w:rsid w:val="27589A14"/>
    <w:rsid w:val="2759F44A"/>
    <w:rsid w:val="275B8932"/>
    <w:rsid w:val="275BB5BF"/>
    <w:rsid w:val="275C9032"/>
    <w:rsid w:val="275C95F7"/>
    <w:rsid w:val="2760C79D"/>
    <w:rsid w:val="27646DDA"/>
    <w:rsid w:val="2764C796"/>
    <w:rsid w:val="2764DDE0"/>
    <w:rsid w:val="27671457"/>
    <w:rsid w:val="276A3CD1"/>
    <w:rsid w:val="276AD1FD"/>
    <w:rsid w:val="276CF3AB"/>
    <w:rsid w:val="27705799"/>
    <w:rsid w:val="27754998"/>
    <w:rsid w:val="277765FE"/>
    <w:rsid w:val="2778876C"/>
    <w:rsid w:val="2779F974"/>
    <w:rsid w:val="277A59D2"/>
    <w:rsid w:val="277B59AA"/>
    <w:rsid w:val="277B5FE8"/>
    <w:rsid w:val="277BD733"/>
    <w:rsid w:val="277F59B7"/>
    <w:rsid w:val="2780CB0C"/>
    <w:rsid w:val="27819803"/>
    <w:rsid w:val="2783CA54"/>
    <w:rsid w:val="2785C20D"/>
    <w:rsid w:val="27873F42"/>
    <w:rsid w:val="278BE5E6"/>
    <w:rsid w:val="278C1770"/>
    <w:rsid w:val="278C87A4"/>
    <w:rsid w:val="278CA4A5"/>
    <w:rsid w:val="278EF3BC"/>
    <w:rsid w:val="2790C0CA"/>
    <w:rsid w:val="279634C9"/>
    <w:rsid w:val="2798D8B7"/>
    <w:rsid w:val="2799BCB7"/>
    <w:rsid w:val="279AF737"/>
    <w:rsid w:val="279B6BEF"/>
    <w:rsid w:val="279C0675"/>
    <w:rsid w:val="279F9883"/>
    <w:rsid w:val="27A05C28"/>
    <w:rsid w:val="27A6895B"/>
    <w:rsid w:val="27A73A0C"/>
    <w:rsid w:val="27A9CD73"/>
    <w:rsid w:val="27AB74F4"/>
    <w:rsid w:val="27AC37E9"/>
    <w:rsid w:val="27AE2218"/>
    <w:rsid w:val="27AFB0F3"/>
    <w:rsid w:val="27B0CBE1"/>
    <w:rsid w:val="27B0D37D"/>
    <w:rsid w:val="27B1DDB5"/>
    <w:rsid w:val="27B38D2D"/>
    <w:rsid w:val="27B4A69B"/>
    <w:rsid w:val="27B4ABDD"/>
    <w:rsid w:val="27B56CE9"/>
    <w:rsid w:val="27B5CD98"/>
    <w:rsid w:val="27B84F3B"/>
    <w:rsid w:val="27BC1C83"/>
    <w:rsid w:val="27BDC0A6"/>
    <w:rsid w:val="27BEBCC5"/>
    <w:rsid w:val="27BEF33E"/>
    <w:rsid w:val="27BF0734"/>
    <w:rsid w:val="27BFC0AA"/>
    <w:rsid w:val="27C14E10"/>
    <w:rsid w:val="27C51502"/>
    <w:rsid w:val="27C7B86A"/>
    <w:rsid w:val="27C804DD"/>
    <w:rsid w:val="27C8F951"/>
    <w:rsid w:val="27CB54AB"/>
    <w:rsid w:val="27CB7273"/>
    <w:rsid w:val="27CCCAF7"/>
    <w:rsid w:val="27CFC71B"/>
    <w:rsid w:val="27D6FD1A"/>
    <w:rsid w:val="27D77129"/>
    <w:rsid w:val="27DA0C26"/>
    <w:rsid w:val="27DB7C49"/>
    <w:rsid w:val="27DD6FAC"/>
    <w:rsid w:val="27DF35C3"/>
    <w:rsid w:val="27E08BDE"/>
    <w:rsid w:val="27E27F3C"/>
    <w:rsid w:val="27E47B9E"/>
    <w:rsid w:val="27E7826B"/>
    <w:rsid w:val="27EB0896"/>
    <w:rsid w:val="27EB11C5"/>
    <w:rsid w:val="27F2D13A"/>
    <w:rsid w:val="27F6DD93"/>
    <w:rsid w:val="27F7DAEA"/>
    <w:rsid w:val="27F9F83D"/>
    <w:rsid w:val="27FB2D7F"/>
    <w:rsid w:val="27FCB02D"/>
    <w:rsid w:val="27FEF502"/>
    <w:rsid w:val="27FFB790"/>
    <w:rsid w:val="2800D946"/>
    <w:rsid w:val="2802076A"/>
    <w:rsid w:val="2802A54F"/>
    <w:rsid w:val="2804F23B"/>
    <w:rsid w:val="2805168F"/>
    <w:rsid w:val="280A1E17"/>
    <w:rsid w:val="280A702C"/>
    <w:rsid w:val="280D6AC5"/>
    <w:rsid w:val="280DDB9E"/>
    <w:rsid w:val="280E70B5"/>
    <w:rsid w:val="280ED2EE"/>
    <w:rsid w:val="280FD29F"/>
    <w:rsid w:val="2812D621"/>
    <w:rsid w:val="2813E778"/>
    <w:rsid w:val="2814565B"/>
    <w:rsid w:val="2814D89F"/>
    <w:rsid w:val="281772D6"/>
    <w:rsid w:val="28190CCD"/>
    <w:rsid w:val="281A2F33"/>
    <w:rsid w:val="281AD840"/>
    <w:rsid w:val="281E0103"/>
    <w:rsid w:val="281E7A74"/>
    <w:rsid w:val="281FB0C5"/>
    <w:rsid w:val="28236FF2"/>
    <w:rsid w:val="28281541"/>
    <w:rsid w:val="2829FF3F"/>
    <w:rsid w:val="282D6372"/>
    <w:rsid w:val="2831E197"/>
    <w:rsid w:val="28344467"/>
    <w:rsid w:val="2836881F"/>
    <w:rsid w:val="283690BE"/>
    <w:rsid w:val="28393FDF"/>
    <w:rsid w:val="284072FD"/>
    <w:rsid w:val="28420F2E"/>
    <w:rsid w:val="28440B12"/>
    <w:rsid w:val="2847E810"/>
    <w:rsid w:val="28490B2D"/>
    <w:rsid w:val="284B0746"/>
    <w:rsid w:val="284BAAA2"/>
    <w:rsid w:val="284CB314"/>
    <w:rsid w:val="284FAAA6"/>
    <w:rsid w:val="2850E7D4"/>
    <w:rsid w:val="2851335F"/>
    <w:rsid w:val="28538E7E"/>
    <w:rsid w:val="28580B77"/>
    <w:rsid w:val="285855F5"/>
    <w:rsid w:val="285AD4B0"/>
    <w:rsid w:val="285BC527"/>
    <w:rsid w:val="285ED4D8"/>
    <w:rsid w:val="28679A18"/>
    <w:rsid w:val="286821F6"/>
    <w:rsid w:val="28687442"/>
    <w:rsid w:val="28691912"/>
    <w:rsid w:val="286AA9C9"/>
    <w:rsid w:val="286AEE10"/>
    <w:rsid w:val="286B93B2"/>
    <w:rsid w:val="286EEBB6"/>
    <w:rsid w:val="286F0FB8"/>
    <w:rsid w:val="286F6B20"/>
    <w:rsid w:val="2870F25F"/>
    <w:rsid w:val="28728F2A"/>
    <w:rsid w:val="2872B830"/>
    <w:rsid w:val="2874B0A6"/>
    <w:rsid w:val="2875C231"/>
    <w:rsid w:val="28770607"/>
    <w:rsid w:val="2879C271"/>
    <w:rsid w:val="287EA483"/>
    <w:rsid w:val="287FA824"/>
    <w:rsid w:val="288132EF"/>
    <w:rsid w:val="28827720"/>
    <w:rsid w:val="28888244"/>
    <w:rsid w:val="28889499"/>
    <w:rsid w:val="2888FF40"/>
    <w:rsid w:val="288958BC"/>
    <w:rsid w:val="288B02A7"/>
    <w:rsid w:val="288B8BCA"/>
    <w:rsid w:val="288C1056"/>
    <w:rsid w:val="288C26A6"/>
    <w:rsid w:val="288E4B30"/>
    <w:rsid w:val="288E6CB8"/>
    <w:rsid w:val="288EFBDA"/>
    <w:rsid w:val="289499EB"/>
    <w:rsid w:val="2895DCF5"/>
    <w:rsid w:val="28986C46"/>
    <w:rsid w:val="289879C7"/>
    <w:rsid w:val="289BF6B8"/>
    <w:rsid w:val="289CAF9B"/>
    <w:rsid w:val="28A057D3"/>
    <w:rsid w:val="28A36476"/>
    <w:rsid w:val="28A5A4C5"/>
    <w:rsid w:val="28A60654"/>
    <w:rsid w:val="28A77BFC"/>
    <w:rsid w:val="28A97133"/>
    <w:rsid w:val="28AE979A"/>
    <w:rsid w:val="28B0473B"/>
    <w:rsid w:val="28B1E379"/>
    <w:rsid w:val="28B3890D"/>
    <w:rsid w:val="28B54088"/>
    <w:rsid w:val="28B7DFC3"/>
    <w:rsid w:val="28B89B40"/>
    <w:rsid w:val="28B8E61A"/>
    <w:rsid w:val="28BBED75"/>
    <w:rsid w:val="28BC69ED"/>
    <w:rsid w:val="28BC733A"/>
    <w:rsid w:val="28BF8AE2"/>
    <w:rsid w:val="28C14AB0"/>
    <w:rsid w:val="28C1FB5F"/>
    <w:rsid w:val="28C21DF5"/>
    <w:rsid w:val="28C24A37"/>
    <w:rsid w:val="28C2E0D3"/>
    <w:rsid w:val="28C3A6C2"/>
    <w:rsid w:val="28C58C66"/>
    <w:rsid w:val="28C786AF"/>
    <w:rsid w:val="28C78AA4"/>
    <w:rsid w:val="28C89C9A"/>
    <w:rsid w:val="28C9C2AD"/>
    <w:rsid w:val="28CB8FC2"/>
    <w:rsid w:val="28CC6FAF"/>
    <w:rsid w:val="28CFEFFF"/>
    <w:rsid w:val="28D1D9D8"/>
    <w:rsid w:val="28D6A090"/>
    <w:rsid w:val="28D7A672"/>
    <w:rsid w:val="28DD9493"/>
    <w:rsid w:val="28E04A31"/>
    <w:rsid w:val="28E0C8CF"/>
    <w:rsid w:val="28E3EF57"/>
    <w:rsid w:val="28E3FD83"/>
    <w:rsid w:val="28E4561C"/>
    <w:rsid w:val="28E869B0"/>
    <w:rsid w:val="28EA0BD9"/>
    <w:rsid w:val="28EAA5CF"/>
    <w:rsid w:val="28EB3E04"/>
    <w:rsid w:val="28EED51C"/>
    <w:rsid w:val="28EF9FA1"/>
    <w:rsid w:val="28EFE271"/>
    <w:rsid w:val="28F1E585"/>
    <w:rsid w:val="28F3659B"/>
    <w:rsid w:val="28F3EC8B"/>
    <w:rsid w:val="28F3F3AB"/>
    <w:rsid w:val="28F444F9"/>
    <w:rsid w:val="28F65A5F"/>
    <w:rsid w:val="28F66BE4"/>
    <w:rsid w:val="28F67FCF"/>
    <w:rsid w:val="28F72AD3"/>
    <w:rsid w:val="28F8DFA7"/>
    <w:rsid w:val="28F90621"/>
    <w:rsid w:val="28FB6C0F"/>
    <w:rsid w:val="28FC9509"/>
    <w:rsid w:val="29018F46"/>
    <w:rsid w:val="29023A81"/>
    <w:rsid w:val="2903811D"/>
    <w:rsid w:val="2905735A"/>
    <w:rsid w:val="2907BF96"/>
    <w:rsid w:val="29097D41"/>
    <w:rsid w:val="290A5D11"/>
    <w:rsid w:val="290B2E4D"/>
    <w:rsid w:val="290C3D50"/>
    <w:rsid w:val="290C7BEB"/>
    <w:rsid w:val="290D63C6"/>
    <w:rsid w:val="290FBF20"/>
    <w:rsid w:val="2913BAFA"/>
    <w:rsid w:val="2914A5CB"/>
    <w:rsid w:val="29166B05"/>
    <w:rsid w:val="291720CB"/>
    <w:rsid w:val="2917FDE3"/>
    <w:rsid w:val="291AA6C2"/>
    <w:rsid w:val="291F335B"/>
    <w:rsid w:val="2921550B"/>
    <w:rsid w:val="2923692F"/>
    <w:rsid w:val="2923867C"/>
    <w:rsid w:val="2924A6E9"/>
    <w:rsid w:val="2924FDCA"/>
    <w:rsid w:val="29296A55"/>
    <w:rsid w:val="292BF3A4"/>
    <w:rsid w:val="292E6E0A"/>
    <w:rsid w:val="2932539C"/>
    <w:rsid w:val="2932C938"/>
    <w:rsid w:val="2934E1F2"/>
    <w:rsid w:val="2935D7BB"/>
    <w:rsid w:val="293995E4"/>
    <w:rsid w:val="293C7EA2"/>
    <w:rsid w:val="293E7E89"/>
    <w:rsid w:val="2941429C"/>
    <w:rsid w:val="29416B64"/>
    <w:rsid w:val="2941A9FE"/>
    <w:rsid w:val="2943E3F1"/>
    <w:rsid w:val="2944C7B9"/>
    <w:rsid w:val="2945446F"/>
    <w:rsid w:val="2945A982"/>
    <w:rsid w:val="294A22EE"/>
    <w:rsid w:val="294B55AF"/>
    <w:rsid w:val="294C3926"/>
    <w:rsid w:val="294DF448"/>
    <w:rsid w:val="2950A807"/>
    <w:rsid w:val="2954C6DA"/>
    <w:rsid w:val="29598F1F"/>
    <w:rsid w:val="2959FE8A"/>
    <w:rsid w:val="295E222C"/>
    <w:rsid w:val="296086DB"/>
    <w:rsid w:val="2962B7AC"/>
    <w:rsid w:val="2968B455"/>
    <w:rsid w:val="296A6EA0"/>
    <w:rsid w:val="296DF559"/>
    <w:rsid w:val="297085AC"/>
    <w:rsid w:val="297265D3"/>
    <w:rsid w:val="29768907"/>
    <w:rsid w:val="297D6859"/>
    <w:rsid w:val="297D934A"/>
    <w:rsid w:val="29803A65"/>
    <w:rsid w:val="2980D9DF"/>
    <w:rsid w:val="2982E49D"/>
    <w:rsid w:val="2984F4BA"/>
    <w:rsid w:val="2989D8C5"/>
    <w:rsid w:val="298B2015"/>
    <w:rsid w:val="298E0557"/>
    <w:rsid w:val="298ECD48"/>
    <w:rsid w:val="298EFDDE"/>
    <w:rsid w:val="29905F51"/>
    <w:rsid w:val="2991E012"/>
    <w:rsid w:val="2991FDE6"/>
    <w:rsid w:val="29931B10"/>
    <w:rsid w:val="2993796A"/>
    <w:rsid w:val="2994B29A"/>
    <w:rsid w:val="2994F182"/>
    <w:rsid w:val="29962F96"/>
    <w:rsid w:val="2998F6A3"/>
    <w:rsid w:val="299DD30E"/>
    <w:rsid w:val="299E6621"/>
    <w:rsid w:val="299E9146"/>
    <w:rsid w:val="29A328AD"/>
    <w:rsid w:val="29A40F41"/>
    <w:rsid w:val="29A77C4A"/>
    <w:rsid w:val="29A8BBEA"/>
    <w:rsid w:val="29A8D2DB"/>
    <w:rsid w:val="29ABD4B0"/>
    <w:rsid w:val="29ADFE1F"/>
    <w:rsid w:val="29B308D9"/>
    <w:rsid w:val="29B5F11C"/>
    <w:rsid w:val="29B64A58"/>
    <w:rsid w:val="29B773B0"/>
    <w:rsid w:val="29B84554"/>
    <w:rsid w:val="29BA0EBF"/>
    <w:rsid w:val="29BA0EF5"/>
    <w:rsid w:val="29BB06D5"/>
    <w:rsid w:val="29BBED4C"/>
    <w:rsid w:val="29BDC46E"/>
    <w:rsid w:val="29C2B90B"/>
    <w:rsid w:val="29C2F0D2"/>
    <w:rsid w:val="29C368B4"/>
    <w:rsid w:val="29C49295"/>
    <w:rsid w:val="29C9635B"/>
    <w:rsid w:val="29CC85A2"/>
    <w:rsid w:val="29CE60DA"/>
    <w:rsid w:val="29CE6AAD"/>
    <w:rsid w:val="29CEBD30"/>
    <w:rsid w:val="29CF31A3"/>
    <w:rsid w:val="29D07083"/>
    <w:rsid w:val="29D7C662"/>
    <w:rsid w:val="29DB2233"/>
    <w:rsid w:val="29DC0214"/>
    <w:rsid w:val="29DE9C5C"/>
    <w:rsid w:val="29E76B72"/>
    <w:rsid w:val="29E83E13"/>
    <w:rsid w:val="29EA1C35"/>
    <w:rsid w:val="29EAE4F0"/>
    <w:rsid w:val="29EF49E6"/>
    <w:rsid w:val="29F1E3C5"/>
    <w:rsid w:val="29F33C3C"/>
    <w:rsid w:val="29F37CA0"/>
    <w:rsid w:val="29F46CAD"/>
    <w:rsid w:val="29FA338D"/>
    <w:rsid w:val="2A0A3074"/>
    <w:rsid w:val="2A0A39C8"/>
    <w:rsid w:val="2A0C8FB5"/>
    <w:rsid w:val="2A0D5819"/>
    <w:rsid w:val="2A0FC573"/>
    <w:rsid w:val="2A10CF30"/>
    <w:rsid w:val="2A11E1E6"/>
    <w:rsid w:val="2A120177"/>
    <w:rsid w:val="2A15A886"/>
    <w:rsid w:val="2A165237"/>
    <w:rsid w:val="2A181F9E"/>
    <w:rsid w:val="2A19AB53"/>
    <w:rsid w:val="2A1A923A"/>
    <w:rsid w:val="2A1AF2D3"/>
    <w:rsid w:val="2A1D2BC7"/>
    <w:rsid w:val="2A1DC814"/>
    <w:rsid w:val="2A1F9306"/>
    <w:rsid w:val="2A1FDC81"/>
    <w:rsid w:val="2A22A4AE"/>
    <w:rsid w:val="2A259E2B"/>
    <w:rsid w:val="2A271671"/>
    <w:rsid w:val="2A275A85"/>
    <w:rsid w:val="2A28B662"/>
    <w:rsid w:val="2A2B3D72"/>
    <w:rsid w:val="2A2D898D"/>
    <w:rsid w:val="2A2F4306"/>
    <w:rsid w:val="2A2F6E06"/>
    <w:rsid w:val="2A314F7D"/>
    <w:rsid w:val="2A3EFF8D"/>
    <w:rsid w:val="2A411ED3"/>
    <w:rsid w:val="2A425C66"/>
    <w:rsid w:val="2A495E9D"/>
    <w:rsid w:val="2A4E0C14"/>
    <w:rsid w:val="2A502D89"/>
    <w:rsid w:val="2A51A484"/>
    <w:rsid w:val="2A558080"/>
    <w:rsid w:val="2A59332B"/>
    <w:rsid w:val="2A5BB007"/>
    <w:rsid w:val="2A5FF078"/>
    <w:rsid w:val="2A6188DA"/>
    <w:rsid w:val="2A628F88"/>
    <w:rsid w:val="2A649A66"/>
    <w:rsid w:val="2A6530F9"/>
    <w:rsid w:val="2A66043A"/>
    <w:rsid w:val="2A68174D"/>
    <w:rsid w:val="2A69C8F2"/>
    <w:rsid w:val="2A6A176D"/>
    <w:rsid w:val="2A6D8708"/>
    <w:rsid w:val="2A716242"/>
    <w:rsid w:val="2A7408D2"/>
    <w:rsid w:val="2A747027"/>
    <w:rsid w:val="2A752EA0"/>
    <w:rsid w:val="2A7B5465"/>
    <w:rsid w:val="2A7B8D62"/>
    <w:rsid w:val="2A7DE778"/>
    <w:rsid w:val="2A89194C"/>
    <w:rsid w:val="2A89CE9D"/>
    <w:rsid w:val="2A9010B4"/>
    <w:rsid w:val="2A919249"/>
    <w:rsid w:val="2A92651E"/>
    <w:rsid w:val="2A94D682"/>
    <w:rsid w:val="2A971425"/>
    <w:rsid w:val="2AA10FFE"/>
    <w:rsid w:val="2AA19EF1"/>
    <w:rsid w:val="2AA21AB3"/>
    <w:rsid w:val="2AA268AC"/>
    <w:rsid w:val="2AA50988"/>
    <w:rsid w:val="2AA7593E"/>
    <w:rsid w:val="2AA83C1D"/>
    <w:rsid w:val="2AAAE4A1"/>
    <w:rsid w:val="2AAB13F3"/>
    <w:rsid w:val="2AAB585F"/>
    <w:rsid w:val="2AB4B3B3"/>
    <w:rsid w:val="2AB58050"/>
    <w:rsid w:val="2ABA314F"/>
    <w:rsid w:val="2ABBC92C"/>
    <w:rsid w:val="2ABD4C15"/>
    <w:rsid w:val="2AC04786"/>
    <w:rsid w:val="2AC05615"/>
    <w:rsid w:val="2AC0BF66"/>
    <w:rsid w:val="2AC188CC"/>
    <w:rsid w:val="2AC75A2B"/>
    <w:rsid w:val="2AC77A31"/>
    <w:rsid w:val="2AC808CA"/>
    <w:rsid w:val="2AC83A37"/>
    <w:rsid w:val="2AC93743"/>
    <w:rsid w:val="2ACC5B37"/>
    <w:rsid w:val="2ACF147C"/>
    <w:rsid w:val="2AD1FC5A"/>
    <w:rsid w:val="2AD264E8"/>
    <w:rsid w:val="2AD446FC"/>
    <w:rsid w:val="2AD6776C"/>
    <w:rsid w:val="2ADE5E50"/>
    <w:rsid w:val="2AE13340"/>
    <w:rsid w:val="2AE2CEA4"/>
    <w:rsid w:val="2AE5351A"/>
    <w:rsid w:val="2AE7073A"/>
    <w:rsid w:val="2AE8C97A"/>
    <w:rsid w:val="2AE9DAE5"/>
    <w:rsid w:val="2AEADAE0"/>
    <w:rsid w:val="2AEBD3C3"/>
    <w:rsid w:val="2AEC088C"/>
    <w:rsid w:val="2AEC1D9B"/>
    <w:rsid w:val="2AEDA42E"/>
    <w:rsid w:val="2AEDBB1F"/>
    <w:rsid w:val="2AEDE530"/>
    <w:rsid w:val="2AF2921A"/>
    <w:rsid w:val="2AF2AFDB"/>
    <w:rsid w:val="2AF4E091"/>
    <w:rsid w:val="2AF88EEF"/>
    <w:rsid w:val="2AFA6D6F"/>
    <w:rsid w:val="2B01B170"/>
    <w:rsid w:val="2B01FA52"/>
    <w:rsid w:val="2B03F9D9"/>
    <w:rsid w:val="2B04CC47"/>
    <w:rsid w:val="2B07313E"/>
    <w:rsid w:val="2B08ECE0"/>
    <w:rsid w:val="2B090126"/>
    <w:rsid w:val="2B09ADA7"/>
    <w:rsid w:val="2B0B6873"/>
    <w:rsid w:val="2B0BFDB5"/>
    <w:rsid w:val="2B0F9475"/>
    <w:rsid w:val="2B0FF2F0"/>
    <w:rsid w:val="2B115B83"/>
    <w:rsid w:val="2B13E360"/>
    <w:rsid w:val="2B1B05BD"/>
    <w:rsid w:val="2B1B1743"/>
    <w:rsid w:val="2B1BC27B"/>
    <w:rsid w:val="2B1CC164"/>
    <w:rsid w:val="2B1DB0FD"/>
    <w:rsid w:val="2B1E2E4B"/>
    <w:rsid w:val="2B1ED573"/>
    <w:rsid w:val="2B20B010"/>
    <w:rsid w:val="2B23E9CC"/>
    <w:rsid w:val="2B24574F"/>
    <w:rsid w:val="2B24B93F"/>
    <w:rsid w:val="2B251E7B"/>
    <w:rsid w:val="2B268822"/>
    <w:rsid w:val="2B27393B"/>
    <w:rsid w:val="2B27CAD5"/>
    <w:rsid w:val="2B285A3D"/>
    <w:rsid w:val="2B289BAC"/>
    <w:rsid w:val="2B28E223"/>
    <w:rsid w:val="2B2A73DD"/>
    <w:rsid w:val="2B2DD3B0"/>
    <w:rsid w:val="2B2E11FD"/>
    <w:rsid w:val="2B324C27"/>
    <w:rsid w:val="2B35F1D0"/>
    <w:rsid w:val="2B380EB9"/>
    <w:rsid w:val="2B384E8B"/>
    <w:rsid w:val="2B392E23"/>
    <w:rsid w:val="2B3D9E1A"/>
    <w:rsid w:val="2B3EB56E"/>
    <w:rsid w:val="2B40F322"/>
    <w:rsid w:val="2B427D7E"/>
    <w:rsid w:val="2B4447DC"/>
    <w:rsid w:val="2B455D4B"/>
    <w:rsid w:val="2B474D7F"/>
    <w:rsid w:val="2B47FCC1"/>
    <w:rsid w:val="2B48295A"/>
    <w:rsid w:val="2B4A507D"/>
    <w:rsid w:val="2B4D2BEF"/>
    <w:rsid w:val="2B4FA774"/>
    <w:rsid w:val="2B5078E1"/>
    <w:rsid w:val="2B518248"/>
    <w:rsid w:val="2B52A4A3"/>
    <w:rsid w:val="2B5368CA"/>
    <w:rsid w:val="2B5A10E1"/>
    <w:rsid w:val="2B5A7CBD"/>
    <w:rsid w:val="2B60FBA9"/>
    <w:rsid w:val="2B6188CE"/>
    <w:rsid w:val="2B6269D1"/>
    <w:rsid w:val="2B654056"/>
    <w:rsid w:val="2B67707D"/>
    <w:rsid w:val="2B68D0EC"/>
    <w:rsid w:val="2B69A1E9"/>
    <w:rsid w:val="2B6B0204"/>
    <w:rsid w:val="2B6E0111"/>
    <w:rsid w:val="2B712B57"/>
    <w:rsid w:val="2B7290A3"/>
    <w:rsid w:val="2B734D8E"/>
    <w:rsid w:val="2B73EB74"/>
    <w:rsid w:val="2B747990"/>
    <w:rsid w:val="2B765503"/>
    <w:rsid w:val="2B76A87B"/>
    <w:rsid w:val="2B78E6A2"/>
    <w:rsid w:val="2B7B6DE4"/>
    <w:rsid w:val="2B7CAD7B"/>
    <w:rsid w:val="2B7E1E48"/>
    <w:rsid w:val="2B7EAF26"/>
    <w:rsid w:val="2B800938"/>
    <w:rsid w:val="2B80C046"/>
    <w:rsid w:val="2B81239E"/>
    <w:rsid w:val="2B81D0BC"/>
    <w:rsid w:val="2B81D41B"/>
    <w:rsid w:val="2B826317"/>
    <w:rsid w:val="2B82EDE7"/>
    <w:rsid w:val="2B8644E7"/>
    <w:rsid w:val="2B88EC6A"/>
    <w:rsid w:val="2B8BA738"/>
    <w:rsid w:val="2B8BFE07"/>
    <w:rsid w:val="2B91D0E3"/>
    <w:rsid w:val="2B92E549"/>
    <w:rsid w:val="2B989E94"/>
    <w:rsid w:val="2B9E1F8A"/>
    <w:rsid w:val="2B9E425F"/>
    <w:rsid w:val="2B9F561D"/>
    <w:rsid w:val="2BA2CB66"/>
    <w:rsid w:val="2BA5BB9A"/>
    <w:rsid w:val="2BABCFB6"/>
    <w:rsid w:val="2BADD59E"/>
    <w:rsid w:val="2BB0A373"/>
    <w:rsid w:val="2BB121CB"/>
    <w:rsid w:val="2BB25C3A"/>
    <w:rsid w:val="2BB2F511"/>
    <w:rsid w:val="2BB78E91"/>
    <w:rsid w:val="2BB838F6"/>
    <w:rsid w:val="2BBB4632"/>
    <w:rsid w:val="2BBB5F4A"/>
    <w:rsid w:val="2BBB778B"/>
    <w:rsid w:val="2BBC33E5"/>
    <w:rsid w:val="2BBE6E10"/>
    <w:rsid w:val="2BBF087E"/>
    <w:rsid w:val="2BC040A9"/>
    <w:rsid w:val="2BC2A820"/>
    <w:rsid w:val="2BC79258"/>
    <w:rsid w:val="2BCB972B"/>
    <w:rsid w:val="2BCD5A26"/>
    <w:rsid w:val="2BCDDE75"/>
    <w:rsid w:val="2BD27D31"/>
    <w:rsid w:val="2BD3B28C"/>
    <w:rsid w:val="2BD474AA"/>
    <w:rsid w:val="2BD4D084"/>
    <w:rsid w:val="2BD8B3FF"/>
    <w:rsid w:val="2BD977B2"/>
    <w:rsid w:val="2BD9A6B7"/>
    <w:rsid w:val="2BDAEF81"/>
    <w:rsid w:val="2BDBB1E9"/>
    <w:rsid w:val="2BDD9734"/>
    <w:rsid w:val="2BE11265"/>
    <w:rsid w:val="2BE2C40A"/>
    <w:rsid w:val="2BE34699"/>
    <w:rsid w:val="2BE3832D"/>
    <w:rsid w:val="2BE53873"/>
    <w:rsid w:val="2BE7614D"/>
    <w:rsid w:val="2BE8B8F1"/>
    <w:rsid w:val="2BE919D3"/>
    <w:rsid w:val="2BE931BF"/>
    <w:rsid w:val="2BEB666D"/>
    <w:rsid w:val="2BEBC441"/>
    <w:rsid w:val="2BEC29BE"/>
    <w:rsid w:val="2BEF092E"/>
    <w:rsid w:val="2BF2444F"/>
    <w:rsid w:val="2BF2CA35"/>
    <w:rsid w:val="2BF9D327"/>
    <w:rsid w:val="2BFD079D"/>
    <w:rsid w:val="2BFE3566"/>
    <w:rsid w:val="2BFFFC92"/>
    <w:rsid w:val="2C01DFC3"/>
    <w:rsid w:val="2C024671"/>
    <w:rsid w:val="2C0832DF"/>
    <w:rsid w:val="2C0B85D4"/>
    <w:rsid w:val="2C0BA3AC"/>
    <w:rsid w:val="2C0BC08A"/>
    <w:rsid w:val="2C0F50CC"/>
    <w:rsid w:val="2C123D78"/>
    <w:rsid w:val="2C129BD2"/>
    <w:rsid w:val="2C12B03A"/>
    <w:rsid w:val="2C132CCC"/>
    <w:rsid w:val="2C144034"/>
    <w:rsid w:val="2C17A34C"/>
    <w:rsid w:val="2C17B5F7"/>
    <w:rsid w:val="2C2094F1"/>
    <w:rsid w:val="2C213CC3"/>
    <w:rsid w:val="2C231A03"/>
    <w:rsid w:val="2C247740"/>
    <w:rsid w:val="2C259B2C"/>
    <w:rsid w:val="2C25AAB8"/>
    <w:rsid w:val="2C289FE2"/>
    <w:rsid w:val="2C28AE83"/>
    <w:rsid w:val="2C2BEA4A"/>
    <w:rsid w:val="2C2C4DEA"/>
    <w:rsid w:val="2C2CBF7B"/>
    <w:rsid w:val="2C2DD005"/>
    <w:rsid w:val="2C310730"/>
    <w:rsid w:val="2C3333D6"/>
    <w:rsid w:val="2C33C3E1"/>
    <w:rsid w:val="2C34687C"/>
    <w:rsid w:val="2C3813CC"/>
    <w:rsid w:val="2C39BAE9"/>
    <w:rsid w:val="2C3A1B7B"/>
    <w:rsid w:val="2C45186A"/>
    <w:rsid w:val="2C498FA1"/>
    <w:rsid w:val="2C4B3465"/>
    <w:rsid w:val="2C4C2C25"/>
    <w:rsid w:val="2C500242"/>
    <w:rsid w:val="2C516DD0"/>
    <w:rsid w:val="2C51BB54"/>
    <w:rsid w:val="2C52DF7A"/>
    <w:rsid w:val="2C559710"/>
    <w:rsid w:val="2C563E48"/>
    <w:rsid w:val="2C56A92B"/>
    <w:rsid w:val="2C5755C7"/>
    <w:rsid w:val="2C5AB027"/>
    <w:rsid w:val="2C5D0357"/>
    <w:rsid w:val="2C63749A"/>
    <w:rsid w:val="2C63B4E9"/>
    <w:rsid w:val="2C66B532"/>
    <w:rsid w:val="2C684CD1"/>
    <w:rsid w:val="2C696FA3"/>
    <w:rsid w:val="2C6B5681"/>
    <w:rsid w:val="2C6C00F9"/>
    <w:rsid w:val="2C6D70BC"/>
    <w:rsid w:val="2C6EDDF0"/>
    <w:rsid w:val="2C6FFC7A"/>
    <w:rsid w:val="2C788B15"/>
    <w:rsid w:val="2C7AFDA8"/>
    <w:rsid w:val="2C7B079D"/>
    <w:rsid w:val="2C7E7291"/>
    <w:rsid w:val="2C812307"/>
    <w:rsid w:val="2C82978D"/>
    <w:rsid w:val="2C83B2DE"/>
    <w:rsid w:val="2C84397D"/>
    <w:rsid w:val="2C85EBDE"/>
    <w:rsid w:val="2C886B7F"/>
    <w:rsid w:val="2C8A103A"/>
    <w:rsid w:val="2C8C42A8"/>
    <w:rsid w:val="2C8D66BC"/>
    <w:rsid w:val="2C8D9C54"/>
    <w:rsid w:val="2C8E7B7E"/>
    <w:rsid w:val="2C8EE356"/>
    <w:rsid w:val="2C921ED5"/>
    <w:rsid w:val="2C927FBD"/>
    <w:rsid w:val="2C935A22"/>
    <w:rsid w:val="2C996301"/>
    <w:rsid w:val="2C996A5E"/>
    <w:rsid w:val="2C9C08F6"/>
    <w:rsid w:val="2C9D3274"/>
    <w:rsid w:val="2CA234C1"/>
    <w:rsid w:val="2CA260E3"/>
    <w:rsid w:val="2CA2E748"/>
    <w:rsid w:val="2CA34320"/>
    <w:rsid w:val="2CA54A86"/>
    <w:rsid w:val="2CA5705B"/>
    <w:rsid w:val="2CA93273"/>
    <w:rsid w:val="2CA9731D"/>
    <w:rsid w:val="2CAAB396"/>
    <w:rsid w:val="2CAD83F9"/>
    <w:rsid w:val="2CAEA170"/>
    <w:rsid w:val="2CB0C287"/>
    <w:rsid w:val="2CB20746"/>
    <w:rsid w:val="2CB39991"/>
    <w:rsid w:val="2CB42A30"/>
    <w:rsid w:val="2CB98E0B"/>
    <w:rsid w:val="2CB992C1"/>
    <w:rsid w:val="2CBA1F6F"/>
    <w:rsid w:val="2CBB1CF9"/>
    <w:rsid w:val="2CBB7846"/>
    <w:rsid w:val="2CC207F6"/>
    <w:rsid w:val="2CC65E3E"/>
    <w:rsid w:val="2CC7029C"/>
    <w:rsid w:val="2CC71B93"/>
    <w:rsid w:val="2CC73231"/>
    <w:rsid w:val="2CCB5296"/>
    <w:rsid w:val="2CCC5CA5"/>
    <w:rsid w:val="2CCE48BF"/>
    <w:rsid w:val="2CD25443"/>
    <w:rsid w:val="2CD298D4"/>
    <w:rsid w:val="2CD2A75B"/>
    <w:rsid w:val="2CD3A1B7"/>
    <w:rsid w:val="2CD540D7"/>
    <w:rsid w:val="2CD58A27"/>
    <w:rsid w:val="2CD683AA"/>
    <w:rsid w:val="2CD74DFC"/>
    <w:rsid w:val="2CD8E7D0"/>
    <w:rsid w:val="2CDC67A7"/>
    <w:rsid w:val="2CDF16F1"/>
    <w:rsid w:val="2CE2B33C"/>
    <w:rsid w:val="2CE417C2"/>
    <w:rsid w:val="2CE588AC"/>
    <w:rsid w:val="2CE63F85"/>
    <w:rsid w:val="2CE71EA1"/>
    <w:rsid w:val="2CE94599"/>
    <w:rsid w:val="2CEC1551"/>
    <w:rsid w:val="2CECF6DC"/>
    <w:rsid w:val="2CF20EB7"/>
    <w:rsid w:val="2CF382BF"/>
    <w:rsid w:val="2CF909BB"/>
    <w:rsid w:val="2CFA00CF"/>
    <w:rsid w:val="2D001795"/>
    <w:rsid w:val="2D01EC21"/>
    <w:rsid w:val="2D040225"/>
    <w:rsid w:val="2D04A605"/>
    <w:rsid w:val="2D05C513"/>
    <w:rsid w:val="2D06F018"/>
    <w:rsid w:val="2D098CD3"/>
    <w:rsid w:val="2D0E6961"/>
    <w:rsid w:val="2D0F8C04"/>
    <w:rsid w:val="2D13898F"/>
    <w:rsid w:val="2D141028"/>
    <w:rsid w:val="2D178966"/>
    <w:rsid w:val="2D185F80"/>
    <w:rsid w:val="2D1C610B"/>
    <w:rsid w:val="2D1D3861"/>
    <w:rsid w:val="2D1F5B43"/>
    <w:rsid w:val="2D1FCEB9"/>
    <w:rsid w:val="2D226C80"/>
    <w:rsid w:val="2D238C03"/>
    <w:rsid w:val="2D26A9A7"/>
    <w:rsid w:val="2D26DDED"/>
    <w:rsid w:val="2D29A2B2"/>
    <w:rsid w:val="2D2ED28D"/>
    <w:rsid w:val="2D2EF001"/>
    <w:rsid w:val="2D329D34"/>
    <w:rsid w:val="2D36C8B9"/>
    <w:rsid w:val="2D36F067"/>
    <w:rsid w:val="2D378E85"/>
    <w:rsid w:val="2D380194"/>
    <w:rsid w:val="2D3C0162"/>
    <w:rsid w:val="2D3EBA47"/>
    <w:rsid w:val="2D4228DC"/>
    <w:rsid w:val="2D42B280"/>
    <w:rsid w:val="2D430AD1"/>
    <w:rsid w:val="2D43D815"/>
    <w:rsid w:val="2D50BE01"/>
    <w:rsid w:val="2D514C15"/>
    <w:rsid w:val="2D515945"/>
    <w:rsid w:val="2D55436E"/>
    <w:rsid w:val="2D57C22E"/>
    <w:rsid w:val="2D5B35BB"/>
    <w:rsid w:val="2D5C53D3"/>
    <w:rsid w:val="2D5CD96D"/>
    <w:rsid w:val="2D5E7DEC"/>
    <w:rsid w:val="2D643E82"/>
    <w:rsid w:val="2D646C7E"/>
    <w:rsid w:val="2D64A505"/>
    <w:rsid w:val="2D64E2BB"/>
    <w:rsid w:val="2D66987E"/>
    <w:rsid w:val="2D6AF2F5"/>
    <w:rsid w:val="2D6E55D7"/>
    <w:rsid w:val="2D6E9CF1"/>
    <w:rsid w:val="2D6EFF61"/>
    <w:rsid w:val="2D70492E"/>
    <w:rsid w:val="2D74F938"/>
    <w:rsid w:val="2D76800C"/>
    <w:rsid w:val="2D7990E1"/>
    <w:rsid w:val="2D79B3F8"/>
    <w:rsid w:val="2D7BE45C"/>
    <w:rsid w:val="2D7EC9C5"/>
    <w:rsid w:val="2D7FFDB5"/>
    <w:rsid w:val="2D806CDA"/>
    <w:rsid w:val="2D812DD9"/>
    <w:rsid w:val="2D857FD4"/>
    <w:rsid w:val="2D867271"/>
    <w:rsid w:val="2D868402"/>
    <w:rsid w:val="2D8747AE"/>
    <w:rsid w:val="2D891853"/>
    <w:rsid w:val="2D8B82FA"/>
    <w:rsid w:val="2D8B885F"/>
    <w:rsid w:val="2D8C0AC2"/>
    <w:rsid w:val="2D8D1259"/>
    <w:rsid w:val="2D8FA878"/>
    <w:rsid w:val="2D901AC2"/>
    <w:rsid w:val="2D90B02F"/>
    <w:rsid w:val="2D969577"/>
    <w:rsid w:val="2D96D8E3"/>
    <w:rsid w:val="2D983F32"/>
    <w:rsid w:val="2D98990C"/>
    <w:rsid w:val="2D9B6327"/>
    <w:rsid w:val="2D9C1CE2"/>
    <w:rsid w:val="2D9C5CBB"/>
    <w:rsid w:val="2D9D22DF"/>
    <w:rsid w:val="2D9E96B5"/>
    <w:rsid w:val="2DA15780"/>
    <w:rsid w:val="2DA39EB1"/>
    <w:rsid w:val="2DA48B26"/>
    <w:rsid w:val="2DA6E298"/>
    <w:rsid w:val="2DA82216"/>
    <w:rsid w:val="2DA891FD"/>
    <w:rsid w:val="2DAC7819"/>
    <w:rsid w:val="2DACE1A1"/>
    <w:rsid w:val="2DAD0CAC"/>
    <w:rsid w:val="2DAE72D5"/>
    <w:rsid w:val="2DAE7FDE"/>
    <w:rsid w:val="2DAEEDAD"/>
    <w:rsid w:val="2DAFB1D7"/>
    <w:rsid w:val="2DB06825"/>
    <w:rsid w:val="2DB565F5"/>
    <w:rsid w:val="2DB5E058"/>
    <w:rsid w:val="2DB7A5A1"/>
    <w:rsid w:val="2DBDDA2B"/>
    <w:rsid w:val="2DC01756"/>
    <w:rsid w:val="2DC08B72"/>
    <w:rsid w:val="2DC1F522"/>
    <w:rsid w:val="2DC40A1D"/>
    <w:rsid w:val="2DC60EC7"/>
    <w:rsid w:val="2DC9C751"/>
    <w:rsid w:val="2DCA6EAB"/>
    <w:rsid w:val="2DCAD8B3"/>
    <w:rsid w:val="2DCEA5BA"/>
    <w:rsid w:val="2DD3CF1B"/>
    <w:rsid w:val="2DD3EA4A"/>
    <w:rsid w:val="2DD4103B"/>
    <w:rsid w:val="2DD4FD9C"/>
    <w:rsid w:val="2DD63CE6"/>
    <w:rsid w:val="2DD7FF54"/>
    <w:rsid w:val="2DD907B3"/>
    <w:rsid w:val="2DDA127A"/>
    <w:rsid w:val="2DDA50F0"/>
    <w:rsid w:val="2DDA9134"/>
    <w:rsid w:val="2DDADEEE"/>
    <w:rsid w:val="2DDE1B15"/>
    <w:rsid w:val="2DE62733"/>
    <w:rsid w:val="2DE657C7"/>
    <w:rsid w:val="2DE8AAAE"/>
    <w:rsid w:val="2DE8F283"/>
    <w:rsid w:val="2DEAC684"/>
    <w:rsid w:val="2DEB49E1"/>
    <w:rsid w:val="2DEC420F"/>
    <w:rsid w:val="2DED8B5F"/>
    <w:rsid w:val="2DEF9032"/>
    <w:rsid w:val="2DF6A841"/>
    <w:rsid w:val="2DFCC831"/>
    <w:rsid w:val="2DFE3EB7"/>
    <w:rsid w:val="2E00167E"/>
    <w:rsid w:val="2E008E7B"/>
    <w:rsid w:val="2E020CDD"/>
    <w:rsid w:val="2E047DD4"/>
    <w:rsid w:val="2E073DF2"/>
    <w:rsid w:val="2E07A484"/>
    <w:rsid w:val="2E0ACC60"/>
    <w:rsid w:val="2E0E3979"/>
    <w:rsid w:val="2E0E4206"/>
    <w:rsid w:val="2E114485"/>
    <w:rsid w:val="2E12EE18"/>
    <w:rsid w:val="2E131647"/>
    <w:rsid w:val="2E142CF3"/>
    <w:rsid w:val="2E172A0A"/>
    <w:rsid w:val="2E1741A5"/>
    <w:rsid w:val="2E1940ED"/>
    <w:rsid w:val="2E1C57ED"/>
    <w:rsid w:val="2E1EF62F"/>
    <w:rsid w:val="2E240FA5"/>
    <w:rsid w:val="2E2CF0A8"/>
    <w:rsid w:val="2E2DC75B"/>
    <w:rsid w:val="2E346486"/>
    <w:rsid w:val="2E34E280"/>
    <w:rsid w:val="2E35370C"/>
    <w:rsid w:val="2E385A8E"/>
    <w:rsid w:val="2E392DA9"/>
    <w:rsid w:val="2E40FAF4"/>
    <w:rsid w:val="2E4515E2"/>
    <w:rsid w:val="2E46789E"/>
    <w:rsid w:val="2E46AA3D"/>
    <w:rsid w:val="2E50102D"/>
    <w:rsid w:val="2E50D2F9"/>
    <w:rsid w:val="2E5479B7"/>
    <w:rsid w:val="2E553131"/>
    <w:rsid w:val="2E5876BB"/>
    <w:rsid w:val="2E5B1C21"/>
    <w:rsid w:val="2E5E0740"/>
    <w:rsid w:val="2E5F3E1C"/>
    <w:rsid w:val="2E626C08"/>
    <w:rsid w:val="2E63FDC5"/>
    <w:rsid w:val="2E641D05"/>
    <w:rsid w:val="2E68E796"/>
    <w:rsid w:val="2E6AD815"/>
    <w:rsid w:val="2E6AEAC0"/>
    <w:rsid w:val="2E6EF8A6"/>
    <w:rsid w:val="2E7044AC"/>
    <w:rsid w:val="2E742F5F"/>
    <w:rsid w:val="2E75B93F"/>
    <w:rsid w:val="2E767087"/>
    <w:rsid w:val="2E775F32"/>
    <w:rsid w:val="2E7911DE"/>
    <w:rsid w:val="2E79144E"/>
    <w:rsid w:val="2E7E13C4"/>
    <w:rsid w:val="2E7E8D5D"/>
    <w:rsid w:val="2E7EA568"/>
    <w:rsid w:val="2E827739"/>
    <w:rsid w:val="2E844B99"/>
    <w:rsid w:val="2E875676"/>
    <w:rsid w:val="2E8A380E"/>
    <w:rsid w:val="2E8B068F"/>
    <w:rsid w:val="2E90201F"/>
    <w:rsid w:val="2E904D33"/>
    <w:rsid w:val="2E90D736"/>
    <w:rsid w:val="2E91D56B"/>
    <w:rsid w:val="2E94F24C"/>
    <w:rsid w:val="2E95582E"/>
    <w:rsid w:val="2E96E8CA"/>
    <w:rsid w:val="2E9900E6"/>
    <w:rsid w:val="2E9BE502"/>
    <w:rsid w:val="2E9EB5C4"/>
    <w:rsid w:val="2E9F7AEB"/>
    <w:rsid w:val="2EA18E61"/>
    <w:rsid w:val="2EA1A056"/>
    <w:rsid w:val="2EA571E6"/>
    <w:rsid w:val="2EA5C2F8"/>
    <w:rsid w:val="2EAA08B0"/>
    <w:rsid w:val="2EAA1A78"/>
    <w:rsid w:val="2EABBCDC"/>
    <w:rsid w:val="2EAE57F2"/>
    <w:rsid w:val="2EAED73F"/>
    <w:rsid w:val="2EB07213"/>
    <w:rsid w:val="2EB2017F"/>
    <w:rsid w:val="2EB2063C"/>
    <w:rsid w:val="2EB68F52"/>
    <w:rsid w:val="2EB8442B"/>
    <w:rsid w:val="2EB8D3B0"/>
    <w:rsid w:val="2EBA01EB"/>
    <w:rsid w:val="2EC03D94"/>
    <w:rsid w:val="2EC0A814"/>
    <w:rsid w:val="2EC20C53"/>
    <w:rsid w:val="2EC20FEE"/>
    <w:rsid w:val="2EC70B86"/>
    <w:rsid w:val="2EC8223E"/>
    <w:rsid w:val="2EC8F3DD"/>
    <w:rsid w:val="2EC9DB5D"/>
    <w:rsid w:val="2ECB5643"/>
    <w:rsid w:val="2ECC75F8"/>
    <w:rsid w:val="2ECE68F4"/>
    <w:rsid w:val="2ED4154C"/>
    <w:rsid w:val="2ED6E8A8"/>
    <w:rsid w:val="2ED96C67"/>
    <w:rsid w:val="2ED98BC8"/>
    <w:rsid w:val="2EDA3173"/>
    <w:rsid w:val="2EDA47BF"/>
    <w:rsid w:val="2EDEAC4C"/>
    <w:rsid w:val="2EDF1611"/>
    <w:rsid w:val="2EE12AF5"/>
    <w:rsid w:val="2EE4BA9E"/>
    <w:rsid w:val="2EE582B6"/>
    <w:rsid w:val="2EEC0D0C"/>
    <w:rsid w:val="2EEC6AF4"/>
    <w:rsid w:val="2EEC7365"/>
    <w:rsid w:val="2EED39D2"/>
    <w:rsid w:val="2EEE625D"/>
    <w:rsid w:val="2EF509FC"/>
    <w:rsid w:val="2EF65704"/>
    <w:rsid w:val="2EF9B0EF"/>
    <w:rsid w:val="2EFA1417"/>
    <w:rsid w:val="2EFBFBDD"/>
    <w:rsid w:val="2EFCF5EC"/>
    <w:rsid w:val="2EFD6A14"/>
    <w:rsid w:val="2EFD8674"/>
    <w:rsid w:val="2EFE0CEE"/>
    <w:rsid w:val="2EFEEF2C"/>
    <w:rsid w:val="2F0225FD"/>
    <w:rsid w:val="2F0467DF"/>
    <w:rsid w:val="2F050B5B"/>
    <w:rsid w:val="2F085962"/>
    <w:rsid w:val="2F09086D"/>
    <w:rsid w:val="2F09952E"/>
    <w:rsid w:val="2F0C76C1"/>
    <w:rsid w:val="2F11A665"/>
    <w:rsid w:val="2F134162"/>
    <w:rsid w:val="2F136FF7"/>
    <w:rsid w:val="2F13BF1D"/>
    <w:rsid w:val="2F15DB99"/>
    <w:rsid w:val="2F16D055"/>
    <w:rsid w:val="2F1785E7"/>
    <w:rsid w:val="2F181D5B"/>
    <w:rsid w:val="2F1A258B"/>
    <w:rsid w:val="2F1F52EE"/>
    <w:rsid w:val="2F1FADF9"/>
    <w:rsid w:val="2F1FBCA7"/>
    <w:rsid w:val="2F205C5D"/>
    <w:rsid w:val="2F2320B7"/>
    <w:rsid w:val="2F2470B6"/>
    <w:rsid w:val="2F253EA6"/>
    <w:rsid w:val="2F26FF15"/>
    <w:rsid w:val="2F2BE908"/>
    <w:rsid w:val="2F2E05A8"/>
    <w:rsid w:val="2F310746"/>
    <w:rsid w:val="2F358F08"/>
    <w:rsid w:val="2F3694BA"/>
    <w:rsid w:val="2F3A1F91"/>
    <w:rsid w:val="2F3B4BBD"/>
    <w:rsid w:val="2F3CB025"/>
    <w:rsid w:val="2F3E6740"/>
    <w:rsid w:val="2F406ADD"/>
    <w:rsid w:val="2F417EB8"/>
    <w:rsid w:val="2F466D46"/>
    <w:rsid w:val="2F48ECEB"/>
    <w:rsid w:val="2F4AA6E4"/>
    <w:rsid w:val="2F4CD617"/>
    <w:rsid w:val="2F4DCE62"/>
    <w:rsid w:val="2F4E0890"/>
    <w:rsid w:val="2F4F78FB"/>
    <w:rsid w:val="2F50BDFF"/>
    <w:rsid w:val="2F53A716"/>
    <w:rsid w:val="2F567725"/>
    <w:rsid w:val="2F56BAB6"/>
    <w:rsid w:val="2F5AFD4A"/>
    <w:rsid w:val="2F5C1DAB"/>
    <w:rsid w:val="2F5E280E"/>
    <w:rsid w:val="2F5EA952"/>
    <w:rsid w:val="2F609416"/>
    <w:rsid w:val="2F6221E7"/>
    <w:rsid w:val="2F6549EB"/>
    <w:rsid w:val="2F686924"/>
    <w:rsid w:val="2F6B0784"/>
    <w:rsid w:val="2F6D228E"/>
    <w:rsid w:val="2F6D3930"/>
    <w:rsid w:val="2F6D6896"/>
    <w:rsid w:val="2F6FCDC1"/>
    <w:rsid w:val="2F70D2F7"/>
    <w:rsid w:val="2F71C32F"/>
    <w:rsid w:val="2F73D2AE"/>
    <w:rsid w:val="2F742679"/>
    <w:rsid w:val="2F74FF17"/>
    <w:rsid w:val="2F7564E1"/>
    <w:rsid w:val="2F766631"/>
    <w:rsid w:val="2F76DC05"/>
    <w:rsid w:val="2F79370E"/>
    <w:rsid w:val="2F7A256F"/>
    <w:rsid w:val="2F7A5119"/>
    <w:rsid w:val="2F7AB17F"/>
    <w:rsid w:val="2F7BF074"/>
    <w:rsid w:val="2F7C6B7A"/>
    <w:rsid w:val="2F7FF04B"/>
    <w:rsid w:val="2F8055B0"/>
    <w:rsid w:val="2F82BE8B"/>
    <w:rsid w:val="2F84AD26"/>
    <w:rsid w:val="2F86B5F6"/>
    <w:rsid w:val="2F873E74"/>
    <w:rsid w:val="2F895830"/>
    <w:rsid w:val="2F899BF0"/>
    <w:rsid w:val="2F8A8792"/>
    <w:rsid w:val="2F8D1F51"/>
    <w:rsid w:val="2F8DD572"/>
    <w:rsid w:val="2F8EEB38"/>
    <w:rsid w:val="2F8FB794"/>
    <w:rsid w:val="2F8FCAF4"/>
    <w:rsid w:val="2F904390"/>
    <w:rsid w:val="2F9404FD"/>
    <w:rsid w:val="2F944246"/>
    <w:rsid w:val="2F96708F"/>
    <w:rsid w:val="2F9679B3"/>
    <w:rsid w:val="2F96A477"/>
    <w:rsid w:val="2F99FA0B"/>
    <w:rsid w:val="2F9B54A6"/>
    <w:rsid w:val="2FA274A4"/>
    <w:rsid w:val="2FA3B8FD"/>
    <w:rsid w:val="2FA4F35B"/>
    <w:rsid w:val="2FA64F4D"/>
    <w:rsid w:val="2FA76D01"/>
    <w:rsid w:val="2FA8232C"/>
    <w:rsid w:val="2FAABA87"/>
    <w:rsid w:val="2FABA185"/>
    <w:rsid w:val="2FAE30D1"/>
    <w:rsid w:val="2FB01F15"/>
    <w:rsid w:val="2FB05DD5"/>
    <w:rsid w:val="2FB5016B"/>
    <w:rsid w:val="2FB7BD39"/>
    <w:rsid w:val="2FB861A1"/>
    <w:rsid w:val="2FC0A55E"/>
    <w:rsid w:val="2FC19728"/>
    <w:rsid w:val="2FC45C06"/>
    <w:rsid w:val="2FC56BF5"/>
    <w:rsid w:val="2FC779BB"/>
    <w:rsid w:val="2FCAE96B"/>
    <w:rsid w:val="2FCC0959"/>
    <w:rsid w:val="2FCDC5D8"/>
    <w:rsid w:val="2FCED38D"/>
    <w:rsid w:val="2FCF43A5"/>
    <w:rsid w:val="2FD2055E"/>
    <w:rsid w:val="2FD7F7DE"/>
    <w:rsid w:val="2FD88269"/>
    <w:rsid w:val="2FD895B7"/>
    <w:rsid w:val="2FD96BC3"/>
    <w:rsid w:val="2FD9F206"/>
    <w:rsid w:val="2FDAE0F2"/>
    <w:rsid w:val="2FDC6695"/>
    <w:rsid w:val="2FDD4F0B"/>
    <w:rsid w:val="2FDF906C"/>
    <w:rsid w:val="2FE0F02F"/>
    <w:rsid w:val="2FE1428E"/>
    <w:rsid w:val="2FE161D3"/>
    <w:rsid w:val="2FE170D5"/>
    <w:rsid w:val="2FE2536E"/>
    <w:rsid w:val="2FE2DDCF"/>
    <w:rsid w:val="2FE5AE5E"/>
    <w:rsid w:val="2FEA246C"/>
    <w:rsid w:val="2FECE9F8"/>
    <w:rsid w:val="2FED0E2F"/>
    <w:rsid w:val="2FF26482"/>
    <w:rsid w:val="2FF2BDBB"/>
    <w:rsid w:val="2FF2C307"/>
    <w:rsid w:val="2FF5E005"/>
    <w:rsid w:val="2FF6EC82"/>
    <w:rsid w:val="2FFC6395"/>
    <w:rsid w:val="2FFE4379"/>
    <w:rsid w:val="2FFE962B"/>
    <w:rsid w:val="3006F8F1"/>
    <w:rsid w:val="300709F2"/>
    <w:rsid w:val="30084A48"/>
    <w:rsid w:val="30086970"/>
    <w:rsid w:val="300A017E"/>
    <w:rsid w:val="300B9369"/>
    <w:rsid w:val="300C4954"/>
    <w:rsid w:val="300E56CD"/>
    <w:rsid w:val="3010E582"/>
    <w:rsid w:val="30153270"/>
    <w:rsid w:val="3015B6C9"/>
    <w:rsid w:val="3016210E"/>
    <w:rsid w:val="3018DB46"/>
    <w:rsid w:val="301991A4"/>
    <w:rsid w:val="301BC0B2"/>
    <w:rsid w:val="301F3481"/>
    <w:rsid w:val="3020282F"/>
    <w:rsid w:val="3022F8C3"/>
    <w:rsid w:val="302302BE"/>
    <w:rsid w:val="30233331"/>
    <w:rsid w:val="30240339"/>
    <w:rsid w:val="302491D4"/>
    <w:rsid w:val="30290162"/>
    <w:rsid w:val="302A6F88"/>
    <w:rsid w:val="302B65E4"/>
    <w:rsid w:val="302D3893"/>
    <w:rsid w:val="302E5E9D"/>
    <w:rsid w:val="302ED1E8"/>
    <w:rsid w:val="30345BA6"/>
    <w:rsid w:val="30350D3D"/>
    <w:rsid w:val="303C7E4F"/>
    <w:rsid w:val="303D58CA"/>
    <w:rsid w:val="3040CEE3"/>
    <w:rsid w:val="30422B52"/>
    <w:rsid w:val="3042E23B"/>
    <w:rsid w:val="30476838"/>
    <w:rsid w:val="3049DD8D"/>
    <w:rsid w:val="304A68B4"/>
    <w:rsid w:val="304C2D7C"/>
    <w:rsid w:val="304C31E7"/>
    <w:rsid w:val="304E3F8D"/>
    <w:rsid w:val="304E7FD7"/>
    <w:rsid w:val="304F6E9A"/>
    <w:rsid w:val="304FC034"/>
    <w:rsid w:val="30537B94"/>
    <w:rsid w:val="30569914"/>
    <w:rsid w:val="305753ED"/>
    <w:rsid w:val="3059B4F5"/>
    <w:rsid w:val="3059F691"/>
    <w:rsid w:val="305BA7EC"/>
    <w:rsid w:val="305C15F7"/>
    <w:rsid w:val="305F6F34"/>
    <w:rsid w:val="3060BD6A"/>
    <w:rsid w:val="30632354"/>
    <w:rsid w:val="306A788B"/>
    <w:rsid w:val="306BA228"/>
    <w:rsid w:val="3071C206"/>
    <w:rsid w:val="3071C475"/>
    <w:rsid w:val="3072AE95"/>
    <w:rsid w:val="3075B628"/>
    <w:rsid w:val="3077F1F0"/>
    <w:rsid w:val="3078CD7F"/>
    <w:rsid w:val="30797369"/>
    <w:rsid w:val="307A44E2"/>
    <w:rsid w:val="307AA35E"/>
    <w:rsid w:val="30821094"/>
    <w:rsid w:val="3083E28E"/>
    <w:rsid w:val="30840750"/>
    <w:rsid w:val="3086D894"/>
    <w:rsid w:val="308843C6"/>
    <w:rsid w:val="308AA163"/>
    <w:rsid w:val="308C0F85"/>
    <w:rsid w:val="308E9764"/>
    <w:rsid w:val="308F8697"/>
    <w:rsid w:val="3091AE61"/>
    <w:rsid w:val="30920D6A"/>
    <w:rsid w:val="3092CBCA"/>
    <w:rsid w:val="3095C7E7"/>
    <w:rsid w:val="3096CDDF"/>
    <w:rsid w:val="3097C032"/>
    <w:rsid w:val="309B6D29"/>
    <w:rsid w:val="309C495E"/>
    <w:rsid w:val="309E81BA"/>
    <w:rsid w:val="309E8DEF"/>
    <w:rsid w:val="309FD52D"/>
    <w:rsid w:val="30A03CF0"/>
    <w:rsid w:val="30A163D1"/>
    <w:rsid w:val="30A21D69"/>
    <w:rsid w:val="30A28B15"/>
    <w:rsid w:val="30A59565"/>
    <w:rsid w:val="30A88E45"/>
    <w:rsid w:val="30A8B9BB"/>
    <w:rsid w:val="30ABBA72"/>
    <w:rsid w:val="30AE5AEE"/>
    <w:rsid w:val="30B0843D"/>
    <w:rsid w:val="30B0949E"/>
    <w:rsid w:val="30B122B0"/>
    <w:rsid w:val="30B305AC"/>
    <w:rsid w:val="30B5A2C3"/>
    <w:rsid w:val="30B5C92A"/>
    <w:rsid w:val="30B76C1C"/>
    <w:rsid w:val="30B807C9"/>
    <w:rsid w:val="30B8368E"/>
    <w:rsid w:val="30B870B0"/>
    <w:rsid w:val="30B8A10E"/>
    <w:rsid w:val="30B91101"/>
    <w:rsid w:val="30BA88AA"/>
    <w:rsid w:val="30BE2AF2"/>
    <w:rsid w:val="30BEFB13"/>
    <w:rsid w:val="30BF6F0D"/>
    <w:rsid w:val="30BFDFCD"/>
    <w:rsid w:val="30C1D987"/>
    <w:rsid w:val="30C2DDF1"/>
    <w:rsid w:val="30C32838"/>
    <w:rsid w:val="30C79D49"/>
    <w:rsid w:val="30C93CA5"/>
    <w:rsid w:val="30CF1A15"/>
    <w:rsid w:val="30D0F005"/>
    <w:rsid w:val="30D1E433"/>
    <w:rsid w:val="30D50B06"/>
    <w:rsid w:val="30DA8B69"/>
    <w:rsid w:val="30DB2856"/>
    <w:rsid w:val="30DD0D61"/>
    <w:rsid w:val="30DF6F61"/>
    <w:rsid w:val="30E365C0"/>
    <w:rsid w:val="30E42906"/>
    <w:rsid w:val="30E51E8A"/>
    <w:rsid w:val="30E57E25"/>
    <w:rsid w:val="30E7C3AF"/>
    <w:rsid w:val="30ED2A0C"/>
    <w:rsid w:val="30F22564"/>
    <w:rsid w:val="30F5544F"/>
    <w:rsid w:val="30F63695"/>
    <w:rsid w:val="30F79621"/>
    <w:rsid w:val="30F8A933"/>
    <w:rsid w:val="30F8CD56"/>
    <w:rsid w:val="30F9162A"/>
    <w:rsid w:val="30F9871E"/>
    <w:rsid w:val="30FBE850"/>
    <w:rsid w:val="30FD3029"/>
    <w:rsid w:val="30FD65AC"/>
    <w:rsid w:val="30FFBC01"/>
    <w:rsid w:val="31028619"/>
    <w:rsid w:val="31048D7D"/>
    <w:rsid w:val="3105CC34"/>
    <w:rsid w:val="3108CE4D"/>
    <w:rsid w:val="310C1D8A"/>
    <w:rsid w:val="310D8851"/>
    <w:rsid w:val="310DA51E"/>
    <w:rsid w:val="310F671B"/>
    <w:rsid w:val="31104A76"/>
    <w:rsid w:val="311249B2"/>
    <w:rsid w:val="3114846B"/>
    <w:rsid w:val="3117A13F"/>
    <w:rsid w:val="31194738"/>
    <w:rsid w:val="311A25BC"/>
    <w:rsid w:val="311AFF5C"/>
    <w:rsid w:val="311C1FAE"/>
    <w:rsid w:val="311D8869"/>
    <w:rsid w:val="311DDFEB"/>
    <w:rsid w:val="311DE7F3"/>
    <w:rsid w:val="311F5CB8"/>
    <w:rsid w:val="31203CD9"/>
    <w:rsid w:val="31217D41"/>
    <w:rsid w:val="3121DBDC"/>
    <w:rsid w:val="3125CD16"/>
    <w:rsid w:val="31285E8B"/>
    <w:rsid w:val="312953E3"/>
    <w:rsid w:val="312D2648"/>
    <w:rsid w:val="312D751D"/>
    <w:rsid w:val="312F675D"/>
    <w:rsid w:val="313139B4"/>
    <w:rsid w:val="3131FE77"/>
    <w:rsid w:val="31320FE8"/>
    <w:rsid w:val="31327E1B"/>
    <w:rsid w:val="3135087B"/>
    <w:rsid w:val="3135B606"/>
    <w:rsid w:val="3136BF47"/>
    <w:rsid w:val="31373C10"/>
    <w:rsid w:val="3139142F"/>
    <w:rsid w:val="31398EA1"/>
    <w:rsid w:val="313A2CF6"/>
    <w:rsid w:val="313B72F3"/>
    <w:rsid w:val="313D4D9F"/>
    <w:rsid w:val="313F3B3C"/>
    <w:rsid w:val="3145E2AF"/>
    <w:rsid w:val="3145F514"/>
    <w:rsid w:val="3147BA32"/>
    <w:rsid w:val="314D495C"/>
    <w:rsid w:val="314E32F8"/>
    <w:rsid w:val="315290DD"/>
    <w:rsid w:val="3157A308"/>
    <w:rsid w:val="315A79B9"/>
    <w:rsid w:val="315D01CF"/>
    <w:rsid w:val="315F94D3"/>
    <w:rsid w:val="3160DD79"/>
    <w:rsid w:val="31631E29"/>
    <w:rsid w:val="3164186A"/>
    <w:rsid w:val="31651CB4"/>
    <w:rsid w:val="3165681D"/>
    <w:rsid w:val="31661F0F"/>
    <w:rsid w:val="31674EE1"/>
    <w:rsid w:val="31681372"/>
    <w:rsid w:val="3168916D"/>
    <w:rsid w:val="316B3FF7"/>
    <w:rsid w:val="316D04C7"/>
    <w:rsid w:val="31731914"/>
    <w:rsid w:val="3175E817"/>
    <w:rsid w:val="317638F7"/>
    <w:rsid w:val="317C8982"/>
    <w:rsid w:val="317E60C0"/>
    <w:rsid w:val="317E8C29"/>
    <w:rsid w:val="31815D07"/>
    <w:rsid w:val="31823EBB"/>
    <w:rsid w:val="31851D9F"/>
    <w:rsid w:val="3187553A"/>
    <w:rsid w:val="318767EC"/>
    <w:rsid w:val="318D0F4F"/>
    <w:rsid w:val="318F18C8"/>
    <w:rsid w:val="3193C75C"/>
    <w:rsid w:val="31953B6D"/>
    <w:rsid w:val="319655A5"/>
    <w:rsid w:val="31980D4A"/>
    <w:rsid w:val="319E807B"/>
    <w:rsid w:val="31A06A47"/>
    <w:rsid w:val="31A15463"/>
    <w:rsid w:val="31A1556B"/>
    <w:rsid w:val="31AC49AD"/>
    <w:rsid w:val="31AD3FD9"/>
    <w:rsid w:val="31AED008"/>
    <w:rsid w:val="31B01429"/>
    <w:rsid w:val="31B04B03"/>
    <w:rsid w:val="31B18091"/>
    <w:rsid w:val="31B70E24"/>
    <w:rsid w:val="31B89BCD"/>
    <w:rsid w:val="31B8E947"/>
    <w:rsid w:val="31B8EDE3"/>
    <w:rsid w:val="31BA1C90"/>
    <w:rsid w:val="31BBABF1"/>
    <w:rsid w:val="31BC5982"/>
    <w:rsid w:val="31BCFFCB"/>
    <w:rsid w:val="31BE0B4D"/>
    <w:rsid w:val="31BED31F"/>
    <w:rsid w:val="31BFF47A"/>
    <w:rsid w:val="31C0BB8A"/>
    <w:rsid w:val="31C18677"/>
    <w:rsid w:val="31C29CF4"/>
    <w:rsid w:val="31C59EEB"/>
    <w:rsid w:val="31C5CE99"/>
    <w:rsid w:val="31C75AAE"/>
    <w:rsid w:val="31C7B14F"/>
    <w:rsid w:val="31C85A09"/>
    <w:rsid w:val="31CA56CF"/>
    <w:rsid w:val="31CC29C4"/>
    <w:rsid w:val="31CC6D54"/>
    <w:rsid w:val="31CF12A3"/>
    <w:rsid w:val="31D04962"/>
    <w:rsid w:val="31D13906"/>
    <w:rsid w:val="31D2B143"/>
    <w:rsid w:val="31D388E1"/>
    <w:rsid w:val="31D65615"/>
    <w:rsid w:val="31D6ED4F"/>
    <w:rsid w:val="31D78B9B"/>
    <w:rsid w:val="31D7D8E1"/>
    <w:rsid w:val="31D8DAC7"/>
    <w:rsid w:val="31D90FB9"/>
    <w:rsid w:val="31DA4034"/>
    <w:rsid w:val="31DBE5F4"/>
    <w:rsid w:val="31DC2CD5"/>
    <w:rsid w:val="31DC7508"/>
    <w:rsid w:val="31DD1EEE"/>
    <w:rsid w:val="31E27A6C"/>
    <w:rsid w:val="31E78805"/>
    <w:rsid w:val="31E946E0"/>
    <w:rsid w:val="31EB1168"/>
    <w:rsid w:val="31EB23C8"/>
    <w:rsid w:val="31ED226D"/>
    <w:rsid w:val="31ED6F4D"/>
    <w:rsid w:val="31F56208"/>
    <w:rsid w:val="31F7A952"/>
    <w:rsid w:val="31F8D2AC"/>
    <w:rsid w:val="31F90706"/>
    <w:rsid w:val="31FCE9F8"/>
    <w:rsid w:val="31FFB825"/>
    <w:rsid w:val="32032F95"/>
    <w:rsid w:val="32090C48"/>
    <w:rsid w:val="320A4058"/>
    <w:rsid w:val="320A7D9C"/>
    <w:rsid w:val="320B5FEE"/>
    <w:rsid w:val="3212E1DC"/>
    <w:rsid w:val="3217DC04"/>
    <w:rsid w:val="32181D40"/>
    <w:rsid w:val="321A30DB"/>
    <w:rsid w:val="321AB54E"/>
    <w:rsid w:val="321B8162"/>
    <w:rsid w:val="321C4AF7"/>
    <w:rsid w:val="321C9C2A"/>
    <w:rsid w:val="322BEB0A"/>
    <w:rsid w:val="322E4805"/>
    <w:rsid w:val="322F5E5D"/>
    <w:rsid w:val="322FF303"/>
    <w:rsid w:val="32302E6D"/>
    <w:rsid w:val="3235EC53"/>
    <w:rsid w:val="32372A09"/>
    <w:rsid w:val="32374746"/>
    <w:rsid w:val="3237489A"/>
    <w:rsid w:val="3237CB74"/>
    <w:rsid w:val="323A2902"/>
    <w:rsid w:val="323DF7E6"/>
    <w:rsid w:val="32424E9E"/>
    <w:rsid w:val="324454AE"/>
    <w:rsid w:val="324555F4"/>
    <w:rsid w:val="324711B5"/>
    <w:rsid w:val="324A27E8"/>
    <w:rsid w:val="324A64A9"/>
    <w:rsid w:val="324A7B4C"/>
    <w:rsid w:val="324BE371"/>
    <w:rsid w:val="324D69C4"/>
    <w:rsid w:val="324E3F4F"/>
    <w:rsid w:val="324E8F0B"/>
    <w:rsid w:val="32503A87"/>
    <w:rsid w:val="325070CF"/>
    <w:rsid w:val="3251282A"/>
    <w:rsid w:val="3257D03F"/>
    <w:rsid w:val="325A7017"/>
    <w:rsid w:val="325B402D"/>
    <w:rsid w:val="325C52D6"/>
    <w:rsid w:val="32607E44"/>
    <w:rsid w:val="3260AC6D"/>
    <w:rsid w:val="32613FD4"/>
    <w:rsid w:val="3263474F"/>
    <w:rsid w:val="3264696A"/>
    <w:rsid w:val="326751EE"/>
    <w:rsid w:val="32689C39"/>
    <w:rsid w:val="3269F19D"/>
    <w:rsid w:val="326A2707"/>
    <w:rsid w:val="326A7A4B"/>
    <w:rsid w:val="326AA5BD"/>
    <w:rsid w:val="326CA365"/>
    <w:rsid w:val="32718C79"/>
    <w:rsid w:val="3273522D"/>
    <w:rsid w:val="3273D73D"/>
    <w:rsid w:val="3276BA18"/>
    <w:rsid w:val="32782DC5"/>
    <w:rsid w:val="3279BC36"/>
    <w:rsid w:val="3279D541"/>
    <w:rsid w:val="327A3059"/>
    <w:rsid w:val="327A8263"/>
    <w:rsid w:val="327AF840"/>
    <w:rsid w:val="327F9D9C"/>
    <w:rsid w:val="328001A9"/>
    <w:rsid w:val="328029AD"/>
    <w:rsid w:val="32809D23"/>
    <w:rsid w:val="32810E6A"/>
    <w:rsid w:val="32814E86"/>
    <w:rsid w:val="328295FD"/>
    <w:rsid w:val="32836C9D"/>
    <w:rsid w:val="32850160"/>
    <w:rsid w:val="328889F0"/>
    <w:rsid w:val="328B89A3"/>
    <w:rsid w:val="32927BB0"/>
    <w:rsid w:val="3292B1D2"/>
    <w:rsid w:val="3293072B"/>
    <w:rsid w:val="32938879"/>
    <w:rsid w:val="3294536A"/>
    <w:rsid w:val="329665D8"/>
    <w:rsid w:val="32999C4B"/>
    <w:rsid w:val="3299F6F3"/>
    <w:rsid w:val="329A50E1"/>
    <w:rsid w:val="329A754C"/>
    <w:rsid w:val="329B8C59"/>
    <w:rsid w:val="329BB4FC"/>
    <w:rsid w:val="329CDCA1"/>
    <w:rsid w:val="329DE707"/>
    <w:rsid w:val="329F079B"/>
    <w:rsid w:val="329F89CA"/>
    <w:rsid w:val="32A39C9D"/>
    <w:rsid w:val="32A824DD"/>
    <w:rsid w:val="32AA5AA2"/>
    <w:rsid w:val="32AB9949"/>
    <w:rsid w:val="32AC406C"/>
    <w:rsid w:val="32AC9258"/>
    <w:rsid w:val="32B2FED6"/>
    <w:rsid w:val="32B53320"/>
    <w:rsid w:val="32B59CED"/>
    <w:rsid w:val="32B637E1"/>
    <w:rsid w:val="32B719E9"/>
    <w:rsid w:val="32B76D83"/>
    <w:rsid w:val="32BB332D"/>
    <w:rsid w:val="32BC9654"/>
    <w:rsid w:val="32BCD520"/>
    <w:rsid w:val="32BF2969"/>
    <w:rsid w:val="32C45644"/>
    <w:rsid w:val="32C4D1E3"/>
    <w:rsid w:val="32C5901D"/>
    <w:rsid w:val="32C6892F"/>
    <w:rsid w:val="32C86400"/>
    <w:rsid w:val="32C934EC"/>
    <w:rsid w:val="32CD02C5"/>
    <w:rsid w:val="32CDE2E6"/>
    <w:rsid w:val="32CE067B"/>
    <w:rsid w:val="32CF2512"/>
    <w:rsid w:val="32CF3836"/>
    <w:rsid w:val="32D0B55F"/>
    <w:rsid w:val="32D28285"/>
    <w:rsid w:val="32D2D201"/>
    <w:rsid w:val="32D444E8"/>
    <w:rsid w:val="32D753CC"/>
    <w:rsid w:val="32D7FFEA"/>
    <w:rsid w:val="32D9313C"/>
    <w:rsid w:val="32D9C0F6"/>
    <w:rsid w:val="32DC4CFA"/>
    <w:rsid w:val="32DD2F6C"/>
    <w:rsid w:val="32DEAFE7"/>
    <w:rsid w:val="32DF5DAB"/>
    <w:rsid w:val="32E04ABB"/>
    <w:rsid w:val="32E3002E"/>
    <w:rsid w:val="32E496AF"/>
    <w:rsid w:val="32E55F67"/>
    <w:rsid w:val="32ED0F50"/>
    <w:rsid w:val="32F094F9"/>
    <w:rsid w:val="32F1F7E8"/>
    <w:rsid w:val="32F3A49F"/>
    <w:rsid w:val="32F3E962"/>
    <w:rsid w:val="32FB4D47"/>
    <w:rsid w:val="32FD1936"/>
    <w:rsid w:val="32FFD5B2"/>
    <w:rsid w:val="330179D8"/>
    <w:rsid w:val="3301A181"/>
    <w:rsid w:val="33041130"/>
    <w:rsid w:val="33078FC8"/>
    <w:rsid w:val="3309F84A"/>
    <w:rsid w:val="330BA7BA"/>
    <w:rsid w:val="330C061B"/>
    <w:rsid w:val="330DA60D"/>
    <w:rsid w:val="33108B2E"/>
    <w:rsid w:val="3313E0D9"/>
    <w:rsid w:val="3313F22E"/>
    <w:rsid w:val="3318C346"/>
    <w:rsid w:val="33190337"/>
    <w:rsid w:val="331B2FE9"/>
    <w:rsid w:val="331DB808"/>
    <w:rsid w:val="331DFDF4"/>
    <w:rsid w:val="331F1EF4"/>
    <w:rsid w:val="332391F4"/>
    <w:rsid w:val="33252F34"/>
    <w:rsid w:val="33267932"/>
    <w:rsid w:val="332872B6"/>
    <w:rsid w:val="3328A9E8"/>
    <w:rsid w:val="332902A2"/>
    <w:rsid w:val="3329D14D"/>
    <w:rsid w:val="332A099E"/>
    <w:rsid w:val="332C1F9D"/>
    <w:rsid w:val="332EEFC1"/>
    <w:rsid w:val="33333897"/>
    <w:rsid w:val="33344CF2"/>
    <w:rsid w:val="3336E10F"/>
    <w:rsid w:val="333AA846"/>
    <w:rsid w:val="333AB160"/>
    <w:rsid w:val="3340DA7F"/>
    <w:rsid w:val="3341A5AD"/>
    <w:rsid w:val="3344101B"/>
    <w:rsid w:val="33452FD5"/>
    <w:rsid w:val="3347E26A"/>
    <w:rsid w:val="3348ED0E"/>
    <w:rsid w:val="334B4145"/>
    <w:rsid w:val="334BF1A3"/>
    <w:rsid w:val="334F6E70"/>
    <w:rsid w:val="3350ED15"/>
    <w:rsid w:val="3351C1F9"/>
    <w:rsid w:val="335253B9"/>
    <w:rsid w:val="335CEB8C"/>
    <w:rsid w:val="335DFB38"/>
    <w:rsid w:val="335F984A"/>
    <w:rsid w:val="33610574"/>
    <w:rsid w:val="3361100B"/>
    <w:rsid w:val="3361FD44"/>
    <w:rsid w:val="33622A69"/>
    <w:rsid w:val="3362B825"/>
    <w:rsid w:val="33635FED"/>
    <w:rsid w:val="33656E99"/>
    <w:rsid w:val="3369EDF6"/>
    <w:rsid w:val="336AD265"/>
    <w:rsid w:val="3371AE27"/>
    <w:rsid w:val="3372EA43"/>
    <w:rsid w:val="3373D1EA"/>
    <w:rsid w:val="337D9ECC"/>
    <w:rsid w:val="337EA214"/>
    <w:rsid w:val="33833789"/>
    <w:rsid w:val="33835399"/>
    <w:rsid w:val="3383BBC2"/>
    <w:rsid w:val="3384126A"/>
    <w:rsid w:val="3384CFA6"/>
    <w:rsid w:val="3384EA7A"/>
    <w:rsid w:val="3387DB69"/>
    <w:rsid w:val="338E9517"/>
    <w:rsid w:val="339000E7"/>
    <w:rsid w:val="339292CF"/>
    <w:rsid w:val="33933E70"/>
    <w:rsid w:val="3396AA14"/>
    <w:rsid w:val="33974780"/>
    <w:rsid w:val="339C840A"/>
    <w:rsid w:val="339DA731"/>
    <w:rsid w:val="339F0CDF"/>
    <w:rsid w:val="339F2833"/>
    <w:rsid w:val="33A1725A"/>
    <w:rsid w:val="33A6702B"/>
    <w:rsid w:val="33A6BBA6"/>
    <w:rsid w:val="33A7F1CC"/>
    <w:rsid w:val="33B00029"/>
    <w:rsid w:val="33B124A6"/>
    <w:rsid w:val="33B28DD6"/>
    <w:rsid w:val="33B391AE"/>
    <w:rsid w:val="33B5F3D9"/>
    <w:rsid w:val="33B6FDB8"/>
    <w:rsid w:val="33B72410"/>
    <w:rsid w:val="33B8F96F"/>
    <w:rsid w:val="33BAD935"/>
    <w:rsid w:val="33BB211A"/>
    <w:rsid w:val="33BB32E5"/>
    <w:rsid w:val="33C01D05"/>
    <w:rsid w:val="33C086E7"/>
    <w:rsid w:val="33C0BCB3"/>
    <w:rsid w:val="33CA97C8"/>
    <w:rsid w:val="33CB17C7"/>
    <w:rsid w:val="33CBFE33"/>
    <w:rsid w:val="33CC6715"/>
    <w:rsid w:val="33CD2350"/>
    <w:rsid w:val="33CEEF6D"/>
    <w:rsid w:val="33CF1E6C"/>
    <w:rsid w:val="33CFAEBE"/>
    <w:rsid w:val="33D4AD92"/>
    <w:rsid w:val="33D4F5CC"/>
    <w:rsid w:val="33D55F52"/>
    <w:rsid w:val="33D66F06"/>
    <w:rsid w:val="33D6DF92"/>
    <w:rsid w:val="33DA8479"/>
    <w:rsid w:val="33DB426E"/>
    <w:rsid w:val="33DC2C82"/>
    <w:rsid w:val="33DE8658"/>
    <w:rsid w:val="33E746A6"/>
    <w:rsid w:val="33EC33AF"/>
    <w:rsid w:val="33EF059E"/>
    <w:rsid w:val="33F2195E"/>
    <w:rsid w:val="33F21E63"/>
    <w:rsid w:val="33F2F4BD"/>
    <w:rsid w:val="33F417C3"/>
    <w:rsid w:val="33F424B3"/>
    <w:rsid w:val="33F44B36"/>
    <w:rsid w:val="33F46840"/>
    <w:rsid w:val="33F4E616"/>
    <w:rsid w:val="33F66FD4"/>
    <w:rsid w:val="33F6E689"/>
    <w:rsid w:val="33F927C1"/>
    <w:rsid w:val="33F95BC2"/>
    <w:rsid w:val="33FA98D9"/>
    <w:rsid w:val="33FBA52F"/>
    <w:rsid w:val="33FE5E1A"/>
    <w:rsid w:val="33FEC517"/>
    <w:rsid w:val="34001DEE"/>
    <w:rsid w:val="3400E14E"/>
    <w:rsid w:val="34074909"/>
    <w:rsid w:val="3407F305"/>
    <w:rsid w:val="340AA022"/>
    <w:rsid w:val="340BFE73"/>
    <w:rsid w:val="340C34AD"/>
    <w:rsid w:val="340E0C10"/>
    <w:rsid w:val="340EA61D"/>
    <w:rsid w:val="340F0B19"/>
    <w:rsid w:val="3412BCC2"/>
    <w:rsid w:val="34146DF6"/>
    <w:rsid w:val="34158D34"/>
    <w:rsid w:val="34175EB0"/>
    <w:rsid w:val="3419002B"/>
    <w:rsid w:val="3419A1D3"/>
    <w:rsid w:val="34275E9A"/>
    <w:rsid w:val="34290E5D"/>
    <w:rsid w:val="3429C8F8"/>
    <w:rsid w:val="342C2B38"/>
    <w:rsid w:val="342CFD2E"/>
    <w:rsid w:val="342E0FBB"/>
    <w:rsid w:val="342F58DA"/>
    <w:rsid w:val="343043C5"/>
    <w:rsid w:val="3433882E"/>
    <w:rsid w:val="34351B88"/>
    <w:rsid w:val="3437593F"/>
    <w:rsid w:val="3438EEF0"/>
    <w:rsid w:val="343C2AC3"/>
    <w:rsid w:val="343F38CC"/>
    <w:rsid w:val="3440B3E6"/>
    <w:rsid w:val="344220CB"/>
    <w:rsid w:val="3442245B"/>
    <w:rsid w:val="3445EFFB"/>
    <w:rsid w:val="3446C732"/>
    <w:rsid w:val="3447F392"/>
    <w:rsid w:val="34488137"/>
    <w:rsid w:val="344A2AA1"/>
    <w:rsid w:val="344B575E"/>
    <w:rsid w:val="34518D5E"/>
    <w:rsid w:val="34544B30"/>
    <w:rsid w:val="3455882A"/>
    <w:rsid w:val="3458D785"/>
    <w:rsid w:val="345B4A4D"/>
    <w:rsid w:val="345D67D4"/>
    <w:rsid w:val="345E6189"/>
    <w:rsid w:val="34683A53"/>
    <w:rsid w:val="346990E7"/>
    <w:rsid w:val="3469BA97"/>
    <w:rsid w:val="346B4547"/>
    <w:rsid w:val="346BC790"/>
    <w:rsid w:val="346D5469"/>
    <w:rsid w:val="3472602D"/>
    <w:rsid w:val="3472D157"/>
    <w:rsid w:val="34750244"/>
    <w:rsid w:val="34765563"/>
    <w:rsid w:val="34765791"/>
    <w:rsid w:val="3476CDE4"/>
    <w:rsid w:val="3476F6E3"/>
    <w:rsid w:val="3477F17F"/>
    <w:rsid w:val="3479721B"/>
    <w:rsid w:val="3479EE6A"/>
    <w:rsid w:val="347DA9AD"/>
    <w:rsid w:val="347DE6EC"/>
    <w:rsid w:val="347F564C"/>
    <w:rsid w:val="34846EF7"/>
    <w:rsid w:val="34851B8C"/>
    <w:rsid w:val="3486365E"/>
    <w:rsid w:val="34866D16"/>
    <w:rsid w:val="3486907A"/>
    <w:rsid w:val="348A40EC"/>
    <w:rsid w:val="348C1765"/>
    <w:rsid w:val="348E8C56"/>
    <w:rsid w:val="348F224A"/>
    <w:rsid w:val="3490B4FC"/>
    <w:rsid w:val="349149FA"/>
    <w:rsid w:val="3492F6D5"/>
    <w:rsid w:val="34945330"/>
    <w:rsid w:val="3499FEEB"/>
    <w:rsid w:val="349C5431"/>
    <w:rsid w:val="349D3147"/>
    <w:rsid w:val="34A0EA42"/>
    <w:rsid w:val="34A38951"/>
    <w:rsid w:val="34A63A4E"/>
    <w:rsid w:val="34A926F1"/>
    <w:rsid w:val="34ADBA97"/>
    <w:rsid w:val="34AFE063"/>
    <w:rsid w:val="34B0D7BB"/>
    <w:rsid w:val="34B0F33A"/>
    <w:rsid w:val="34B1646D"/>
    <w:rsid w:val="34B249A6"/>
    <w:rsid w:val="34B2CD9C"/>
    <w:rsid w:val="34B3A186"/>
    <w:rsid w:val="34B5B83B"/>
    <w:rsid w:val="34B691C6"/>
    <w:rsid w:val="34B713B5"/>
    <w:rsid w:val="34B95006"/>
    <w:rsid w:val="34BA293D"/>
    <w:rsid w:val="34BAC8CF"/>
    <w:rsid w:val="34BBD46C"/>
    <w:rsid w:val="34BBF315"/>
    <w:rsid w:val="34BCB833"/>
    <w:rsid w:val="34BD3A76"/>
    <w:rsid w:val="34BDA510"/>
    <w:rsid w:val="34BF6E6D"/>
    <w:rsid w:val="34BF8B65"/>
    <w:rsid w:val="34C7949D"/>
    <w:rsid w:val="34CA4886"/>
    <w:rsid w:val="34CAFE81"/>
    <w:rsid w:val="34CD5D65"/>
    <w:rsid w:val="34CFFCD8"/>
    <w:rsid w:val="34D1AD8C"/>
    <w:rsid w:val="34D2D7AB"/>
    <w:rsid w:val="34D7989F"/>
    <w:rsid w:val="34D93FF4"/>
    <w:rsid w:val="34DD58EB"/>
    <w:rsid w:val="34DDA946"/>
    <w:rsid w:val="34DFA89B"/>
    <w:rsid w:val="34E2851B"/>
    <w:rsid w:val="34E29997"/>
    <w:rsid w:val="34E29D34"/>
    <w:rsid w:val="34E2EBE1"/>
    <w:rsid w:val="34E2F528"/>
    <w:rsid w:val="34E4BD6F"/>
    <w:rsid w:val="34E6DF9B"/>
    <w:rsid w:val="34E74045"/>
    <w:rsid w:val="34E744E2"/>
    <w:rsid w:val="34E7C9BE"/>
    <w:rsid w:val="34E815E4"/>
    <w:rsid w:val="34EB66DC"/>
    <w:rsid w:val="34ECC04F"/>
    <w:rsid w:val="34EF7DD7"/>
    <w:rsid w:val="34F37FDC"/>
    <w:rsid w:val="34F619EC"/>
    <w:rsid w:val="34F7953C"/>
    <w:rsid w:val="34FA7143"/>
    <w:rsid w:val="34FBDE5A"/>
    <w:rsid w:val="34FCC02C"/>
    <w:rsid w:val="35003E4C"/>
    <w:rsid w:val="35013EFA"/>
    <w:rsid w:val="3503E2F2"/>
    <w:rsid w:val="3508E537"/>
    <w:rsid w:val="3508FF72"/>
    <w:rsid w:val="35090A65"/>
    <w:rsid w:val="3509F370"/>
    <w:rsid w:val="350CB67D"/>
    <w:rsid w:val="350D40B0"/>
    <w:rsid w:val="350D6F6B"/>
    <w:rsid w:val="35117456"/>
    <w:rsid w:val="3513CE6B"/>
    <w:rsid w:val="351588B3"/>
    <w:rsid w:val="3516527C"/>
    <w:rsid w:val="35167DB7"/>
    <w:rsid w:val="351935F7"/>
    <w:rsid w:val="351A8108"/>
    <w:rsid w:val="351B827F"/>
    <w:rsid w:val="351CD03B"/>
    <w:rsid w:val="351D046F"/>
    <w:rsid w:val="351F0451"/>
    <w:rsid w:val="3521D31E"/>
    <w:rsid w:val="3522D902"/>
    <w:rsid w:val="3523A259"/>
    <w:rsid w:val="35257A99"/>
    <w:rsid w:val="3525D5B9"/>
    <w:rsid w:val="352679A0"/>
    <w:rsid w:val="3526E7E4"/>
    <w:rsid w:val="352730F0"/>
    <w:rsid w:val="3527428A"/>
    <w:rsid w:val="3529E1BE"/>
    <w:rsid w:val="352B6641"/>
    <w:rsid w:val="352BA33B"/>
    <w:rsid w:val="352C05A0"/>
    <w:rsid w:val="352D4ACA"/>
    <w:rsid w:val="352DFC16"/>
    <w:rsid w:val="352FC567"/>
    <w:rsid w:val="352FE2E7"/>
    <w:rsid w:val="3532E00E"/>
    <w:rsid w:val="35331645"/>
    <w:rsid w:val="3536E7AE"/>
    <w:rsid w:val="3539231B"/>
    <w:rsid w:val="35406A94"/>
    <w:rsid w:val="35412F05"/>
    <w:rsid w:val="3541A543"/>
    <w:rsid w:val="3546B20B"/>
    <w:rsid w:val="3547C0D2"/>
    <w:rsid w:val="3549F02F"/>
    <w:rsid w:val="354AF6BB"/>
    <w:rsid w:val="354C6D4B"/>
    <w:rsid w:val="354EFD87"/>
    <w:rsid w:val="354FFD83"/>
    <w:rsid w:val="3551B1FE"/>
    <w:rsid w:val="35522733"/>
    <w:rsid w:val="3554E025"/>
    <w:rsid w:val="35556D29"/>
    <w:rsid w:val="3557FEC1"/>
    <w:rsid w:val="35580402"/>
    <w:rsid w:val="35583C87"/>
    <w:rsid w:val="3558C0CB"/>
    <w:rsid w:val="3558D383"/>
    <w:rsid w:val="35598E2E"/>
    <w:rsid w:val="3559BF24"/>
    <w:rsid w:val="355BCAE6"/>
    <w:rsid w:val="355CCBAB"/>
    <w:rsid w:val="355FAFD9"/>
    <w:rsid w:val="356103E8"/>
    <w:rsid w:val="35619F2E"/>
    <w:rsid w:val="3561AF31"/>
    <w:rsid w:val="356211ED"/>
    <w:rsid w:val="35644B80"/>
    <w:rsid w:val="3569C918"/>
    <w:rsid w:val="356AC2EB"/>
    <w:rsid w:val="356CB6B8"/>
    <w:rsid w:val="356E376E"/>
    <w:rsid w:val="356F00A6"/>
    <w:rsid w:val="356F6D96"/>
    <w:rsid w:val="356F94D9"/>
    <w:rsid w:val="35707DF3"/>
    <w:rsid w:val="35733C5D"/>
    <w:rsid w:val="3573AC7E"/>
    <w:rsid w:val="3573BD95"/>
    <w:rsid w:val="35752C48"/>
    <w:rsid w:val="35769A3B"/>
    <w:rsid w:val="35788CD3"/>
    <w:rsid w:val="357A411C"/>
    <w:rsid w:val="357A79D2"/>
    <w:rsid w:val="357D9B32"/>
    <w:rsid w:val="35821E29"/>
    <w:rsid w:val="3582DB4A"/>
    <w:rsid w:val="358469E2"/>
    <w:rsid w:val="35848A06"/>
    <w:rsid w:val="35866D25"/>
    <w:rsid w:val="35880DBA"/>
    <w:rsid w:val="3588FFAF"/>
    <w:rsid w:val="358BBEC4"/>
    <w:rsid w:val="358C3A7E"/>
    <w:rsid w:val="358C518D"/>
    <w:rsid w:val="358D19DF"/>
    <w:rsid w:val="3595CB13"/>
    <w:rsid w:val="359BECAA"/>
    <w:rsid w:val="35A6A638"/>
    <w:rsid w:val="35A76AB1"/>
    <w:rsid w:val="35A88D45"/>
    <w:rsid w:val="35ACE0FD"/>
    <w:rsid w:val="35ACE67A"/>
    <w:rsid w:val="35B10A9A"/>
    <w:rsid w:val="35B57E9D"/>
    <w:rsid w:val="35B5EE2A"/>
    <w:rsid w:val="35B74030"/>
    <w:rsid w:val="35B7B61C"/>
    <w:rsid w:val="35B82374"/>
    <w:rsid w:val="35BAC7FE"/>
    <w:rsid w:val="35BC044E"/>
    <w:rsid w:val="35BC3D40"/>
    <w:rsid w:val="35BCD7A3"/>
    <w:rsid w:val="35BD2A0A"/>
    <w:rsid w:val="35BD8593"/>
    <w:rsid w:val="35BDC853"/>
    <w:rsid w:val="35BF25FD"/>
    <w:rsid w:val="35C0F048"/>
    <w:rsid w:val="35C21B7F"/>
    <w:rsid w:val="35C2D750"/>
    <w:rsid w:val="35C52D38"/>
    <w:rsid w:val="35CAAE4B"/>
    <w:rsid w:val="35CF43B8"/>
    <w:rsid w:val="35CF87D6"/>
    <w:rsid w:val="35CF99B5"/>
    <w:rsid w:val="35D23FE3"/>
    <w:rsid w:val="35D287BD"/>
    <w:rsid w:val="35D4CA45"/>
    <w:rsid w:val="35D7E5D4"/>
    <w:rsid w:val="35DA2750"/>
    <w:rsid w:val="35E0A243"/>
    <w:rsid w:val="35E11025"/>
    <w:rsid w:val="35E24008"/>
    <w:rsid w:val="35E4A22F"/>
    <w:rsid w:val="35E794DD"/>
    <w:rsid w:val="35E83498"/>
    <w:rsid w:val="35E894E6"/>
    <w:rsid w:val="35EAC2DB"/>
    <w:rsid w:val="35ED0B00"/>
    <w:rsid w:val="35EE59FC"/>
    <w:rsid w:val="35EEBAAB"/>
    <w:rsid w:val="35F15C36"/>
    <w:rsid w:val="35F17DB3"/>
    <w:rsid w:val="35F1ECD2"/>
    <w:rsid w:val="35F31566"/>
    <w:rsid w:val="35F3E8FE"/>
    <w:rsid w:val="35F4B612"/>
    <w:rsid w:val="35F4F83F"/>
    <w:rsid w:val="35F6C525"/>
    <w:rsid w:val="35FA244D"/>
    <w:rsid w:val="35FB9F94"/>
    <w:rsid w:val="35FD54AE"/>
    <w:rsid w:val="35FE29F1"/>
    <w:rsid w:val="35FEDBF0"/>
    <w:rsid w:val="35FF7672"/>
    <w:rsid w:val="3601270F"/>
    <w:rsid w:val="360242CC"/>
    <w:rsid w:val="3608ED68"/>
    <w:rsid w:val="3609BDD7"/>
    <w:rsid w:val="360C63EA"/>
    <w:rsid w:val="360D1215"/>
    <w:rsid w:val="361295C6"/>
    <w:rsid w:val="3613E766"/>
    <w:rsid w:val="361626AD"/>
    <w:rsid w:val="361BD827"/>
    <w:rsid w:val="361C3FE2"/>
    <w:rsid w:val="361C5CD9"/>
    <w:rsid w:val="361CEA32"/>
    <w:rsid w:val="361DC640"/>
    <w:rsid w:val="36213DA6"/>
    <w:rsid w:val="362376E3"/>
    <w:rsid w:val="3625814B"/>
    <w:rsid w:val="3628A2BB"/>
    <w:rsid w:val="3628ED00"/>
    <w:rsid w:val="362A276E"/>
    <w:rsid w:val="362BEC38"/>
    <w:rsid w:val="362ECED2"/>
    <w:rsid w:val="3630E378"/>
    <w:rsid w:val="3633A0A2"/>
    <w:rsid w:val="3634832E"/>
    <w:rsid w:val="3638D940"/>
    <w:rsid w:val="3639B07F"/>
    <w:rsid w:val="363FC24F"/>
    <w:rsid w:val="364181B6"/>
    <w:rsid w:val="3642738C"/>
    <w:rsid w:val="364306BC"/>
    <w:rsid w:val="36462857"/>
    <w:rsid w:val="36481EA1"/>
    <w:rsid w:val="3649429B"/>
    <w:rsid w:val="364A4DA1"/>
    <w:rsid w:val="364D5DCB"/>
    <w:rsid w:val="364F3703"/>
    <w:rsid w:val="364F873E"/>
    <w:rsid w:val="36551F0C"/>
    <w:rsid w:val="36597571"/>
    <w:rsid w:val="36597F8D"/>
    <w:rsid w:val="36598FB5"/>
    <w:rsid w:val="365B058B"/>
    <w:rsid w:val="365BB0B3"/>
    <w:rsid w:val="365C466F"/>
    <w:rsid w:val="3660A951"/>
    <w:rsid w:val="3661A13E"/>
    <w:rsid w:val="366236A8"/>
    <w:rsid w:val="3662E274"/>
    <w:rsid w:val="36648B6C"/>
    <w:rsid w:val="36649249"/>
    <w:rsid w:val="366767E7"/>
    <w:rsid w:val="36685EA2"/>
    <w:rsid w:val="3668915B"/>
    <w:rsid w:val="3668EA3C"/>
    <w:rsid w:val="36698298"/>
    <w:rsid w:val="366A2517"/>
    <w:rsid w:val="366AD4BB"/>
    <w:rsid w:val="366B3128"/>
    <w:rsid w:val="366BE90A"/>
    <w:rsid w:val="366D7DED"/>
    <w:rsid w:val="366D84B2"/>
    <w:rsid w:val="366E74B9"/>
    <w:rsid w:val="366F504F"/>
    <w:rsid w:val="36720FB6"/>
    <w:rsid w:val="367B8FE0"/>
    <w:rsid w:val="367CF620"/>
    <w:rsid w:val="367D993B"/>
    <w:rsid w:val="368183C0"/>
    <w:rsid w:val="36818575"/>
    <w:rsid w:val="3681CE3E"/>
    <w:rsid w:val="368407A6"/>
    <w:rsid w:val="3685B8FD"/>
    <w:rsid w:val="3686ABB9"/>
    <w:rsid w:val="368BB2C9"/>
    <w:rsid w:val="368DC154"/>
    <w:rsid w:val="368DE123"/>
    <w:rsid w:val="368E871B"/>
    <w:rsid w:val="368E9D34"/>
    <w:rsid w:val="36906901"/>
    <w:rsid w:val="3692D040"/>
    <w:rsid w:val="3693C003"/>
    <w:rsid w:val="36953DD5"/>
    <w:rsid w:val="36978A7D"/>
    <w:rsid w:val="369B5C94"/>
    <w:rsid w:val="36A42E3F"/>
    <w:rsid w:val="36A5143E"/>
    <w:rsid w:val="36ABF135"/>
    <w:rsid w:val="36AD2CC4"/>
    <w:rsid w:val="36ADD945"/>
    <w:rsid w:val="36AF7006"/>
    <w:rsid w:val="36AF76B9"/>
    <w:rsid w:val="36B0F376"/>
    <w:rsid w:val="36B16FAE"/>
    <w:rsid w:val="36B23080"/>
    <w:rsid w:val="36B38ED1"/>
    <w:rsid w:val="36BFA187"/>
    <w:rsid w:val="36C08CC1"/>
    <w:rsid w:val="36C27A2A"/>
    <w:rsid w:val="36C3940D"/>
    <w:rsid w:val="36CB6CA6"/>
    <w:rsid w:val="36CC8E56"/>
    <w:rsid w:val="36CE04A1"/>
    <w:rsid w:val="36CF9D02"/>
    <w:rsid w:val="36D03A4C"/>
    <w:rsid w:val="36D21D6B"/>
    <w:rsid w:val="36D2B144"/>
    <w:rsid w:val="36D34069"/>
    <w:rsid w:val="36D479F1"/>
    <w:rsid w:val="36D57EAD"/>
    <w:rsid w:val="36D5F177"/>
    <w:rsid w:val="36D7542C"/>
    <w:rsid w:val="36D7C64D"/>
    <w:rsid w:val="36D84144"/>
    <w:rsid w:val="36DEA2B4"/>
    <w:rsid w:val="36DEFA03"/>
    <w:rsid w:val="36DF16B8"/>
    <w:rsid w:val="36DFA29A"/>
    <w:rsid w:val="36E3B3B5"/>
    <w:rsid w:val="36E5DB46"/>
    <w:rsid w:val="36E6000A"/>
    <w:rsid w:val="36E7D76A"/>
    <w:rsid w:val="36E8BE18"/>
    <w:rsid w:val="36E8CC5B"/>
    <w:rsid w:val="36EA2E98"/>
    <w:rsid w:val="36EA9226"/>
    <w:rsid w:val="36ECB007"/>
    <w:rsid w:val="36EE5C96"/>
    <w:rsid w:val="36EF70B5"/>
    <w:rsid w:val="36F31FA7"/>
    <w:rsid w:val="36F3580E"/>
    <w:rsid w:val="36F5502D"/>
    <w:rsid w:val="36F82E5B"/>
    <w:rsid w:val="36F86560"/>
    <w:rsid w:val="36FA9AF8"/>
    <w:rsid w:val="36FB23B3"/>
    <w:rsid w:val="36FC89FE"/>
    <w:rsid w:val="3702767B"/>
    <w:rsid w:val="3703D9D9"/>
    <w:rsid w:val="3704C412"/>
    <w:rsid w:val="37052180"/>
    <w:rsid w:val="370530B5"/>
    <w:rsid w:val="37091ED3"/>
    <w:rsid w:val="3709FDB8"/>
    <w:rsid w:val="370A6A2C"/>
    <w:rsid w:val="370C4529"/>
    <w:rsid w:val="370C6348"/>
    <w:rsid w:val="3710A10C"/>
    <w:rsid w:val="3713BB01"/>
    <w:rsid w:val="3716C716"/>
    <w:rsid w:val="37193A88"/>
    <w:rsid w:val="371B0C16"/>
    <w:rsid w:val="371CE27F"/>
    <w:rsid w:val="371DF0C0"/>
    <w:rsid w:val="371F7F35"/>
    <w:rsid w:val="37238B22"/>
    <w:rsid w:val="37255AD7"/>
    <w:rsid w:val="37294233"/>
    <w:rsid w:val="372A8464"/>
    <w:rsid w:val="372EB091"/>
    <w:rsid w:val="373047AB"/>
    <w:rsid w:val="37352E0F"/>
    <w:rsid w:val="3735F6E3"/>
    <w:rsid w:val="3738A68F"/>
    <w:rsid w:val="373A4200"/>
    <w:rsid w:val="373C904E"/>
    <w:rsid w:val="37427D7C"/>
    <w:rsid w:val="3743ADFD"/>
    <w:rsid w:val="3745A42F"/>
    <w:rsid w:val="3746E9A0"/>
    <w:rsid w:val="3747BDE9"/>
    <w:rsid w:val="37481A9E"/>
    <w:rsid w:val="3749FCFE"/>
    <w:rsid w:val="374B4498"/>
    <w:rsid w:val="374F25FC"/>
    <w:rsid w:val="374F9F64"/>
    <w:rsid w:val="37519E25"/>
    <w:rsid w:val="37531091"/>
    <w:rsid w:val="375374A7"/>
    <w:rsid w:val="37551C67"/>
    <w:rsid w:val="375625BB"/>
    <w:rsid w:val="375694DF"/>
    <w:rsid w:val="37580400"/>
    <w:rsid w:val="37592D5F"/>
    <w:rsid w:val="375B653A"/>
    <w:rsid w:val="375CB2B6"/>
    <w:rsid w:val="375DD9AE"/>
    <w:rsid w:val="375F21B1"/>
    <w:rsid w:val="3763C05F"/>
    <w:rsid w:val="376613C5"/>
    <w:rsid w:val="37666963"/>
    <w:rsid w:val="37673A99"/>
    <w:rsid w:val="3768A72A"/>
    <w:rsid w:val="3770CFF8"/>
    <w:rsid w:val="37729317"/>
    <w:rsid w:val="3773598A"/>
    <w:rsid w:val="3775166E"/>
    <w:rsid w:val="3777CCB6"/>
    <w:rsid w:val="377A1308"/>
    <w:rsid w:val="377B5635"/>
    <w:rsid w:val="377D7735"/>
    <w:rsid w:val="377D8FE8"/>
    <w:rsid w:val="377E0FF0"/>
    <w:rsid w:val="3780037B"/>
    <w:rsid w:val="37802212"/>
    <w:rsid w:val="3782B72D"/>
    <w:rsid w:val="3784A230"/>
    <w:rsid w:val="37864102"/>
    <w:rsid w:val="37865EA5"/>
    <w:rsid w:val="37887FA1"/>
    <w:rsid w:val="37890E10"/>
    <w:rsid w:val="37891696"/>
    <w:rsid w:val="378A47CD"/>
    <w:rsid w:val="378B3DB1"/>
    <w:rsid w:val="378FBB9E"/>
    <w:rsid w:val="3795B17D"/>
    <w:rsid w:val="379932B2"/>
    <w:rsid w:val="379C8A4A"/>
    <w:rsid w:val="379E3391"/>
    <w:rsid w:val="379E9CBE"/>
    <w:rsid w:val="37A0780A"/>
    <w:rsid w:val="37A4E5AB"/>
    <w:rsid w:val="37A65E7B"/>
    <w:rsid w:val="37A6833F"/>
    <w:rsid w:val="37AA8054"/>
    <w:rsid w:val="37AB2C75"/>
    <w:rsid w:val="37ADC7BC"/>
    <w:rsid w:val="37AF5C3C"/>
    <w:rsid w:val="37B44575"/>
    <w:rsid w:val="37B572E0"/>
    <w:rsid w:val="37B81C01"/>
    <w:rsid w:val="37BA021A"/>
    <w:rsid w:val="37BDF30A"/>
    <w:rsid w:val="37BDFD20"/>
    <w:rsid w:val="37C1AD9E"/>
    <w:rsid w:val="37C4962F"/>
    <w:rsid w:val="37C542CA"/>
    <w:rsid w:val="37C7D831"/>
    <w:rsid w:val="37C874D2"/>
    <w:rsid w:val="37CB6485"/>
    <w:rsid w:val="37CB8EA7"/>
    <w:rsid w:val="37CB997C"/>
    <w:rsid w:val="37CC3027"/>
    <w:rsid w:val="37CD97F1"/>
    <w:rsid w:val="37D08AF3"/>
    <w:rsid w:val="37D92EAA"/>
    <w:rsid w:val="37E79C5F"/>
    <w:rsid w:val="37E80E60"/>
    <w:rsid w:val="37ED15EC"/>
    <w:rsid w:val="37EE40FD"/>
    <w:rsid w:val="37F40510"/>
    <w:rsid w:val="37F41090"/>
    <w:rsid w:val="37F47F1E"/>
    <w:rsid w:val="37F4A345"/>
    <w:rsid w:val="37F97A07"/>
    <w:rsid w:val="37F9DE3F"/>
    <w:rsid w:val="37FE6E89"/>
    <w:rsid w:val="37FF1791"/>
    <w:rsid w:val="38012681"/>
    <w:rsid w:val="38024E45"/>
    <w:rsid w:val="38064885"/>
    <w:rsid w:val="38070EFB"/>
    <w:rsid w:val="3807232A"/>
    <w:rsid w:val="3807959E"/>
    <w:rsid w:val="3808D298"/>
    <w:rsid w:val="3809CB69"/>
    <w:rsid w:val="380A7CFA"/>
    <w:rsid w:val="380BF207"/>
    <w:rsid w:val="380C09B2"/>
    <w:rsid w:val="380D6EA9"/>
    <w:rsid w:val="380F1EBB"/>
    <w:rsid w:val="3816869E"/>
    <w:rsid w:val="3817B089"/>
    <w:rsid w:val="3818FD8C"/>
    <w:rsid w:val="3819D2CA"/>
    <w:rsid w:val="381DB0B6"/>
    <w:rsid w:val="381DE642"/>
    <w:rsid w:val="3829079C"/>
    <w:rsid w:val="38293433"/>
    <w:rsid w:val="382A7DE6"/>
    <w:rsid w:val="382DE0A1"/>
    <w:rsid w:val="382E94F9"/>
    <w:rsid w:val="382FF1C5"/>
    <w:rsid w:val="3830595B"/>
    <w:rsid w:val="38317477"/>
    <w:rsid w:val="383626C7"/>
    <w:rsid w:val="3836786A"/>
    <w:rsid w:val="3837416C"/>
    <w:rsid w:val="383EC154"/>
    <w:rsid w:val="383F4FF9"/>
    <w:rsid w:val="383F9D01"/>
    <w:rsid w:val="383FAD55"/>
    <w:rsid w:val="384365F6"/>
    <w:rsid w:val="3845253F"/>
    <w:rsid w:val="384981B8"/>
    <w:rsid w:val="384AFB04"/>
    <w:rsid w:val="384BC8E5"/>
    <w:rsid w:val="384BEC32"/>
    <w:rsid w:val="384DD347"/>
    <w:rsid w:val="384F07A7"/>
    <w:rsid w:val="38506B46"/>
    <w:rsid w:val="3850C491"/>
    <w:rsid w:val="3851C955"/>
    <w:rsid w:val="3852362E"/>
    <w:rsid w:val="385387DE"/>
    <w:rsid w:val="38565C6F"/>
    <w:rsid w:val="38591D52"/>
    <w:rsid w:val="385B8F3A"/>
    <w:rsid w:val="385DE005"/>
    <w:rsid w:val="385DE2BA"/>
    <w:rsid w:val="3860065C"/>
    <w:rsid w:val="38641F65"/>
    <w:rsid w:val="38667F8A"/>
    <w:rsid w:val="38674037"/>
    <w:rsid w:val="38676D2A"/>
    <w:rsid w:val="38686894"/>
    <w:rsid w:val="38687654"/>
    <w:rsid w:val="3869A3CC"/>
    <w:rsid w:val="3871BE54"/>
    <w:rsid w:val="387292BA"/>
    <w:rsid w:val="3872B5CA"/>
    <w:rsid w:val="387B27F5"/>
    <w:rsid w:val="387C54F3"/>
    <w:rsid w:val="387F2FF2"/>
    <w:rsid w:val="38801674"/>
    <w:rsid w:val="3881E62B"/>
    <w:rsid w:val="38842008"/>
    <w:rsid w:val="38873A05"/>
    <w:rsid w:val="388ACC03"/>
    <w:rsid w:val="388BE564"/>
    <w:rsid w:val="388D4675"/>
    <w:rsid w:val="388DBB2A"/>
    <w:rsid w:val="38909546"/>
    <w:rsid w:val="38933B42"/>
    <w:rsid w:val="389355AB"/>
    <w:rsid w:val="38989B15"/>
    <w:rsid w:val="38992F15"/>
    <w:rsid w:val="389C087E"/>
    <w:rsid w:val="389D8C62"/>
    <w:rsid w:val="389EA7FB"/>
    <w:rsid w:val="389F386A"/>
    <w:rsid w:val="389FE37C"/>
    <w:rsid w:val="38A30759"/>
    <w:rsid w:val="38A5A355"/>
    <w:rsid w:val="38A775E4"/>
    <w:rsid w:val="38A97EAB"/>
    <w:rsid w:val="38B0D6C9"/>
    <w:rsid w:val="38B13118"/>
    <w:rsid w:val="38B273B9"/>
    <w:rsid w:val="38B2EE81"/>
    <w:rsid w:val="38B3579F"/>
    <w:rsid w:val="38B7ABB3"/>
    <w:rsid w:val="38BC97A6"/>
    <w:rsid w:val="38BF7D2D"/>
    <w:rsid w:val="38C2ABDD"/>
    <w:rsid w:val="38C68B77"/>
    <w:rsid w:val="38C6A63C"/>
    <w:rsid w:val="38C6F5E7"/>
    <w:rsid w:val="38C7FE7D"/>
    <w:rsid w:val="38C9D9E1"/>
    <w:rsid w:val="38CAD50B"/>
    <w:rsid w:val="38CB6DB0"/>
    <w:rsid w:val="38CD0B0B"/>
    <w:rsid w:val="38D24359"/>
    <w:rsid w:val="38D2BCCC"/>
    <w:rsid w:val="38D3A2A8"/>
    <w:rsid w:val="38D595FF"/>
    <w:rsid w:val="38D616F3"/>
    <w:rsid w:val="38DA41FA"/>
    <w:rsid w:val="38DA723F"/>
    <w:rsid w:val="38DF7E07"/>
    <w:rsid w:val="38E55AFD"/>
    <w:rsid w:val="38E7C6A7"/>
    <w:rsid w:val="38E9B44D"/>
    <w:rsid w:val="38EE84AB"/>
    <w:rsid w:val="38EF0779"/>
    <w:rsid w:val="38FB0F3B"/>
    <w:rsid w:val="38FD049C"/>
    <w:rsid w:val="38FFD0F3"/>
    <w:rsid w:val="390236C2"/>
    <w:rsid w:val="39028DCD"/>
    <w:rsid w:val="39031ECA"/>
    <w:rsid w:val="3903FE6A"/>
    <w:rsid w:val="39054DC7"/>
    <w:rsid w:val="390581F8"/>
    <w:rsid w:val="3905FC8B"/>
    <w:rsid w:val="3905FFFB"/>
    <w:rsid w:val="3908F59F"/>
    <w:rsid w:val="390AC55D"/>
    <w:rsid w:val="390C7E29"/>
    <w:rsid w:val="3910FBDF"/>
    <w:rsid w:val="39118E11"/>
    <w:rsid w:val="3911D19A"/>
    <w:rsid w:val="3912DD5A"/>
    <w:rsid w:val="391324B7"/>
    <w:rsid w:val="39156432"/>
    <w:rsid w:val="39163C52"/>
    <w:rsid w:val="3917429E"/>
    <w:rsid w:val="39181751"/>
    <w:rsid w:val="391839D1"/>
    <w:rsid w:val="391A924A"/>
    <w:rsid w:val="391B522F"/>
    <w:rsid w:val="391B593A"/>
    <w:rsid w:val="391C4165"/>
    <w:rsid w:val="391D1F88"/>
    <w:rsid w:val="3920D401"/>
    <w:rsid w:val="3922D73E"/>
    <w:rsid w:val="3922FFAA"/>
    <w:rsid w:val="3923472A"/>
    <w:rsid w:val="3923B104"/>
    <w:rsid w:val="3924FB84"/>
    <w:rsid w:val="39271971"/>
    <w:rsid w:val="3928DF45"/>
    <w:rsid w:val="392B6AFF"/>
    <w:rsid w:val="393120AA"/>
    <w:rsid w:val="3934839B"/>
    <w:rsid w:val="393729B0"/>
    <w:rsid w:val="3938F19A"/>
    <w:rsid w:val="393B9AFE"/>
    <w:rsid w:val="393CE13D"/>
    <w:rsid w:val="393E3F17"/>
    <w:rsid w:val="393FDEC7"/>
    <w:rsid w:val="3940047A"/>
    <w:rsid w:val="39424097"/>
    <w:rsid w:val="39434079"/>
    <w:rsid w:val="39436B43"/>
    <w:rsid w:val="3943AC3C"/>
    <w:rsid w:val="3945B8DF"/>
    <w:rsid w:val="39462E1F"/>
    <w:rsid w:val="394867C9"/>
    <w:rsid w:val="394C9002"/>
    <w:rsid w:val="39512DA4"/>
    <w:rsid w:val="395378D3"/>
    <w:rsid w:val="39559874"/>
    <w:rsid w:val="3957E4BD"/>
    <w:rsid w:val="3959BC0E"/>
    <w:rsid w:val="3959D3B3"/>
    <w:rsid w:val="3959DE39"/>
    <w:rsid w:val="395D208A"/>
    <w:rsid w:val="39640919"/>
    <w:rsid w:val="3969AE90"/>
    <w:rsid w:val="396A7700"/>
    <w:rsid w:val="396AD027"/>
    <w:rsid w:val="396AE176"/>
    <w:rsid w:val="396C2F9D"/>
    <w:rsid w:val="396EEC7E"/>
    <w:rsid w:val="396F9DA0"/>
    <w:rsid w:val="3971B38A"/>
    <w:rsid w:val="3972EE5B"/>
    <w:rsid w:val="39736466"/>
    <w:rsid w:val="39748105"/>
    <w:rsid w:val="3977758A"/>
    <w:rsid w:val="397DA9F0"/>
    <w:rsid w:val="397E27C3"/>
    <w:rsid w:val="3981DA5E"/>
    <w:rsid w:val="39831465"/>
    <w:rsid w:val="39872A90"/>
    <w:rsid w:val="398C805E"/>
    <w:rsid w:val="3990BA11"/>
    <w:rsid w:val="399208DD"/>
    <w:rsid w:val="3995E5AB"/>
    <w:rsid w:val="3995E7F9"/>
    <w:rsid w:val="399635FB"/>
    <w:rsid w:val="399647D0"/>
    <w:rsid w:val="3997F450"/>
    <w:rsid w:val="39994A3C"/>
    <w:rsid w:val="399A923C"/>
    <w:rsid w:val="399B7DAE"/>
    <w:rsid w:val="399EBB63"/>
    <w:rsid w:val="39A68D1C"/>
    <w:rsid w:val="39AB5980"/>
    <w:rsid w:val="39ABABAD"/>
    <w:rsid w:val="39ACE353"/>
    <w:rsid w:val="39ADA0B0"/>
    <w:rsid w:val="39AED508"/>
    <w:rsid w:val="39AFECAF"/>
    <w:rsid w:val="39B0F8BE"/>
    <w:rsid w:val="39B14A92"/>
    <w:rsid w:val="39B30D91"/>
    <w:rsid w:val="39B377DA"/>
    <w:rsid w:val="39B3ABE8"/>
    <w:rsid w:val="39B64CB1"/>
    <w:rsid w:val="39B7797E"/>
    <w:rsid w:val="39B954AA"/>
    <w:rsid w:val="39C3FFC8"/>
    <w:rsid w:val="39C5A67C"/>
    <w:rsid w:val="39CA5B19"/>
    <w:rsid w:val="39CBCD85"/>
    <w:rsid w:val="39CE9436"/>
    <w:rsid w:val="39CF1284"/>
    <w:rsid w:val="39D156FC"/>
    <w:rsid w:val="39D201B7"/>
    <w:rsid w:val="39D227DE"/>
    <w:rsid w:val="39D67E10"/>
    <w:rsid w:val="39DB3FB2"/>
    <w:rsid w:val="39DB436E"/>
    <w:rsid w:val="39DBC7DD"/>
    <w:rsid w:val="39DCC14A"/>
    <w:rsid w:val="39DEF74C"/>
    <w:rsid w:val="39E03062"/>
    <w:rsid w:val="39E058C3"/>
    <w:rsid w:val="39E36D56"/>
    <w:rsid w:val="39E4AD49"/>
    <w:rsid w:val="39E5105F"/>
    <w:rsid w:val="39E5486A"/>
    <w:rsid w:val="39EB85C2"/>
    <w:rsid w:val="39EC4553"/>
    <w:rsid w:val="39EC550F"/>
    <w:rsid w:val="39EF850A"/>
    <w:rsid w:val="39F0EB9E"/>
    <w:rsid w:val="39F6D6FE"/>
    <w:rsid w:val="39F8CADC"/>
    <w:rsid w:val="39F9410C"/>
    <w:rsid w:val="39FA97C3"/>
    <w:rsid w:val="39FD111B"/>
    <w:rsid w:val="3A00BD4C"/>
    <w:rsid w:val="3A012F68"/>
    <w:rsid w:val="3A01304B"/>
    <w:rsid w:val="3A0244AE"/>
    <w:rsid w:val="3A0303D8"/>
    <w:rsid w:val="3A0405B1"/>
    <w:rsid w:val="3A04346B"/>
    <w:rsid w:val="3A049E29"/>
    <w:rsid w:val="3A064CEA"/>
    <w:rsid w:val="3A066288"/>
    <w:rsid w:val="3A08A126"/>
    <w:rsid w:val="3A0ABE82"/>
    <w:rsid w:val="3A0EF3B5"/>
    <w:rsid w:val="3A0FC9F3"/>
    <w:rsid w:val="3A10505B"/>
    <w:rsid w:val="3A10B5B5"/>
    <w:rsid w:val="3A1109FD"/>
    <w:rsid w:val="3A11C12C"/>
    <w:rsid w:val="3A15144B"/>
    <w:rsid w:val="3A153F29"/>
    <w:rsid w:val="3A1BA440"/>
    <w:rsid w:val="3A1C0CAF"/>
    <w:rsid w:val="3A1DBA1B"/>
    <w:rsid w:val="3A201E7B"/>
    <w:rsid w:val="3A2098B0"/>
    <w:rsid w:val="3A2AEFA6"/>
    <w:rsid w:val="3A2BE968"/>
    <w:rsid w:val="3A2C61D5"/>
    <w:rsid w:val="3A2C7504"/>
    <w:rsid w:val="3A31BDCC"/>
    <w:rsid w:val="3A31F82A"/>
    <w:rsid w:val="3A324B5C"/>
    <w:rsid w:val="3A37BCA3"/>
    <w:rsid w:val="3A3B85AC"/>
    <w:rsid w:val="3A3D8BE0"/>
    <w:rsid w:val="3A3E221B"/>
    <w:rsid w:val="3A3F0C9A"/>
    <w:rsid w:val="3A3F3757"/>
    <w:rsid w:val="3A3F4E56"/>
    <w:rsid w:val="3A412C65"/>
    <w:rsid w:val="3A426FEF"/>
    <w:rsid w:val="3A435814"/>
    <w:rsid w:val="3A43A3F3"/>
    <w:rsid w:val="3A46C5E5"/>
    <w:rsid w:val="3A472A32"/>
    <w:rsid w:val="3A479174"/>
    <w:rsid w:val="3A4853EA"/>
    <w:rsid w:val="3A4B1C92"/>
    <w:rsid w:val="3A4B2636"/>
    <w:rsid w:val="3A4D5FB8"/>
    <w:rsid w:val="3A4EF20E"/>
    <w:rsid w:val="3A4F074C"/>
    <w:rsid w:val="3A568677"/>
    <w:rsid w:val="3A569ACB"/>
    <w:rsid w:val="3A5A15BD"/>
    <w:rsid w:val="3A5E5740"/>
    <w:rsid w:val="3A5FF91C"/>
    <w:rsid w:val="3A60A6D0"/>
    <w:rsid w:val="3A63949B"/>
    <w:rsid w:val="3A639699"/>
    <w:rsid w:val="3A643580"/>
    <w:rsid w:val="3A64A10B"/>
    <w:rsid w:val="3A6546FC"/>
    <w:rsid w:val="3A65A229"/>
    <w:rsid w:val="3A66077D"/>
    <w:rsid w:val="3A66D341"/>
    <w:rsid w:val="3A670399"/>
    <w:rsid w:val="3A695DB7"/>
    <w:rsid w:val="3A6AED5F"/>
    <w:rsid w:val="3A71F98A"/>
    <w:rsid w:val="3A79D356"/>
    <w:rsid w:val="3A7A2AE7"/>
    <w:rsid w:val="3A7AB3DE"/>
    <w:rsid w:val="3A7FDF1C"/>
    <w:rsid w:val="3A7FE183"/>
    <w:rsid w:val="3A807655"/>
    <w:rsid w:val="3A839708"/>
    <w:rsid w:val="3A83EBB0"/>
    <w:rsid w:val="3A850FAD"/>
    <w:rsid w:val="3A873C7A"/>
    <w:rsid w:val="3A87949B"/>
    <w:rsid w:val="3A8AA213"/>
    <w:rsid w:val="3A8C9BDF"/>
    <w:rsid w:val="3A8F7F0E"/>
    <w:rsid w:val="3A919F30"/>
    <w:rsid w:val="3A929720"/>
    <w:rsid w:val="3A963C7E"/>
    <w:rsid w:val="3A976E4F"/>
    <w:rsid w:val="3A982B4C"/>
    <w:rsid w:val="3A989E56"/>
    <w:rsid w:val="3A995A32"/>
    <w:rsid w:val="3A9B9312"/>
    <w:rsid w:val="3A9D5767"/>
    <w:rsid w:val="3A9D921A"/>
    <w:rsid w:val="3A9E9A5E"/>
    <w:rsid w:val="3AA1CE58"/>
    <w:rsid w:val="3AA35E23"/>
    <w:rsid w:val="3AA6DEC2"/>
    <w:rsid w:val="3AA82820"/>
    <w:rsid w:val="3AA8ECE3"/>
    <w:rsid w:val="3AA92F39"/>
    <w:rsid w:val="3AA9FF89"/>
    <w:rsid w:val="3AAAB6B6"/>
    <w:rsid w:val="3AAADFE9"/>
    <w:rsid w:val="3AAAFFF2"/>
    <w:rsid w:val="3AADBD65"/>
    <w:rsid w:val="3AAE7212"/>
    <w:rsid w:val="3AAF9138"/>
    <w:rsid w:val="3AB392FF"/>
    <w:rsid w:val="3AB5B12B"/>
    <w:rsid w:val="3AB5D97A"/>
    <w:rsid w:val="3ABFB5E9"/>
    <w:rsid w:val="3AC20F8E"/>
    <w:rsid w:val="3AC3FE87"/>
    <w:rsid w:val="3AC63C61"/>
    <w:rsid w:val="3AC6F0DB"/>
    <w:rsid w:val="3AC8C115"/>
    <w:rsid w:val="3ACB1683"/>
    <w:rsid w:val="3AD2367D"/>
    <w:rsid w:val="3AD460BC"/>
    <w:rsid w:val="3AD49E7D"/>
    <w:rsid w:val="3AD4A7ED"/>
    <w:rsid w:val="3AD4AF03"/>
    <w:rsid w:val="3AD52A5C"/>
    <w:rsid w:val="3ADFA796"/>
    <w:rsid w:val="3AE0755A"/>
    <w:rsid w:val="3AE74C7C"/>
    <w:rsid w:val="3AE8617B"/>
    <w:rsid w:val="3AE9B6C5"/>
    <w:rsid w:val="3AE9CB1D"/>
    <w:rsid w:val="3AEC877D"/>
    <w:rsid w:val="3AEF494A"/>
    <w:rsid w:val="3AF49876"/>
    <w:rsid w:val="3AF6C7CF"/>
    <w:rsid w:val="3AF857DC"/>
    <w:rsid w:val="3AFAC60B"/>
    <w:rsid w:val="3AFC3FF0"/>
    <w:rsid w:val="3B01DA49"/>
    <w:rsid w:val="3B02648D"/>
    <w:rsid w:val="3B028F36"/>
    <w:rsid w:val="3B0327A4"/>
    <w:rsid w:val="3B056470"/>
    <w:rsid w:val="3B0629E8"/>
    <w:rsid w:val="3B064761"/>
    <w:rsid w:val="3B081B2B"/>
    <w:rsid w:val="3B0CACB3"/>
    <w:rsid w:val="3B0E9F72"/>
    <w:rsid w:val="3B0F641D"/>
    <w:rsid w:val="3B0FFCF6"/>
    <w:rsid w:val="3B106932"/>
    <w:rsid w:val="3B11E72D"/>
    <w:rsid w:val="3B120E0B"/>
    <w:rsid w:val="3B1496E0"/>
    <w:rsid w:val="3B15B2CF"/>
    <w:rsid w:val="3B1716FC"/>
    <w:rsid w:val="3B178710"/>
    <w:rsid w:val="3B179887"/>
    <w:rsid w:val="3B1AB356"/>
    <w:rsid w:val="3B1AFB79"/>
    <w:rsid w:val="3B1C10EA"/>
    <w:rsid w:val="3B1FD316"/>
    <w:rsid w:val="3B202678"/>
    <w:rsid w:val="3B218C3D"/>
    <w:rsid w:val="3B229CA0"/>
    <w:rsid w:val="3B2545A1"/>
    <w:rsid w:val="3B26EA6B"/>
    <w:rsid w:val="3B27FBCF"/>
    <w:rsid w:val="3B2CB2A3"/>
    <w:rsid w:val="3B2DB9F9"/>
    <w:rsid w:val="3B2FCB66"/>
    <w:rsid w:val="3B30A70B"/>
    <w:rsid w:val="3B31B53B"/>
    <w:rsid w:val="3B326FF9"/>
    <w:rsid w:val="3B33836A"/>
    <w:rsid w:val="3B37831B"/>
    <w:rsid w:val="3B3ABF37"/>
    <w:rsid w:val="3B3D5C62"/>
    <w:rsid w:val="3B3EF3FA"/>
    <w:rsid w:val="3B4027AD"/>
    <w:rsid w:val="3B4051C2"/>
    <w:rsid w:val="3B432BE6"/>
    <w:rsid w:val="3B47027E"/>
    <w:rsid w:val="3B47DD03"/>
    <w:rsid w:val="3B49E5CE"/>
    <w:rsid w:val="3B4CEB13"/>
    <w:rsid w:val="3B4D9F82"/>
    <w:rsid w:val="3B4DAE63"/>
    <w:rsid w:val="3B504E3C"/>
    <w:rsid w:val="3B514ACE"/>
    <w:rsid w:val="3B54226B"/>
    <w:rsid w:val="3B54710C"/>
    <w:rsid w:val="3B54B1A3"/>
    <w:rsid w:val="3B572861"/>
    <w:rsid w:val="3B591AC5"/>
    <w:rsid w:val="3B5C640E"/>
    <w:rsid w:val="3B5D8D53"/>
    <w:rsid w:val="3B5F91B0"/>
    <w:rsid w:val="3B63D546"/>
    <w:rsid w:val="3B6411B9"/>
    <w:rsid w:val="3B666243"/>
    <w:rsid w:val="3B666E39"/>
    <w:rsid w:val="3B66D1B8"/>
    <w:rsid w:val="3B6A7663"/>
    <w:rsid w:val="3B6F9757"/>
    <w:rsid w:val="3B709B65"/>
    <w:rsid w:val="3B73D1CE"/>
    <w:rsid w:val="3B756CD1"/>
    <w:rsid w:val="3B75F589"/>
    <w:rsid w:val="3B762F48"/>
    <w:rsid w:val="3B7891AB"/>
    <w:rsid w:val="3B79F714"/>
    <w:rsid w:val="3B7A9612"/>
    <w:rsid w:val="3B7ADB51"/>
    <w:rsid w:val="3B7BE3AC"/>
    <w:rsid w:val="3B7BF8C6"/>
    <w:rsid w:val="3B7C5327"/>
    <w:rsid w:val="3B7CA4A3"/>
    <w:rsid w:val="3B802AA3"/>
    <w:rsid w:val="3B81227A"/>
    <w:rsid w:val="3B8125CE"/>
    <w:rsid w:val="3B84CD08"/>
    <w:rsid w:val="3B850D3D"/>
    <w:rsid w:val="3B8552D1"/>
    <w:rsid w:val="3B861328"/>
    <w:rsid w:val="3B870756"/>
    <w:rsid w:val="3B8981B9"/>
    <w:rsid w:val="3B8B1F34"/>
    <w:rsid w:val="3B8C2F0C"/>
    <w:rsid w:val="3B8D9A2F"/>
    <w:rsid w:val="3B92290D"/>
    <w:rsid w:val="3B99A7AF"/>
    <w:rsid w:val="3B9C4E03"/>
    <w:rsid w:val="3B9ED48E"/>
    <w:rsid w:val="3BA19A63"/>
    <w:rsid w:val="3BA1CDB2"/>
    <w:rsid w:val="3BA22FFE"/>
    <w:rsid w:val="3BA5E533"/>
    <w:rsid w:val="3BA5EA63"/>
    <w:rsid w:val="3BA60210"/>
    <w:rsid w:val="3BA93E64"/>
    <w:rsid w:val="3BAB317A"/>
    <w:rsid w:val="3BAB71C3"/>
    <w:rsid w:val="3BAFA2E0"/>
    <w:rsid w:val="3BB6FF79"/>
    <w:rsid w:val="3BB7414D"/>
    <w:rsid w:val="3BB9C892"/>
    <w:rsid w:val="3BBA653A"/>
    <w:rsid w:val="3BBC2633"/>
    <w:rsid w:val="3BBFCECB"/>
    <w:rsid w:val="3BC04381"/>
    <w:rsid w:val="3BC113A6"/>
    <w:rsid w:val="3BC60A60"/>
    <w:rsid w:val="3BC6607E"/>
    <w:rsid w:val="3BC86938"/>
    <w:rsid w:val="3BC9009B"/>
    <w:rsid w:val="3BCAB799"/>
    <w:rsid w:val="3BCABB72"/>
    <w:rsid w:val="3BCACEE2"/>
    <w:rsid w:val="3BCCE4FF"/>
    <w:rsid w:val="3BCDC88B"/>
    <w:rsid w:val="3BCDF1A8"/>
    <w:rsid w:val="3BCF7542"/>
    <w:rsid w:val="3BD183BA"/>
    <w:rsid w:val="3BD38D04"/>
    <w:rsid w:val="3BD40A74"/>
    <w:rsid w:val="3BD611D8"/>
    <w:rsid w:val="3BD76215"/>
    <w:rsid w:val="3BDA123E"/>
    <w:rsid w:val="3BDA4B58"/>
    <w:rsid w:val="3BDB9F92"/>
    <w:rsid w:val="3BDBDB70"/>
    <w:rsid w:val="3BDF1E09"/>
    <w:rsid w:val="3BDF2633"/>
    <w:rsid w:val="3BE0A47E"/>
    <w:rsid w:val="3BE1AE30"/>
    <w:rsid w:val="3BE2B69B"/>
    <w:rsid w:val="3BE37ADF"/>
    <w:rsid w:val="3BE482B5"/>
    <w:rsid w:val="3BE80AA3"/>
    <w:rsid w:val="3BE825C3"/>
    <w:rsid w:val="3BEB7D10"/>
    <w:rsid w:val="3BED5FD7"/>
    <w:rsid w:val="3BEE60DA"/>
    <w:rsid w:val="3BEE7F31"/>
    <w:rsid w:val="3BEE875F"/>
    <w:rsid w:val="3BF0DB5F"/>
    <w:rsid w:val="3BF15A91"/>
    <w:rsid w:val="3BF1C4FF"/>
    <w:rsid w:val="3BF4007B"/>
    <w:rsid w:val="3BF710FC"/>
    <w:rsid w:val="3BF72482"/>
    <w:rsid w:val="3BF8C2BB"/>
    <w:rsid w:val="3BF938CE"/>
    <w:rsid w:val="3BF97996"/>
    <w:rsid w:val="3BFAE011"/>
    <w:rsid w:val="3BFEB4CA"/>
    <w:rsid w:val="3BFFB3B1"/>
    <w:rsid w:val="3C0045E6"/>
    <w:rsid w:val="3C0153D4"/>
    <w:rsid w:val="3C01A269"/>
    <w:rsid w:val="3C068E5A"/>
    <w:rsid w:val="3C06BFA5"/>
    <w:rsid w:val="3C079097"/>
    <w:rsid w:val="3C0A069A"/>
    <w:rsid w:val="3C0D5B36"/>
    <w:rsid w:val="3C0D85D4"/>
    <w:rsid w:val="3C0EFA5D"/>
    <w:rsid w:val="3C148932"/>
    <w:rsid w:val="3C163259"/>
    <w:rsid w:val="3C18D256"/>
    <w:rsid w:val="3C1A1651"/>
    <w:rsid w:val="3C1B75DF"/>
    <w:rsid w:val="3C1B7D31"/>
    <w:rsid w:val="3C1DE3F3"/>
    <w:rsid w:val="3C209E75"/>
    <w:rsid w:val="3C216B5E"/>
    <w:rsid w:val="3C221976"/>
    <w:rsid w:val="3C23A92F"/>
    <w:rsid w:val="3C27B56E"/>
    <w:rsid w:val="3C286F3D"/>
    <w:rsid w:val="3C2CA642"/>
    <w:rsid w:val="3C2E9481"/>
    <w:rsid w:val="3C3001B0"/>
    <w:rsid w:val="3C3137EF"/>
    <w:rsid w:val="3C359EFB"/>
    <w:rsid w:val="3C35A475"/>
    <w:rsid w:val="3C393072"/>
    <w:rsid w:val="3C3967F1"/>
    <w:rsid w:val="3C398052"/>
    <w:rsid w:val="3C3AE9E6"/>
    <w:rsid w:val="3C3DFDB3"/>
    <w:rsid w:val="3C4022BA"/>
    <w:rsid w:val="3C4068DC"/>
    <w:rsid w:val="3C40C203"/>
    <w:rsid w:val="3C42338A"/>
    <w:rsid w:val="3C4356D6"/>
    <w:rsid w:val="3C44362D"/>
    <w:rsid w:val="3C499292"/>
    <w:rsid w:val="3C4AA428"/>
    <w:rsid w:val="3C4C991F"/>
    <w:rsid w:val="3C4F1906"/>
    <w:rsid w:val="3C52B9A7"/>
    <w:rsid w:val="3C537588"/>
    <w:rsid w:val="3C54B0AA"/>
    <w:rsid w:val="3C5A6ED2"/>
    <w:rsid w:val="3C5B16E7"/>
    <w:rsid w:val="3C639B43"/>
    <w:rsid w:val="3C676D30"/>
    <w:rsid w:val="3C69E836"/>
    <w:rsid w:val="3C6A117B"/>
    <w:rsid w:val="3C6DD671"/>
    <w:rsid w:val="3C6F07CC"/>
    <w:rsid w:val="3C70D9FD"/>
    <w:rsid w:val="3C70F074"/>
    <w:rsid w:val="3C7767C0"/>
    <w:rsid w:val="3C7797A5"/>
    <w:rsid w:val="3C7C212E"/>
    <w:rsid w:val="3C7EF88A"/>
    <w:rsid w:val="3C80CC79"/>
    <w:rsid w:val="3C828804"/>
    <w:rsid w:val="3C85C3E3"/>
    <w:rsid w:val="3C87B565"/>
    <w:rsid w:val="3C88B0F4"/>
    <w:rsid w:val="3C8AD390"/>
    <w:rsid w:val="3C8C8AEA"/>
    <w:rsid w:val="3C8F44EA"/>
    <w:rsid w:val="3C8F7EB3"/>
    <w:rsid w:val="3C952C31"/>
    <w:rsid w:val="3C961ABC"/>
    <w:rsid w:val="3C972E2B"/>
    <w:rsid w:val="3C97A3BB"/>
    <w:rsid w:val="3C9864D5"/>
    <w:rsid w:val="3C99527B"/>
    <w:rsid w:val="3C9F13B7"/>
    <w:rsid w:val="3CA35C2F"/>
    <w:rsid w:val="3CA9F3D2"/>
    <w:rsid w:val="3CAA50CE"/>
    <w:rsid w:val="3CAD9798"/>
    <w:rsid w:val="3CAE4794"/>
    <w:rsid w:val="3CAF65F7"/>
    <w:rsid w:val="3CB15B82"/>
    <w:rsid w:val="3CB21CA8"/>
    <w:rsid w:val="3CB6E88B"/>
    <w:rsid w:val="3CB8692F"/>
    <w:rsid w:val="3CBA2C48"/>
    <w:rsid w:val="3CBA4A8A"/>
    <w:rsid w:val="3CC0B080"/>
    <w:rsid w:val="3CC0E1FD"/>
    <w:rsid w:val="3CC3ADBF"/>
    <w:rsid w:val="3CC54C8E"/>
    <w:rsid w:val="3CC57D65"/>
    <w:rsid w:val="3CCCCD8F"/>
    <w:rsid w:val="3CCD5847"/>
    <w:rsid w:val="3CCE3963"/>
    <w:rsid w:val="3CCF074F"/>
    <w:rsid w:val="3CD44ADB"/>
    <w:rsid w:val="3CD54BD9"/>
    <w:rsid w:val="3CD5E36E"/>
    <w:rsid w:val="3CE0250F"/>
    <w:rsid w:val="3CE10126"/>
    <w:rsid w:val="3CE38D74"/>
    <w:rsid w:val="3CE6B72F"/>
    <w:rsid w:val="3CE72533"/>
    <w:rsid w:val="3CE8B675"/>
    <w:rsid w:val="3CE8DDE3"/>
    <w:rsid w:val="3CE95945"/>
    <w:rsid w:val="3CEE9427"/>
    <w:rsid w:val="3CEEBCF1"/>
    <w:rsid w:val="3CF1F526"/>
    <w:rsid w:val="3CF20049"/>
    <w:rsid w:val="3CF3E7B8"/>
    <w:rsid w:val="3CFC0CC4"/>
    <w:rsid w:val="3CFD80C0"/>
    <w:rsid w:val="3CFEC24C"/>
    <w:rsid w:val="3CFF7E69"/>
    <w:rsid w:val="3CFFA5E4"/>
    <w:rsid w:val="3D019849"/>
    <w:rsid w:val="3D036984"/>
    <w:rsid w:val="3D063520"/>
    <w:rsid w:val="3D094DA5"/>
    <w:rsid w:val="3D09D92D"/>
    <w:rsid w:val="3D0A3816"/>
    <w:rsid w:val="3D0A5A5C"/>
    <w:rsid w:val="3D0C5598"/>
    <w:rsid w:val="3D0E4E5F"/>
    <w:rsid w:val="3D0F5172"/>
    <w:rsid w:val="3D0FA577"/>
    <w:rsid w:val="3D108034"/>
    <w:rsid w:val="3D1178BC"/>
    <w:rsid w:val="3D122AE4"/>
    <w:rsid w:val="3D156B0F"/>
    <w:rsid w:val="3D169F0C"/>
    <w:rsid w:val="3D173D4B"/>
    <w:rsid w:val="3D177311"/>
    <w:rsid w:val="3D195001"/>
    <w:rsid w:val="3D1977BD"/>
    <w:rsid w:val="3D1DF0BB"/>
    <w:rsid w:val="3D206188"/>
    <w:rsid w:val="3D226FB4"/>
    <w:rsid w:val="3D26221B"/>
    <w:rsid w:val="3D273ECF"/>
    <w:rsid w:val="3D2903C7"/>
    <w:rsid w:val="3D29B885"/>
    <w:rsid w:val="3D2A6A69"/>
    <w:rsid w:val="3D345307"/>
    <w:rsid w:val="3D35132A"/>
    <w:rsid w:val="3D3623B5"/>
    <w:rsid w:val="3D3C112D"/>
    <w:rsid w:val="3D3D4687"/>
    <w:rsid w:val="3D3E57BB"/>
    <w:rsid w:val="3D4142F0"/>
    <w:rsid w:val="3D454034"/>
    <w:rsid w:val="3D4736C3"/>
    <w:rsid w:val="3D484E14"/>
    <w:rsid w:val="3D4E5F82"/>
    <w:rsid w:val="3D4F19DD"/>
    <w:rsid w:val="3D4F3CB1"/>
    <w:rsid w:val="3D4F5275"/>
    <w:rsid w:val="3D502CB7"/>
    <w:rsid w:val="3D52FF52"/>
    <w:rsid w:val="3D54410B"/>
    <w:rsid w:val="3D5653F9"/>
    <w:rsid w:val="3D5E209A"/>
    <w:rsid w:val="3D603A1C"/>
    <w:rsid w:val="3D68D0FD"/>
    <w:rsid w:val="3D6DF2F8"/>
    <w:rsid w:val="3D6F5D65"/>
    <w:rsid w:val="3D6FDC84"/>
    <w:rsid w:val="3D71AB73"/>
    <w:rsid w:val="3D75A716"/>
    <w:rsid w:val="3D773D9E"/>
    <w:rsid w:val="3D777B9A"/>
    <w:rsid w:val="3D7BD50F"/>
    <w:rsid w:val="3D7CACA8"/>
    <w:rsid w:val="3D7F7BDD"/>
    <w:rsid w:val="3D887BB4"/>
    <w:rsid w:val="3D89F29E"/>
    <w:rsid w:val="3D8A1F6E"/>
    <w:rsid w:val="3D8CDF37"/>
    <w:rsid w:val="3D8E5125"/>
    <w:rsid w:val="3D904718"/>
    <w:rsid w:val="3D914E47"/>
    <w:rsid w:val="3D948A20"/>
    <w:rsid w:val="3D9576DF"/>
    <w:rsid w:val="3D97F734"/>
    <w:rsid w:val="3D983DD2"/>
    <w:rsid w:val="3D9885F8"/>
    <w:rsid w:val="3D9A84ED"/>
    <w:rsid w:val="3D9AFD40"/>
    <w:rsid w:val="3D9CB4F6"/>
    <w:rsid w:val="3D9D48A4"/>
    <w:rsid w:val="3D9E4FF0"/>
    <w:rsid w:val="3D9F16A6"/>
    <w:rsid w:val="3DA04355"/>
    <w:rsid w:val="3DA2A849"/>
    <w:rsid w:val="3DA47A63"/>
    <w:rsid w:val="3DA78289"/>
    <w:rsid w:val="3DA8400B"/>
    <w:rsid w:val="3DAB7FB3"/>
    <w:rsid w:val="3DAE1D65"/>
    <w:rsid w:val="3DAF5727"/>
    <w:rsid w:val="3DB49A53"/>
    <w:rsid w:val="3DB579DA"/>
    <w:rsid w:val="3DB6EE4B"/>
    <w:rsid w:val="3DBBC469"/>
    <w:rsid w:val="3DBC37F9"/>
    <w:rsid w:val="3DBDDCFD"/>
    <w:rsid w:val="3DC04C88"/>
    <w:rsid w:val="3DC5549C"/>
    <w:rsid w:val="3DCA651B"/>
    <w:rsid w:val="3DCCCF2C"/>
    <w:rsid w:val="3DD1411A"/>
    <w:rsid w:val="3DD1448D"/>
    <w:rsid w:val="3DD1EB32"/>
    <w:rsid w:val="3DD29917"/>
    <w:rsid w:val="3DD745F0"/>
    <w:rsid w:val="3DD749C6"/>
    <w:rsid w:val="3DD7A4B6"/>
    <w:rsid w:val="3DD85C0C"/>
    <w:rsid w:val="3DD9C781"/>
    <w:rsid w:val="3DDCE5C4"/>
    <w:rsid w:val="3DDDF568"/>
    <w:rsid w:val="3DE03871"/>
    <w:rsid w:val="3DE05991"/>
    <w:rsid w:val="3DE27E68"/>
    <w:rsid w:val="3DE37E57"/>
    <w:rsid w:val="3DE423EB"/>
    <w:rsid w:val="3DE596E6"/>
    <w:rsid w:val="3DE6A1DA"/>
    <w:rsid w:val="3DEC40A3"/>
    <w:rsid w:val="3DEC647D"/>
    <w:rsid w:val="3DECFF32"/>
    <w:rsid w:val="3DED9222"/>
    <w:rsid w:val="3DEEE4D1"/>
    <w:rsid w:val="3DF1BAB5"/>
    <w:rsid w:val="3DF366EA"/>
    <w:rsid w:val="3DF417E6"/>
    <w:rsid w:val="3DF73403"/>
    <w:rsid w:val="3DF745A0"/>
    <w:rsid w:val="3DF92DD4"/>
    <w:rsid w:val="3DF9F7EB"/>
    <w:rsid w:val="3DFB23B9"/>
    <w:rsid w:val="3DFBF178"/>
    <w:rsid w:val="3E0085D8"/>
    <w:rsid w:val="3E022952"/>
    <w:rsid w:val="3E031B5F"/>
    <w:rsid w:val="3E038F48"/>
    <w:rsid w:val="3E03D7A1"/>
    <w:rsid w:val="3E06C176"/>
    <w:rsid w:val="3E082633"/>
    <w:rsid w:val="3E0903C1"/>
    <w:rsid w:val="3E09BDCC"/>
    <w:rsid w:val="3E0BDEEC"/>
    <w:rsid w:val="3E0E2194"/>
    <w:rsid w:val="3E0F0321"/>
    <w:rsid w:val="3E0F5905"/>
    <w:rsid w:val="3E108D09"/>
    <w:rsid w:val="3E10A09D"/>
    <w:rsid w:val="3E111AE5"/>
    <w:rsid w:val="3E137C44"/>
    <w:rsid w:val="3E1488C0"/>
    <w:rsid w:val="3E16F01A"/>
    <w:rsid w:val="3E17F868"/>
    <w:rsid w:val="3E19F714"/>
    <w:rsid w:val="3E1CA5CF"/>
    <w:rsid w:val="3E1F2740"/>
    <w:rsid w:val="3E1F7FF1"/>
    <w:rsid w:val="3E2625AB"/>
    <w:rsid w:val="3E2762C2"/>
    <w:rsid w:val="3E2A08D4"/>
    <w:rsid w:val="3E2B474B"/>
    <w:rsid w:val="3E2B6CE7"/>
    <w:rsid w:val="3E2FBBFE"/>
    <w:rsid w:val="3E30E8F5"/>
    <w:rsid w:val="3E344FD5"/>
    <w:rsid w:val="3E34FD13"/>
    <w:rsid w:val="3E36C1C5"/>
    <w:rsid w:val="3E38416D"/>
    <w:rsid w:val="3E39031F"/>
    <w:rsid w:val="3E394CCF"/>
    <w:rsid w:val="3E398BF3"/>
    <w:rsid w:val="3E3A4D43"/>
    <w:rsid w:val="3E3C190B"/>
    <w:rsid w:val="3E3CE61F"/>
    <w:rsid w:val="3E3DB64D"/>
    <w:rsid w:val="3E3E758C"/>
    <w:rsid w:val="3E3F4EE9"/>
    <w:rsid w:val="3E404009"/>
    <w:rsid w:val="3E40674F"/>
    <w:rsid w:val="3E418157"/>
    <w:rsid w:val="3E429D65"/>
    <w:rsid w:val="3E43D1A8"/>
    <w:rsid w:val="3E441A12"/>
    <w:rsid w:val="3E448C9F"/>
    <w:rsid w:val="3E4BC99A"/>
    <w:rsid w:val="3E4FE4C4"/>
    <w:rsid w:val="3E52B0C7"/>
    <w:rsid w:val="3E52B2C7"/>
    <w:rsid w:val="3E52BFD4"/>
    <w:rsid w:val="3E539B81"/>
    <w:rsid w:val="3E53E457"/>
    <w:rsid w:val="3E543140"/>
    <w:rsid w:val="3E556207"/>
    <w:rsid w:val="3E5677F8"/>
    <w:rsid w:val="3E580D3B"/>
    <w:rsid w:val="3E581410"/>
    <w:rsid w:val="3E5B2B29"/>
    <w:rsid w:val="3E5E9442"/>
    <w:rsid w:val="3E648756"/>
    <w:rsid w:val="3E694F11"/>
    <w:rsid w:val="3E6C60B3"/>
    <w:rsid w:val="3E6DA0B6"/>
    <w:rsid w:val="3E6FE407"/>
    <w:rsid w:val="3E70F77C"/>
    <w:rsid w:val="3E71FE8C"/>
    <w:rsid w:val="3E745289"/>
    <w:rsid w:val="3E7915F4"/>
    <w:rsid w:val="3E7B461C"/>
    <w:rsid w:val="3E7EF236"/>
    <w:rsid w:val="3E81069C"/>
    <w:rsid w:val="3E8253F6"/>
    <w:rsid w:val="3E83F8A5"/>
    <w:rsid w:val="3E84A424"/>
    <w:rsid w:val="3E854F25"/>
    <w:rsid w:val="3E85E53C"/>
    <w:rsid w:val="3E86A1EE"/>
    <w:rsid w:val="3E8C6281"/>
    <w:rsid w:val="3E8DE8FE"/>
    <w:rsid w:val="3E8FCED1"/>
    <w:rsid w:val="3E92A935"/>
    <w:rsid w:val="3E95A8BD"/>
    <w:rsid w:val="3E98175D"/>
    <w:rsid w:val="3E9A17AC"/>
    <w:rsid w:val="3E9D3E70"/>
    <w:rsid w:val="3E9E4B59"/>
    <w:rsid w:val="3E9E58DA"/>
    <w:rsid w:val="3E9FBB36"/>
    <w:rsid w:val="3EA00CAF"/>
    <w:rsid w:val="3EA260AC"/>
    <w:rsid w:val="3EA5E798"/>
    <w:rsid w:val="3EA62598"/>
    <w:rsid w:val="3EA78BB9"/>
    <w:rsid w:val="3EAD2A25"/>
    <w:rsid w:val="3EAD47DF"/>
    <w:rsid w:val="3EAF9DE1"/>
    <w:rsid w:val="3EB0CFDB"/>
    <w:rsid w:val="3EB1B4D7"/>
    <w:rsid w:val="3EB3F27F"/>
    <w:rsid w:val="3EB79FC2"/>
    <w:rsid w:val="3EB8AAF4"/>
    <w:rsid w:val="3EB8C690"/>
    <w:rsid w:val="3EBAB2FE"/>
    <w:rsid w:val="3EBADECD"/>
    <w:rsid w:val="3EBB84AB"/>
    <w:rsid w:val="3EBC73AB"/>
    <w:rsid w:val="3EBD34C2"/>
    <w:rsid w:val="3EBDB0CF"/>
    <w:rsid w:val="3EBEAA20"/>
    <w:rsid w:val="3EC015CB"/>
    <w:rsid w:val="3EC06DA5"/>
    <w:rsid w:val="3EC43971"/>
    <w:rsid w:val="3EC589A7"/>
    <w:rsid w:val="3EC84223"/>
    <w:rsid w:val="3EC9D40D"/>
    <w:rsid w:val="3ECACFF7"/>
    <w:rsid w:val="3ECB4E18"/>
    <w:rsid w:val="3ECFAACD"/>
    <w:rsid w:val="3ED08142"/>
    <w:rsid w:val="3ED21ED7"/>
    <w:rsid w:val="3ED84000"/>
    <w:rsid w:val="3ED888F8"/>
    <w:rsid w:val="3ED8E9BF"/>
    <w:rsid w:val="3ED93255"/>
    <w:rsid w:val="3EDAF4AA"/>
    <w:rsid w:val="3EDB3AB6"/>
    <w:rsid w:val="3EDB63D5"/>
    <w:rsid w:val="3EDBDF21"/>
    <w:rsid w:val="3EDCB7CE"/>
    <w:rsid w:val="3EDF5AED"/>
    <w:rsid w:val="3EE3E362"/>
    <w:rsid w:val="3EE5E1C4"/>
    <w:rsid w:val="3EE728A2"/>
    <w:rsid w:val="3EEACD5F"/>
    <w:rsid w:val="3EEB0848"/>
    <w:rsid w:val="3EEE610D"/>
    <w:rsid w:val="3EEFC68F"/>
    <w:rsid w:val="3EF016FB"/>
    <w:rsid w:val="3EF02356"/>
    <w:rsid w:val="3EF06881"/>
    <w:rsid w:val="3EF15C6B"/>
    <w:rsid w:val="3EF22A89"/>
    <w:rsid w:val="3EF42382"/>
    <w:rsid w:val="3EF4D7AD"/>
    <w:rsid w:val="3EF5F4E8"/>
    <w:rsid w:val="3EF9079F"/>
    <w:rsid w:val="3EFE9B1A"/>
    <w:rsid w:val="3EFF94EA"/>
    <w:rsid w:val="3F0448D5"/>
    <w:rsid w:val="3F063A35"/>
    <w:rsid w:val="3F09438F"/>
    <w:rsid w:val="3F094665"/>
    <w:rsid w:val="3F0B4384"/>
    <w:rsid w:val="3F0BC87F"/>
    <w:rsid w:val="3F0F27C7"/>
    <w:rsid w:val="3F159CF8"/>
    <w:rsid w:val="3F16E7DD"/>
    <w:rsid w:val="3F189B7B"/>
    <w:rsid w:val="3F199918"/>
    <w:rsid w:val="3F1BB3B6"/>
    <w:rsid w:val="3F1BED3A"/>
    <w:rsid w:val="3F1D9BAA"/>
    <w:rsid w:val="3F1EBE8E"/>
    <w:rsid w:val="3F1F1430"/>
    <w:rsid w:val="3F21C3C5"/>
    <w:rsid w:val="3F23B9D3"/>
    <w:rsid w:val="3F258851"/>
    <w:rsid w:val="3F2B26E7"/>
    <w:rsid w:val="3F2B96A9"/>
    <w:rsid w:val="3F2C2D55"/>
    <w:rsid w:val="3F2E3CBB"/>
    <w:rsid w:val="3F3123FB"/>
    <w:rsid w:val="3F3738F8"/>
    <w:rsid w:val="3F39F9D9"/>
    <w:rsid w:val="3F3ABAA9"/>
    <w:rsid w:val="3F3E3B59"/>
    <w:rsid w:val="3F3E81BE"/>
    <w:rsid w:val="3F3F1F95"/>
    <w:rsid w:val="3F3FDA5A"/>
    <w:rsid w:val="3F41F8E8"/>
    <w:rsid w:val="3F424A76"/>
    <w:rsid w:val="3F46FA01"/>
    <w:rsid w:val="3F4DED6A"/>
    <w:rsid w:val="3F4F0A2B"/>
    <w:rsid w:val="3F5387A6"/>
    <w:rsid w:val="3F574259"/>
    <w:rsid w:val="3F57F1F5"/>
    <w:rsid w:val="3F59D0F0"/>
    <w:rsid w:val="3F5C3055"/>
    <w:rsid w:val="3F5C51C7"/>
    <w:rsid w:val="3F5D8440"/>
    <w:rsid w:val="3F623B00"/>
    <w:rsid w:val="3F62DFAF"/>
    <w:rsid w:val="3F634062"/>
    <w:rsid w:val="3F63756D"/>
    <w:rsid w:val="3F66A25E"/>
    <w:rsid w:val="3F689625"/>
    <w:rsid w:val="3F68E625"/>
    <w:rsid w:val="3F69BE7F"/>
    <w:rsid w:val="3F6ACAAE"/>
    <w:rsid w:val="3F6C14D0"/>
    <w:rsid w:val="3F6D1E28"/>
    <w:rsid w:val="3F6D2FB6"/>
    <w:rsid w:val="3F6D9730"/>
    <w:rsid w:val="3F6ED145"/>
    <w:rsid w:val="3F71DAB5"/>
    <w:rsid w:val="3F725C18"/>
    <w:rsid w:val="3F79F271"/>
    <w:rsid w:val="3F7A3575"/>
    <w:rsid w:val="3F7A8258"/>
    <w:rsid w:val="3F7A85C5"/>
    <w:rsid w:val="3F7C33B8"/>
    <w:rsid w:val="3F84C1FF"/>
    <w:rsid w:val="3F84DB64"/>
    <w:rsid w:val="3F859997"/>
    <w:rsid w:val="3F86E5E6"/>
    <w:rsid w:val="3F89FF23"/>
    <w:rsid w:val="3F8BD767"/>
    <w:rsid w:val="3F91ED00"/>
    <w:rsid w:val="3F92DFBC"/>
    <w:rsid w:val="3F955A3B"/>
    <w:rsid w:val="3F9626BF"/>
    <w:rsid w:val="3F969AA7"/>
    <w:rsid w:val="3F98A078"/>
    <w:rsid w:val="3F9940DF"/>
    <w:rsid w:val="3F9BC6ED"/>
    <w:rsid w:val="3F9C5D12"/>
    <w:rsid w:val="3F9D0BC6"/>
    <w:rsid w:val="3F9D8CAC"/>
    <w:rsid w:val="3FA1DF79"/>
    <w:rsid w:val="3FA38C5E"/>
    <w:rsid w:val="3FA56335"/>
    <w:rsid w:val="3FA6F771"/>
    <w:rsid w:val="3FA72E9B"/>
    <w:rsid w:val="3FA7A12F"/>
    <w:rsid w:val="3FA96E0C"/>
    <w:rsid w:val="3FABEF2A"/>
    <w:rsid w:val="3FABFA88"/>
    <w:rsid w:val="3FACBD9F"/>
    <w:rsid w:val="3FAD2320"/>
    <w:rsid w:val="3FB5C13C"/>
    <w:rsid w:val="3FB7C82F"/>
    <w:rsid w:val="3FB8E726"/>
    <w:rsid w:val="3FB9FA9A"/>
    <w:rsid w:val="3FBAB5A7"/>
    <w:rsid w:val="3FBAF948"/>
    <w:rsid w:val="3FBB3196"/>
    <w:rsid w:val="3FBD7EE1"/>
    <w:rsid w:val="3FBDF8BC"/>
    <w:rsid w:val="3FC0C3E5"/>
    <w:rsid w:val="3FC23DAA"/>
    <w:rsid w:val="3FC3D5BA"/>
    <w:rsid w:val="3FC5547D"/>
    <w:rsid w:val="3FC6A4A5"/>
    <w:rsid w:val="3FCB97B4"/>
    <w:rsid w:val="3FCBED71"/>
    <w:rsid w:val="3FCD1A6A"/>
    <w:rsid w:val="3FCDE726"/>
    <w:rsid w:val="3FCEA8BD"/>
    <w:rsid w:val="3FCEF10C"/>
    <w:rsid w:val="3FCF3358"/>
    <w:rsid w:val="3FD47446"/>
    <w:rsid w:val="3FD4AA47"/>
    <w:rsid w:val="3FDA6099"/>
    <w:rsid w:val="3FDB205F"/>
    <w:rsid w:val="3FDD9B1C"/>
    <w:rsid w:val="3FDE0C08"/>
    <w:rsid w:val="3FDE5187"/>
    <w:rsid w:val="3FDE9F0C"/>
    <w:rsid w:val="3FDEABE3"/>
    <w:rsid w:val="3FE1ADA7"/>
    <w:rsid w:val="3FE1EB33"/>
    <w:rsid w:val="3FE1FDA8"/>
    <w:rsid w:val="3FE733D3"/>
    <w:rsid w:val="3FE75B6E"/>
    <w:rsid w:val="3FEB9A60"/>
    <w:rsid w:val="3FED2AB3"/>
    <w:rsid w:val="3FEFDE35"/>
    <w:rsid w:val="3FF4941C"/>
    <w:rsid w:val="3FF5AFAE"/>
    <w:rsid w:val="3FF5CBA4"/>
    <w:rsid w:val="3FFA9F43"/>
    <w:rsid w:val="3FFBA98F"/>
    <w:rsid w:val="3FFCAF00"/>
    <w:rsid w:val="3FFDF382"/>
    <w:rsid w:val="4000F868"/>
    <w:rsid w:val="40028941"/>
    <w:rsid w:val="40041012"/>
    <w:rsid w:val="4005AFD8"/>
    <w:rsid w:val="400BD198"/>
    <w:rsid w:val="400CCF5D"/>
    <w:rsid w:val="400E310A"/>
    <w:rsid w:val="400EB57C"/>
    <w:rsid w:val="40134D5C"/>
    <w:rsid w:val="401390FA"/>
    <w:rsid w:val="4014F5F3"/>
    <w:rsid w:val="40159AFA"/>
    <w:rsid w:val="4017DE4B"/>
    <w:rsid w:val="40191561"/>
    <w:rsid w:val="40199D35"/>
    <w:rsid w:val="401C1050"/>
    <w:rsid w:val="401F2FBF"/>
    <w:rsid w:val="4027DD7C"/>
    <w:rsid w:val="4028451B"/>
    <w:rsid w:val="40285BB4"/>
    <w:rsid w:val="40285D67"/>
    <w:rsid w:val="40297723"/>
    <w:rsid w:val="402F37CA"/>
    <w:rsid w:val="402FFC28"/>
    <w:rsid w:val="403139EF"/>
    <w:rsid w:val="4032D947"/>
    <w:rsid w:val="40347C0D"/>
    <w:rsid w:val="4037F08F"/>
    <w:rsid w:val="403E7414"/>
    <w:rsid w:val="4040B941"/>
    <w:rsid w:val="40415C99"/>
    <w:rsid w:val="4043F8C4"/>
    <w:rsid w:val="4049BA97"/>
    <w:rsid w:val="404AB7E3"/>
    <w:rsid w:val="404AB84D"/>
    <w:rsid w:val="404B40D8"/>
    <w:rsid w:val="404B7782"/>
    <w:rsid w:val="404D0540"/>
    <w:rsid w:val="4051187F"/>
    <w:rsid w:val="4051BDFD"/>
    <w:rsid w:val="40563B2E"/>
    <w:rsid w:val="4058C4E0"/>
    <w:rsid w:val="4058E254"/>
    <w:rsid w:val="4059D97E"/>
    <w:rsid w:val="405A2C47"/>
    <w:rsid w:val="405CECFA"/>
    <w:rsid w:val="405EB52B"/>
    <w:rsid w:val="405F93AA"/>
    <w:rsid w:val="40634215"/>
    <w:rsid w:val="4063547A"/>
    <w:rsid w:val="40648E15"/>
    <w:rsid w:val="4067AEED"/>
    <w:rsid w:val="40691F96"/>
    <w:rsid w:val="406949A9"/>
    <w:rsid w:val="406C5CAC"/>
    <w:rsid w:val="406D72C7"/>
    <w:rsid w:val="406E69BC"/>
    <w:rsid w:val="406E89E5"/>
    <w:rsid w:val="406F282B"/>
    <w:rsid w:val="40715ECA"/>
    <w:rsid w:val="40740B3A"/>
    <w:rsid w:val="40743353"/>
    <w:rsid w:val="4075369C"/>
    <w:rsid w:val="40783047"/>
    <w:rsid w:val="407BC344"/>
    <w:rsid w:val="4080D63E"/>
    <w:rsid w:val="40815C13"/>
    <w:rsid w:val="4085A2FD"/>
    <w:rsid w:val="40864152"/>
    <w:rsid w:val="40868D58"/>
    <w:rsid w:val="40870C22"/>
    <w:rsid w:val="408BA603"/>
    <w:rsid w:val="408BB5B2"/>
    <w:rsid w:val="408C4CE9"/>
    <w:rsid w:val="408D566F"/>
    <w:rsid w:val="408DA449"/>
    <w:rsid w:val="40941598"/>
    <w:rsid w:val="40951743"/>
    <w:rsid w:val="40953B55"/>
    <w:rsid w:val="40956410"/>
    <w:rsid w:val="4096A626"/>
    <w:rsid w:val="40984D98"/>
    <w:rsid w:val="4099CDBC"/>
    <w:rsid w:val="409A3B52"/>
    <w:rsid w:val="409F7FA9"/>
    <w:rsid w:val="40A148B7"/>
    <w:rsid w:val="40A564A4"/>
    <w:rsid w:val="40A59F74"/>
    <w:rsid w:val="40A69EBB"/>
    <w:rsid w:val="40A6F23D"/>
    <w:rsid w:val="40A995A6"/>
    <w:rsid w:val="40AA185F"/>
    <w:rsid w:val="40AA9BFE"/>
    <w:rsid w:val="40AB707F"/>
    <w:rsid w:val="40AE0D34"/>
    <w:rsid w:val="40AE0D5B"/>
    <w:rsid w:val="40B07B1B"/>
    <w:rsid w:val="40B22115"/>
    <w:rsid w:val="40B402F2"/>
    <w:rsid w:val="40B5E421"/>
    <w:rsid w:val="40B7D32D"/>
    <w:rsid w:val="40B8FB4B"/>
    <w:rsid w:val="40BAB409"/>
    <w:rsid w:val="40BC354E"/>
    <w:rsid w:val="40BF1ED7"/>
    <w:rsid w:val="40C25C9B"/>
    <w:rsid w:val="40C44372"/>
    <w:rsid w:val="40C4AE03"/>
    <w:rsid w:val="40C8FD56"/>
    <w:rsid w:val="40CAA37B"/>
    <w:rsid w:val="40CC50D6"/>
    <w:rsid w:val="40D2D067"/>
    <w:rsid w:val="40D312B8"/>
    <w:rsid w:val="40D590C3"/>
    <w:rsid w:val="40DDB816"/>
    <w:rsid w:val="40E214F8"/>
    <w:rsid w:val="40E284D4"/>
    <w:rsid w:val="40E4631D"/>
    <w:rsid w:val="40E91647"/>
    <w:rsid w:val="40E9D72D"/>
    <w:rsid w:val="40E9E31E"/>
    <w:rsid w:val="40EAE4CA"/>
    <w:rsid w:val="40EC25EC"/>
    <w:rsid w:val="40EE3BE9"/>
    <w:rsid w:val="40EEFC21"/>
    <w:rsid w:val="40F094F1"/>
    <w:rsid w:val="40F0BE6C"/>
    <w:rsid w:val="40F0C662"/>
    <w:rsid w:val="40F4D4E9"/>
    <w:rsid w:val="40F6DF8C"/>
    <w:rsid w:val="40FC0CDA"/>
    <w:rsid w:val="40FE0E1E"/>
    <w:rsid w:val="40FFDB02"/>
    <w:rsid w:val="41022F06"/>
    <w:rsid w:val="41032C51"/>
    <w:rsid w:val="41079041"/>
    <w:rsid w:val="4108FAD1"/>
    <w:rsid w:val="410CADE0"/>
    <w:rsid w:val="410D61F4"/>
    <w:rsid w:val="410DDBE2"/>
    <w:rsid w:val="410E9746"/>
    <w:rsid w:val="4112FF53"/>
    <w:rsid w:val="4113754B"/>
    <w:rsid w:val="4114D073"/>
    <w:rsid w:val="4115A169"/>
    <w:rsid w:val="4116382C"/>
    <w:rsid w:val="41164C08"/>
    <w:rsid w:val="4118FB5E"/>
    <w:rsid w:val="4119F2A8"/>
    <w:rsid w:val="411AE1E9"/>
    <w:rsid w:val="411AFBB2"/>
    <w:rsid w:val="411FABB9"/>
    <w:rsid w:val="4121514B"/>
    <w:rsid w:val="412548F0"/>
    <w:rsid w:val="412A58E7"/>
    <w:rsid w:val="412A6F78"/>
    <w:rsid w:val="412B5F11"/>
    <w:rsid w:val="412BDB4E"/>
    <w:rsid w:val="412C8A6D"/>
    <w:rsid w:val="4130D985"/>
    <w:rsid w:val="4131B3D9"/>
    <w:rsid w:val="4133A09B"/>
    <w:rsid w:val="4133A719"/>
    <w:rsid w:val="4133EEBF"/>
    <w:rsid w:val="4136ACB4"/>
    <w:rsid w:val="41370FA0"/>
    <w:rsid w:val="413966EA"/>
    <w:rsid w:val="413A16D2"/>
    <w:rsid w:val="413D1CA0"/>
    <w:rsid w:val="413F8866"/>
    <w:rsid w:val="413FD3B9"/>
    <w:rsid w:val="414496B4"/>
    <w:rsid w:val="4147CAE9"/>
    <w:rsid w:val="41491F94"/>
    <w:rsid w:val="41494D64"/>
    <w:rsid w:val="41499E0E"/>
    <w:rsid w:val="4149ABD0"/>
    <w:rsid w:val="4149EBCD"/>
    <w:rsid w:val="414AFA33"/>
    <w:rsid w:val="414D6463"/>
    <w:rsid w:val="414F20F7"/>
    <w:rsid w:val="415466C0"/>
    <w:rsid w:val="41575EA4"/>
    <w:rsid w:val="4158647F"/>
    <w:rsid w:val="4158AEF8"/>
    <w:rsid w:val="415917B3"/>
    <w:rsid w:val="41591906"/>
    <w:rsid w:val="41594F42"/>
    <w:rsid w:val="415B2698"/>
    <w:rsid w:val="415EA534"/>
    <w:rsid w:val="415EB894"/>
    <w:rsid w:val="415FC31D"/>
    <w:rsid w:val="4162D6DA"/>
    <w:rsid w:val="4162E9CB"/>
    <w:rsid w:val="4164EA42"/>
    <w:rsid w:val="4166FB5E"/>
    <w:rsid w:val="41677F0B"/>
    <w:rsid w:val="41681FF4"/>
    <w:rsid w:val="41688D93"/>
    <w:rsid w:val="416B54FC"/>
    <w:rsid w:val="416DCD63"/>
    <w:rsid w:val="416F19AB"/>
    <w:rsid w:val="417092F4"/>
    <w:rsid w:val="41722E71"/>
    <w:rsid w:val="41738DF0"/>
    <w:rsid w:val="4174DA2D"/>
    <w:rsid w:val="417968D4"/>
    <w:rsid w:val="417A667D"/>
    <w:rsid w:val="4181203A"/>
    <w:rsid w:val="41812F17"/>
    <w:rsid w:val="418234E5"/>
    <w:rsid w:val="4182B619"/>
    <w:rsid w:val="41831863"/>
    <w:rsid w:val="41835A26"/>
    <w:rsid w:val="418641A6"/>
    <w:rsid w:val="418A096C"/>
    <w:rsid w:val="418C563E"/>
    <w:rsid w:val="41953EFA"/>
    <w:rsid w:val="41986E2F"/>
    <w:rsid w:val="41992F6E"/>
    <w:rsid w:val="4199B6D0"/>
    <w:rsid w:val="419E36DD"/>
    <w:rsid w:val="41A0DCC0"/>
    <w:rsid w:val="41A268BF"/>
    <w:rsid w:val="41A2B90A"/>
    <w:rsid w:val="41A5F9C0"/>
    <w:rsid w:val="41A6088C"/>
    <w:rsid w:val="41A8A043"/>
    <w:rsid w:val="41A9043B"/>
    <w:rsid w:val="41A9353A"/>
    <w:rsid w:val="41AA2B1F"/>
    <w:rsid w:val="41AB982D"/>
    <w:rsid w:val="41ACA7CA"/>
    <w:rsid w:val="41ADBC15"/>
    <w:rsid w:val="41B124D0"/>
    <w:rsid w:val="41B3DB0C"/>
    <w:rsid w:val="41B4F02E"/>
    <w:rsid w:val="41B5156C"/>
    <w:rsid w:val="41B6BBBD"/>
    <w:rsid w:val="41B76707"/>
    <w:rsid w:val="41B77F1B"/>
    <w:rsid w:val="41B8DEF9"/>
    <w:rsid w:val="41B90B12"/>
    <w:rsid w:val="41BA3360"/>
    <w:rsid w:val="41BA5BEA"/>
    <w:rsid w:val="41BB641D"/>
    <w:rsid w:val="41BCEA2A"/>
    <w:rsid w:val="41BD0A42"/>
    <w:rsid w:val="41C01D1E"/>
    <w:rsid w:val="41C0877F"/>
    <w:rsid w:val="41C0922A"/>
    <w:rsid w:val="41C37210"/>
    <w:rsid w:val="41C3CC3C"/>
    <w:rsid w:val="41C503A9"/>
    <w:rsid w:val="41C5F3A7"/>
    <w:rsid w:val="41C6C52F"/>
    <w:rsid w:val="41C74046"/>
    <w:rsid w:val="41C7801F"/>
    <w:rsid w:val="41CAA697"/>
    <w:rsid w:val="41CB7325"/>
    <w:rsid w:val="41D19CC7"/>
    <w:rsid w:val="41D71106"/>
    <w:rsid w:val="41D91CAA"/>
    <w:rsid w:val="41DA9A19"/>
    <w:rsid w:val="41DAA7BF"/>
    <w:rsid w:val="41DBB781"/>
    <w:rsid w:val="41DD7A48"/>
    <w:rsid w:val="41DEBADF"/>
    <w:rsid w:val="41E006F9"/>
    <w:rsid w:val="41E18A80"/>
    <w:rsid w:val="41E37ACC"/>
    <w:rsid w:val="41E4998B"/>
    <w:rsid w:val="41EA197C"/>
    <w:rsid w:val="41F0D50B"/>
    <w:rsid w:val="41F11E6D"/>
    <w:rsid w:val="41F137E5"/>
    <w:rsid w:val="41F2704B"/>
    <w:rsid w:val="41F47667"/>
    <w:rsid w:val="41F58BDF"/>
    <w:rsid w:val="41F5D42F"/>
    <w:rsid w:val="41F6FB97"/>
    <w:rsid w:val="41F72F22"/>
    <w:rsid w:val="41F89B8D"/>
    <w:rsid w:val="41F8B82D"/>
    <w:rsid w:val="41F9007D"/>
    <w:rsid w:val="41F95615"/>
    <w:rsid w:val="41FAFD73"/>
    <w:rsid w:val="41FB37DB"/>
    <w:rsid w:val="41FB965F"/>
    <w:rsid w:val="41FC711B"/>
    <w:rsid w:val="41FC7FD5"/>
    <w:rsid w:val="41FE3A15"/>
    <w:rsid w:val="4201E156"/>
    <w:rsid w:val="4203E3E9"/>
    <w:rsid w:val="420587FE"/>
    <w:rsid w:val="4205B9AE"/>
    <w:rsid w:val="4208F302"/>
    <w:rsid w:val="420993F5"/>
    <w:rsid w:val="420E5915"/>
    <w:rsid w:val="42127F82"/>
    <w:rsid w:val="42134CB4"/>
    <w:rsid w:val="4214C1F7"/>
    <w:rsid w:val="42165986"/>
    <w:rsid w:val="42199650"/>
    <w:rsid w:val="421A8B02"/>
    <w:rsid w:val="421C270B"/>
    <w:rsid w:val="421DF6BC"/>
    <w:rsid w:val="4220E064"/>
    <w:rsid w:val="42219E4C"/>
    <w:rsid w:val="4222D25B"/>
    <w:rsid w:val="4223E1B2"/>
    <w:rsid w:val="42280E2D"/>
    <w:rsid w:val="4228BC42"/>
    <w:rsid w:val="422A11AC"/>
    <w:rsid w:val="422A7F13"/>
    <w:rsid w:val="422C319A"/>
    <w:rsid w:val="422C3CA7"/>
    <w:rsid w:val="422ED5B4"/>
    <w:rsid w:val="42308473"/>
    <w:rsid w:val="4236D628"/>
    <w:rsid w:val="42372531"/>
    <w:rsid w:val="423AB53E"/>
    <w:rsid w:val="423DC6E7"/>
    <w:rsid w:val="423EC35A"/>
    <w:rsid w:val="4240E1BC"/>
    <w:rsid w:val="424197C7"/>
    <w:rsid w:val="4243D7F6"/>
    <w:rsid w:val="42466025"/>
    <w:rsid w:val="4247051F"/>
    <w:rsid w:val="4248AD7F"/>
    <w:rsid w:val="4249CA30"/>
    <w:rsid w:val="424C94D7"/>
    <w:rsid w:val="424DF2C7"/>
    <w:rsid w:val="425325DD"/>
    <w:rsid w:val="4256FDBC"/>
    <w:rsid w:val="4257BFD1"/>
    <w:rsid w:val="4259D11E"/>
    <w:rsid w:val="425A17DE"/>
    <w:rsid w:val="425B62A8"/>
    <w:rsid w:val="425C33C0"/>
    <w:rsid w:val="425C87C8"/>
    <w:rsid w:val="425D895B"/>
    <w:rsid w:val="42609108"/>
    <w:rsid w:val="4262732D"/>
    <w:rsid w:val="4264CB53"/>
    <w:rsid w:val="426632DC"/>
    <w:rsid w:val="426784A5"/>
    <w:rsid w:val="4268DA2F"/>
    <w:rsid w:val="4268E85D"/>
    <w:rsid w:val="4269A979"/>
    <w:rsid w:val="427073AF"/>
    <w:rsid w:val="42708DDC"/>
    <w:rsid w:val="42711CD0"/>
    <w:rsid w:val="4273979C"/>
    <w:rsid w:val="427523E0"/>
    <w:rsid w:val="427607E3"/>
    <w:rsid w:val="427BE6D1"/>
    <w:rsid w:val="42811BE2"/>
    <w:rsid w:val="428547FB"/>
    <w:rsid w:val="42868EAA"/>
    <w:rsid w:val="428695B9"/>
    <w:rsid w:val="42887BD0"/>
    <w:rsid w:val="428A3641"/>
    <w:rsid w:val="428B84E4"/>
    <w:rsid w:val="428C771F"/>
    <w:rsid w:val="428CC7FD"/>
    <w:rsid w:val="4290C47A"/>
    <w:rsid w:val="429156E1"/>
    <w:rsid w:val="4292A475"/>
    <w:rsid w:val="42946E17"/>
    <w:rsid w:val="4294F419"/>
    <w:rsid w:val="42950A85"/>
    <w:rsid w:val="4297D37B"/>
    <w:rsid w:val="429827FF"/>
    <w:rsid w:val="429894AB"/>
    <w:rsid w:val="429C8A32"/>
    <w:rsid w:val="429D0EDB"/>
    <w:rsid w:val="42A1FDDC"/>
    <w:rsid w:val="42A627D7"/>
    <w:rsid w:val="42A6BCA9"/>
    <w:rsid w:val="42A71D6E"/>
    <w:rsid w:val="42A7AC26"/>
    <w:rsid w:val="42A96600"/>
    <w:rsid w:val="42AA30AF"/>
    <w:rsid w:val="42ACB341"/>
    <w:rsid w:val="42B044D4"/>
    <w:rsid w:val="42B115D1"/>
    <w:rsid w:val="42B407F8"/>
    <w:rsid w:val="42B47071"/>
    <w:rsid w:val="42B4835F"/>
    <w:rsid w:val="42B54C38"/>
    <w:rsid w:val="42B8A88F"/>
    <w:rsid w:val="42B988AC"/>
    <w:rsid w:val="42BAE5CB"/>
    <w:rsid w:val="42BC1825"/>
    <w:rsid w:val="42BEB73C"/>
    <w:rsid w:val="42BF1EB3"/>
    <w:rsid w:val="42C08667"/>
    <w:rsid w:val="42C088F6"/>
    <w:rsid w:val="42C133E3"/>
    <w:rsid w:val="42C2D4A0"/>
    <w:rsid w:val="42C4B487"/>
    <w:rsid w:val="42C6D321"/>
    <w:rsid w:val="42C74316"/>
    <w:rsid w:val="42C82581"/>
    <w:rsid w:val="42C84470"/>
    <w:rsid w:val="42C86EDE"/>
    <w:rsid w:val="42C9343B"/>
    <w:rsid w:val="42C9602B"/>
    <w:rsid w:val="42CCC0B2"/>
    <w:rsid w:val="42CDDEDF"/>
    <w:rsid w:val="42D2C984"/>
    <w:rsid w:val="42D33E65"/>
    <w:rsid w:val="42D3968B"/>
    <w:rsid w:val="42D39FDC"/>
    <w:rsid w:val="42D5113C"/>
    <w:rsid w:val="42D9568B"/>
    <w:rsid w:val="42DA9918"/>
    <w:rsid w:val="42E0DA87"/>
    <w:rsid w:val="42E2A3FE"/>
    <w:rsid w:val="42E3F435"/>
    <w:rsid w:val="42EA17A0"/>
    <w:rsid w:val="42ECD614"/>
    <w:rsid w:val="42F446B1"/>
    <w:rsid w:val="42F5AD56"/>
    <w:rsid w:val="42F6F677"/>
    <w:rsid w:val="42F71C65"/>
    <w:rsid w:val="42F8D230"/>
    <w:rsid w:val="42F99BA4"/>
    <w:rsid w:val="42F9D585"/>
    <w:rsid w:val="42FA84E1"/>
    <w:rsid w:val="42FD2E06"/>
    <w:rsid w:val="4300B9D5"/>
    <w:rsid w:val="4301181A"/>
    <w:rsid w:val="4301B5FD"/>
    <w:rsid w:val="43023D22"/>
    <w:rsid w:val="43029963"/>
    <w:rsid w:val="43040465"/>
    <w:rsid w:val="4304F2AD"/>
    <w:rsid w:val="430514B2"/>
    <w:rsid w:val="4309DFE7"/>
    <w:rsid w:val="430A1F0F"/>
    <w:rsid w:val="430BC599"/>
    <w:rsid w:val="430C1EBD"/>
    <w:rsid w:val="430F88B6"/>
    <w:rsid w:val="4310F411"/>
    <w:rsid w:val="43120677"/>
    <w:rsid w:val="43129D27"/>
    <w:rsid w:val="4315EA1E"/>
    <w:rsid w:val="431690B3"/>
    <w:rsid w:val="4318D395"/>
    <w:rsid w:val="431B333E"/>
    <w:rsid w:val="431E33E1"/>
    <w:rsid w:val="431F2262"/>
    <w:rsid w:val="431F5641"/>
    <w:rsid w:val="43206623"/>
    <w:rsid w:val="43286654"/>
    <w:rsid w:val="43288987"/>
    <w:rsid w:val="43290305"/>
    <w:rsid w:val="4329A680"/>
    <w:rsid w:val="432AC686"/>
    <w:rsid w:val="432ACDB5"/>
    <w:rsid w:val="432B7240"/>
    <w:rsid w:val="432D4213"/>
    <w:rsid w:val="432D5A0A"/>
    <w:rsid w:val="432EE6D7"/>
    <w:rsid w:val="432F8DDC"/>
    <w:rsid w:val="4335DF19"/>
    <w:rsid w:val="4336326D"/>
    <w:rsid w:val="4337AF44"/>
    <w:rsid w:val="4338E11C"/>
    <w:rsid w:val="433928BE"/>
    <w:rsid w:val="43392F30"/>
    <w:rsid w:val="4339A69B"/>
    <w:rsid w:val="433F6EC5"/>
    <w:rsid w:val="433FB6C5"/>
    <w:rsid w:val="434284AD"/>
    <w:rsid w:val="4342D139"/>
    <w:rsid w:val="4346C6C3"/>
    <w:rsid w:val="4349846F"/>
    <w:rsid w:val="434A2ACB"/>
    <w:rsid w:val="434C1293"/>
    <w:rsid w:val="434CE31B"/>
    <w:rsid w:val="434D5C17"/>
    <w:rsid w:val="4351A8FB"/>
    <w:rsid w:val="4353AFA3"/>
    <w:rsid w:val="4355068F"/>
    <w:rsid w:val="435D9310"/>
    <w:rsid w:val="435DD85B"/>
    <w:rsid w:val="435DFA82"/>
    <w:rsid w:val="436013C7"/>
    <w:rsid w:val="43605D2F"/>
    <w:rsid w:val="436343A3"/>
    <w:rsid w:val="4363ABF3"/>
    <w:rsid w:val="43682C4F"/>
    <w:rsid w:val="436A1486"/>
    <w:rsid w:val="436CF077"/>
    <w:rsid w:val="436D0013"/>
    <w:rsid w:val="436E320A"/>
    <w:rsid w:val="436E6593"/>
    <w:rsid w:val="437A528D"/>
    <w:rsid w:val="437AFCDC"/>
    <w:rsid w:val="437CE3C9"/>
    <w:rsid w:val="437F7584"/>
    <w:rsid w:val="43813D49"/>
    <w:rsid w:val="4383A390"/>
    <w:rsid w:val="438518D6"/>
    <w:rsid w:val="43866FE5"/>
    <w:rsid w:val="43868078"/>
    <w:rsid w:val="4389FEB9"/>
    <w:rsid w:val="438A3756"/>
    <w:rsid w:val="438A414B"/>
    <w:rsid w:val="438B7F9F"/>
    <w:rsid w:val="43904544"/>
    <w:rsid w:val="4396EE7C"/>
    <w:rsid w:val="439E37A8"/>
    <w:rsid w:val="43A232BB"/>
    <w:rsid w:val="43A370E3"/>
    <w:rsid w:val="43A3F265"/>
    <w:rsid w:val="43A506AE"/>
    <w:rsid w:val="43A55B7F"/>
    <w:rsid w:val="43AA9104"/>
    <w:rsid w:val="43AB2174"/>
    <w:rsid w:val="43AB8B62"/>
    <w:rsid w:val="43AC2DD1"/>
    <w:rsid w:val="43AD61F0"/>
    <w:rsid w:val="43B03ED9"/>
    <w:rsid w:val="43B0EF64"/>
    <w:rsid w:val="43B215BE"/>
    <w:rsid w:val="43B2887A"/>
    <w:rsid w:val="43B2B408"/>
    <w:rsid w:val="43B56177"/>
    <w:rsid w:val="43BBA239"/>
    <w:rsid w:val="43BE2FED"/>
    <w:rsid w:val="43BE74CA"/>
    <w:rsid w:val="43BE8F91"/>
    <w:rsid w:val="43C30686"/>
    <w:rsid w:val="43C4A7E2"/>
    <w:rsid w:val="43CA3378"/>
    <w:rsid w:val="43CB661B"/>
    <w:rsid w:val="43CBB485"/>
    <w:rsid w:val="43CDF3BD"/>
    <w:rsid w:val="43CE1B7B"/>
    <w:rsid w:val="43CEC225"/>
    <w:rsid w:val="43CF257B"/>
    <w:rsid w:val="43D70128"/>
    <w:rsid w:val="43DCBF27"/>
    <w:rsid w:val="43DD79B3"/>
    <w:rsid w:val="43DDB1CB"/>
    <w:rsid w:val="43DE6A18"/>
    <w:rsid w:val="43DF816B"/>
    <w:rsid w:val="43E1360C"/>
    <w:rsid w:val="43E6BE45"/>
    <w:rsid w:val="43E9566E"/>
    <w:rsid w:val="43EB4A5E"/>
    <w:rsid w:val="43F1D3F5"/>
    <w:rsid w:val="43F230C6"/>
    <w:rsid w:val="43F29B03"/>
    <w:rsid w:val="43F2CE1D"/>
    <w:rsid w:val="43F3E333"/>
    <w:rsid w:val="43F6F2C7"/>
    <w:rsid w:val="43F788BE"/>
    <w:rsid w:val="43F888BF"/>
    <w:rsid w:val="43FBB738"/>
    <w:rsid w:val="43FC8142"/>
    <w:rsid w:val="43FCEC2F"/>
    <w:rsid w:val="4404824B"/>
    <w:rsid w:val="44061C65"/>
    <w:rsid w:val="44073AD3"/>
    <w:rsid w:val="44077C1E"/>
    <w:rsid w:val="4407DEA0"/>
    <w:rsid w:val="440DD58B"/>
    <w:rsid w:val="440E7B2A"/>
    <w:rsid w:val="4413C8CA"/>
    <w:rsid w:val="4414A69E"/>
    <w:rsid w:val="44156FD5"/>
    <w:rsid w:val="441B1CDD"/>
    <w:rsid w:val="441F4BA4"/>
    <w:rsid w:val="441FA4EB"/>
    <w:rsid w:val="44210AC9"/>
    <w:rsid w:val="4422AA03"/>
    <w:rsid w:val="44270F8C"/>
    <w:rsid w:val="442762F1"/>
    <w:rsid w:val="4428A2B1"/>
    <w:rsid w:val="442BF4AB"/>
    <w:rsid w:val="442DC390"/>
    <w:rsid w:val="442FF489"/>
    <w:rsid w:val="4432ECD8"/>
    <w:rsid w:val="44343F10"/>
    <w:rsid w:val="44351DAF"/>
    <w:rsid w:val="44379A80"/>
    <w:rsid w:val="44384295"/>
    <w:rsid w:val="443DAB61"/>
    <w:rsid w:val="443E90A9"/>
    <w:rsid w:val="44434AD7"/>
    <w:rsid w:val="4447F7B8"/>
    <w:rsid w:val="4449C206"/>
    <w:rsid w:val="444EC9EC"/>
    <w:rsid w:val="444FB885"/>
    <w:rsid w:val="445077A7"/>
    <w:rsid w:val="44529C04"/>
    <w:rsid w:val="4453C2D1"/>
    <w:rsid w:val="445663CC"/>
    <w:rsid w:val="44569ED3"/>
    <w:rsid w:val="44575B2E"/>
    <w:rsid w:val="4457D51B"/>
    <w:rsid w:val="4459D9B6"/>
    <w:rsid w:val="445D4014"/>
    <w:rsid w:val="445D9DE7"/>
    <w:rsid w:val="4461C54C"/>
    <w:rsid w:val="4462AF60"/>
    <w:rsid w:val="446821CD"/>
    <w:rsid w:val="44683BB5"/>
    <w:rsid w:val="4468F7D3"/>
    <w:rsid w:val="446919E0"/>
    <w:rsid w:val="446DC27E"/>
    <w:rsid w:val="4470292D"/>
    <w:rsid w:val="44710579"/>
    <w:rsid w:val="4471E358"/>
    <w:rsid w:val="4472E537"/>
    <w:rsid w:val="44749235"/>
    <w:rsid w:val="44782806"/>
    <w:rsid w:val="4479BBC8"/>
    <w:rsid w:val="447A5A91"/>
    <w:rsid w:val="447A9AC8"/>
    <w:rsid w:val="447DF5D1"/>
    <w:rsid w:val="447F326C"/>
    <w:rsid w:val="44841EFC"/>
    <w:rsid w:val="44843D4D"/>
    <w:rsid w:val="4484617B"/>
    <w:rsid w:val="4484F7A1"/>
    <w:rsid w:val="448DF202"/>
    <w:rsid w:val="448E31DA"/>
    <w:rsid w:val="448FD260"/>
    <w:rsid w:val="44912E27"/>
    <w:rsid w:val="449188F6"/>
    <w:rsid w:val="44927459"/>
    <w:rsid w:val="44944570"/>
    <w:rsid w:val="4494C933"/>
    <w:rsid w:val="44952496"/>
    <w:rsid w:val="44958FE2"/>
    <w:rsid w:val="44963C05"/>
    <w:rsid w:val="4496BD10"/>
    <w:rsid w:val="44981349"/>
    <w:rsid w:val="449AE48E"/>
    <w:rsid w:val="449C4035"/>
    <w:rsid w:val="449E3968"/>
    <w:rsid w:val="44A16E15"/>
    <w:rsid w:val="44A69124"/>
    <w:rsid w:val="44A7F264"/>
    <w:rsid w:val="44A99D32"/>
    <w:rsid w:val="44AAEEBE"/>
    <w:rsid w:val="44AE3B06"/>
    <w:rsid w:val="44AEE201"/>
    <w:rsid w:val="44AF15CD"/>
    <w:rsid w:val="44B2260D"/>
    <w:rsid w:val="44B2580E"/>
    <w:rsid w:val="44B3F6F2"/>
    <w:rsid w:val="44B4B65B"/>
    <w:rsid w:val="44B7D6E9"/>
    <w:rsid w:val="44B84CC0"/>
    <w:rsid w:val="44B9F07D"/>
    <w:rsid w:val="44BA3BA5"/>
    <w:rsid w:val="44BE25DF"/>
    <w:rsid w:val="44BF3B36"/>
    <w:rsid w:val="44C1567D"/>
    <w:rsid w:val="44C36262"/>
    <w:rsid w:val="44C8C570"/>
    <w:rsid w:val="44CBA763"/>
    <w:rsid w:val="44CDACDB"/>
    <w:rsid w:val="44CFAB9C"/>
    <w:rsid w:val="44D5932F"/>
    <w:rsid w:val="44D97736"/>
    <w:rsid w:val="44DB5FE8"/>
    <w:rsid w:val="44DC0F3D"/>
    <w:rsid w:val="44DD86EF"/>
    <w:rsid w:val="44DEC6A3"/>
    <w:rsid w:val="44DEF145"/>
    <w:rsid w:val="44E0AF89"/>
    <w:rsid w:val="44E26185"/>
    <w:rsid w:val="44E52238"/>
    <w:rsid w:val="44E70F24"/>
    <w:rsid w:val="44EAE1E6"/>
    <w:rsid w:val="44ED1434"/>
    <w:rsid w:val="44ED4CB5"/>
    <w:rsid w:val="44EE58ED"/>
    <w:rsid w:val="44F292A7"/>
    <w:rsid w:val="44F7E6A7"/>
    <w:rsid w:val="44FCD5AE"/>
    <w:rsid w:val="44FDD059"/>
    <w:rsid w:val="4504477B"/>
    <w:rsid w:val="450D3965"/>
    <w:rsid w:val="450D7D6E"/>
    <w:rsid w:val="451115D3"/>
    <w:rsid w:val="4512A21F"/>
    <w:rsid w:val="4512BC2E"/>
    <w:rsid w:val="45150ECE"/>
    <w:rsid w:val="45177F0C"/>
    <w:rsid w:val="4518795E"/>
    <w:rsid w:val="451957A6"/>
    <w:rsid w:val="451BA656"/>
    <w:rsid w:val="451C4460"/>
    <w:rsid w:val="451E29F2"/>
    <w:rsid w:val="4520173A"/>
    <w:rsid w:val="45204792"/>
    <w:rsid w:val="45218C4D"/>
    <w:rsid w:val="45235049"/>
    <w:rsid w:val="452497CB"/>
    <w:rsid w:val="45283682"/>
    <w:rsid w:val="45285EC4"/>
    <w:rsid w:val="452E2CB1"/>
    <w:rsid w:val="452E6A64"/>
    <w:rsid w:val="4530FB6A"/>
    <w:rsid w:val="453386DB"/>
    <w:rsid w:val="45349B05"/>
    <w:rsid w:val="4537F678"/>
    <w:rsid w:val="4538F939"/>
    <w:rsid w:val="453A995D"/>
    <w:rsid w:val="453D90B4"/>
    <w:rsid w:val="453E7130"/>
    <w:rsid w:val="453FC2C6"/>
    <w:rsid w:val="453FDCB1"/>
    <w:rsid w:val="453FF401"/>
    <w:rsid w:val="45411812"/>
    <w:rsid w:val="45418107"/>
    <w:rsid w:val="45440491"/>
    <w:rsid w:val="45476DA1"/>
    <w:rsid w:val="454830C7"/>
    <w:rsid w:val="454C3216"/>
    <w:rsid w:val="454DA8B0"/>
    <w:rsid w:val="454E5FEF"/>
    <w:rsid w:val="454F3CEB"/>
    <w:rsid w:val="454FCCAA"/>
    <w:rsid w:val="454FDB79"/>
    <w:rsid w:val="4552C0FC"/>
    <w:rsid w:val="45533761"/>
    <w:rsid w:val="45554DAD"/>
    <w:rsid w:val="455604D3"/>
    <w:rsid w:val="4557552B"/>
    <w:rsid w:val="45595697"/>
    <w:rsid w:val="455E94EC"/>
    <w:rsid w:val="455FEC26"/>
    <w:rsid w:val="4560BE41"/>
    <w:rsid w:val="45656363"/>
    <w:rsid w:val="45671908"/>
    <w:rsid w:val="456784E6"/>
    <w:rsid w:val="4567AB6B"/>
    <w:rsid w:val="4567DA7E"/>
    <w:rsid w:val="456B6A70"/>
    <w:rsid w:val="456C83F0"/>
    <w:rsid w:val="456CB3E4"/>
    <w:rsid w:val="456CBB49"/>
    <w:rsid w:val="456CD334"/>
    <w:rsid w:val="45740D52"/>
    <w:rsid w:val="457811A9"/>
    <w:rsid w:val="4578CF7D"/>
    <w:rsid w:val="457A415D"/>
    <w:rsid w:val="457A53DB"/>
    <w:rsid w:val="457D0AEA"/>
    <w:rsid w:val="457E8936"/>
    <w:rsid w:val="457F22F7"/>
    <w:rsid w:val="4584530F"/>
    <w:rsid w:val="4588B86A"/>
    <w:rsid w:val="458B0110"/>
    <w:rsid w:val="458C4F47"/>
    <w:rsid w:val="458CC49F"/>
    <w:rsid w:val="45962EAD"/>
    <w:rsid w:val="45964D8D"/>
    <w:rsid w:val="45976F52"/>
    <w:rsid w:val="4598592C"/>
    <w:rsid w:val="45987EBE"/>
    <w:rsid w:val="45996F4E"/>
    <w:rsid w:val="459A0D29"/>
    <w:rsid w:val="459A27E0"/>
    <w:rsid w:val="459B90AF"/>
    <w:rsid w:val="459CCE3E"/>
    <w:rsid w:val="459CF4A8"/>
    <w:rsid w:val="45A00760"/>
    <w:rsid w:val="45A048C6"/>
    <w:rsid w:val="45A161DF"/>
    <w:rsid w:val="45A91B38"/>
    <w:rsid w:val="45A9A60D"/>
    <w:rsid w:val="45ACABE7"/>
    <w:rsid w:val="45ACED97"/>
    <w:rsid w:val="45ACFA46"/>
    <w:rsid w:val="45B0ED77"/>
    <w:rsid w:val="45B27D42"/>
    <w:rsid w:val="45B2C3BC"/>
    <w:rsid w:val="45B46C14"/>
    <w:rsid w:val="45B4896B"/>
    <w:rsid w:val="45B60EA2"/>
    <w:rsid w:val="45B8787F"/>
    <w:rsid w:val="45B8DCDB"/>
    <w:rsid w:val="45BBC70F"/>
    <w:rsid w:val="45BC520F"/>
    <w:rsid w:val="45BE61CD"/>
    <w:rsid w:val="45C0D71F"/>
    <w:rsid w:val="45C30448"/>
    <w:rsid w:val="45C58F4B"/>
    <w:rsid w:val="45C5F079"/>
    <w:rsid w:val="45C6CA04"/>
    <w:rsid w:val="45C7BAE4"/>
    <w:rsid w:val="45C84FF1"/>
    <w:rsid w:val="45D147DC"/>
    <w:rsid w:val="45D2E640"/>
    <w:rsid w:val="45D6C24C"/>
    <w:rsid w:val="45D845A6"/>
    <w:rsid w:val="45DB6950"/>
    <w:rsid w:val="45DF4E62"/>
    <w:rsid w:val="45DFF3BE"/>
    <w:rsid w:val="45E0F078"/>
    <w:rsid w:val="45E14D05"/>
    <w:rsid w:val="45E1973C"/>
    <w:rsid w:val="45E290C8"/>
    <w:rsid w:val="45E29DF1"/>
    <w:rsid w:val="45E38FA2"/>
    <w:rsid w:val="45E41C07"/>
    <w:rsid w:val="45E6A241"/>
    <w:rsid w:val="45E78717"/>
    <w:rsid w:val="45EAFC69"/>
    <w:rsid w:val="45EB9578"/>
    <w:rsid w:val="45F02B84"/>
    <w:rsid w:val="45F1D191"/>
    <w:rsid w:val="45F1F01C"/>
    <w:rsid w:val="45F7DD50"/>
    <w:rsid w:val="45F9A1A1"/>
    <w:rsid w:val="45FC11B9"/>
    <w:rsid w:val="45FC8501"/>
    <w:rsid w:val="45FF2095"/>
    <w:rsid w:val="4604D33F"/>
    <w:rsid w:val="46091AE1"/>
    <w:rsid w:val="460A0C8E"/>
    <w:rsid w:val="460A78C3"/>
    <w:rsid w:val="460D45D2"/>
    <w:rsid w:val="461114FE"/>
    <w:rsid w:val="46114CBC"/>
    <w:rsid w:val="46144977"/>
    <w:rsid w:val="46147125"/>
    <w:rsid w:val="4615D269"/>
    <w:rsid w:val="4617088F"/>
    <w:rsid w:val="46184C95"/>
    <w:rsid w:val="461E64CB"/>
    <w:rsid w:val="461EA2E7"/>
    <w:rsid w:val="461EE6A1"/>
    <w:rsid w:val="4620D032"/>
    <w:rsid w:val="46229BA0"/>
    <w:rsid w:val="4632B163"/>
    <w:rsid w:val="46338C77"/>
    <w:rsid w:val="46362FB4"/>
    <w:rsid w:val="463902A9"/>
    <w:rsid w:val="463908CD"/>
    <w:rsid w:val="46397290"/>
    <w:rsid w:val="463BF6E5"/>
    <w:rsid w:val="463E14C1"/>
    <w:rsid w:val="463F409E"/>
    <w:rsid w:val="46450DD6"/>
    <w:rsid w:val="46479D99"/>
    <w:rsid w:val="464954CA"/>
    <w:rsid w:val="464BC7D7"/>
    <w:rsid w:val="464FD5D7"/>
    <w:rsid w:val="465124AC"/>
    <w:rsid w:val="465332D8"/>
    <w:rsid w:val="4657F892"/>
    <w:rsid w:val="465B21FF"/>
    <w:rsid w:val="465B79FA"/>
    <w:rsid w:val="46623FF3"/>
    <w:rsid w:val="4662C9F3"/>
    <w:rsid w:val="4663BE38"/>
    <w:rsid w:val="466A0EB9"/>
    <w:rsid w:val="466AC815"/>
    <w:rsid w:val="466ADA23"/>
    <w:rsid w:val="466F5F8E"/>
    <w:rsid w:val="467245E0"/>
    <w:rsid w:val="46729AE2"/>
    <w:rsid w:val="4672DB83"/>
    <w:rsid w:val="467384BE"/>
    <w:rsid w:val="467C755E"/>
    <w:rsid w:val="467D31B4"/>
    <w:rsid w:val="4680A5C2"/>
    <w:rsid w:val="468463EB"/>
    <w:rsid w:val="468688D1"/>
    <w:rsid w:val="4687166B"/>
    <w:rsid w:val="4688B427"/>
    <w:rsid w:val="468AF11E"/>
    <w:rsid w:val="468BBC62"/>
    <w:rsid w:val="468C7C35"/>
    <w:rsid w:val="468D4F9D"/>
    <w:rsid w:val="468D97CA"/>
    <w:rsid w:val="468F3491"/>
    <w:rsid w:val="4691DEB8"/>
    <w:rsid w:val="46952945"/>
    <w:rsid w:val="4695F8AC"/>
    <w:rsid w:val="46A0D858"/>
    <w:rsid w:val="46A44E6D"/>
    <w:rsid w:val="46A4F1D2"/>
    <w:rsid w:val="46AE5D4A"/>
    <w:rsid w:val="46AF1934"/>
    <w:rsid w:val="46AF2DE3"/>
    <w:rsid w:val="46B3A027"/>
    <w:rsid w:val="46B87367"/>
    <w:rsid w:val="46B98047"/>
    <w:rsid w:val="46BA7D11"/>
    <w:rsid w:val="46BC4EE4"/>
    <w:rsid w:val="46BC6C49"/>
    <w:rsid w:val="46BD69E9"/>
    <w:rsid w:val="46BE032E"/>
    <w:rsid w:val="46BE2B17"/>
    <w:rsid w:val="46BED926"/>
    <w:rsid w:val="46BFB61A"/>
    <w:rsid w:val="46C23F76"/>
    <w:rsid w:val="46C4A233"/>
    <w:rsid w:val="46C84789"/>
    <w:rsid w:val="46C91711"/>
    <w:rsid w:val="46CA6495"/>
    <w:rsid w:val="46CC85EA"/>
    <w:rsid w:val="46D3C6D9"/>
    <w:rsid w:val="46D4CB91"/>
    <w:rsid w:val="46D54776"/>
    <w:rsid w:val="46D97D7A"/>
    <w:rsid w:val="46DA14F2"/>
    <w:rsid w:val="46DCBFD0"/>
    <w:rsid w:val="46DD84CF"/>
    <w:rsid w:val="46E1F0CC"/>
    <w:rsid w:val="46E2BB84"/>
    <w:rsid w:val="46EB3BF9"/>
    <w:rsid w:val="46EC3A14"/>
    <w:rsid w:val="46ED83E6"/>
    <w:rsid w:val="46EF8931"/>
    <w:rsid w:val="46F028C6"/>
    <w:rsid w:val="46F0D2A2"/>
    <w:rsid w:val="46F22AC5"/>
    <w:rsid w:val="46F31910"/>
    <w:rsid w:val="46F3B601"/>
    <w:rsid w:val="46F817F5"/>
    <w:rsid w:val="46F873F2"/>
    <w:rsid w:val="46F8A49B"/>
    <w:rsid w:val="46FA1A56"/>
    <w:rsid w:val="4702B287"/>
    <w:rsid w:val="4702C0BD"/>
    <w:rsid w:val="4705B692"/>
    <w:rsid w:val="4706E27F"/>
    <w:rsid w:val="4709105D"/>
    <w:rsid w:val="47092250"/>
    <w:rsid w:val="47098C0A"/>
    <w:rsid w:val="470A87AE"/>
    <w:rsid w:val="470AC6F0"/>
    <w:rsid w:val="470C4275"/>
    <w:rsid w:val="471004AF"/>
    <w:rsid w:val="47102C0A"/>
    <w:rsid w:val="4712301C"/>
    <w:rsid w:val="47134108"/>
    <w:rsid w:val="47149CCB"/>
    <w:rsid w:val="47174AC7"/>
    <w:rsid w:val="4721221F"/>
    <w:rsid w:val="4721A3C6"/>
    <w:rsid w:val="47245BEA"/>
    <w:rsid w:val="4724B414"/>
    <w:rsid w:val="472871E7"/>
    <w:rsid w:val="472C7052"/>
    <w:rsid w:val="472C9080"/>
    <w:rsid w:val="473345AD"/>
    <w:rsid w:val="47369DAA"/>
    <w:rsid w:val="47370A36"/>
    <w:rsid w:val="473C5D66"/>
    <w:rsid w:val="473DDF74"/>
    <w:rsid w:val="473DE8A2"/>
    <w:rsid w:val="473EAE8F"/>
    <w:rsid w:val="47401A74"/>
    <w:rsid w:val="4742900F"/>
    <w:rsid w:val="4743E2E4"/>
    <w:rsid w:val="4749B045"/>
    <w:rsid w:val="474F32C7"/>
    <w:rsid w:val="474F7221"/>
    <w:rsid w:val="47511C1A"/>
    <w:rsid w:val="47559A61"/>
    <w:rsid w:val="4755DB36"/>
    <w:rsid w:val="475A4AC5"/>
    <w:rsid w:val="475EA1EF"/>
    <w:rsid w:val="475F46F8"/>
    <w:rsid w:val="4761F719"/>
    <w:rsid w:val="47631C59"/>
    <w:rsid w:val="47633DE7"/>
    <w:rsid w:val="4763E117"/>
    <w:rsid w:val="47643DA9"/>
    <w:rsid w:val="47644B4E"/>
    <w:rsid w:val="47669C2C"/>
    <w:rsid w:val="4768964B"/>
    <w:rsid w:val="47689BEE"/>
    <w:rsid w:val="4768F3F6"/>
    <w:rsid w:val="47690921"/>
    <w:rsid w:val="476A6316"/>
    <w:rsid w:val="476D5765"/>
    <w:rsid w:val="476E148D"/>
    <w:rsid w:val="476E2322"/>
    <w:rsid w:val="476FA336"/>
    <w:rsid w:val="4773E223"/>
    <w:rsid w:val="47743E8F"/>
    <w:rsid w:val="4778274F"/>
    <w:rsid w:val="477B09FE"/>
    <w:rsid w:val="477B3E67"/>
    <w:rsid w:val="477B73A0"/>
    <w:rsid w:val="477F578C"/>
    <w:rsid w:val="4780B29A"/>
    <w:rsid w:val="47816C6A"/>
    <w:rsid w:val="4782ADFF"/>
    <w:rsid w:val="4782DF5A"/>
    <w:rsid w:val="478532B3"/>
    <w:rsid w:val="4785475A"/>
    <w:rsid w:val="4785F506"/>
    <w:rsid w:val="47880155"/>
    <w:rsid w:val="4788FEB3"/>
    <w:rsid w:val="478A42EB"/>
    <w:rsid w:val="478D3B89"/>
    <w:rsid w:val="478DB10F"/>
    <w:rsid w:val="478DDFE4"/>
    <w:rsid w:val="478EB8B2"/>
    <w:rsid w:val="478FE275"/>
    <w:rsid w:val="479483CE"/>
    <w:rsid w:val="4796EF87"/>
    <w:rsid w:val="47974ABC"/>
    <w:rsid w:val="4797B83B"/>
    <w:rsid w:val="4797BE30"/>
    <w:rsid w:val="4797C336"/>
    <w:rsid w:val="4797D24B"/>
    <w:rsid w:val="479AF17A"/>
    <w:rsid w:val="479BBE7E"/>
    <w:rsid w:val="479D078D"/>
    <w:rsid w:val="479EC0D1"/>
    <w:rsid w:val="479F13DC"/>
    <w:rsid w:val="47A0A963"/>
    <w:rsid w:val="47A0AA5D"/>
    <w:rsid w:val="47A17E91"/>
    <w:rsid w:val="47A3D5BE"/>
    <w:rsid w:val="47A5FC11"/>
    <w:rsid w:val="47AA084C"/>
    <w:rsid w:val="47AB5720"/>
    <w:rsid w:val="47ABE0B2"/>
    <w:rsid w:val="47AC1CC3"/>
    <w:rsid w:val="47B257A7"/>
    <w:rsid w:val="47B2A255"/>
    <w:rsid w:val="47B72732"/>
    <w:rsid w:val="47BB6B5E"/>
    <w:rsid w:val="47BB7FC7"/>
    <w:rsid w:val="47BE960D"/>
    <w:rsid w:val="47C344EA"/>
    <w:rsid w:val="47C43A09"/>
    <w:rsid w:val="47C5C0C5"/>
    <w:rsid w:val="47CF797D"/>
    <w:rsid w:val="47D001B6"/>
    <w:rsid w:val="47D01E60"/>
    <w:rsid w:val="47D046E9"/>
    <w:rsid w:val="47D30A23"/>
    <w:rsid w:val="47D4EF3E"/>
    <w:rsid w:val="47DE0BAF"/>
    <w:rsid w:val="47DE0C43"/>
    <w:rsid w:val="47E08F25"/>
    <w:rsid w:val="47E16022"/>
    <w:rsid w:val="47E2E015"/>
    <w:rsid w:val="47E467E4"/>
    <w:rsid w:val="47E93872"/>
    <w:rsid w:val="47EA27AE"/>
    <w:rsid w:val="47EA7D6A"/>
    <w:rsid w:val="47EA9385"/>
    <w:rsid w:val="47EBD037"/>
    <w:rsid w:val="47F0447A"/>
    <w:rsid w:val="47F05E0D"/>
    <w:rsid w:val="47F1CD64"/>
    <w:rsid w:val="47F5B52D"/>
    <w:rsid w:val="47F683F5"/>
    <w:rsid w:val="47F6F67A"/>
    <w:rsid w:val="47F8DC34"/>
    <w:rsid w:val="47F8ECA7"/>
    <w:rsid w:val="47FC6E2B"/>
    <w:rsid w:val="47FEAF4B"/>
    <w:rsid w:val="47FF4F93"/>
    <w:rsid w:val="4800C6BF"/>
    <w:rsid w:val="480222A3"/>
    <w:rsid w:val="48028A07"/>
    <w:rsid w:val="48052C81"/>
    <w:rsid w:val="4806CFDD"/>
    <w:rsid w:val="48071438"/>
    <w:rsid w:val="480A1CFD"/>
    <w:rsid w:val="480A4DD2"/>
    <w:rsid w:val="480AAF97"/>
    <w:rsid w:val="480C3D89"/>
    <w:rsid w:val="480CA36D"/>
    <w:rsid w:val="480DDA94"/>
    <w:rsid w:val="480DF9D8"/>
    <w:rsid w:val="4814AF0E"/>
    <w:rsid w:val="48163511"/>
    <w:rsid w:val="4818B082"/>
    <w:rsid w:val="48192908"/>
    <w:rsid w:val="48196334"/>
    <w:rsid w:val="48199B0F"/>
    <w:rsid w:val="481D9745"/>
    <w:rsid w:val="4822AB5C"/>
    <w:rsid w:val="48246261"/>
    <w:rsid w:val="4824DFF7"/>
    <w:rsid w:val="48275F9E"/>
    <w:rsid w:val="482934D9"/>
    <w:rsid w:val="482B0628"/>
    <w:rsid w:val="482B1584"/>
    <w:rsid w:val="482BBE9F"/>
    <w:rsid w:val="482CFA09"/>
    <w:rsid w:val="482EB88B"/>
    <w:rsid w:val="482F2F59"/>
    <w:rsid w:val="4830BEED"/>
    <w:rsid w:val="48357AF3"/>
    <w:rsid w:val="483781B0"/>
    <w:rsid w:val="48398D6B"/>
    <w:rsid w:val="483B0187"/>
    <w:rsid w:val="48443173"/>
    <w:rsid w:val="48450876"/>
    <w:rsid w:val="4846A4DC"/>
    <w:rsid w:val="4846D956"/>
    <w:rsid w:val="48479ACA"/>
    <w:rsid w:val="4848AFBD"/>
    <w:rsid w:val="484A980D"/>
    <w:rsid w:val="484BC4CA"/>
    <w:rsid w:val="484BDB04"/>
    <w:rsid w:val="484D535E"/>
    <w:rsid w:val="4850775D"/>
    <w:rsid w:val="4850D6B7"/>
    <w:rsid w:val="4850DFBD"/>
    <w:rsid w:val="48528480"/>
    <w:rsid w:val="4852E1A0"/>
    <w:rsid w:val="4855A5BE"/>
    <w:rsid w:val="485BFCAB"/>
    <w:rsid w:val="485C56A3"/>
    <w:rsid w:val="485ED983"/>
    <w:rsid w:val="48615554"/>
    <w:rsid w:val="4862A275"/>
    <w:rsid w:val="4863650B"/>
    <w:rsid w:val="48678CA8"/>
    <w:rsid w:val="486A0E28"/>
    <w:rsid w:val="486A6580"/>
    <w:rsid w:val="486ABA8E"/>
    <w:rsid w:val="486AD42A"/>
    <w:rsid w:val="486AE96B"/>
    <w:rsid w:val="486BA56A"/>
    <w:rsid w:val="486C523D"/>
    <w:rsid w:val="486D47CC"/>
    <w:rsid w:val="486E776D"/>
    <w:rsid w:val="486E9F20"/>
    <w:rsid w:val="486ECCF1"/>
    <w:rsid w:val="4870F496"/>
    <w:rsid w:val="4872876A"/>
    <w:rsid w:val="48762767"/>
    <w:rsid w:val="4876EFB9"/>
    <w:rsid w:val="48791D51"/>
    <w:rsid w:val="4879F0F6"/>
    <w:rsid w:val="487ACD7A"/>
    <w:rsid w:val="487B4D20"/>
    <w:rsid w:val="487F291E"/>
    <w:rsid w:val="4882A0F5"/>
    <w:rsid w:val="488304DF"/>
    <w:rsid w:val="4885FC48"/>
    <w:rsid w:val="488621F6"/>
    <w:rsid w:val="4886B75C"/>
    <w:rsid w:val="4886F721"/>
    <w:rsid w:val="48873848"/>
    <w:rsid w:val="488EED2F"/>
    <w:rsid w:val="4891BD01"/>
    <w:rsid w:val="4892419C"/>
    <w:rsid w:val="48927DFF"/>
    <w:rsid w:val="4892B125"/>
    <w:rsid w:val="48964E0C"/>
    <w:rsid w:val="48969275"/>
    <w:rsid w:val="4898C1D2"/>
    <w:rsid w:val="489D4C28"/>
    <w:rsid w:val="489F582E"/>
    <w:rsid w:val="48A03E10"/>
    <w:rsid w:val="48A08695"/>
    <w:rsid w:val="48A2F79D"/>
    <w:rsid w:val="48A30BF7"/>
    <w:rsid w:val="48A36FF6"/>
    <w:rsid w:val="48A3A54D"/>
    <w:rsid w:val="48A3FC63"/>
    <w:rsid w:val="48A4D362"/>
    <w:rsid w:val="48A82644"/>
    <w:rsid w:val="48A97EFF"/>
    <w:rsid w:val="48AAF182"/>
    <w:rsid w:val="48AB5593"/>
    <w:rsid w:val="48ABAED6"/>
    <w:rsid w:val="48AD74B3"/>
    <w:rsid w:val="48ADAF38"/>
    <w:rsid w:val="48AF97C3"/>
    <w:rsid w:val="48B21FC7"/>
    <w:rsid w:val="48B559AC"/>
    <w:rsid w:val="48B5CA0E"/>
    <w:rsid w:val="48B6E555"/>
    <w:rsid w:val="48B8AB77"/>
    <w:rsid w:val="48B96F0B"/>
    <w:rsid w:val="48BC164E"/>
    <w:rsid w:val="48C0D1C8"/>
    <w:rsid w:val="48C504C0"/>
    <w:rsid w:val="48C67799"/>
    <w:rsid w:val="48C7AFB1"/>
    <w:rsid w:val="48CA89DC"/>
    <w:rsid w:val="48CD1CAE"/>
    <w:rsid w:val="48CDB264"/>
    <w:rsid w:val="48CED546"/>
    <w:rsid w:val="48CEF98E"/>
    <w:rsid w:val="48CF4025"/>
    <w:rsid w:val="48D0FB08"/>
    <w:rsid w:val="48D23782"/>
    <w:rsid w:val="48D4B9B0"/>
    <w:rsid w:val="48D621D3"/>
    <w:rsid w:val="48D746E2"/>
    <w:rsid w:val="48D76702"/>
    <w:rsid w:val="48D7EDD6"/>
    <w:rsid w:val="48D97A4E"/>
    <w:rsid w:val="48D9C378"/>
    <w:rsid w:val="48E0C526"/>
    <w:rsid w:val="48E2B952"/>
    <w:rsid w:val="48E40E81"/>
    <w:rsid w:val="48E6AFBA"/>
    <w:rsid w:val="48E86546"/>
    <w:rsid w:val="48E87AC4"/>
    <w:rsid w:val="48E9D7F9"/>
    <w:rsid w:val="48EAC3F9"/>
    <w:rsid w:val="48ED8530"/>
    <w:rsid w:val="48EECAE1"/>
    <w:rsid w:val="48F14527"/>
    <w:rsid w:val="48F2C07E"/>
    <w:rsid w:val="48F3F5C0"/>
    <w:rsid w:val="48F4AD73"/>
    <w:rsid w:val="48F500BB"/>
    <w:rsid w:val="48F541E8"/>
    <w:rsid w:val="48F691DD"/>
    <w:rsid w:val="48FD6C07"/>
    <w:rsid w:val="48FF40D5"/>
    <w:rsid w:val="4902CA0A"/>
    <w:rsid w:val="4904520B"/>
    <w:rsid w:val="490498AC"/>
    <w:rsid w:val="4904E0F4"/>
    <w:rsid w:val="4905FF17"/>
    <w:rsid w:val="49069202"/>
    <w:rsid w:val="49074BDC"/>
    <w:rsid w:val="490786FA"/>
    <w:rsid w:val="4908B274"/>
    <w:rsid w:val="490933CF"/>
    <w:rsid w:val="490952DE"/>
    <w:rsid w:val="490A83A5"/>
    <w:rsid w:val="490DDF90"/>
    <w:rsid w:val="490F9F89"/>
    <w:rsid w:val="4914D80F"/>
    <w:rsid w:val="4914E297"/>
    <w:rsid w:val="491673D1"/>
    <w:rsid w:val="49169DD4"/>
    <w:rsid w:val="49183790"/>
    <w:rsid w:val="491EC0E7"/>
    <w:rsid w:val="491F8B56"/>
    <w:rsid w:val="4921301A"/>
    <w:rsid w:val="49229B10"/>
    <w:rsid w:val="4922DD95"/>
    <w:rsid w:val="4923DF5B"/>
    <w:rsid w:val="4924EB44"/>
    <w:rsid w:val="49265564"/>
    <w:rsid w:val="4927365A"/>
    <w:rsid w:val="492D1FF8"/>
    <w:rsid w:val="492D7002"/>
    <w:rsid w:val="492DC541"/>
    <w:rsid w:val="4930685F"/>
    <w:rsid w:val="4930EE09"/>
    <w:rsid w:val="4931E5D1"/>
    <w:rsid w:val="4932C881"/>
    <w:rsid w:val="49343EFF"/>
    <w:rsid w:val="4935935D"/>
    <w:rsid w:val="493744BE"/>
    <w:rsid w:val="493BE0BC"/>
    <w:rsid w:val="4943C13C"/>
    <w:rsid w:val="4948387E"/>
    <w:rsid w:val="494921E0"/>
    <w:rsid w:val="4949DE39"/>
    <w:rsid w:val="494B7AEF"/>
    <w:rsid w:val="494D5C08"/>
    <w:rsid w:val="494F8A26"/>
    <w:rsid w:val="49506BD8"/>
    <w:rsid w:val="4951EB2E"/>
    <w:rsid w:val="4952F66E"/>
    <w:rsid w:val="49572DCA"/>
    <w:rsid w:val="49574107"/>
    <w:rsid w:val="4959B5BB"/>
    <w:rsid w:val="495A32D5"/>
    <w:rsid w:val="495B78A4"/>
    <w:rsid w:val="495C58D1"/>
    <w:rsid w:val="495C7F72"/>
    <w:rsid w:val="49600ED6"/>
    <w:rsid w:val="49649191"/>
    <w:rsid w:val="49695769"/>
    <w:rsid w:val="496B580C"/>
    <w:rsid w:val="496E9B62"/>
    <w:rsid w:val="4971EEBF"/>
    <w:rsid w:val="497233A2"/>
    <w:rsid w:val="497397A7"/>
    <w:rsid w:val="4974716E"/>
    <w:rsid w:val="4975A480"/>
    <w:rsid w:val="4975AE7A"/>
    <w:rsid w:val="49795B42"/>
    <w:rsid w:val="497A32D5"/>
    <w:rsid w:val="497C24B8"/>
    <w:rsid w:val="497C2B95"/>
    <w:rsid w:val="497DE4C6"/>
    <w:rsid w:val="497E4AF1"/>
    <w:rsid w:val="49801EDC"/>
    <w:rsid w:val="4982699C"/>
    <w:rsid w:val="49839AEA"/>
    <w:rsid w:val="4985F80F"/>
    <w:rsid w:val="498B77AE"/>
    <w:rsid w:val="498CD8B7"/>
    <w:rsid w:val="498E718A"/>
    <w:rsid w:val="498FB8B1"/>
    <w:rsid w:val="4992283A"/>
    <w:rsid w:val="499874E1"/>
    <w:rsid w:val="499969D3"/>
    <w:rsid w:val="499AA1A5"/>
    <w:rsid w:val="499C6E63"/>
    <w:rsid w:val="49A192C5"/>
    <w:rsid w:val="49A19B34"/>
    <w:rsid w:val="49A1DFDC"/>
    <w:rsid w:val="49A3FC5B"/>
    <w:rsid w:val="49A437B2"/>
    <w:rsid w:val="49A88B45"/>
    <w:rsid w:val="49A9E7A7"/>
    <w:rsid w:val="49ACAFB7"/>
    <w:rsid w:val="49AD3A8D"/>
    <w:rsid w:val="49B1ACCD"/>
    <w:rsid w:val="49B2B398"/>
    <w:rsid w:val="49B7018D"/>
    <w:rsid w:val="49BEB72D"/>
    <w:rsid w:val="49C3C0B2"/>
    <w:rsid w:val="49C43A90"/>
    <w:rsid w:val="49C67361"/>
    <w:rsid w:val="49C6D689"/>
    <w:rsid w:val="49CDFF79"/>
    <w:rsid w:val="49CEAB29"/>
    <w:rsid w:val="49CF6551"/>
    <w:rsid w:val="49D04B74"/>
    <w:rsid w:val="49D0857B"/>
    <w:rsid w:val="49D274F5"/>
    <w:rsid w:val="49D359F0"/>
    <w:rsid w:val="49D42DE7"/>
    <w:rsid w:val="49D6F81B"/>
    <w:rsid w:val="49D7D4B2"/>
    <w:rsid w:val="49DC34CC"/>
    <w:rsid w:val="49DCA4D7"/>
    <w:rsid w:val="49DEB9C7"/>
    <w:rsid w:val="49E72F55"/>
    <w:rsid w:val="49E79746"/>
    <w:rsid w:val="49E7AB08"/>
    <w:rsid w:val="49E859FC"/>
    <w:rsid w:val="49E8AD05"/>
    <w:rsid w:val="49ECCE26"/>
    <w:rsid w:val="49EE5B5C"/>
    <w:rsid w:val="49F037A4"/>
    <w:rsid w:val="49FDD07D"/>
    <w:rsid w:val="49FE2057"/>
    <w:rsid w:val="49FFF945"/>
    <w:rsid w:val="4A01BA39"/>
    <w:rsid w:val="4A088D0F"/>
    <w:rsid w:val="4A098AC9"/>
    <w:rsid w:val="4A0D2520"/>
    <w:rsid w:val="4A0E4051"/>
    <w:rsid w:val="4A0EF921"/>
    <w:rsid w:val="4A0F30E8"/>
    <w:rsid w:val="4A117212"/>
    <w:rsid w:val="4A12557B"/>
    <w:rsid w:val="4A13507F"/>
    <w:rsid w:val="4A14D511"/>
    <w:rsid w:val="4A15449F"/>
    <w:rsid w:val="4A16C842"/>
    <w:rsid w:val="4A1719CD"/>
    <w:rsid w:val="4A18264D"/>
    <w:rsid w:val="4A1AADB2"/>
    <w:rsid w:val="4A1B68DA"/>
    <w:rsid w:val="4A1F6408"/>
    <w:rsid w:val="4A24F014"/>
    <w:rsid w:val="4A26C90F"/>
    <w:rsid w:val="4A2745E5"/>
    <w:rsid w:val="4A286F1B"/>
    <w:rsid w:val="4A29D104"/>
    <w:rsid w:val="4A2BD10F"/>
    <w:rsid w:val="4A2D1653"/>
    <w:rsid w:val="4A2FD27A"/>
    <w:rsid w:val="4A320EAA"/>
    <w:rsid w:val="4A345D38"/>
    <w:rsid w:val="4A37410B"/>
    <w:rsid w:val="4A376BD4"/>
    <w:rsid w:val="4A3790B1"/>
    <w:rsid w:val="4A38E643"/>
    <w:rsid w:val="4A3A7727"/>
    <w:rsid w:val="4A3B2491"/>
    <w:rsid w:val="4A40A6FD"/>
    <w:rsid w:val="4A413317"/>
    <w:rsid w:val="4A4486C5"/>
    <w:rsid w:val="4A48342C"/>
    <w:rsid w:val="4A4870C1"/>
    <w:rsid w:val="4A531906"/>
    <w:rsid w:val="4A545073"/>
    <w:rsid w:val="4A5509B1"/>
    <w:rsid w:val="4A557604"/>
    <w:rsid w:val="4A55F8AF"/>
    <w:rsid w:val="4A57B427"/>
    <w:rsid w:val="4A599FC8"/>
    <w:rsid w:val="4A5D4895"/>
    <w:rsid w:val="4A5F02E0"/>
    <w:rsid w:val="4A64D033"/>
    <w:rsid w:val="4A66E643"/>
    <w:rsid w:val="4A685177"/>
    <w:rsid w:val="4A68A5E3"/>
    <w:rsid w:val="4A6D8046"/>
    <w:rsid w:val="4A6D9903"/>
    <w:rsid w:val="4A6F1549"/>
    <w:rsid w:val="4A74A4B4"/>
    <w:rsid w:val="4A7A668F"/>
    <w:rsid w:val="4A7AB96E"/>
    <w:rsid w:val="4A7BCB59"/>
    <w:rsid w:val="4A7D48EE"/>
    <w:rsid w:val="4A8039FB"/>
    <w:rsid w:val="4A80AE83"/>
    <w:rsid w:val="4A81A2CF"/>
    <w:rsid w:val="4A84F41E"/>
    <w:rsid w:val="4A86B277"/>
    <w:rsid w:val="4A87BEA4"/>
    <w:rsid w:val="4A8879D5"/>
    <w:rsid w:val="4A8E5937"/>
    <w:rsid w:val="4A8FCA20"/>
    <w:rsid w:val="4A909F96"/>
    <w:rsid w:val="4A953EDA"/>
    <w:rsid w:val="4A97F6B8"/>
    <w:rsid w:val="4A99E420"/>
    <w:rsid w:val="4A9F89DF"/>
    <w:rsid w:val="4AA12DD4"/>
    <w:rsid w:val="4AAC46F1"/>
    <w:rsid w:val="4AB06373"/>
    <w:rsid w:val="4AB38650"/>
    <w:rsid w:val="4AB58100"/>
    <w:rsid w:val="4ABAF5FD"/>
    <w:rsid w:val="4ABD07EC"/>
    <w:rsid w:val="4ABEE133"/>
    <w:rsid w:val="4ABFD5F9"/>
    <w:rsid w:val="4AC21AA9"/>
    <w:rsid w:val="4AC48DFD"/>
    <w:rsid w:val="4AC6635B"/>
    <w:rsid w:val="4AC76C51"/>
    <w:rsid w:val="4AC9FF25"/>
    <w:rsid w:val="4ACA4073"/>
    <w:rsid w:val="4ACB6AF6"/>
    <w:rsid w:val="4ACFCFAC"/>
    <w:rsid w:val="4AD261C4"/>
    <w:rsid w:val="4AD380C3"/>
    <w:rsid w:val="4AD4DF69"/>
    <w:rsid w:val="4AD72D60"/>
    <w:rsid w:val="4AD749D4"/>
    <w:rsid w:val="4ADA05CF"/>
    <w:rsid w:val="4ADAA85D"/>
    <w:rsid w:val="4ADC1252"/>
    <w:rsid w:val="4ADD1BE5"/>
    <w:rsid w:val="4ADE4303"/>
    <w:rsid w:val="4AE10F49"/>
    <w:rsid w:val="4AE43EFF"/>
    <w:rsid w:val="4AEA46EF"/>
    <w:rsid w:val="4AECABCA"/>
    <w:rsid w:val="4AF15353"/>
    <w:rsid w:val="4AF1D978"/>
    <w:rsid w:val="4AF1F6CC"/>
    <w:rsid w:val="4AF36651"/>
    <w:rsid w:val="4AF85D7B"/>
    <w:rsid w:val="4AFCCF44"/>
    <w:rsid w:val="4AFD748C"/>
    <w:rsid w:val="4B0000F8"/>
    <w:rsid w:val="4B004E71"/>
    <w:rsid w:val="4B00995F"/>
    <w:rsid w:val="4B02A110"/>
    <w:rsid w:val="4B061BDB"/>
    <w:rsid w:val="4B08C47C"/>
    <w:rsid w:val="4B09CC80"/>
    <w:rsid w:val="4B0B053C"/>
    <w:rsid w:val="4B0BEC9D"/>
    <w:rsid w:val="4B0C39BA"/>
    <w:rsid w:val="4B10EFCE"/>
    <w:rsid w:val="4B11140F"/>
    <w:rsid w:val="4B1320FC"/>
    <w:rsid w:val="4B14E318"/>
    <w:rsid w:val="4B15E648"/>
    <w:rsid w:val="4B16163A"/>
    <w:rsid w:val="4B18E6D6"/>
    <w:rsid w:val="4B1905EA"/>
    <w:rsid w:val="4B1C20E5"/>
    <w:rsid w:val="4B201D25"/>
    <w:rsid w:val="4B202FEA"/>
    <w:rsid w:val="4B2056A8"/>
    <w:rsid w:val="4B23A7B5"/>
    <w:rsid w:val="4B247E48"/>
    <w:rsid w:val="4B26CF3C"/>
    <w:rsid w:val="4B27265D"/>
    <w:rsid w:val="4B27FB42"/>
    <w:rsid w:val="4B281BF5"/>
    <w:rsid w:val="4B2CDE98"/>
    <w:rsid w:val="4B2D242F"/>
    <w:rsid w:val="4B2E204F"/>
    <w:rsid w:val="4B301C5B"/>
    <w:rsid w:val="4B30E8F4"/>
    <w:rsid w:val="4B3230EC"/>
    <w:rsid w:val="4B33465F"/>
    <w:rsid w:val="4B364A7E"/>
    <w:rsid w:val="4B376840"/>
    <w:rsid w:val="4B395BCB"/>
    <w:rsid w:val="4B3DDA0C"/>
    <w:rsid w:val="4B3E709F"/>
    <w:rsid w:val="4B3FF82D"/>
    <w:rsid w:val="4B41E19A"/>
    <w:rsid w:val="4B4490BC"/>
    <w:rsid w:val="4B44B0E0"/>
    <w:rsid w:val="4B4539B1"/>
    <w:rsid w:val="4B460FB0"/>
    <w:rsid w:val="4B4743BD"/>
    <w:rsid w:val="4B47C47F"/>
    <w:rsid w:val="4B4829D3"/>
    <w:rsid w:val="4B49F3D4"/>
    <w:rsid w:val="4B4C0B05"/>
    <w:rsid w:val="4B4E5D02"/>
    <w:rsid w:val="4B53E4EE"/>
    <w:rsid w:val="4B53F033"/>
    <w:rsid w:val="4B567896"/>
    <w:rsid w:val="4B5848ED"/>
    <w:rsid w:val="4B592BA2"/>
    <w:rsid w:val="4B5954BF"/>
    <w:rsid w:val="4B5B7EB6"/>
    <w:rsid w:val="4B5BB121"/>
    <w:rsid w:val="4B5DF5B1"/>
    <w:rsid w:val="4B62A6EA"/>
    <w:rsid w:val="4B647F6C"/>
    <w:rsid w:val="4B67A0F8"/>
    <w:rsid w:val="4B6BBCF8"/>
    <w:rsid w:val="4B6C569D"/>
    <w:rsid w:val="4B6CE664"/>
    <w:rsid w:val="4B6DA533"/>
    <w:rsid w:val="4B6FBD68"/>
    <w:rsid w:val="4B7026E4"/>
    <w:rsid w:val="4B7670F5"/>
    <w:rsid w:val="4B7C5A5C"/>
    <w:rsid w:val="4B7E1DE7"/>
    <w:rsid w:val="4B82AEF5"/>
    <w:rsid w:val="4B853797"/>
    <w:rsid w:val="4B86D25D"/>
    <w:rsid w:val="4B88C36B"/>
    <w:rsid w:val="4B89184F"/>
    <w:rsid w:val="4B8A0B2D"/>
    <w:rsid w:val="4B8C5D9B"/>
    <w:rsid w:val="4B8E23ED"/>
    <w:rsid w:val="4B8FB970"/>
    <w:rsid w:val="4B97FB7A"/>
    <w:rsid w:val="4B9854CB"/>
    <w:rsid w:val="4B98AF4A"/>
    <w:rsid w:val="4B9BB7CA"/>
    <w:rsid w:val="4B9FA236"/>
    <w:rsid w:val="4BA2A713"/>
    <w:rsid w:val="4BA33516"/>
    <w:rsid w:val="4BA441B6"/>
    <w:rsid w:val="4BA60EDE"/>
    <w:rsid w:val="4BA67878"/>
    <w:rsid w:val="4BA6B8AC"/>
    <w:rsid w:val="4BA9A913"/>
    <w:rsid w:val="4BAE32FC"/>
    <w:rsid w:val="4BAED399"/>
    <w:rsid w:val="4BB043E6"/>
    <w:rsid w:val="4BB0AB0F"/>
    <w:rsid w:val="4BB0BE13"/>
    <w:rsid w:val="4BB29F75"/>
    <w:rsid w:val="4BB447DD"/>
    <w:rsid w:val="4BB6F795"/>
    <w:rsid w:val="4BB8DCE4"/>
    <w:rsid w:val="4BBB9FE0"/>
    <w:rsid w:val="4BC50E86"/>
    <w:rsid w:val="4BC51947"/>
    <w:rsid w:val="4BC523A3"/>
    <w:rsid w:val="4BC8082E"/>
    <w:rsid w:val="4BC8A7EC"/>
    <w:rsid w:val="4BC8DD13"/>
    <w:rsid w:val="4BC960FE"/>
    <w:rsid w:val="4BCB13AE"/>
    <w:rsid w:val="4BCE7F64"/>
    <w:rsid w:val="4BCFBDB8"/>
    <w:rsid w:val="4BD06EF3"/>
    <w:rsid w:val="4BD18733"/>
    <w:rsid w:val="4BD1C364"/>
    <w:rsid w:val="4BD38160"/>
    <w:rsid w:val="4BD39427"/>
    <w:rsid w:val="4BD95998"/>
    <w:rsid w:val="4BDAB7A4"/>
    <w:rsid w:val="4BDAEF14"/>
    <w:rsid w:val="4BDD8A0D"/>
    <w:rsid w:val="4BDDBBAC"/>
    <w:rsid w:val="4BE410B5"/>
    <w:rsid w:val="4BE81536"/>
    <w:rsid w:val="4BE86724"/>
    <w:rsid w:val="4BE8B735"/>
    <w:rsid w:val="4BEA8E46"/>
    <w:rsid w:val="4BEBF8F7"/>
    <w:rsid w:val="4BEE3B5C"/>
    <w:rsid w:val="4BEEC0AD"/>
    <w:rsid w:val="4BEFD2FB"/>
    <w:rsid w:val="4BF4A13B"/>
    <w:rsid w:val="4BF4EB35"/>
    <w:rsid w:val="4BF73CEF"/>
    <w:rsid w:val="4BF7E8F4"/>
    <w:rsid w:val="4BFD09C0"/>
    <w:rsid w:val="4BFD9186"/>
    <w:rsid w:val="4BFDA039"/>
    <w:rsid w:val="4BFF7163"/>
    <w:rsid w:val="4C052F4D"/>
    <w:rsid w:val="4C05B94B"/>
    <w:rsid w:val="4C069C78"/>
    <w:rsid w:val="4C07CC36"/>
    <w:rsid w:val="4C082120"/>
    <w:rsid w:val="4C09D71C"/>
    <w:rsid w:val="4C0AE3B5"/>
    <w:rsid w:val="4C0BB2F9"/>
    <w:rsid w:val="4C110FC0"/>
    <w:rsid w:val="4C119E58"/>
    <w:rsid w:val="4C1269C0"/>
    <w:rsid w:val="4C12A0A8"/>
    <w:rsid w:val="4C13A75F"/>
    <w:rsid w:val="4C15C55F"/>
    <w:rsid w:val="4C1918C0"/>
    <w:rsid w:val="4C1CAFAA"/>
    <w:rsid w:val="4C20D745"/>
    <w:rsid w:val="4C228C58"/>
    <w:rsid w:val="4C24E236"/>
    <w:rsid w:val="4C295C5A"/>
    <w:rsid w:val="4C2960DF"/>
    <w:rsid w:val="4C2A0D35"/>
    <w:rsid w:val="4C306AB3"/>
    <w:rsid w:val="4C3220BB"/>
    <w:rsid w:val="4C32E552"/>
    <w:rsid w:val="4C366DEE"/>
    <w:rsid w:val="4C376904"/>
    <w:rsid w:val="4C378C26"/>
    <w:rsid w:val="4C38443C"/>
    <w:rsid w:val="4C3EA189"/>
    <w:rsid w:val="4C431A33"/>
    <w:rsid w:val="4C4455AB"/>
    <w:rsid w:val="4C468F1E"/>
    <w:rsid w:val="4C4AECCF"/>
    <w:rsid w:val="4C4CC9FF"/>
    <w:rsid w:val="4C4DEB50"/>
    <w:rsid w:val="4C50CF99"/>
    <w:rsid w:val="4C548C48"/>
    <w:rsid w:val="4C581756"/>
    <w:rsid w:val="4C598737"/>
    <w:rsid w:val="4C59AAD1"/>
    <w:rsid w:val="4C59CD2B"/>
    <w:rsid w:val="4C6066AA"/>
    <w:rsid w:val="4C610D0C"/>
    <w:rsid w:val="4C618B80"/>
    <w:rsid w:val="4C622FDF"/>
    <w:rsid w:val="4C62357D"/>
    <w:rsid w:val="4C665070"/>
    <w:rsid w:val="4C68EDEF"/>
    <w:rsid w:val="4C6AF527"/>
    <w:rsid w:val="4C6B3994"/>
    <w:rsid w:val="4C6F840D"/>
    <w:rsid w:val="4C7007F7"/>
    <w:rsid w:val="4C703512"/>
    <w:rsid w:val="4C742505"/>
    <w:rsid w:val="4C763563"/>
    <w:rsid w:val="4C79DEF6"/>
    <w:rsid w:val="4C7A6593"/>
    <w:rsid w:val="4C7B7FB6"/>
    <w:rsid w:val="4C7C075F"/>
    <w:rsid w:val="4C7C2BC9"/>
    <w:rsid w:val="4C7D3295"/>
    <w:rsid w:val="4C7E2005"/>
    <w:rsid w:val="4C7F9D09"/>
    <w:rsid w:val="4C7FCA9C"/>
    <w:rsid w:val="4C87FA18"/>
    <w:rsid w:val="4C89227A"/>
    <w:rsid w:val="4C89A44F"/>
    <w:rsid w:val="4C8D7E49"/>
    <w:rsid w:val="4C8E6D53"/>
    <w:rsid w:val="4C908D25"/>
    <w:rsid w:val="4C93C4A3"/>
    <w:rsid w:val="4C9551DF"/>
    <w:rsid w:val="4C95B42F"/>
    <w:rsid w:val="4C978123"/>
    <w:rsid w:val="4C97B6C6"/>
    <w:rsid w:val="4C98C9B1"/>
    <w:rsid w:val="4C9AF8BB"/>
    <w:rsid w:val="4C9B05DD"/>
    <w:rsid w:val="4C9D943A"/>
    <w:rsid w:val="4C9FA068"/>
    <w:rsid w:val="4CA148EB"/>
    <w:rsid w:val="4CA1CD9F"/>
    <w:rsid w:val="4CA3F780"/>
    <w:rsid w:val="4CA7E162"/>
    <w:rsid w:val="4CAEC0B5"/>
    <w:rsid w:val="4CB18D95"/>
    <w:rsid w:val="4CB1C882"/>
    <w:rsid w:val="4CB2FA73"/>
    <w:rsid w:val="4CB42001"/>
    <w:rsid w:val="4CB5C6CD"/>
    <w:rsid w:val="4CB6D76D"/>
    <w:rsid w:val="4CB728CE"/>
    <w:rsid w:val="4CBBA7E8"/>
    <w:rsid w:val="4CBC6AA9"/>
    <w:rsid w:val="4CBCF323"/>
    <w:rsid w:val="4CBD80F3"/>
    <w:rsid w:val="4CC06FDB"/>
    <w:rsid w:val="4CC140B8"/>
    <w:rsid w:val="4CC48E7F"/>
    <w:rsid w:val="4CC625B1"/>
    <w:rsid w:val="4CC763A8"/>
    <w:rsid w:val="4CC9296A"/>
    <w:rsid w:val="4CC9A069"/>
    <w:rsid w:val="4CCB86FA"/>
    <w:rsid w:val="4CCF2D96"/>
    <w:rsid w:val="4CCF8C63"/>
    <w:rsid w:val="4CD3AC62"/>
    <w:rsid w:val="4CD3D37B"/>
    <w:rsid w:val="4CDC4F4D"/>
    <w:rsid w:val="4CDC6F44"/>
    <w:rsid w:val="4CDD70E9"/>
    <w:rsid w:val="4CDDB6DC"/>
    <w:rsid w:val="4CDE897B"/>
    <w:rsid w:val="4CE280C5"/>
    <w:rsid w:val="4CE8DCED"/>
    <w:rsid w:val="4CE9A440"/>
    <w:rsid w:val="4CEAEB3E"/>
    <w:rsid w:val="4CEE34E3"/>
    <w:rsid w:val="4CF02F25"/>
    <w:rsid w:val="4CF2E014"/>
    <w:rsid w:val="4CF30890"/>
    <w:rsid w:val="4CF7FEA7"/>
    <w:rsid w:val="4CF94368"/>
    <w:rsid w:val="4CFB38CA"/>
    <w:rsid w:val="4CFB801B"/>
    <w:rsid w:val="4CFD2BF8"/>
    <w:rsid w:val="4CFD83AC"/>
    <w:rsid w:val="4CFDACAA"/>
    <w:rsid w:val="4CFE57C8"/>
    <w:rsid w:val="4D00CC7A"/>
    <w:rsid w:val="4D0225D4"/>
    <w:rsid w:val="4D023ABA"/>
    <w:rsid w:val="4D02A07C"/>
    <w:rsid w:val="4D032477"/>
    <w:rsid w:val="4D037DDA"/>
    <w:rsid w:val="4D043692"/>
    <w:rsid w:val="4D07F7A3"/>
    <w:rsid w:val="4D098852"/>
    <w:rsid w:val="4D0B2AD5"/>
    <w:rsid w:val="4D10E7B9"/>
    <w:rsid w:val="4D11FBF7"/>
    <w:rsid w:val="4D122C8D"/>
    <w:rsid w:val="4D177A20"/>
    <w:rsid w:val="4D17DA7C"/>
    <w:rsid w:val="4D185DA1"/>
    <w:rsid w:val="4D1AC1AD"/>
    <w:rsid w:val="4D1C60E1"/>
    <w:rsid w:val="4D1E2068"/>
    <w:rsid w:val="4D1ED501"/>
    <w:rsid w:val="4D1F7DDD"/>
    <w:rsid w:val="4D1FE899"/>
    <w:rsid w:val="4D24B183"/>
    <w:rsid w:val="4D262D73"/>
    <w:rsid w:val="4D26908F"/>
    <w:rsid w:val="4D28AC71"/>
    <w:rsid w:val="4D2A1E81"/>
    <w:rsid w:val="4D2A781E"/>
    <w:rsid w:val="4D2B71BF"/>
    <w:rsid w:val="4D2DB1DC"/>
    <w:rsid w:val="4D2E0C6E"/>
    <w:rsid w:val="4D330F4E"/>
    <w:rsid w:val="4D34665F"/>
    <w:rsid w:val="4D34E28D"/>
    <w:rsid w:val="4D362241"/>
    <w:rsid w:val="4D364468"/>
    <w:rsid w:val="4D3853B1"/>
    <w:rsid w:val="4D3B2F4D"/>
    <w:rsid w:val="4D3B3C66"/>
    <w:rsid w:val="4D3D56A4"/>
    <w:rsid w:val="4D3FB73B"/>
    <w:rsid w:val="4D414C4A"/>
    <w:rsid w:val="4D43C11E"/>
    <w:rsid w:val="4D46B377"/>
    <w:rsid w:val="4D4959EB"/>
    <w:rsid w:val="4D4C47D4"/>
    <w:rsid w:val="4D4C93B0"/>
    <w:rsid w:val="4D52F71C"/>
    <w:rsid w:val="4D548B25"/>
    <w:rsid w:val="4D549879"/>
    <w:rsid w:val="4D58C129"/>
    <w:rsid w:val="4D5A900C"/>
    <w:rsid w:val="4D5B28E2"/>
    <w:rsid w:val="4D5EB6C0"/>
    <w:rsid w:val="4D5F463F"/>
    <w:rsid w:val="4D60C482"/>
    <w:rsid w:val="4D615510"/>
    <w:rsid w:val="4D6381E1"/>
    <w:rsid w:val="4D63D099"/>
    <w:rsid w:val="4D666ABD"/>
    <w:rsid w:val="4D6727EA"/>
    <w:rsid w:val="4D685605"/>
    <w:rsid w:val="4D69B14C"/>
    <w:rsid w:val="4D6DCDA2"/>
    <w:rsid w:val="4D73FA71"/>
    <w:rsid w:val="4D761126"/>
    <w:rsid w:val="4D7611A3"/>
    <w:rsid w:val="4D77717C"/>
    <w:rsid w:val="4D777C75"/>
    <w:rsid w:val="4D7A1058"/>
    <w:rsid w:val="4D7B3B0D"/>
    <w:rsid w:val="4D7B47F0"/>
    <w:rsid w:val="4D7D86B3"/>
    <w:rsid w:val="4D7FF7A7"/>
    <w:rsid w:val="4D8055F3"/>
    <w:rsid w:val="4D843306"/>
    <w:rsid w:val="4D84ACA5"/>
    <w:rsid w:val="4D86C50E"/>
    <w:rsid w:val="4D87F284"/>
    <w:rsid w:val="4D89AEDA"/>
    <w:rsid w:val="4D89E43A"/>
    <w:rsid w:val="4D8DE903"/>
    <w:rsid w:val="4D8EAAEB"/>
    <w:rsid w:val="4D919E9C"/>
    <w:rsid w:val="4D9319D4"/>
    <w:rsid w:val="4D95EF28"/>
    <w:rsid w:val="4D95FDF7"/>
    <w:rsid w:val="4D9606F9"/>
    <w:rsid w:val="4D9682B6"/>
    <w:rsid w:val="4D9961E7"/>
    <w:rsid w:val="4D99B063"/>
    <w:rsid w:val="4D9BD95C"/>
    <w:rsid w:val="4D9E3CA6"/>
    <w:rsid w:val="4DA13847"/>
    <w:rsid w:val="4DA2A8AD"/>
    <w:rsid w:val="4DA6EE8A"/>
    <w:rsid w:val="4DAAFA2C"/>
    <w:rsid w:val="4DABB55D"/>
    <w:rsid w:val="4DAC1E04"/>
    <w:rsid w:val="4DAE1AFE"/>
    <w:rsid w:val="4DB3470D"/>
    <w:rsid w:val="4DB784BF"/>
    <w:rsid w:val="4DBBFD1B"/>
    <w:rsid w:val="4DBCA744"/>
    <w:rsid w:val="4DBCC5E8"/>
    <w:rsid w:val="4DC0E2A7"/>
    <w:rsid w:val="4DC83A78"/>
    <w:rsid w:val="4DC93ADB"/>
    <w:rsid w:val="4DCE5C79"/>
    <w:rsid w:val="4DD5F094"/>
    <w:rsid w:val="4DD76900"/>
    <w:rsid w:val="4DDA3792"/>
    <w:rsid w:val="4DDAEDF0"/>
    <w:rsid w:val="4DDD5086"/>
    <w:rsid w:val="4DE4A4E8"/>
    <w:rsid w:val="4DE6D8F3"/>
    <w:rsid w:val="4DE882D4"/>
    <w:rsid w:val="4DED5933"/>
    <w:rsid w:val="4DED8F59"/>
    <w:rsid w:val="4DEE237A"/>
    <w:rsid w:val="4DF218EC"/>
    <w:rsid w:val="4DF3A140"/>
    <w:rsid w:val="4DF54CD2"/>
    <w:rsid w:val="4DF77AAF"/>
    <w:rsid w:val="4DFAE67D"/>
    <w:rsid w:val="4DFD5054"/>
    <w:rsid w:val="4DFE8970"/>
    <w:rsid w:val="4E013DE3"/>
    <w:rsid w:val="4E018BF6"/>
    <w:rsid w:val="4E01FB19"/>
    <w:rsid w:val="4E025911"/>
    <w:rsid w:val="4E02B2B8"/>
    <w:rsid w:val="4E0361BA"/>
    <w:rsid w:val="4E0401EC"/>
    <w:rsid w:val="4E0405A2"/>
    <w:rsid w:val="4E052CC7"/>
    <w:rsid w:val="4E080CC0"/>
    <w:rsid w:val="4E0E7721"/>
    <w:rsid w:val="4E137F83"/>
    <w:rsid w:val="4E1973E8"/>
    <w:rsid w:val="4E1AFE74"/>
    <w:rsid w:val="4E1E9426"/>
    <w:rsid w:val="4E1F2B62"/>
    <w:rsid w:val="4E233129"/>
    <w:rsid w:val="4E263612"/>
    <w:rsid w:val="4E267DC6"/>
    <w:rsid w:val="4E296087"/>
    <w:rsid w:val="4E31D9A6"/>
    <w:rsid w:val="4E320BF9"/>
    <w:rsid w:val="4E32DAE6"/>
    <w:rsid w:val="4E3559B1"/>
    <w:rsid w:val="4E36469F"/>
    <w:rsid w:val="4E37E092"/>
    <w:rsid w:val="4E380509"/>
    <w:rsid w:val="4E3A55CC"/>
    <w:rsid w:val="4E3E3001"/>
    <w:rsid w:val="4E3E979E"/>
    <w:rsid w:val="4E412893"/>
    <w:rsid w:val="4E42881A"/>
    <w:rsid w:val="4E45E199"/>
    <w:rsid w:val="4E489090"/>
    <w:rsid w:val="4E4BAD3E"/>
    <w:rsid w:val="4E5013FB"/>
    <w:rsid w:val="4E530736"/>
    <w:rsid w:val="4E547269"/>
    <w:rsid w:val="4E556209"/>
    <w:rsid w:val="4E570273"/>
    <w:rsid w:val="4E571414"/>
    <w:rsid w:val="4E5DDA8B"/>
    <w:rsid w:val="4E62BD71"/>
    <w:rsid w:val="4E62E429"/>
    <w:rsid w:val="4E63107B"/>
    <w:rsid w:val="4E64BD8D"/>
    <w:rsid w:val="4E658346"/>
    <w:rsid w:val="4E673388"/>
    <w:rsid w:val="4E694CA2"/>
    <w:rsid w:val="4E6C34F0"/>
    <w:rsid w:val="4E6D16A9"/>
    <w:rsid w:val="4E721B4F"/>
    <w:rsid w:val="4E730737"/>
    <w:rsid w:val="4E797EF4"/>
    <w:rsid w:val="4E79A70C"/>
    <w:rsid w:val="4E7B12DA"/>
    <w:rsid w:val="4E7BEDB1"/>
    <w:rsid w:val="4E803CAB"/>
    <w:rsid w:val="4E83C45F"/>
    <w:rsid w:val="4E85451A"/>
    <w:rsid w:val="4E874648"/>
    <w:rsid w:val="4E8AC8A8"/>
    <w:rsid w:val="4E8B85B0"/>
    <w:rsid w:val="4E8CDC34"/>
    <w:rsid w:val="4E8D129C"/>
    <w:rsid w:val="4E8D330F"/>
    <w:rsid w:val="4E8F2A1E"/>
    <w:rsid w:val="4E910F23"/>
    <w:rsid w:val="4E928B7E"/>
    <w:rsid w:val="4E92C128"/>
    <w:rsid w:val="4E967E6E"/>
    <w:rsid w:val="4E9805B5"/>
    <w:rsid w:val="4E988260"/>
    <w:rsid w:val="4E999000"/>
    <w:rsid w:val="4E9A74B6"/>
    <w:rsid w:val="4E9DFF05"/>
    <w:rsid w:val="4E9E666F"/>
    <w:rsid w:val="4EA376ED"/>
    <w:rsid w:val="4EA72DB6"/>
    <w:rsid w:val="4EA83C53"/>
    <w:rsid w:val="4EAA434C"/>
    <w:rsid w:val="4EAA5BBF"/>
    <w:rsid w:val="4EABB773"/>
    <w:rsid w:val="4EAC135D"/>
    <w:rsid w:val="4EAD3918"/>
    <w:rsid w:val="4EB12A52"/>
    <w:rsid w:val="4EB24902"/>
    <w:rsid w:val="4EB267BE"/>
    <w:rsid w:val="4EB3D4B0"/>
    <w:rsid w:val="4EB43217"/>
    <w:rsid w:val="4EB4A3E2"/>
    <w:rsid w:val="4EB5C1FD"/>
    <w:rsid w:val="4EB6A3B0"/>
    <w:rsid w:val="4EB80175"/>
    <w:rsid w:val="4EB8551A"/>
    <w:rsid w:val="4EBAC09F"/>
    <w:rsid w:val="4EBC498B"/>
    <w:rsid w:val="4EBD568B"/>
    <w:rsid w:val="4EBE7234"/>
    <w:rsid w:val="4EBF546E"/>
    <w:rsid w:val="4EC0AC49"/>
    <w:rsid w:val="4EC64146"/>
    <w:rsid w:val="4EC79BBE"/>
    <w:rsid w:val="4ECAFC3B"/>
    <w:rsid w:val="4ECCB35B"/>
    <w:rsid w:val="4ED28A3F"/>
    <w:rsid w:val="4ED3D618"/>
    <w:rsid w:val="4ED6F5A6"/>
    <w:rsid w:val="4ED932ED"/>
    <w:rsid w:val="4EDA1DD9"/>
    <w:rsid w:val="4EDB35DA"/>
    <w:rsid w:val="4EDDD974"/>
    <w:rsid w:val="4EDDF010"/>
    <w:rsid w:val="4EDF67DB"/>
    <w:rsid w:val="4EDFD049"/>
    <w:rsid w:val="4EEAF5FB"/>
    <w:rsid w:val="4EEBF89E"/>
    <w:rsid w:val="4EED6637"/>
    <w:rsid w:val="4EF593E7"/>
    <w:rsid w:val="4EF6C38E"/>
    <w:rsid w:val="4EF703BE"/>
    <w:rsid w:val="4EF7D7BD"/>
    <w:rsid w:val="4EFCA88E"/>
    <w:rsid w:val="4EFDC400"/>
    <w:rsid w:val="4F000956"/>
    <w:rsid w:val="4F059C6B"/>
    <w:rsid w:val="4F05A32F"/>
    <w:rsid w:val="4F0664BF"/>
    <w:rsid w:val="4F08BA8D"/>
    <w:rsid w:val="4F08FD9F"/>
    <w:rsid w:val="4F0DAFD5"/>
    <w:rsid w:val="4F11F9C9"/>
    <w:rsid w:val="4F14176D"/>
    <w:rsid w:val="4F1470FA"/>
    <w:rsid w:val="4F1603AB"/>
    <w:rsid w:val="4F168BDD"/>
    <w:rsid w:val="4F169C8B"/>
    <w:rsid w:val="4F16D2F8"/>
    <w:rsid w:val="4F16EFA1"/>
    <w:rsid w:val="4F17BE96"/>
    <w:rsid w:val="4F18BF52"/>
    <w:rsid w:val="4F19C74A"/>
    <w:rsid w:val="4F1AE6B5"/>
    <w:rsid w:val="4F24ABCF"/>
    <w:rsid w:val="4F2648F5"/>
    <w:rsid w:val="4F26E8FF"/>
    <w:rsid w:val="4F28DAED"/>
    <w:rsid w:val="4F2B75F6"/>
    <w:rsid w:val="4F2BB75E"/>
    <w:rsid w:val="4F2D7B32"/>
    <w:rsid w:val="4F2E1187"/>
    <w:rsid w:val="4F33BFF0"/>
    <w:rsid w:val="4F36BAE4"/>
    <w:rsid w:val="4F387405"/>
    <w:rsid w:val="4F390D47"/>
    <w:rsid w:val="4F3AB2E6"/>
    <w:rsid w:val="4F3E1705"/>
    <w:rsid w:val="4F404062"/>
    <w:rsid w:val="4F432424"/>
    <w:rsid w:val="4F4427FE"/>
    <w:rsid w:val="4F45B079"/>
    <w:rsid w:val="4F496CD6"/>
    <w:rsid w:val="4F4D6621"/>
    <w:rsid w:val="4F52C467"/>
    <w:rsid w:val="4F52F584"/>
    <w:rsid w:val="4F5300FE"/>
    <w:rsid w:val="4F54FD09"/>
    <w:rsid w:val="4F56ECB1"/>
    <w:rsid w:val="4F5A2699"/>
    <w:rsid w:val="4F5B614B"/>
    <w:rsid w:val="4F5BC66B"/>
    <w:rsid w:val="4F5F6F1B"/>
    <w:rsid w:val="4F61C924"/>
    <w:rsid w:val="4F6700C5"/>
    <w:rsid w:val="4F6BF9C4"/>
    <w:rsid w:val="4F6E02AB"/>
    <w:rsid w:val="4F710ABF"/>
    <w:rsid w:val="4F719D91"/>
    <w:rsid w:val="4F723F52"/>
    <w:rsid w:val="4F7303E8"/>
    <w:rsid w:val="4F73A8C5"/>
    <w:rsid w:val="4F73EF32"/>
    <w:rsid w:val="4F751D3C"/>
    <w:rsid w:val="4F75F87C"/>
    <w:rsid w:val="4F7B1189"/>
    <w:rsid w:val="4F7DA1DD"/>
    <w:rsid w:val="4F7DA824"/>
    <w:rsid w:val="4F7DF70B"/>
    <w:rsid w:val="4F7E7B98"/>
    <w:rsid w:val="4F80AAE6"/>
    <w:rsid w:val="4F8293A9"/>
    <w:rsid w:val="4F856006"/>
    <w:rsid w:val="4F86D748"/>
    <w:rsid w:val="4F881368"/>
    <w:rsid w:val="4F8A1D3A"/>
    <w:rsid w:val="4F8A214D"/>
    <w:rsid w:val="4F8DC11B"/>
    <w:rsid w:val="4F8F86D2"/>
    <w:rsid w:val="4F8FDFCB"/>
    <w:rsid w:val="4F90593F"/>
    <w:rsid w:val="4F921DD7"/>
    <w:rsid w:val="4F926308"/>
    <w:rsid w:val="4F9404B8"/>
    <w:rsid w:val="4F984737"/>
    <w:rsid w:val="4F9AF528"/>
    <w:rsid w:val="4FA2AA27"/>
    <w:rsid w:val="4FA4C22F"/>
    <w:rsid w:val="4FA5B67C"/>
    <w:rsid w:val="4FA6F4E3"/>
    <w:rsid w:val="4FAA2565"/>
    <w:rsid w:val="4FAEE254"/>
    <w:rsid w:val="4FB1A7D8"/>
    <w:rsid w:val="4FB1F546"/>
    <w:rsid w:val="4FB4761B"/>
    <w:rsid w:val="4FB59F0E"/>
    <w:rsid w:val="4FB5C3DE"/>
    <w:rsid w:val="4FB65675"/>
    <w:rsid w:val="4FB9689B"/>
    <w:rsid w:val="4FBA6C2F"/>
    <w:rsid w:val="4FBABCC1"/>
    <w:rsid w:val="4FBB9C81"/>
    <w:rsid w:val="4FC07088"/>
    <w:rsid w:val="4FC51473"/>
    <w:rsid w:val="4FC611D5"/>
    <w:rsid w:val="4FC9432E"/>
    <w:rsid w:val="4FCB193A"/>
    <w:rsid w:val="4FCB2F78"/>
    <w:rsid w:val="4FCB76C6"/>
    <w:rsid w:val="4FD1004D"/>
    <w:rsid w:val="4FD42372"/>
    <w:rsid w:val="4FD887A8"/>
    <w:rsid w:val="4FD954EB"/>
    <w:rsid w:val="4FD98031"/>
    <w:rsid w:val="4FDD7895"/>
    <w:rsid w:val="4FDE7EBC"/>
    <w:rsid w:val="4FDF7B82"/>
    <w:rsid w:val="4FE07D99"/>
    <w:rsid w:val="4FE39307"/>
    <w:rsid w:val="4FE460F1"/>
    <w:rsid w:val="4FE77BC5"/>
    <w:rsid w:val="4FE948D7"/>
    <w:rsid w:val="4FEA5076"/>
    <w:rsid w:val="4FEBE098"/>
    <w:rsid w:val="4FF30283"/>
    <w:rsid w:val="4FF38255"/>
    <w:rsid w:val="4FF3883C"/>
    <w:rsid w:val="4FF54CB4"/>
    <w:rsid w:val="4FF60404"/>
    <w:rsid w:val="4FF62F54"/>
    <w:rsid w:val="4FF6E3A5"/>
    <w:rsid w:val="4FF93963"/>
    <w:rsid w:val="4FFA4A8F"/>
    <w:rsid w:val="4FFB77C1"/>
    <w:rsid w:val="4FFF4927"/>
    <w:rsid w:val="4FFF53EC"/>
    <w:rsid w:val="5000FB2F"/>
    <w:rsid w:val="5008858A"/>
    <w:rsid w:val="500B6C95"/>
    <w:rsid w:val="500D1B29"/>
    <w:rsid w:val="50107C34"/>
    <w:rsid w:val="50116A44"/>
    <w:rsid w:val="50119561"/>
    <w:rsid w:val="50127A28"/>
    <w:rsid w:val="5012BE0C"/>
    <w:rsid w:val="5012CA57"/>
    <w:rsid w:val="5014F82F"/>
    <w:rsid w:val="50173F58"/>
    <w:rsid w:val="5017FF1A"/>
    <w:rsid w:val="501CEAAF"/>
    <w:rsid w:val="5020468E"/>
    <w:rsid w:val="50225DFF"/>
    <w:rsid w:val="5024D5DD"/>
    <w:rsid w:val="50259A73"/>
    <w:rsid w:val="502662FE"/>
    <w:rsid w:val="502890A2"/>
    <w:rsid w:val="5028AB7B"/>
    <w:rsid w:val="502BCEE6"/>
    <w:rsid w:val="502C24B5"/>
    <w:rsid w:val="502D33E6"/>
    <w:rsid w:val="502E493C"/>
    <w:rsid w:val="502F4397"/>
    <w:rsid w:val="502F61A3"/>
    <w:rsid w:val="5030371D"/>
    <w:rsid w:val="50306DEF"/>
    <w:rsid w:val="5031D352"/>
    <w:rsid w:val="5032CB89"/>
    <w:rsid w:val="5035FAA9"/>
    <w:rsid w:val="5037B0F7"/>
    <w:rsid w:val="503815BC"/>
    <w:rsid w:val="503EDE19"/>
    <w:rsid w:val="503EEF08"/>
    <w:rsid w:val="503FCC4B"/>
    <w:rsid w:val="5041D49A"/>
    <w:rsid w:val="50440540"/>
    <w:rsid w:val="504788AF"/>
    <w:rsid w:val="5047C5EC"/>
    <w:rsid w:val="504B40C7"/>
    <w:rsid w:val="504BF855"/>
    <w:rsid w:val="504EC567"/>
    <w:rsid w:val="505358CE"/>
    <w:rsid w:val="5053593D"/>
    <w:rsid w:val="5055EA39"/>
    <w:rsid w:val="5059051E"/>
    <w:rsid w:val="505B9466"/>
    <w:rsid w:val="5061C32F"/>
    <w:rsid w:val="50622D72"/>
    <w:rsid w:val="5062C9E1"/>
    <w:rsid w:val="5065F889"/>
    <w:rsid w:val="50669A72"/>
    <w:rsid w:val="5066AA58"/>
    <w:rsid w:val="50677BFC"/>
    <w:rsid w:val="50692743"/>
    <w:rsid w:val="5069DC65"/>
    <w:rsid w:val="50755B7B"/>
    <w:rsid w:val="5078A50B"/>
    <w:rsid w:val="50799DA9"/>
    <w:rsid w:val="5079C071"/>
    <w:rsid w:val="507BF23E"/>
    <w:rsid w:val="507E76A1"/>
    <w:rsid w:val="5082553B"/>
    <w:rsid w:val="5082CA57"/>
    <w:rsid w:val="5087131E"/>
    <w:rsid w:val="5088E1E8"/>
    <w:rsid w:val="508A6D1B"/>
    <w:rsid w:val="508B2E75"/>
    <w:rsid w:val="508C1F35"/>
    <w:rsid w:val="5093CAD3"/>
    <w:rsid w:val="5093EFC8"/>
    <w:rsid w:val="5095F9D1"/>
    <w:rsid w:val="5098828A"/>
    <w:rsid w:val="5098DE0C"/>
    <w:rsid w:val="509F052C"/>
    <w:rsid w:val="50A03881"/>
    <w:rsid w:val="50A08288"/>
    <w:rsid w:val="50A2A511"/>
    <w:rsid w:val="50A38A1E"/>
    <w:rsid w:val="50A3DC6A"/>
    <w:rsid w:val="50A78976"/>
    <w:rsid w:val="50A841FE"/>
    <w:rsid w:val="50A999DE"/>
    <w:rsid w:val="50B07974"/>
    <w:rsid w:val="50B3BE5B"/>
    <w:rsid w:val="50B4093D"/>
    <w:rsid w:val="50B4B9E0"/>
    <w:rsid w:val="50B5A5E0"/>
    <w:rsid w:val="50B8F73C"/>
    <w:rsid w:val="50B9D54D"/>
    <w:rsid w:val="50BB43A2"/>
    <w:rsid w:val="50BC6EEB"/>
    <w:rsid w:val="50BD0059"/>
    <w:rsid w:val="50BDB744"/>
    <w:rsid w:val="50C1B316"/>
    <w:rsid w:val="50C1C18B"/>
    <w:rsid w:val="50C206D8"/>
    <w:rsid w:val="50C71D99"/>
    <w:rsid w:val="50CBD066"/>
    <w:rsid w:val="50CD6803"/>
    <w:rsid w:val="50CE547C"/>
    <w:rsid w:val="50CEA01F"/>
    <w:rsid w:val="50CF518B"/>
    <w:rsid w:val="50D0FB03"/>
    <w:rsid w:val="50D14D0F"/>
    <w:rsid w:val="50D2C99D"/>
    <w:rsid w:val="50D2EB9D"/>
    <w:rsid w:val="50D5131D"/>
    <w:rsid w:val="50D5DD68"/>
    <w:rsid w:val="50D6960E"/>
    <w:rsid w:val="50D70C9B"/>
    <w:rsid w:val="50D7729E"/>
    <w:rsid w:val="50DA6D5D"/>
    <w:rsid w:val="50DA9F50"/>
    <w:rsid w:val="50DD3292"/>
    <w:rsid w:val="50DF5E48"/>
    <w:rsid w:val="50E64E83"/>
    <w:rsid w:val="50E660E1"/>
    <w:rsid w:val="50E93682"/>
    <w:rsid w:val="50EB04F8"/>
    <w:rsid w:val="50EB3756"/>
    <w:rsid w:val="50EE061C"/>
    <w:rsid w:val="50EE68C3"/>
    <w:rsid w:val="50EF4C00"/>
    <w:rsid w:val="50EFBA3C"/>
    <w:rsid w:val="50F2BD6E"/>
    <w:rsid w:val="50F535B1"/>
    <w:rsid w:val="50F684ED"/>
    <w:rsid w:val="50F805BB"/>
    <w:rsid w:val="50F955D7"/>
    <w:rsid w:val="50FBC2FD"/>
    <w:rsid w:val="50FCA5E2"/>
    <w:rsid w:val="50FD6FB6"/>
    <w:rsid w:val="50FF75CE"/>
    <w:rsid w:val="50FFB14D"/>
    <w:rsid w:val="51005771"/>
    <w:rsid w:val="51013DA9"/>
    <w:rsid w:val="510189E1"/>
    <w:rsid w:val="51020EA5"/>
    <w:rsid w:val="5105E288"/>
    <w:rsid w:val="5108613C"/>
    <w:rsid w:val="51096B61"/>
    <w:rsid w:val="51099347"/>
    <w:rsid w:val="510A4948"/>
    <w:rsid w:val="510B0EB5"/>
    <w:rsid w:val="510B7496"/>
    <w:rsid w:val="510BAE7C"/>
    <w:rsid w:val="510CCEB0"/>
    <w:rsid w:val="510EF5F8"/>
    <w:rsid w:val="51182E76"/>
    <w:rsid w:val="511B99DA"/>
    <w:rsid w:val="51230E0D"/>
    <w:rsid w:val="51246934"/>
    <w:rsid w:val="5124E87E"/>
    <w:rsid w:val="512A99D6"/>
    <w:rsid w:val="512AAB0C"/>
    <w:rsid w:val="512E0EE1"/>
    <w:rsid w:val="5131C165"/>
    <w:rsid w:val="513750B7"/>
    <w:rsid w:val="5138D1FC"/>
    <w:rsid w:val="51397246"/>
    <w:rsid w:val="513B5FF1"/>
    <w:rsid w:val="513BD3C9"/>
    <w:rsid w:val="513D0E73"/>
    <w:rsid w:val="513DD0DD"/>
    <w:rsid w:val="51451CB0"/>
    <w:rsid w:val="5147B76D"/>
    <w:rsid w:val="51498081"/>
    <w:rsid w:val="514ABE13"/>
    <w:rsid w:val="514C4537"/>
    <w:rsid w:val="515071D5"/>
    <w:rsid w:val="51577E16"/>
    <w:rsid w:val="515874FD"/>
    <w:rsid w:val="515930CE"/>
    <w:rsid w:val="51598054"/>
    <w:rsid w:val="515D5189"/>
    <w:rsid w:val="515DCCCD"/>
    <w:rsid w:val="516930A5"/>
    <w:rsid w:val="516B54C3"/>
    <w:rsid w:val="516C9461"/>
    <w:rsid w:val="516E80A9"/>
    <w:rsid w:val="517009FE"/>
    <w:rsid w:val="5172541E"/>
    <w:rsid w:val="517313C5"/>
    <w:rsid w:val="5174BF11"/>
    <w:rsid w:val="5175B7FE"/>
    <w:rsid w:val="517B7DB8"/>
    <w:rsid w:val="517D01BE"/>
    <w:rsid w:val="517F903D"/>
    <w:rsid w:val="5180BF50"/>
    <w:rsid w:val="518138A3"/>
    <w:rsid w:val="51829227"/>
    <w:rsid w:val="5183B3AF"/>
    <w:rsid w:val="518BCAB0"/>
    <w:rsid w:val="518E05BA"/>
    <w:rsid w:val="518E8E48"/>
    <w:rsid w:val="518F42C9"/>
    <w:rsid w:val="5192991A"/>
    <w:rsid w:val="51943917"/>
    <w:rsid w:val="51971D43"/>
    <w:rsid w:val="51975D79"/>
    <w:rsid w:val="5197BC87"/>
    <w:rsid w:val="5197FBA6"/>
    <w:rsid w:val="5199CF6B"/>
    <w:rsid w:val="519A7E45"/>
    <w:rsid w:val="519C3B62"/>
    <w:rsid w:val="519F0B70"/>
    <w:rsid w:val="51A03755"/>
    <w:rsid w:val="51A08F30"/>
    <w:rsid w:val="51A1CBE5"/>
    <w:rsid w:val="51A7CB6E"/>
    <w:rsid w:val="51AACF4A"/>
    <w:rsid w:val="51AB14F0"/>
    <w:rsid w:val="51AF6D11"/>
    <w:rsid w:val="51B34549"/>
    <w:rsid w:val="51B4DD96"/>
    <w:rsid w:val="51B785DA"/>
    <w:rsid w:val="51B91CAA"/>
    <w:rsid w:val="51BA2BBB"/>
    <w:rsid w:val="51BA8259"/>
    <w:rsid w:val="51BAA54B"/>
    <w:rsid w:val="51BB4129"/>
    <w:rsid w:val="51C0A5E2"/>
    <w:rsid w:val="51C60865"/>
    <w:rsid w:val="51C6B001"/>
    <w:rsid w:val="51C706FE"/>
    <w:rsid w:val="51C72B8C"/>
    <w:rsid w:val="51CA94BE"/>
    <w:rsid w:val="51CB81C0"/>
    <w:rsid w:val="51CD38C3"/>
    <w:rsid w:val="51CD51DC"/>
    <w:rsid w:val="51D44177"/>
    <w:rsid w:val="51D49F0C"/>
    <w:rsid w:val="51D4D2D5"/>
    <w:rsid w:val="51D54E52"/>
    <w:rsid w:val="51D7633E"/>
    <w:rsid w:val="51DCF975"/>
    <w:rsid w:val="51DF57EB"/>
    <w:rsid w:val="51E0731C"/>
    <w:rsid w:val="51E3DFF8"/>
    <w:rsid w:val="51E3F624"/>
    <w:rsid w:val="51E71CD0"/>
    <w:rsid w:val="51E96F3B"/>
    <w:rsid w:val="51E9C33B"/>
    <w:rsid w:val="51EA660E"/>
    <w:rsid w:val="51EF8519"/>
    <w:rsid w:val="51F0B052"/>
    <w:rsid w:val="51F55045"/>
    <w:rsid w:val="51F9BE77"/>
    <w:rsid w:val="51FC402B"/>
    <w:rsid w:val="51FCBE97"/>
    <w:rsid w:val="5201FD01"/>
    <w:rsid w:val="5203CA7C"/>
    <w:rsid w:val="5204EB12"/>
    <w:rsid w:val="5207B8BA"/>
    <w:rsid w:val="520DD60F"/>
    <w:rsid w:val="520E31DD"/>
    <w:rsid w:val="520E3BBF"/>
    <w:rsid w:val="520F1F83"/>
    <w:rsid w:val="5212D16C"/>
    <w:rsid w:val="52133EC2"/>
    <w:rsid w:val="5213F91B"/>
    <w:rsid w:val="52191C28"/>
    <w:rsid w:val="521A95B2"/>
    <w:rsid w:val="521B239C"/>
    <w:rsid w:val="521C2F59"/>
    <w:rsid w:val="521C571D"/>
    <w:rsid w:val="521D3172"/>
    <w:rsid w:val="521DE3F2"/>
    <w:rsid w:val="52220F67"/>
    <w:rsid w:val="52222BB2"/>
    <w:rsid w:val="5223378D"/>
    <w:rsid w:val="52234C5C"/>
    <w:rsid w:val="52291BAE"/>
    <w:rsid w:val="522A8183"/>
    <w:rsid w:val="522AEBDF"/>
    <w:rsid w:val="522E87D3"/>
    <w:rsid w:val="5230C896"/>
    <w:rsid w:val="523232DD"/>
    <w:rsid w:val="52335C46"/>
    <w:rsid w:val="52345328"/>
    <w:rsid w:val="52359D32"/>
    <w:rsid w:val="523767B5"/>
    <w:rsid w:val="52390FB8"/>
    <w:rsid w:val="523AFDD5"/>
    <w:rsid w:val="523B2453"/>
    <w:rsid w:val="523C9818"/>
    <w:rsid w:val="523CA822"/>
    <w:rsid w:val="523D2EC5"/>
    <w:rsid w:val="523EA4D8"/>
    <w:rsid w:val="523EC7E6"/>
    <w:rsid w:val="52417D86"/>
    <w:rsid w:val="5242955E"/>
    <w:rsid w:val="5244C0B6"/>
    <w:rsid w:val="52456C9F"/>
    <w:rsid w:val="524598DC"/>
    <w:rsid w:val="5246FDA4"/>
    <w:rsid w:val="5248F85F"/>
    <w:rsid w:val="524A4B4E"/>
    <w:rsid w:val="524E9943"/>
    <w:rsid w:val="524EE1E8"/>
    <w:rsid w:val="524F7242"/>
    <w:rsid w:val="5251C093"/>
    <w:rsid w:val="52534692"/>
    <w:rsid w:val="52546622"/>
    <w:rsid w:val="5255B37B"/>
    <w:rsid w:val="5255E7F3"/>
    <w:rsid w:val="52587D99"/>
    <w:rsid w:val="52631523"/>
    <w:rsid w:val="5265BD00"/>
    <w:rsid w:val="526A6213"/>
    <w:rsid w:val="526A8AAD"/>
    <w:rsid w:val="526CD30A"/>
    <w:rsid w:val="526D124B"/>
    <w:rsid w:val="526DABEE"/>
    <w:rsid w:val="526E48A5"/>
    <w:rsid w:val="526E9F87"/>
    <w:rsid w:val="5270A1CC"/>
    <w:rsid w:val="5270D7A4"/>
    <w:rsid w:val="5271ED77"/>
    <w:rsid w:val="527315BD"/>
    <w:rsid w:val="5273FCAD"/>
    <w:rsid w:val="52740312"/>
    <w:rsid w:val="52748890"/>
    <w:rsid w:val="52757E19"/>
    <w:rsid w:val="527645E4"/>
    <w:rsid w:val="5276FA54"/>
    <w:rsid w:val="52779133"/>
    <w:rsid w:val="527A13F4"/>
    <w:rsid w:val="527F4A5A"/>
    <w:rsid w:val="52862B5B"/>
    <w:rsid w:val="528646FC"/>
    <w:rsid w:val="52897BC2"/>
    <w:rsid w:val="528A1DF4"/>
    <w:rsid w:val="528CEB0A"/>
    <w:rsid w:val="528DA6B0"/>
    <w:rsid w:val="5290A271"/>
    <w:rsid w:val="5290C365"/>
    <w:rsid w:val="5292FE51"/>
    <w:rsid w:val="52945787"/>
    <w:rsid w:val="5294CA4A"/>
    <w:rsid w:val="529557F0"/>
    <w:rsid w:val="529608A0"/>
    <w:rsid w:val="529D0766"/>
    <w:rsid w:val="529D7160"/>
    <w:rsid w:val="529E608B"/>
    <w:rsid w:val="52A24E52"/>
    <w:rsid w:val="52A2CBB5"/>
    <w:rsid w:val="52A31962"/>
    <w:rsid w:val="52AACD6E"/>
    <w:rsid w:val="52ABCE98"/>
    <w:rsid w:val="52AE41E5"/>
    <w:rsid w:val="52B16E6D"/>
    <w:rsid w:val="52B1C930"/>
    <w:rsid w:val="52B45FD1"/>
    <w:rsid w:val="52B472F8"/>
    <w:rsid w:val="52B66E93"/>
    <w:rsid w:val="52B6FDB4"/>
    <w:rsid w:val="52BBD6D1"/>
    <w:rsid w:val="52BC422C"/>
    <w:rsid w:val="52BDDE0B"/>
    <w:rsid w:val="52BDEBBE"/>
    <w:rsid w:val="52BE57F0"/>
    <w:rsid w:val="52C0F6E2"/>
    <w:rsid w:val="52C1ACBC"/>
    <w:rsid w:val="52C3451C"/>
    <w:rsid w:val="52C38F30"/>
    <w:rsid w:val="52C3D01D"/>
    <w:rsid w:val="52C4A71C"/>
    <w:rsid w:val="52C75B5E"/>
    <w:rsid w:val="52C78163"/>
    <w:rsid w:val="52C7FA01"/>
    <w:rsid w:val="52C97244"/>
    <w:rsid w:val="52CBDF69"/>
    <w:rsid w:val="52CC421B"/>
    <w:rsid w:val="52D15CD8"/>
    <w:rsid w:val="52D2EBAF"/>
    <w:rsid w:val="52D5E05E"/>
    <w:rsid w:val="52D62115"/>
    <w:rsid w:val="52D72B8A"/>
    <w:rsid w:val="52D97871"/>
    <w:rsid w:val="52D9CF67"/>
    <w:rsid w:val="52E027FB"/>
    <w:rsid w:val="52E1B2F3"/>
    <w:rsid w:val="52E42195"/>
    <w:rsid w:val="52E4FFAC"/>
    <w:rsid w:val="52E7F510"/>
    <w:rsid w:val="52E8031C"/>
    <w:rsid w:val="52E82DE3"/>
    <w:rsid w:val="52E8885D"/>
    <w:rsid w:val="52E8EA63"/>
    <w:rsid w:val="52EB1091"/>
    <w:rsid w:val="52EC2019"/>
    <w:rsid w:val="52EC3860"/>
    <w:rsid w:val="52ECC174"/>
    <w:rsid w:val="52F1F0C9"/>
    <w:rsid w:val="52F1FA66"/>
    <w:rsid w:val="52F33DF0"/>
    <w:rsid w:val="52F4EE92"/>
    <w:rsid w:val="52F76A97"/>
    <w:rsid w:val="52F92127"/>
    <w:rsid w:val="52FDE259"/>
    <w:rsid w:val="5301A1A5"/>
    <w:rsid w:val="53024683"/>
    <w:rsid w:val="53039AAD"/>
    <w:rsid w:val="5303A754"/>
    <w:rsid w:val="53057D1C"/>
    <w:rsid w:val="5305DE01"/>
    <w:rsid w:val="5306C2A7"/>
    <w:rsid w:val="5307B214"/>
    <w:rsid w:val="5308EA1F"/>
    <w:rsid w:val="53094BC6"/>
    <w:rsid w:val="530AD1BB"/>
    <w:rsid w:val="530FD391"/>
    <w:rsid w:val="5313D3BE"/>
    <w:rsid w:val="531500F8"/>
    <w:rsid w:val="53160D08"/>
    <w:rsid w:val="53166D44"/>
    <w:rsid w:val="531F0D74"/>
    <w:rsid w:val="53213988"/>
    <w:rsid w:val="5321A8BD"/>
    <w:rsid w:val="5322B471"/>
    <w:rsid w:val="5322EEF4"/>
    <w:rsid w:val="5325080B"/>
    <w:rsid w:val="532686EA"/>
    <w:rsid w:val="532DA4D9"/>
    <w:rsid w:val="5331091E"/>
    <w:rsid w:val="533148A4"/>
    <w:rsid w:val="5332036B"/>
    <w:rsid w:val="53321E1C"/>
    <w:rsid w:val="53337512"/>
    <w:rsid w:val="5333F417"/>
    <w:rsid w:val="53343D31"/>
    <w:rsid w:val="53344DF2"/>
    <w:rsid w:val="53348F0A"/>
    <w:rsid w:val="53356F89"/>
    <w:rsid w:val="53378037"/>
    <w:rsid w:val="533FDC41"/>
    <w:rsid w:val="5341C53C"/>
    <w:rsid w:val="53425BCE"/>
    <w:rsid w:val="5342DFA6"/>
    <w:rsid w:val="53437DD4"/>
    <w:rsid w:val="53449C45"/>
    <w:rsid w:val="53474BD5"/>
    <w:rsid w:val="5349553B"/>
    <w:rsid w:val="534AAF72"/>
    <w:rsid w:val="534D4D0F"/>
    <w:rsid w:val="534D7E67"/>
    <w:rsid w:val="534FE1AF"/>
    <w:rsid w:val="53529F83"/>
    <w:rsid w:val="5359843C"/>
    <w:rsid w:val="535B76CF"/>
    <w:rsid w:val="535BF976"/>
    <w:rsid w:val="535C1075"/>
    <w:rsid w:val="535D6553"/>
    <w:rsid w:val="535EF6D3"/>
    <w:rsid w:val="535F741B"/>
    <w:rsid w:val="53600D3A"/>
    <w:rsid w:val="5363439D"/>
    <w:rsid w:val="53647133"/>
    <w:rsid w:val="536567DF"/>
    <w:rsid w:val="53671FA9"/>
    <w:rsid w:val="53698522"/>
    <w:rsid w:val="536994EA"/>
    <w:rsid w:val="536A5326"/>
    <w:rsid w:val="536B0CBE"/>
    <w:rsid w:val="536B805C"/>
    <w:rsid w:val="536F7439"/>
    <w:rsid w:val="53733A3B"/>
    <w:rsid w:val="5373852E"/>
    <w:rsid w:val="5373E108"/>
    <w:rsid w:val="5375B03D"/>
    <w:rsid w:val="5375D4FB"/>
    <w:rsid w:val="5377D0D3"/>
    <w:rsid w:val="53788EF5"/>
    <w:rsid w:val="537A508C"/>
    <w:rsid w:val="537A5F6F"/>
    <w:rsid w:val="537D77B7"/>
    <w:rsid w:val="537E4E58"/>
    <w:rsid w:val="537EE91A"/>
    <w:rsid w:val="5380DAEB"/>
    <w:rsid w:val="5381CE0D"/>
    <w:rsid w:val="53825464"/>
    <w:rsid w:val="538268E7"/>
    <w:rsid w:val="538306E7"/>
    <w:rsid w:val="5383428E"/>
    <w:rsid w:val="5385E84D"/>
    <w:rsid w:val="538B0ECA"/>
    <w:rsid w:val="538C3852"/>
    <w:rsid w:val="538C547D"/>
    <w:rsid w:val="538D6200"/>
    <w:rsid w:val="53958ED8"/>
    <w:rsid w:val="53970FCB"/>
    <w:rsid w:val="5398E382"/>
    <w:rsid w:val="539CA2D1"/>
    <w:rsid w:val="539E5CC8"/>
    <w:rsid w:val="539EE230"/>
    <w:rsid w:val="539F4B7E"/>
    <w:rsid w:val="53A127FD"/>
    <w:rsid w:val="53A3EE89"/>
    <w:rsid w:val="53A4B007"/>
    <w:rsid w:val="53A55F24"/>
    <w:rsid w:val="53A6753E"/>
    <w:rsid w:val="53A6CA91"/>
    <w:rsid w:val="53B2BCFB"/>
    <w:rsid w:val="53B4401D"/>
    <w:rsid w:val="53B82C29"/>
    <w:rsid w:val="53BB3E22"/>
    <w:rsid w:val="53BD5A3D"/>
    <w:rsid w:val="53C53AD9"/>
    <w:rsid w:val="53C67E09"/>
    <w:rsid w:val="53C7DBDA"/>
    <w:rsid w:val="53C86B53"/>
    <w:rsid w:val="53C99103"/>
    <w:rsid w:val="53CA2D8E"/>
    <w:rsid w:val="53CA5FBF"/>
    <w:rsid w:val="53CB7AFE"/>
    <w:rsid w:val="53CB816E"/>
    <w:rsid w:val="53CBF548"/>
    <w:rsid w:val="53CD7F2E"/>
    <w:rsid w:val="53CD94B5"/>
    <w:rsid w:val="53CEDBDF"/>
    <w:rsid w:val="53D00FFB"/>
    <w:rsid w:val="53D01C02"/>
    <w:rsid w:val="53D05AC7"/>
    <w:rsid w:val="53D12B08"/>
    <w:rsid w:val="53D21133"/>
    <w:rsid w:val="53D23982"/>
    <w:rsid w:val="53D4165A"/>
    <w:rsid w:val="53D96512"/>
    <w:rsid w:val="53D98E38"/>
    <w:rsid w:val="53DAD7C8"/>
    <w:rsid w:val="53DC38DE"/>
    <w:rsid w:val="53DEB48E"/>
    <w:rsid w:val="53E014DA"/>
    <w:rsid w:val="53E0C5FE"/>
    <w:rsid w:val="53E10D61"/>
    <w:rsid w:val="53E13972"/>
    <w:rsid w:val="53E250CC"/>
    <w:rsid w:val="53E33C82"/>
    <w:rsid w:val="53E46A01"/>
    <w:rsid w:val="53E4B728"/>
    <w:rsid w:val="53E4C24C"/>
    <w:rsid w:val="53E4E170"/>
    <w:rsid w:val="53E53569"/>
    <w:rsid w:val="53E81596"/>
    <w:rsid w:val="53E8F200"/>
    <w:rsid w:val="53E9B1FE"/>
    <w:rsid w:val="53EBA5E7"/>
    <w:rsid w:val="53EBE85E"/>
    <w:rsid w:val="53EE51F4"/>
    <w:rsid w:val="53EED6F9"/>
    <w:rsid w:val="53F023D9"/>
    <w:rsid w:val="53F1F5E5"/>
    <w:rsid w:val="53F5F5C0"/>
    <w:rsid w:val="53F7C149"/>
    <w:rsid w:val="53F8C227"/>
    <w:rsid w:val="53F9947F"/>
    <w:rsid w:val="53FB7E06"/>
    <w:rsid w:val="53FD7C52"/>
    <w:rsid w:val="53FFD53A"/>
    <w:rsid w:val="5401699A"/>
    <w:rsid w:val="54025887"/>
    <w:rsid w:val="54031BDE"/>
    <w:rsid w:val="5409AEBE"/>
    <w:rsid w:val="540B4CA2"/>
    <w:rsid w:val="540B9378"/>
    <w:rsid w:val="540C97C2"/>
    <w:rsid w:val="540CF05C"/>
    <w:rsid w:val="540E57A5"/>
    <w:rsid w:val="540ED2AA"/>
    <w:rsid w:val="540F6EE5"/>
    <w:rsid w:val="54142E6D"/>
    <w:rsid w:val="5415E967"/>
    <w:rsid w:val="541D84ED"/>
    <w:rsid w:val="541E7CA1"/>
    <w:rsid w:val="54234693"/>
    <w:rsid w:val="54243460"/>
    <w:rsid w:val="54283371"/>
    <w:rsid w:val="542ED03E"/>
    <w:rsid w:val="54302F85"/>
    <w:rsid w:val="5431C664"/>
    <w:rsid w:val="543330E4"/>
    <w:rsid w:val="5434BA23"/>
    <w:rsid w:val="54357DCC"/>
    <w:rsid w:val="5437FE2E"/>
    <w:rsid w:val="543CCF9A"/>
    <w:rsid w:val="543D32B6"/>
    <w:rsid w:val="543DC4DA"/>
    <w:rsid w:val="54407933"/>
    <w:rsid w:val="54417FEB"/>
    <w:rsid w:val="5444822D"/>
    <w:rsid w:val="5444FD41"/>
    <w:rsid w:val="5446139F"/>
    <w:rsid w:val="5447EB67"/>
    <w:rsid w:val="5447F45C"/>
    <w:rsid w:val="544B3125"/>
    <w:rsid w:val="544BC24E"/>
    <w:rsid w:val="544D515E"/>
    <w:rsid w:val="5450B33B"/>
    <w:rsid w:val="54521A63"/>
    <w:rsid w:val="54528DB6"/>
    <w:rsid w:val="5453FBC6"/>
    <w:rsid w:val="54591AC4"/>
    <w:rsid w:val="545ABC41"/>
    <w:rsid w:val="545BA06E"/>
    <w:rsid w:val="545CFBA0"/>
    <w:rsid w:val="545E72F7"/>
    <w:rsid w:val="5460529D"/>
    <w:rsid w:val="54652E25"/>
    <w:rsid w:val="54671A32"/>
    <w:rsid w:val="546E3212"/>
    <w:rsid w:val="5471EAB8"/>
    <w:rsid w:val="54738C0E"/>
    <w:rsid w:val="54764EB8"/>
    <w:rsid w:val="54770B4A"/>
    <w:rsid w:val="547849FB"/>
    <w:rsid w:val="547968DD"/>
    <w:rsid w:val="547BDA17"/>
    <w:rsid w:val="547EA6B9"/>
    <w:rsid w:val="54809DB2"/>
    <w:rsid w:val="54865EDC"/>
    <w:rsid w:val="5487C2BE"/>
    <w:rsid w:val="548A4D61"/>
    <w:rsid w:val="548E80F1"/>
    <w:rsid w:val="548EBD0C"/>
    <w:rsid w:val="54921C6C"/>
    <w:rsid w:val="5492CEB2"/>
    <w:rsid w:val="5493BDE0"/>
    <w:rsid w:val="54960377"/>
    <w:rsid w:val="54961A7F"/>
    <w:rsid w:val="54961E70"/>
    <w:rsid w:val="5498A93B"/>
    <w:rsid w:val="549B2D07"/>
    <w:rsid w:val="549B3DEA"/>
    <w:rsid w:val="549CEA69"/>
    <w:rsid w:val="549D70D3"/>
    <w:rsid w:val="549D8ED1"/>
    <w:rsid w:val="549EA26C"/>
    <w:rsid w:val="54A0E89A"/>
    <w:rsid w:val="54A36D43"/>
    <w:rsid w:val="54A3D3D6"/>
    <w:rsid w:val="54A589C0"/>
    <w:rsid w:val="54AB65C4"/>
    <w:rsid w:val="54ADD922"/>
    <w:rsid w:val="54AE1AA8"/>
    <w:rsid w:val="54B0459F"/>
    <w:rsid w:val="54B1C2CD"/>
    <w:rsid w:val="54B283F1"/>
    <w:rsid w:val="54B6B3D3"/>
    <w:rsid w:val="54B72BFB"/>
    <w:rsid w:val="54B9A8A5"/>
    <w:rsid w:val="54BB0000"/>
    <w:rsid w:val="54BD667F"/>
    <w:rsid w:val="54C1D6AB"/>
    <w:rsid w:val="54C2B875"/>
    <w:rsid w:val="54C671B4"/>
    <w:rsid w:val="54C81D17"/>
    <w:rsid w:val="54C96A58"/>
    <w:rsid w:val="54CA4299"/>
    <w:rsid w:val="54CD28E5"/>
    <w:rsid w:val="54CD7DAC"/>
    <w:rsid w:val="54CE8B50"/>
    <w:rsid w:val="54D17C91"/>
    <w:rsid w:val="54D22990"/>
    <w:rsid w:val="54D28EF3"/>
    <w:rsid w:val="54D373A0"/>
    <w:rsid w:val="54DA9978"/>
    <w:rsid w:val="54DC123D"/>
    <w:rsid w:val="54DE5583"/>
    <w:rsid w:val="54DED79C"/>
    <w:rsid w:val="54DEEB5F"/>
    <w:rsid w:val="54DFEF0F"/>
    <w:rsid w:val="54E39263"/>
    <w:rsid w:val="54E7D6C6"/>
    <w:rsid w:val="54E8F9CB"/>
    <w:rsid w:val="54E90920"/>
    <w:rsid w:val="54EAA780"/>
    <w:rsid w:val="54EE08D7"/>
    <w:rsid w:val="54F05F9D"/>
    <w:rsid w:val="54F1BD82"/>
    <w:rsid w:val="54F20EAD"/>
    <w:rsid w:val="54F2A223"/>
    <w:rsid w:val="54F651BF"/>
    <w:rsid w:val="54F72B85"/>
    <w:rsid w:val="54FAC734"/>
    <w:rsid w:val="54FB687B"/>
    <w:rsid w:val="54FBA3D1"/>
    <w:rsid w:val="54FC2475"/>
    <w:rsid w:val="54FD1723"/>
    <w:rsid w:val="54FEC30E"/>
    <w:rsid w:val="54FF6B7A"/>
    <w:rsid w:val="5500D3BD"/>
    <w:rsid w:val="55034681"/>
    <w:rsid w:val="550365EA"/>
    <w:rsid w:val="55076809"/>
    <w:rsid w:val="5508C227"/>
    <w:rsid w:val="550A2772"/>
    <w:rsid w:val="550F34DC"/>
    <w:rsid w:val="550FC5AF"/>
    <w:rsid w:val="55135268"/>
    <w:rsid w:val="55143436"/>
    <w:rsid w:val="5514416C"/>
    <w:rsid w:val="55144FAC"/>
    <w:rsid w:val="5514E254"/>
    <w:rsid w:val="5518E1DF"/>
    <w:rsid w:val="5519485A"/>
    <w:rsid w:val="5519EF98"/>
    <w:rsid w:val="551CF2E4"/>
    <w:rsid w:val="551D1397"/>
    <w:rsid w:val="551E4456"/>
    <w:rsid w:val="5524CC69"/>
    <w:rsid w:val="5525F2AE"/>
    <w:rsid w:val="552BCDE6"/>
    <w:rsid w:val="55307179"/>
    <w:rsid w:val="55321FB0"/>
    <w:rsid w:val="5535B6A6"/>
    <w:rsid w:val="55363B04"/>
    <w:rsid w:val="553671C4"/>
    <w:rsid w:val="553CE6CB"/>
    <w:rsid w:val="55406811"/>
    <w:rsid w:val="5540A45A"/>
    <w:rsid w:val="5544953F"/>
    <w:rsid w:val="554738BE"/>
    <w:rsid w:val="554835D4"/>
    <w:rsid w:val="554B0D82"/>
    <w:rsid w:val="554F5F77"/>
    <w:rsid w:val="554F62C9"/>
    <w:rsid w:val="554FB654"/>
    <w:rsid w:val="555026D9"/>
    <w:rsid w:val="5554271D"/>
    <w:rsid w:val="5559F4E4"/>
    <w:rsid w:val="555DFDFC"/>
    <w:rsid w:val="555E598F"/>
    <w:rsid w:val="55637012"/>
    <w:rsid w:val="55645902"/>
    <w:rsid w:val="5565582B"/>
    <w:rsid w:val="55663556"/>
    <w:rsid w:val="55681DB6"/>
    <w:rsid w:val="556CFC70"/>
    <w:rsid w:val="557301B9"/>
    <w:rsid w:val="557314B2"/>
    <w:rsid w:val="5576D859"/>
    <w:rsid w:val="557815A4"/>
    <w:rsid w:val="55785554"/>
    <w:rsid w:val="557A27C1"/>
    <w:rsid w:val="557A7725"/>
    <w:rsid w:val="557AE7E9"/>
    <w:rsid w:val="557D3D45"/>
    <w:rsid w:val="557DE07E"/>
    <w:rsid w:val="558020FC"/>
    <w:rsid w:val="55803BA9"/>
    <w:rsid w:val="55845F19"/>
    <w:rsid w:val="5584C261"/>
    <w:rsid w:val="5584E68A"/>
    <w:rsid w:val="55869BD3"/>
    <w:rsid w:val="55879BE9"/>
    <w:rsid w:val="55881A19"/>
    <w:rsid w:val="55882AC8"/>
    <w:rsid w:val="558912CC"/>
    <w:rsid w:val="55908F7B"/>
    <w:rsid w:val="55945A72"/>
    <w:rsid w:val="559485B0"/>
    <w:rsid w:val="559590CE"/>
    <w:rsid w:val="5596558A"/>
    <w:rsid w:val="559BB02C"/>
    <w:rsid w:val="559C07A0"/>
    <w:rsid w:val="559FBB67"/>
    <w:rsid w:val="55A169D4"/>
    <w:rsid w:val="55A769AF"/>
    <w:rsid w:val="55B1AA6E"/>
    <w:rsid w:val="55B21937"/>
    <w:rsid w:val="55B2B1B7"/>
    <w:rsid w:val="55B46A2B"/>
    <w:rsid w:val="55BA1B0A"/>
    <w:rsid w:val="55BA5725"/>
    <w:rsid w:val="55BA7B2E"/>
    <w:rsid w:val="55BB613A"/>
    <w:rsid w:val="55BD8C3F"/>
    <w:rsid w:val="55BD8D13"/>
    <w:rsid w:val="55BF7FBC"/>
    <w:rsid w:val="55C077FD"/>
    <w:rsid w:val="55C2FEE1"/>
    <w:rsid w:val="55C3B139"/>
    <w:rsid w:val="55CA9FFA"/>
    <w:rsid w:val="55CE2E7F"/>
    <w:rsid w:val="55D06669"/>
    <w:rsid w:val="55D08235"/>
    <w:rsid w:val="55D0DC51"/>
    <w:rsid w:val="55D160EE"/>
    <w:rsid w:val="55D31873"/>
    <w:rsid w:val="55D99E79"/>
    <w:rsid w:val="55D9FB72"/>
    <w:rsid w:val="55DEE439"/>
    <w:rsid w:val="55DF87AE"/>
    <w:rsid w:val="55E1ABB7"/>
    <w:rsid w:val="55E2DE4A"/>
    <w:rsid w:val="55E315AC"/>
    <w:rsid w:val="55E367FD"/>
    <w:rsid w:val="55E498D8"/>
    <w:rsid w:val="55E4B8E6"/>
    <w:rsid w:val="55E67C99"/>
    <w:rsid w:val="55E7A0BA"/>
    <w:rsid w:val="55E86C74"/>
    <w:rsid w:val="55E8A356"/>
    <w:rsid w:val="55E9EBA5"/>
    <w:rsid w:val="55EC0F5F"/>
    <w:rsid w:val="55ECA3AB"/>
    <w:rsid w:val="55ED997C"/>
    <w:rsid w:val="55EDB01F"/>
    <w:rsid w:val="55EF1759"/>
    <w:rsid w:val="55F12B25"/>
    <w:rsid w:val="55F225AC"/>
    <w:rsid w:val="55F2436C"/>
    <w:rsid w:val="55F4FD60"/>
    <w:rsid w:val="55F86122"/>
    <w:rsid w:val="55F9B6F5"/>
    <w:rsid w:val="55FB2D73"/>
    <w:rsid w:val="55FB31FC"/>
    <w:rsid w:val="56042381"/>
    <w:rsid w:val="560547B0"/>
    <w:rsid w:val="5606097F"/>
    <w:rsid w:val="56062749"/>
    <w:rsid w:val="560B386F"/>
    <w:rsid w:val="560CE485"/>
    <w:rsid w:val="560E4354"/>
    <w:rsid w:val="5610F591"/>
    <w:rsid w:val="5612C924"/>
    <w:rsid w:val="56142393"/>
    <w:rsid w:val="56147BDE"/>
    <w:rsid w:val="56180738"/>
    <w:rsid w:val="56190E5C"/>
    <w:rsid w:val="561C151E"/>
    <w:rsid w:val="56260A26"/>
    <w:rsid w:val="5626DDE9"/>
    <w:rsid w:val="56284DFD"/>
    <w:rsid w:val="5628B4D8"/>
    <w:rsid w:val="562B0B6B"/>
    <w:rsid w:val="562B1B79"/>
    <w:rsid w:val="562BC7EF"/>
    <w:rsid w:val="562BF72F"/>
    <w:rsid w:val="562E1BD8"/>
    <w:rsid w:val="562E67F3"/>
    <w:rsid w:val="562FAC32"/>
    <w:rsid w:val="56330A54"/>
    <w:rsid w:val="56372027"/>
    <w:rsid w:val="563767D6"/>
    <w:rsid w:val="5638932E"/>
    <w:rsid w:val="5638C167"/>
    <w:rsid w:val="563CC209"/>
    <w:rsid w:val="563EF572"/>
    <w:rsid w:val="5646E938"/>
    <w:rsid w:val="5647BF3A"/>
    <w:rsid w:val="56487F92"/>
    <w:rsid w:val="564A7D4A"/>
    <w:rsid w:val="564CA0B2"/>
    <w:rsid w:val="56505345"/>
    <w:rsid w:val="5650CCD6"/>
    <w:rsid w:val="5653A21B"/>
    <w:rsid w:val="56541E24"/>
    <w:rsid w:val="565A1EA0"/>
    <w:rsid w:val="565A53DD"/>
    <w:rsid w:val="565AA2E2"/>
    <w:rsid w:val="565DB2AB"/>
    <w:rsid w:val="565DE7E1"/>
    <w:rsid w:val="565DF077"/>
    <w:rsid w:val="565FBF94"/>
    <w:rsid w:val="56615C61"/>
    <w:rsid w:val="56647D55"/>
    <w:rsid w:val="5665FE6B"/>
    <w:rsid w:val="5669D927"/>
    <w:rsid w:val="566AAB9F"/>
    <w:rsid w:val="566B2F22"/>
    <w:rsid w:val="566CAEB2"/>
    <w:rsid w:val="566D7DCA"/>
    <w:rsid w:val="566DC87B"/>
    <w:rsid w:val="566F65A1"/>
    <w:rsid w:val="567091F1"/>
    <w:rsid w:val="5675B485"/>
    <w:rsid w:val="5675F92F"/>
    <w:rsid w:val="56797C14"/>
    <w:rsid w:val="5679EF20"/>
    <w:rsid w:val="567FB57C"/>
    <w:rsid w:val="56816B6F"/>
    <w:rsid w:val="56826E40"/>
    <w:rsid w:val="5685438B"/>
    <w:rsid w:val="56888B4B"/>
    <w:rsid w:val="5688EA1F"/>
    <w:rsid w:val="568910CC"/>
    <w:rsid w:val="5689467C"/>
    <w:rsid w:val="5694E431"/>
    <w:rsid w:val="5697ADFC"/>
    <w:rsid w:val="569D0B95"/>
    <w:rsid w:val="569D4B98"/>
    <w:rsid w:val="569FF9AB"/>
    <w:rsid w:val="56A0D3A2"/>
    <w:rsid w:val="56A23C10"/>
    <w:rsid w:val="56A246BB"/>
    <w:rsid w:val="56A40895"/>
    <w:rsid w:val="56A75870"/>
    <w:rsid w:val="56AA24C7"/>
    <w:rsid w:val="56AA7F2E"/>
    <w:rsid w:val="56AC2B33"/>
    <w:rsid w:val="56AD50FF"/>
    <w:rsid w:val="56AD858B"/>
    <w:rsid w:val="56AD8C79"/>
    <w:rsid w:val="56AFA773"/>
    <w:rsid w:val="56B37C3A"/>
    <w:rsid w:val="56B3D9E5"/>
    <w:rsid w:val="56B49E85"/>
    <w:rsid w:val="56B524E6"/>
    <w:rsid w:val="56B79BC2"/>
    <w:rsid w:val="56B836FF"/>
    <w:rsid w:val="56B9B914"/>
    <w:rsid w:val="56BACB5B"/>
    <w:rsid w:val="56BCEEDC"/>
    <w:rsid w:val="56BD7862"/>
    <w:rsid w:val="56BD8C58"/>
    <w:rsid w:val="56BF987F"/>
    <w:rsid w:val="56C034BA"/>
    <w:rsid w:val="56C1508D"/>
    <w:rsid w:val="56C228B8"/>
    <w:rsid w:val="56C25419"/>
    <w:rsid w:val="56C2860E"/>
    <w:rsid w:val="56C382F0"/>
    <w:rsid w:val="56C38986"/>
    <w:rsid w:val="56C4D19B"/>
    <w:rsid w:val="56C57924"/>
    <w:rsid w:val="56C76825"/>
    <w:rsid w:val="56C9E97E"/>
    <w:rsid w:val="56CB40E7"/>
    <w:rsid w:val="56CE0465"/>
    <w:rsid w:val="56CFA007"/>
    <w:rsid w:val="56D2941A"/>
    <w:rsid w:val="56D581CA"/>
    <w:rsid w:val="56D59A6E"/>
    <w:rsid w:val="56D6E14B"/>
    <w:rsid w:val="56D86A89"/>
    <w:rsid w:val="56D9F8EB"/>
    <w:rsid w:val="56DAA378"/>
    <w:rsid w:val="56DB442E"/>
    <w:rsid w:val="56DCCB3F"/>
    <w:rsid w:val="56DF0118"/>
    <w:rsid w:val="56DF295B"/>
    <w:rsid w:val="56E0025C"/>
    <w:rsid w:val="56E0C1A4"/>
    <w:rsid w:val="56E3B57C"/>
    <w:rsid w:val="56E494DC"/>
    <w:rsid w:val="56E9132C"/>
    <w:rsid w:val="56EB41F0"/>
    <w:rsid w:val="56EF3DBD"/>
    <w:rsid w:val="56EFC4E1"/>
    <w:rsid w:val="56F08D46"/>
    <w:rsid w:val="56F1F675"/>
    <w:rsid w:val="56F2729E"/>
    <w:rsid w:val="56F399D0"/>
    <w:rsid w:val="56F809B4"/>
    <w:rsid w:val="56FC6A21"/>
    <w:rsid w:val="56FC96CC"/>
    <w:rsid w:val="57007368"/>
    <w:rsid w:val="570085B7"/>
    <w:rsid w:val="57027106"/>
    <w:rsid w:val="57073AAB"/>
    <w:rsid w:val="570A1315"/>
    <w:rsid w:val="570C63DC"/>
    <w:rsid w:val="570DBB2E"/>
    <w:rsid w:val="57134169"/>
    <w:rsid w:val="571CFB5E"/>
    <w:rsid w:val="57208734"/>
    <w:rsid w:val="57216697"/>
    <w:rsid w:val="572255DD"/>
    <w:rsid w:val="57254396"/>
    <w:rsid w:val="5725A8FC"/>
    <w:rsid w:val="572BCEF5"/>
    <w:rsid w:val="572FA6F3"/>
    <w:rsid w:val="5730F0F1"/>
    <w:rsid w:val="5731947D"/>
    <w:rsid w:val="57332131"/>
    <w:rsid w:val="5735C988"/>
    <w:rsid w:val="5735D8B2"/>
    <w:rsid w:val="5740965E"/>
    <w:rsid w:val="574410DB"/>
    <w:rsid w:val="5745C1D2"/>
    <w:rsid w:val="5746D62A"/>
    <w:rsid w:val="5747560A"/>
    <w:rsid w:val="5748D6E3"/>
    <w:rsid w:val="574B702B"/>
    <w:rsid w:val="574C6EA7"/>
    <w:rsid w:val="5753F3E6"/>
    <w:rsid w:val="57565FB5"/>
    <w:rsid w:val="575741C4"/>
    <w:rsid w:val="5757B912"/>
    <w:rsid w:val="57586DB3"/>
    <w:rsid w:val="575DBA22"/>
    <w:rsid w:val="575EDD05"/>
    <w:rsid w:val="575F02C7"/>
    <w:rsid w:val="57625196"/>
    <w:rsid w:val="57638327"/>
    <w:rsid w:val="5766DA5E"/>
    <w:rsid w:val="576A4CA7"/>
    <w:rsid w:val="576A54B7"/>
    <w:rsid w:val="576CDC3F"/>
    <w:rsid w:val="5773201F"/>
    <w:rsid w:val="577780BF"/>
    <w:rsid w:val="57796659"/>
    <w:rsid w:val="5779A3C4"/>
    <w:rsid w:val="577D6428"/>
    <w:rsid w:val="578243F2"/>
    <w:rsid w:val="57843EEA"/>
    <w:rsid w:val="5785BF3B"/>
    <w:rsid w:val="57869A1F"/>
    <w:rsid w:val="57889902"/>
    <w:rsid w:val="5789AADF"/>
    <w:rsid w:val="578C142F"/>
    <w:rsid w:val="578E49A1"/>
    <w:rsid w:val="5795E7CC"/>
    <w:rsid w:val="57977F61"/>
    <w:rsid w:val="5797A20A"/>
    <w:rsid w:val="5798183F"/>
    <w:rsid w:val="579A9894"/>
    <w:rsid w:val="579B6B24"/>
    <w:rsid w:val="579D5412"/>
    <w:rsid w:val="579FA85A"/>
    <w:rsid w:val="57A1650E"/>
    <w:rsid w:val="57A650CC"/>
    <w:rsid w:val="57A822E7"/>
    <w:rsid w:val="57ABDD4F"/>
    <w:rsid w:val="57AC684D"/>
    <w:rsid w:val="57ACB04B"/>
    <w:rsid w:val="57AE48FF"/>
    <w:rsid w:val="57B8AE38"/>
    <w:rsid w:val="57B8FA29"/>
    <w:rsid w:val="57B905E9"/>
    <w:rsid w:val="57B93F99"/>
    <w:rsid w:val="57BA0D9B"/>
    <w:rsid w:val="57BA60DE"/>
    <w:rsid w:val="57BB47B0"/>
    <w:rsid w:val="57BB86BB"/>
    <w:rsid w:val="57BBE28C"/>
    <w:rsid w:val="57BD9D5F"/>
    <w:rsid w:val="57C09E85"/>
    <w:rsid w:val="57C0EB5C"/>
    <w:rsid w:val="57C30F21"/>
    <w:rsid w:val="57C5F71C"/>
    <w:rsid w:val="57C76CFA"/>
    <w:rsid w:val="57C96755"/>
    <w:rsid w:val="57C9CC69"/>
    <w:rsid w:val="57CA6F74"/>
    <w:rsid w:val="57CFA078"/>
    <w:rsid w:val="57CFB978"/>
    <w:rsid w:val="57D16200"/>
    <w:rsid w:val="57D2722A"/>
    <w:rsid w:val="57D48B2B"/>
    <w:rsid w:val="57D49456"/>
    <w:rsid w:val="57D541B4"/>
    <w:rsid w:val="57D64037"/>
    <w:rsid w:val="57D75605"/>
    <w:rsid w:val="57D7ABDB"/>
    <w:rsid w:val="57D7DC97"/>
    <w:rsid w:val="57DA98BE"/>
    <w:rsid w:val="57DAC5C6"/>
    <w:rsid w:val="57E2E22C"/>
    <w:rsid w:val="57E6A4BF"/>
    <w:rsid w:val="57ECFF6D"/>
    <w:rsid w:val="57EE2634"/>
    <w:rsid w:val="57F0A494"/>
    <w:rsid w:val="57F27FEE"/>
    <w:rsid w:val="57F2A2F7"/>
    <w:rsid w:val="57F39171"/>
    <w:rsid w:val="57F610CB"/>
    <w:rsid w:val="57F80C12"/>
    <w:rsid w:val="57FB8B4F"/>
    <w:rsid w:val="5801F003"/>
    <w:rsid w:val="58020873"/>
    <w:rsid w:val="580317D6"/>
    <w:rsid w:val="5803A48E"/>
    <w:rsid w:val="5808147F"/>
    <w:rsid w:val="58086E16"/>
    <w:rsid w:val="580A014F"/>
    <w:rsid w:val="580B0B4F"/>
    <w:rsid w:val="580F28FB"/>
    <w:rsid w:val="58101236"/>
    <w:rsid w:val="58113AD3"/>
    <w:rsid w:val="58116774"/>
    <w:rsid w:val="581359B1"/>
    <w:rsid w:val="581516E4"/>
    <w:rsid w:val="58155C78"/>
    <w:rsid w:val="5816FC41"/>
    <w:rsid w:val="5818EAC6"/>
    <w:rsid w:val="581978F1"/>
    <w:rsid w:val="581A3618"/>
    <w:rsid w:val="5820DB35"/>
    <w:rsid w:val="5820E92B"/>
    <w:rsid w:val="58212C28"/>
    <w:rsid w:val="58219939"/>
    <w:rsid w:val="5823F080"/>
    <w:rsid w:val="5825F865"/>
    <w:rsid w:val="5829372B"/>
    <w:rsid w:val="582D3F6C"/>
    <w:rsid w:val="582D8C1A"/>
    <w:rsid w:val="5830ECD0"/>
    <w:rsid w:val="5830F4DF"/>
    <w:rsid w:val="5838E6C5"/>
    <w:rsid w:val="58393FCA"/>
    <w:rsid w:val="583A557C"/>
    <w:rsid w:val="583AA390"/>
    <w:rsid w:val="583BD26F"/>
    <w:rsid w:val="583C1362"/>
    <w:rsid w:val="583C6542"/>
    <w:rsid w:val="583D103A"/>
    <w:rsid w:val="584160F4"/>
    <w:rsid w:val="58434135"/>
    <w:rsid w:val="5844C1F2"/>
    <w:rsid w:val="5846F7CD"/>
    <w:rsid w:val="58477C20"/>
    <w:rsid w:val="5848589C"/>
    <w:rsid w:val="584B8096"/>
    <w:rsid w:val="584CA9EE"/>
    <w:rsid w:val="584FF791"/>
    <w:rsid w:val="58501849"/>
    <w:rsid w:val="5850BCE6"/>
    <w:rsid w:val="5853111C"/>
    <w:rsid w:val="5853C416"/>
    <w:rsid w:val="58598BC4"/>
    <w:rsid w:val="5859B0C7"/>
    <w:rsid w:val="585C52D2"/>
    <w:rsid w:val="585CA0EF"/>
    <w:rsid w:val="58628B6A"/>
    <w:rsid w:val="58667BC3"/>
    <w:rsid w:val="586894A6"/>
    <w:rsid w:val="586C8895"/>
    <w:rsid w:val="58712624"/>
    <w:rsid w:val="58729D1F"/>
    <w:rsid w:val="5872A1B0"/>
    <w:rsid w:val="5872F88E"/>
    <w:rsid w:val="58758A35"/>
    <w:rsid w:val="58763D80"/>
    <w:rsid w:val="5877A72F"/>
    <w:rsid w:val="5877FF55"/>
    <w:rsid w:val="5878C11D"/>
    <w:rsid w:val="5879827C"/>
    <w:rsid w:val="587B231A"/>
    <w:rsid w:val="58805148"/>
    <w:rsid w:val="588067D6"/>
    <w:rsid w:val="588214E5"/>
    <w:rsid w:val="5884AA0C"/>
    <w:rsid w:val="58861360"/>
    <w:rsid w:val="58889647"/>
    <w:rsid w:val="588BA08E"/>
    <w:rsid w:val="588D96B1"/>
    <w:rsid w:val="588DFE7D"/>
    <w:rsid w:val="588F8147"/>
    <w:rsid w:val="5890CE7A"/>
    <w:rsid w:val="589383F6"/>
    <w:rsid w:val="58948E18"/>
    <w:rsid w:val="58952EDB"/>
    <w:rsid w:val="58961EA3"/>
    <w:rsid w:val="5896922F"/>
    <w:rsid w:val="58971B9D"/>
    <w:rsid w:val="589829A3"/>
    <w:rsid w:val="5899E75C"/>
    <w:rsid w:val="589C443C"/>
    <w:rsid w:val="589C617C"/>
    <w:rsid w:val="589D9210"/>
    <w:rsid w:val="58A0885A"/>
    <w:rsid w:val="58A14071"/>
    <w:rsid w:val="58A28EC4"/>
    <w:rsid w:val="58A61CEB"/>
    <w:rsid w:val="58A99CB4"/>
    <w:rsid w:val="58ADD461"/>
    <w:rsid w:val="58AE1215"/>
    <w:rsid w:val="58B15172"/>
    <w:rsid w:val="58B1B66D"/>
    <w:rsid w:val="58B2FF37"/>
    <w:rsid w:val="58B46FCC"/>
    <w:rsid w:val="58B49C62"/>
    <w:rsid w:val="58B689AF"/>
    <w:rsid w:val="58B7C709"/>
    <w:rsid w:val="58B9BB17"/>
    <w:rsid w:val="58BC5854"/>
    <w:rsid w:val="58BE31CC"/>
    <w:rsid w:val="58C7FB82"/>
    <w:rsid w:val="58C8A15F"/>
    <w:rsid w:val="58CBA106"/>
    <w:rsid w:val="58CC6CB9"/>
    <w:rsid w:val="58D6BF70"/>
    <w:rsid w:val="58D715DF"/>
    <w:rsid w:val="58DE00D4"/>
    <w:rsid w:val="58DE054B"/>
    <w:rsid w:val="58DEA446"/>
    <w:rsid w:val="58E106F8"/>
    <w:rsid w:val="58E3D5CE"/>
    <w:rsid w:val="58E58271"/>
    <w:rsid w:val="58E58DAF"/>
    <w:rsid w:val="58E5FBBF"/>
    <w:rsid w:val="58EAEA71"/>
    <w:rsid w:val="58EBA063"/>
    <w:rsid w:val="58EE293B"/>
    <w:rsid w:val="58EEA527"/>
    <w:rsid w:val="58EF87C3"/>
    <w:rsid w:val="58F30F51"/>
    <w:rsid w:val="58F31DBE"/>
    <w:rsid w:val="58F3B6CE"/>
    <w:rsid w:val="58F72AB0"/>
    <w:rsid w:val="58F7F334"/>
    <w:rsid w:val="58FA2F02"/>
    <w:rsid w:val="58FE7ADA"/>
    <w:rsid w:val="58FEB838"/>
    <w:rsid w:val="5900EBE8"/>
    <w:rsid w:val="59045639"/>
    <w:rsid w:val="5908ACA0"/>
    <w:rsid w:val="5908B64C"/>
    <w:rsid w:val="5909C41A"/>
    <w:rsid w:val="590C2BD6"/>
    <w:rsid w:val="590D5D12"/>
    <w:rsid w:val="590D5FE0"/>
    <w:rsid w:val="59102137"/>
    <w:rsid w:val="5911D37C"/>
    <w:rsid w:val="5912C393"/>
    <w:rsid w:val="5913ED0D"/>
    <w:rsid w:val="591823E3"/>
    <w:rsid w:val="5918A67A"/>
    <w:rsid w:val="591D71F5"/>
    <w:rsid w:val="591F08CD"/>
    <w:rsid w:val="5923B481"/>
    <w:rsid w:val="5925E69B"/>
    <w:rsid w:val="59270037"/>
    <w:rsid w:val="59272D42"/>
    <w:rsid w:val="592746A0"/>
    <w:rsid w:val="5927AEF6"/>
    <w:rsid w:val="592A0989"/>
    <w:rsid w:val="592BC028"/>
    <w:rsid w:val="592E16B9"/>
    <w:rsid w:val="592EC4B6"/>
    <w:rsid w:val="592EDFE1"/>
    <w:rsid w:val="592F10F9"/>
    <w:rsid w:val="5934FFD5"/>
    <w:rsid w:val="59351115"/>
    <w:rsid w:val="593515B8"/>
    <w:rsid w:val="59372DAA"/>
    <w:rsid w:val="593930CD"/>
    <w:rsid w:val="593AB1CE"/>
    <w:rsid w:val="593ABE4E"/>
    <w:rsid w:val="5943FCFE"/>
    <w:rsid w:val="59445EA9"/>
    <w:rsid w:val="59465A16"/>
    <w:rsid w:val="5947B58C"/>
    <w:rsid w:val="5947D313"/>
    <w:rsid w:val="594DBBF9"/>
    <w:rsid w:val="594E0D38"/>
    <w:rsid w:val="595063B6"/>
    <w:rsid w:val="5954BD9C"/>
    <w:rsid w:val="59562A81"/>
    <w:rsid w:val="59587248"/>
    <w:rsid w:val="5958C626"/>
    <w:rsid w:val="595A8035"/>
    <w:rsid w:val="595ABBE2"/>
    <w:rsid w:val="595AEB7A"/>
    <w:rsid w:val="595CC178"/>
    <w:rsid w:val="5960089F"/>
    <w:rsid w:val="5961A20D"/>
    <w:rsid w:val="5964DC19"/>
    <w:rsid w:val="5964FB37"/>
    <w:rsid w:val="596574C3"/>
    <w:rsid w:val="59659CCA"/>
    <w:rsid w:val="5965E911"/>
    <w:rsid w:val="5969395A"/>
    <w:rsid w:val="596D0878"/>
    <w:rsid w:val="596E33D7"/>
    <w:rsid w:val="596F4F45"/>
    <w:rsid w:val="59723B59"/>
    <w:rsid w:val="59737405"/>
    <w:rsid w:val="5977C1E4"/>
    <w:rsid w:val="59787A49"/>
    <w:rsid w:val="5978FAE3"/>
    <w:rsid w:val="59792F42"/>
    <w:rsid w:val="59799C43"/>
    <w:rsid w:val="597A6ECD"/>
    <w:rsid w:val="597B1BE3"/>
    <w:rsid w:val="597FEB70"/>
    <w:rsid w:val="5980E869"/>
    <w:rsid w:val="59815483"/>
    <w:rsid w:val="5984BD81"/>
    <w:rsid w:val="59853027"/>
    <w:rsid w:val="59861AC3"/>
    <w:rsid w:val="598AE364"/>
    <w:rsid w:val="598CB1A3"/>
    <w:rsid w:val="598FE08B"/>
    <w:rsid w:val="5992D182"/>
    <w:rsid w:val="5992ECAD"/>
    <w:rsid w:val="59933880"/>
    <w:rsid w:val="599588A3"/>
    <w:rsid w:val="599918D7"/>
    <w:rsid w:val="5999C15C"/>
    <w:rsid w:val="5999C16D"/>
    <w:rsid w:val="599A2F15"/>
    <w:rsid w:val="599C1709"/>
    <w:rsid w:val="599D6B61"/>
    <w:rsid w:val="599E4DD7"/>
    <w:rsid w:val="599F5238"/>
    <w:rsid w:val="59A179E9"/>
    <w:rsid w:val="59A3C147"/>
    <w:rsid w:val="59A431F3"/>
    <w:rsid w:val="59A4E0FC"/>
    <w:rsid w:val="59A7972E"/>
    <w:rsid w:val="59A80A21"/>
    <w:rsid w:val="59A89AD2"/>
    <w:rsid w:val="59AA5CE4"/>
    <w:rsid w:val="59AC044B"/>
    <w:rsid w:val="59ACD9EB"/>
    <w:rsid w:val="59AF6423"/>
    <w:rsid w:val="59AFEBA9"/>
    <w:rsid w:val="59B20053"/>
    <w:rsid w:val="59B39951"/>
    <w:rsid w:val="59B8730B"/>
    <w:rsid w:val="59BCB8B4"/>
    <w:rsid w:val="59BD3177"/>
    <w:rsid w:val="59BFC8B1"/>
    <w:rsid w:val="59C624EF"/>
    <w:rsid w:val="59C83C53"/>
    <w:rsid w:val="59CA403F"/>
    <w:rsid w:val="59CB7575"/>
    <w:rsid w:val="59CB9083"/>
    <w:rsid w:val="59CD7497"/>
    <w:rsid w:val="59CD8F51"/>
    <w:rsid w:val="59D28489"/>
    <w:rsid w:val="59D41D0D"/>
    <w:rsid w:val="59D4BE2B"/>
    <w:rsid w:val="59D71C17"/>
    <w:rsid w:val="59D83FF6"/>
    <w:rsid w:val="59DABD81"/>
    <w:rsid w:val="59DAF536"/>
    <w:rsid w:val="59DBBDC0"/>
    <w:rsid w:val="59DBDDDB"/>
    <w:rsid w:val="59E212D7"/>
    <w:rsid w:val="59E27711"/>
    <w:rsid w:val="59E27F7C"/>
    <w:rsid w:val="59E2C82E"/>
    <w:rsid w:val="59E2CB24"/>
    <w:rsid w:val="59E5E04B"/>
    <w:rsid w:val="59E95A6B"/>
    <w:rsid w:val="59EA0509"/>
    <w:rsid w:val="59EB68F9"/>
    <w:rsid w:val="59ECB11F"/>
    <w:rsid w:val="59EDF2F3"/>
    <w:rsid w:val="59EF8AEA"/>
    <w:rsid w:val="59F04584"/>
    <w:rsid w:val="59F0FE6E"/>
    <w:rsid w:val="59F1D96D"/>
    <w:rsid w:val="59F60C51"/>
    <w:rsid w:val="59F6BDEB"/>
    <w:rsid w:val="59F6E1C7"/>
    <w:rsid w:val="59FA6924"/>
    <w:rsid w:val="59FB9D87"/>
    <w:rsid w:val="59FCA878"/>
    <w:rsid w:val="59FE1BD3"/>
    <w:rsid w:val="59FF2173"/>
    <w:rsid w:val="59FF8610"/>
    <w:rsid w:val="5A04E526"/>
    <w:rsid w:val="5A05FA4D"/>
    <w:rsid w:val="5A07A69B"/>
    <w:rsid w:val="5A081FFB"/>
    <w:rsid w:val="5A0B0523"/>
    <w:rsid w:val="5A0B5954"/>
    <w:rsid w:val="5A0CFAD7"/>
    <w:rsid w:val="5A10AF40"/>
    <w:rsid w:val="5A11179C"/>
    <w:rsid w:val="5A13650E"/>
    <w:rsid w:val="5A13B2B5"/>
    <w:rsid w:val="5A154FE6"/>
    <w:rsid w:val="5A199B63"/>
    <w:rsid w:val="5A19D2B0"/>
    <w:rsid w:val="5A1B5A8F"/>
    <w:rsid w:val="5A219EF5"/>
    <w:rsid w:val="5A22DCA4"/>
    <w:rsid w:val="5A239509"/>
    <w:rsid w:val="5A26D08D"/>
    <w:rsid w:val="5A2A0E33"/>
    <w:rsid w:val="5A2A6DC9"/>
    <w:rsid w:val="5A2A9E72"/>
    <w:rsid w:val="5A2AFE78"/>
    <w:rsid w:val="5A2FBD85"/>
    <w:rsid w:val="5A2FC34F"/>
    <w:rsid w:val="5A304244"/>
    <w:rsid w:val="5A307A98"/>
    <w:rsid w:val="5A31AF58"/>
    <w:rsid w:val="5A32EBFE"/>
    <w:rsid w:val="5A350FC1"/>
    <w:rsid w:val="5A392E92"/>
    <w:rsid w:val="5A3A678B"/>
    <w:rsid w:val="5A3AC8E5"/>
    <w:rsid w:val="5A3CC225"/>
    <w:rsid w:val="5A3D6A5E"/>
    <w:rsid w:val="5A3E14BD"/>
    <w:rsid w:val="5A3EB8B3"/>
    <w:rsid w:val="5A4006DC"/>
    <w:rsid w:val="5A41DE00"/>
    <w:rsid w:val="5A444C85"/>
    <w:rsid w:val="5A4A5DE0"/>
    <w:rsid w:val="5A4DB550"/>
    <w:rsid w:val="5A513B51"/>
    <w:rsid w:val="5A514E7F"/>
    <w:rsid w:val="5A53404F"/>
    <w:rsid w:val="5A5B376B"/>
    <w:rsid w:val="5A5B3B2D"/>
    <w:rsid w:val="5A5BCA61"/>
    <w:rsid w:val="5A5E529D"/>
    <w:rsid w:val="5A5F929E"/>
    <w:rsid w:val="5A61924E"/>
    <w:rsid w:val="5A644CCD"/>
    <w:rsid w:val="5A6488E8"/>
    <w:rsid w:val="5A663C3E"/>
    <w:rsid w:val="5A669D24"/>
    <w:rsid w:val="5A69538E"/>
    <w:rsid w:val="5A6B1C51"/>
    <w:rsid w:val="5A6CB445"/>
    <w:rsid w:val="5A6CBDD6"/>
    <w:rsid w:val="5A6DF173"/>
    <w:rsid w:val="5A716F55"/>
    <w:rsid w:val="5A767493"/>
    <w:rsid w:val="5A798977"/>
    <w:rsid w:val="5A7A69BD"/>
    <w:rsid w:val="5A7D7E64"/>
    <w:rsid w:val="5A7E3402"/>
    <w:rsid w:val="5A7E39FF"/>
    <w:rsid w:val="5A84238E"/>
    <w:rsid w:val="5A85296D"/>
    <w:rsid w:val="5A8583C1"/>
    <w:rsid w:val="5A87824F"/>
    <w:rsid w:val="5A8A7DE2"/>
    <w:rsid w:val="5A8F9CA6"/>
    <w:rsid w:val="5A8FDECC"/>
    <w:rsid w:val="5A8FF027"/>
    <w:rsid w:val="5A904939"/>
    <w:rsid w:val="5A94818F"/>
    <w:rsid w:val="5A957E16"/>
    <w:rsid w:val="5A9CE501"/>
    <w:rsid w:val="5A9FD9A0"/>
    <w:rsid w:val="5AA1C4D4"/>
    <w:rsid w:val="5AA1FDB0"/>
    <w:rsid w:val="5AA281D0"/>
    <w:rsid w:val="5AA434BC"/>
    <w:rsid w:val="5AA5774F"/>
    <w:rsid w:val="5AAC6E72"/>
    <w:rsid w:val="5AAC8243"/>
    <w:rsid w:val="5AAD8C7C"/>
    <w:rsid w:val="5AB001BD"/>
    <w:rsid w:val="5AB09FEA"/>
    <w:rsid w:val="5AB1A70B"/>
    <w:rsid w:val="5AB1C5CC"/>
    <w:rsid w:val="5AB3D222"/>
    <w:rsid w:val="5AB3EE5F"/>
    <w:rsid w:val="5AB4B780"/>
    <w:rsid w:val="5AB62047"/>
    <w:rsid w:val="5AB66233"/>
    <w:rsid w:val="5AB7CFAB"/>
    <w:rsid w:val="5AB96AEB"/>
    <w:rsid w:val="5ABA03BF"/>
    <w:rsid w:val="5ABA7513"/>
    <w:rsid w:val="5ABA8DAE"/>
    <w:rsid w:val="5ABF3608"/>
    <w:rsid w:val="5AC058A5"/>
    <w:rsid w:val="5AC0D9DC"/>
    <w:rsid w:val="5AC6D89B"/>
    <w:rsid w:val="5ACB1677"/>
    <w:rsid w:val="5ACB7A93"/>
    <w:rsid w:val="5ACC6243"/>
    <w:rsid w:val="5ACE89BA"/>
    <w:rsid w:val="5AD77894"/>
    <w:rsid w:val="5AE0F667"/>
    <w:rsid w:val="5AE102BF"/>
    <w:rsid w:val="5AE36C3C"/>
    <w:rsid w:val="5AE44B01"/>
    <w:rsid w:val="5AE4BB37"/>
    <w:rsid w:val="5AE77414"/>
    <w:rsid w:val="5AE80F1E"/>
    <w:rsid w:val="5AE91C4F"/>
    <w:rsid w:val="5AEC3F8B"/>
    <w:rsid w:val="5AEE8508"/>
    <w:rsid w:val="5AEF56B4"/>
    <w:rsid w:val="5AF0A871"/>
    <w:rsid w:val="5AF154F0"/>
    <w:rsid w:val="5AF3070D"/>
    <w:rsid w:val="5AF3C7C7"/>
    <w:rsid w:val="5AF5B231"/>
    <w:rsid w:val="5AF6AF4C"/>
    <w:rsid w:val="5AF82B60"/>
    <w:rsid w:val="5AF8AC2F"/>
    <w:rsid w:val="5AFA005F"/>
    <w:rsid w:val="5AFB1153"/>
    <w:rsid w:val="5AFCBE03"/>
    <w:rsid w:val="5AFD1B20"/>
    <w:rsid w:val="5B015CDE"/>
    <w:rsid w:val="5B016D2B"/>
    <w:rsid w:val="5B01E662"/>
    <w:rsid w:val="5B02A3BC"/>
    <w:rsid w:val="5B02D303"/>
    <w:rsid w:val="5B037F45"/>
    <w:rsid w:val="5B0384DD"/>
    <w:rsid w:val="5B0677C5"/>
    <w:rsid w:val="5B06C670"/>
    <w:rsid w:val="5B06F57F"/>
    <w:rsid w:val="5B075BCE"/>
    <w:rsid w:val="5B07AFF8"/>
    <w:rsid w:val="5B0A0FE9"/>
    <w:rsid w:val="5B0B6DEC"/>
    <w:rsid w:val="5B0BA2B8"/>
    <w:rsid w:val="5B0BC0DE"/>
    <w:rsid w:val="5B124C24"/>
    <w:rsid w:val="5B161A12"/>
    <w:rsid w:val="5B16688A"/>
    <w:rsid w:val="5B18936E"/>
    <w:rsid w:val="5B1CE73C"/>
    <w:rsid w:val="5B1F838E"/>
    <w:rsid w:val="5B2333D3"/>
    <w:rsid w:val="5B2499B1"/>
    <w:rsid w:val="5B24F774"/>
    <w:rsid w:val="5B28F48E"/>
    <w:rsid w:val="5B2A5E8F"/>
    <w:rsid w:val="5B2B96FE"/>
    <w:rsid w:val="5B2C4934"/>
    <w:rsid w:val="5B2F0254"/>
    <w:rsid w:val="5B2F342D"/>
    <w:rsid w:val="5B3152EA"/>
    <w:rsid w:val="5B32956A"/>
    <w:rsid w:val="5B36A90D"/>
    <w:rsid w:val="5B3ADFED"/>
    <w:rsid w:val="5B3BCBA2"/>
    <w:rsid w:val="5B3DF5BC"/>
    <w:rsid w:val="5B43DA5F"/>
    <w:rsid w:val="5B45581C"/>
    <w:rsid w:val="5B4621AA"/>
    <w:rsid w:val="5B47A29F"/>
    <w:rsid w:val="5B485087"/>
    <w:rsid w:val="5B48C8B1"/>
    <w:rsid w:val="5B4B11C1"/>
    <w:rsid w:val="5B4DDAC1"/>
    <w:rsid w:val="5B4DF2F0"/>
    <w:rsid w:val="5B4EE65C"/>
    <w:rsid w:val="5B55E0B4"/>
    <w:rsid w:val="5B563C26"/>
    <w:rsid w:val="5B5661EC"/>
    <w:rsid w:val="5B574C6D"/>
    <w:rsid w:val="5B5824F0"/>
    <w:rsid w:val="5B5A418C"/>
    <w:rsid w:val="5B5AC4FA"/>
    <w:rsid w:val="5B5F5494"/>
    <w:rsid w:val="5B6096F6"/>
    <w:rsid w:val="5B620EFE"/>
    <w:rsid w:val="5B66BBB5"/>
    <w:rsid w:val="5B69F714"/>
    <w:rsid w:val="5B6A4CF2"/>
    <w:rsid w:val="5B6B10EE"/>
    <w:rsid w:val="5B6B1F1F"/>
    <w:rsid w:val="5B6B7885"/>
    <w:rsid w:val="5B6DF94D"/>
    <w:rsid w:val="5B6E6419"/>
    <w:rsid w:val="5B6EAE51"/>
    <w:rsid w:val="5B6F782D"/>
    <w:rsid w:val="5B79055B"/>
    <w:rsid w:val="5B7BC63A"/>
    <w:rsid w:val="5B7CD0FA"/>
    <w:rsid w:val="5B7FD127"/>
    <w:rsid w:val="5B81BDBB"/>
    <w:rsid w:val="5B82B345"/>
    <w:rsid w:val="5B83ACB3"/>
    <w:rsid w:val="5B83D19D"/>
    <w:rsid w:val="5B84A502"/>
    <w:rsid w:val="5B87386C"/>
    <w:rsid w:val="5B87E77F"/>
    <w:rsid w:val="5B8F3461"/>
    <w:rsid w:val="5B8F4207"/>
    <w:rsid w:val="5B936D2E"/>
    <w:rsid w:val="5B93E209"/>
    <w:rsid w:val="5B94EBF1"/>
    <w:rsid w:val="5B97DF62"/>
    <w:rsid w:val="5BA01598"/>
    <w:rsid w:val="5BA01BAA"/>
    <w:rsid w:val="5BA06D6C"/>
    <w:rsid w:val="5BA41EAA"/>
    <w:rsid w:val="5BA4599B"/>
    <w:rsid w:val="5BAD5737"/>
    <w:rsid w:val="5BB18C21"/>
    <w:rsid w:val="5BB24798"/>
    <w:rsid w:val="5BB4B1AB"/>
    <w:rsid w:val="5BB616FD"/>
    <w:rsid w:val="5BB75326"/>
    <w:rsid w:val="5BBABD2F"/>
    <w:rsid w:val="5BBC70C8"/>
    <w:rsid w:val="5BBFFBB9"/>
    <w:rsid w:val="5BC1CF80"/>
    <w:rsid w:val="5BCAC5E6"/>
    <w:rsid w:val="5BCB4141"/>
    <w:rsid w:val="5BCC0488"/>
    <w:rsid w:val="5BCCC682"/>
    <w:rsid w:val="5BCD3C94"/>
    <w:rsid w:val="5BCDB336"/>
    <w:rsid w:val="5BD96A3D"/>
    <w:rsid w:val="5BDAC504"/>
    <w:rsid w:val="5BDB1BEF"/>
    <w:rsid w:val="5BDB856D"/>
    <w:rsid w:val="5BDC52C1"/>
    <w:rsid w:val="5BDD02BC"/>
    <w:rsid w:val="5BDFB86B"/>
    <w:rsid w:val="5BE0A8B3"/>
    <w:rsid w:val="5BE33073"/>
    <w:rsid w:val="5BE34672"/>
    <w:rsid w:val="5BE38B8F"/>
    <w:rsid w:val="5BEA1C64"/>
    <w:rsid w:val="5BEB7C62"/>
    <w:rsid w:val="5BECA75F"/>
    <w:rsid w:val="5BF10E4E"/>
    <w:rsid w:val="5BF4012E"/>
    <w:rsid w:val="5BF4F0C3"/>
    <w:rsid w:val="5BF7BBFA"/>
    <w:rsid w:val="5BF84957"/>
    <w:rsid w:val="5BF85C9B"/>
    <w:rsid w:val="5BF936E9"/>
    <w:rsid w:val="5BFBA0B1"/>
    <w:rsid w:val="5BFDA93C"/>
    <w:rsid w:val="5BFE1F36"/>
    <w:rsid w:val="5BFF47FB"/>
    <w:rsid w:val="5C0627D3"/>
    <w:rsid w:val="5C068E8C"/>
    <w:rsid w:val="5C083D61"/>
    <w:rsid w:val="5C0861CB"/>
    <w:rsid w:val="5C09DB18"/>
    <w:rsid w:val="5C0B6B7A"/>
    <w:rsid w:val="5C0BEC21"/>
    <w:rsid w:val="5C0E7E16"/>
    <w:rsid w:val="5C1126A4"/>
    <w:rsid w:val="5C11CDB1"/>
    <w:rsid w:val="5C12D25C"/>
    <w:rsid w:val="5C152918"/>
    <w:rsid w:val="5C18765B"/>
    <w:rsid w:val="5C1969D7"/>
    <w:rsid w:val="5C1B4BF2"/>
    <w:rsid w:val="5C1BF152"/>
    <w:rsid w:val="5C20697E"/>
    <w:rsid w:val="5C23D167"/>
    <w:rsid w:val="5C2584F1"/>
    <w:rsid w:val="5C2628E4"/>
    <w:rsid w:val="5C272505"/>
    <w:rsid w:val="5C272885"/>
    <w:rsid w:val="5C286E67"/>
    <w:rsid w:val="5C29A898"/>
    <w:rsid w:val="5C2C8216"/>
    <w:rsid w:val="5C2CEEBC"/>
    <w:rsid w:val="5C3145AD"/>
    <w:rsid w:val="5C3177B6"/>
    <w:rsid w:val="5C32F260"/>
    <w:rsid w:val="5C330698"/>
    <w:rsid w:val="5C33BBD4"/>
    <w:rsid w:val="5C34053F"/>
    <w:rsid w:val="5C3606DA"/>
    <w:rsid w:val="5C364B07"/>
    <w:rsid w:val="5C3B4EB1"/>
    <w:rsid w:val="5C3DAFE9"/>
    <w:rsid w:val="5C3F3507"/>
    <w:rsid w:val="5C4498E3"/>
    <w:rsid w:val="5C488E4A"/>
    <w:rsid w:val="5C4A4876"/>
    <w:rsid w:val="5C4DABE8"/>
    <w:rsid w:val="5C50182C"/>
    <w:rsid w:val="5C516C8D"/>
    <w:rsid w:val="5C525E53"/>
    <w:rsid w:val="5C54153B"/>
    <w:rsid w:val="5C54663B"/>
    <w:rsid w:val="5C5558FE"/>
    <w:rsid w:val="5C579C81"/>
    <w:rsid w:val="5C58470A"/>
    <w:rsid w:val="5C58EB8F"/>
    <w:rsid w:val="5C5A7B55"/>
    <w:rsid w:val="5C5A9F93"/>
    <w:rsid w:val="5C603036"/>
    <w:rsid w:val="5C60BE0B"/>
    <w:rsid w:val="5C60EE81"/>
    <w:rsid w:val="5C616DAA"/>
    <w:rsid w:val="5C648B87"/>
    <w:rsid w:val="5C64CEB4"/>
    <w:rsid w:val="5C6573D2"/>
    <w:rsid w:val="5C691FBD"/>
    <w:rsid w:val="5C697772"/>
    <w:rsid w:val="5C6AF7AA"/>
    <w:rsid w:val="5C6B1107"/>
    <w:rsid w:val="5C6C8E49"/>
    <w:rsid w:val="5C75ADDB"/>
    <w:rsid w:val="5C75ADFA"/>
    <w:rsid w:val="5C7731D8"/>
    <w:rsid w:val="5C79FBF1"/>
    <w:rsid w:val="5C7B54E5"/>
    <w:rsid w:val="5C7B806E"/>
    <w:rsid w:val="5C7BC033"/>
    <w:rsid w:val="5C7CE8F7"/>
    <w:rsid w:val="5C7DE728"/>
    <w:rsid w:val="5C7FEFEA"/>
    <w:rsid w:val="5C802C7E"/>
    <w:rsid w:val="5C839B2E"/>
    <w:rsid w:val="5C856D46"/>
    <w:rsid w:val="5C8C3883"/>
    <w:rsid w:val="5C8D924F"/>
    <w:rsid w:val="5C8E6A7D"/>
    <w:rsid w:val="5C91BFE6"/>
    <w:rsid w:val="5C99C6D3"/>
    <w:rsid w:val="5C9BE350"/>
    <w:rsid w:val="5C9D6F01"/>
    <w:rsid w:val="5C9E28B2"/>
    <w:rsid w:val="5CA03D9E"/>
    <w:rsid w:val="5CA05538"/>
    <w:rsid w:val="5CA1D430"/>
    <w:rsid w:val="5CA20E76"/>
    <w:rsid w:val="5CA470B8"/>
    <w:rsid w:val="5CA576AC"/>
    <w:rsid w:val="5CA67B67"/>
    <w:rsid w:val="5CA7FC4E"/>
    <w:rsid w:val="5CA985FC"/>
    <w:rsid w:val="5CAA0C1E"/>
    <w:rsid w:val="5CAC3089"/>
    <w:rsid w:val="5CACBCC5"/>
    <w:rsid w:val="5CACFA7F"/>
    <w:rsid w:val="5CAE529C"/>
    <w:rsid w:val="5CAEA50C"/>
    <w:rsid w:val="5CB377A7"/>
    <w:rsid w:val="5CB708AD"/>
    <w:rsid w:val="5CBB06C3"/>
    <w:rsid w:val="5CBB3EE0"/>
    <w:rsid w:val="5CBCFC46"/>
    <w:rsid w:val="5CBDF96B"/>
    <w:rsid w:val="5CC04BEF"/>
    <w:rsid w:val="5CC1EA0F"/>
    <w:rsid w:val="5CC46109"/>
    <w:rsid w:val="5CC5E585"/>
    <w:rsid w:val="5CC638BC"/>
    <w:rsid w:val="5CC832DC"/>
    <w:rsid w:val="5CC8FF69"/>
    <w:rsid w:val="5CCA62F7"/>
    <w:rsid w:val="5CCEA741"/>
    <w:rsid w:val="5CD70396"/>
    <w:rsid w:val="5CD98443"/>
    <w:rsid w:val="5CDA39AC"/>
    <w:rsid w:val="5CDAE0F6"/>
    <w:rsid w:val="5CDE7780"/>
    <w:rsid w:val="5CDE8BDF"/>
    <w:rsid w:val="5CE1203D"/>
    <w:rsid w:val="5CE149E4"/>
    <w:rsid w:val="5CE1AF3F"/>
    <w:rsid w:val="5CE25EB5"/>
    <w:rsid w:val="5CE3CA2D"/>
    <w:rsid w:val="5CE677C4"/>
    <w:rsid w:val="5CE8618A"/>
    <w:rsid w:val="5CEBD4FC"/>
    <w:rsid w:val="5CED7459"/>
    <w:rsid w:val="5CEEF048"/>
    <w:rsid w:val="5CF09FD5"/>
    <w:rsid w:val="5CF61F4E"/>
    <w:rsid w:val="5CF7DBCA"/>
    <w:rsid w:val="5CF8CDA3"/>
    <w:rsid w:val="5CFBFE25"/>
    <w:rsid w:val="5CFDFE00"/>
    <w:rsid w:val="5CFE7006"/>
    <w:rsid w:val="5D03953B"/>
    <w:rsid w:val="5D04D887"/>
    <w:rsid w:val="5D076EAC"/>
    <w:rsid w:val="5D0DB0C6"/>
    <w:rsid w:val="5D0E2ABC"/>
    <w:rsid w:val="5D0E4FC2"/>
    <w:rsid w:val="5D136FEC"/>
    <w:rsid w:val="5D1497A6"/>
    <w:rsid w:val="5D14C630"/>
    <w:rsid w:val="5D14DDA7"/>
    <w:rsid w:val="5D167980"/>
    <w:rsid w:val="5D17AE59"/>
    <w:rsid w:val="5D18301C"/>
    <w:rsid w:val="5D19E54C"/>
    <w:rsid w:val="5D19F1D8"/>
    <w:rsid w:val="5D1A8257"/>
    <w:rsid w:val="5D1B4896"/>
    <w:rsid w:val="5D1D06CB"/>
    <w:rsid w:val="5D1F6D02"/>
    <w:rsid w:val="5D2320E9"/>
    <w:rsid w:val="5D24A06E"/>
    <w:rsid w:val="5D2540D7"/>
    <w:rsid w:val="5D25A416"/>
    <w:rsid w:val="5D26C345"/>
    <w:rsid w:val="5D279E20"/>
    <w:rsid w:val="5D2AA08F"/>
    <w:rsid w:val="5D2BAF5A"/>
    <w:rsid w:val="5D2DD2E1"/>
    <w:rsid w:val="5D2E4FAA"/>
    <w:rsid w:val="5D2ECAF8"/>
    <w:rsid w:val="5D2FB5F6"/>
    <w:rsid w:val="5D3662EA"/>
    <w:rsid w:val="5D36729A"/>
    <w:rsid w:val="5D37C51A"/>
    <w:rsid w:val="5D3D6F7D"/>
    <w:rsid w:val="5D43F6C3"/>
    <w:rsid w:val="5D46B535"/>
    <w:rsid w:val="5D46FFB3"/>
    <w:rsid w:val="5D486BAA"/>
    <w:rsid w:val="5D4A86AF"/>
    <w:rsid w:val="5D4E0B8A"/>
    <w:rsid w:val="5D4F06B3"/>
    <w:rsid w:val="5D51CECB"/>
    <w:rsid w:val="5D5D9904"/>
    <w:rsid w:val="5D5DE38A"/>
    <w:rsid w:val="5D5E218F"/>
    <w:rsid w:val="5D5EF9DE"/>
    <w:rsid w:val="5D626F3E"/>
    <w:rsid w:val="5D674145"/>
    <w:rsid w:val="5D67BECA"/>
    <w:rsid w:val="5D67CB3F"/>
    <w:rsid w:val="5D69CAAB"/>
    <w:rsid w:val="5D6B3264"/>
    <w:rsid w:val="5D6B72FA"/>
    <w:rsid w:val="5D6CF88C"/>
    <w:rsid w:val="5D6EA2F4"/>
    <w:rsid w:val="5D7197F7"/>
    <w:rsid w:val="5D7243FD"/>
    <w:rsid w:val="5D72AFD9"/>
    <w:rsid w:val="5D72F844"/>
    <w:rsid w:val="5D738DB5"/>
    <w:rsid w:val="5D73BE75"/>
    <w:rsid w:val="5D75F04E"/>
    <w:rsid w:val="5D77F164"/>
    <w:rsid w:val="5D78A280"/>
    <w:rsid w:val="5D79F80E"/>
    <w:rsid w:val="5D7D845C"/>
    <w:rsid w:val="5D7F1ACD"/>
    <w:rsid w:val="5D7F94EC"/>
    <w:rsid w:val="5D8129C4"/>
    <w:rsid w:val="5D81FF40"/>
    <w:rsid w:val="5D82BAD1"/>
    <w:rsid w:val="5D83BEBB"/>
    <w:rsid w:val="5D87B051"/>
    <w:rsid w:val="5D896BA5"/>
    <w:rsid w:val="5D920868"/>
    <w:rsid w:val="5D938B0C"/>
    <w:rsid w:val="5D94A4A6"/>
    <w:rsid w:val="5D96E7D6"/>
    <w:rsid w:val="5D97776F"/>
    <w:rsid w:val="5D9D1272"/>
    <w:rsid w:val="5D9DE69A"/>
    <w:rsid w:val="5DA0DD50"/>
    <w:rsid w:val="5DA54A13"/>
    <w:rsid w:val="5DA6304D"/>
    <w:rsid w:val="5DA7FDF0"/>
    <w:rsid w:val="5DA9D089"/>
    <w:rsid w:val="5DAA8341"/>
    <w:rsid w:val="5DAB1C26"/>
    <w:rsid w:val="5DAB4D96"/>
    <w:rsid w:val="5DAB7AAB"/>
    <w:rsid w:val="5DADE3B5"/>
    <w:rsid w:val="5DB13FF2"/>
    <w:rsid w:val="5DB317D1"/>
    <w:rsid w:val="5DB34358"/>
    <w:rsid w:val="5DB4C90D"/>
    <w:rsid w:val="5DB5CF0C"/>
    <w:rsid w:val="5DB9C4A2"/>
    <w:rsid w:val="5DB9E1B4"/>
    <w:rsid w:val="5DBB00AD"/>
    <w:rsid w:val="5DBBE067"/>
    <w:rsid w:val="5DBDB8DF"/>
    <w:rsid w:val="5DBECC6B"/>
    <w:rsid w:val="5DBF47F2"/>
    <w:rsid w:val="5DC2F566"/>
    <w:rsid w:val="5DC2F8E6"/>
    <w:rsid w:val="5DC53283"/>
    <w:rsid w:val="5DC5A112"/>
    <w:rsid w:val="5DC633E1"/>
    <w:rsid w:val="5DC932D9"/>
    <w:rsid w:val="5DCBB6D2"/>
    <w:rsid w:val="5DCC9B7A"/>
    <w:rsid w:val="5DCE7CFF"/>
    <w:rsid w:val="5DCF81B4"/>
    <w:rsid w:val="5DD12FF7"/>
    <w:rsid w:val="5DD27E2B"/>
    <w:rsid w:val="5DD29B93"/>
    <w:rsid w:val="5DD2BE32"/>
    <w:rsid w:val="5DD414A7"/>
    <w:rsid w:val="5DD43FBD"/>
    <w:rsid w:val="5DD4EEE5"/>
    <w:rsid w:val="5DD5DC1A"/>
    <w:rsid w:val="5DD6FA0D"/>
    <w:rsid w:val="5DD6FF1E"/>
    <w:rsid w:val="5DD7F4C3"/>
    <w:rsid w:val="5DD861DF"/>
    <w:rsid w:val="5DD939EC"/>
    <w:rsid w:val="5DD94EE0"/>
    <w:rsid w:val="5DE2FFF9"/>
    <w:rsid w:val="5DE3BEED"/>
    <w:rsid w:val="5DE82724"/>
    <w:rsid w:val="5DEB32DE"/>
    <w:rsid w:val="5DEC7C19"/>
    <w:rsid w:val="5DEDCA1D"/>
    <w:rsid w:val="5DEDDBCD"/>
    <w:rsid w:val="5DEE292F"/>
    <w:rsid w:val="5DEE6E3B"/>
    <w:rsid w:val="5DEE860E"/>
    <w:rsid w:val="5DEEF039"/>
    <w:rsid w:val="5DEF4D78"/>
    <w:rsid w:val="5DF20DDB"/>
    <w:rsid w:val="5DF22A24"/>
    <w:rsid w:val="5DF22E70"/>
    <w:rsid w:val="5DF2DC3F"/>
    <w:rsid w:val="5DF3472C"/>
    <w:rsid w:val="5DF3CD23"/>
    <w:rsid w:val="5DF612B8"/>
    <w:rsid w:val="5DF7C4AE"/>
    <w:rsid w:val="5DFA03BB"/>
    <w:rsid w:val="5DFB3077"/>
    <w:rsid w:val="5DFE80D4"/>
    <w:rsid w:val="5E0048B9"/>
    <w:rsid w:val="5E013A73"/>
    <w:rsid w:val="5E045FB2"/>
    <w:rsid w:val="5E05BD1A"/>
    <w:rsid w:val="5E088582"/>
    <w:rsid w:val="5E0E59EF"/>
    <w:rsid w:val="5E0FA4E5"/>
    <w:rsid w:val="5E13996B"/>
    <w:rsid w:val="5E14A023"/>
    <w:rsid w:val="5E170C96"/>
    <w:rsid w:val="5E174A12"/>
    <w:rsid w:val="5E17D34C"/>
    <w:rsid w:val="5E17FC83"/>
    <w:rsid w:val="5E1B17F0"/>
    <w:rsid w:val="5E1C301F"/>
    <w:rsid w:val="5E1EEC21"/>
    <w:rsid w:val="5E1F36E2"/>
    <w:rsid w:val="5E208220"/>
    <w:rsid w:val="5E20E0D4"/>
    <w:rsid w:val="5E227052"/>
    <w:rsid w:val="5E240948"/>
    <w:rsid w:val="5E284FCB"/>
    <w:rsid w:val="5E29FC06"/>
    <w:rsid w:val="5E2A48C7"/>
    <w:rsid w:val="5E2A5534"/>
    <w:rsid w:val="5E2FCDBC"/>
    <w:rsid w:val="5E32E304"/>
    <w:rsid w:val="5E3430C5"/>
    <w:rsid w:val="5E351330"/>
    <w:rsid w:val="5E37F4B5"/>
    <w:rsid w:val="5E395114"/>
    <w:rsid w:val="5E39B0F8"/>
    <w:rsid w:val="5E3A073A"/>
    <w:rsid w:val="5E3B677B"/>
    <w:rsid w:val="5E3B7D3F"/>
    <w:rsid w:val="5E3D1098"/>
    <w:rsid w:val="5E3D3598"/>
    <w:rsid w:val="5E3D80FB"/>
    <w:rsid w:val="5E41802D"/>
    <w:rsid w:val="5E4522AE"/>
    <w:rsid w:val="5E4575E3"/>
    <w:rsid w:val="5E459915"/>
    <w:rsid w:val="5E47D20F"/>
    <w:rsid w:val="5E483F6C"/>
    <w:rsid w:val="5E49BE9F"/>
    <w:rsid w:val="5E49ED07"/>
    <w:rsid w:val="5E4A4A26"/>
    <w:rsid w:val="5E4E77CF"/>
    <w:rsid w:val="5E4E8D06"/>
    <w:rsid w:val="5E4F6A0C"/>
    <w:rsid w:val="5E51AA0D"/>
    <w:rsid w:val="5E53668B"/>
    <w:rsid w:val="5E555CD0"/>
    <w:rsid w:val="5E58DA91"/>
    <w:rsid w:val="5E59C4B5"/>
    <w:rsid w:val="5E5AC167"/>
    <w:rsid w:val="5E616B0D"/>
    <w:rsid w:val="5E62E82C"/>
    <w:rsid w:val="5E661565"/>
    <w:rsid w:val="5E674914"/>
    <w:rsid w:val="5E681210"/>
    <w:rsid w:val="5E698E34"/>
    <w:rsid w:val="5E6C7024"/>
    <w:rsid w:val="5E6D9F97"/>
    <w:rsid w:val="5E6E45C1"/>
    <w:rsid w:val="5E6FA800"/>
    <w:rsid w:val="5E705AE3"/>
    <w:rsid w:val="5E70E64A"/>
    <w:rsid w:val="5E7146B9"/>
    <w:rsid w:val="5E74AA1F"/>
    <w:rsid w:val="5E7B8617"/>
    <w:rsid w:val="5E7E36F2"/>
    <w:rsid w:val="5E7F8410"/>
    <w:rsid w:val="5E81C040"/>
    <w:rsid w:val="5E8572E5"/>
    <w:rsid w:val="5E8715CE"/>
    <w:rsid w:val="5E885E63"/>
    <w:rsid w:val="5E8B65F7"/>
    <w:rsid w:val="5E8B811E"/>
    <w:rsid w:val="5E9523C2"/>
    <w:rsid w:val="5E9E1C33"/>
    <w:rsid w:val="5E9EE29A"/>
    <w:rsid w:val="5EA348A4"/>
    <w:rsid w:val="5EA98226"/>
    <w:rsid w:val="5EA99700"/>
    <w:rsid w:val="5EAC16BD"/>
    <w:rsid w:val="5EAD8522"/>
    <w:rsid w:val="5EADBB8B"/>
    <w:rsid w:val="5EAEC066"/>
    <w:rsid w:val="5EAEC587"/>
    <w:rsid w:val="5EAEF0CD"/>
    <w:rsid w:val="5EAF3B2B"/>
    <w:rsid w:val="5EAF4F27"/>
    <w:rsid w:val="5EB04950"/>
    <w:rsid w:val="5EB259AA"/>
    <w:rsid w:val="5EB2A1D1"/>
    <w:rsid w:val="5EB4D016"/>
    <w:rsid w:val="5EB5F0C8"/>
    <w:rsid w:val="5EB78BA5"/>
    <w:rsid w:val="5EB899CE"/>
    <w:rsid w:val="5EB985B9"/>
    <w:rsid w:val="5EBA8114"/>
    <w:rsid w:val="5EBCEC7A"/>
    <w:rsid w:val="5EBE0CA0"/>
    <w:rsid w:val="5EC23DE1"/>
    <w:rsid w:val="5EC54ED4"/>
    <w:rsid w:val="5EC63968"/>
    <w:rsid w:val="5EC6BC82"/>
    <w:rsid w:val="5EC93DBE"/>
    <w:rsid w:val="5EC9784B"/>
    <w:rsid w:val="5EC9F569"/>
    <w:rsid w:val="5ECC23B9"/>
    <w:rsid w:val="5ECC646B"/>
    <w:rsid w:val="5ECD707C"/>
    <w:rsid w:val="5ED1DE01"/>
    <w:rsid w:val="5ED7ADEF"/>
    <w:rsid w:val="5ED8EC68"/>
    <w:rsid w:val="5ED90792"/>
    <w:rsid w:val="5EDBC5E6"/>
    <w:rsid w:val="5EE0985B"/>
    <w:rsid w:val="5EE1D801"/>
    <w:rsid w:val="5EE3F9CF"/>
    <w:rsid w:val="5EE4A89B"/>
    <w:rsid w:val="5EE50AD0"/>
    <w:rsid w:val="5EE91398"/>
    <w:rsid w:val="5EE95F3D"/>
    <w:rsid w:val="5EEE0960"/>
    <w:rsid w:val="5EEFA0E2"/>
    <w:rsid w:val="5EF4208B"/>
    <w:rsid w:val="5EF645A7"/>
    <w:rsid w:val="5EF7F956"/>
    <w:rsid w:val="5EF87C07"/>
    <w:rsid w:val="5EFAC9FC"/>
    <w:rsid w:val="5EFB13A3"/>
    <w:rsid w:val="5EFB616D"/>
    <w:rsid w:val="5EFB976D"/>
    <w:rsid w:val="5EFE0C2D"/>
    <w:rsid w:val="5EFFE88E"/>
    <w:rsid w:val="5F005774"/>
    <w:rsid w:val="5F00B05E"/>
    <w:rsid w:val="5F0157CB"/>
    <w:rsid w:val="5F01D2CA"/>
    <w:rsid w:val="5F04F244"/>
    <w:rsid w:val="5F0544ED"/>
    <w:rsid w:val="5F05A867"/>
    <w:rsid w:val="5F07D6D5"/>
    <w:rsid w:val="5F0B0441"/>
    <w:rsid w:val="5F0FDD82"/>
    <w:rsid w:val="5F110FF1"/>
    <w:rsid w:val="5F180B86"/>
    <w:rsid w:val="5F1A93C7"/>
    <w:rsid w:val="5F1B442D"/>
    <w:rsid w:val="5F1C0303"/>
    <w:rsid w:val="5F1EDEE8"/>
    <w:rsid w:val="5F1F63F3"/>
    <w:rsid w:val="5F1FCC40"/>
    <w:rsid w:val="5F231D24"/>
    <w:rsid w:val="5F24E478"/>
    <w:rsid w:val="5F250D5D"/>
    <w:rsid w:val="5F278739"/>
    <w:rsid w:val="5F297844"/>
    <w:rsid w:val="5F2B5465"/>
    <w:rsid w:val="5F2C9DE1"/>
    <w:rsid w:val="5F2CDAD9"/>
    <w:rsid w:val="5F326CF6"/>
    <w:rsid w:val="5F3536A3"/>
    <w:rsid w:val="5F3A5355"/>
    <w:rsid w:val="5F3C040C"/>
    <w:rsid w:val="5F3CA9FF"/>
    <w:rsid w:val="5F3CB3C7"/>
    <w:rsid w:val="5F3EED86"/>
    <w:rsid w:val="5F3F9F3E"/>
    <w:rsid w:val="5F400856"/>
    <w:rsid w:val="5F402EF9"/>
    <w:rsid w:val="5F4171C8"/>
    <w:rsid w:val="5F44BB89"/>
    <w:rsid w:val="5F44FD48"/>
    <w:rsid w:val="5F471620"/>
    <w:rsid w:val="5F4D9A3E"/>
    <w:rsid w:val="5F515C84"/>
    <w:rsid w:val="5F53BFDC"/>
    <w:rsid w:val="5F559503"/>
    <w:rsid w:val="5F585C2D"/>
    <w:rsid w:val="5F58CFC9"/>
    <w:rsid w:val="5F5973D2"/>
    <w:rsid w:val="5F59AB4E"/>
    <w:rsid w:val="5F5B8DC9"/>
    <w:rsid w:val="5F5FFF5E"/>
    <w:rsid w:val="5F62CC81"/>
    <w:rsid w:val="5F62ECFD"/>
    <w:rsid w:val="5F6303D0"/>
    <w:rsid w:val="5F63CE85"/>
    <w:rsid w:val="5F685DF9"/>
    <w:rsid w:val="5F6A02C7"/>
    <w:rsid w:val="5F6AAA7A"/>
    <w:rsid w:val="5F6E8E93"/>
    <w:rsid w:val="5F6F118B"/>
    <w:rsid w:val="5F7210B8"/>
    <w:rsid w:val="5F75925F"/>
    <w:rsid w:val="5F78EEDC"/>
    <w:rsid w:val="5F7B938E"/>
    <w:rsid w:val="5F7C4410"/>
    <w:rsid w:val="5F7F948E"/>
    <w:rsid w:val="5F8157B8"/>
    <w:rsid w:val="5F8192AF"/>
    <w:rsid w:val="5F8269CC"/>
    <w:rsid w:val="5F869AF3"/>
    <w:rsid w:val="5F89E364"/>
    <w:rsid w:val="5F8B5A0B"/>
    <w:rsid w:val="5F8FB687"/>
    <w:rsid w:val="5F95171C"/>
    <w:rsid w:val="5F951919"/>
    <w:rsid w:val="5F97AC89"/>
    <w:rsid w:val="5F97DD38"/>
    <w:rsid w:val="5F9AFC26"/>
    <w:rsid w:val="5F9C110E"/>
    <w:rsid w:val="5F9E67EE"/>
    <w:rsid w:val="5F9E9F99"/>
    <w:rsid w:val="5FA035FA"/>
    <w:rsid w:val="5FA3EB39"/>
    <w:rsid w:val="5FA5088F"/>
    <w:rsid w:val="5FA51F52"/>
    <w:rsid w:val="5FA59BAC"/>
    <w:rsid w:val="5FA79A87"/>
    <w:rsid w:val="5FA9FC44"/>
    <w:rsid w:val="5FAA122D"/>
    <w:rsid w:val="5FAC8D50"/>
    <w:rsid w:val="5FAF7351"/>
    <w:rsid w:val="5FAFA876"/>
    <w:rsid w:val="5FB0171F"/>
    <w:rsid w:val="5FB04C5D"/>
    <w:rsid w:val="5FB2A847"/>
    <w:rsid w:val="5FB71497"/>
    <w:rsid w:val="5FB8E823"/>
    <w:rsid w:val="5FBA8C00"/>
    <w:rsid w:val="5FBC5281"/>
    <w:rsid w:val="5FC05172"/>
    <w:rsid w:val="5FC5EEAE"/>
    <w:rsid w:val="5FC7F995"/>
    <w:rsid w:val="5FC91425"/>
    <w:rsid w:val="5FCD0A0F"/>
    <w:rsid w:val="5FCF6AA9"/>
    <w:rsid w:val="5FD19975"/>
    <w:rsid w:val="5FDB1A33"/>
    <w:rsid w:val="5FDB5601"/>
    <w:rsid w:val="5FDED43B"/>
    <w:rsid w:val="5FDF9D10"/>
    <w:rsid w:val="5FE0150A"/>
    <w:rsid w:val="5FE0E4C4"/>
    <w:rsid w:val="5FE2D137"/>
    <w:rsid w:val="5FE319AA"/>
    <w:rsid w:val="5FE3BEE1"/>
    <w:rsid w:val="5FE5B3C1"/>
    <w:rsid w:val="5FE6EA62"/>
    <w:rsid w:val="5FE83B38"/>
    <w:rsid w:val="5FE8952C"/>
    <w:rsid w:val="5FEB70C1"/>
    <w:rsid w:val="5FEBA08F"/>
    <w:rsid w:val="5FEE3353"/>
    <w:rsid w:val="5FF13BB0"/>
    <w:rsid w:val="5FF2761C"/>
    <w:rsid w:val="5FF27E45"/>
    <w:rsid w:val="5FF2A231"/>
    <w:rsid w:val="5FF3BBB6"/>
    <w:rsid w:val="5FF54209"/>
    <w:rsid w:val="5FF5EDA3"/>
    <w:rsid w:val="5FFCA383"/>
    <w:rsid w:val="5FFE766D"/>
    <w:rsid w:val="600017B5"/>
    <w:rsid w:val="6001F739"/>
    <w:rsid w:val="60028376"/>
    <w:rsid w:val="600BE1A7"/>
    <w:rsid w:val="600DE044"/>
    <w:rsid w:val="600F2040"/>
    <w:rsid w:val="60100A1D"/>
    <w:rsid w:val="60102B06"/>
    <w:rsid w:val="60152F7B"/>
    <w:rsid w:val="60163CAC"/>
    <w:rsid w:val="60178243"/>
    <w:rsid w:val="60186FC7"/>
    <w:rsid w:val="601CB2C1"/>
    <w:rsid w:val="601DA175"/>
    <w:rsid w:val="601EC500"/>
    <w:rsid w:val="601F64E3"/>
    <w:rsid w:val="602204EF"/>
    <w:rsid w:val="60241431"/>
    <w:rsid w:val="60257B84"/>
    <w:rsid w:val="60264565"/>
    <w:rsid w:val="60292FDD"/>
    <w:rsid w:val="6029C8F5"/>
    <w:rsid w:val="602C8B36"/>
    <w:rsid w:val="602D1964"/>
    <w:rsid w:val="602D3A62"/>
    <w:rsid w:val="602E6CF5"/>
    <w:rsid w:val="60311FC0"/>
    <w:rsid w:val="60328E38"/>
    <w:rsid w:val="6033FC3D"/>
    <w:rsid w:val="60373C3E"/>
    <w:rsid w:val="603822CD"/>
    <w:rsid w:val="6038DFD9"/>
    <w:rsid w:val="603F1509"/>
    <w:rsid w:val="60425030"/>
    <w:rsid w:val="60433280"/>
    <w:rsid w:val="60436C6E"/>
    <w:rsid w:val="604781B4"/>
    <w:rsid w:val="60489B54"/>
    <w:rsid w:val="6048E6C5"/>
    <w:rsid w:val="604F010D"/>
    <w:rsid w:val="6051AE6E"/>
    <w:rsid w:val="60547C6B"/>
    <w:rsid w:val="6055363F"/>
    <w:rsid w:val="60566E03"/>
    <w:rsid w:val="6057B47D"/>
    <w:rsid w:val="605BB750"/>
    <w:rsid w:val="605EAE71"/>
    <w:rsid w:val="6063430D"/>
    <w:rsid w:val="60677312"/>
    <w:rsid w:val="60687E3A"/>
    <w:rsid w:val="60740CE1"/>
    <w:rsid w:val="6074BCC9"/>
    <w:rsid w:val="607A4AC8"/>
    <w:rsid w:val="607C3A76"/>
    <w:rsid w:val="607E42C6"/>
    <w:rsid w:val="607E957E"/>
    <w:rsid w:val="607ECCA5"/>
    <w:rsid w:val="607ECE67"/>
    <w:rsid w:val="6082B4F1"/>
    <w:rsid w:val="60831796"/>
    <w:rsid w:val="608356BE"/>
    <w:rsid w:val="6083DD53"/>
    <w:rsid w:val="60869D1A"/>
    <w:rsid w:val="60878CF4"/>
    <w:rsid w:val="60898096"/>
    <w:rsid w:val="608ADE80"/>
    <w:rsid w:val="608B746E"/>
    <w:rsid w:val="608CE99B"/>
    <w:rsid w:val="608D6223"/>
    <w:rsid w:val="608F9C73"/>
    <w:rsid w:val="608FFDF5"/>
    <w:rsid w:val="60917A36"/>
    <w:rsid w:val="6093CDBD"/>
    <w:rsid w:val="60951769"/>
    <w:rsid w:val="6099BE61"/>
    <w:rsid w:val="609B7256"/>
    <w:rsid w:val="609DF717"/>
    <w:rsid w:val="609DFB7B"/>
    <w:rsid w:val="609EB264"/>
    <w:rsid w:val="60A47DF0"/>
    <w:rsid w:val="60A4E678"/>
    <w:rsid w:val="60A6A4F1"/>
    <w:rsid w:val="60A881BE"/>
    <w:rsid w:val="60AB6DF6"/>
    <w:rsid w:val="60B4C163"/>
    <w:rsid w:val="60B4F7E6"/>
    <w:rsid w:val="60B6F163"/>
    <w:rsid w:val="60B82DB6"/>
    <w:rsid w:val="60B9EABC"/>
    <w:rsid w:val="60BA5834"/>
    <w:rsid w:val="60BAEAC7"/>
    <w:rsid w:val="60C22969"/>
    <w:rsid w:val="60C292E8"/>
    <w:rsid w:val="60C636CB"/>
    <w:rsid w:val="60C6C9ED"/>
    <w:rsid w:val="60CB4A2D"/>
    <w:rsid w:val="60CB6B0F"/>
    <w:rsid w:val="60CCBC35"/>
    <w:rsid w:val="60CD2E25"/>
    <w:rsid w:val="60CFF662"/>
    <w:rsid w:val="60D0D963"/>
    <w:rsid w:val="60D7F664"/>
    <w:rsid w:val="60D99FF6"/>
    <w:rsid w:val="60DBFF5A"/>
    <w:rsid w:val="60E1BE57"/>
    <w:rsid w:val="60E29749"/>
    <w:rsid w:val="60E65354"/>
    <w:rsid w:val="60E85180"/>
    <w:rsid w:val="60EE5BF6"/>
    <w:rsid w:val="60F03CD7"/>
    <w:rsid w:val="60F3E3EE"/>
    <w:rsid w:val="60F4A9CB"/>
    <w:rsid w:val="60F87BFD"/>
    <w:rsid w:val="60F8BDE6"/>
    <w:rsid w:val="60FA1CB6"/>
    <w:rsid w:val="60FA9628"/>
    <w:rsid w:val="60FD073D"/>
    <w:rsid w:val="60FD20DB"/>
    <w:rsid w:val="6104535B"/>
    <w:rsid w:val="61059119"/>
    <w:rsid w:val="61067392"/>
    <w:rsid w:val="6106BC70"/>
    <w:rsid w:val="6108ED1B"/>
    <w:rsid w:val="610B7FF5"/>
    <w:rsid w:val="610EDC67"/>
    <w:rsid w:val="610F1BCE"/>
    <w:rsid w:val="611203FC"/>
    <w:rsid w:val="61141943"/>
    <w:rsid w:val="6116D640"/>
    <w:rsid w:val="611951C6"/>
    <w:rsid w:val="6119EDF9"/>
    <w:rsid w:val="611B4115"/>
    <w:rsid w:val="611B8B16"/>
    <w:rsid w:val="611DA9C9"/>
    <w:rsid w:val="611E2E18"/>
    <w:rsid w:val="611E9C32"/>
    <w:rsid w:val="611EF788"/>
    <w:rsid w:val="61200181"/>
    <w:rsid w:val="61245919"/>
    <w:rsid w:val="6126D537"/>
    <w:rsid w:val="6128045B"/>
    <w:rsid w:val="6129BCB7"/>
    <w:rsid w:val="61310741"/>
    <w:rsid w:val="6131E1FC"/>
    <w:rsid w:val="61323614"/>
    <w:rsid w:val="61351585"/>
    <w:rsid w:val="6137C96C"/>
    <w:rsid w:val="6139BC9B"/>
    <w:rsid w:val="613BE774"/>
    <w:rsid w:val="613EE66F"/>
    <w:rsid w:val="6140DC39"/>
    <w:rsid w:val="61424D6A"/>
    <w:rsid w:val="614681AD"/>
    <w:rsid w:val="614D0F19"/>
    <w:rsid w:val="614EAA4D"/>
    <w:rsid w:val="61578F97"/>
    <w:rsid w:val="615980A4"/>
    <w:rsid w:val="615EE6FE"/>
    <w:rsid w:val="6161E7CA"/>
    <w:rsid w:val="61657DCA"/>
    <w:rsid w:val="61689D97"/>
    <w:rsid w:val="616CBFD1"/>
    <w:rsid w:val="616D0783"/>
    <w:rsid w:val="616FA506"/>
    <w:rsid w:val="617B6350"/>
    <w:rsid w:val="617DD4FA"/>
    <w:rsid w:val="617E3357"/>
    <w:rsid w:val="617E6A75"/>
    <w:rsid w:val="617F0560"/>
    <w:rsid w:val="6182FC85"/>
    <w:rsid w:val="618301CC"/>
    <w:rsid w:val="6184989C"/>
    <w:rsid w:val="618D9206"/>
    <w:rsid w:val="618DC76A"/>
    <w:rsid w:val="61939032"/>
    <w:rsid w:val="6195171B"/>
    <w:rsid w:val="619A0EC5"/>
    <w:rsid w:val="619BE5DB"/>
    <w:rsid w:val="619C8988"/>
    <w:rsid w:val="61A52770"/>
    <w:rsid w:val="61A6EF45"/>
    <w:rsid w:val="61A955F3"/>
    <w:rsid w:val="61A96A9A"/>
    <w:rsid w:val="61A9C1B7"/>
    <w:rsid w:val="61AA6442"/>
    <w:rsid w:val="61ACE1BF"/>
    <w:rsid w:val="61ADE051"/>
    <w:rsid w:val="61AE449C"/>
    <w:rsid w:val="61AF4C67"/>
    <w:rsid w:val="61B15BEA"/>
    <w:rsid w:val="61B2094C"/>
    <w:rsid w:val="61B28639"/>
    <w:rsid w:val="61B3DB63"/>
    <w:rsid w:val="61B44545"/>
    <w:rsid w:val="61B4CE88"/>
    <w:rsid w:val="61B6FBCC"/>
    <w:rsid w:val="61BCF2E4"/>
    <w:rsid w:val="61BE0C72"/>
    <w:rsid w:val="61BEA431"/>
    <w:rsid w:val="61C2B919"/>
    <w:rsid w:val="61C332EB"/>
    <w:rsid w:val="61C526E8"/>
    <w:rsid w:val="61C6630E"/>
    <w:rsid w:val="61C99348"/>
    <w:rsid w:val="61CD20F9"/>
    <w:rsid w:val="61D16863"/>
    <w:rsid w:val="61D42F1B"/>
    <w:rsid w:val="61D5D12B"/>
    <w:rsid w:val="61D72782"/>
    <w:rsid w:val="61D899C2"/>
    <w:rsid w:val="61D9624A"/>
    <w:rsid w:val="61E8EB4D"/>
    <w:rsid w:val="61EA40D4"/>
    <w:rsid w:val="61ECF54C"/>
    <w:rsid w:val="61F47211"/>
    <w:rsid w:val="61F85342"/>
    <w:rsid w:val="61FA13F5"/>
    <w:rsid w:val="61FC688C"/>
    <w:rsid w:val="61FCD7B2"/>
    <w:rsid w:val="62010D8D"/>
    <w:rsid w:val="6201BC3E"/>
    <w:rsid w:val="62026FFA"/>
    <w:rsid w:val="620324C2"/>
    <w:rsid w:val="62066AE6"/>
    <w:rsid w:val="620A9974"/>
    <w:rsid w:val="620B0025"/>
    <w:rsid w:val="620B7C49"/>
    <w:rsid w:val="6212A9EF"/>
    <w:rsid w:val="62138EDD"/>
    <w:rsid w:val="62166257"/>
    <w:rsid w:val="6216A37E"/>
    <w:rsid w:val="6219174E"/>
    <w:rsid w:val="621C495D"/>
    <w:rsid w:val="621DA7CB"/>
    <w:rsid w:val="621EE724"/>
    <w:rsid w:val="621FDF2F"/>
    <w:rsid w:val="62203C81"/>
    <w:rsid w:val="62228B09"/>
    <w:rsid w:val="6223D209"/>
    <w:rsid w:val="62297397"/>
    <w:rsid w:val="622A82A4"/>
    <w:rsid w:val="622B7E30"/>
    <w:rsid w:val="622BA8D8"/>
    <w:rsid w:val="622DA651"/>
    <w:rsid w:val="622DF7F7"/>
    <w:rsid w:val="622E1782"/>
    <w:rsid w:val="622EE7A8"/>
    <w:rsid w:val="622F801F"/>
    <w:rsid w:val="6231F064"/>
    <w:rsid w:val="6232249A"/>
    <w:rsid w:val="623279E2"/>
    <w:rsid w:val="623380A7"/>
    <w:rsid w:val="6234057A"/>
    <w:rsid w:val="62347B65"/>
    <w:rsid w:val="62353DF0"/>
    <w:rsid w:val="62365709"/>
    <w:rsid w:val="62368336"/>
    <w:rsid w:val="6237A40D"/>
    <w:rsid w:val="62391F32"/>
    <w:rsid w:val="6239DEEE"/>
    <w:rsid w:val="623E6525"/>
    <w:rsid w:val="623EC85A"/>
    <w:rsid w:val="623FF011"/>
    <w:rsid w:val="6241C99C"/>
    <w:rsid w:val="6243083A"/>
    <w:rsid w:val="6243A367"/>
    <w:rsid w:val="6243AD27"/>
    <w:rsid w:val="62443E8A"/>
    <w:rsid w:val="62444C28"/>
    <w:rsid w:val="6244D775"/>
    <w:rsid w:val="6244F845"/>
    <w:rsid w:val="6245ADD1"/>
    <w:rsid w:val="624662BE"/>
    <w:rsid w:val="62467B71"/>
    <w:rsid w:val="624853C1"/>
    <w:rsid w:val="624AFDFE"/>
    <w:rsid w:val="624C5F67"/>
    <w:rsid w:val="624DDA10"/>
    <w:rsid w:val="6250AD3D"/>
    <w:rsid w:val="62511527"/>
    <w:rsid w:val="62539AFC"/>
    <w:rsid w:val="6253FE17"/>
    <w:rsid w:val="625583DA"/>
    <w:rsid w:val="62562BF4"/>
    <w:rsid w:val="62562D22"/>
    <w:rsid w:val="6256E3E1"/>
    <w:rsid w:val="62575173"/>
    <w:rsid w:val="62578A41"/>
    <w:rsid w:val="625B5C48"/>
    <w:rsid w:val="6262B053"/>
    <w:rsid w:val="626388C3"/>
    <w:rsid w:val="6263A89D"/>
    <w:rsid w:val="62671ECD"/>
    <w:rsid w:val="626858D9"/>
    <w:rsid w:val="626AADB5"/>
    <w:rsid w:val="626BD248"/>
    <w:rsid w:val="626DF57C"/>
    <w:rsid w:val="626F6C97"/>
    <w:rsid w:val="62723A50"/>
    <w:rsid w:val="627609B0"/>
    <w:rsid w:val="62761D6B"/>
    <w:rsid w:val="62792269"/>
    <w:rsid w:val="627C0A4F"/>
    <w:rsid w:val="627D4512"/>
    <w:rsid w:val="627F2F1B"/>
    <w:rsid w:val="62820CB3"/>
    <w:rsid w:val="6283CE7E"/>
    <w:rsid w:val="628466B3"/>
    <w:rsid w:val="6284960A"/>
    <w:rsid w:val="62867514"/>
    <w:rsid w:val="62887AE7"/>
    <w:rsid w:val="6289F78A"/>
    <w:rsid w:val="628A1D5A"/>
    <w:rsid w:val="628AAEA2"/>
    <w:rsid w:val="628C1B55"/>
    <w:rsid w:val="628C317E"/>
    <w:rsid w:val="628C7AB4"/>
    <w:rsid w:val="628E629A"/>
    <w:rsid w:val="6290039C"/>
    <w:rsid w:val="6292C8D4"/>
    <w:rsid w:val="6293FA77"/>
    <w:rsid w:val="6293FB89"/>
    <w:rsid w:val="6295E605"/>
    <w:rsid w:val="62963377"/>
    <w:rsid w:val="62978EA2"/>
    <w:rsid w:val="629C53DE"/>
    <w:rsid w:val="62A1435C"/>
    <w:rsid w:val="62A1BB2B"/>
    <w:rsid w:val="62A1E8AE"/>
    <w:rsid w:val="62A4A252"/>
    <w:rsid w:val="62A65D27"/>
    <w:rsid w:val="62A78EC8"/>
    <w:rsid w:val="62A7B726"/>
    <w:rsid w:val="62A8C35C"/>
    <w:rsid w:val="62A934F7"/>
    <w:rsid w:val="62A95320"/>
    <w:rsid w:val="62AB92F2"/>
    <w:rsid w:val="62ABC213"/>
    <w:rsid w:val="62ACD88C"/>
    <w:rsid w:val="62AD7EA5"/>
    <w:rsid w:val="62AE3312"/>
    <w:rsid w:val="62B15CE9"/>
    <w:rsid w:val="62B18D80"/>
    <w:rsid w:val="62B3CD41"/>
    <w:rsid w:val="62B720FC"/>
    <w:rsid w:val="62B7B156"/>
    <w:rsid w:val="62B85507"/>
    <w:rsid w:val="62BB750D"/>
    <w:rsid w:val="62BD8689"/>
    <w:rsid w:val="62BE1F73"/>
    <w:rsid w:val="62BED319"/>
    <w:rsid w:val="62C35370"/>
    <w:rsid w:val="62C38597"/>
    <w:rsid w:val="62C40B9E"/>
    <w:rsid w:val="62C44E4D"/>
    <w:rsid w:val="62C5E38E"/>
    <w:rsid w:val="62CC784F"/>
    <w:rsid w:val="62D0EBCF"/>
    <w:rsid w:val="62D0FB9A"/>
    <w:rsid w:val="62D150B3"/>
    <w:rsid w:val="62D1F65F"/>
    <w:rsid w:val="62D2C83D"/>
    <w:rsid w:val="62D36CF1"/>
    <w:rsid w:val="62D3881D"/>
    <w:rsid w:val="62D58FF0"/>
    <w:rsid w:val="62D61628"/>
    <w:rsid w:val="62DBB788"/>
    <w:rsid w:val="62DC6A7C"/>
    <w:rsid w:val="62E1F544"/>
    <w:rsid w:val="62E22CC2"/>
    <w:rsid w:val="62E2AA6D"/>
    <w:rsid w:val="62E303B8"/>
    <w:rsid w:val="62E38E70"/>
    <w:rsid w:val="62E459B0"/>
    <w:rsid w:val="62E53303"/>
    <w:rsid w:val="62E60B51"/>
    <w:rsid w:val="62EA11E2"/>
    <w:rsid w:val="62EA8AB2"/>
    <w:rsid w:val="62ED9730"/>
    <w:rsid w:val="62EF2681"/>
    <w:rsid w:val="62EF4AA7"/>
    <w:rsid w:val="62F0AC2B"/>
    <w:rsid w:val="62F179F3"/>
    <w:rsid w:val="62F1836F"/>
    <w:rsid w:val="62F20F88"/>
    <w:rsid w:val="62F36F7D"/>
    <w:rsid w:val="62F5563E"/>
    <w:rsid w:val="62F5B3CA"/>
    <w:rsid w:val="62F61B55"/>
    <w:rsid w:val="62F7C29B"/>
    <w:rsid w:val="62F8239F"/>
    <w:rsid w:val="62FA8BAF"/>
    <w:rsid w:val="62FC353A"/>
    <w:rsid w:val="62FC48AF"/>
    <w:rsid w:val="6303513F"/>
    <w:rsid w:val="630393F0"/>
    <w:rsid w:val="6304753E"/>
    <w:rsid w:val="630544D2"/>
    <w:rsid w:val="63066D03"/>
    <w:rsid w:val="6306E061"/>
    <w:rsid w:val="630A97FE"/>
    <w:rsid w:val="630B3BA0"/>
    <w:rsid w:val="630BAEC4"/>
    <w:rsid w:val="630C8618"/>
    <w:rsid w:val="630DF4FC"/>
    <w:rsid w:val="630F8E3B"/>
    <w:rsid w:val="6310F4DA"/>
    <w:rsid w:val="63119EAE"/>
    <w:rsid w:val="63137AE9"/>
    <w:rsid w:val="6314352F"/>
    <w:rsid w:val="63159EF6"/>
    <w:rsid w:val="6315C5BE"/>
    <w:rsid w:val="63180853"/>
    <w:rsid w:val="63187414"/>
    <w:rsid w:val="631A7F37"/>
    <w:rsid w:val="631B397A"/>
    <w:rsid w:val="631C3AD6"/>
    <w:rsid w:val="631DF977"/>
    <w:rsid w:val="631FDD29"/>
    <w:rsid w:val="632667FB"/>
    <w:rsid w:val="6327C80B"/>
    <w:rsid w:val="6327C9AA"/>
    <w:rsid w:val="6329883A"/>
    <w:rsid w:val="632A0998"/>
    <w:rsid w:val="632A3B5A"/>
    <w:rsid w:val="632AD45F"/>
    <w:rsid w:val="632F5A1C"/>
    <w:rsid w:val="632FC849"/>
    <w:rsid w:val="632FD45F"/>
    <w:rsid w:val="6330A9B3"/>
    <w:rsid w:val="6331BAFC"/>
    <w:rsid w:val="6333A28D"/>
    <w:rsid w:val="63342320"/>
    <w:rsid w:val="63343E67"/>
    <w:rsid w:val="63344E07"/>
    <w:rsid w:val="63366BEB"/>
    <w:rsid w:val="6337194F"/>
    <w:rsid w:val="63374869"/>
    <w:rsid w:val="63379821"/>
    <w:rsid w:val="63398DB0"/>
    <w:rsid w:val="633B1E7A"/>
    <w:rsid w:val="633B4CE9"/>
    <w:rsid w:val="6343A04A"/>
    <w:rsid w:val="63450E18"/>
    <w:rsid w:val="634673B1"/>
    <w:rsid w:val="6346DA34"/>
    <w:rsid w:val="63473E2D"/>
    <w:rsid w:val="634968A3"/>
    <w:rsid w:val="6349B0B2"/>
    <w:rsid w:val="634A322A"/>
    <w:rsid w:val="634BFAB8"/>
    <w:rsid w:val="634CB49C"/>
    <w:rsid w:val="634CE1BC"/>
    <w:rsid w:val="634E76F8"/>
    <w:rsid w:val="634FDA1F"/>
    <w:rsid w:val="6350D781"/>
    <w:rsid w:val="63540001"/>
    <w:rsid w:val="63556697"/>
    <w:rsid w:val="6358FDA7"/>
    <w:rsid w:val="635A14D0"/>
    <w:rsid w:val="635B5439"/>
    <w:rsid w:val="635BFE56"/>
    <w:rsid w:val="635D0529"/>
    <w:rsid w:val="635EB6FF"/>
    <w:rsid w:val="63643A24"/>
    <w:rsid w:val="6366C522"/>
    <w:rsid w:val="63674E88"/>
    <w:rsid w:val="6367668B"/>
    <w:rsid w:val="636C90C4"/>
    <w:rsid w:val="636EBDCF"/>
    <w:rsid w:val="6371BAFE"/>
    <w:rsid w:val="6371DA71"/>
    <w:rsid w:val="63733D9D"/>
    <w:rsid w:val="6374EC2D"/>
    <w:rsid w:val="637613F9"/>
    <w:rsid w:val="63774203"/>
    <w:rsid w:val="637ADB9F"/>
    <w:rsid w:val="637EBDB0"/>
    <w:rsid w:val="637ED97A"/>
    <w:rsid w:val="637FF2B8"/>
    <w:rsid w:val="63801C6F"/>
    <w:rsid w:val="638103F3"/>
    <w:rsid w:val="63829EA3"/>
    <w:rsid w:val="63889FDA"/>
    <w:rsid w:val="638D673D"/>
    <w:rsid w:val="6391D469"/>
    <w:rsid w:val="63971BC9"/>
    <w:rsid w:val="639C239C"/>
    <w:rsid w:val="639E6D0F"/>
    <w:rsid w:val="639F08AD"/>
    <w:rsid w:val="639FAB56"/>
    <w:rsid w:val="639FFEAA"/>
    <w:rsid w:val="63A0BEBF"/>
    <w:rsid w:val="63A31BF7"/>
    <w:rsid w:val="63A45BFA"/>
    <w:rsid w:val="63AD5CB7"/>
    <w:rsid w:val="63B03BD0"/>
    <w:rsid w:val="63B253C7"/>
    <w:rsid w:val="63B27109"/>
    <w:rsid w:val="63B32051"/>
    <w:rsid w:val="63B7A388"/>
    <w:rsid w:val="63C192AD"/>
    <w:rsid w:val="63C29A4B"/>
    <w:rsid w:val="63C3D7F9"/>
    <w:rsid w:val="63C57133"/>
    <w:rsid w:val="63C6B483"/>
    <w:rsid w:val="63C74527"/>
    <w:rsid w:val="63CAA4FE"/>
    <w:rsid w:val="63CB64BA"/>
    <w:rsid w:val="63CD2D58"/>
    <w:rsid w:val="63CDF473"/>
    <w:rsid w:val="63D0508A"/>
    <w:rsid w:val="63D10831"/>
    <w:rsid w:val="63D3A364"/>
    <w:rsid w:val="63D9E892"/>
    <w:rsid w:val="63DA0D6E"/>
    <w:rsid w:val="63DA7121"/>
    <w:rsid w:val="63DB9413"/>
    <w:rsid w:val="63DFCF2B"/>
    <w:rsid w:val="63E3AC01"/>
    <w:rsid w:val="63E45143"/>
    <w:rsid w:val="63E45739"/>
    <w:rsid w:val="63E693A6"/>
    <w:rsid w:val="63E9DC46"/>
    <w:rsid w:val="63EB2091"/>
    <w:rsid w:val="63EBD97F"/>
    <w:rsid w:val="63EC97F2"/>
    <w:rsid w:val="63ED7E2D"/>
    <w:rsid w:val="63EF21B3"/>
    <w:rsid w:val="63F265E6"/>
    <w:rsid w:val="63F2935E"/>
    <w:rsid w:val="63F3AE47"/>
    <w:rsid w:val="63F711D6"/>
    <w:rsid w:val="63F7A47B"/>
    <w:rsid w:val="63FAC651"/>
    <w:rsid w:val="63FB7CE5"/>
    <w:rsid w:val="63FCE3EA"/>
    <w:rsid w:val="63FD6AFF"/>
    <w:rsid w:val="63FE185B"/>
    <w:rsid w:val="6401C95C"/>
    <w:rsid w:val="6402EB0B"/>
    <w:rsid w:val="64050FF2"/>
    <w:rsid w:val="640519C2"/>
    <w:rsid w:val="64054F5C"/>
    <w:rsid w:val="640809E6"/>
    <w:rsid w:val="640B7576"/>
    <w:rsid w:val="640BB35F"/>
    <w:rsid w:val="640BF8E3"/>
    <w:rsid w:val="640D3A89"/>
    <w:rsid w:val="640DEBF8"/>
    <w:rsid w:val="640FCBD4"/>
    <w:rsid w:val="640FDDC9"/>
    <w:rsid w:val="6415B72C"/>
    <w:rsid w:val="6415E01A"/>
    <w:rsid w:val="641D98B5"/>
    <w:rsid w:val="641DB9FA"/>
    <w:rsid w:val="641DFB5C"/>
    <w:rsid w:val="641EF1D1"/>
    <w:rsid w:val="6421E71B"/>
    <w:rsid w:val="64226935"/>
    <w:rsid w:val="6423A809"/>
    <w:rsid w:val="6423D0A4"/>
    <w:rsid w:val="64244B48"/>
    <w:rsid w:val="64252DFD"/>
    <w:rsid w:val="642887D4"/>
    <w:rsid w:val="642B414E"/>
    <w:rsid w:val="642D7914"/>
    <w:rsid w:val="64327142"/>
    <w:rsid w:val="643802E1"/>
    <w:rsid w:val="6438351D"/>
    <w:rsid w:val="643D1497"/>
    <w:rsid w:val="643F57A5"/>
    <w:rsid w:val="643F7752"/>
    <w:rsid w:val="64441105"/>
    <w:rsid w:val="64448864"/>
    <w:rsid w:val="6445C790"/>
    <w:rsid w:val="64470E50"/>
    <w:rsid w:val="644C0C2C"/>
    <w:rsid w:val="644E7C16"/>
    <w:rsid w:val="6450F99A"/>
    <w:rsid w:val="6450FC5F"/>
    <w:rsid w:val="64523242"/>
    <w:rsid w:val="64536B9F"/>
    <w:rsid w:val="6454A97F"/>
    <w:rsid w:val="64563D69"/>
    <w:rsid w:val="645937C1"/>
    <w:rsid w:val="64599DA4"/>
    <w:rsid w:val="645AB788"/>
    <w:rsid w:val="645BBD9D"/>
    <w:rsid w:val="645DF84A"/>
    <w:rsid w:val="645E1F22"/>
    <w:rsid w:val="645E75F9"/>
    <w:rsid w:val="64608A67"/>
    <w:rsid w:val="64622526"/>
    <w:rsid w:val="64625644"/>
    <w:rsid w:val="6466363A"/>
    <w:rsid w:val="646928BB"/>
    <w:rsid w:val="64698F45"/>
    <w:rsid w:val="646A42CF"/>
    <w:rsid w:val="646E20FF"/>
    <w:rsid w:val="646EFDFA"/>
    <w:rsid w:val="647150CA"/>
    <w:rsid w:val="64755E49"/>
    <w:rsid w:val="6477981F"/>
    <w:rsid w:val="647B9F1B"/>
    <w:rsid w:val="647DB641"/>
    <w:rsid w:val="647E344E"/>
    <w:rsid w:val="647EABE1"/>
    <w:rsid w:val="647F37EC"/>
    <w:rsid w:val="64803408"/>
    <w:rsid w:val="6480EA4E"/>
    <w:rsid w:val="64856C1D"/>
    <w:rsid w:val="64864B19"/>
    <w:rsid w:val="64888F69"/>
    <w:rsid w:val="6489DFE4"/>
    <w:rsid w:val="648C9C24"/>
    <w:rsid w:val="649020A0"/>
    <w:rsid w:val="6491079F"/>
    <w:rsid w:val="64913DBF"/>
    <w:rsid w:val="64918ACC"/>
    <w:rsid w:val="6491C9CC"/>
    <w:rsid w:val="649255CA"/>
    <w:rsid w:val="6493DF09"/>
    <w:rsid w:val="6493F4DC"/>
    <w:rsid w:val="64957DF3"/>
    <w:rsid w:val="64957FC3"/>
    <w:rsid w:val="649AC439"/>
    <w:rsid w:val="64A3AF42"/>
    <w:rsid w:val="64A4F958"/>
    <w:rsid w:val="64A6CB4B"/>
    <w:rsid w:val="64A6D2C1"/>
    <w:rsid w:val="64A76C30"/>
    <w:rsid w:val="64A8CB18"/>
    <w:rsid w:val="64A92C2D"/>
    <w:rsid w:val="64AA1DA6"/>
    <w:rsid w:val="64AB1413"/>
    <w:rsid w:val="64ABB8E6"/>
    <w:rsid w:val="64AC3C04"/>
    <w:rsid w:val="64AE1EA6"/>
    <w:rsid w:val="64AF6813"/>
    <w:rsid w:val="64B26ABD"/>
    <w:rsid w:val="64B2A819"/>
    <w:rsid w:val="64B8A3A9"/>
    <w:rsid w:val="64BA748B"/>
    <w:rsid w:val="64BAACB3"/>
    <w:rsid w:val="64BAD9AC"/>
    <w:rsid w:val="64BB1B67"/>
    <w:rsid w:val="64BB38F4"/>
    <w:rsid w:val="64C0DA6B"/>
    <w:rsid w:val="64C820D5"/>
    <w:rsid w:val="64C9F6D2"/>
    <w:rsid w:val="64CA8CB1"/>
    <w:rsid w:val="64CD9A03"/>
    <w:rsid w:val="64CF1175"/>
    <w:rsid w:val="64CF96AC"/>
    <w:rsid w:val="64D05FE6"/>
    <w:rsid w:val="64D0C14D"/>
    <w:rsid w:val="64D0D156"/>
    <w:rsid w:val="64D249CE"/>
    <w:rsid w:val="64D56240"/>
    <w:rsid w:val="64D6DE88"/>
    <w:rsid w:val="64D72A09"/>
    <w:rsid w:val="64D889EB"/>
    <w:rsid w:val="64DB49AD"/>
    <w:rsid w:val="64DD7EB7"/>
    <w:rsid w:val="64E3C016"/>
    <w:rsid w:val="64E680A1"/>
    <w:rsid w:val="64EB2D5F"/>
    <w:rsid w:val="64EDD2BA"/>
    <w:rsid w:val="64EEBA6D"/>
    <w:rsid w:val="64F0B8F2"/>
    <w:rsid w:val="64F3DEAC"/>
    <w:rsid w:val="64F4A5F4"/>
    <w:rsid w:val="64FB03F8"/>
    <w:rsid w:val="64FCFF19"/>
    <w:rsid w:val="65004876"/>
    <w:rsid w:val="650864EE"/>
    <w:rsid w:val="650907DB"/>
    <w:rsid w:val="650A32E8"/>
    <w:rsid w:val="650B1CF1"/>
    <w:rsid w:val="65100CDC"/>
    <w:rsid w:val="65147772"/>
    <w:rsid w:val="6518B19D"/>
    <w:rsid w:val="651925C9"/>
    <w:rsid w:val="6519832A"/>
    <w:rsid w:val="651A2C07"/>
    <w:rsid w:val="6522E800"/>
    <w:rsid w:val="6523AE14"/>
    <w:rsid w:val="65240B8F"/>
    <w:rsid w:val="6525C300"/>
    <w:rsid w:val="6525F9DD"/>
    <w:rsid w:val="652888D3"/>
    <w:rsid w:val="6529E817"/>
    <w:rsid w:val="652A946A"/>
    <w:rsid w:val="652EB9E5"/>
    <w:rsid w:val="65311254"/>
    <w:rsid w:val="653350DF"/>
    <w:rsid w:val="6538A045"/>
    <w:rsid w:val="653A4AE4"/>
    <w:rsid w:val="653B8C5F"/>
    <w:rsid w:val="653C477C"/>
    <w:rsid w:val="653F410C"/>
    <w:rsid w:val="653FA91C"/>
    <w:rsid w:val="653FEB6B"/>
    <w:rsid w:val="65412784"/>
    <w:rsid w:val="65442D46"/>
    <w:rsid w:val="6545D47D"/>
    <w:rsid w:val="65472741"/>
    <w:rsid w:val="65490F30"/>
    <w:rsid w:val="654B5D3E"/>
    <w:rsid w:val="654BD134"/>
    <w:rsid w:val="654E235E"/>
    <w:rsid w:val="65559DAE"/>
    <w:rsid w:val="655900E1"/>
    <w:rsid w:val="65599B51"/>
    <w:rsid w:val="655F6840"/>
    <w:rsid w:val="6566E08E"/>
    <w:rsid w:val="656A0187"/>
    <w:rsid w:val="656A647C"/>
    <w:rsid w:val="656B2169"/>
    <w:rsid w:val="656BEB75"/>
    <w:rsid w:val="656C6A1F"/>
    <w:rsid w:val="6575AA64"/>
    <w:rsid w:val="6575D357"/>
    <w:rsid w:val="6577335C"/>
    <w:rsid w:val="657927EF"/>
    <w:rsid w:val="657BAA9B"/>
    <w:rsid w:val="657BEB60"/>
    <w:rsid w:val="657F6ECE"/>
    <w:rsid w:val="6581599E"/>
    <w:rsid w:val="65854AFC"/>
    <w:rsid w:val="658877E4"/>
    <w:rsid w:val="658AFAF1"/>
    <w:rsid w:val="658C44F4"/>
    <w:rsid w:val="658DA8C9"/>
    <w:rsid w:val="658E8013"/>
    <w:rsid w:val="6591362C"/>
    <w:rsid w:val="65982B0B"/>
    <w:rsid w:val="659AA19B"/>
    <w:rsid w:val="659D5B4E"/>
    <w:rsid w:val="659DA0DB"/>
    <w:rsid w:val="659E6AA3"/>
    <w:rsid w:val="659F1A01"/>
    <w:rsid w:val="65A7C805"/>
    <w:rsid w:val="65A83A90"/>
    <w:rsid w:val="65AB25FF"/>
    <w:rsid w:val="65AD544B"/>
    <w:rsid w:val="65AD6859"/>
    <w:rsid w:val="65AD7EBD"/>
    <w:rsid w:val="65AF4ED5"/>
    <w:rsid w:val="65AF5EA7"/>
    <w:rsid w:val="65AFD029"/>
    <w:rsid w:val="65B09463"/>
    <w:rsid w:val="65B186D3"/>
    <w:rsid w:val="65B25684"/>
    <w:rsid w:val="65B563B1"/>
    <w:rsid w:val="65B66756"/>
    <w:rsid w:val="65B6EF69"/>
    <w:rsid w:val="65BAC95C"/>
    <w:rsid w:val="65BAD961"/>
    <w:rsid w:val="65C16137"/>
    <w:rsid w:val="65C82673"/>
    <w:rsid w:val="65CAF4AE"/>
    <w:rsid w:val="65CD166A"/>
    <w:rsid w:val="65CE6408"/>
    <w:rsid w:val="65CE9757"/>
    <w:rsid w:val="65CF09CD"/>
    <w:rsid w:val="65D2F966"/>
    <w:rsid w:val="65D4A7C9"/>
    <w:rsid w:val="65D5E3FC"/>
    <w:rsid w:val="65D61145"/>
    <w:rsid w:val="65D61ADD"/>
    <w:rsid w:val="65D7CD8B"/>
    <w:rsid w:val="65DC4314"/>
    <w:rsid w:val="65DC6753"/>
    <w:rsid w:val="65DCA1E5"/>
    <w:rsid w:val="65E4EEDF"/>
    <w:rsid w:val="65E6D85F"/>
    <w:rsid w:val="65EF155C"/>
    <w:rsid w:val="65F02378"/>
    <w:rsid w:val="65F3731A"/>
    <w:rsid w:val="65F4DF44"/>
    <w:rsid w:val="65F4F38A"/>
    <w:rsid w:val="65F4F7AF"/>
    <w:rsid w:val="65F592C0"/>
    <w:rsid w:val="65FB2659"/>
    <w:rsid w:val="65FBB6C8"/>
    <w:rsid w:val="65FC07AD"/>
    <w:rsid w:val="66025FA6"/>
    <w:rsid w:val="6602A834"/>
    <w:rsid w:val="66050517"/>
    <w:rsid w:val="660632F4"/>
    <w:rsid w:val="6606492F"/>
    <w:rsid w:val="6609B669"/>
    <w:rsid w:val="660A4330"/>
    <w:rsid w:val="660E3AF1"/>
    <w:rsid w:val="660EF393"/>
    <w:rsid w:val="660FDDA5"/>
    <w:rsid w:val="66114AFB"/>
    <w:rsid w:val="661750CF"/>
    <w:rsid w:val="6617E90E"/>
    <w:rsid w:val="66198E00"/>
    <w:rsid w:val="66199A34"/>
    <w:rsid w:val="661A6569"/>
    <w:rsid w:val="661A7864"/>
    <w:rsid w:val="661B5E6D"/>
    <w:rsid w:val="661E7303"/>
    <w:rsid w:val="661F0FD6"/>
    <w:rsid w:val="661F241C"/>
    <w:rsid w:val="6620168D"/>
    <w:rsid w:val="66251E6B"/>
    <w:rsid w:val="662725E6"/>
    <w:rsid w:val="662A2FDA"/>
    <w:rsid w:val="662D9D13"/>
    <w:rsid w:val="662F9A76"/>
    <w:rsid w:val="6633D5FC"/>
    <w:rsid w:val="66369AB0"/>
    <w:rsid w:val="6636A2BB"/>
    <w:rsid w:val="66379B60"/>
    <w:rsid w:val="6637B22B"/>
    <w:rsid w:val="66381905"/>
    <w:rsid w:val="66388A8C"/>
    <w:rsid w:val="6638C949"/>
    <w:rsid w:val="6638EEED"/>
    <w:rsid w:val="6639427F"/>
    <w:rsid w:val="663A0060"/>
    <w:rsid w:val="663C0D44"/>
    <w:rsid w:val="663C0F53"/>
    <w:rsid w:val="66400343"/>
    <w:rsid w:val="6640C16A"/>
    <w:rsid w:val="6640E217"/>
    <w:rsid w:val="66443F75"/>
    <w:rsid w:val="66455949"/>
    <w:rsid w:val="6645730C"/>
    <w:rsid w:val="66463BC7"/>
    <w:rsid w:val="664836C8"/>
    <w:rsid w:val="664AB5FE"/>
    <w:rsid w:val="664D3DC2"/>
    <w:rsid w:val="664E9CEE"/>
    <w:rsid w:val="664EDFED"/>
    <w:rsid w:val="665140E6"/>
    <w:rsid w:val="6651D2B7"/>
    <w:rsid w:val="66526BA8"/>
    <w:rsid w:val="66537EA6"/>
    <w:rsid w:val="6656C3A6"/>
    <w:rsid w:val="6659BEE0"/>
    <w:rsid w:val="665A9080"/>
    <w:rsid w:val="665C2573"/>
    <w:rsid w:val="665E2A28"/>
    <w:rsid w:val="6662BB5B"/>
    <w:rsid w:val="66649F70"/>
    <w:rsid w:val="666BDDF7"/>
    <w:rsid w:val="66709C8E"/>
    <w:rsid w:val="6673E834"/>
    <w:rsid w:val="6676676B"/>
    <w:rsid w:val="6676C95B"/>
    <w:rsid w:val="6678F3D2"/>
    <w:rsid w:val="667917F7"/>
    <w:rsid w:val="667BB093"/>
    <w:rsid w:val="667D1D90"/>
    <w:rsid w:val="667D9553"/>
    <w:rsid w:val="667DFF1D"/>
    <w:rsid w:val="667F5C7A"/>
    <w:rsid w:val="66805B1C"/>
    <w:rsid w:val="66827F5E"/>
    <w:rsid w:val="6683087A"/>
    <w:rsid w:val="66832F09"/>
    <w:rsid w:val="6685A229"/>
    <w:rsid w:val="6686554D"/>
    <w:rsid w:val="66872BBA"/>
    <w:rsid w:val="6687CD20"/>
    <w:rsid w:val="6688445A"/>
    <w:rsid w:val="66899665"/>
    <w:rsid w:val="6689DA5F"/>
    <w:rsid w:val="668A86F8"/>
    <w:rsid w:val="668C26B8"/>
    <w:rsid w:val="668C365E"/>
    <w:rsid w:val="668C95C4"/>
    <w:rsid w:val="668D76AE"/>
    <w:rsid w:val="668EA667"/>
    <w:rsid w:val="66906B1E"/>
    <w:rsid w:val="6693B382"/>
    <w:rsid w:val="6698F07B"/>
    <w:rsid w:val="669C5607"/>
    <w:rsid w:val="66A25AFB"/>
    <w:rsid w:val="66A26E34"/>
    <w:rsid w:val="66A29D39"/>
    <w:rsid w:val="66A57C7C"/>
    <w:rsid w:val="66A5AFC8"/>
    <w:rsid w:val="66A68F10"/>
    <w:rsid w:val="66AA8DBA"/>
    <w:rsid w:val="66ACAE02"/>
    <w:rsid w:val="66AE7005"/>
    <w:rsid w:val="66AE948C"/>
    <w:rsid w:val="66AF625B"/>
    <w:rsid w:val="66B2F568"/>
    <w:rsid w:val="66B396D9"/>
    <w:rsid w:val="66B3CB4E"/>
    <w:rsid w:val="66B47CE1"/>
    <w:rsid w:val="66B64034"/>
    <w:rsid w:val="66BBF102"/>
    <w:rsid w:val="66BEDA23"/>
    <w:rsid w:val="66C1DA47"/>
    <w:rsid w:val="66C2EA1C"/>
    <w:rsid w:val="66C9EDF2"/>
    <w:rsid w:val="66CA5EBA"/>
    <w:rsid w:val="66CAA316"/>
    <w:rsid w:val="66CE2280"/>
    <w:rsid w:val="66D28491"/>
    <w:rsid w:val="66D403DB"/>
    <w:rsid w:val="66D4AA5E"/>
    <w:rsid w:val="66D5204B"/>
    <w:rsid w:val="66D520D5"/>
    <w:rsid w:val="66D582FE"/>
    <w:rsid w:val="66D9FA11"/>
    <w:rsid w:val="66DBD7BF"/>
    <w:rsid w:val="66DE26E3"/>
    <w:rsid w:val="66DE9EAD"/>
    <w:rsid w:val="66DFD881"/>
    <w:rsid w:val="66E04E73"/>
    <w:rsid w:val="66E41AF1"/>
    <w:rsid w:val="66E4F187"/>
    <w:rsid w:val="66E63029"/>
    <w:rsid w:val="66E749AA"/>
    <w:rsid w:val="66E78498"/>
    <w:rsid w:val="66E928AE"/>
    <w:rsid w:val="66EF2F9F"/>
    <w:rsid w:val="66F27BCE"/>
    <w:rsid w:val="66F28A75"/>
    <w:rsid w:val="66F41AC6"/>
    <w:rsid w:val="66F4561A"/>
    <w:rsid w:val="66F5E319"/>
    <w:rsid w:val="66F7E20E"/>
    <w:rsid w:val="66FA3C20"/>
    <w:rsid w:val="66FADD88"/>
    <w:rsid w:val="66FC03F3"/>
    <w:rsid w:val="67007B16"/>
    <w:rsid w:val="67025AE6"/>
    <w:rsid w:val="6702D4D1"/>
    <w:rsid w:val="67047ECA"/>
    <w:rsid w:val="6704D250"/>
    <w:rsid w:val="6705B640"/>
    <w:rsid w:val="6706952D"/>
    <w:rsid w:val="6707A4E9"/>
    <w:rsid w:val="67082573"/>
    <w:rsid w:val="670EDD9E"/>
    <w:rsid w:val="67134BA1"/>
    <w:rsid w:val="6713EB89"/>
    <w:rsid w:val="67189957"/>
    <w:rsid w:val="671C60F7"/>
    <w:rsid w:val="67205C6B"/>
    <w:rsid w:val="6720AF08"/>
    <w:rsid w:val="6720D5A8"/>
    <w:rsid w:val="6721449E"/>
    <w:rsid w:val="6724A1BF"/>
    <w:rsid w:val="6724DA1D"/>
    <w:rsid w:val="672813EC"/>
    <w:rsid w:val="672A91EF"/>
    <w:rsid w:val="672AEF39"/>
    <w:rsid w:val="672C2557"/>
    <w:rsid w:val="672D499B"/>
    <w:rsid w:val="672FBAA6"/>
    <w:rsid w:val="6731457C"/>
    <w:rsid w:val="673590FF"/>
    <w:rsid w:val="6736BA4F"/>
    <w:rsid w:val="673708E5"/>
    <w:rsid w:val="6739491F"/>
    <w:rsid w:val="673A76D7"/>
    <w:rsid w:val="673AE5D1"/>
    <w:rsid w:val="673B1906"/>
    <w:rsid w:val="673B5EAC"/>
    <w:rsid w:val="673CE024"/>
    <w:rsid w:val="673F0F98"/>
    <w:rsid w:val="673F8D88"/>
    <w:rsid w:val="6740125E"/>
    <w:rsid w:val="67403B37"/>
    <w:rsid w:val="6740ABDA"/>
    <w:rsid w:val="6740B0F3"/>
    <w:rsid w:val="6740CBA1"/>
    <w:rsid w:val="6742E80C"/>
    <w:rsid w:val="67440481"/>
    <w:rsid w:val="6744F0B1"/>
    <w:rsid w:val="67452457"/>
    <w:rsid w:val="674A0C1A"/>
    <w:rsid w:val="674D399E"/>
    <w:rsid w:val="6753BAE1"/>
    <w:rsid w:val="6753D330"/>
    <w:rsid w:val="67540E99"/>
    <w:rsid w:val="6754BFC2"/>
    <w:rsid w:val="67556CB4"/>
    <w:rsid w:val="6756933D"/>
    <w:rsid w:val="67569557"/>
    <w:rsid w:val="675A9787"/>
    <w:rsid w:val="675B891D"/>
    <w:rsid w:val="675C2F25"/>
    <w:rsid w:val="67612057"/>
    <w:rsid w:val="67614840"/>
    <w:rsid w:val="6762CD03"/>
    <w:rsid w:val="6763F98A"/>
    <w:rsid w:val="6765D7AB"/>
    <w:rsid w:val="67677977"/>
    <w:rsid w:val="6768D827"/>
    <w:rsid w:val="676A1744"/>
    <w:rsid w:val="676C4024"/>
    <w:rsid w:val="676DEE06"/>
    <w:rsid w:val="6771E033"/>
    <w:rsid w:val="67781375"/>
    <w:rsid w:val="6778E690"/>
    <w:rsid w:val="6779BC98"/>
    <w:rsid w:val="677CB5F4"/>
    <w:rsid w:val="677D1C6A"/>
    <w:rsid w:val="677EAF4F"/>
    <w:rsid w:val="677F4253"/>
    <w:rsid w:val="6781BBAD"/>
    <w:rsid w:val="6783C5EA"/>
    <w:rsid w:val="67859A57"/>
    <w:rsid w:val="6785DCFF"/>
    <w:rsid w:val="678D4AB0"/>
    <w:rsid w:val="678F2120"/>
    <w:rsid w:val="678F2444"/>
    <w:rsid w:val="678F464C"/>
    <w:rsid w:val="67922EF1"/>
    <w:rsid w:val="67974324"/>
    <w:rsid w:val="6797BFC1"/>
    <w:rsid w:val="6797FBEB"/>
    <w:rsid w:val="679FDA05"/>
    <w:rsid w:val="67A1BE26"/>
    <w:rsid w:val="67A3579D"/>
    <w:rsid w:val="67A461A3"/>
    <w:rsid w:val="67A529B3"/>
    <w:rsid w:val="67A81E5D"/>
    <w:rsid w:val="67AACFBE"/>
    <w:rsid w:val="67B090E1"/>
    <w:rsid w:val="67B18EEE"/>
    <w:rsid w:val="67B3B246"/>
    <w:rsid w:val="67B87285"/>
    <w:rsid w:val="67B916D2"/>
    <w:rsid w:val="67BAE037"/>
    <w:rsid w:val="67BD44AA"/>
    <w:rsid w:val="67BF01D5"/>
    <w:rsid w:val="67C3E4FA"/>
    <w:rsid w:val="67C56546"/>
    <w:rsid w:val="67C826E8"/>
    <w:rsid w:val="67C8DF1C"/>
    <w:rsid w:val="67CB1850"/>
    <w:rsid w:val="67CB4E9B"/>
    <w:rsid w:val="67CFD037"/>
    <w:rsid w:val="67D0402D"/>
    <w:rsid w:val="67D0DC55"/>
    <w:rsid w:val="67D2A825"/>
    <w:rsid w:val="67D46380"/>
    <w:rsid w:val="67D6A83B"/>
    <w:rsid w:val="67D6F863"/>
    <w:rsid w:val="67D71A6D"/>
    <w:rsid w:val="67D74DB9"/>
    <w:rsid w:val="67D7CB39"/>
    <w:rsid w:val="67D8A4EF"/>
    <w:rsid w:val="67DA79A3"/>
    <w:rsid w:val="67DAFE8A"/>
    <w:rsid w:val="67DBD3A4"/>
    <w:rsid w:val="67DDA784"/>
    <w:rsid w:val="67DFB864"/>
    <w:rsid w:val="67E184EF"/>
    <w:rsid w:val="67E3AD19"/>
    <w:rsid w:val="67E3B3A5"/>
    <w:rsid w:val="67E3E049"/>
    <w:rsid w:val="67E4EA03"/>
    <w:rsid w:val="67E7D795"/>
    <w:rsid w:val="67ED1323"/>
    <w:rsid w:val="67ED3869"/>
    <w:rsid w:val="67EF6C83"/>
    <w:rsid w:val="67F23EEC"/>
    <w:rsid w:val="67F3CBFD"/>
    <w:rsid w:val="67F7AC7F"/>
    <w:rsid w:val="67F9D5C5"/>
    <w:rsid w:val="6800E178"/>
    <w:rsid w:val="6800FFF2"/>
    <w:rsid w:val="6801DC04"/>
    <w:rsid w:val="6803997E"/>
    <w:rsid w:val="6805BF13"/>
    <w:rsid w:val="6808BA88"/>
    <w:rsid w:val="6809FE6B"/>
    <w:rsid w:val="680A829B"/>
    <w:rsid w:val="680B01FC"/>
    <w:rsid w:val="680C0BA9"/>
    <w:rsid w:val="680F0136"/>
    <w:rsid w:val="680FC128"/>
    <w:rsid w:val="6812268E"/>
    <w:rsid w:val="68132996"/>
    <w:rsid w:val="68140C6C"/>
    <w:rsid w:val="68152759"/>
    <w:rsid w:val="68152836"/>
    <w:rsid w:val="6815FFF6"/>
    <w:rsid w:val="681669BC"/>
    <w:rsid w:val="68186678"/>
    <w:rsid w:val="681B322D"/>
    <w:rsid w:val="681C2B21"/>
    <w:rsid w:val="681D00B8"/>
    <w:rsid w:val="6821AFD3"/>
    <w:rsid w:val="6824A2D6"/>
    <w:rsid w:val="6828A5F3"/>
    <w:rsid w:val="6829B78C"/>
    <w:rsid w:val="682A6EB6"/>
    <w:rsid w:val="682C4E9A"/>
    <w:rsid w:val="683062B4"/>
    <w:rsid w:val="683CE183"/>
    <w:rsid w:val="683D3888"/>
    <w:rsid w:val="683F90A9"/>
    <w:rsid w:val="68454213"/>
    <w:rsid w:val="6846AD66"/>
    <w:rsid w:val="68475CAD"/>
    <w:rsid w:val="6849A1DD"/>
    <w:rsid w:val="6849FA16"/>
    <w:rsid w:val="684A1EA1"/>
    <w:rsid w:val="684F0A2B"/>
    <w:rsid w:val="6850FE65"/>
    <w:rsid w:val="68520B2C"/>
    <w:rsid w:val="6854296E"/>
    <w:rsid w:val="685624A1"/>
    <w:rsid w:val="68577C2D"/>
    <w:rsid w:val="68582F38"/>
    <w:rsid w:val="68587DB7"/>
    <w:rsid w:val="685912EE"/>
    <w:rsid w:val="6859AA2A"/>
    <w:rsid w:val="685CBE89"/>
    <w:rsid w:val="685CC009"/>
    <w:rsid w:val="685CDE1A"/>
    <w:rsid w:val="685D6A48"/>
    <w:rsid w:val="685FDD59"/>
    <w:rsid w:val="68602E95"/>
    <w:rsid w:val="6860BC74"/>
    <w:rsid w:val="6865091D"/>
    <w:rsid w:val="6865D154"/>
    <w:rsid w:val="68662F1B"/>
    <w:rsid w:val="68669B9E"/>
    <w:rsid w:val="68697471"/>
    <w:rsid w:val="686BABF6"/>
    <w:rsid w:val="686D9059"/>
    <w:rsid w:val="68715EAF"/>
    <w:rsid w:val="687282EE"/>
    <w:rsid w:val="6874CD69"/>
    <w:rsid w:val="68771D29"/>
    <w:rsid w:val="68775F5A"/>
    <w:rsid w:val="68779544"/>
    <w:rsid w:val="6879AE27"/>
    <w:rsid w:val="687BFB75"/>
    <w:rsid w:val="687ECFD4"/>
    <w:rsid w:val="688366B5"/>
    <w:rsid w:val="68840698"/>
    <w:rsid w:val="68887B7D"/>
    <w:rsid w:val="688B9DF2"/>
    <w:rsid w:val="688C35B6"/>
    <w:rsid w:val="688C62C4"/>
    <w:rsid w:val="688E4686"/>
    <w:rsid w:val="688F1D5B"/>
    <w:rsid w:val="6890E85B"/>
    <w:rsid w:val="68915EF5"/>
    <w:rsid w:val="68938890"/>
    <w:rsid w:val="68960E2F"/>
    <w:rsid w:val="68962523"/>
    <w:rsid w:val="68981FE5"/>
    <w:rsid w:val="68984C22"/>
    <w:rsid w:val="689CC112"/>
    <w:rsid w:val="68A2B524"/>
    <w:rsid w:val="68A3E66C"/>
    <w:rsid w:val="68A5B316"/>
    <w:rsid w:val="68A8E8BB"/>
    <w:rsid w:val="68A9C449"/>
    <w:rsid w:val="68AAE6AA"/>
    <w:rsid w:val="68AB348E"/>
    <w:rsid w:val="68AD9D32"/>
    <w:rsid w:val="68AE0112"/>
    <w:rsid w:val="68B06C96"/>
    <w:rsid w:val="68B15CD7"/>
    <w:rsid w:val="68B1B1CF"/>
    <w:rsid w:val="68B2A75E"/>
    <w:rsid w:val="68B52E0A"/>
    <w:rsid w:val="68B58D33"/>
    <w:rsid w:val="68B7BD9B"/>
    <w:rsid w:val="68B8C94F"/>
    <w:rsid w:val="68B91F94"/>
    <w:rsid w:val="68BB2DD4"/>
    <w:rsid w:val="68BB4818"/>
    <w:rsid w:val="68BBC15D"/>
    <w:rsid w:val="68BEA8E7"/>
    <w:rsid w:val="68C0FE93"/>
    <w:rsid w:val="68C13AD3"/>
    <w:rsid w:val="68C309BF"/>
    <w:rsid w:val="68C6F553"/>
    <w:rsid w:val="68C8C2D1"/>
    <w:rsid w:val="68CAC84F"/>
    <w:rsid w:val="68CB02E7"/>
    <w:rsid w:val="68CDC2E6"/>
    <w:rsid w:val="68CE697F"/>
    <w:rsid w:val="68CFF634"/>
    <w:rsid w:val="68D2A1C6"/>
    <w:rsid w:val="68D36122"/>
    <w:rsid w:val="68D3D054"/>
    <w:rsid w:val="68D4ADD8"/>
    <w:rsid w:val="68D58455"/>
    <w:rsid w:val="68D59485"/>
    <w:rsid w:val="68D8E47C"/>
    <w:rsid w:val="68D9D0B6"/>
    <w:rsid w:val="68DA9A3E"/>
    <w:rsid w:val="68DB1075"/>
    <w:rsid w:val="68DB7256"/>
    <w:rsid w:val="68DDB6D6"/>
    <w:rsid w:val="68E50F6C"/>
    <w:rsid w:val="68E56BA9"/>
    <w:rsid w:val="68EB5FA4"/>
    <w:rsid w:val="68EEE1D8"/>
    <w:rsid w:val="68EF12FC"/>
    <w:rsid w:val="68F0A4A9"/>
    <w:rsid w:val="68F17ED7"/>
    <w:rsid w:val="68F3FC30"/>
    <w:rsid w:val="68F446A8"/>
    <w:rsid w:val="68F49AD3"/>
    <w:rsid w:val="68F7FF86"/>
    <w:rsid w:val="68F94F48"/>
    <w:rsid w:val="68F97F83"/>
    <w:rsid w:val="68F9FED2"/>
    <w:rsid w:val="68FEC74A"/>
    <w:rsid w:val="68FF557B"/>
    <w:rsid w:val="6901D487"/>
    <w:rsid w:val="6902A447"/>
    <w:rsid w:val="69033325"/>
    <w:rsid w:val="69058BCD"/>
    <w:rsid w:val="690782EF"/>
    <w:rsid w:val="6909BEE4"/>
    <w:rsid w:val="690D9A91"/>
    <w:rsid w:val="690DE2E1"/>
    <w:rsid w:val="6910FFCD"/>
    <w:rsid w:val="6911EB7F"/>
    <w:rsid w:val="691482A6"/>
    <w:rsid w:val="6918F1F2"/>
    <w:rsid w:val="691B81E5"/>
    <w:rsid w:val="691B8F77"/>
    <w:rsid w:val="69225B4C"/>
    <w:rsid w:val="69242C41"/>
    <w:rsid w:val="6927E5D7"/>
    <w:rsid w:val="692AA94E"/>
    <w:rsid w:val="692B7D53"/>
    <w:rsid w:val="692C9A52"/>
    <w:rsid w:val="692EB534"/>
    <w:rsid w:val="6930F225"/>
    <w:rsid w:val="693444C3"/>
    <w:rsid w:val="6938687B"/>
    <w:rsid w:val="693ACAE3"/>
    <w:rsid w:val="693C2834"/>
    <w:rsid w:val="693DFB4F"/>
    <w:rsid w:val="6946558E"/>
    <w:rsid w:val="69470ADC"/>
    <w:rsid w:val="69496A66"/>
    <w:rsid w:val="6949895E"/>
    <w:rsid w:val="694AF594"/>
    <w:rsid w:val="694DD505"/>
    <w:rsid w:val="694FA437"/>
    <w:rsid w:val="694FA58F"/>
    <w:rsid w:val="6952F19C"/>
    <w:rsid w:val="6957226D"/>
    <w:rsid w:val="695895A1"/>
    <w:rsid w:val="69599E7A"/>
    <w:rsid w:val="695BAB50"/>
    <w:rsid w:val="695D1D81"/>
    <w:rsid w:val="695E5AFB"/>
    <w:rsid w:val="6960F93F"/>
    <w:rsid w:val="696156C4"/>
    <w:rsid w:val="6961A5D5"/>
    <w:rsid w:val="6964C69C"/>
    <w:rsid w:val="6966B79F"/>
    <w:rsid w:val="6968D9E0"/>
    <w:rsid w:val="696C4C76"/>
    <w:rsid w:val="696FA8A3"/>
    <w:rsid w:val="69708FAF"/>
    <w:rsid w:val="69722235"/>
    <w:rsid w:val="697340AE"/>
    <w:rsid w:val="697698C1"/>
    <w:rsid w:val="69771046"/>
    <w:rsid w:val="6977CA16"/>
    <w:rsid w:val="69797869"/>
    <w:rsid w:val="697AE51B"/>
    <w:rsid w:val="697C0D37"/>
    <w:rsid w:val="697D6AA6"/>
    <w:rsid w:val="697EFBAA"/>
    <w:rsid w:val="697FB35D"/>
    <w:rsid w:val="6981B043"/>
    <w:rsid w:val="69822B96"/>
    <w:rsid w:val="69862685"/>
    <w:rsid w:val="698967DB"/>
    <w:rsid w:val="698CD142"/>
    <w:rsid w:val="698EEFD6"/>
    <w:rsid w:val="698FCC05"/>
    <w:rsid w:val="6990A6A0"/>
    <w:rsid w:val="699383C8"/>
    <w:rsid w:val="69940AB6"/>
    <w:rsid w:val="6999922C"/>
    <w:rsid w:val="6999BC6D"/>
    <w:rsid w:val="6999DA75"/>
    <w:rsid w:val="699CBA0A"/>
    <w:rsid w:val="699D5AAB"/>
    <w:rsid w:val="699E3BE5"/>
    <w:rsid w:val="699E491A"/>
    <w:rsid w:val="69A3B861"/>
    <w:rsid w:val="69A52D94"/>
    <w:rsid w:val="69A7FA7A"/>
    <w:rsid w:val="69AC8B2D"/>
    <w:rsid w:val="69AF4912"/>
    <w:rsid w:val="69B2172C"/>
    <w:rsid w:val="69B4E3FD"/>
    <w:rsid w:val="69B52538"/>
    <w:rsid w:val="69B58FA6"/>
    <w:rsid w:val="69BAA4D9"/>
    <w:rsid w:val="69BF7F4D"/>
    <w:rsid w:val="69C30B7E"/>
    <w:rsid w:val="69C402BD"/>
    <w:rsid w:val="69C4BC08"/>
    <w:rsid w:val="69C8B261"/>
    <w:rsid w:val="69C94F28"/>
    <w:rsid w:val="69CB3C38"/>
    <w:rsid w:val="69CB8909"/>
    <w:rsid w:val="69CCB653"/>
    <w:rsid w:val="69CCBB96"/>
    <w:rsid w:val="69D01487"/>
    <w:rsid w:val="69D04538"/>
    <w:rsid w:val="69D2FBA1"/>
    <w:rsid w:val="69D3F429"/>
    <w:rsid w:val="69D68CC1"/>
    <w:rsid w:val="69D7D2D1"/>
    <w:rsid w:val="69D8E9A2"/>
    <w:rsid w:val="69DA43E6"/>
    <w:rsid w:val="69DB1157"/>
    <w:rsid w:val="69DC1014"/>
    <w:rsid w:val="69DCA3A6"/>
    <w:rsid w:val="69DCB64D"/>
    <w:rsid w:val="69DD38D4"/>
    <w:rsid w:val="69DE662D"/>
    <w:rsid w:val="69DE744F"/>
    <w:rsid w:val="69E12DDD"/>
    <w:rsid w:val="69E306CD"/>
    <w:rsid w:val="69E54FD5"/>
    <w:rsid w:val="69E60A00"/>
    <w:rsid w:val="69E6E42F"/>
    <w:rsid w:val="69E905DA"/>
    <w:rsid w:val="69EAE182"/>
    <w:rsid w:val="69EBC485"/>
    <w:rsid w:val="69EE3193"/>
    <w:rsid w:val="69EFEADE"/>
    <w:rsid w:val="69F2D7EF"/>
    <w:rsid w:val="69F8E6AC"/>
    <w:rsid w:val="69F941E2"/>
    <w:rsid w:val="69FE9453"/>
    <w:rsid w:val="69FFA873"/>
    <w:rsid w:val="69FFC1AF"/>
    <w:rsid w:val="69FFF40F"/>
    <w:rsid w:val="6A02EC17"/>
    <w:rsid w:val="6A046FFC"/>
    <w:rsid w:val="6A04D657"/>
    <w:rsid w:val="6A0B489A"/>
    <w:rsid w:val="6A0E9708"/>
    <w:rsid w:val="6A0EE9E7"/>
    <w:rsid w:val="6A10813A"/>
    <w:rsid w:val="6A13CEF7"/>
    <w:rsid w:val="6A160AB4"/>
    <w:rsid w:val="6A169FD8"/>
    <w:rsid w:val="6A16E4D0"/>
    <w:rsid w:val="6A18C50E"/>
    <w:rsid w:val="6A19DB03"/>
    <w:rsid w:val="6A1A225E"/>
    <w:rsid w:val="6A1E0177"/>
    <w:rsid w:val="6A1E71BB"/>
    <w:rsid w:val="6A1EC0B3"/>
    <w:rsid w:val="6A2371D3"/>
    <w:rsid w:val="6A26F698"/>
    <w:rsid w:val="6A2ABCC8"/>
    <w:rsid w:val="6A2B0D7E"/>
    <w:rsid w:val="6A2BE068"/>
    <w:rsid w:val="6A2D51D3"/>
    <w:rsid w:val="6A2DCA7B"/>
    <w:rsid w:val="6A2F43D1"/>
    <w:rsid w:val="6A3470F0"/>
    <w:rsid w:val="6A3AC73B"/>
    <w:rsid w:val="6A3C137C"/>
    <w:rsid w:val="6A3D2393"/>
    <w:rsid w:val="6A3DF58A"/>
    <w:rsid w:val="6A3DF6F8"/>
    <w:rsid w:val="6A3F7B21"/>
    <w:rsid w:val="6A412596"/>
    <w:rsid w:val="6A4163F7"/>
    <w:rsid w:val="6A431C30"/>
    <w:rsid w:val="6A43B89E"/>
    <w:rsid w:val="6A457CA8"/>
    <w:rsid w:val="6A465D28"/>
    <w:rsid w:val="6A4724D6"/>
    <w:rsid w:val="6A479C2E"/>
    <w:rsid w:val="6A4DADA7"/>
    <w:rsid w:val="6A53C6D0"/>
    <w:rsid w:val="6A558817"/>
    <w:rsid w:val="6A55FA3B"/>
    <w:rsid w:val="6A57724A"/>
    <w:rsid w:val="6A62D93A"/>
    <w:rsid w:val="6A660F42"/>
    <w:rsid w:val="6A695578"/>
    <w:rsid w:val="6A6A02C1"/>
    <w:rsid w:val="6A6F2DBF"/>
    <w:rsid w:val="6A6F53BC"/>
    <w:rsid w:val="6A6F9360"/>
    <w:rsid w:val="6A6F9652"/>
    <w:rsid w:val="6A6FA3C8"/>
    <w:rsid w:val="6A7007FF"/>
    <w:rsid w:val="6A76F313"/>
    <w:rsid w:val="6A7A46F2"/>
    <w:rsid w:val="6A7AF80F"/>
    <w:rsid w:val="6A7C0197"/>
    <w:rsid w:val="6A7C9347"/>
    <w:rsid w:val="6A7CB357"/>
    <w:rsid w:val="6A7F1486"/>
    <w:rsid w:val="6A819C18"/>
    <w:rsid w:val="6A829887"/>
    <w:rsid w:val="6A831B0F"/>
    <w:rsid w:val="6A88A619"/>
    <w:rsid w:val="6A8A6ECE"/>
    <w:rsid w:val="6A8EC02E"/>
    <w:rsid w:val="6A8F359E"/>
    <w:rsid w:val="6A900E1E"/>
    <w:rsid w:val="6A91DBBB"/>
    <w:rsid w:val="6A93CFE7"/>
    <w:rsid w:val="6A9651AD"/>
    <w:rsid w:val="6A97149D"/>
    <w:rsid w:val="6A984F85"/>
    <w:rsid w:val="6A9872BE"/>
    <w:rsid w:val="6A99F589"/>
    <w:rsid w:val="6A9C76A7"/>
    <w:rsid w:val="6A9E756D"/>
    <w:rsid w:val="6AA01FEF"/>
    <w:rsid w:val="6AA1C013"/>
    <w:rsid w:val="6AA20F0D"/>
    <w:rsid w:val="6AA999E5"/>
    <w:rsid w:val="6AAA8269"/>
    <w:rsid w:val="6AAC561B"/>
    <w:rsid w:val="6AADA112"/>
    <w:rsid w:val="6AADE82C"/>
    <w:rsid w:val="6AAE449B"/>
    <w:rsid w:val="6AB067A4"/>
    <w:rsid w:val="6AB1F507"/>
    <w:rsid w:val="6AB38B1D"/>
    <w:rsid w:val="6AB736AE"/>
    <w:rsid w:val="6AB92565"/>
    <w:rsid w:val="6AB9B4F9"/>
    <w:rsid w:val="6ABC887D"/>
    <w:rsid w:val="6ABCCC1A"/>
    <w:rsid w:val="6ABEE655"/>
    <w:rsid w:val="6AC1BB1F"/>
    <w:rsid w:val="6AC29B22"/>
    <w:rsid w:val="6AC33E6A"/>
    <w:rsid w:val="6AC4ECA7"/>
    <w:rsid w:val="6AC612A6"/>
    <w:rsid w:val="6AC86176"/>
    <w:rsid w:val="6AC8FFB6"/>
    <w:rsid w:val="6ACB9A03"/>
    <w:rsid w:val="6ACE42E2"/>
    <w:rsid w:val="6AD150A3"/>
    <w:rsid w:val="6AD4CAA3"/>
    <w:rsid w:val="6AD6780C"/>
    <w:rsid w:val="6ADAE1E7"/>
    <w:rsid w:val="6ADBDC2A"/>
    <w:rsid w:val="6ADC1C02"/>
    <w:rsid w:val="6ADC467E"/>
    <w:rsid w:val="6ADC999D"/>
    <w:rsid w:val="6ADE86B6"/>
    <w:rsid w:val="6ADF5699"/>
    <w:rsid w:val="6AE11EB5"/>
    <w:rsid w:val="6AE25CD1"/>
    <w:rsid w:val="6AE2D08B"/>
    <w:rsid w:val="6AE669E0"/>
    <w:rsid w:val="6AE7FC74"/>
    <w:rsid w:val="6AEB7123"/>
    <w:rsid w:val="6AEBED3A"/>
    <w:rsid w:val="6AEC3944"/>
    <w:rsid w:val="6AECCD91"/>
    <w:rsid w:val="6AEF1D7A"/>
    <w:rsid w:val="6AF1BC00"/>
    <w:rsid w:val="6AF33EE6"/>
    <w:rsid w:val="6AF35732"/>
    <w:rsid w:val="6AF5BDE9"/>
    <w:rsid w:val="6AF6BE76"/>
    <w:rsid w:val="6AFAB327"/>
    <w:rsid w:val="6AFC8A15"/>
    <w:rsid w:val="6AFE3D9B"/>
    <w:rsid w:val="6AFE4FE6"/>
    <w:rsid w:val="6AFEA5DE"/>
    <w:rsid w:val="6AFFB440"/>
    <w:rsid w:val="6B001E57"/>
    <w:rsid w:val="6B04A26E"/>
    <w:rsid w:val="6B0ACBE1"/>
    <w:rsid w:val="6B0C46CE"/>
    <w:rsid w:val="6B0FB917"/>
    <w:rsid w:val="6B0FF2ED"/>
    <w:rsid w:val="6B106E48"/>
    <w:rsid w:val="6B120E9E"/>
    <w:rsid w:val="6B122B12"/>
    <w:rsid w:val="6B126D43"/>
    <w:rsid w:val="6B15F766"/>
    <w:rsid w:val="6B172DCA"/>
    <w:rsid w:val="6B184F8F"/>
    <w:rsid w:val="6B1B4537"/>
    <w:rsid w:val="6B1BD537"/>
    <w:rsid w:val="6B216A19"/>
    <w:rsid w:val="6B22488F"/>
    <w:rsid w:val="6B23DB24"/>
    <w:rsid w:val="6B24653E"/>
    <w:rsid w:val="6B262085"/>
    <w:rsid w:val="6B284782"/>
    <w:rsid w:val="6B2B3C5A"/>
    <w:rsid w:val="6B2BFBA1"/>
    <w:rsid w:val="6B30861B"/>
    <w:rsid w:val="6B31A4F5"/>
    <w:rsid w:val="6B335EE7"/>
    <w:rsid w:val="6B36D6FC"/>
    <w:rsid w:val="6B391376"/>
    <w:rsid w:val="6B39209E"/>
    <w:rsid w:val="6B3D8BE6"/>
    <w:rsid w:val="6B3F3FDB"/>
    <w:rsid w:val="6B3FA28C"/>
    <w:rsid w:val="6B45590F"/>
    <w:rsid w:val="6B46AC0C"/>
    <w:rsid w:val="6B4AAAA3"/>
    <w:rsid w:val="6B4CDEF2"/>
    <w:rsid w:val="6B4DCA95"/>
    <w:rsid w:val="6B4FBB3B"/>
    <w:rsid w:val="6B502E24"/>
    <w:rsid w:val="6B51EAE0"/>
    <w:rsid w:val="6B5500FC"/>
    <w:rsid w:val="6B56226E"/>
    <w:rsid w:val="6B59A5C7"/>
    <w:rsid w:val="6B5BD9A0"/>
    <w:rsid w:val="6B605599"/>
    <w:rsid w:val="6B65DD03"/>
    <w:rsid w:val="6B68E849"/>
    <w:rsid w:val="6B6D1643"/>
    <w:rsid w:val="6B6EA219"/>
    <w:rsid w:val="6B6FBD66"/>
    <w:rsid w:val="6B7116EE"/>
    <w:rsid w:val="6B714EFB"/>
    <w:rsid w:val="6B723731"/>
    <w:rsid w:val="6B757978"/>
    <w:rsid w:val="6B76A1A9"/>
    <w:rsid w:val="6B770705"/>
    <w:rsid w:val="6B783C64"/>
    <w:rsid w:val="6B78AD34"/>
    <w:rsid w:val="6B7947CE"/>
    <w:rsid w:val="6B7A9FAE"/>
    <w:rsid w:val="6B7C8B5D"/>
    <w:rsid w:val="6B7CD2F9"/>
    <w:rsid w:val="6B819BA9"/>
    <w:rsid w:val="6B82BA36"/>
    <w:rsid w:val="6B8374DD"/>
    <w:rsid w:val="6B84EAB5"/>
    <w:rsid w:val="6B86A6F1"/>
    <w:rsid w:val="6B87E0BC"/>
    <w:rsid w:val="6B881A08"/>
    <w:rsid w:val="6B8886C1"/>
    <w:rsid w:val="6B88A4EB"/>
    <w:rsid w:val="6B896641"/>
    <w:rsid w:val="6B89AAAE"/>
    <w:rsid w:val="6B8A76ED"/>
    <w:rsid w:val="6B8B0620"/>
    <w:rsid w:val="6B8B0E65"/>
    <w:rsid w:val="6B8B0E6F"/>
    <w:rsid w:val="6B8B3CA9"/>
    <w:rsid w:val="6B8B972C"/>
    <w:rsid w:val="6B8BF7BE"/>
    <w:rsid w:val="6B8EFE46"/>
    <w:rsid w:val="6B95E257"/>
    <w:rsid w:val="6B987231"/>
    <w:rsid w:val="6B99CB98"/>
    <w:rsid w:val="6B9A564B"/>
    <w:rsid w:val="6B9A75D3"/>
    <w:rsid w:val="6B9AE0BB"/>
    <w:rsid w:val="6B9B34F8"/>
    <w:rsid w:val="6B9BC5D7"/>
    <w:rsid w:val="6B9E2A83"/>
    <w:rsid w:val="6BA14D06"/>
    <w:rsid w:val="6BA1E0CC"/>
    <w:rsid w:val="6BA6B5B9"/>
    <w:rsid w:val="6BAB6389"/>
    <w:rsid w:val="6BABAA0B"/>
    <w:rsid w:val="6BADFE8F"/>
    <w:rsid w:val="6BB2BC21"/>
    <w:rsid w:val="6BB39EFF"/>
    <w:rsid w:val="6BB6124B"/>
    <w:rsid w:val="6BB6B68B"/>
    <w:rsid w:val="6BB86E9E"/>
    <w:rsid w:val="6BBB5B29"/>
    <w:rsid w:val="6BBB9C7E"/>
    <w:rsid w:val="6BBBB9E6"/>
    <w:rsid w:val="6BBCE29C"/>
    <w:rsid w:val="6BC074AF"/>
    <w:rsid w:val="6BC09ACF"/>
    <w:rsid w:val="6BC14C9C"/>
    <w:rsid w:val="6BC15375"/>
    <w:rsid w:val="6BC3B708"/>
    <w:rsid w:val="6BC60AD1"/>
    <w:rsid w:val="6BC803D7"/>
    <w:rsid w:val="6BC875AC"/>
    <w:rsid w:val="6BC91FFA"/>
    <w:rsid w:val="6BCA3C2A"/>
    <w:rsid w:val="6BD034F9"/>
    <w:rsid w:val="6BD2DA58"/>
    <w:rsid w:val="6BD43ED4"/>
    <w:rsid w:val="6BD5CDB3"/>
    <w:rsid w:val="6BD6F985"/>
    <w:rsid w:val="6BE3CFF8"/>
    <w:rsid w:val="6BE4B5D1"/>
    <w:rsid w:val="6BE540F7"/>
    <w:rsid w:val="6BE54C73"/>
    <w:rsid w:val="6BE5BE9F"/>
    <w:rsid w:val="6BE7F002"/>
    <w:rsid w:val="6BEA6B0A"/>
    <w:rsid w:val="6BEBE799"/>
    <w:rsid w:val="6BECB589"/>
    <w:rsid w:val="6BEF224D"/>
    <w:rsid w:val="6BEF4258"/>
    <w:rsid w:val="6BF03E12"/>
    <w:rsid w:val="6BF11C81"/>
    <w:rsid w:val="6BF23E47"/>
    <w:rsid w:val="6BF424D4"/>
    <w:rsid w:val="6BF46E63"/>
    <w:rsid w:val="6BFC4158"/>
    <w:rsid w:val="6BFD7F3A"/>
    <w:rsid w:val="6BFDF1C4"/>
    <w:rsid w:val="6BFE3E91"/>
    <w:rsid w:val="6C002B08"/>
    <w:rsid w:val="6C00B618"/>
    <w:rsid w:val="6C03BBD9"/>
    <w:rsid w:val="6C0B0CAB"/>
    <w:rsid w:val="6C0DC3C4"/>
    <w:rsid w:val="6C128352"/>
    <w:rsid w:val="6C159A98"/>
    <w:rsid w:val="6C18907A"/>
    <w:rsid w:val="6C194325"/>
    <w:rsid w:val="6C19E68A"/>
    <w:rsid w:val="6C1A06CE"/>
    <w:rsid w:val="6C1B0B01"/>
    <w:rsid w:val="6C1BB4CC"/>
    <w:rsid w:val="6C1D66BB"/>
    <w:rsid w:val="6C1E4774"/>
    <w:rsid w:val="6C20AA50"/>
    <w:rsid w:val="6C25C2E4"/>
    <w:rsid w:val="6C278F24"/>
    <w:rsid w:val="6C291B1F"/>
    <w:rsid w:val="6C2930CC"/>
    <w:rsid w:val="6C2C1BE9"/>
    <w:rsid w:val="6C2D96C6"/>
    <w:rsid w:val="6C30DDCE"/>
    <w:rsid w:val="6C323C0F"/>
    <w:rsid w:val="6C325D88"/>
    <w:rsid w:val="6C326D09"/>
    <w:rsid w:val="6C33CABC"/>
    <w:rsid w:val="6C341A66"/>
    <w:rsid w:val="6C352977"/>
    <w:rsid w:val="6C3613C9"/>
    <w:rsid w:val="6C365FEA"/>
    <w:rsid w:val="6C379851"/>
    <w:rsid w:val="6C386D02"/>
    <w:rsid w:val="6C38805D"/>
    <w:rsid w:val="6C3BF2E4"/>
    <w:rsid w:val="6C3F0BF1"/>
    <w:rsid w:val="6C407B64"/>
    <w:rsid w:val="6C44B6E7"/>
    <w:rsid w:val="6C450993"/>
    <w:rsid w:val="6C464502"/>
    <w:rsid w:val="6C484887"/>
    <w:rsid w:val="6C4A766D"/>
    <w:rsid w:val="6C4AB129"/>
    <w:rsid w:val="6C4BCE29"/>
    <w:rsid w:val="6C4CEB41"/>
    <w:rsid w:val="6C4CFC4C"/>
    <w:rsid w:val="6C4D404F"/>
    <w:rsid w:val="6C4D65D8"/>
    <w:rsid w:val="6C4E18B7"/>
    <w:rsid w:val="6C4E6A34"/>
    <w:rsid w:val="6C512069"/>
    <w:rsid w:val="6C52C5A7"/>
    <w:rsid w:val="6C535D9D"/>
    <w:rsid w:val="6C5BBD62"/>
    <w:rsid w:val="6C5CB1BD"/>
    <w:rsid w:val="6C601551"/>
    <w:rsid w:val="6C626FB4"/>
    <w:rsid w:val="6C63242A"/>
    <w:rsid w:val="6C640830"/>
    <w:rsid w:val="6C6427F8"/>
    <w:rsid w:val="6C657597"/>
    <w:rsid w:val="6C688752"/>
    <w:rsid w:val="6C6A2278"/>
    <w:rsid w:val="6C6A2514"/>
    <w:rsid w:val="6C6BBB72"/>
    <w:rsid w:val="6C6E2779"/>
    <w:rsid w:val="6C704536"/>
    <w:rsid w:val="6C71AE26"/>
    <w:rsid w:val="6C71B468"/>
    <w:rsid w:val="6C734194"/>
    <w:rsid w:val="6C741D70"/>
    <w:rsid w:val="6C79A0C1"/>
    <w:rsid w:val="6C7BB876"/>
    <w:rsid w:val="6C7BC5C4"/>
    <w:rsid w:val="6C7BCF5C"/>
    <w:rsid w:val="6C7F0E7F"/>
    <w:rsid w:val="6C7F4103"/>
    <w:rsid w:val="6C8491B0"/>
    <w:rsid w:val="6C87E38A"/>
    <w:rsid w:val="6C895CC5"/>
    <w:rsid w:val="6C8A9E1B"/>
    <w:rsid w:val="6C8BB1BC"/>
    <w:rsid w:val="6C8F5811"/>
    <w:rsid w:val="6C8F8C9E"/>
    <w:rsid w:val="6C8FBD8D"/>
    <w:rsid w:val="6C92B1EB"/>
    <w:rsid w:val="6C92F5B6"/>
    <w:rsid w:val="6C95325B"/>
    <w:rsid w:val="6C9551FE"/>
    <w:rsid w:val="6C95F2E6"/>
    <w:rsid w:val="6C965BB2"/>
    <w:rsid w:val="6C99B939"/>
    <w:rsid w:val="6C9ADC04"/>
    <w:rsid w:val="6C9B76EA"/>
    <w:rsid w:val="6C9BF443"/>
    <w:rsid w:val="6C9FAA52"/>
    <w:rsid w:val="6CA13E65"/>
    <w:rsid w:val="6CA1651D"/>
    <w:rsid w:val="6CA598D8"/>
    <w:rsid w:val="6CA6FA38"/>
    <w:rsid w:val="6CA71174"/>
    <w:rsid w:val="6CAE6F6D"/>
    <w:rsid w:val="6CB526BE"/>
    <w:rsid w:val="6CB53578"/>
    <w:rsid w:val="6CBAB7C9"/>
    <w:rsid w:val="6CBBB48F"/>
    <w:rsid w:val="6CBD8786"/>
    <w:rsid w:val="6CBE3C01"/>
    <w:rsid w:val="6CC13B67"/>
    <w:rsid w:val="6CC620EB"/>
    <w:rsid w:val="6CC66366"/>
    <w:rsid w:val="6CC69305"/>
    <w:rsid w:val="6CC7995C"/>
    <w:rsid w:val="6CCB07FF"/>
    <w:rsid w:val="6CCC8A23"/>
    <w:rsid w:val="6CCEACF5"/>
    <w:rsid w:val="6CCEC72A"/>
    <w:rsid w:val="6CD256C2"/>
    <w:rsid w:val="6CD2B128"/>
    <w:rsid w:val="6CD2D5B8"/>
    <w:rsid w:val="6CD422E8"/>
    <w:rsid w:val="6CD508B7"/>
    <w:rsid w:val="6CD6338D"/>
    <w:rsid w:val="6CE0EEA0"/>
    <w:rsid w:val="6CE155DF"/>
    <w:rsid w:val="6CE27259"/>
    <w:rsid w:val="6CE32D5F"/>
    <w:rsid w:val="6CE4374E"/>
    <w:rsid w:val="6CE4DADC"/>
    <w:rsid w:val="6CE5A444"/>
    <w:rsid w:val="6CE6BB2B"/>
    <w:rsid w:val="6CE7A7E8"/>
    <w:rsid w:val="6CEAA341"/>
    <w:rsid w:val="6CEAA621"/>
    <w:rsid w:val="6CEB0725"/>
    <w:rsid w:val="6CF0CBD9"/>
    <w:rsid w:val="6CF52E5A"/>
    <w:rsid w:val="6CF6B6D2"/>
    <w:rsid w:val="6CF771D5"/>
    <w:rsid w:val="6CF96C67"/>
    <w:rsid w:val="6CFBA4A7"/>
    <w:rsid w:val="6CFCB95B"/>
    <w:rsid w:val="6CFFAC5A"/>
    <w:rsid w:val="6D00CDCA"/>
    <w:rsid w:val="6D0422D4"/>
    <w:rsid w:val="6D06B64E"/>
    <w:rsid w:val="6D074DC5"/>
    <w:rsid w:val="6D081105"/>
    <w:rsid w:val="6D0B834F"/>
    <w:rsid w:val="6D0CDBEE"/>
    <w:rsid w:val="6D0F36E6"/>
    <w:rsid w:val="6D107C26"/>
    <w:rsid w:val="6D10921E"/>
    <w:rsid w:val="6D13DC36"/>
    <w:rsid w:val="6D151FF4"/>
    <w:rsid w:val="6D160D0F"/>
    <w:rsid w:val="6D183914"/>
    <w:rsid w:val="6D1CD340"/>
    <w:rsid w:val="6D21BF4B"/>
    <w:rsid w:val="6D25E01E"/>
    <w:rsid w:val="6D29FD63"/>
    <w:rsid w:val="6D2A79B8"/>
    <w:rsid w:val="6D2B0673"/>
    <w:rsid w:val="6D2BC0E2"/>
    <w:rsid w:val="6D2E0C12"/>
    <w:rsid w:val="6D2EE6D7"/>
    <w:rsid w:val="6D2FBEDC"/>
    <w:rsid w:val="6D301D66"/>
    <w:rsid w:val="6D30B6B8"/>
    <w:rsid w:val="6D313E6E"/>
    <w:rsid w:val="6D327736"/>
    <w:rsid w:val="6D3C281A"/>
    <w:rsid w:val="6D3E72AC"/>
    <w:rsid w:val="6D433773"/>
    <w:rsid w:val="6D468144"/>
    <w:rsid w:val="6D496497"/>
    <w:rsid w:val="6D4A622F"/>
    <w:rsid w:val="6D532E68"/>
    <w:rsid w:val="6D564099"/>
    <w:rsid w:val="6D59B146"/>
    <w:rsid w:val="6D5C95A4"/>
    <w:rsid w:val="6D5D8032"/>
    <w:rsid w:val="6D5DF035"/>
    <w:rsid w:val="6D647246"/>
    <w:rsid w:val="6D6A3A89"/>
    <w:rsid w:val="6D6B7C69"/>
    <w:rsid w:val="6D6D47A7"/>
    <w:rsid w:val="6D70D455"/>
    <w:rsid w:val="6D730CDD"/>
    <w:rsid w:val="6D744618"/>
    <w:rsid w:val="6D754068"/>
    <w:rsid w:val="6D775B4C"/>
    <w:rsid w:val="6D780913"/>
    <w:rsid w:val="6D7DF01F"/>
    <w:rsid w:val="6D842FD2"/>
    <w:rsid w:val="6D84B579"/>
    <w:rsid w:val="6D8522F2"/>
    <w:rsid w:val="6D888611"/>
    <w:rsid w:val="6D8A5D39"/>
    <w:rsid w:val="6D8E92CF"/>
    <w:rsid w:val="6D90AED0"/>
    <w:rsid w:val="6D91B518"/>
    <w:rsid w:val="6D92D89A"/>
    <w:rsid w:val="6D94BD39"/>
    <w:rsid w:val="6D980DAD"/>
    <w:rsid w:val="6D9A4D38"/>
    <w:rsid w:val="6D9E55E1"/>
    <w:rsid w:val="6DA1C0F9"/>
    <w:rsid w:val="6DA1DA78"/>
    <w:rsid w:val="6DA38E6E"/>
    <w:rsid w:val="6DA44740"/>
    <w:rsid w:val="6DAC09A3"/>
    <w:rsid w:val="6DB1C3F9"/>
    <w:rsid w:val="6DB41614"/>
    <w:rsid w:val="6DB44B81"/>
    <w:rsid w:val="6DB5FC4B"/>
    <w:rsid w:val="6DB86633"/>
    <w:rsid w:val="6DB9CF71"/>
    <w:rsid w:val="6DBA8262"/>
    <w:rsid w:val="6DBE44FB"/>
    <w:rsid w:val="6DC1E65B"/>
    <w:rsid w:val="6DC39F49"/>
    <w:rsid w:val="6DC48040"/>
    <w:rsid w:val="6DC6D103"/>
    <w:rsid w:val="6DC6FCC6"/>
    <w:rsid w:val="6DC89BF1"/>
    <w:rsid w:val="6DCA8C25"/>
    <w:rsid w:val="6DCCFC8D"/>
    <w:rsid w:val="6DD16B87"/>
    <w:rsid w:val="6DD69497"/>
    <w:rsid w:val="6DD93E17"/>
    <w:rsid w:val="6DDDC55E"/>
    <w:rsid w:val="6DDE7C72"/>
    <w:rsid w:val="6DDFFBF3"/>
    <w:rsid w:val="6DE19ABB"/>
    <w:rsid w:val="6DE574AB"/>
    <w:rsid w:val="6DE5D5FC"/>
    <w:rsid w:val="6DE606C2"/>
    <w:rsid w:val="6DE6CD29"/>
    <w:rsid w:val="6DE87FCC"/>
    <w:rsid w:val="6DED6855"/>
    <w:rsid w:val="6DF0FD54"/>
    <w:rsid w:val="6DF1B3D2"/>
    <w:rsid w:val="6DF39DDA"/>
    <w:rsid w:val="6DF39E10"/>
    <w:rsid w:val="6DF5558E"/>
    <w:rsid w:val="6DF6C1F2"/>
    <w:rsid w:val="6DF75E56"/>
    <w:rsid w:val="6DF81FEA"/>
    <w:rsid w:val="6DF836A3"/>
    <w:rsid w:val="6DFBC7F2"/>
    <w:rsid w:val="6DFD8A4D"/>
    <w:rsid w:val="6E011082"/>
    <w:rsid w:val="6E031C38"/>
    <w:rsid w:val="6E062358"/>
    <w:rsid w:val="6E077B76"/>
    <w:rsid w:val="6E0A1730"/>
    <w:rsid w:val="6E0AF7D3"/>
    <w:rsid w:val="6E1285E5"/>
    <w:rsid w:val="6E13E032"/>
    <w:rsid w:val="6E1C3A83"/>
    <w:rsid w:val="6E1D67F3"/>
    <w:rsid w:val="6E1F1852"/>
    <w:rsid w:val="6E1F85D7"/>
    <w:rsid w:val="6E20AD2D"/>
    <w:rsid w:val="6E2404F8"/>
    <w:rsid w:val="6E24EB26"/>
    <w:rsid w:val="6E2984E8"/>
    <w:rsid w:val="6E2B93AD"/>
    <w:rsid w:val="6E2FD7D6"/>
    <w:rsid w:val="6E30C78E"/>
    <w:rsid w:val="6E325989"/>
    <w:rsid w:val="6E32BFA2"/>
    <w:rsid w:val="6E32F1DC"/>
    <w:rsid w:val="6E34C0B9"/>
    <w:rsid w:val="6E3505BA"/>
    <w:rsid w:val="6E3C0186"/>
    <w:rsid w:val="6E3C56C0"/>
    <w:rsid w:val="6E40816D"/>
    <w:rsid w:val="6E41B062"/>
    <w:rsid w:val="6E41E9A9"/>
    <w:rsid w:val="6E441D5D"/>
    <w:rsid w:val="6E441FCD"/>
    <w:rsid w:val="6E4675E2"/>
    <w:rsid w:val="6E477531"/>
    <w:rsid w:val="6E4A08BC"/>
    <w:rsid w:val="6E507DC3"/>
    <w:rsid w:val="6E51F659"/>
    <w:rsid w:val="6E5396FD"/>
    <w:rsid w:val="6E5554C8"/>
    <w:rsid w:val="6E57CFD9"/>
    <w:rsid w:val="6E58918F"/>
    <w:rsid w:val="6E602B21"/>
    <w:rsid w:val="6E6417C3"/>
    <w:rsid w:val="6E651B5B"/>
    <w:rsid w:val="6E664C8B"/>
    <w:rsid w:val="6E66F13B"/>
    <w:rsid w:val="6E6C17F1"/>
    <w:rsid w:val="6E6E70D1"/>
    <w:rsid w:val="6E703782"/>
    <w:rsid w:val="6E723AF8"/>
    <w:rsid w:val="6E752BC7"/>
    <w:rsid w:val="6E769D0C"/>
    <w:rsid w:val="6E76ABEE"/>
    <w:rsid w:val="6E78946E"/>
    <w:rsid w:val="6E79063B"/>
    <w:rsid w:val="6E797789"/>
    <w:rsid w:val="6E7C14C9"/>
    <w:rsid w:val="6E7DE277"/>
    <w:rsid w:val="6E819DFF"/>
    <w:rsid w:val="6E87C17F"/>
    <w:rsid w:val="6E8F010D"/>
    <w:rsid w:val="6E911F91"/>
    <w:rsid w:val="6E92D4A6"/>
    <w:rsid w:val="6E945671"/>
    <w:rsid w:val="6E957C30"/>
    <w:rsid w:val="6E9A9F89"/>
    <w:rsid w:val="6E9C14D1"/>
    <w:rsid w:val="6E9C5007"/>
    <w:rsid w:val="6E9C8B77"/>
    <w:rsid w:val="6E9D652D"/>
    <w:rsid w:val="6E9F2AF8"/>
    <w:rsid w:val="6E9F78FF"/>
    <w:rsid w:val="6E9FF446"/>
    <w:rsid w:val="6EA0AFFD"/>
    <w:rsid w:val="6EA2D89A"/>
    <w:rsid w:val="6EA4F0DF"/>
    <w:rsid w:val="6EA6EEB2"/>
    <w:rsid w:val="6EA75411"/>
    <w:rsid w:val="6EA88EFB"/>
    <w:rsid w:val="6EA8E25C"/>
    <w:rsid w:val="6EA9DD5A"/>
    <w:rsid w:val="6EAA00A0"/>
    <w:rsid w:val="6EAE9736"/>
    <w:rsid w:val="6EB5D2CF"/>
    <w:rsid w:val="6EBB75A5"/>
    <w:rsid w:val="6EBDA646"/>
    <w:rsid w:val="6EC26D54"/>
    <w:rsid w:val="6EC434F6"/>
    <w:rsid w:val="6EC537DC"/>
    <w:rsid w:val="6EC5ACB6"/>
    <w:rsid w:val="6EC657A4"/>
    <w:rsid w:val="6EC91F16"/>
    <w:rsid w:val="6ECF5B48"/>
    <w:rsid w:val="6ED05C2A"/>
    <w:rsid w:val="6ED07487"/>
    <w:rsid w:val="6ED0B214"/>
    <w:rsid w:val="6ED117DA"/>
    <w:rsid w:val="6ED298EE"/>
    <w:rsid w:val="6ED37E34"/>
    <w:rsid w:val="6ED39468"/>
    <w:rsid w:val="6ED8EE3E"/>
    <w:rsid w:val="6EDE8D3B"/>
    <w:rsid w:val="6EDEB9AE"/>
    <w:rsid w:val="6EE0E5A3"/>
    <w:rsid w:val="6EE1A9DF"/>
    <w:rsid w:val="6EE46F07"/>
    <w:rsid w:val="6EE925B7"/>
    <w:rsid w:val="6EEA0701"/>
    <w:rsid w:val="6EEBA7BC"/>
    <w:rsid w:val="6EEBEF01"/>
    <w:rsid w:val="6EF41418"/>
    <w:rsid w:val="6EF6806F"/>
    <w:rsid w:val="6EF6E5E3"/>
    <w:rsid w:val="6EF735A5"/>
    <w:rsid w:val="6EFACEA0"/>
    <w:rsid w:val="6EFB8D85"/>
    <w:rsid w:val="6EFC3698"/>
    <w:rsid w:val="6EFC749C"/>
    <w:rsid w:val="6EFD7BE2"/>
    <w:rsid w:val="6F01F1E5"/>
    <w:rsid w:val="6F0310B2"/>
    <w:rsid w:val="6F041AB1"/>
    <w:rsid w:val="6F04E808"/>
    <w:rsid w:val="6F059F6E"/>
    <w:rsid w:val="6F05D20E"/>
    <w:rsid w:val="6F0740A6"/>
    <w:rsid w:val="6F091808"/>
    <w:rsid w:val="6F0FFE0C"/>
    <w:rsid w:val="6F12C908"/>
    <w:rsid w:val="6F13749D"/>
    <w:rsid w:val="6F137FDD"/>
    <w:rsid w:val="6F1974E1"/>
    <w:rsid w:val="6F1A109E"/>
    <w:rsid w:val="6F1C077E"/>
    <w:rsid w:val="6F20B82E"/>
    <w:rsid w:val="6F28020D"/>
    <w:rsid w:val="6F29A993"/>
    <w:rsid w:val="6F2A213B"/>
    <w:rsid w:val="6F32CB5C"/>
    <w:rsid w:val="6F34BE9F"/>
    <w:rsid w:val="6F34D3AF"/>
    <w:rsid w:val="6F391A79"/>
    <w:rsid w:val="6F3A33AE"/>
    <w:rsid w:val="6F3A3696"/>
    <w:rsid w:val="6F4183FD"/>
    <w:rsid w:val="6F43F99D"/>
    <w:rsid w:val="6F45E152"/>
    <w:rsid w:val="6F488387"/>
    <w:rsid w:val="6F4BDBE7"/>
    <w:rsid w:val="6F4EEDD3"/>
    <w:rsid w:val="6F505E8D"/>
    <w:rsid w:val="6F510479"/>
    <w:rsid w:val="6F538615"/>
    <w:rsid w:val="6F547D5D"/>
    <w:rsid w:val="6F5557B6"/>
    <w:rsid w:val="6F55DA05"/>
    <w:rsid w:val="6F5653EE"/>
    <w:rsid w:val="6F5ADE8A"/>
    <w:rsid w:val="6F5C3CEC"/>
    <w:rsid w:val="6F5E4ADE"/>
    <w:rsid w:val="6F60609A"/>
    <w:rsid w:val="6F610AE4"/>
    <w:rsid w:val="6F617550"/>
    <w:rsid w:val="6F61FFDB"/>
    <w:rsid w:val="6F6286AA"/>
    <w:rsid w:val="6F62ED09"/>
    <w:rsid w:val="6F635C8A"/>
    <w:rsid w:val="6F6AE149"/>
    <w:rsid w:val="6F6C400C"/>
    <w:rsid w:val="6F6CE5A2"/>
    <w:rsid w:val="6F6D0DC5"/>
    <w:rsid w:val="6F6FBE16"/>
    <w:rsid w:val="6F71C7E9"/>
    <w:rsid w:val="6F75E6FF"/>
    <w:rsid w:val="6F762D79"/>
    <w:rsid w:val="6F77286C"/>
    <w:rsid w:val="6F77E6F5"/>
    <w:rsid w:val="6F77EF2C"/>
    <w:rsid w:val="6F78848D"/>
    <w:rsid w:val="6F78D052"/>
    <w:rsid w:val="6F7FCF50"/>
    <w:rsid w:val="6F8056AD"/>
    <w:rsid w:val="6F80DED7"/>
    <w:rsid w:val="6F812D03"/>
    <w:rsid w:val="6F82155B"/>
    <w:rsid w:val="6F87BA2C"/>
    <w:rsid w:val="6F88415F"/>
    <w:rsid w:val="6F897B17"/>
    <w:rsid w:val="6F8B3849"/>
    <w:rsid w:val="6F8C0B0C"/>
    <w:rsid w:val="6F94DBAF"/>
    <w:rsid w:val="6F97EA3E"/>
    <w:rsid w:val="6F991C0C"/>
    <w:rsid w:val="6F9E02C8"/>
    <w:rsid w:val="6F9E33EF"/>
    <w:rsid w:val="6F9E951A"/>
    <w:rsid w:val="6FA60E28"/>
    <w:rsid w:val="6FA736E6"/>
    <w:rsid w:val="6FA79328"/>
    <w:rsid w:val="6FA7C7DA"/>
    <w:rsid w:val="6FAA119F"/>
    <w:rsid w:val="6FAB423B"/>
    <w:rsid w:val="6FAE028A"/>
    <w:rsid w:val="6FAF1E1E"/>
    <w:rsid w:val="6FAFB7A1"/>
    <w:rsid w:val="6FB4FCD5"/>
    <w:rsid w:val="6FB5B7A0"/>
    <w:rsid w:val="6FB9DB30"/>
    <w:rsid w:val="6FBA6E7A"/>
    <w:rsid w:val="6FBAE28B"/>
    <w:rsid w:val="6FC2391E"/>
    <w:rsid w:val="6FC2EDAD"/>
    <w:rsid w:val="6FC49760"/>
    <w:rsid w:val="6FC52576"/>
    <w:rsid w:val="6FC9C4F0"/>
    <w:rsid w:val="6FCB7144"/>
    <w:rsid w:val="6FCC0A63"/>
    <w:rsid w:val="6FCC5E9B"/>
    <w:rsid w:val="6FCD073A"/>
    <w:rsid w:val="6FCD45EA"/>
    <w:rsid w:val="6FCE3D4A"/>
    <w:rsid w:val="6FCF3EA5"/>
    <w:rsid w:val="6FD29DC7"/>
    <w:rsid w:val="6FD61647"/>
    <w:rsid w:val="6FD65548"/>
    <w:rsid w:val="6FDA049D"/>
    <w:rsid w:val="6FDAB030"/>
    <w:rsid w:val="6FE39F2E"/>
    <w:rsid w:val="6FE4E594"/>
    <w:rsid w:val="6FE5E6F2"/>
    <w:rsid w:val="6FE7213E"/>
    <w:rsid w:val="6FEE17D3"/>
    <w:rsid w:val="6FF16D1A"/>
    <w:rsid w:val="6FF4521C"/>
    <w:rsid w:val="6FFD7A4E"/>
    <w:rsid w:val="700105A1"/>
    <w:rsid w:val="70015C66"/>
    <w:rsid w:val="70026EE6"/>
    <w:rsid w:val="7002EF7B"/>
    <w:rsid w:val="7002F00B"/>
    <w:rsid w:val="70040C85"/>
    <w:rsid w:val="7004FF05"/>
    <w:rsid w:val="70063C3C"/>
    <w:rsid w:val="7007AFEC"/>
    <w:rsid w:val="7007D289"/>
    <w:rsid w:val="7009D9ED"/>
    <w:rsid w:val="7010821C"/>
    <w:rsid w:val="701144E8"/>
    <w:rsid w:val="701179A7"/>
    <w:rsid w:val="7011C599"/>
    <w:rsid w:val="70122DFC"/>
    <w:rsid w:val="701699D5"/>
    <w:rsid w:val="7017C1E4"/>
    <w:rsid w:val="70196CD5"/>
    <w:rsid w:val="701B656C"/>
    <w:rsid w:val="701DE450"/>
    <w:rsid w:val="701E8A96"/>
    <w:rsid w:val="701F3276"/>
    <w:rsid w:val="701F8893"/>
    <w:rsid w:val="702940A9"/>
    <w:rsid w:val="7029B8B9"/>
    <w:rsid w:val="7029F5F5"/>
    <w:rsid w:val="702A93F0"/>
    <w:rsid w:val="702C0837"/>
    <w:rsid w:val="702DB5CC"/>
    <w:rsid w:val="702DC1E1"/>
    <w:rsid w:val="702E3FEE"/>
    <w:rsid w:val="702F1918"/>
    <w:rsid w:val="70314730"/>
    <w:rsid w:val="70339FB4"/>
    <w:rsid w:val="7036D5B3"/>
    <w:rsid w:val="70393098"/>
    <w:rsid w:val="703A5D9A"/>
    <w:rsid w:val="703CB010"/>
    <w:rsid w:val="703EF995"/>
    <w:rsid w:val="703FCBBB"/>
    <w:rsid w:val="703FDB4E"/>
    <w:rsid w:val="70431B5F"/>
    <w:rsid w:val="70436B63"/>
    <w:rsid w:val="7048146F"/>
    <w:rsid w:val="7048C486"/>
    <w:rsid w:val="7049F193"/>
    <w:rsid w:val="704B399C"/>
    <w:rsid w:val="704B5F8A"/>
    <w:rsid w:val="704C754A"/>
    <w:rsid w:val="704EDCB7"/>
    <w:rsid w:val="704FA79F"/>
    <w:rsid w:val="70512394"/>
    <w:rsid w:val="7053DB6F"/>
    <w:rsid w:val="70557E55"/>
    <w:rsid w:val="7055A60F"/>
    <w:rsid w:val="7055EAB5"/>
    <w:rsid w:val="70568916"/>
    <w:rsid w:val="705A77FC"/>
    <w:rsid w:val="705A816C"/>
    <w:rsid w:val="705AD5B5"/>
    <w:rsid w:val="705DC997"/>
    <w:rsid w:val="705EEC03"/>
    <w:rsid w:val="70607D99"/>
    <w:rsid w:val="7062E8AA"/>
    <w:rsid w:val="7064494C"/>
    <w:rsid w:val="70647D03"/>
    <w:rsid w:val="70668C0D"/>
    <w:rsid w:val="706747BE"/>
    <w:rsid w:val="70678970"/>
    <w:rsid w:val="706D9631"/>
    <w:rsid w:val="7072F033"/>
    <w:rsid w:val="7074C9DA"/>
    <w:rsid w:val="70761E37"/>
    <w:rsid w:val="70764A02"/>
    <w:rsid w:val="707724C3"/>
    <w:rsid w:val="7079B9CF"/>
    <w:rsid w:val="707ABD75"/>
    <w:rsid w:val="7082C60F"/>
    <w:rsid w:val="7084E66A"/>
    <w:rsid w:val="70866A55"/>
    <w:rsid w:val="708BAF51"/>
    <w:rsid w:val="708D0AFF"/>
    <w:rsid w:val="708E394F"/>
    <w:rsid w:val="708EB47C"/>
    <w:rsid w:val="708F847D"/>
    <w:rsid w:val="708FA262"/>
    <w:rsid w:val="70929F9F"/>
    <w:rsid w:val="7096754D"/>
    <w:rsid w:val="7096B017"/>
    <w:rsid w:val="709766D5"/>
    <w:rsid w:val="70982873"/>
    <w:rsid w:val="709D2722"/>
    <w:rsid w:val="709D4C78"/>
    <w:rsid w:val="709FAA37"/>
    <w:rsid w:val="70A00B22"/>
    <w:rsid w:val="70A0ED22"/>
    <w:rsid w:val="70A3667B"/>
    <w:rsid w:val="70A4620E"/>
    <w:rsid w:val="70A57B72"/>
    <w:rsid w:val="70A6607F"/>
    <w:rsid w:val="70A68729"/>
    <w:rsid w:val="70AAA0B4"/>
    <w:rsid w:val="70AB655D"/>
    <w:rsid w:val="70AB68D7"/>
    <w:rsid w:val="70AD0C0F"/>
    <w:rsid w:val="70AFF0D9"/>
    <w:rsid w:val="70B0CAE6"/>
    <w:rsid w:val="70B1843A"/>
    <w:rsid w:val="70B5900A"/>
    <w:rsid w:val="70B60C57"/>
    <w:rsid w:val="70B9891E"/>
    <w:rsid w:val="70BAD2A8"/>
    <w:rsid w:val="70BBB1F8"/>
    <w:rsid w:val="70BF4713"/>
    <w:rsid w:val="70BF7295"/>
    <w:rsid w:val="70C00FBF"/>
    <w:rsid w:val="70C36960"/>
    <w:rsid w:val="70C6FD09"/>
    <w:rsid w:val="70C75E89"/>
    <w:rsid w:val="70C7A91F"/>
    <w:rsid w:val="70C8A534"/>
    <w:rsid w:val="70C8AB87"/>
    <w:rsid w:val="70C8F31D"/>
    <w:rsid w:val="70CA80E8"/>
    <w:rsid w:val="70CCEE7C"/>
    <w:rsid w:val="70CDFE8B"/>
    <w:rsid w:val="70CEA094"/>
    <w:rsid w:val="70CEE777"/>
    <w:rsid w:val="70CFC483"/>
    <w:rsid w:val="70D0536D"/>
    <w:rsid w:val="70D17370"/>
    <w:rsid w:val="70D1C383"/>
    <w:rsid w:val="70D33858"/>
    <w:rsid w:val="70D381C6"/>
    <w:rsid w:val="70D4AB92"/>
    <w:rsid w:val="70D82448"/>
    <w:rsid w:val="70DA92EF"/>
    <w:rsid w:val="70E212DC"/>
    <w:rsid w:val="70E4680D"/>
    <w:rsid w:val="70E51084"/>
    <w:rsid w:val="70E82A7F"/>
    <w:rsid w:val="70E82FC8"/>
    <w:rsid w:val="70E9C04A"/>
    <w:rsid w:val="70EA729E"/>
    <w:rsid w:val="70EB1FA3"/>
    <w:rsid w:val="70ECB0F5"/>
    <w:rsid w:val="70EE4F1F"/>
    <w:rsid w:val="70EEC9A9"/>
    <w:rsid w:val="70EF3CF0"/>
    <w:rsid w:val="70F1E237"/>
    <w:rsid w:val="70F63871"/>
    <w:rsid w:val="70FACFE0"/>
    <w:rsid w:val="70FB5311"/>
    <w:rsid w:val="70FD5056"/>
    <w:rsid w:val="70FDD84A"/>
    <w:rsid w:val="70FEB784"/>
    <w:rsid w:val="7100E4B0"/>
    <w:rsid w:val="710229B7"/>
    <w:rsid w:val="71056F97"/>
    <w:rsid w:val="710848E2"/>
    <w:rsid w:val="71090C49"/>
    <w:rsid w:val="7109309C"/>
    <w:rsid w:val="71094E27"/>
    <w:rsid w:val="710A3782"/>
    <w:rsid w:val="710A883C"/>
    <w:rsid w:val="710BE04D"/>
    <w:rsid w:val="710D231D"/>
    <w:rsid w:val="7113730E"/>
    <w:rsid w:val="711427D9"/>
    <w:rsid w:val="7119CBAB"/>
    <w:rsid w:val="711A1537"/>
    <w:rsid w:val="711A1787"/>
    <w:rsid w:val="711BE537"/>
    <w:rsid w:val="711E2EF4"/>
    <w:rsid w:val="71206366"/>
    <w:rsid w:val="71224E96"/>
    <w:rsid w:val="712274E8"/>
    <w:rsid w:val="7122D5BF"/>
    <w:rsid w:val="7123624E"/>
    <w:rsid w:val="7125DCBE"/>
    <w:rsid w:val="71268113"/>
    <w:rsid w:val="712A1859"/>
    <w:rsid w:val="712BC948"/>
    <w:rsid w:val="712BEA8A"/>
    <w:rsid w:val="712FF5D0"/>
    <w:rsid w:val="7134C102"/>
    <w:rsid w:val="71350BAC"/>
    <w:rsid w:val="71369188"/>
    <w:rsid w:val="713699CA"/>
    <w:rsid w:val="7137C489"/>
    <w:rsid w:val="7138872D"/>
    <w:rsid w:val="7138C82F"/>
    <w:rsid w:val="71397830"/>
    <w:rsid w:val="713A34C4"/>
    <w:rsid w:val="713B78E8"/>
    <w:rsid w:val="713DE50A"/>
    <w:rsid w:val="7143731B"/>
    <w:rsid w:val="7144643A"/>
    <w:rsid w:val="7147DC36"/>
    <w:rsid w:val="71495236"/>
    <w:rsid w:val="714BA2BC"/>
    <w:rsid w:val="714BAB23"/>
    <w:rsid w:val="714C76AF"/>
    <w:rsid w:val="714E73A3"/>
    <w:rsid w:val="714F7195"/>
    <w:rsid w:val="714FD7A5"/>
    <w:rsid w:val="71519DFC"/>
    <w:rsid w:val="7159976C"/>
    <w:rsid w:val="715BB0A5"/>
    <w:rsid w:val="715BF20D"/>
    <w:rsid w:val="715E14D2"/>
    <w:rsid w:val="715E1C35"/>
    <w:rsid w:val="715EA981"/>
    <w:rsid w:val="715EE1F3"/>
    <w:rsid w:val="71625A35"/>
    <w:rsid w:val="71635C2B"/>
    <w:rsid w:val="7165F756"/>
    <w:rsid w:val="716B38D2"/>
    <w:rsid w:val="716D8430"/>
    <w:rsid w:val="71702644"/>
    <w:rsid w:val="71762909"/>
    <w:rsid w:val="71776E88"/>
    <w:rsid w:val="7177F946"/>
    <w:rsid w:val="717AD673"/>
    <w:rsid w:val="717EECB3"/>
    <w:rsid w:val="7181CA79"/>
    <w:rsid w:val="71880C4B"/>
    <w:rsid w:val="718AFE5C"/>
    <w:rsid w:val="718EBFFF"/>
    <w:rsid w:val="718FCB0D"/>
    <w:rsid w:val="71900FA8"/>
    <w:rsid w:val="71943C0E"/>
    <w:rsid w:val="719885E8"/>
    <w:rsid w:val="719A02C3"/>
    <w:rsid w:val="71A0923E"/>
    <w:rsid w:val="71A0F411"/>
    <w:rsid w:val="71A5ACD7"/>
    <w:rsid w:val="71B01BC4"/>
    <w:rsid w:val="71B41CDB"/>
    <w:rsid w:val="71B42945"/>
    <w:rsid w:val="71B5B3E0"/>
    <w:rsid w:val="71B6A891"/>
    <w:rsid w:val="71B7B671"/>
    <w:rsid w:val="71BA60FF"/>
    <w:rsid w:val="71BE7450"/>
    <w:rsid w:val="71BFABB9"/>
    <w:rsid w:val="71C07EB9"/>
    <w:rsid w:val="71C2BB44"/>
    <w:rsid w:val="71C34F34"/>
    <w:rsid w:val="71C5EDAC"/>
    <w:rsid w:val="71C6EB31"/>
    <w:rsid w:val="71C8FDDD"/>
    <w:rsid w:val="71CBE950"/>
    <w:rsid w:val="71CCDEA2"/>
    <w:rsid w:val="71CEC88F"/>
    <w:rsid w:val="71CF2005"/>
    <w:rsid w:val="71CF4EFC"/>
    <w:rsid w:val="71CFD7E2"/>
    <w:rsid w:val="71D084F1"/>
    <w:rsid w:val="71D124A7"/>
    <w:rsid w:val="71D1D69B"/>
    <w:rsid w:val="71D2259A"/>
    <w:rsid w:val="71D39033"/>
    <w:rsid w:val="71D4647C"/>
    <w:rsid w:val="71D54458"/>
    <w:rsid w:val="71D6CD2E"/>
    <w:rsid w:val="71D7309E"/>
    <w:rsid w:val="71D86215"/>
    <w:rsid w:val="71D9F348"/>
    <w:rsid w:val="71DC5EBB"/>
    <w:rsid w:val="71DCB6E7"/>
    <w:rsid w:val="71E0ADBF"/>
    <w:rsid w:val="71E23B74"/>
    <w:rsid w:val="71E5E617"/>
    <w:rsid w:val="71E709FD"/>
    <w:rsid w:val="71E7ABC6"/>
    <w:rsid w:val="71E98F1B"/>
    <w:rsid w:val="71EA3B24"/>
    <w:rsid w:val="71EB942E"/>
    <w:rsid w:val="71EBD99D"/>
    <w:rsid w:val="71EF14E4"/>
    <w:rsid w:val="71EF9540"/>
    <w:rsid w:val="71F02AC5"/>
    <w:rsid w:val="71F25501"/>
    <w:rsid w:val="71F3538D"/>
    <w:rsid w:val="71F38BB9"/>
    <w:rsid w:val="71F5788F"/>
    <w:rsid w:val="71F69408"/>
    <w:rsid w:val="71F8F76A"/>
    <w:rsid w:val="71FA8E6C"/>
    <w:rsid w:val="71FBC78D"/>
    <w:rsid w:val="71FF56DC"/>
    <w:rsid w:val="720C2E72"/>
    <w:rsid w:val="720E5463"/>
    <w:rsid w:val="720F7FD0"/>
    <w:rsid w:val="720FC4AF"/>
    <w:rsid w:val="7213D367"/>
    <w:rsid w:val="7213EBE5"/>
    <w:rsid w:val="72148628"/>
    <w:rsid w:val="72172B7D"/>
    <w:rsid w:val="72177FFB"/>
    <w:rsid w:val="7219F407"/>
    <w:rsid w:val="721AB747"/>
    <w:rsid w:val="721ACF2D"/>
    <w:rsid w:val="721B6964"/>
    <w:rsid w:val="721DB087"/>
    <w:rsid w:val="721DFFAF"/>
    <w:rsid w:val="7223606D"/>
    <w:rsid w:val="72275F60"/>
    <w:rsid w:val="7229B2E4"/>
    <w:rsid w:val="722A1A04"/>
    <w:rsid w:val="722A52F9"/>
    <w:rsid w:val="722AC1CF"/>
    <w:rsid w:val="722FFC37"/>
    <w:rsid w:val="72334362"/>
    <w:rsid w:val="72383C4B"/>
    <w:rsid w:val="7238DC8C"/>
    <w:rsid w:val="723934A8"/>
    <w:rsid w:val="723E3E78"/>
    <w:rsid w:val="723FC4AD"/>
    <w:rsid w:val="72452A17"/>
    <w:rsid w:val="72468E85"/>
    <w:rsid w:val="7247C460"/>
    <w:rsid w:val="7247F602"/>
    <w:rsid w:val="724985F3"/>
    <w:rsid w:val="7249BB0F"/>
    <w:rsid w:val="724CA7B5"/>
    <w:rsid w:val="724DEF49"/>
    <w:rsid w:val="7253958D"/>
    <w:rsid w:val="72558430"/>
    <w:rsid w:val="72580417"/>
    <w:rsid w:val="7258142B"/>
    <w:rsid w:val="72589415"/>
    <w:rsid w:val="725CE0A4"/>
    <w:rsid w:val="725CEA4E"/>
    <w:rsid w:val="7262101A"/>
    <w:rsid w:val="726348B2"/>
    <w:rsid w:val="726665AE"/>
    <w:rsid w:val="726B217E"/>
    <w:rsid w:val="726D5D34"/>
    <w:rsid w:val="726F8912"/>
    <w:rsid w:val="72706F58"/>
    <w:rsid w:val="7270DF25"/>
    <w:rsid w:val="7271C7FA"/>
    <w:rsid w:val="7272D85D"/>
    <w:rsid w:val="7276975B"/>
    <w:rsid w:val="72783921"/>
    <w:rsid w:val="727A1398"/>
    <w:rsid w:val="727F7BDF"/>
    <w:rsid w:val="727FD8C6"/>
    <w:rsid w:val="728137A5"/>
    <w:rsid w:val="72843D8F"/>
    <w:rsid w:val="728AB64E"/>
    <w:rsid w:val="728B62C4"/>
    <w:rsid w:val="728C8720"/>
    <w:rsid w:val="72900D82"/>
    <w:rsid w:val="729435F0"/>
    <w:rsid w:val="7294DADC"/>
    <w:rsid w:val="7296215E"/>
    <w:rsid w:val="729862BC"/>
    <w:rsid w:val="72986A62"/>
    <w:rsid w:val="729B5976"/>
    <w:rsid w:val="729C98DE"/>
    <w:rsid w:val="729CBCA9"/>
    <w:rsid w:val="729E9177"/>
    <w:rsid w:val="729ED697"/>
    <w:rsid w:val="72A1158F"/>
    <w:rsid w:val="72A2A76C"/>
    <w:rsid w:val="72A5D686"/>
    <w:rsid w:val="72A693CF"/>
    <w:rsid w:val="72AA01FA"/>
    <w:rsid w:val="72ACEB19"/>
    <w:rsid w:val="72AFF2BB"/>
    <w:rsid w:val="72B56EAC"/>
    <w:rsid w:val="72B67CC8"/>
    <w:rsid w:val="72B6A1CB"/>
    <w:rsid w:val="72BA1C3A"/>
    <w:rsid w:val="72BA6F80"/>
    <w:rsid w:val="72BC541D"/>
    <w:rsid w:val="72BC81D3"/>
    <w:rsid w:val="72BF0232"/>
    <w:rsid w:val="72BFCFAE"/>
    <w:rsid w:val="72C25034"/>
    <w:rsid w:val="72C3510F"/>
    <w:rsid w:val="72C45D3B"/>
    <w:rsid w:val="72C54912"/>
    <w:rsid w:val="72C93F62"/>
    <w:rsid w:val="72C9F6C0"/>
    <w:rsid w:val="72D12E0B"/>
    <w:rsid w:val="72D4EDA4"/>
    <w:rsid w:val="72D8C85E"/>
    <w:rsid w:val="72D9AC40"/>
    <w:rsid w:val="72DA3C3A"/>
    <w:rsid w:val="72DAFB64"/>
    <w:rsid w:val="72DBC63C"/>
    <w:rsid w:val="72DF05F1"/>
    <w:rsid w:val="72DFDB5A"/>
    <w:rsid w:val="72E056E5"/>
    <w:rsid w:val="72E44BBE"/>
    <w:rsid w:val="72E73D7D"/>
    <w:rsid w:val="72E86AF1"/>
    <w:rsid w:val="72E9F7C9"/>
    <w:rsid w:val="72EBA064"/>
    <w:rsid w:val="72EBA806"/>
    <w:rsid w:val="72EDC9F9"/>
    <w:rsid w:val="72F0C709"/>
    <w:rsid w:val="72F88E25"/>
    <w:rsid w:val="72FC24D0"/>
    <w:rsid w:val="72FF9EAA"/>
    <w:rsid w:val="72FFCCAC"/>
    <w:rsid w:val="7300A183"/>
    <w:rsid w:val="730559A2"/>
    <w:rsid w:val="7305EEDB"/>
    <w:rsid w:val="73064878"/>
    <w:rsid w:val="73082C52"/>
    <w:rsid w:val="7308A76A"/>
    <w:rsid w:val="730CED3B"/>
    <w:rsid w:val="730D909C"/>
    <w:rsid w:val="730F0B1A"/>
    <w:rsid w:val="7313146E"/>
    <w:rsid w:val="73131CBC"/>
    <w:rsid w:val="73134C1E"/>
    <w:rsid w:val="731420DD"/>
    <w:rsid w:val="7314DC29"/>
    <w:rsid w:val="73156CFA"/>
    <w:rsid w:val="73172FF7"/>
    <w:rsid w:val="7317AAFE"/>
    <w:rsid w:val="731B5D76"/>
    <w:rsid w:val="731DDEDA"/>
    <w:rsid w:val="73201E20"/>
    <w:rsid w:val="7322D314"/>
    <w:rsid w:val="7325677C"/>
    <w:rsid w:val="7325C909"/>
    <w:rsid w:val="73285E37"/>
    <w:rsid w:val="73296A7A"/>
    <w:rsid w:val="732B0EFD"/>
    <w:rsid w:val="732B42A4"/>
    <w:rsid w:val="732B788B"/>
    <w:rsid w:val="732CA283"/>
    <w:rsid w:val="732E33CF"/>
    <w:rsid w:val="733091AA"/>
    <w:rsid w:val="733101EB"/>
    <w:rsid w:val="73324B85"/>
    <w:rsid w:val="733370AA"/>
    <w:rsid w:val="73360BD1"/>
    <w:rsid w:val="73385CA2"/>
    <w:rsid w:val="733B0DF8"/>
    <w:rsid w:val="7341E14A"/>
    <w:rsid w:val="7342C999"/>
    <w:rsid w:val="7342DBE0"/>
    <w:rsid w:val="734589CB"/>
    <w:rsid w:val="7347124C"/>
    <w:rsid w:val="734D1682"/>
    <w:rsid w:val="734E8669"/>
    <w:rsid w:val="7350EC07"/>
    <w:rsid w:val="73538215"/>
    <w:rsid w:val="7358D02C"/>
    <w:rsid w:val="735967BB"/>
    <w:rsid w:val="735A05E9"/>
    <w:rsid w:val="735DA907"/>
    <w:rsid w:val="735E6F5C"/>
    <w:rsid w:val="7360060C"/>
    <w:rsid w:val="73656F4B"/>
    <w:rsid w:val="7365CAA6"/>
    <w:rsid w:val="73672264"/>
    <w:rsid w:val="736724DC"/>
    <w:rsid w:val="7367FE3B"/>
    <w:rsid w:val="736A554A"/>
    <w:rsid w:val="736BF77F"/>
    <w:rsid w:val="736D6E21"/>
    <w:rsid w:val="736FEA2C"/>
    <w:rsid w:val="7372F783"/>
    <w:rsid w:val="73778A9A"/>
    <w:rsid w:val="7378422E"/>
    <w:rsid w:val="7378DDA3"/>
    <w:rsid w:val="7379BB34"/>
    <w:rsid w:val="737A4974"/>
    <w:rsid w:val="737A8457"/>
    <w:rsid w:val="737AC09F"/>
    <w:rsid w:val="737DF2A9"/>
    <w:rsid w:val="738102A6"/>
    <w:rsid w:val="73821BA9"/>
    <w:rsid w:val="73823E1C"/>
    <w:rsid w:val="7382C36E"/>
    <w:rsid w:val="7382D009"/>
    <w:rsid w:val="738658D9"/>
    <w:rsid w:val="73872869"/>
    <w:rsid w:val="7388AAB3"/>
    <w:rsid w:val="738D645B"/>
    <w:rsid w:val="7391CB51"/>
    <w:rsid w:val="73924D36"/>
    <w:rsid w:val="739293AC"/>
    <w:rsid w:val="7392BA0F"/>
    <w:rsid w:val="739614F2"/>
    <w:rsid w:val="73971C82"/>
    <w:rsid w:val="739735E4"/>
    <w:rsid w:val="73973B16"/>
    <w:rsid w:val="739C61B0"/>
    <w:rsid w:val="739DB120"/>
    <w:rsid w:val="73A23B01"/>
    <w:rsid w:val="73A2A11D"/>
    <w:rsid w:val="73A2BA8B"/>
    <w:rsid w:val="73A2FDC5"/>
    <w:rsid w:val="73AA1100"/>
    <w:rsid w:val="73ABCE0A"/>
    <w:rsid w:val="73AC73F5"/>
    <w:rsid w:val="73AEF2E0"/>
    <w:rsid w:val="73B0FFED"/>
    <w:rsid w:val="73B15921"/>
    <w:rsid w:val="73B43121"/>
    <w:rsid w:val="73B850B9"/>
    <w:rsid w:val="73B9CB58"/>
    <w:rsid w:val="73BC3AAC"/>
    <w:rsid w:val="73BD3ABB"/>
    <w:rsid w:val="73BDCB60"/>
    <w:rsid w:val="73BF30CE"/>
    <w:rsid w:val="73C0CAE0"/>
    <w:rsid w:val="73C10D41"/>
    <w:rsid w:val="73C138AB"/>
    <w:rsid w:val="73C2E86A"/>
    <w:rsid w:val="73C461BD"/>
    <w:rsid w:val="73C6BCFE"/>
    <w:rsid w:val="73C85FE1"/>
    <w:rsid w:val="73C9207C"/>
    <w:rsid w:val="73CA6010"/>
    <w:rsid w:val="73D03FEE"/>
    <w:rsid w:val="73D116FF"/>
    <w:rsid w:val="73D233CC"/>
    <w:rsid w:val="73D3202C"/>
    <w:rsid w:val="73D465A0"/>
    <w:rsid w:val="73D6CD05"/>
    <w:rsid w:val="73D876C0"/>
    <w:rsid w:val="73D921ED"/>
    <w:rsid w:val="73DCD8D6"/>
    <w:rsid w:val="73DD0241"/>
    <w:rsid w:val="73DD59C4"/>
    <w:rsid w:val="73DDFB74"/>
    <w:rsid w:val="73DF4DD6"/>
    <w:rsid w:val="73DF8BB0"/>
    <w:rsid w:val="73DFEC46"/>
    <w:rsid w:val="73DFFF61"/>
    <w:rsid w:val="73E058AB"/>
    <w:rsid w:val="73E385F3"/>
    <w:rsid w:val="73E3C9F0"/>
    <w:rsid w:val="73E532F5"/>
    <w:rsid w:val="73E68F86"/>
    <w:rsid w:val="73E775F6"/>
    <w:rsid w:val="73E7AA70"/>
    <w:rsid w:val="73E7D1D5"/>
    <w:rsid w:val="73EAA177"/>
    <w:rsid w:val="73EBDA64"/>
    <w:rsid w:val="73F2A8A9"/>
    <w:rsid w:val="73F315B8"/>
    <w:rsid w:val="73F46476"/>
    <w:rsid w:val="73F4843F"/>
    <w:rsid w:val="73F5901A"/>
    <w:rsid w:val="73F685D0"/>
    <w:rsid w:val="73F6D47A"/>
    <w:rsid w:val="73F9E23E"/>
    <w:rsid w:val="73FA525A"/>
    <w:rsid w:val="73FE2A21"/>
    <w:rsid w:val="73FE7ADB"/>
    <w:rsid w:val="73FFA563"/>
    <w:rsid w:val="74013039"/>
    <w:rsid w:val="740140B7"/>
    <w:rsid w:val="7402D9F3"/>
    <w:rsid w:val="7402E2B4"/>
    <w:rsid w:val="740404EA"/>
    <w:rsid w:val="74040E57"/>
    <w:rsid w:val="74043EA6"/>
    <w:rsid w:val="74048D0A"/>
    <w:rsid w:val="74059E6B"/>
    <w:rsid w:val="7406E44E"/>
    <w:rsid w:val="74075675"/>
    <w:rsid w:val="7407FC32"/>
    <w:rsid w:val="74091DAF"/>
    <w:rsid w:val="740D1EEF"/>
    <w:rsid w:val="740E2994"/>
    <w:rsid w:val="740FA53B"/>
    <w:rsid w:val="7411275D"/>
    <w:rsid w:val="741405F0"/>
    <w:rsid w:val="7414E83E"/>
    <w:rsid w:val="74165350"/>
    <w:rsid w:val="7418AC09"/>
    <w:rsid w:val="741CA37E"/>
    <w:rsid w:val="741DB49A"/>
    <w:rsid w:val="7420ACAD"/>
    <w:rsid w:val="7420BCFE"/>
    <w:rsid w:val="7422B830"/>
    <w:rsid w:val="7424096E"/>
    <w:rsid w:val="7426DBB9"/>
    <w:rsid w:val="74275206"/>
    <w:rsid w:val="7428E44C"/>
    <w:rsid w:val="7429C3E6"/>
    <w:rsid w:val="7429D25D"/>
    <w:rsid w:val="7429F599"/>
    <w:rsid w:val="742D6605"/>
    <w:rsid w:val="742D8A08"/>
    <w:rsid w:val="7430695C"/>
    <w:rsid w:val="743098DE"/>
    <w:rsid w:val="7436F65A"/>
    <w:rsid w:val="7437235D"/>
    <w:rsid w:val="743A8A3B"/>
    <w:rsid w:val="743BF9A3"/>
    <w:rsid w:val="743E7DEA"/>
    <w:rsid w:val="743F48FE"/>
    <w:rsid w:val="74418135"/>
    <w:rsid w:val="74487573"/>
    <w:rsid w:val="7448CD84"/>
    <w:rsid w:val="744BFF1C"/>
    <w:rsid w:val="744D1BF4"/>
    <w:rsid w:val="744E27C3"/>
    <w:rsid w:val="744FBB15"/>
    <w:rsid w:val="7450483A"/>
    <w:rsid w:val="745198F9"/>
    <w:rsid w:val="7452C9B7"/>
    <w:rsid w:val="7455CD86"/>
    <w:rsid w:val="74564306"/>
    <w:rsid w:val="74577616"/>
    <w:rsid w:val="7457FCA8"/>
    <w:rsid w:val="74598764"/>
    <w:rsid w:val="745AFEE3"/>
    <w:rsid w:val="745CCA97"/>
    <w:rsid w:val="745ED64A"/>
    <w:rsid w:val="746009A6"/>
    <w:rsid w:val="74630775"/>
    <w:rsid w:val="74642D74"/>
    <w:rsid w:val="74664521"/>
    <w:rsid w:val="746EBB74"/>
    <w:rsid w:val="746F1F60"/>
    <w:rsid w:val="74703D41"/>
    <w:rsid w:val="7472DF93"/>
    <w:rsid w:val="747802E9"/>
    <w:rsid w:val="747F6E03"/>
    <w:rsid w:val="747FE52C"/>
    <w:rsid w:val="748200AF"/>
    <w:rsid w:val="74852E8F"/>
    <w:rsid w:val="74860B19"/>
    <w:rsid w:val="748953FF"/>
    <w:rsid w:val="748ADA64"/>
    <w:rsid w:val="748E0637"/>
    <w:rsid w:val="748E5D03"/>
    <w:rsid w:val="748F6A2B"/>
    <w:rsid w:val="7490BDE7"/>
    <w:rsid w:val="7493693A"/>
    <w:rsid w:val="74942F43"/>
    <w:rsid w:val="74A591C2"/>
    <w:rsid w:val="74A72E7B"/>
    <w:rsid w:val="74A982F3"/>
    <w:rsid w:val="74AD5768"/>
    <w:rsid w:val="74B1CF05"/>
    <w:rsid w:val="74BBCF61"/>
    <w:rsid w:val="74BCFC4C"/>
    <w:rsid w:val="74BF9C98"/>
    <w:rsid w:val="74C03AC1"/>
    <w:rsid w:val="74C0F787"/>
    <w:rsid w:val="74C22DAD"/>
    <w:rsid w:val="74C2C303"/>
    <w:rsid w:val="74D1DAA3"/>
    <w:rsid w:val="74D3201A"/>
    <w:rsid w:val="74D3AF6B"/>
    <w:rsid w:val="74D48ABA"/>
    <w:rsid w:val="74DC541C"/>
    <w:rsid w:val="74DC5D2C"/>
    <w:rsid w:val="74E054D7"/>
    <w:rsid w:val="74E2097B"/>
    <w:rsid w:val="74E349BE"/>
    <w:rsid w:val="74E779E9"/>
    <w:rsid w:val="74E81BD6"/>
    <w:rsid w:val="74E8B288"/>
    <w:rsid w:val="74EB9D65"/>
    <w:rsid w:val="74EC562A"/>
    <w:rsid w:val="74EEE847"/>
    <w:rsid w:val="74EFBB44"/>
    <w:rsid w:val="74F21A86"/>
    <w:rsid w:val="74F6FFBD"/>
    <w:rsid w:val="74F75A52"/>
    <w:rsid w:val="74F83E85"/>
    <w:rsid w:val="74F991D4"/>
    <w:rsid w:val="74F9CD70"/>
    <w:rsid w:val="74FA84A6"/>
    <w:rsid w:val="74FAC88D"/>
    <w:rsid w:val="750116D4"/>
    <w:rsid w:val="7501A320"/>
    <w:rsid w:val="75021CA3"/>
    <w:rsid w:val="75032014"/>
    <w:rsid w:val="7505AB07"/>
    <w:rsid w:val="7509D444"/>
    <w:rsid w:val="750A0F7A"/>
    <w:rsid w:val="750EF503"/>
    <w:rsid w:val="750FCD46"/>
    <w:rsid w:val="750FE41D"/>
    <w:rsid w:val="7519C486"/>
    <w:rsid w:val="751DA673"/>
    <w:rsid w:val="751DD7F9"/>
    <w:rsid w:val="751FE6C8"/>
    <w:rsid w:val="75210F90"/>
    <w:rsid w:val="7521497E"/>
    <w:rsid w:val="75217ADB"/>
    <w:rsid w:val="7525C155"/>
    <w:rsid w:val="7528257A"/>
    <w:rsid w:val="7528E0B9"/>
    <w:rsid w:val="752A2493"/>
    <w:rsid w:val="752ABCAF"/>
    <w:rsid w:val="752B89C6"/>
    <w:rsid w:val="752E5447"/>
    <w:rsid w:val="752F8B48"/>
    <w:rsid w:val="752FA6F4"/>
    <w:rsid w:val="7530208F"/>
    <w:rsid w:val="75342177"/>
    <w:rsid w:val="753445F1"/>
    <w:rsid w:val="7535FD9A"/>
    <w:rsid w:val="753BA0DD"/>
    <w:rsid w:val="753BAE0F"/>
    <w:rsid w:val="7540C849"/>
    <w:rsid w:val="75418D10"/>
    <w:rsid w:val="754792C7"/>
    <w:rsid w:val="754A9977"/>
    <w:rsid w:val="754AF48C"/>
    <w:rsid w:val="754ED770"/>
    <w:rsid w:val="7552E4F5"/>
    <w:rsid w:val="7553EE14"/>
    <w:rsid w:val="755513A7"/>
    <w:rsid w:val="75573474"/>
    <w:rsid w:val="75590FA8"/>
    <w:rsid w:val="755A0744"/>
    <w:rsid w:val="75603E90"/>
    <w:rsid w:val="7564EE32"/>
    <w:rsid w:val="75659453"/>
    <w:rsid w:val="7568961A"/>
    <w:rsid w:val="756D7A42"/>
    <w:rsid w:val="756EFAAD"/>
    <w:rsid w:val="7570ECBB"/>
    <w:rsid w:val="7571978E"/>
    <w:rsid w:val="7576E435"/>
    <w:rsid w:val="7576F923"/>
    <w:rsid w:val="75774CEC"/>
    <w:rsid w:val="7578FED6"/>
    <w:rsid w:val="757A692F"/>
    <w:rsid w:val="757A7F59"/>
    <w:rsid w:val="7580CEBC"/>
    <w:rsid w:val="7580EBF0"/>
    <w:rsid w:val="75847523"/>
    <w:rsid w:val="75867D63"/>
    <w:rsid w:val="758AC79B"/>
    <w:rsid w:val="758C0C0C"/>
    <w:rsid w:val="758D2611"/>
    <w:rsid w:val="75901CBF"/>
    <w:rsid w:val="759081B1"/>
    <w:rsid w:val="75929AD8"/>
    <w:rsid w:val="75930580"/>
    <w:rsid w:val="7593C6A1"/>
    <w:rsid w:val="759489B8"/>
    <w:rsid w:val="75974B8E"/>
    <w:rsid w:val="75976ED9"/>
    <w:rsid w:val="7599B0DC"/>
    <w:rsid w:val="759A717A"/>
    <w:rsid w:val="759C046F"/>
    <w:rsid w:val="759E337F"/>
    <w:rsid w:val="759F6593"/>
    <w:rsid w:val="75A0A326"/>
    <w:rsid w:val="75A0BCA3"/>
    <w:rsid w:val="75A564B6"/>
    <w:rsid w:val="75A65B3F"/>
    <w:rsid w:val="75A6DF01"/>
    <w:rsid w:val="75A7C8E9"/>
    <w:rsid w:val="75AA5BB7"/>
    <w:rsid w:val="75ACF0FA"/>
    <w:rsid w:val="75ADD34F"/>
    <w:rsid w:val="75AE1F03"/>
    <w:rsid w:val="75AF81BA"/>
    <w:rsid w:val="75AFA057"/>
    <w:rsid w:val="75B07F76"/>
    <w:rsid w:val="75B2E58C"/>
    <w:rsid w:val="75B45970"/>
    <w:rsid w:val="75B4BB6C"/>
    <w:rsid w:val="75B4DA0D"/>
    <w:rsid w:val="75B72412"/>
    <w:rsid w:val="75B86C8D"/>
    <w:rsid w:val="75BB0EE5"/>
    <w:rsid w:val="75BC93A6"/>
    <w:rsid w:val="75C09D25"/>
    <w:rsid w:val="75C0C835"/>
    <w:rsid w:val="75C1C7B0"/>
    <w:rsid w:val="75C5B11F"/>
    <w:rsid w:val="75C6EF15"/>
    <w:rsid w:val="75CAAC5C"/>
    <w:rsid w:val="75CBABE6"/>
    <w:rsid w:val="75CBB841"/>
    <w:rsid w:val="75CD12D1"/>
    <w:rsid w:val="75CE9D71"/>
    <w:rsid w:val="75D179F5"/>
    <w:rsid w:val="75D27639"/>
    <w:rsid w:val="75D28658"/>
    <w:rsid w:val="75D439A0"/>
    <w:rsid w:val="75D45915"/>
    <w:rsid w:val="75D4B826"/>
    <w:rsid w:val="75D9DF1F"/>
    <w:rsid w:val="75DA1D7E"/>
    <w:rsid w:val="75DA4FDB"/>
    <w:rsid w:val="75DBE9DE"/>
    <w:rsid w:val="75DC2726"/>
    <w:rsid w:val="75DE091F"/>
    <w:rsid w:val="75DE4FDA"/>
    <w:rsid w:val="75E3CB3E"/>
    <w:rsid w:val="75E862C2"/>
    <w:rsid w:val="75E888C0"/>
    <w:rsid w:val="75E8EF26"/>
    <w:rsid w:val="75EC1F44"/>
    <w:rsid w:val="75EF5D26"/>
    <w:rsid w:val="75F2854C"/>
    <w:rsid w:val="75F3DD7F"/>
    <w:rsid w:val="75F3E634"/>
    <w:rsid w:val="75F5F4E7"/>
    <w:rsid w:val="75F8C4D1"/>
    <w:rsid w:val="75FB83E5"/>
    <w:rsid w:val="75FE8CFA"/>
    <w:rsid w:val="75FF1E09"/>
    <w:rsid w:val="7602C1E0"/>
    <w:rsid w:val="7604C0A3"/>
    <w:rsid w:val="760908E0"/>
    <w:rsid w:val="760B5274"/>
    <w:rsid w:val="760C6A28"/>
    <w:rsid w:val="760E625F"/>
    <w:rsid w:val="760E9496"/>
    <w:rsid w:val="761300FF"/>
    <w:rsid w:val="7614A5CC"/>
    <w:rsid w:val="7615946A"/>
    <w:rsid w:val="76177D56"/>
    <w:rsid w:val="76198C94"/>
    <w:rsid w:val="7620E1CC"/>
    <w:rsid w:val="7621CB9D"/>
    <w:rsid w:val="7624C6B7"/>
    <w:rsid w:val="7625E24D"/>
    <w:rsid w:val="762A6C1C"/>
    <w:rsid w:val="762A6E52"/>
    <w:rsid w:val="762A7D97"/>
    <w:rsid w:val="762AC90C"/>
    <w:rsid w:val="762E16F2"/>
    <w:rsid w:val="762E2517"/>
    <w:rsid w:val="762F979A"/>
    <w:rsid w:val="763337D2"/>
    <w:rsid w:val="76384163"/>
    <w:rsid w:val="763D2996"/>
    <w:rsid w:val="763D648E"/>
    <w:rsid w:val="763FEF65"/>
    <w:rsid w:val="7642FDAC"/>
    <w:rsid w:val="76455354"/>
    <w:rsid w:val="76476BA8"/>
    <w:rsid w:val="7647D499"/>
    <w:rsid w:val="76495A44"/>
    <w:rsid w:val="7649A872"/>
    <w:rsid w:val="764A33DB"/>
    <w:rsid w:val="764AF5A2"/>
    <w:rsid w:val="764B361D"/>
    <w:rsid w:val="764B43F5"/>
    <w:rsid w:val="764D568C"/>
    <w:rsid w:val="764E21F0"/>
    <w:rsid w:val="76507802"/>
    <w:rsid w:val="7651E430"/>
    <w:rsid w:val="76533C5A"/>
    <w:rsid w:val="7656037E"/>
    <w:rsid w:val="765A7562"/>
    <w:rsid w:val="765BF525"/>
    <w:rsid w:val="765EAA4C"/>
    <w:rsid w:val="765EC5C6"/>
    <w:rsid w:val="76602DA4"/>
    <w:rsid w:val="76644012"/>
    <w:rsid w:val="76650B32"/>
    <w:rsid w:val="766DFF94"/>
    <w:rsid w:val="766E1393"/>
    <w:rsid w:val="766E6B78"/>
    <w:rsid w:val="766EAA67"/>
    <w:rsid w:val="7670973B"/>
    <w:rsid w:val="7670E104"/>
    <w:rsid w:val="767145D5"/>
    <w:rsid w:val="76747FC6"/>
    <w:rsid w:val="767547CD"/>
    <w:rsid w:val="7675938B"/>
    <w:rsid w:val="7677DF92"/>
    <w:rsid w:val="7678C1D7"/>
    <w:rsid w:val="767A28F8"/>
    <w:rsid w:val="767B3031"/>
    <w:rsid w:val="767B535B"/>
    <w:rsid w:val="767C9186"/>
    <w:rsid w:val="767E2B56"/>
    <w:rsid w:val="767EDAEA"/>
    <w:rsid w:val="76804A37"/>
    <w:rsid w:val="768299BB"/>
    <w:rsid w:val="7684D9F8"/>
    <w:rsid w:val="76870D65"/>
    <w:rsid w:val="768731E9"/>
    <w:rsid w:val="7687A4EE"/>
    <w:rsid w:val="76889C1F"/>
    <w:rsid w:val="768D2623"/>
    <w:rsid w:val="769026B5"/>
    <w:rsid w:val="7690F5D0"/>
    <w:rsid w:val="76917894"/>
    <w:rsid w:val="76928178"/>
    <w:rsid w:val="76935BC0"/>
    <w:rsid w:val="769920D8"/>
    <w:rsid w:val="7699235E"/>
    <w:rsid w:val="769AECC0"/>
    <w:rsid w:val="769BFAFF"/>
    <w:rsid w:val="769DEBFA"/>
    <w:rsid w:val="769FA0F7"/>
    <w:rsid w:val="76A05465"/>
    <w:rsid w:val="76A0BA34"/>
    <w:rsid w:val="76A1252D"/>
    <w:rsid w:val="76A164C8"/>
    <w:rsid w:val="76A22F2E"/>
    <w:rsid w:val="76A99DF2"/>
    <w:rsid w:val="76ABC090"/>
    <w:rsid w:val="76ABC5B7"/>
    <w:rsid w:val="76AECE75"/>
    <w:rsid w:val="76AEFB24"/>
    <w:rsid w:val="76AF3493"/>
    <w:rsid w:val="76B03E9D"/>
    <w:rsid w:val="76B091BF"/>
    <w:rsid w:val="76B15CD8"/>
    <w:rsid w:val="76B2CC29"/>
    <w:rsid w:val="76B7F031"/>
    <w:rsid w:val="76B88E09"/>
    <w:rsid w:val="76BBD0BB"/>
    <w:rsid w:val="76BE7B6B"/>
    <w:rsid w:val="76BE802A"/>
    <w:rsid w:val="76BEA258"/>
    <w:rsid w:val="76C08045"/>
    <w:rsid w:val="76C4E5AF"/>
    <w:rsid w:val="76C632AD"/>
    <w:rsid w:val="76C8ADE3"/>
    <w:rsid w:val="76C8BE28"/>
    <w:rsid w:val="76C9FB60"/>
    <w:rsid w:val="76CBAE1E"/>
    <w:rsid w:val="76CBC4A0"/>
    <w:rsid w:val="76CD3561"/>
    <w:rsid w:val="76CD7829"/>
    <w:rsid w:val="76CDA097"/>
    <w:rsid w:val="76CEDC2E"/>
    <w:rsid w:val="76D6F3AF"/>
    <w:rsid w:val="76D9F352"/>
    <w:rsid w:val="76DC4EF3"/>
    <w:rsid w:val="76E07DC2"/>
    <w:rsid w:val="76E0E59E"/>
    <w:rsid w:val="76E22ADC"/>
    <w:rsid w:val="76E3E83C"/>
    <w:rsid w:val="76E4352A"/>
    <w:rsid w:val="76E4B89F"/>
    <w:rsid w:val="76E58012"/>
    <w:rsid w:val="76E60850"/>
    <w:rsid w:val="76E93132"/>
    <w:rsid w:val="76EB0692"/>
    <w:rsid w:val="76ECBF42"/>
    <w:rsid w:val="76ED3346"/>
    <w:rsid w:val="76EF392B"/>
    <w:rsid w:val="76F371A1"/>
    <w:rsid w:val="76F3AA9E"/>
    <w:rsid w:val="76F5214C"/>
    <w:rsid w:val="76F5A55A"/>
    <w:rsid w:val="76F5A9C2"/>
    <w:rsid w:val="76F69E50"/>
    <w:rsid w:val="76F6FAF3"/>
    <w:rsid w:val="76F8BFD5"/>
    <w:rsid w:val="76FCCFE7"/>
    <w:rsid w:val="76FD501C"/>
    <w:rsid w:val="770005CF"/>
    <w:rsid w:val="7700F456"/>
    <w:rsid w:val="77024FAC"/>
    <w:rsid w:val="7702BE37"/>
    <w:rsid w:val="77037576"/>
    <w:rsid w:val="7705ADBF"/>
    <w:rsid w:val="77065C55"/>
    <w:rsid w:val="77077695"/>
    <w:rsid w:val="7709E613"/>
    <w:rsid w:val="7709E8DF"/>
    <w:rsid w:val="770E3A39"/>
    <w:rsid w:val="770FAABF"/>
    <w:rsid w:val="7712D8CE"/>
    <w:rsid w:val="77175C59"/>
    <w:rsid w:val="7717F8C0"/>
    <w:rsid w:val="771816C4"/>
    <w:rsid w:val="771A47C0"/>
    <w:rsid w:val="771CDFA1"/>
    <w:rsid w:val="77204A08"/>
    <w:rsid w:val="77206AEB"/>
    <w:rsid w:val="77209460"/>
    <w:rsid w:val="77238696"/>
    <w:rsid w:val="7724128B"/>
    <w:rsid w:val="772637AB"/>
    <w:rsid w:val="7726533F"/>
    <w:rsid w:val="7727DAD5"/>
    <w:rsid w:val="772A999D"/>
    <w:rsid w:val="772BE819"/>
    <w:rsid w:val="772CF463"/>
    <w:rsid w:val="772ECE91"/>
    <w:rsid w:val="773030C3"/>
    <w:rsid w:val="7730F405"/>
    <w:rsid w:val="7732551D"/>
    <w:rsid w:val="7732E2BC"/>
    <w:rsid w:val="7736C52C"/>
    <w:rsid w:val="77371D0E"/>
    <w:rsid w:val="77410279"/>
    <w:rsid w:val="7743B636"/>
    <w:rsid w:val="7745C9D5"/>
    <w:rsid w:val="7746AD3C"/>
    <w:rsid w:val="77485661"/>
    <w:rsid w:val="774B2899"/>
    <w:rsid w:val="774D9B1E"/>
    <w:rsid w:val="774DFD49"/>
    <w:rsid w:val="774FD082"/>
    <w:rsid w:val="774FED34"/>
    <w:rsid w:val="775049A1"/>
    <w:rsid w:val="775121E8"/>
    <w:rsid w:val="7752E5BD"/>
    <w:rsid w:val="77532A54"/>
    <w:rsid w:val="775CE416"/>
    <w:rsid w:val="775CF7B9"/>
    <w:rsid w:val="775DADDB"/>
    <w:rsid w:val="7760414D"/>
    <w:rsid w:val="77612B24"/>
    <w:rsid w:val="7761BE5E"/>
    <w:rsid w:val="77663FA6"/>
    <w:rsid w:val="7769036D"/>
    <w:rsid w:val="776AEEF3"/>
    <w:rsid w:val="776AF681"/>
    <w:rsid w:val="776EC41F"/>
    <w:rsid w:val="776F164E"/>
    <w:rsid w:val="77702CF8"/>
    <w:rsid w:val="777361C0"/>
    <w:rsid w:val="77789143"/>
    <w:rsid w:val="777A3C0F"/>
    <w:rsid w:val="777B2650"/>
    <w:rsid w:val="777CB513"/>
    <w:rsid w:val="777E3C60"/>
    <w:rsid w:val="777F8337"/>
    <w:rsid w:val="7780F88C"/>
    <w:rsid w:val="778296BA"/>
    <w:rsid w:val="778378B5"/>
    <w:rsid w:val="7787FAB3"/>
    <w:rsid w:val="77894538"/>
    <w:rsid w:val="778DFEA5"/>
    <w:rsid w:val="7791CA20"/>
    <w:rsid w:val="779349BF"/>
    <w:rsid w:val="77961D90"/>
    <w:rsid w:val="779BC6C7"/>
    <w:rsid w:val="779C8EF5"/>
    <w:rsid w:val="779EFA49"/>
    <w:rsid w:val="779F39AD"/>
    <w:rsid w:val="77A049FC"/>
    <w:rsid w:val="77A0C684"/>
    <w:rsid w:val="77A122D9"/>
    <w:rsid w:val="77A25F8D"/>
    <w:rsid w:val="77A2EDE5"/>
    <w:rsid w:val="77A5CCA0"/>
    <w:rsid w:val="77A65C67"/>
    <w:rsid w:val="77A99FF4"/>
    <w:rsid w:val="77AAFC9D"/>
    <w:rsid w:val="77B06812"/>
    <w:rsid w:val="77B2CC4B"/>
    <w:rsid w:val="77B39ECA"/>
    <w:rsid w:val="77B5722E"/>
    <w:rsid w:val="77B91D16"/>
    <w:rsid w:val="77B95A01"/>
    <w:rsid w:val="77B9738F"/>
    <w:rsid w:val="77B9D659"/>
    <w:rsid w:val="77BA0608"/>
    <w:rsid w:val="77BA365B"/>
    <w:rsid w:val="77BEEF28"/>
    <w:rsid w:val="77BF3A48"/>
    <w:rsid w:val="77C0F773"/>
    <w:rsid w:val="77C25EDD"/>
    <w:rsid w:val="77C3CF54"/>
    <w:rsid w:val="77C803D9"/>
    <w:rsid w:val="77CA2373"/>
    <w:rsid w:val="77CCF92E"/>
    <w:rsid w:val="77CD4444"/>
    <w:rsid w:val="77CEC321"/>
    <w:rsid w:val="77D12425"/>
    <w:rsid w:val="77D4D9F6"/>
    <w:rsid w:val="77D4F041"/>
    <w:rsid w:val="77D7D197"/>
    <w:rsid w:val="77D9B4B1"/>
    <w:rsid w:val="77DCF0F9"/>
    <w:rsid w:val="77DD3F7E"/>
    <w:rsid w:val="77DD9B19"/>
    <w:rsid w:val="77E21875"/>
    <w:rsid w:val="77E29907"/>
    <w:rsid w:val="77E2B4D5"/>
    <w:rsid w:val="77E74862"/>
    <w:rsid w:val="77E951CA"/>
    <w:rsid w:val="77EA57DB"/>
    <w:rsid w:val="77ECF0D6"/>
    <w:rsid w:val="77EFFBC6"/>
    <w:rsid w:val="77F5E420"/>
    <w:rsid w:val="77F9253D"/>
    <w:rsid w:val="77F9C4A3"/>
    <w:rsid w:val="77FC2E35"/>
    <w:rsid w:val="77FCF1DB"/>
    <w:rsid w:val="7801D070"/>
    <w:rsid w:val="78022D66"/>
    <w:rsid w:val="780359F7"/>
    <w:rsid w:val="7808CA4A"/>
    <w:rsid w:val="780BCAFD"/>
    <w:rsid w:val="780F5D90"/>
    <w:rsid w:val="78109821"/>
    <w:rsid w:val="781526EC"/>
    <w:rsid w:val="78153955"/>
    <w:rsid w:val="78158604"/>
    <w:rsid w:val="7819E416"/>
    <w:rsid w:val="781A3E3F"/>
    <w:rsid w:val="781BF2E2"/>
    <w:rsid w:val="781D0A3B"/>
    <w:rsid w:val="781D8D26"/>
    <w:rsid w:val="781F6763"/>
    <w:rsid w:val="782003C8"/>
    <w:rsid w:val="7821EA08"/>
    <w:rsid w:val="7825D6D8"/>
    <w:rsid w:val="78296DD4"/>
    <w:rsid w:val="782B2198"/>
    <w:rsid w:val="782E6EE4"/>
    <w:rsid w:val="78329C8E"/>
    <w:rsid w:val="7834BC90"/>
    <w:rsid w:val="78359F42"/>
    <w:rsid w:val="7836BD21"/>
    <w:rsid w:val="78383261"/>
    <w:rsid w:val="78386E5A"/>
    <w:rsid w:val="783D577D"/>
    <w:rsid w:val="783DAA78"/>
    <w:rsid w:val="783F0B3D"/>
    <w:rsid w:val="78450612"/>
    <w:rsid w:val="7849957C"/>
    <w:rsid w:val="784A46A1"/>
    <w:rsid w:val="784ABFAA"/>
    <w:rsid w:val="784BED06"/>
    <w:rsid w:val="784C6858"/>
    <w:rsid w:val="784CB71F"/>
    <w:rsid w:val="784D1E38"/>
    <w:rsid w:val="784DE4B5"/>
    <w:rsid w:val="78506B4F"/>
    <w:rsid w:val="785496F8"/>
    <w:rsid w:val="78553351"/>
    <w:rsid w:val="78564A79"/>
    <w:rsid w:val="78575A0E"/>
    <w:rsid w:val="785A7E1F"/>
    <w:rsid w:val="785F5A1A"/>
    <w:rsid w:val="7862D34E"/>
    <w:rsid w:val="78640C0F"/>
    <w:rsid w:val="78640DEA"/>
    <w:rsid w:val="7866793E"/>
    <w:rsid w:val="786773B2"/>
    <w:rsid w:val="786788C0"/>
    <w:rsid w:val="7867D863"/>
    <w:rsid w:val="786AA8A8"/>
    <w:rsid w:val="786B12A6"/>
    <w:rsid w:val="786C9D47"/>
    <w:rsid w:val="786D7B9E"/>
    <w:rsid w:val="786E216F"/>
    <w:rsid w:val="7870A118"/>
    <w:rsid w:val="78719A62"/>
    <w:rsid w:val="78738572"/>
    <w:rsid w:val="78749DFF"/>
    <w:rsid w:val="7875B34C"/>
    <w:rsid w:val="787851FF"/>
    <w:rsid w:val="7878A2E6"/>
    <w:rsid w:val="787AF230"/>
    <w:rsid w:val="787B1AC8"/>
    <w:rsid w:val="787B50E5"/>
    <w:rsid w:val="787BDFA2"/>
    <w:rsid w:val="787D3DF6"/>
    <w:rsid w:val="787D9E61"/>
    <w:rsid w:val="787F0484"/>
    <w:rsid w:val="7884165B"/>
    <w:rsid w:val="78869278"/>
    <w:rsid w:val="7886D6F3"/>
    <w:rsid w:val="7886F3E9"/>
    <w:rsid w:val="78891477"/>
    <w:rsid w:val="788B3FFB"/>
    <w:rsid w:val="788C2715"/>
    <w:rsid w:val="788D2EEB"/>
    <w:rsid w:val="788F8114"/>
    <w:rsid w:val="78901784"/>
    <w:rsid w:val="7890C215"/>
    <w:rsid w:val="7890D609"/>
    <w:rsid w:val="78946300"/>
    <w:rsid w:val="78961BBB"/>
    <w:rsid w:val="78974310"/>
    <w:rsid w:val="7898A59B"/>
    <w:rsid w:val="7899B3D3"/>
    <w:rsid w:val="789A4B12"/>
    <w:rsid w:val="789B9904"/>
    <w:rsid w:val="789E3A5A"/>
    <w:rsid w:val="789EE9F6"/>
    <w:rsid w:val="789F94BB"/>
    <w:rsid w:val="789FE20C"/>
    <w:rsid w:val="78A142C6"/>
    <w:rsid w:val="78A96C2E"/>
    <w:rsid w:val="78ACFAEA"/>
    <w:rsid w:val="78AD1089"/>
    <w:rsid w:val="78AD941D"/>
    <w:rsid w:val="78AFDB2F"/>
    <w:rsid w:val="78B32936"/>
    <w:rsid w:val="78B80136"/>
    <w:rsid w:val="78B9F97C"/>
    <w:rsid w:val="78BAA2B8"/>
    <w:rsid w:val="78BC2FA8"/>
    <w:rsid w:val="78BCA07C"/>
    <w:rsid w:val="78BE3065"/>
    <w:rsid w:val="78C016C7"/>
    <w:rsid w:val="78C1F220"/>
    <w:rsid w:val="78C653CB"/>
    <w:rsid w:val="78C9DF5B"/>
    <w:rsid w:val="78CB7E8B"/>
    <w:rsid w:val="78CCA499"/>
    <w:rsid w:val="78CE97FA"/>
    <w:rsid w:val="78D27CC8"/>
    <w:rsid w:val="78D338C9"/>
    <w:rsid w:val="78D45BC2"/>
    <w:rsid w:val="78D67CCB"/>
    <w:rsid w:val="78D7E314"/>
    <w:rsid w:val="78D8A6F0"/>
    <w:rsid w:val="78DA9E8E"/>
    <w:rsid w:val="78DAC798"/>
    <w:rsid w:val="78DBF612"/>
    <w:rsid w:val="78E08C53"/>
    <w:rsid w:val="78E11AF5"/>
    <w:rsid w:val="78E16D80"/>
    <w:rsid w:val="78E2DEF4"/>
    <w:rsid w:val="78E54544"/>
    <w:rsid w:val="78E6F950"/>
    <w:rsid w:val="78E6FBF4"/>
    <w:rsid w:val="78E93AFB"/>
    <w:rsid w:val="78E99418"/>
    <w:rsid w:val="78E9B053"/>
    <w:rsid w:val="78EB2672"/>
    <w:rsid w:val="78EC8DAD"/>
    <w:rsid w:val="78F07CFD"/>
    <w:rsid w:val="78F358B9"/>
    <w:rsid w:val="78F63B2C"/>
    <w:rsid w:val="78F7FAE2"/>
    <w:rsid w:val="78F80FD5"/>
    <w:rsid w:val="78F974DD"/>
    <w:rsid w:val="78FBDD66"/>
    <w:rsid w:val="78FBE503"/>
    <w:rsid w:val="78FC1919"/>
    <w:rsid w:val="78FD345F"/>
    <w:rsid w:val="78FF6913"/>
    <w:rsid w:val="79048134"/>
    <w:rsid w:val="790A218A"/>
    <w:rsid w:val="790CDA4B"/>
    <w:rsid w:val="790CDD34"/>
    <w:rsid w:val="790CED07"/>
    <w:rsid w:val="79119445"/>
    <w:rsid w:val="7913449F"/>
    <w:rsid w:val="7914E96B"/>
    <w:rsid w:val="79161513"/>
    <w:rsid w:val="791DA3DD"/>
    <w:rsid w:val="791EE051"/>
    <w:rsid w:val="791EED49"/>
    <w:rsid w:val="79204933"/>
    <w:rsid w:val="79219D2A"/>
    <w:rsid w:val="79244930"/>
    <w:rsid w:val="7927068A"/>
    <w:rsid w:val="792A71A2"/>
    <w:rsid w:val="792AFBA4"/>
    <w:rsid w:val="792D0E05"/>
    <w:rsid w:val="792D4D26"/>
    <w:rsid w:val="7933EC6D"/>
    <w:rsid w:val="7934231F"/>
    <w:rsid w:val="79344240"/>
    <w:rsid w:val="7934CE1B"/>
    <w:rsid w:val="7937F7C5"/>
    <w:rsid w:val="7938F5CE"/>
    <w:rsid w:val="793A9E35"/>
    <w:rsid w:val="793B7211"/>
    <w:rsid w:val="793BA817"/>
    <w:rsid w:val="793CE197"/>
    <w:rsid w:val="79406204"/>
    <w:rsid w:val="794188DC"/>
    <w:rsid w:val="79462855"/>
    <w:rsid w:val="7946B432"/>
    <w:rsid w:val="7949D9D0"/>
    <w:rsid w:val="7949F373"/>
    <w:rsid w:val="794A5715"/>
    <w:rsid w:val="794ED0F0"/>
    <w:rsid w:val="79515A0C"/>
    <w:rsid w:val="7951A3E6"/>
    <w:rsid w:val="7953AFF7"/>
    <w:rsid w:val="7954037F"/>
    <w:rsid w:val="7956561B"/>
    <w:rsid w:val="7957C961"/>
    <w:rsid w:val="7959601C"/>
    <w:rsid w:val="7959AB1C"/>
    <w:rsid w:val="795C315A"/>
    <w:rsid w:val="795D06F2"/>
    <w:rsid w:val="795DD4BE"/>
    <w:rsid w:val="7960C19A"/>
    <w:rsid w:val="79610E8D"/>
    <w:rsid w:val="7963CCC0"/>
    <w:rsid w:val="7965F379"/>
    <w:rsid w:val="796733EC"/>
    <w:rsid w:val="79690410"/>
    <w:rsid w:val="79696B94"/>
    <w:rsid w:val="796E081B"/>
    <w:rsid w:val="796E52E2"/>
    <w:rsid w:val="796FB059"/>
    <w:rsid w:val="79737AD1"/>
    <w:rsid w:val="7973A953"/>
    <w:rsid w:val="79792603"/>
    <w:rsid w:val="798372FE"/>
    <w:rsid w:val="79843741"/>
    <w:rsid w:val="79855AF1"/>
    <w:rsid w:val="79899100"/>
    <w:rsid w:val="798D1EC5"/>
    <w:rsid w:val="798E5281"/>
    <w:rsid w:val="79931131"/>
    <w:rsid w:val="7993EAD4"/>
    <w:rsid w:val="7997B16D"/>
    <w:rsid w:val="799B5656"/>
    <w:rsid w:val="799C71D0"/>
    <w:rsid w:val="799DE402"/>
    <w:rsid w:val="799ECB8D"/>
    <w:rsid w:val="79A107F3"/>
    <w:rsid w:val="79A264BB"/>
    <w:rsid w:val="79A2C9FB"/>
    <w:rsid w:val="79A4F4AA"/>
    <w:rsid w:val="79A749BE"/>
    <w:rsid w:val="79AA13F7"/>
    <w:rsid w:val="79AD2FFD"/>
    <w:rsid w:val="79AE6AAE"/>
    <w:rsid w:val="79B0374F"/>
    <w:rsid w:val="79B49801"/>
    <w:rsid w:val="79BB2F2E"/>
    <w:rsid w:val="79BDF78F"/>
    <w:rsid w:val="79C4D463"/>
    <w:rsid w:val="79C4DEA0"/>
    <w:rsid w:val="79C529FE"/>
    <w:rsid w:val="79C707F3"/>
    <w:rsid w:val="79C94BCD"/>
    <w:rsid w:val="79CC6980"/>
    <w:rsid w:val="79CE6CEF"/>
    <w:rsid w:val="79CED7C4"/>
    <w:rsid w:val="79D1AC4A"/>
    <w:rsid w:val="79D20A5D"/>
    <w:rsid w:val="79D26D28"/>
    <w:rsid w:val="79D3CCE7"/>
    <w:rsid w:val="79D40BD0"/>
    <w:rsid w:val="79D4B99B"/>
    <w:rsid w:val="79DB48E4"/>
    <w:rsid w:val="79DD4190"/>
    <w:rsid w:val="79DFCB6E"/>
    <w:rsid w:val="79E0B7A8"/>
    <w:rsid w:val="79E2EAF1"/>
    <w:rsid w:val="79E6387E"/>
    <w:rsid w:val="79E67713"/>
    <w:rsid w:val="79E87460"/>
    <w:rsid w:val="79EAA166"/>
    <w:rsid w:val="79EAC6BA"/>
    <w:rsid w:val="79EDE921"/>
    <w:rsid w:val="79EE3DE0"/>
    <w:rsid w:val="79F0BAE0"/>
    <w:rsid w:val="79F0FE23"/>
    <w:rsid w:val="79F4FD86"/>
    <w:rsid w:val="79F50A8A"/>
    <w:rsid w:val="79F9BB0B"/>
    <w:rsid w:val="79FA71F4"/>
    <w:rsid w:val="79FC5101"/>
    <w:rsid w:val="7A028E36"/>
    <w:rsid w:val="7A038560"/>
    <w:rsid w:val="7A055905"/>
    <w:rsid w:val="7A05A349"/>
    <w:rsid w:val="7A068159"/>
    <w:rsid w:val="7A082015"/>
    <w:rsid w:val="7A08F82D"/>
    <w:rsid w:val="7A0A4A40"/>
    <w:rsid w:val="7A0A7F97"/>
    <w:rsid w:val="7A0C41D9"/>
    <w:rsid w:val="7A0CB1DD"/>
    <w:rsid w:val="7A0CC7B0"/>
    <w:rsid w:val="7A0E9374"/>
    <w:rsid w:val="7A0EA01E"/>
    <w:rsid w:val="7A11BD86"/>
    <w:rsid w:val="7A124392"/>
    <w:rsid w:val="7A14232A"/>
    <w:rsid w:val="7A14A63C"/>
    <w:rsid w:val="7A15FB4F"/>
    <w:rsid w:val="7A1EE71D"/>
    <w:rsid w:val="7A219916"/>
    <w:rsid w:val="7A227E81"/>
    <w:rsid w:val="7A22FE54"/>
    <w:rsid w:val="7A24A8E1"/>
    <w:rsid w:val="7A25E9E0"/>
    <w:rsid w:val="7A268F2A"/>
    <w:rsid w:val="7A294B71"/>
    <w:rsid w:val="7A2B09E2"/>
    <w:rsid w:val="7A2CDF43"/>
    <w:rsid w:val="7A2D238D"/>
    <w:rsid w:val="7A30B283"/>
    <w:rsid w:val="7A31F535"/>
    <w:rsid w:val="7A351621"/>
    <w:rsid w:val="7A35A50D"/>
    <w:rsid w:val="7A38A977"/>
    <w:rsid w:val="7A3C5903"/>
    <w:rsid w:val="7A3CEB13"/>
    <w:rsid w:val="7A3F5B1B"/>
    <w:rsid w:val="7A42396B"/>
    <w:rsid w:val="7A437B7F"/>
    <w:rsid w:val="7A45C557"/>
    <w:rsid w:val="7A49BFC5"/>
    <w:rsid w:val="7A4C1489"/>
    <w:rsid w:val="7A4C2D73"/>
    <w:rsid w:val="7A541B8E"/>
    <w:rsid w:val="7A57ECFA"/>
    <w:rsid w:val="7A5991B2"/>
    <w:rsid w:val="7A5B8FE4"/>
    <w:rsid w:val="7A5C2F12"/>
    <w:rsid w:val="7A5CACEC"/>
    <w:rsid w:val="7A5DD65C"/>
    <w:rsid w:val="7A600515"/>
    <w:rsid w:val="7A624D0F"/>
    <w:rsid w:val="7A62E6A1"/>
    <w:rsid w:val="7A66AA14"/>
    <w:rsid w:val="7A66CCA8"/>
    <w:rsid w:val="7A678263"/>
    <w:rsid w:val="7A678D0E"/>
    <w:rsid w:val="7A6897B7"/>
    <w:rsid w:val="7A69C5E6"/>
    <w:rsid w:val="7A6B4DC7"/>
    <w:rsid w:val="7A6BAA91"/>
    <w:rsid w:val="7A6BB423"/>
    <w:rsid w:val="7A6CCE6A"/>
    <w:rsid w:val="7A6F22D3"/>
    <w:rsid w:val="7A70020E"/>
    <w:rsid w:val="7A707C27"/>
    <w:rsid w:val="7A718BDC"/>
    <w:rsid w:val="7A72A9C8"/>
    <w:rsid w:val="7A749798"/>
    <w:rsid w:val="7A75673C"/>
    <w:rsid w:val="7A76D5FB"/>
    <w:rsid w:val="7A78FD04"/>
    <w:rsid w:val="7A7EF18F"/>
    <w:rsid w:val="7A804401"/>
    <w:rsid w:val="7A8077B9"/>
    <w:rsid w:val="7A89F189"/>
    <w:rsid w:val="7A8E8DB7"/>
    <w:rsid w:val="7A8FA63A"/>
    <w:rsid w:val="7A8FDF28"/>
    <w:rsid w:val="7A90BDFD"/>
    <w:rsid w:val="7A957AE4"/>
    <w:rsid w:val="7A97EA84"/>
    <w:rsid w:val="7A9A9591"/>
    <w:rsid w:val="7A9B0020"/>
    <w:rsid w:val="7A9B15D7"/>
    <w:rsid w:val="7A9BF5A5"/>
    <w:rsid w:val="7A9EDC02"/>
    <w:rsid w:val="7A9F5479"/>
    <w:rsid w:val="7A9FD320"/>
    <w:rsid w:val="7AA0FB67"/>
    <w:rsid w:val="7AA1BD93"/>
    <w:rsid w:val="7AAB727E"/>
    <w:rsid w:val="7AADD1B2"/>
    <w:rsid w:val="7AB10555"/>
    <w:rsid w:val="7AB42EDA"/>
    <w:rsid w:val="7AB5DE9B"/>
    <w:rsid w:val="7AB71DA5"/>
    <w:rsid w:val="7ABA595E"/>
    <w:rsid w:val="7ABD90BA"/>
    <w:rsid w:val="7ABE9024"/>
    <w:rsid w:val="7ABF81E2"/>
    <w:rsid w:val="7AC2815F"/>
    <w:rsid w:val="7AC6FBA1"/>
    <w:rsid w:val="7AC7D948"/>
    <w:rsid w:val="7AC8E7F6"/>
    <w:rsid w:val="7ACE5553"/>
    <w:rsid w:val="7ACF1246"/>
    <w:rsid w:val="7AD0AEF4"/>
    <w:rsid w:val="7AD4DF69"/>
    <w:rsid w:val="7ADC173F"/>
    <w:rsid w:val="7ADCAB40"/>
    <w:rsid w:val="7ADCB727"/>
    <w:rsid w:val="7ADD9BC5"/>
    <w:rsid w:val="7ADE1E03"/>
    <w:rsid w:val="7AE13B57"/>
    <w:rsid w:val="7AE72045"/>
    <w:rsid w:val="7AEA52E3"/>
    <w:rsid w:val="7AEAB999"/>
    <w:rsid w:val="7AEBCA03"/>
    <w:rsid w:val="7AEE7887"/>
    <w:rsid w:val="7AEE7C06"/>
    <w:rsid w:val="7AF1816D"/>
    <w:rsid w:val="7AF597CC"/>
    <w:rsid w:val="7AF78B97"/>
    <w:rsid w:val="7AF87746"/>
    <w:rsid w:val="7AFAEDD1"/>
    <w:rsid w:val="7AFD0CB2"/>
    <w:rsid w:val="7AFE67D4"/>
    <w:rsid w:val="7B03136A"/>
    <w:rsid w:val="7B04108D"/>
    <w:rsid w:val="7B08DC6C"/>
    <w:rsid w:val="7B092C8F"/>
    <w:rsid w:val="7B0955F1"/>
    <w:rsid w:val="7B09B235"/>
    <w:rsid w:val="7B0B0496"/>
    <w:rsid w:val="7B0B33F3"/>
    <w:rsid w:val="7B0D7D4E"/>
    <w:rsid w:val="7B13F406"/>
    <w:rsid w:val="7B14B4B6"/>
    <w:rsid w:val="7B16109E"/>
    <w:rsid w:val="7B1DA43E"/>
    <w:rsid w:val="7B1DC15F"/>
    <w:rsid w:val="7B21A7CC"/>
    <w:rsid w:val="7B21CDD6"/>
    <w:rsid w:val="7B26D578"/>
    <w:rsid w:val="7B29D904"/>
    <w:rsid w:val="7B2C90B5"/>
    <w:rsid w:val="7B2D7352"/>
    <w:rsid w:val="7B3141FF"/>
    <w:rsid w:val="7B31B385"/>
    <w:rsid w:val="7B3334B6"/>
    <w:rsid w:val="7B3362D8"/>
    <w:rsid w:val="7B345468"/>
    <w:rsid w:val="7B38BAA9"/>
    <w:rsid w:val="7B3B5DA2"/>
    <w:rsid w:val="7B3C0D47"/>
    <w:rsid w:val="7B3C8697"/>
    <w:rsid w:val="7B3DDE40"/>
    <w:rsid w:val="7B3FCA34"/>
    <w:rsid w:val="7B3FCAAF"/>
    <w:rsid w:val="7B43C8F2"/>
    <w:rsid w:val="7B44C50A"/>
    <w:rsid w:val="7B4547D7"/>
    <w:rsid w:val="7B45BF5E"/>
    <w:rsid w:val="7B470E21"/>
    <w:rsid w:val="7B474DAD"/>
    <w:rsid w:val="7B4761BD"/>
    <w:rsid w:val="7B4A66E7"/>
    <w:rsid w:val="7B4B34D0"/>
    <w:rsid w:val="7B4BD811"/>
    <w:rsid w:val="7B4C84B2"/>
    <w:rsid w:val="7B4D1A21"/>
    <w:rsid w:val="7B4E0125"/>
    <w:rsid w:val="7B4FEEBF"/>
    <w:rsid w:val="7B505D41"/>
    <w:rsid w:val="7B53C84D"/>
    <w:rsid w:val="7B547A5A"/>
    <w:rsid w:val="7B58A858"/>
    <w:rsid w:val="7B5905E1"/>
    <w:rsid w:val="7B59BED4"/>
    <w:rsid w:val="7B5A4E7C"/>
    <w:rsid w:val="7B5AA071"/>
    <w:rsid w:val="7B5B5663"/>
    <w:rsid w:val="7B5B93EE"/>
    <w:rsid w:val="7B5C788D"/>
    <w:rsid w:val="7B611820"/>
    <w:rsid w:val="7B64FF21"/>
    <w:rsid w:val="7B664141"/>
    <w:rsid w:val="7B667142"/>
    <w:rsid w:val="7B669BD6"/>
    <w:rsid w:val="7B6BC180"/>
    <w:rsid w:val="7B6C3D55"/>
    <w:rsid w:val="7B6F95AD"/>
    <w:rsid w:val="7B73F40D"/>
    <w:rsid w:val="7B75FF0C"/>
    <w:rsid w:val="7B7B124A"/>
    <w:rsid w:val="7B802809"/>
    <w:rsid w:val="7B81EA72"/>
    <w:rsid w:val="7B829961"/>
    <w:rsid w:val="7B82F8D7"/>
    <w:rsid w:val="7B8320E5"/>
    <w:rsid w:val="7B87EE15"/>
    <w:rsid w:val="7B8866A9"/>
    <w:rsid w:val="7B8A57AA"/>
    <w:rsid w:val="7B902B1F"/>
    <w:rsid w:val="7B902DC0"/>
    <w:rsid w:val="7B91769C"/>
    <w:rsid w:val="7B927126"/>
    <w:rsid w:val="7B92B8FF"/>
    <w:rsid w:val="7B938628"/>
    <w:rsid w:val="7B93C50F"/>
    <w:rsid w:val="7B95ED89"/>
    <w:rsid w:val="7B99DACB"/>
    <w:rsid w:val="7B9EE878"/>
    <w:rsid w:val="7BA19AE3"/>
    <w:rsid w:val="7BA79175"/>
    <w:rsid w:val="7BA7C733"/>
    <w:rsid w:val="7BA8CF83"/>
    <w:rsid w:val="7BAA3057"/>
    <w:rsid w:val="7BAA5825"/>
    <w:rsid w:val="7BAABDE7"/>
    <w:rsid w:val="7BABE329"/>
    <w:rsid w:val="7BAD1832"/>
    <w:rsid w:val="7BAE750E"/>
    <w:rsid w:val="7BB054C1"/>
    <w:rsid w:val="7BB10CAC"/>
    <w:rsid w:val="7BB1C435"/>
    <w:rsid w:val="7BB44C06"/>
    <w:rsid w:val="7BB5F7E0"/>
    <w:rsid w:val="7BB70AE7"/>
    <w:rsid w:val="7BBD7D90"/>
    <w:rsid w:val="7BBDE7C4"/>
    <w:rsid w:val="7BBE77B5"/>
    <w:rsid w:val="7BBE7C5B"/>
    <w:rsid w:val="7BBFF8E7"/>
    <w:rsid w:val="7BC66006"/>
    <w:rsid w:val="7BC86195"/>
    <w:rsid w:val="7BC88B74"/>
    <w:rsid w:val="7BC9A3B2"/>
    <w:rsid w:val="7BCB4BC4"/>
    <w:rsid w:val="7BCC1AE3"/>
    <w:rsid w:val="7BCC5878"/>
    <w:rsid w:val="7BD13A26"/>
    <w:rsid w:val="7BD1504F"/>
    <w:rsid w:val="7BD22953"/>
    <w:rsid w:val="7BD29C51"/>
    <w:rsid w:val="7BD31BD4"/>
    <w:rsid w:val="7BD4542B"/>
    <w:rsid w:val="7BD591DD"/>
    <w:rsid w:val="7BD7D2C7"/>
    <w:rsid w:val="7BD88942"/>
    <w:rsid w:val="7BD9E968"/>
    <w:rsid w:val="7BDBC480"/>
    <w:rsid w:val="7BDE5E3B"/>
    <w:rsid w:val="7BDE8D33"/>
    <w:rsid w:val="7BDFBA29"/>
    <w:rsid w:val="7BE07446"/>
    <w:rsid w:val="7BE37BF9"/>
    <w:rsid w:val="7BE44610"/>
    <w:rsid w:val="7BE6CAEB"/>
    <w:rsid w:val="7BE7ABBC"/>
    <w:rsid w:val="7BE8DBD0"/>
    <w:rsid w:val="7BE96EE9"/>
    <w:rsid w:val="7BEA3F3A"/>
    <w:rsid w:val="7BEA7051"/>
    <w:rsid w:val="7BF47570"/>
    <w:rsid w:val="7BF4AED3"/>
    <w:rsid w:val="7BF4C89E"/>
    <w:rsid w:val="7BF71FFC"/>
    <w:rsid w:val="7BF7AAB0"/>
    <w:rsid w:val="7BF7B10E"/>
    <w:rsid w:val="7BFA94F3"/>
    <w:rsid w:val="7BFBC30D"/>
    <w:rsid w:val="7BFD1E70"/>
    <w:rsid w:val="7BFEE141"/>
    <w:rsid w:val="7BFFD21F"/>
    <w:rsid w:val="7C09AEB3"/>
    <w:rsid w:val="7C0A9267"/>
    <w:rsid w:val="7C0AB675"/>
    <w:rsid w:val="7C0B560E"/>
    <w:rsid w:val="7C0FAEA5"/>
    <w:rsid w:val="7C113C56"/>
    <w:rsid w:val="7C1485FA"/>
    <w:rsid w:val="7C197EC6"/>
    <w:rsid w:val="7C19ED70"/>
    <w:rsid w:val="7C1C5E8A"/>
    <w:rsid w:val="7C1E866D"/>
    <w:rsid w:val="7C1E91A1"/>
    <w:rsid w:val="7C220859"/>
    <w:rsid w:val="7C225D3F"/>
    <w:rsid w:val="7C2759BC"/>
    <w:rsid w:val="7C2850DE"/>
    <w:rsid w:val="7C2EC286"/>
    <w:rsid w:val="7C300611"/>
    <w:rsid w:val="7C366681"/>
    <w:rsid w:val="7C386765"/>
    <w:rsid w:val="7C39DE85"/>
    <w:rsid w:val="7C3B679E"/>
    <w:rsid w:val="7C3B7959"/>
    <w:rsid w:val="7C401CDE"/>
    <w:rsid w:val="7C4188AE"/>
    <w:rsid w:val="7C41CF4C"/>
    <w:rsid w:val="7C420924"/>
    <w:rsid w:val="7C4262A5"/>
    <w:rsid w:val="7C440A49"/>
    <w:rsid w:val="7C45D3EF"/>
    <w:rsid w:val="7C465C51"/>
    <w:rsid w:val="7C47E600"/>
    <w:rsid w:val="7C49BAB1"/>
    <w:rsid w:val="7C4CDD1B"/>
    <w:rsid w:val="7C52B006"/>
    <w:rsid w:val="7C53AC0E"/>
    <w:rsid w:val="7C567449"/>
    <w:rsid w:val="7C580018"/>
    <w:rsid w:val="7C5A6FFA"/>
    <w:rsid w:val="7C5AEDB4"/>
    <w:rsid w:val="7C5BE049"/>
    <w:rsid w:val="7C5C798C"/>
    <w:rsid w:val="7C5D0314"/>
    <w:rsid w:val="7C5D5F69"/>
    <w:rsid w:val="7C5DBB4D"/>
    <w:rsid w:val="7C5EBECA"/>
    <w:rsid w:val="7C63CE47"/>
    <w:rsid w:val="7C642E50"/>
    <w:rsid w:val="7C6499B3"/>
    <w:rsid w:val="7C67F166"/>
    <w:rsid w:val="7C6AE420"/>
    <w:rsid w:val="7C6EAA99"/>
    <w:rsid w:val="7C773AAE"/>
    <w:rsid w:val="7C77DDCD"/>
    <w:rsid w:val="7C7A3DA7"/>
    <w:rsid w:val="7C7D4C8E"/>
    <w:rsid w:val="7C7E07BA"/>
    <w:rsid w:val="7C819EC9"/>
    <w:rsid w:val="7C8462F9"/>
    <w:rsid w:val="7C8463A1"/>
    <w:rsid w:val="7C864AFC"/>
    <w:rsid w:val="7C871DB4"/>
    <w:rsid w:val="7C8D477C"/>
    <w:rsid w:val="7C8F1687"/>
    <w:rsid w:val="7C8F519C"/>
    <w:rsid w:val="7C8FB500"/>
    <w:rsid w:val="7C9086CA"/>
    <w:rsid w:val="7C90BDDA"/>
    <w:rsid w:val="7C90DBB3"/>
    <w:rsid w:val="7C911519"/>
    <w:rsid w:val="7C93EDAA"/>
    <w:rsid w:val="7C978A81"/>
    <w:rsid w:val="7C999D10"/>
    <w:rsid w:val="7C9D85B8"/>
    <w:rsid w:val="7C9F9B58"/>
    <w:rsid w:val="7CA196F9"/>
    <w:rsid w:val="7CA2C0E3"/>
    <w:rsid w:val="7CA3B5C7"/>
    <w:rsid w:val="7CA45747"/>
    <w:rsid w:val="7CA5A77C"/>
    <w:rsid w:val="7CA7BBBD"/>
    <w:rsid w:val="7CAC2E8C"/>
    <w:rsid w:val="7CB13404"/>
    <w:rsid w:val="7CB33457"/>
    <w:rsid w:val="7CB3B36C"/>
    <w:rsid w:val="7CB85963"/>
    <w:rsid w:val="7CBB0EEB"/>
    <w:rsid w:val="7CBEF4FB"/>
    <w:rsid w:val="7CBF9C97"/>
    <w:rsid w:val="7CC179D5"/>
    <w:rsid w:val="7CC58970"/>
    <w:rsid w:val="7CC91CE4"/>
    <w:rsid w:val="7CCB846A"/>
    <w:rsid w:val="7CCDC962"/>
    <w:rsid w:val="7CCF4BD7"/>
    <w:rsid w:val="7CD03975"/>
    <w:rsid w:val="7CD3C2F8"/>
    <w:rsid w:val="7CD3FF96"/>
    <w:rsid w:val="7CD51CBA"/>
    <w:rsid w:val="7CD7C48F"/>
    <w:rsid w:val="7CDA9A01"/>
    <w:rsid w:val="7CE41122"/>
    <w:rsid w:val="7CE68AD7"/>
    <w:rsid w:val="7CF4DC4D"/>
    <w:rsid w:val="7CF50F47"/>
    <w:rsid w:val="7CF536BD"/>
    <w:rsid w:val="7CFC0311"/>
    <w:rsid w:val="7CFECE89"/>
    <w:rsid w:val="7D004A6B"/>
    <w:rsid w:val="7D03F46F"/>
    <w:rsid w:val="7D04E47C"/>
    <w:rsid w:val="7D063B98"/>
    <w:rsid w:val="7D06E557"/>
    <w:rsid w:val="7D0B4794"/>
    <w:rsid w:val="7D126D05"/>
    <w:rsid w:val="7D128A90"/>
    <w:rsid w:val="7D137CA9"/>
    <w:rsid w:val="7D140C53"/>
    <w:rsid w:val="7D173E7B"/>
    <w:rsid w:val="7D187B27"/>
    <w:rsid w:val="7D1E21A1"/>
    <w:rsid w:val="7D1F0AF6"/>
    <w:rsid w:val="7D210878"/>
    <w:rsid w:val="7D21D4F7"/>
    <w:rsid w:val="7D2335C5"/>
    <w:rsid w:val="7D241B69"/>
    <w:rsid w:val="7D25DB29"/>
    <w:rsid w:val="7D25E9B0"/>
    <w:rsid w:val="7D260340"/>
    <w:rsid w:val="7D275FBF"/>
    <w:rsid w:val="7D2841EB"/>
    <w:rsid w:val="7D298454"/>
    <w:rsid w:val="7D299C83"/>
    <w:rsid w:val="7D2C9A52"/>
    <w:rsid w:val="7D30E2D4"/>
    <w:rsid w:val="7D316142"/>
    <w:rsid w:val="7D31F6BA"/>
    <w:rsid w:val="7D38D70D"/>
    <w:rsid w:val="7D3A36BE"/>
    <w:rsid w:val="7D3CC139"/>
    <w:rsid w:val="7D44B8DF"/>
    <w:rsid w:val="7D450A34"/>
    <w:rsid w:val="7D469C34"/>
    <w:rsid w:val="7D48123A"/>
    <w:rsid w:val="7D4DF9C5"/>
    <w:rsid w:val="7D5021DD"/>
    <w:rsid w:val="7D5144C9"/>
    <w:rsid w:val="7D526C86"/>
    <w:rsid w:val="7D539D73"/>
    <w:rsid w:val="7D5A4816"/>
    <w:rsid w:val="7D61DED7"/>
    <w:rsid w:val="7D6262EE"/>
    <w:rsid w:val="7D6269C6"/>
    <w:rsid w:val="7D637C1C"/>
    <w:rsid w:val="7D65181C"/>
    <w:rsid w:val="7D651AEF"/>
    <w:rsid w:val="7D6AF2C4"/>
    <w:rsid w:val="7D6B8C5A"/>
    <w:rsid w:val="7D6BE940"/>
    <w:rsid w:val="7D70572A"/>
    <w:rsid w:val="7D711FB2"/>
    <w:rsid w:val="7D72BBCC"/>
    <w:rsid w:val="7D76C932"/>
    <w:rsid w:val="7D77B303"/>
    <w:rsid w:val="7D784011"/>
    <w:rsid w:val="7D791B60"/>
    <w:rsid w:val="7D7B6C87"/>
    <w:rsid w:val="7D7BAB2C"/>
    <w:rsid w:val="7D82D2FF"/>
    <w:rsid w:val="7D85C54C"/>
    <w:rsid w:val="7D85D35D"/>
    <w:rsid w:val="7D86B0CC"/>
    <w:rsid w:val="7D87E134"/>
    <w:rsid w:val="7D87FAE0"/>
    <w:rsid w:val="7D886C10"/>
    <w:rsid w:val="7D88F320"/>
    <w:rsid w:val="7D9262C9"/>
    <w:rsid w:val="7D928CCD"/>
    <w:rsid w:val="7D93F37E"/>
    <w:rsid w:val="7D945E06"/>
    <w:rsid w:val="7D993ECE"/>
    <w:rsid w:val="7D9AB3D5"/>
    <w:rsid w:val="7D9D0743"/>
    <w:rsid w:val="7D9FE4AC"/>
    <w:rsid w:val="7DA0B142"/>
    <w:rsid w:val="7DA307DF"/>
    <w:rsid w:val="7DA48E99"/>
    <w:rsid w:val="7DA548AE"/>
    <w:rsid w:val="7DA568B4"/>
    <w:rsid w:val="7DA87DD7"/>
    <w:rsid w:val="7DAA9228"/>
    <w:rsid w:val="7DAAB361"/>
    <w:rsid w:val="7DAB1F66"/>
    <w:rsid w:val="7DACB783"/>
    <w:rsid w:val="7DAE09C1"/>
    <w:rsid w:val="7DB11A9A"/>
    <w:rsid w:val="7DB176CF"/>
    <w:rsid w:val="7DB2BA42"/>
    <w:rsid w:val="7DB4EE20"/>
    <w:rsid w:val="7DB51920"/>
    <w:rsid w:val="7DBA1D78"/>
    <w:rsid w:val="7DBEE338"/>
    <w:rsid w:val="7DC14672"/>
    <w:rsid w:val="7DC1F674"/>
    <w:rsid w:val="7DC20602"/>
    <w:rsid w:val="7DC2603C"/>
    <w:rsid w:val="7DC58C4F"/>
    <w:rsid w:val="7DCBB91F"/>
    <w:rsid w:val="7DCF19E6"/>
    <w:rsid w:val="7DD3AE74"/>
    <w:rsid w:val="7DD58A03"/>
    <w:rsid w:val="7DD5A6F3"/>
    <w:rsid w:val="7DD5E942"/>
    <w:rsid w:val="7DD67EDC"/>
    <w:rsid w:val="7DD74FE9"/>
    <w:rsid w:val="7DDA0B56"/>
    <w:rsid w:val="7DDA8517"/>
    <w:rsid w:val="7DDAD1C9"/>
    <w:rsid w:val="7DDD06CD"/>
    <w:rsid w:val="7DDE320A"/>
    <w:rsid w:val="7DDEA10F"/>
    <w:rsid w:val="7DDFE85C"/>
    <w:rsid w:val="7DE1068F"/>
    <w:rsid w:val="7DE1EB6F"/>
    <w:rsid w:val="7DE43B73"/>
    <w:rsid w:val="7DE93EDE"/>
    <w:rsid w:val="7DEB15BE"/>
    <w:rsid w:val="7DED3618"/>
    <w:rsid w:val="7DEF6F7B"/>
    <w:rsid w:val="7DEFD730"/>
    <w:rsid w:val="7DF1F941"/>
    <w:rsid w:val="7DF297D8"/>
    <w:rsid w:val="7DF71FA2"/>
    <w:rsid w:val="7DF81517"/>
    <w:rsid w:val="7DF8647B"/>
    <w:rsid w:val="7DF8A5F3"/>
    <w:rsid w:val="7DFBCA18"/>
    <w:rsid w:val="7DFCD614"/>
    <w:rsid w:val="7E014D25"/>
    <w:rsid w:val="7E0359C6"/>
    <w:rsid w:val="7E083891"/>
    <w:rsid w:val="7E08669B"/>
    <w:rsid w:val="7E0EEB72"/>
    <w:rsid w:val="7E0F28D9"/>
    <w:rsid w:val="7E105876"/>
    <w:rsid w:val="7E11F931"/>
    <w:rsid w:val="7E145980"/>
    <w:rsid w:val="7E174C72"/>
    <w:rsid w:val="7E18EBF5"/>
    <w:rsid w:val="7E1CA739"/>
    <w:rsid w:val="7E1DC801"/>
    <w:rsid w:val="7E20CDDD"/>
    <w:rsid w:val="7E2276D1"/>
    <w:rsid w:val="7E22D192"/>
    <w:rsid w:val="7E26C09A"/>
    <w:rsid w:val="7E285139"/>
    <w:rsid w:val="7E2904A1"/>
    <w:rsid w:val="7E2A48AC"/>
    <w:rsid w:val="7E2C7984"/>
    <w:rsid w:val="7E3063FD"/>
    <w:rsid w:val="7E325E7A"/>
    <w:rsid w:val="7E32B12D"/>
    <w:rsid w:val="7E351943"/>
    <w:rsid w:val="7E3687A1"/>
    <w:rsid w:val="7E37AA64"/>
    <w:rsid w:val="7E384515"/>
    <w:rsid w:val="7E3925A4"/>
    <w:rsid w:val="7E3AF4AF"/>
    <w:rsid w:val="7E4273F5"/>
    <w:rsid w:val="7E462A82"/>
    <w:rsid w:val="7E465D0C"/>
    <w:rsid w:val="7E47C792"/>
    <w:rsid w:val="7E4923D9"/>
    <w:rsid w:val="7E4DD6D0"/>
    <w:rsid w:val="7E4DFC03"/>
    <w:rsid w:val="7E507166"/>
    <w:rsid w:val="7E51ABBB"/>
    <w:rsid w:val="7E526C79"/>
    <w:rsid w:val="7E539450"/>
    <w:rsid w:val="7E56F05F"/>
    <w:rsid w:val="7E588AD3"/>
    <w:rsid w:val="7E5956D7"/>
    <w:rsid w:val="7E59DD45"/>
    <w:rsid w:val="7E5A2F8D"/>
    <w:rsid w:val="7E5AC025"/>
    <w:rsid w:val="7E5AC0B2"/>
    <w:rsid w:val="7E5B30B8"/>
    <w:rsid w:val="7E5BF8C3"/>
    <w:rsid w:val="7E5BFDE7"/>
    <w:rsid w:val="7E5CEEBF"/>
    <w:rsid w:val="7E5D80F1"/>
    <w:rsid w:val="7E60C057"/>
    <w:rsid w:val="7E64654C"/>
    <w:rsid w:val="7E647721"/>
    <w:rsid w:val="7E660E93"/>
    <w:rsid w:val="7E663FDB"/>
    <w:rsid w:val="7E66D096"/>
    <w:rsid w:val="7E6B8C4F"/>
    <w:rsid w:val="7E6C9925"/>
    <w:rsid w:val="7E6FC5E6"/>
    <w:rsid w:val="7E716EEA"/>
    <w:rsid w:val="7E75842A"/>
    <w:rsid w:val="7E75BB29"/>
    <w:rsid w:val="7E7806B6"/>
    <w:rsid w:val="7E787A04"/>
    <w:rsid w:val="7E7BB886"/>
    <w:rsid w:val="7E7CBD56"/>
    <w:rsid w:val="7E805FBE"/>
    <w:rsid w:val="7E820295"/>
    <w:rsid w:val="7E825B68"/>
    <w:rsid w:val="7E833231"/>
    <w:rsid w:val="7E849775"/>
    <w:rsid w:val="7E875355"/>
    <w:rsid w:val="7E885876"/>
    <w:rsid w:val="7E8B97A0"/>
    <w:rsid w:val="7E8C9504"/>
    <w:rsid w:val="7E8D5B02"/>
    <w:rsid w:val="7E8DF057"/>
    <w:rsid w:val="7E8E83B3"/>
    <w:rsid w:val="7E8F9665"/>
    <w:rsid w:val="7E92349E"/>
    <w:rsid w:val="7E926271"/>
    <w:rsid w:val="7E9364AF"/>
    <w:rsid w:val="7E94FFFA"/>
    <w:rsid w:val="7E957319"/>
    <w:rsid w:val="7E98ACDD"/>
    <w:rsid w:val="7E9A9CD0"/>
    <w:rsid w:val="7E9DF2F9"/>
    <w:rsid w:val="7E9FD6FA"/>
    <w:rsid w:val="7EA1D23C"/>
    <w:rsid w:val="7EA27E9F"/>
    <w:rsid w:val="7EA29D95"/>
    <w:rsid w:val="7EA460B9"/>
    <w:rsid w:val="7EA65265"/>
    <w:rsid w:val="7EA7BF1E"/>
    <w:rsid w:val="7EAC2E5D"/>
    <w:rsid w:val="7EAE049E"/>
    <w:rsid w:val="7EAE1F5D"/>
    <w:rsid w:val="7EB4F020"/>
    <w:rsid w:val="7EB4F412"/>
    <w:rsid w:val="7EB549ED"/>
    <w:rsid w:val="7EB6CFA1"/>
    <w:rsid w:val="7EBB0F2F"/>
    <w:rsid w:val="7EBD988F"/>
    <w:rsid w:val="7EBD9D17"/>
    <w:rsid w:val="7EBE775D"/>
    <w:rsid w:val="7EC3BB90"/>
    <w:rsid w:val="7EC5633F"/>
    <w:rsid w:val="7EC910C7"/>
    <w:rsid w:val="7EC9C08F"/>
    <w:rsid w:val="7ECBFA55"/>
    <w:rsid w:val="7ED13AF5"/>
    <w:rsid w:val="7ED154AA"/>
    <w:rsid w:val="7ED2561E"/>
    <w:rsid w:val="7ED55882"/>
    <w:rsid w:val="7ED711B7"/>
    <w:rsid w:val="7ED840E5"/>
    <w:rsid w:val="7ED9B17B"/>
    <w:rsid w:val="7EDD25D7"/>
    <w:rsid w:val="7EDECA58"/>
    <w:rsid w:val="7EE1B12C"/>
    <w:rsid w:val="7EE2B79B"/>
    <w:rsid w:val="7EE5BC0A"/>
    <w:rsid w:val="7EE8A305"/>
    <w:rsid w:val="7EED2A4C"/>
    <w:rsid w:val="7EEF2CDE"/>
    <w:rsid w:val="7EF28BB3"/>
    <w:rsid w:val="7EF39D38"/>
    <w:rsid w:val="7EF6E264"/>
    <w:rsid w:val="7EF7A9C2"/>
    <w:rsid w:val="7EFDF54C"/>
    <w:rsid w:val="7F00AA8C"/>
    <w:rsid w:val="7F01E375"/>
    <w:rsid w:val="7F02854E"/>
    <w:rsid w:val="7F044C60"/>
    <w:rsid w:val="7F046373"/>
    <w:rsid w:val="7F07776E"/>
    <w:rsid w:val="7F094D5B"/>
    <w:rsid w:val="7F0B0179"/>
    <w:rsid w:val="7F0BBEC8"/>
    <w:rsid w:val="7F0CA439"/>
    <w:rsid w:val="7F0DE202"/>
    <w:rsid w:val="7F0F58D1"/>
    <w:rsid w:val="7F10F732"/>
    <w:rsid w:val="7F154062"/>
    <w:rsid w:val="7F15837B"/>
    <w:rsid w:val="7F16ECA2"/>
    <w:rsid w:val="7F16EE34"/>
    <w:rsid w:val="7F1BE14E"/>
    <w:rsid w:val="7F1C08CB"/>
    <w:rsid w:val="7F1D3603"/>
    <w:rsid w:val="7F1FB8E5"/>
    <w:rsid w:val="7F212A8F"/>
    <w:rsid w:val="7F25650C"/>
    <w:rsid w:val="7F259DBF"/>
    <w:rsid w:val="7F26FF43"/>
    <w:rsid w:val="7F273CA6"/>
    <w:rsid w:val="7F2BC747"/>
    <w:rsid w:val="7F2E1191"/>
    <w:rsid w:val="7F2F44BD"/>
    <w:rsid w:val="7F31E738"/>
    <w:rsid w:val="7F32097D"/>
    <w:rsid w:val="7F341697"/>
    <w:rsid w:val="7F344480"/>
    <w:rsid w:val="7F368203"/>
    <w:rsid w:val="7F376A12"/>
    <w:rsid w:val="7F39B7A3"/>
    <w:rsid w:val="7F3AF271"/>
    <w:rsid w:val="7F3C46D3"/>
    <w:rsid w:val="7F3D18B4"/>
    <w:rsid w:val="7F3D8A21"/>
    <w:rsid w:val="7F3E59E9"/>
    <w:rsid w:val="7F3E8DEA"/>
    <w:rsid w:val="7F3ED9BB"/>
    <w:rsid w:val="7F3F08D2"/>
    <w:rsid w:val="7F3F1BAD"/>
    <w:rsid w:val="7F3F1EB1"/>
    <w:rsid w:val="7F4250AE"/>
    <w:rsid w:val="7F42CEBE"/>
    <w:rsid w:val="7F4610A2"/>
    <w:rsid w:val="7F46B8B2"/>
    <w:rsid w:val="7F46CFC1"/>
    <w:rsid w:val="7F500D7E"/>
    <w:rsid w:val="7F51E705"/>
    <w:rsid w:val="7F53B1F9"/>
    <w:rsid w:val="7F547E27"/>
    <w:rsid w:val="7F567FD5"/>
    <w:rsid w:val="7F57443D"/>
    <w:rsid w:val="7F5844FE"/>
    <w:rsid w:val="7F5B5DF2"/>
    <w:rsid w:val="7F5D5286"/>
    <w:rsid w:val="7F5D7F8E"/>
    <w:rsid w:val="7F6014AC"/>
    <w:rsid w:val="7F6093EA"/>
    <w:rsid w:val="7F612DB3"/>
    <w:rsid w:val="7F616D98"/>
    <w:rsid w:val="7F62C5C7"/>
    <w:rsid w:val="7F689C7E"/>
    <w:rsid w:val="7F690928"/>
    <w:rsid w:val="7F6C54B5"/>
    <w:rsid w:val="7F6EF74D"/>
    <w:rsid w:val="7F72CF88"/>
    <w:rsid w:val="7F7358FD"/>
    <w:rsid w:val="7F7417F8"/>
    <w:rsid w:val="7F74EF6D"/>
    <w:rsid w:val="7F7893E8"/>
    <w:rsid w:val="7F7D6FF3"/>
    <w:rsid w:val="7F7EE567"/>
    <w:rsid w:val="7F7F4AC6"/>
    <w:rsid w:val="7F7FDB37"/>
    <w:rsid w:val="7F80939B"/>
    <w:rsid w:val="7F80F1FC"/>
    <w:rsid w:val="7F81DC7E"/>
    <w:rsid w:val="7F83096C"/>
    <w:rsid w:val="7F84518E"/>
    <w:rsid w:val="7F8638BA"/>
    <w:rsid w:val="7F867C03"/>
    <w:rsid w:val="7F874E68"/>
    <w:rsid w:val="7F888D04"/>
    <w:rsid w:val="7F88A242"/>
    <w:rsid w:val="7F89B770"/>
    <w:rsid w:val="7F8C8EAC"/>
    <w:rsid w:val="7F945A6E"/>
    <w:rsid w:val="7F971446"/>
    <w:rsid w:val="7F9726F1"/>
    <w:rsid w:val="7F97B812"/>
    <w:rsid w:val="7F981588"/>
    <w:rsid w:val="7F98CFF6"/>
    <w:rsid w:val="7F98E93C"/>
    <w:rsid w:val="7F9920D9"/>
    <w:rsid w:val="7F9970EE"/>
    <w:rsid w:val="7F9E0385"/>
    <w:rsid w:val="7F9E96AB"/>
    <w:rsid w:val="7FA71510"/>
    <w:rsid w:val="7FA7D3F9"/>
    <w:rsid w:val="7FA7E73A"/>
    <w:rsid w:val="7FA97CF1"/>
    <w:rsid w:val="7FA9CFE1"/>
    <w:rsid w:val="7FAB8FB2"/>
    <w:rsid w:val="7FAD26AF"/>
    <w:rsid w:val="7FADCDA6"/>
    <w:rsid w:val="7FAE7BED"/>
    <w:rsid w:val="7FB123D0"/>
    <w:rsid w:val="7FB16F05"/>
    <w:rsid w:val="7FB4802C"/>
    <w:rsid w:val="7FB53060"/>
    <w:rsid w:val="7FB65B2F"/>
    <w:rsid w:val="7FC0CDDE"/>
    <w:rsid w:val="7FC0E9B8"/>
    <w:rsid w:val="7FC2115C"/>
    <w:rsid w:val="7FC3B2FD"/>
    <w:rsid w:val="7FC4F0A0"/>
    <w:rsid w:val="7FC6563D"/>
    <w:rsid w:val="7FCA046C"/>
    <w:rsid w:val="7FCA7C01"/>
    <w:rsid w:val="7FCE01B4"/>
    <w:rsid w:val="7FCE1A86"/>
    <w:rsid w:val="7FCFA03D"/>
    <w:rsid w:val="7FCFE4C5"/>
    <w:rsid w:val="7FD2E694"/>
    <w:rsid w:val="7FD328C8"/>
    <w:rsid w:val="7FD36DC9"/>
    <w:rsid w:val="7FDB1E7A"/>
    <w:rsid w:val="7FDEA1B0"/>
    <w:rsid w:val="7FE41A9E"/>
    <w:rsid w:val="7FE6FFF9"/>
    <w:rsid w:val="7FE7BC18"/>
    <w:rsid w:val="7FEAC227"/>
    <w:rsid w:val="7FEB9B4B"/>
    <w:rsid w:val="7FEBF0EF"/>
    <w:rsid w:val="7FED6B5C"/>
    <w:rsid w:val="7FF069DD"/>
    <w:rsid w:val="7FF0BB6E"/>
    <w:rsid w:val="7FF192AC"/>
    <w:rsid w:val="7FF229E7"/>
    <w:rsid w:val="7FF2BA31"/>
    <w:rsid w:val="7FF39224"/>
    <w:rsid w:val="7FF44B7F"/>
    <w:rsid w:val="7FF6D013"/>
    <w:rsid w:val="7FF82F3D"/>
    <w:rsid w:val="7FF91272"/>
    <w:rsid w:val="7FFBB84A"/>
    <w:rsid w:val="7FFC74D4"/>
    <w:rsid w:val="7FFD06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90CA96E8-A8D6-432C-8C1B-8CCE3F96E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4C408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E1011E"/>
    <w:pPr>
      <w:spacing w:after="0" w:line="240" w:lineRule="auto"/>
    </w:pPr>
  </w:style>
  <w:style w:type="character" w:styleId="UnresolvedMention">
    <w:name w:val="Unresolved Mention"/>
    <w:basedOn w:val="DefaultParagraphFont"/>
    <w:uiPriority w:val="99"/>
    <w:semiHidden/>
    <w:unhideWhenUsed/>
    <w:rsid w:val="00252A88"/>
    <w:rPr>
      <w:color w:val="605E5C"/>
      <w:shd w:val="clear" w:color="auto" w:fill="E1DFDD"/>
    </w:rPr>
  </w:style>
  <w:style w:type="character" w:customStyle="1" w:styleId="Heading5Char">
    <w:name w:val="Heading 5 Char"/>
    <w:basedOn w:val="DefaultParagraphFont"/>
    <w:link w:val="Heading5"/>
    <w:uiPriority w:val="9"/>
    <w:semiHidden/>
    <w:rsid w:val="004C408A"/>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75086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7386257">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313829067">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073/pnas.2017628117" TargetMode="External"/><Relationship Id="rId26" Type="http://schemas.openxmlformats.org/officeDocument/2006/relationships/hyperlink" Target="https://doi.org/10.21203/rs.3.rs-22816/v2" TargetMode="External"/><Relationship Id="rId39" Type="http://schemas.openxmlformats.org/officeDocument/2006/relationships/hyperlink" Target="https://doi.org/10.1016/S0034-4257(01)00318-2" TargetMode="External"/><Relationship Id="rId21" Type="http://schemas.openxmlformats.org/officeDocument/2006/relationships/hyperlink" Target="https://doi.org//10.5066/P9OGBGM6" TargetMode="External"/><Relationship Id="rId34" Type="http://schemas.openxmlformats.org/officeDocument/2006/relationships/hyperlink" Target="http://dx.doi.org/10.3390/rs12152469"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oi.org/10.1175/JCLI3339.1" TargetMode="External"/><Relationship Id="rId11" Type="http://schemas.openxmlformats.org/officeDocument/2006/relationships/image" Target="media/image1.png"/><Relationship Id="rId24" Type="http://schemas.openxmlformats.org/officeDocument/2006/relationships/hyperlink" Target="https://www.hawaiicounty.gov/departments/civil-defense/multi-hazard-mitigation-plan-2020" TargetMode="External"/><Relationship Id="rId32" Type="http://schemas.openxmlformats.org/officeDocument/2006/relationships/hyperlink" Target="https://doi.org/10.1175/BAMS-D-18-0194.1" TargetMode="External"/><Relationship Id="rId37" Type="http://schemas.openxmlformats.org/officeDocument/2006/relationships/hyperlink" Target="https://doi.org/10.1038/s41558-021-01077-8" TargetMode="External"/><Relationship Id="rId40" Type="http://schemas.openxmlformats.org/officeDocument/2006/relationships/hyperlink" Target="https://doi.org/10.1080/01431160304987" TargetMode="External"/><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doi.org/10.1016/j.jhydrol.2021.12675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7927/H4F47M65.%20Accessed%2001%2010%202021" TargetMode="External"/><Relationship Id="rId27" Type="http://schemas.openxmlformats.org/officeDocument/2006/relationships/hyperlink" Target="https://doi.org/10.4103/2347-9019.151315" TargetMode="External"/><Relationship Id="rId30" Type="http://schemas.openxmlformats.org/officeDocument/2006/relationships/hyperlink" Target="https://doi.org/10.1126/sciadv.aau2736" TargetMode="External"/><Relationship Id="rId35" Type="http://schemas.openxmlformats.org/officeDocument/2006/relationships/hyperlink" Target="https://doi.org/10.1016/j.scitotenv.2019.07.013"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 Id="Rcf2b7e01abb54c5b" Type="http://schemas.microsoft.com/office/2019/09/relationships/intelligence" Target="intelligence.xml"/><Relationship Id="rId12" Type="http://schemas.openxmlformats.org/officeDocument/2006/relationships/image" Target="media/image2.png"/><Relationship Id="rId17" Type="http://schemas.openxmlformats.org/officeDocument/2006/relationships/hyperlink" Target="https://doi.org/10.1038/s41598-018-32658-x" TargetMode="External"/><Relationship Id="rId25" Type="http://schemas.openxmlformats.org/officeDocument/2006/relationships/hyperlink" Target="https://doi.org/10.1109/TGRS.2006.873853" TargetMode="External"/><Relationship Id="rId33" Type="http://schemas.openxmlformats.org/officeDocument/2006/relationships/hyperlink" Target="https://doi.org/10.1175/JCLI-D-19-0221.1" TargetMode="External"/><Relationship Id="rId38" Type="http://schemas.openxmlformats.org/officeDocument/2006/relationships/hyperlink" Target="https://doi.org/10.1038/s41598-017-01362-7" TargetMode="External"/><Relationship Id="rId46" Type="http://schemas.openxmlformats.org/officeDocument/2006/relationships/image" Target="media/image12.png"/><Relationship Id="rId59" Type="http://schemas.openxmlformats.org/officeDocument/2006/relationships/theme" Target="theme/theme1.xml"/><Relationship Id="rId20" Type="http://schemas.openxmlformats.org/officeDocument/2006/relationships/hyperlink" Target="https://doi.org/10.5066/P9C7I13B" TargetMode="External"/><Relationship Id="rId41" Type="http://schemas.openxmlformats.org/officeDocument/2006/relationships/image" Target="media/image7.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doi.org/10.1175/2008JAMC1829.1" TargetMode="External"/><Relationship Id="rId28" Type="http://schemas.openxmlformats.org/officeDocument/2006/relationships/hyperlink" Target="https://doi.org/10.1038/sdata.2015.66" TargetMode="External"/><Relationship Id="rId36" Type="http://schemas.openxmlformats.org/officeDocument/2006/relationships/hyperlink" Target="https://www.ncdc.noaa.gov/sotc/tropical-cyclones/201813" TargetMode="External"/><Relationship Id="rId49" Type="http://schemas.openxmlformats.org/officeDocument/2006/relationships/image" Target="media/image15.pn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s://www.pearson.com/us/higher-education/program/Jensen-Remote-Sensing-of-the-Environment-An-Earth-Resource-Perspective-2nd-Edition/PGM200207.html" TargetMode="External"/><Relationship Id="rId44" Type="http://schemas.openxmlformats.org/officeDocument/2006/relationships/image" Target="media/image10.png"/><Relationship Id="rId52"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
        <AccountId xsi:nil="true"/>
        <AccountType/>
      </UserInfo>
    </SharedWithUsers>
  </documentManagement>
</p:properties>
</file>

<file path=customXml/itemProps1.xml><?xml version="1.0" encoding="utf-8"?>
<ds:datastoreItem xmlns:ds="http://schemas.openxmlformats.org/officeDocument/2006/customXml" ds:itemID="{E3B27F62-3D3A-4310-99F0-4546129D562C}">
  <ds:schemaRefs>
    <ds:schemaRef ds:uri="http://schemas.microsoft.com/sharepoint/v3/contenttype/forms"/>
  </ds:schemaRefs>
</ds:datastoreItem>
</file>

<file path=customXml/itemProps2.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3.xml><?xml version="1.0" encoding="utf-8"?>
<ds:datastoreItem xmlns:ds="http://schemas.openxmlformats.org/officeDocument/2006/customXml" ds:itemID="{2604B55C-6CC9-46B5-8D1F-36316E4033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4175DC-4E5C-43A2-B283-CE8296AF1EDE}">
  <ds:schemaRefs>
    <ds:schemaRef ds:uri="http://schemas.microsoft.com/office/2006/metadata/properties"/>
    <ds:schemaRef ds:uri="http://schemas.microsoft.com/office/infopath/2007/PartnerControls"/>
    <ds:schemaRef ds:uri="7df78d0b-135a-4de7-9166-7c181cd87fb4"/>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7935</Words>
  <Characters>45230</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2</cp:revision>
  <dcterms:created xsi:type="dcterms:W3CDTF">2022-02-18T00:54:00Z</dcterms:created>
  <dcterms:modified xsi:type="dcterms:W3CDTF">2022-02-18T00:54:00Z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xd_Signature">
    <vt:bool>false</vt:bool>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