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4A3AE487" w:rsidR="005F6AD4" w:rsidRPr="0066138C" w:rsidRDefault="008531EE" w:rsidP="70CECD8B">
      <w:pPr>
        <w:tabs>
          <w:tab w:val="left" w:pos="7329"/>
        </w:tabs>
        <w:spacing w:after="0" w:line="240" w:lineRule="auto"/>
        <w:jc w:val="right"/>
        <w:rPr>
          <w:rFonts w:ascii="Garamond" w:hAnsi="Garamond" w:cs="Arial"/>
          <w:sz w:val="40"/>
          <w:szCs w:val="40"/>
        </w:rPr>
      </w:pPr>
      <w:r w:rsidRPr="2351DC5D">
        <w:rPr>
          <w:rFonts w:ascii="Garamond" w:hAnsi="Garamond" w:cs="Arial"/>
          <w:sz w:val="40"/>
          <w:szCs w:val="40"/>
        </w:rPr>
        <w:t>Grand Valley Ecological Forecasting</w:t>
      </w:r>
      <w:r w:rsidR="28C3E97D" w:rsidRPr="2351DC5D">
        <w:rPr>
          <w:rFonts w:ascii="Garamond" w:hAnsi="Garamond" w:cs="Arial"/>
          <w:sz w:val="40"/>
          <w:szCs w:val="40"/>
        </w:rPr>
        <w:t xml:space="preserve"> </w:t>
      </w:r>
    </w:p>
    <w:p w14:paraId="5C53A2B7" w14:textId="29948CF4" w:rsidR="009830D6" w:rsidRPr="0066138C" w:rsidRDefault="0872325D" w:rsidP="70CECD8B">
      <w:pPr>
        <w:spacing w:after="0" w:line="240" w:lineRule="auto"/>
        <w:jc w:val="right"/>
        <w:rPr>
          <w:rFonts w:ascii="Garamond" w:hAnsi="Garamond" w:cs="Arial"/>
          <w:sz w:val="28"/>
          <w:szCs w:val="28"/>
        </w:rPr>
      </w:pPr>
      <w:r w:rsidRPr="7BBDE72D">
        <w:rPr>
          <w:rFonts w:ascii="Garamond" w:hAnsi="Garamond" w:cs="Arial"/>
          <w:sz w:val="28"/>
          <w:szCs w:val="28"/>
        </w:rPr>
        <w:t xml:space="preserve">Assessing Trends in Pinyon-Juniper Habitat Relative to Drought, Beetle Infestation, Wildland Fires, and Treatment to Plan Future </w:t>
      </w:r>
      <w:r w:rsidR="4FD33706" w:rsidRPr="7BBDE72D">
        <w:rPr>
          <w:rFonts w:ascii="Garamond" w:hAnsi="Garamond" w:cs="Arial"/>
          <w:sz w:val="28"/>
          <w:szCs w:val="28"/>
        </w:rPr>
        <w:t xml:space="preserve">Management </w:t>
      </w:r>
      <w:r w:rsidRPr="7BBDE72D">
        <w:rPr>
          <w:rFonts w:ascii="Garamond" w:hAnsi="Garamond" w:cs="Arial"/>
          <w:sz w:val="28"/>
          <w:szCs w:val="28"/>
        </w:rPr>
        <w:t>Strategies</w:t>
      </w:r>
    </w:p>
    <w:p w14:paraId="2A91BFEF" w14:textId="44390D6B" w:rsidR="00E578D6" w:rsidRPr="0066138C" w:rsidRDefault="00E578D6" w:rsidP="176FEAD9">
      <w:pPr>
        <w:spacing w:after="0" w:line="240" w:lineRule="auto"/>
        <w:rPr>
          <w:rFonts w:ascii="Garamond" w:hAnsi="Garamond" w:cs="Arial"/>
          <w:sz w:val="32"/>
          <w:szCs w:val="32"/>
        </w:rPr>
      </w:pPr>
    </w:p>
    <w:p w14:paraId="347CEE32" w14:textId="77777777" w:rsidR="00FC670A" w:rsidRPr="0066138C" w:rsidRDefault="00FC670A" w:rsidP="70CECD8B">
      <w:pPr>
        <w:spacing w:after="0" w:line="240" w:lineRule="auto"/>
        <w:jc w:val="center"/>
        <w:rPr>
          <w:rFonts w:ascii="Garamond" w:hAnsi="Garamond" w:cs="Arial"/>
          <w:b/>
          <w:bCs/>
          <w:sz w:val="32"/>
          <w:szCs w:val="32"/>
        </w:rPr>
      </w:pPr>
    </w:p>
    <w:p w14:paraId="37CABABF" w14:textId="77777777" w:rsidR="00FC670A" w:rsidRPr="0066138C" w:rsidRDefault="00FC670A" w:rsidP="70CECD8B">
      <w:pPr>
        <w:spacing w:after="0" w:line="240" w:lineRule="auto"/>
        <w:jc w:val="center"/>
        <w:rPr>
          <w:rFonts w:ascii="Garamond" w:hAnsi="Garamond" w:cs="Arial"/>
          <w:b/>
          <w:bCs/>
          <w:sz w:val="32"/>
          <w:szCs w:val="32"/>
        </w:rPr>
      </w:pPr>
    </w:p>
    <w:p w14:paraId="776B0F45" w14:textId="5C033021" w:rsidR="0064280B" w:rsidRPr="0066138C" w:rsidRDefault="0064280B" w:rsidP="70CECD8B">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1" behindDoc="0" locked="0" layoutInCell="1" allowOverlap="1" wp14:anchorId="62117CDB" wp14:editId="47E4634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5224CB28" w:rsidRPr="70CECD8B">
        <w:rPr>
          <w:rFonts w:ascii="Garamond" w:hAnsi="Garamond" w:cs="Arial"/>
          <w:b/>
          <w:bCs/>
          <w:sz w:val="32"/>
          <w:szCs w:val="32"/>
        </w:rPr>
        <w:t xml:space="preserve">                 </w:t>
      </w:r>
      <w:r w:rsidR="6A2AD0EF" w:rsidRPr="70CECD8B">
        <w:rPr>
          <w:rFonts w:ascii="Garamond" w:hAnsi="Garamond" w:cs="Arial"/>
          <w:b/>
          <w:bCs/>
          <w:sz w:val="32"/>
          <w:szCs w:val="32"/>
        </w:rPr>
        <w:t>Technical Report</w:t>
      </w:r>
    </w:p>
    <w:p w14:paraId="6135BAC2" w14:textId="02B049C7" w:rsidR="00916AAB" w:rsidRPr="001C3556" w:rsidRDefault="163796E0" w:rsidP="70CECD8B">
      <w:pPr>
        <w:spacing w:after="0" w:line="240" w:lineRule="auto"/>
        <w:jc w:val="center"/>
        <w:rPr>
          <w:rFonts w:ascii="Garamond" w:hAnsi="Garamond" w:cs="Arial"/>
          <w:sz w:val="28"/>
          <w:szCs w:val="28"/>
        </w:rPr>
      </w:pPr>
      <w:r w:rsidRPr="001C3556">
        <w:rPr>
          <w:rFonts w:ascii="Garamond" w:hAnsi="Garamond" w:cs="Arial"/>
          <w:sz w:val="28"/>
          <w:szCs w:val="28"/>
        </w:rPr>
        <w:t>Final Draft</w:t>
      </w:r>
      <w:r w:rsidR="3F849C78" w:rsidRPr="001C3556">
        <w:rPr>
          <w:rFonts w:ascii="Garamond" w:hAnsi="Garamond" w:cs="Arial"/>
          <w:sz w:val="28"/>
          <w:szCs w:val="28"/>
        </w:rPr>
        <w:t xml:space="preserve"> </w:t>
      </w:r>
      <w:r w:rsidR="6602E357" w:rsidRPr="001C3556">
        <w:rPr>
          <w:rFonts w:ascii="Garamond" w:hAnsi="Garamond" w:cs="Arial"/>
          <w:sz w:val="28"/>
          <w:szCs w:val="28"/>
        </w:rPr>
        <w:t>–</w:t>
      </w:r>
      <w:r w:rsidR="7898D777" w:rsidRPr="001C3556">
        <w:rPr>
          <w:rFonts w:ascii="Garamond" w:hAnsi="Garamond" w:cs="Arial"/>
          <w:sz w:val="28"/>
          <w:szCs w:val="28"/>
        </w:rPr>
        <w:t xml:space="preserve"> </w:t>
      </w:r>
      <w:r w:rsidR="4FD33706" w:rsidRPr="001C3556">
        <w:rPr>
          <w:rFonts w:ascii="Garamond" w:hAnsi="Garamond" w:cs="Arial"/>
          <w:sz w:val="28"/>
          <w:szCs w:val="28"/>
        </w:rPr>
        <w:t>March 31</w:t>
      </w:r>
      <w:r w:rsidR="4FD33706" w:rsidRPr="001C3556">
        <w:rPr>
          <w:rFonts w:ascii="Garamond" w:hAnsi="Garamond" w:cs="Arial"/>
          <w:sz w:val="28"/>
          <w:szCs w:val="28"/>
          <w:vertAlign w:val="superscript"/>
        </w:rPr>
        <w:t>st</w:t>
      </w:r>
      <w:r w:rsidR="6C2AB56C" w:rsidRPr="001C3556">
        <w:rPr>
          <w:rFonts w:ascii="Garamond" w:hAnsi="Garamond" w:cs="Arial"/>
          <w:sz w:val="28"/>
          <w:szCs w:val="28"/>
        </w:rPr>
        <w:t xml:space="preserve">, </w:t>
      </w:r>
      <w:r w:rsidR="676E5B55" w:rsidRPr="001C3556">
        <w:rPr>
          <w:rFonts w:ascii="Garamond" w:hAnsi="Garamond" w:cs="Arial"/>
          <w:sz w:val="28"/>
          <w:szCs w:val="28"/>
        </w:rPr>
        <w:t>202</w:t>
      </w:r>
      <w:r w:rsidR="55898F09" w:rsidRPr="001C3556">
        <w:rPr>
          <w:rFonts w:ascii="Garamond" w:hAnsi="Garamond" w:cs="Arial"/>
          <w:sz w:val="28"/>
          <w:szCs w:val="28"/>
        </w:rPr>
        <w:t>2</w:t>
      </w:r>
    </w:p>
    <w:p w14:paraId="654A8582" w14:textId="77777777" w:rsidR="00916AAB" w:rsidRPr="00AA4C5F" w:rsidRDefault="00916AAB" w:rsidP="70CECD8B">
      <w:pPr>
        <w:spacing w:after="0" w:line="240" w:lineRule="auto"/>
        <w:jc w:val="center"/>
        <w:rPr>
          <w:rFonts w:ascii="Garamond" w:hAnsi="Garamond" w:cs="Arial"/>
          <w:sz w:val="20"/>
          <w:szCs w:val="20"/>
        </w:rPr>
      </w:pPr>
    </w:p>
    <w:p w14:paraId="76F0AEAE" w14:textId="68506FAF" w:rsidR="0041150E" w:rsidRPr="004D75CF" w:rsidRDefault="56CCBFE8" w:rsidP="70CECD8B">
      <w:pPr>
        <w:spacing w:after="0" w:line="240" w:lineRule="auto"/>
        <w:jc w:val="center"/>
        <w:rPr>
          <w:rFonts w:ascii="Garamond" w:hAnsi="Garamond" w:cs="Arial"/>
          <w:sz w:val="20"/>
          <w:szCs w:val="20"/>
        </w:rPr>
      </w:pPr>
      <w:r w:rsidRPr="70CECD8B">
        <w:rPr>
          <w:rFonts w:ascii="Garamond" w:hAnsi="Garamond" w:cs="Arial"/>
          <w:sz w:val="20"/>
          <w:szCs w:val="20"/>
        </w:rPr>
        <w:t>Gar</w:t>
      </w:r>
      <w:r w:rsidR="00A76E33">
        <w:rPr>
          <w:rFonts w:ascii="Garamond" w:hAnsi="Garamond" w:cs="Arial"/>
          <w:sz w:val="20"/>
          <w:szCs w:val="20"/>
        </w:rPr>
        <w:t>r</w:t>
      </w:r>
      <w:r w:rsidRPr="70CECD8B">
        <w:rPr>
          <w:rFonts w:ascii="Garamond" w:hAnsi="Garamond" w:cs="Arial"/>
          <w:sz w:val="20"/>
          <w:szCs w:val="20"/>
        </w:rPr>
        <w:t>ett Powers</w:t>
      </w:r>
      <w:r w:rsidR="1A6BDC6B" w:rsidRPr="70CECD8B">
        <w:rPr>
          <w:rFonts w:ascii="Garamond" w:hAnsi="Garamond" w:cs="Arial"/>
          <w:sz w:val="20"/>
          <w:szCs w:val="20"/>
        </w:rPr>
        <w:t xml:space="preserve"> </w:t>
      </w:r>
      <w:r w:rsidR="727348CA" w:rsidRPr="70CECD8B">
        <w:rPr>
          <w:rFonts w:ascii="Garamond" w:hAnsi="Garamond" w:cs="Arial"/>
          <w:sz w:val="20"/>
          <w:szCs w:val="20"/>
        </w:rPr>
        <w:t>(Project L</w:t>
      </w:r>
      <w:r w:rsidR="34D9A909" w:rsidRPr="70CECD8B">
        <w:rPr>
          <w:rFonts w:ascii="Garamond" w:hAnsi="Garamond" w:cs="Arial"/>
          <w:sz w:val="20"/>
          <w:szCs w:val="20"/>
        </w:rPr>
        <w:t>ead)</w:t>
      </w:r>
    </w:p>
    <w:p w14:paraId="0A6A3CFB" w14:textId="76BD104A" w:rsidR="00B265D9" w:rsidRPr="004D75CF" w:rsidRDefault="035810CC" w:rsidP="70CECD8B">
      <w:pPr>
        <w:spacing w:after="0" w:line="240" w:lineRule="auto"/>
        <w:jc w:val="center"/>
        <w:rPr>
          <w:rFonts w:ascii="Garamond" w:hAnsi="Garamond" w:cs="Arial"/>
          <w:sz w:val="20"/>
          <w:szCs w:val="20"/>
        </w:rPr>
      </w:pPr>
      <w:r w:rsidRPr="70CECD8B">
        <w:rPr>
          <w:rFonts w:ascii="Garamond" w:hAnsi="Garamond" w:cs="Arial"/>
          <w:sz w:val="20"/>
          <w:szCs w:val="20"/>
        </w:rPr>
        <w:t>Elizabeth Stone</w:t>
      </w:r>
    </w:p>
    <w:p w14:paraId="28B20EB9" w14:textId="59533C25" w:rsidR="00FC670A" w:rsidRPr="004D75CF" w:rsidRDefault="035810CC" w:rsidP="70CECD8B">
      <w:pPr>
        <w:spacing w:after="0" w:line="240" w:lineRule="auto"/>
        <w:jc w:val="center"/>
        <w:rPr>
          <w:rFonts w:ascii="Garamond" w:hAnsi="Garamond" w:cs="Arial"/>
          <w:sz w:val="20"/>
          <w:szCs w:val="20"/>
        </w:rPr>
      </w:pPr>
      <w:r w:rsidRPr="70CECD8B">
        <w:rPr>
          <w:rFonts w:ascii="Garamond" w:hAnsi="Garamond" w:cs="Arial"/>
          <w:sz w:val="20"/>
          <w:szCs w:val="20"/>
        </w:rPr>
        <w:t>Kolawole Arowoogun</w:t>
      </w:r>
    </w:p>
    <w:p w14:paraId="51EBA91F" w14:textId="34AB189C" w:rsidR="00FC670A" w:rsidRPr="004D75CF" w:rsidRDefault="035810CC" w:rsidP="70CECD8B">
      <w:pPr>
        <w:spacing w:after="0" w:line="240" w:lineRule="auto"/>
        <w:jc w:val="center"/>
        <w:rPr>
          <w:rFonts w:ascii="Garamond" w:hAnsi="Garamond" w:cs="Arial"/>
          <w:sz w:val="20"/>
          <w:szCs w:val="20"/>
        </w:rPr>
      </w:pPr>
      <w:r w:rsidRPr="70CECD8B">
        <w:rPr>
          <w:rFonts w:ascii="Garamond" w:hAnsi="Garamond" w:cs="Arial"/>
          <w:sz w:val="20"/>
          <w:szCs w:val="20"/>
        </w:rPr>
        <w:t>Mitchell Tree</w:t>
      </w:r>
    </w:p>
    <w:p w14:paraId="58C3E2E7" w14:textId="647F2E1A" w:rsidR="00FC670A" w:rsidRDefault="00FC670A" w:rsidP="70CECD8B">
      <w:pPr>
        <w:spacing w:after="0" w:line="240" w:lineRule="auto"/>
        <w:jc w:val="center"/>
        <w:rPr>
          <w:rFonts w:ascii="Garamond" w:hAnsi="Garamond" w:cs="Arial"/>
          <w:sz w:val="20"/>
          <w:szCs w:val="20"/>
        </w:rPr>
      </w:pPr>
    </w:p>
    <w:p w14:paraId="7E187B46" w14:textId="40AE7AF6" w:rsidR="00611ACB" w:rsidRPr="00611ACB" w:rsidRDefault="0BE57342" w:rsidP="70CECD8B">
      <w:pPr>
        <w:spacing w:after="0" w:line="240" w:lineRule="auto"/>
        <w:jc w:val="center"/>
        <w:rPr>
          <w:rFonts w:ascii="Garamond" w:hAnsi="Garamond" w:cs="Arial"/>
          <w:b/>
          <w:bCs/>
          <w:i/>
          <w:iCs/>
          <w:sz w:val="20"/>
          <w:szCs w:val="20"/>
        </w:rPr>
      </w:pPr>
      <w:r w:rsidRPr="70CECD8B">
        <w:rPr>
          <w:rFonts w:ascii="Garamond" w:hAnsi="Garamond" w:cs="Arial"/>
          <w:b/>
          <w:bCs/>
          <w:i/>
          <w:iCs/>
          <w:sz w:val="20"/>
          <w:szCs w:val="20"/>
        </w:rPr>
        <w:t>Advisors:</w:t>
      </w:r>
    </w:p>
    <w:p w14:paraId="6DE48D2F" w14:textId="2C950811" w:rsidR="00916AAB" w:rsidRPr="004D75CF" w:rsidRDefault="49B0ED44" w:rsidP="70CECD8B">
      <w:pPr>
        <w:spacing w:after="0" w:line="240" w:lineRule="auto"/>
        <w:jc w:val="center"/>
        <w:rPr>
          <w:rFonts w:ascii="Garamond" w:hAnsi="Garamond" w:cs="Arial"/>
          <w:sz w:val="20"/>
          <w:szCs w:val="20"/>
        </w:rPr>
      </w:pPr>
      <w:r w:rsidRPr="70CECD8B">
        <w:rPr>
          <w:rFonts w:ascii="Garamond" w:hAnsi="Garamond" w:cs="Arial"/>
          <w:sz w:val="20"/>
          <w:szCs w:val="20"/>
        </w:rPr>
        <w:t>Keith Weber</w:t>
      </w:r>
      <w:r w:rsidR="300AB7A2" w:rsidRPr="70CECD8B">
        <w:rPr>
          <w:rFonts w:ascii="Garamond" w:hAnsi="Garamond" w:cs="Arial"/>
          <w:sz w:val="20"/>
          <w:szCs w:val="20"/>
        </w:rPr>
        <w:t xml:space="preserve">, </w:t>
      </w:r>
      <w:r w:rsidR="469EE393" w:rsidRPr="70CECD8B">
        <w:rPr>
          <w:rFonts w:ascii="Garamond" w:hAnsi="Garamond" w:cs="Arial"/>
          <w:sz w:val="20"/>
          <w:szCs w:val="20"/>
        </w:rPr>
        <w:t>Idaho State University</w:t>
      </w:r>
      <w:r w:rsidR="300AB7A2" w:rsidRPr="70CECD8B">
        <w:rPr>
          <w:rFonts w:ascii="Garamond" w:hAnsi="Garamond" w:cs="Arial"/>
          <w:sz w:val="20"/>
          <w:szCs w:val="20"/>
        </w:rPr>
        <w:t>, GIS Training and Research Center (Science Advisor)</w:t>
      </w:r>
    </w:p>
    <w:p w14:paraId="74093909" w14:textId="455651C9" w:rsidR="006E2A1C" w:rsidRPr="004D75CF" w:rsidRDefault="33C5BF1C" w:rsidP="70CECD8B">
      <w:pPr>
        <w:spacing w:after="0" w:line="240" w:lineRule="auto"/>
        <w:jc w:val="center"/>
        <w:rPr>
          <w:rFonts w:ascii="Garamond" w:hAnsi="Garamond" w:cs="Arial"/>
          <w:sz w:val="20"/>
          <w:szCs w:val="20"/>
        </w:rPr>
      </w:pPr>
      <w:r w:rsidRPr="2351DC5D">
        <w:rPr>
          <w:rFonts w:ascii="Garamond" w:hAnsi="Garamond" w:cs="Arial"/>
          <w:sz w:val="20"/>
          <w:szCs w:val="20"/>
        </w:rPr>
        <w:t>Joe Spruce</w:t>
      </w:r>
      <w:r w:rsidR="6420706D" w:rsidRPr="2351DC5D">
        <w:rPr>
          <w:rFonts w:ascii="Garamond" w:hAnsi="Garamond" w:cs="Arial"/>
          <w:sz w:val="20"/>
          <w:szCs w:val="20"/>
        </w:rPr>
        <w:t xml:space="preserve">, </w:t>
      </w:r>
      <w:r w:rsidR="21D5B4B2" w:rsidRPr="2351DC5D">
        <w:rPr>
          <w:rFonts w:ascii="Garamond" w:hAnsi="Garamond" w:cs="Arial"/>
          <w:sz w:val="20"/>
          <w:szCs w:val="20"/>
        </w:rPr>
        <w:t>SSAI</w:t>
      </w:r>
      <w:r w:rsidR="6420706D" w:rsidRPr="2351DC5D">
        <w:rPr>
          <w:rFonts w:ascii="Garamond" w:hAnsi="Garamond" w:cs="Arial"/>
          <w:sz w:val="20"/>
          <w:szCs w:val="20"/>
        </w:rPr>
        <w:t xml:space="preserve"> (Science Systems and Applications, Inc.), Diamondhead, MS (Science Advisor)</w:t>
      </w:r>
    </w:p>
    <w:p w14:paraId="2558426B" w14:textId="1080EC95" w:rsidR="0064280B" w:rsidRPr="0066138C" w:rsidRDefault="0064280B" w:rsidP="176FEAD9">
      <w:pPr>
        <w:spacing w:after="0" w:line="240" w:lineRule="auto"/>
        <w:jc w:val="center"/>
        <w:rPr>
          <w:rFonts w:ascii="Garamond" w:hAnsi="Garamond" w:cs="Arial"/>
          <w:sz w:val="20"/>
          <w:szCs w:val="20"/>
        </w:rPr>
      </w:pPr>
      <w:r w:rsidRPr="176FEAD9">
        <w:rPr>
          <w:rFonts w:ascii="Garamond" w:hAnsi="Garamond" w:cs="Arial"/>
          <w:b/>
          <w:bCs/>
          <w:sz w:val="20"/>
          <w:szCs w:val="20"/>
        </w:rPr>
        <w:br w:type="page"/>
      </w:r>
    </w:p>
    <w:p w14:paraId="45F8C63B" w14:textId="2ABA52D9" w:rsidR="006E2A1C" w:rsidRPr="002E51F9" w:rsidRDefault="003F59F7" w:rsidP="00B5557F">
      <w:pPr>
        <w:pStyle w:val="Heading1"/>
        <w:rPr>
          <w:rFonts w:ascii="Garamond" w:eastAsia="Garamond" w:hAnsi="Garamond" w:cs="Garamond"/>
        </w:rPr>
      </w:pPr>
      <w:r w:rsidRPr="002E51F9">
        <w:rPr>
          <w:rFonts w:ascii="Garamond" w:eastAsia="Garamond" w:hAnsi="Garamond" w:cs="Garamond"/>
        </w:rPr>
        <w:lastRenderedPageBreak/>
        <w:t>1</w:t>
      </w:r>
      <w:r w:rsidR="49F1B662" w:rsidRPr="002E51F9">
        <w:rPr>
          <w:rFonts w:ascii="Garamond" w:eastAsia="Garamond" w:hAnsi="Garamond" w:cs="Garamond"/>
        </w:rPr>
        <w:t xml:space="preserve">. </w:t>
      </w:r>
      <w:r w:rsidR="7A198BE3" w:rsidRPr="002E51F9">
        <w:rPr>
          <w:rFonts w:ascii="Garamond" w:eastAsia="Garamond" w:hAnsi="Garamond" w:cs="Garamond"/>
        </w:rPr>
        <w:t>Abstract</w:t>
      </w:r>
    </w:p>
    <w:p w14:paraId="632FE17A" w14:textId="77777777" w:rsidR="00F57981" w:rsidRPr="00F57981" w:rsidRDefault="00F57981" w:rsidP="00F57981">
      <w:pPr>
        <w:spacing w:after="0" w:line="240" w:lineRule="auto"/>
        <w:rPr>
          <w:rFonts w:ascii="Times New Roman" w:eastAsia="Times New Roman" w:hAnsi="Times New Roman" w:cs="Times New Roman"/>
          <w:sz w:val="24"/>
          <w:szCs w:val="24"/>
        </w:rPr>
      </w:pPr>
      <w:r w:rsidRPr="00F57981">
        <w:rPr>
          <w:rFonts w:ascii="Garamond" w:eastAsia="Times New Roman" w:hAnsi="Garamond" w:cs="Times New Roman"/>
          <w:color w:val="000000"/>
          <w:bdr w:val="none" w:sz="0" w:space="0" w:color="auto" w:frame="1"/>
          <w:shd w:val="clear" w:color="auto" w:fill="FFFFFF"/>
        </w:rPr>
        <w:t>Drought, beetle infestation, and more frequent wildfires are changing the composition and distribution of the pinyon-juniper woodland and sagebrush ecosystems of the Grand Valley in western Colorado. Land managers must consider short- and long-term goals for restoration as well as budgetary and personnel limitations after such disturbances. Satellite remote sensing can provide long-term and continuous vegetation monitoring to assess where restoration is needed most and where treatment practices are most likely to succeed. Harnessing Earth observation data, our team set out to observe trends in disturbances and the distribution of pinyon-juniper woodlands and sagebrush communities of National Park Service (NPS) and Bureau of Land Management (BLM) lands within the Grand Valley. We used imagery from the Moderate Resolution Imaging Spectroradiometer (MODIS) aboard the Aqua and Terra satellites, and Landsat sensors to map landcover change within these ecosystems from 1984–2021. Additionally, we analyzed disturbed areas and treatment sites to understand their effect on long-term vegetation health and recovery. Results showed that pinyon-juniper woodland has expanded in extent more than other landcover types, indicating woody encroachment into sagebrush ecosystems. We also found that wildfire disturbances had lasting impacts up to 20 years post-disturbance. Pre-fire treatment practices showed mixed results regarding their effectiveness at stopping fires and promoting post-fire recovery. These results will provide context to public land managers in the Grand Valley when developing management plans, ecological monitoring locations, and implementing treatment practices for future disturbances.</w:t>
      </w:r>
      <w:r w:rsidRPr="00F57981">
        <w:rPr>
          <w:rFonts w:ascii="Times New Roman" w:eastAsia="Times New Roman" w:hAnsi="Times New Roman" w:cs="Times New Roman"/>
          <w:color w:val="000000"/>
          <w:sz w:val="24"/>
          <w:szCs w:val="24"/>
          <w:bdr w:val="none" w:sz="0" w:space="0" w:color="auto" w:frame="1"/>
          <w:shd w:val="clear" w:color="auto" w:fill="FFFFFF"/>
        </w:rPr>
        <w:t> </w:t>
      </w:r>
    </w:p>
    <w:p w14:paraId="7AABBF06" w14:textId="24A812A7" w:rsidR="2351DC5D" w:rsidRDefault="2351DC5D" w:rsidP="00544C3E">
      <w:pPr>
        <w:spacing w:after="0" w:line="240" w:lineRule="auto"/>
        <w:rPr>
          <w:rFonts w:ascii="Garamond" w:hAnsi="Garamond" w:cs="Arial"/>
          <w:b/>
          <w:bCs/>
        </w:rPr>
      </w:pPr>
    </w:p>
    <w:p w14:paraId="350BBE67" w14:textId="60F7FBFC" w:rsidR="00770650" w:rsidRPr="0066138C" w:rsidRDefault="24DC92D1" w:rsidP="00544C3E">
      <w:pPr>
        <w:spacing w:after="0" w:line="240" w:lineRule="auto"/>
        <w:rPr>
          <w:rFonts w:ascii="Garamond" w:hAnsi="Garamond" w:cs="Arial"/>
          <w:b/>
          <w:bCs/>
        </w:rPr>
      </w:pPr>
      <w:r w:rsidRPr="2351DC5D">
        <w:rPr>
          <w:rFonts w:ascii="Garamond" w:hAnsi="Garamond" w:cs="Arial"/>
          <w:b/>
          <w:bCs/>
        </w:rPr>
        <w:t>Key</w:t>
      </w:r>
      <w:r w:rsidR="32E895C3" w:rsidRPr="2351DC5D">
        <w:rPr>
          <w:rFonts w:ascii="Garamond" w:hAnsi="Garamond" w:cs="Arial"/>
          <w:b/>
          <w:bCs/>
        </w:rPr>
        <w:t xml:space="preserve"> Terms</w:t>
      </w:r>
    </w:p>
    <w:p w14:paraId="12AB3859" w14:textId="254B77C4" w:rsidR="0066138C" w:rsidRPr="0066138C" w:rsidRDefault="001C3556" w:rsidP="00544C3E">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l</w:t>
      </w:r>
      <w:r w:rsidR="43F9DE89" w:rsidRPr="7955B7CA">
        <w:rPr>
          <w:rFonts w:ascii="Garamond" w:eastAsia="Garamond" w:hAnsi="Garamond" w:cs="Garamond"/>
          <w:color w:val="000000" w:themeColor="text1"/>
        </w:rPr>
        <w:t xml:space="preserve">and cover change, fire management, </w:t>
      </w:r>
      <w:r w:rsidR="76DB6168" w:rsidRPr="7955B7CA">
        <w:rPr>
          <w:rFonts w:ascii="Garamond" w:eastAsia="Garamond" w:hAnsi="Garamond" w:cs="Garamond"/>
          <w:color w:val="000000" w:themeColor="text1"/>
        </w:rPr>
        <w:t>p</w:t>
      </w:r>
      <w:r w:rsidR="43F9DE89" w:rsidRPr="7955B7CA">
        <w:rPr>
          <w:rFonts w:ascii="Garamond" w:eastAsia="Garamond" w:hAnsi="Garamond" w:cs="Garamond"/>
          <w:color w:val="000000" w:themeColor="text1"/>
        </w:rPr>
        <w:t>inyon-juniper woodlands,</w:t>
      </w:r>
      <w:r w:rsidR="00895E84" w:rsidRPr="7955B7CA">
        <w:rPr>
          <w:rFonts w:ascii="Garamond" w:eastAsia="Garamond" w:hAnsi="Garamond" w:cs="Garamond"/>
          <w:color w:val="000000" w:themeColor="text1"/>
        </w:rPr>
        <w:t xml:space="preserve"> </w:t>
      </w:r>
      <w:r w:rsidR="43F9DE89" w:rsidRPr="7955B7CA">
        <w:rPr>
          <w:rFonts w:ascii="Garamond" w:eastAsia="Garamond" w:hAnsi="Garamond" w:cs="Garamond"/>
          <w:color w:val="000000" w:themeColor="text1"/>
        </w:rPr>
        <w:t xml:space="preserve">Ips beetle, </w:t>
      </w:r>
      <w:r w:rsidR="76DB6168" w:rsidRPr="7955B7CA">
        <w:rPr>
          <w:rFonts w:ascii="Garamond" w:eastAsia="Garamond" w:hAnsi="Garamond" w:cs="Garamond"/>
          <w:color w:val="000000" w:themeColor="text1"/>
        </w:rPr>
        <w:t>s</w:t>
      </w:r>
      <w:r w:rsidR="43F9DE89" w:rsidRPr="7955B7CA">
        <w:rPr>
          <w:rFonts w:ascii="Garamond" w:eastAsia="Garamond" w:hAnsi="Garamond" w:cs="Garamond"/>
          <w:color w:val="000000" w:themeColor="text1"/>
        </w:rPr>
        <w:t>agebrush</w:t>
      </w:r>
      <w:r>
        <w:rPr>
          <w:rFonts w:ascii="Garamond" w:eastAsia="Garamond" w:hAnsi="Garamond" w:cs="Garamond"/>
          <w:color w:val="000000" w:themeColor="text1"/>
        </w:rPr>
        <w:t xml:space="preserve">, </w:t>
      </w:r>
      <w:r w:rsidRPr="7955B7CA">
        <w:rPr>
          <w:rFonts w:ascii="Garamond" w:eastAsia="Garamond" w:hAnsi="Garamond" w:cs="Garamond"/>
          <w:color w:val="000000" w:themeColor="text1"/>
        </w:rPr>
        <w:t>satellite imagery</w:t>
      </w:r>
    </w:p>
    <w:p w14:paraId="5D4A5E4E" w14:textId="0BC08823" w:rsidR="796A293C" w:rsidRDefault="796A293C" w:rsidP="00544C3E">
      <w:pPr>
        <w:spacing w:after="0" w:line="240" w:lineRule="auto"/>
        <w:ind w:left="720" w:hanging="720"/>
        <w:rPr>
          <w:rFonts w:ascii="Garamond" w:eastAsia="Garamond" w:hAnsi="Garamond" w:cs="Garamond"/>
          <w:color w:val="000000" w:themeColor="text1"/>
        </w:rPr>
      </w:pPr>
      <w:bookmarkStart w:id="0" w:name="_Toc334198720"/>
    </w:p>
    <w:p w14:paraId="2FB6D409" w14:textId="7D2B3A05" w:rsidR="00FB5846" w:rsidRPr="0066138C" w:rsidRDefault="003F59F7" w:rsidP="00B5557F">
      <w:pPr>
        <w:pStyle w:val="Heading1"/>
        <w:spacing w:before="0" w:line="240" w:lineRule="auto"/>
        <w:rPr>
          <w:rFonts w:ascii="Garamond" w:eastAsia="Garamond" w:hAnsi="Garamond" w:cs="Garamond"/>
        </w:rPr>
      </w:pPr>
      <w:r w:rsidRPr="2351DC5D">
        <w:rPr>
          <w:rFonts w:ascii="Garamond" w:eastAsia="Garamond" w:hAnsi="Garamond" w:cs="Garamond"/>
        </w:rPr>
        <w:t>2</w:t>
      </w:r>
      <w:r w:rsidR="49F1B662" w:rsidRPr="2351DC5D">
        <w:rPr>
          <w:rFonts w:ascii="Garamond" w:eastAsia="Garamond" w:hAnsi="Garamond" w:cs="Garamond"/>
        </w:rPr>
        <w:t xml:space="preserve">. </w:t>
      </w:r>
      <w:r w:rsidR="44DB1348" w:rsidRPr="2351DC5D">
        <w:rPr>
          <w:rFonts w:ascii="Garamond" w:eastAsia="Garamond" w:hAnsi="Garamond" w:cs="Garamond"/>
        </w:rPr>
        <w:t>Introduction</w:t>
      </w:r>
      <w:bookmarkEnd w:id="0"/>
    </w:p>
    <w:p w14:paraId="53F72CE1" w14:textId="6216CAEE" w:rsidR="00C15E9C" w:rsidRPr="0066138C" w:rsidRDefault="7D1EEDB9" w:rsidP="00544C3E">
      <w:pPr>
        <w:spacing w:after="0" w:line="240" w:lineRule="auto"/>
        <w:rPr>
          <w:rFonts w:ascii="Garamond" w:hAnsi="Garamond"/>
          <w:b/>
          <w:bCs/>
          <w:i/>
          <w:iCs/>
        </w:rPr>
      </w:pPr>
      <w:bookmarkStart w:id="1" w:name="_Toc334198721"/>
      <w:r w:rsidRPr="7BBDE72D">
        <w:rPr>
          <w:rFonts w:ascii="Garamond" w:hAnsi="Garamond"/>
          <w:b/>
          <w:bCs/>
          <w:i/>
          <w:iCs/>
        </w:rPr>
        <w:t xml:space="preserve">2.1 </w:t>
      </w:r>
      <w:r w:rsidR="51BE34BF" w:rsidRPr="7BBDE72D">
        <w:rPr>
          <w:rFonts w:ascii="Garamond" w:hAnsi="Garamond"/>
          <w:b/>
          <w:bCs/>
          <w:i/>
          <w:iCs/>
        </w:rPr>
        <w:t>Background Information</w:t>
      </w:r>
    </w:p>
    <w:bookmarkEnd w:id="1"/>
    <w:p w14:paraId="6C7B45D8" w14:textId="04D22226" w:rsidR="00C15E9C" w:rsidRPr="0066138C" w:rsidRDefault="54B8984F" w:rsidP="00544C3E">
      <w:pPr>
        <w:spacing w:after="0" w:line="240" w:lineRule="auto"/>
        <w:rPr>
          <w:rFonts w:ascii="Garamond" w:eastAsia="Garamond" w:hAnsi="Garamond" w:cs="Garamond"/>
        </w:rPr>
      </w:pPr>
      <w:r w:rsidRPr="7BBDE72D">
        <w:rPr>
          <w:rFonts w:ascii="Garamond" w:eastAsia="Garamond" w:hAnsi="Garamond" w:cs="Garamond"/>
        </w:rPr>
        <w:t>Pinyon-juniper woodlands (PJW) are a major vegetation cover</w:t>
      </w:r>
      <w:r w:rsidR="00C774E7" w:rsidRPr="7BBDE72D">
        <w:rPr>
          <w:rFonts w:ascii="Garamond" w:eastAsia="Garamond" w:hAnsi="Garamond" w:cs="Garamond"/>
        </w:rPr>
        <w:t xml:space="preserve"> type</w:t>
      </w:r>
      <w:r w:rsidRPr="7BBDE72D">
        <w:rPr>
          <w:rFonts w:ascii="Garamond" w:eastAsia="Garamond" w:hAnsi="Garamond" w:cs="Garamond"/>
        </w:rPr>
        <w:t xml:space="preserve"> in the United States (US)</w:t>
      </w:r>
      <w:r w:rsidR="00B5557F">
        <w:rPr>
          <w:rFonts w:ascii="Garamond" w:eastAsia="Garamond" w:hAnsi="Garamond" w:cs="Garamond"/>
        </w:rPr>
        <w:t>,</w:t>
      </w:r>
      <w:r w:rsidRPr="7BBDE72D">
        <w:rPr>
          <w:rFonts w:ascii="Garamond" w:eastAsia="Garamond" w:hAnsi="Garamond" w:cs="Garamond"/>
        </w:rPr>
        <w:t xml:space="preserve"> </w:t>
      </w:r>
      <w:r w:rsidR="00C774E7" w:rsidRPr="7BBDE72D">
        <w:rPr>
          <w:rFonts w:ascii="Garamond" w:eastAsia="Garamond" w:hAnsi="Garamond" w:cs="Garamond"/>
        </w:rPr>
        <w:t>with</w:t>
      </w:r>
      <w:r w:rsidRPr="7BBDE72D">
        <w:rPr>
          <w:rFonts w:ascii="Garamond" w:eastAsia="Garamond" w:hAnsi="Garamond" w:cs="Garamond"/>
        </w:rPr>
        <w:t xml:space="preserve"> approximately 35 percent of Colorado and other conterminous states </w:t>
      </w:r>
      <w:r w:rsidR="00C774E7" w:rsidRPr="7BBDE72D">
        <w:rPr>
          <w:rFonts w:ascii="Garamond" w:eastAsia="Garamond" w:hAnsi="Garamond" w:cs="Garamond"/>
        </w:rPr>
        <w:t xml:space="preserve">classified as this land cover type </w:t>
      </w:r>
      <w:r w:rsidRPr="7BBDE72D">
        <w:rPr>
          <w:rFonts w:ascii="Garamond" w:eastAsia="Garamond" w:hAnsi="Garamond" w:cs="Garamond"/>
        </w:rPr>
        <w:t xml:space="preserve">(Peters and Cobb, 2008). These woodlands are vital forest ecosystems, which support wildlife habitat and </w:t>
      </w:r>
      <w:r w:rsidR="00C774E7" w:rsidRPr="7BBDE72D">
        <w:rPr>
          <w:rFonts w:ascii="Garamond" w:eastAsia="Garamond" w:hAnsi="Garamond" w:cs="Garamond"/>
        </w:rPr>
        <w:t xml:space="preserve">provide </w:t>
      </w:r>
      <w:r w:rsidRPr="7BBDE72D">
        <w:rPr>
          <w:rFonts w:ascii="Garamond" w:eastAsia="Garamond" w:hAnsi="Garamond" w:cs="Garamond"/>
        </w:rPr>
        <w:t xml:space="preserve">watershed protection (Gottfried et al., 1995). </w:t>
      </w:r>
      <w:r w:rsidR="43F9DE89" w:rsidRPr="7BBDE72D">
        <w:rPr>
          <w:rFonts w:ascii="Garamond" w:eastAsia="Garamond" w:hAnsi="Garamond" w:cs="Garamond"/>
        </w:rPr>
        <w:t>However, PJW are experiencing increas</w:t>
      </w:r>
      <w:r w:rsidR="00C774E7" w:rsidRPr="7BBDE72D">
        <w:rPr>
          <w:rFonts w:ascii="Garamond" w:eastAsia="Garamond" w:hAnsi="Garamond" w:cs="Garamond"/>
        </w:rPr>
        <w:t>ing</w:t>
      </w:r>
      <w:r w:rsidR="43F9DE89" w:rsidRPr="7BBDE72D">
        <w:rPr>
          <w:rFonts w:ascii="Garamond" w:eastAsia="Garamond" w:hAnsi="Garamond" w:cs="Garamond"/>
        </w:rPr>
        <w:t xml:space="preserve"> natural disturbances</w:t>
      </w:r>
      <w:r w:rsidR="00B10334">
        <w:rPr>
          <w:rFonts w:ascii="Garamond" w:eastAsia="Garamond" w:hAnsi="Garamond" w:cs="Garamond"/>
        </w:rPr>
        <w:t xml:space="preserve">, the </w:t>
      </w:r>
      <w:r w:rsidR="43F9DE89" w:rsidRPr="7BBDE72D">
        <w:rPr>
          <w:rFonts w:ascii="Garamond" w:eastAsia="Garamond" w:hAnsi="Garamond" w:cs="Garamond"/>
        </w:rPr>
        <w:t>impacts</w:t>
      </w:r>
      <w:r w:rsidR="00B10334">
        <w:rPr>
          <w:rFonts w:ascii="Garamond" w:eastAsia="Garamond" w:hAnsi="Garamond" w:cs="Garamond"/>
        </w:rPr>
        <w:t xml:space="preserve"> of which</w:t>
      </w:r>
      <w:r w:rsidR="43F9DE89" w:rsidRPr="7BBDE72D">
        <w:rPr>
          <w:rFonts w:ascii="Garamond" w:eastAsia="Garamond" w:hAnsi="Garamond" w:cs="Garamond"/>
        </w:rPr>
        <w:t xml:space="preserve"> include a reduction in forest productivity and </w:t>
      </w:r>
      <w:r w:rsidR="43F9DE89" w:rsidRPr="7BBDE72D">
        <w:rPr>
          <w:rFonts w:ascii="Garamond" w:eastAsia="Garamond" w:hAnsi="Garamond" w:cs="Garamond"/>
          <w:color w:val="000000" w:themeColor="text1"/>
        </w:rPr>
        <w:t xml:space="preserve">an increased risk of damage to the forest </w:t>
      </w:r>
      <w:r w:rsidR="43F9DE89" w:rsidRPr="7BBDE72D">
        <w:rPr>
          <w:rFonts w:ascii="Garamond" w:eastAsia="Garamond" w:hAnsi="Garamond" w:cs="Garamond"/>
        </w:rPr>
        <w:t>ecosystem (N</w:t>
      </w:r>
      <w:r w:rsidR="000701B4">
        <w:rPr>
          <w:rFonts w:ascii="Garamond" w:eastAsia="Garamond" w:hAnsi="Garamond" w:cs="Garamond"/>
        </w:rPr>
        <w:t xml:space="preserve">ational </w:t>
      </w:r>
      <w:r w:rsidR="43F9DE89" w:rsidRPr="7BBDE72D">
        <w:rPr>
          <w:rFonts w:ascii="Garamond" w:eastAsia="Garamond" w:hAnsi="Garamond" w:cs="Garamond"/>
        </w:rPr>
        <w:t>P</w:t>
      </w:r>
      <w:r w:rsidR="000701B4">
        <w:rPr>
          <w:rFonts w:ascii="Garamond" w:eastAsia="Garamond" w:hAnsi="Garamond" w:cs="Garamond"/>
        </w:rPr>
        <w:t xml:space="preserve">ark </w:t>
      </w:r>
      <w:r w:rsidR="43F9DE89" w:rsidRPr="7BBDE72D">
        <w:rPr>
          <w:rFonts w:ascii="Garamond" w:eastAsia="Garamond" w:hAnsi="Garamond" w:cs="Garamond"/>
        </w:rPr>
        <w:t>S</w:t>
      </w:r>
      <w:r w:rsidR="000701B4">
        <w:rPr>
          <w:rFonts w:ascii="Garamond" w:eastAsia="Garamond" w:hAnsi="Garamond" w:cs="Garamond"/>
        </w:rPr>
        <w:t>ervice</w:t>
      </w:r>
      <w:r w:rsidR="43F9DE89" w:rsidRPr="7BBDE72D">
        <w:rPr>
          <w:rFonts w:ascii="Garamond" w:eastAsia="Garamond" w:hAnsi="Garamond" w:cs="Garamond"/>
        </w:rPr>
        <w:t xml:space="preserve">, 2008). Owing to the impact of these disturbances, natural resource managers and policymakers need information on land cover change to help minimize </w:t>
      </w:r>
      <w:r w:rsidR="37BB0AA5" w:rsidRPr="7BBDE72D">
        <w:rPr>
          <w:rFonts w:ascii="Garamond" w:eastAsia="Garamond" w:hAnsi="Garamond" w:cs="Garamond"/>
        </w:rPr>
        <w:t xml:space="preserve">damage from </w:t>
      </w:r>
      <w:r w:rsidR="43F9DE89" w:rsidRPr="7BBDE72D">
        <w:rPr>
          <w:rFonts w:ascii="Garamond" w:eastAsia="Garamond" w:hAnsi="Garamond" w:cs="Garamond"/>
        </w:rPr>
        <w:t>wildfire</w:t>
      </w:r>
      <w:r w:rsidR="37BB0AA5" w:rsidRPr="7BBDE72D">
        <w:rPr>
          <w:rFonts w:ascii="Garamond" w:eastAsia="Garamond" w:hAnsi="Garamond" w:cs="Garamond"/>
        </w:rPr>
        <w:t xml:space="preserve"> and </w:t>
      </w:r>
      <w:r w:rsidR="43F9DE89" w:rsidRPr="7BBDE72D">
        <w:rPr>
          <w:rFonts w:ascii="Garamond" w:eastAsia="Garamond" w:hAnsi="Garamond" w:cs="Garamond"/>
        </w:rPr>
        <w:t xml:space="preserve">insect outbreaks, </w:t>
      </w:r>
      <w:r w:rsidR="00B5557F">
        <w:rPr>
          <w:rFonts w:ascii="Garamond" w:eastAsia="Garamond" w:hAnsi="Garamond" w:cs="Garamond"/>
        </w:rPr>
        <w:t>and to</w:t>
      </w:r>
      <w:r w:rsidR="37BB0AA5" w:rsidRPr="7BBDE72D">
        <w:rPr>
          <w:rFonts w:ascii="Garamond" w:eastAsia="Garamond" w:hAnsi="Garamond" w:cs="Garamond"/>
        </w:rPr>
        <w:t xml:space="preserve"> </w:t>
      </w:r>
      <w:r w:rsidR="43F9DE89" w:rsidRPr="7BBDE72D">
        <w:rPr>
          <w:rFonts w:ascii="Garamond" w:eastAsia="Garamond" w:hAnsi="Garamond" w:cs="Garamond"/>
        </w:rPr>
        <w:t>help inform future management strategies (Pontius et al., 2020).</w:t>
      </w:r>
    </w:p>
    <w:p w14:paraId="657C62A7" w14:textId="77777777" w:rsidR="00C15630" w:rsidRDefault="00C15630" w:rsidP="00B5557F">
      <w:pPr>
        <w:spacing w:after="0" w:line="240" w:lineRule="auto"/>
        <w:rPr>
          <w:rFonts w:ascii="Garamond" w:eastAsia="Garamond" w:hAnsi="Garamond" w:cs="Garamond"/>
        </w:rPr>
      </w:pPr>
    </w:p>
    <w:p w14:paraId="408BC240" w14:textId="2DA186F8" w:rsidR="007D60E1" w:rsidRDefault="54B8984F" w:rsidP="00B5557F">
      <w:pPr>
        <w:spacing w:after="0" w:line="240" w:lineRule="auto"/>
        <w:rPr>
          <w:rFonts w:ascii="Garamond" w:eastAsia="Garamond" w:hAnsi="Garamond" w:cs="Garamond"/>
        </w:rPr>
      </w:pPr>
      <w:r w:rsidRPr="7BBDE72D">
        <w:rPr>
          <w:rFonts w:ascii="Garamond" w:eastAsia="Garamond" w:hAnsi="Garamond" w:cs="Garamond"/>
          <w:i/>
          <w:iCs/>
        </w:rPr>
        <w:t>In-situ</w:t>
      </w:r>
      <w:r w:rsidRPr="7BBDE72D">
        <w:rPr>
          <w:rFonts w:ascii="Garamond" w:eastAsia="Garamond" w:hAnsi="Garamond" w:cs="Garamond"/>
        </w:rPr>
        <w:t xml:space="preserve"> </w:t>
      </w:r>
      <w:r w:rsidR="37BB0AA5" w:rsidRPr="7BBDE72D">
        <w:rPr>
          <w:rFonts w:ascii="Garamond" w:eastAsia="Garamond" w:hAnsi="Garamond" w:cs="Garamond"/>
        </w:rPr>
        <w:t xml:space="preserve">surveys </w:t>
      </w:r>
      <w:r w:rsidRPr="7BBDE72D">
        <w:rPr>
          <w:rFonts w:ascii="Garamond" w:eastAsia="Garamond" w:hAnsi="Garamond" w:cs="Garamond"/>
        </w:rPr>
        <w:t>of individual trees are a proven method of quantifying forest disturbance impact</w:t>
      </w:r>
      <w:r w:rsidR="37BB0AA5" w:rsidRPr="7BBDE72D">
        <w:rPr>
          <w:rFonts w:ascii="Garamond" w:eastAsia="Garamond" w:hAnsi="Garamond" w:cs="Garamond"/>
        </w:rPr>
        <w:t>s</w:t>
      </w:r>
      <w:r w:rsidRPr="7BBDE72D">
        <w:rPr>
          <w:rFonts w:ascii="Garamond" w:eastAsia="Garamond" w:hAnsi="Garamond" w:cs="Garamond"/>
        </w:rPr>
        <w:t xml:space="preserve">; however, </w:t>
      </w:r>
      <w:r w:rsidR="37BB0AA5" w:rsidRPr="7BBDE72D">
        <w:rPr>
          <w:rFonts w:ascii="Garamond" w:eastAsia="Garamond" w:hAnsi="Garamond" w:cs="Garamond"/>
        </w:rPr>
        <w:t xml:space="preserve">such methods </w:t>
      </w:r>
      <w:r w:rsidRPr="7BBDE72D">
        <w:rPr>
          <w:rFonts w:ascii="Garamond" w:eastAsia="Garamond" w:hAnsi="Garamond" w:cs="Garamond"/>
        </w:rPr>
        <w:t>are limited by time, labor, and spatial scale. In contrast, remote sensing provides a potential</w:t>
      </w:r>
      <w:r w:rsidR="37BB0AA5" w:rsidRPr="7BBDE72D">
        <w:rPr>
          <w:rFonts w:ascii="Garamond" w:eastAsia="Garamond" w:hAnsi="Garamond" w:cs="Garamond"/>
        </w:rPr>
        <w:t xml:space="preserve"> alternative</w:t>
      </w:r>
      <w:r w:rsidRPr="7BBDE72D">
        <w:rPr>
          <w:rFonts w:ascii="Garamond" w:eastAsia="Garamond" w:hAnsi="Garamond" w:cs="Garamond"/>
        </w:rPr>
        <w:t xml:space="preserve"> means to monitor large areas and has been successful at detecting vegetation biophysical response (Pontius et al., 2020). In addition, the historical record of satellite coverage provides </w:t>
      </w:r>
      <w:r w:rsidR="00266916">
        <w:rPr>
          <w:rFonts w:ascii="Garamond" w:eastAsia="Garamond" w:hAnsi="Garamond" w:cs="Garamond"/>
        </w:rPr>
        <w:t xml:space="preserve">vital </w:t>
      </w:r>
      <w:r w:rsidRPr="7BBDE72D">
        <w:rPr>
          <w:rFonts w:ascii="Garamond" w:eastAsia="Garamond" w:hAnsi="Garamond" w:cs="Garamond"/>
        </w:rPr>
        <w:t>data crucial for identifying underlying changes in forest disturbances</w:t>
      </w:r>
      <w:r w:rsidR="00266916">
        <w:rPr>
          <w:rFonts w:ascii="Garamond" w:eastAsia="Garamond" w:hAnsi="Garamond" w:cs="Garamond"/>
        </w:rPr>
        <w:t xml:space="preserve">, which </w:t>
      </w:r>
      <w:r w:rsidRPr="7BBDE72D">
        <w:rPr>
          <w:rFonts w:ascii="Garamond" w:eastAsia="Garamond" w:hAnsi="Garamond" w:cs="Garamond"/>
        </w:rPr>
        <w:t>improve the understanding of forest management practices.</w:t>
      </w:r>
    </w:p>
    <w:p w14:paraId="4D5CF648" w14:textId="062E46B1" w:rsidR="796A293C" w:rsidRDefault="796A293C" w:rsidP="00B5557F">
      <w:pPr>
        <w:spacing w:after="0" w:line="240" w:lineRule="auto"/>
        <w:rPr>
          <w:rFonts w:ascii="Garamond" w:eastAsia="Garamond" w:hAnsi="Garamond" w:cs="Garamond"/>
        </w:rPr>
      </w:pPr>
    </w:p>
    <w:p w14:paraId="4BCBF869" w14:textId="420F3F9F" w:rsidR="796A293C" w:rsidRDefault="43F9DE89" w:rsidP="00B5557F">
      <w:pPr>
        <w:spacing w:after="0" w:line="240" w:lineRule="auto"/>
        <w:rPr>
          <w:rFonts w:ascii="Garamond" w:hAnsi="Garamond"/>
        </w:rPr>
      </w:pPr>
      <w:r w:rsidRPr="09E34726">
        <w:rPr>
          <w:rFonts w:ascii="Garamond" w:eastAsia="Garamond" w:hAnsi="Garamond" w:cs="Garamond"/>
        </w:rPr>
        <w:t xml:space="preserve">Several studies have used remote sensing to assess land cover change </w:t>
      </w:r>
      <w:r w:rsidR="00C55957">
        <w:rPr>
          <w:rFonts w:ascii="Garamond" w:eastAsia="Garamond" w:hAnsi="Garamond" w:cs="Garamond"/>
        </w:rPr>
        <w:t xml:space="preserve">caused by </w:t>
      </w:r>
      <w:r w:rsidRPr="09E34726">
        <w:rPr>
          <w:rFonts w:ascii="Garamond" w:eastAsia="Garamond" w:hAnsi="Garamond" w:cs="Garamond"/>
        </w:rPr>
        <w:t xml:space="preserve">disturbance. For example, Vogelmann et al. (2012) used </w:t>
      </w:r>
      <w:r w:rsidR="00C774E7" w:rsidRPr="09E34726">
        <w:rPr>
          <w:rFonts w:ascii="Garamond" w:eastAsia="Garamond" w:hAnsi="Garamond" w:cs="Garamond"/>
        </w:rPr>
        <w:t xml:space="preserve">a </w:t>
      </w:r>
      <w:r w:rsidRPr="09E34726">
        <w:rPr>
          <w:rFonts w:ascii="Garamond" w:eastAsia="Garamond" w:hAnsi="Garamond" w:cs="Garamond"/>
        </w:rPr>
        <w:t>Landsat time series to analyze four study areas in the United States with diverse forest ecosystems. This analysis revealed gradual changes in the vegetation density through</w:t>
      </w:r>
      <w:r w:rsidR="00C774E7" w:rsidRPr="09E34726">
        <w:rPr>
          <w:rFonts w:ascii="Garamond" w:eastAsia="Garamond" w:hAnsi="Garamond" w:cs="Garamond"/>
        </w:rPr>
        <w:t>out</w:t>
      </w:r>
      <w:r w:rsidRPr="09E34726">
        <w:rPr>
          <w:rFonts w:ascii="Garamond" w:eastAsia="Garamond" w:hAnsi="Garamond" w:cs="Garamond"/>
        </w:rPr>
        <w:t xml:space="preserve"> sagebrush, woodland, forest, and rangeland ecosystems. The </w:t>
      </w:r>
      <w:r w:rsidR="00FB77D3" w:rsidRPr="09E34726">
        <w:rPr>
          <w:rFonts w:ascii="Garamond" w:eastAsia="Garamond" w:hAnsi="Garamond" w:cs="Garamond"/>
        </w:rPr>
        <w:t xml:space="preserve">30-meter </w:t>
      </w:r>
      <w:r w:rsidRPr="09E34726">
        <w:rPr>
          <w:rFonts w:ascii="Garamond" w:eastAsia="Garamond" w:hAnsi="Garamond" w:cs="Garamond"/>
        </w:rPr>
        <w:t xml:space="preserve">spatial resolution </w:t>
      </w:r>
      <w:r w:rsidR="00C774E7" w:rsidRPr="09E34726">
        <w:rPr>
          <w:rFonts w:ascii="Garamond" w:eastAsia="Garamond" w:hAnsi="Garamond" w:cs="Garamond"/>
        </w:rPr>
        <w:t>imagery</w:t>
      </w:r>
      <w:r w:rsidR="00FB77D3" w:rsidRPr="09E34726">
        <w:rPr>
          <w:rFonts w:ascii="Garamond" w:eastAsia="Garamond" w:hAnsi="Garamond" w:cs="Garamond"/>
        </w:rPr>
        <w:t xml:space="preserve"> from </w:t>
      </w:r>
      <w:r w:rsidRPr="09E34726">
        <w:rPr>
          <w:rFonts w:ascii="Garamond" w:eastAsia="Garamond" w:hAnsi="Garamond" w:cs="Garamond"/>
        </w:rPr>
        <w:t xml:space="preserve">Landsat satellites </w:t>
      </w:r>
      <w:r w:rsidR="00FB77D3" w:rsidRPr="09E34726">
        <w:rPr>
          <w:rFonts w:ascii="Garamond" w:eastAsia="Garamond" w:hAnsi="Garamond" w:cs="Garamond"/>
        </w:rPr>
        <w:t>w</w:t>
      </w:r>
      <w:r w:rsidR="00C774E7" w:rsidRPr="09E34726">
        <w:rPr>
          <w:rFonts w:ascii="Garamond" w:eastAsia="Garamond" w:hAnsi="Garamond" w:cs="Garamond"/>
        </w:rPr>
        <w:t>ere</w:t>
      </w:r>
      <w:r w:rsidR="00FB77D3" w:rsidRPr="09E34726">
        <w:rPr>
          <w:rFonts w:ascii="Garamond" w:eastAsia="Garamond" w:hAnsi="Garamond" w:cs="Garamond"/>
        </w:rPr>
        <w:t xml:space="preserve"> </w:t>
      </w:r>
      <w:r w:rsidRPr="09E34726">
        <w:rPr>
          <w:rFonts w:ascii="Garamond" w:eastAsia="Garamond" w:hAnsi="Garamond" w:cs="Garamond"/>
        </w:rPr>
        <w:t>used in t</w:t>
      </w:r>
      <w:r w:rsidR="00C55957">
        <w:rPr>
          <w:rFonts w:ascii="Garamond" w:eastAsia="Garamond" w:hAnsi="Garamond" w:cs="Garamond"/>
        </w:rPr>
        <w:t>he</w:t>
      </w:r>
      <w:r w:rsidRPr="09E34726">
        <w:rPr>
          <w:rFonts w:ascii="Garamond" w:eastAsia="Garamond" w:hAnsi="Garamond" w:cs="Garamond"/>
        </w:rPr>
        <w:t xml:space="preserve"> study</w:t>
      </w:r>
      <w:r w:rsidR="00FB77D3" w:rsidRPr="09E34726">
        <w:rPr>
          <w:rFonts w:ascii="Garamond" w:eastAsia="Garamond" w:hAnsi="Garamond" w:cs="Garamond"/>
        </w:rPr>
        <w:t>. Such data</w:t>
      </w:r>
      <w:r w:rsidRPr="09E34726">
        <w:rPr>
          <w:rFonts w:ascii="Garamond" w:eastAsia="Garamond" w:hAnsi="Garamond" w:cs="Garamond"/>
        </w:rPr>
        <w:t xml:space="preserve"> </w:t>
      </w:r>
      <w:r w:rsidR="00FB77D3" w:rsidRPr="09E34726">
        <w:rPr>
          <w:rFonts w:ascii="Garamond" w:eastAsia="Garamond" w:hAnsi="Garamond" w:cs="Garamond"/>
        </w:rPr>
        <w:t xml:space="preserve">has been used previously </w:t>
      </w:r>
      <w:r w:rsidRPr="09E34726">
        <w:rPr>
          <w:rFonts w:ascii="Garamond" w:eastAsia="Garamond" w:hAnsi="Garamond" w:cs="Garamond"/>
        </w:rPr>
        <w:t xml:space="preserve">for wildfire mapping using multitemporal datasets to augment ground-based assessments and provide regional maps where ground survey maps are not available (Brewer et al., 2005).  </w:t>
      </w:r>
    </w:p>
    <w:p w14:paraId="3BDCA6FB" w14:textId="3DCE2B71" w:rsidR="7955B7CA" w:rsidRDefault="7955B7CA" w:rsidP="00B5557F">
      <w:pPr>
        <w:spacing w:after="0" w:line="240" w:lineRule="auto"/>
        <w:rPr>
          <w:rFonts w:ascii="Garamond" w:eastAsia="Garamond" w:hAnsi="Garamond" w:cs="Garamond"/>
        </w:rPr>
      </w:pPr>
    </w:p>
    <w:p w14:paraId="326F86B0" w14:textId="28E899D7" w:rsidR="70CECD8B" w:rsidRDefault="7EC9CC68" w:rsidP="00B5557F">
      <w:pPr>
        <w:spacing w:line="240" w:lineRule="auto"/>
        <w:rPr>
          <w:rFonts w:ascii="Garamond" w:eastAsia="Garamond" w:hAnsi="Garamond" w:cs="Garamond"/>
        </w:rPr>
      </w:pPr>
      <w:r w:rsidRPr="7BBDE72D">
        <w:rPr>
          <w:rFonts w:ascii="Garamond" w:eastAsia="Garamond" w:hAnsi="Garamond" w:cs="Garamond"/>
        </w:rPr>
        <w:t xml:space="preserve">Our study area lies within a subsection of the Colorado Plateau which encompasses parts of Utah and Colorado (Figure 1). </w:t>
      </w:r>
      <w:r w:rsidR="00544C3E">
        <w:rPr>
          <w:rFonts w:ascii="Garamond" w:eastAsia="Garamond" w:hAnsi="Garamond" w:cs="Garamond"/>
        </w:rPr>
        <w:t>W</w:t>
      </w:r>
      <w:r w:rsidRPr="7BBDE72D">
        <w:rPr>
          <w:rFonts w:ascii="Garamond" w:eastAsia="Garamond" w:hAnsi="Garamond" w:cs="Garamond"/>
        </w:rPr>
        <w:t xml:space="preserve">e are focusing on the Grand Valley region of Colorado </w:t>
      </w:r>
      <w:r w:rsidR="37BB0AA5" w:rsidRPr="7BBDE72D">
        <w:rPr>
          <w:rFonts w:ascii="Garamond" w:eastAsia="Garamond" w:hAnsi="Garamond" w:cs="Garamond"/>
        </w:rPr>
        <w:t>and Utah</w:t>
      </w:r>
      <w:r w:rsidR="00544C3E">
        <w:rPr>
          <w:rFonts w:ascii="Garamond" w:eastAsia="Garamond" w:hAnsi="Garamond" w:cs="Garamond"/>
        </w:rPr>
        <w:t>, specifically the</w:t>
      </w:r>
      <w:r w:rsidR="00C55957">
        <w:rPr>
          <w:rFonts w:ascii="Garamond" w:eastAsia="Garamond" w:hAnsi="Garamond" w:cs="Garamond"/>
        </w:rPr>
        <w:t xml:space="preserve"> </w:t>
      </w:r>
      <w:r w:rsidRPr="7BBDE72D">
        <w:rPr>
          <w:rFonts w:ascii="Garamond" w:eastAsia="Garamond" w:hAnsi="Garamond" w:cs="Garamond"/>
        </w:rPr>
        <w:t xml:space="preserve">McInnis Canyon National Conservation Area, Dominguez-Escalante National Conservation Area, and </w:t>
      </w:r>
      <w:r w:rsidRPr="7BBDE72D">
        <w:rPr>
          <w:rFonts w:ascii="Garamond" w:eastAsia="Garamond" w:hAnsi="Garamond" w:cs="Garamond"/>
        </w:rPr>
        <w:lastRenderedPageBreak/>
        <w:t xml:space="preserve">Colorado National Monument. The study area consists of semi-arid high desert with habitat types </w:t>
      </w:r>
      <w:r w:rsidR="00F97F10" w:rsidRPr="7BBDE72D">
        <w:rPr>
          <w:rFonts w:ascii="Garamond" w:eastAsia="Garamond" w:hAnsi="Garamond" w:cs="Garamond"/>
        </w:rPr>
        <w:t>including</w:t>
      </w:r>
      <w:r w:rsidRPr="7BBDE72D">
        <w:rPr>
          <w:rFonts w:ascii="Garamond" w:eastAsia="Garamond" w:hAnsi="Garamond" w:cs="Garamond"/>
        </w:rPr>
        <w:t xml:space="preserve"> PJW, sagebrush steppe, and grassland. </w:t>
      </w:r>
    </w:p>
    <w:p w14:paraId="3D9B6CAF" w14:textId="251E20CB" w:rsidR="2221CA6D" w:rsidRDefault="09E34726" w:rsidP="09E34726">
      <w:pPr>
        <w:spacing w:line="240" w:lineRule="auto"/>
        <w:jc w:val="center"/>
      </w:pPr>
      <w:r>
        <w:rPr>
          <w:noProof/>
        </w:rPr>
        <w:drawing>
          <wp:inline distT="0" distB="0" distL="0" distR="0" wp14:anchorId="4CA8EF40" wp14:editId="1FC1A424">
            <wp:extent cx="5316454" cy="3223101"/>
            <wp:effectExtent l="12700" t="12700" r="17780" b="15875"/>
            <wp:docPr id="2039604544" name="Picture 203960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0103" cy="3237438"/>
                    </a:xfrm>
                    <a:prstGeom prst="rect">
                      <a:avLst/>
                    </a:prstGeom>
                    <a:ln w="9525">
                      <a:solidFill>
                        <a:schemeClr val="tx1"/>
                      </a:solidFill>
                      <a:prstDash val="solid"/>
                    </a:ln>
                  </pic:spPr>
                </pic:pic>
              </a:graphicData>
            </a:graphic>
          </wp:inline>
        </w:drawing>
      </w:r>
    </w:p>
    <w:p w14:paraId="3FC1FCE4" w14:textId="4DF60EEF" w:rsidR="70CECD8B" w:rsidRDefault="7EC9CC68" w:rsidP="002E51F9">
      <w:pPr>
        <w:spacing w:after="0" w:line="240" w:lineRule="auto"/>
        <w:jc w:val="center"/>
        <w:rPr>
          <w:rFonts w:ascii="Garamond" w:eastAsia="Garamond" w:hAnsi="Garamond" w:cs="Garamond"/>
        </w:rPr>
      </w:pPr>
      <w:r w:rsidRPr="7BBDE72D">
        <w:rPr>
          <w:rFonts w:ascii="Garamond" w:eastAsia="Garamond" w:hAnsi="Garamond" w:cs="Garamond"/>
          <w:i/>
          <w:iCs/>
        </w:rPr>
        <w:t>Figure 1</w:t>
      </w:r>
      <w:r w:rsidR="3B3631AB" w:rsidRPr="7BBDE72D">
        <w:rPr>
          <w:rFonts w:ascii="Garamond" w:eastAsia="Garamond" w:hAnsi="Garamond" w:cs="Garamond"/>
          <w:i/>
          <w:iCs/>
        </w:rPr>
        <w:t>.</w:t>
      </w:r>
      <w:r w:rsidRPr="7BBDE72D">
        <w:rPr>
          <w:rFonts w:ascii="Garamond" w:eastAsia="Garamond" w:hAnsi="Garamond" w:cs="Garamond"/>
        </w:rPr>
        <w:t xml:space="preserve"> Map depicting the extent of the study area. </w:t>
      </w:r>
    </w:p>
    <w:p w14:paraId="2DE6A585" w14:textId="77777777" w:rsidR="00C15E9C" w:rsidRPr="0066138C" w:rsidRDefault="00C15E9C" w:rsidP="002E51F9">
      <w:pPr>
        <w:spacing w:after="0" w:line="240" w:lineRule="auto"/>
        <w:jc w:val="both"/>
        <w:rPr>
          <w:rFonts w:ascii="Garamond" w:hAnsi="Garamond"/>
        </w:rPr>
      </w:pPr>
    </w:p>
    <w:p w14:paraId="7C9D709B" w14:textId="676B5D85" w:rsidR="00C15E9C" w:rsidRPr="0066138C" w:rsidRDefault="69B9DF42" w:rsidP="796A293C">
      <w:pPr>
        <w:spacing w:after="0" w:line="240" w:lineRule="auto"/>
        <w:rPr>
          <w:rFonts w:ascii="Garamond" w:hAnsi="Garamond"/>
          <w:b/>
          <w:bCs/>
          <w:i/>
          <w:iCs/>
        </w:rPr>
      </w:pPr>
      <w:r w:rsidRPr="796A293C">
        <w:rPr>
          <w:rFonts w:ascii="Garamond" w:hAnsi="Garamond"/>
          <w:b/>
          <w:bCs/>
          <w:i/>
          <w:iCs/>
        </w:rPr>
        <w:t xml:space="preserve">2.2 </w:t>
      </w:r>
      <w:r w:rsidR="003F59F7" w:rsidRPr="796A293C">
        <w:rPr>
          <w:rFonts w:ascii="Garamond" w:hAnsi="Garamond"/>
          <w:b/>
          <w:bCs/>
          <w:i/>
          <w:iCs/>
        </w:rPr>
        <w:t xml:space="preserve">Project </w:t>
      </w:r>
      <w:r w:rsidR="4110DA18" w:rsidRPr="796A293C">
        <w:rPr>
          <w:rFonts w:ascii="Garamond" w:hAnsi="Garamond"/>
          <w:b/>
          <w:bCs/>
          <w:i/>
          <w:iCs/>
        </w:rPr>
        <w:t>Partners &amp; Objectives</w:t>
      </w:r>
    </w:p>
    <w:p w14:paraId="314AB993" w14:textId="585C45B5" w:rsidR="0066138C" w:rsidRPr="0066138C" w:rsidRDefault="7B0F97DD" w:rsidP="7BBDE72D">
      <w:pPr>
        <w:spacing w:after="0" w:line="240" w:lineRule="auto"/>
        <w:rPr>
          <w:rFonts w:ascii="Garamond" w:eastAsia="Garamond" w:hAnsi="Garamond" w:cs="Garamond"/>
        </w:rPr>
      </w:pPr>
      <w:r w:rsidRPr="7BBDE72D">
        <w:rPr>
          <w:rFonts w:ascii="Garamond" w:eastAsia="Garamond" w:hAnsi="Garamond" w:cs="Garamond"/>
        </w:rPr>
        <w:t xml:space="preserve">Our partners in this project are the National Park Service (NPS), which manages Colorado National Monument (COLM), and the Bureau of Land Management (BLM), which is responsible for managing McInnis Canyons National Conservation Area (MCNCA). </w:t>
      </w:r>
      <w:r w:rsidR="54B8984F" w:rsidRPr="7BBDE72D">
        <w:rPr>
          <w:rFonts w:ascii="Garamond" w:eastAsia="Garamond" w:hAnsi="Garamond" w:cs="Garamond"/>
        </w:rPr>
        <w:t xml:space="preserve">Treatment practices accomplish many different outcomes such as watershed improvement, fuels-reduction, post-fire stabilization and long-term maintenance of biodiversity (Miller et al., 2019; Grant-Hoffman &amp; Dollerschell, 2019). </w:t>
      </w:r>
      <w:r w:rsidR="7BBDE72D" w:rsidRPr="7BBDE72D">
        <w:rPr>
          <w:rFonts w:ascii="Garamond" w:eastAsia="Garamond" w:hAnsi="Garamond" w:cs="Garamond"/>
          <w:color w:val="000000" w:themeColor="text1"/>
        </w:rPr>
        <w:t xml:space="preserve">COLM prefers to have as minimal impact on the land as possible, and thus has a “let nature take its course” mindset regarding the environmental issues of wildfire and beetle </w:t>
      </w:r>
      <w:r w:rsidR="008B0E70" w:rsidRPr="7BBDE72D">
        <w:rPr>
          <w:rFonts w:ascii="Garamond" w:eastAsia="Garamond" w:hAnsi="Garamond" w:cs="Garamond"/>
          <w:color w:val="000000" w:themeColor="text1"/>
        </w:rPr>
        <w:t>infestation</w:t>
      </w:r>
      <w:r w:rsidR="00725501">
        <w:rPr>
          <w:rFonts w:ascii="Garamond" w:eastAsia="Garamond" w:hAnsi="Garamond" w:cs="Garamond"/>
          <w:color w:val="000000" w:themeColor="text1"/>
        </w:rPr>
        <w:t>,</w:t>
      </w:r>
      <w:r w:rsidR="008B0E70" w:rsidRPr="7BBDE72D">
        <w:rPr>
          <w:rFonts w:ascii="Garamond" w:eastAsia="Garamond" w:hAnsi="Garamond" w:cs="Garamond"/>
          <w:color w:val="000000" w:themeColor="text1"/>
        </w:rPr>
        <w:t xml:space="preserve"> but</w:t>
      </w:r>
      <w:r w:rsidR="00B25A78">
        <w:rPr>
          <w:rFonts w:ascii="Garamond" w:eastAsia="Garamond" w:hAnsi="Garamond" w:cs="Garamond"/>
          <w:color w:val="000000" w:themeColor="text1"/>
        </w:rPr>
        <w:t xml:space="preserve"> COLM</w:t>
      </w:r>
      <w:r w:rsidR="7BBDE72D" w:rsidRPr="7BBDE72D">
        <w:rPr>
          <w:rFonts w:ascii="Garamond" w:eastAsia="Garamond" w:hAnsi="Garamond" w:cs="Garamond"/>
          <w:color w:val="000000" w:themeColor="text1"/>
        </w:rPr>
        <w:t xml:space="preserve"> will consider fuel-reduction and other treatments if they have strong scientific backing. MCNCA does not share this minimalist mindset.</w:t>
      </w:r>
      <w:r w:rsidR="54B8984F" w:rsidRPr="7BBDE72D">
        <w:rPr>
          <w:rFonts w:ascii="Garamond" w:eastAsia="Garamond" w:hAnsi="Garamond" w:cs="Garamond"/>
        </w:rPr>
        <w:t xml:space="preserve"> When planning treatments, managers must consider the potential for long-term effectiveness of vegetation management on the landscape</w:t>
      </w:r>
      <w:r w:rsidR="3B2CA537" w:rsidRPr="7BBDE72D">
        <w:rPr>
          <w:rFonts w:ascii="Garamond" w:eastAsia="Garamond" w:hAnsi="Garamond" w:cs="Garamond"/>
        </w:rPr>
        <w:t xml:space="preserve"> as well as the cost and time needed to do such treatments</w:t>
      </w:r>
      <w:r w:rsidR="54B8984F" w:rsidRPr="7BBDE72D">
        <w:rPr>
          <w:rFonts w:ascii="Garamond" w:eastAsia="Garamond" w:hAnsi="Garamond" w:cs="Garamond"/>
        </w:rPr>
        <w:t xml:space="preserve">. </w:t>
      </w:r>
      <w:r w:rsidR="0D8D9470" w:rsidRPr="7BBDE72D">
        <w:rPr>
          <w:rFonts w:ascii="Garamond" w:eastAsia="Garamond" w:hAnsi="Garamond" w:cs="Garamond"/>
        </w:rPr>
        <w:t xml:space="preserve">Both agencies build their management plans around implementing high-payoff and low-cost </w:t>
      </w:r>
      <w:r w:rsidR="3B2CA537" w:rsidRPr="7BBDE72D">
        <w:rPr>
          <w:rFonts w:ascii="Garamond" w:eastAsia="Garamond" w:hAnsi="Garamond" w:cs="Garamond"/>
        </w:rPr>
        <w:t xml:space="preserve">land management </w:t>
      </w:r>
      <w:r w:rsidR="0D8D9470" w:rsidRPr="7BBDE72D">
        <w:rPr>
          <w:rFonts w:ascii="Garamond" w:eastAsia="Garamond" w:hAnsi="Garamond" w:cs="Garamond"/>
        </w:rPr>
        <w:t xml:space="preserve">practices in priority areas. </w:t>
      </w:r>
    </w:p>
    <w:p w14:paraId="29661957" w14:textId="2F08E049" w:rsidR="2351DC5D" w:rsidRDefault="2351DC5D" w:rsidP="008B0E70">
      <w:pPr>
        <w:spacing w:after="0" w:line="240" w:lineRule="auto"/>
        <w:rPr>
          <w:rFonts w:ascii="Garamond" w:eastAsia="Garamond" w:hAnsi="Garamond" w:cs="Garamond"/>
        </w:rPr>
      </w:pPr>
    </w:p>
    <w:p w14:paraId="1E6FDF6A" w14:textId="5DF1B3CF" w:rsidR="0066138C" w:rsidRPr="0066138C" w:rsidRDefault="04730A27" w:rsidP="008B0E70">
      <w:pPr>
        <w:spacing w:after="0" w:line="240" w:lineRule="auto"/>
        <w:rPr>
          <w:rFonts w:ascii="Garamond" w:eastAsia="Garamond" w:hAnsi="Garamond" w:cs="Garamond"/>
        </w:rPr>
      </w:pPr>
      <w:r w:rsidRPr="7BBDE72D">
        <w:rPr>
          <w:rFonts w:ascii="Garamond" w:eastAsia="Garamond" w:hAnsi="Garamond" w:cs="Garamond"/>
        </w:rPr>
        <w:t xml:space="preserve">To facilitate our partners’ decision-making process, this project </w:t>
      </w:r>
      <w:r w:rsidR="627B364E" w:rsidRPr="7BBDE72D">
        <w:rPr>
          <w:rFonts w:ascii="Garamond" w:eastAsia="Garamond" w:hAnsi="Garamond" w:cs="Garamond"/>
        </w:rPr>
        <w:t xml:space="preserve">addressed three objectives: 1) </w:t>
      </w:r>
      <w:r w:rsidR="00F97F10" w:rsidRPr="7BBDE72D">
        <w:rPr>
          <w:rFonts w:ascii="Garamond" w:eastAsia="Garamond" w:hAnsi="Garamond" w:cs="Garamond"/>
        </w:rPr>
        <w:t>m</w:t>
      </w:r>
      <w:r w:rsidR="627B364E" w:rsidRPr="7BBDE72D">
        <w:rPr>
          <w:rFonts w:ascii="Garamond" w:eastAsia="Garamond" w:hAnsi="Garamond" w:cs="Garamond"/>
        </w:rPr>
        <w:t xml:space="preserve">onitor changes to the geographic extent of pinyon-juniper woodland and sagebrush </w:t>
      </w:r>
      <w:r w:rsidR="00C774E7" w:rsidRPr="7BBDE72D">
        <w:rPr>
          <w:rFonts w:ascii="Garamond" w:eastAsia="Garamond" w:hAnsi="Garamond" w:cs="Garamond"/>
        </w:rPr>
        <w:t>ecosystems</w:t>
      </w:r>
      <w:r w:rsidR="627B364E" w:rsidRPr="7BBDE72D">
        <w:rPr>
          <w:rFonts w:ascii="Garamond" w:eastAsia="Garamond" w:hAnsi="Garamond" w:cs="Garamond"/>
        </w:rPr>
        <w:t xml:space="preserve"> </w:t>
      </w:r>
      <w:r w:rsidR="3E9D0209" w:rsidRPr="7BBDE72D">
        <w:rPr>
          <w:rFonts w:ascii="Garamond" w:eastAsia="Garamond" w:hAnsi="Garamond" w:cs="Garamond"/>
        </w:rPr>
        <w:t xml:space="preserve">over time, 2) </w:t>
      </w:r>
      <w:r w:rsidR="00F97F10" w:rsidRPr="7BBDE72D">
        <w:rPr>
          <w:rFonts w:ascii="Garamond" w:eastAsia="Garamond" w:hAnsi="Garamond" w:cs="Garamond"/>
        </w:rPr>
        <w:t>d</w:t>
      </w:r>
      <w:r w:rsidR="3E9D0209" w:rsidRPr="7BBDE72D">
        <w:rPr>
          <w:rFonts w:ascii="Garamond" w:eastAsia="Garamond" w:hAnsi="Garamond" w:cs="Garamond"/>
        </w:rPr>
        <w:t xml:space="preserve">etermine the impact of wildfire and Ips beetle infestation disturbances on the landscape, and 3) </w:t>
      </w:r>
      <w:r w:rsidR="00F97F10" w:rsidRPr="7BBDE72D">
        <w:rPr>
          <w:rFonts w:ascii="Garamond" w:eastAsia="Garamond" w:hAnsi="Garamond" w:cs="Garamond"/>
        </w:rPr>
        <w:t>m</w:t>
      </w:r>
      <w:r w:rsidR="3E9D0209" w:rsidRPr="7BBDE72D">
        <w:rPr>
          <w:rFonts w:ascii="Garamond" w:eastAsia="Garamond" w:hAnsi="Garamond" w:cs="Garamond"/>
        </w:rPr>
        <w:t xml:space="preserve">easure the response </w:t>
      </w:r>
      <w:r w:rsidR="19F2AB0B" w:rsidRPr="7BBDE72D">
        <w:rPr>
          <w:rFonts w:ascii="Garamond" w:eastAsia="Garamond" w:hAnsi="Garamond" w:cs="Garamond"/>
        </w:rPr>
        <w:t>of vegetation to treatment practices over time. By id</w:t>
      </w:r>
      <w:r w:rsidR="01949C27" w:rsidRPr="7BBDE72D">
        <w:rPr>
          <w:rFonts w:ascii="Garamond" w:eastAsia="Garamond" w:hAnsi="Garamond" w:cs="Garamond"/>
        </w:rPr>
        <w:t xml:space="preserve">entifying </w:t>
      </w:r>
      <w:r w:rsidR="5A9F7478" w:rsidRPr="7BBDE72D">
        <w:rPr>
          <w:rFonts w:ascii="Garamond" w:eastAsia="Garamond" w:hAnsi="Garamond" w:cs="Garamond"/>
        </w:rPr>
        <w:t xml:space="preserve">stable and unstable areas of the landscape, land managers can </w:t>
      </w:r>
      <w:r w:rsidR="27F031E5" w:rsidRPr="7BBDE72D">
        <w:rPr>
          <w:rFonts w:ascii="Garamond" w:eastAsia="Garamond" w:hAnsi="Garamond" w:cs="Garamond"/>
        </w:rPr>
        <w:t>assess the potential for success of habitat restoration treatments.</w:t>
      </w:r>
      <w:r w:rsidR="5B5AA657" w:rsidRPr="7BBDE72D">
        <w:rPr>
          <w:rFonts w:ascii="Garamond" w:eastAsia="Garamond" w:hAnsi="Garamond" w:cs="Garamond"/>
        </w:rPr>
        <w:t xml:space="preserve"> </w:t>
      </w:r>
      <w:r w:rsidR="14590185" w:rsidRPr="7BBDE72D">
        <w:rPr>
          <w:rFonts w:ascii="Garamond" w:eastAsia="Garamond" w:hAnsi="Garamond" w:cs="Garamond"/>
        </w:rPr>
        <w:t>Analyzing the long-term outcomes of disturbances and how the</w:t>
      </w:r>
      <w:r w:rsidR="3BC3C04E" w:rsidRPr="7BBDE72D">
        <w:rPr>
          <w:rFonts w:ascii="Garamond" w:eastAsia="Garamond" w:hAnsi="Garamond" w:cs="Garamond"/>
        </w:rPr>
        <w:t xml:space="preserve">y relate to initial severity assessments can help partners </w:t>
      </w:r>
      <w:r w:rsidR="7134D9F8" w:rsidRPr="7BBDE72D">
        <w:rPr>
          <w:rFonts w:ascii="Garamond" w:eastAsia="Garamond" w:hAnsi="Garamond" w:cs="Garamond"/>
        </w:rPr>
        <w:t xml:space="preserve">prioritize management practices in response to anticipated future disturbance events. Finally, the analysis of treatment outcomes can </w:t>
      </w:r>
      <w:r w:rsidR="41DC1425" w:rsidRPr="7BBDE72D">
        <w:rPr>
          <w:rFonts w:ascii="Garamond" w:eastAsia="Garamond" w:hAnsi="Garamond" w:cs="Garamond"/>
        </w:rPr>
        <w:t>help land managers assess the best practice to use depending on the desired outcome and land cover characteristics of an area.</w:t>
      </w:r>
    </w:p>
    <w:p w14:paraId="4EAB8422" w14:textId="1EB57F32" w:rsidR="00E41324" w:rsidRPr="002E51F9" w:rsidRDefault="00FB45B8" w:rsidP="796A293C">
      <w:pPr>
        <w:pStyle w:val="Heading1"/>
        <w:spacing w:before="0" w:line="240" w:lineRule="auto"/>
        <w:rPr>
          <w:rFonts w:ascii="Garamond" w:eastAsia="Garamond" w:hAnsi="Garamond" w:cs="Garamond"/>
        </w:rPr>
      </w:pPr>
      <w:r>
        <w:rPr>
          <w:rFonts w:ascii="Garamond" w:eastAsia="Garamond" w:hAnsi="Garamond" w:cs="Garamond"/>
        </w:rPr>
        <w:br w:type="page"/>
      </w:r>
      <w:bookmarkStart w:id="2" w:name="_Toc334198726"/>
      <w:r w:rsidR="71F61C78" w:rsidRPr="002E51F9">
        <w:rPr>
          <w:rFonts w:ascii="Garamond" w:eastAsia="Garamond" w:hAnsi="Garamond" w:cs="Garamond"/>
        </w:rPr>
        <w:lastRenderedPageBreak/>
        <w:t>3</w:t>
      </w:r>
      <w:r w:rsidR="49F1B662" w:rsidRPr="002E51F9">
        <w:rPr>
          <w:rFonts w:ascii="Garamond" w:eastAsia="Garamond" w:hAnsi="Garamond" w:cs="Garamond"/>
        </w:rPr>
        <w:t xml:space="preserve">. </w:t>
      </w:r>
      <w:r w:rsidR="6EAA032C" w:rsidRPr="002E51F9">
        <w:rPr>
          <w:rFonts w:ascii="Garamond" w:eastAsia="Garamond" w:hAnsi="Garamond" w:cs="Garamond"/>
        </w:rPr>
        <w:t>Methodology</w:t>
      </w:r>
      <w:bookmarkEnd w:id="2"/>
    </w:p>
    <w:p w14:paraId="6B9E638C" w14:textId="3FF0B458" w:rsidR="00A43059" w:rsidRPr="0066138C" w:rsidRDefault="21B40B34" w:rsidP="7BBDE72D">
      <w:pPr>
        <w:spacing w:after="0" w:line="240" w:lineRule="auto"/>
        <w:rPr>
          <w:rFonts w:ascii="Garamond" w:hAnsi="Garamond" w:cs="Arial"/>
          <w:b/>
          <w:bCs/>
          <w:i/>
          <w:iCs/>
        </w:rPr>
      </w:pPr>
      <w:r w:rsidRPr="7BBDE72D">
        <w:rPr>
          <w:rFonts w:ascii="Garamond" w:hAnsi="Garamond" w:cs="Arial"/>
          <w:b/>
          <w:bCs/>
          <w:i/>
          <w:iCs/>
        </w:rPr>
        <w:t xml:space="preserve">3.1 </w:t>
      </w:r>
      <w:r w:rsidRPr="7BBDE72D">
        <w:rPr>
          <w:rFonts w:ascii="Garamond" w:hAnsi="Garamond"/>
          <w:b/>
          <w:bCs/>
          <w:i/>
          <w:iCs/>
        </w:rPr>
        <w:t>Data Acquisition</w:t>
      </w:r>
      <w:r w:rsidRPr="7BBDE72D">
        <w:rPr>
          <w:rFonts w:ascii="Garamond" w:hAnsi="Garamond" w:cs="Arial"/>
          <w:b/>
          <w:bCs/>
          <w:i/>
          <w:iCs/>
        </w:rPr>
        <w:t xml:space="preserve"> </w:t>
      </w:r>
    </w:p>
    <w:p w14:paraId="39DDCCC5" w14:textId="66E168C0" w:rsidR="00A43059" w:rsidRPr="0066138C" w:rsidRDefault="43F9DE89" w:rsidP="7BBDE72D">
      <w:pPr>
        <w:spacing w:after="0" w:line="240" w:lineRule="auto"/>
        <w:rPr>
          <w:rFonts w:ascii="Garamond" w:eastAsia="Times New Roman" w:hAnsi="Garamond" w:cs="Arial"/>
        </w:rPr>
      </w:pPr>
      <w:r w:rsidRPr="21B1D8D5">
        <w:rPr>
          <w:rFonts w:ascii="Garamond" w:eastAsia="Times New Roman" w:hAnsi="Garamond" w:cs="Arial"/>
        </w:rPr>
        <w:t>For this project we used a combination of Earth observations (EO), partner-provided Geographic Information System (</w:t>
      </w:r>
      <w:r w:rsidR="00C774E7" w:rsidRPr="21B1D8D5">
        <w:rPr>
          <w:rFonts w:ascii="Garamond" w:eastAsia="Times New Roman" w:hAnsi="Garamond" w:cs="Arial"/>
        </w:rPr>
        <w:t>GIS)</w:t>
      </w:r>
      <w:r w:rsidRPr="21B1D8D5">
        <w:rPr>
          <w:rFonts w:ascii="Garamond" w:eastAsia="Times New Roman" w:hAnsi="Garamond" w:cs="Arial"/>
        </w:rPr>
        <w:t xml:space="preserve"> layers, and ancillary</w:t>
      </w:r>
      <w:r w:rsidR="00E57055" w:rsidRPr="21B1D8D5">
        <w:rPr>
          <w:rFonts w:ascii="Garamond" w:eastAsia="Times New Roman" w:hAnsi="Garamond" w:cs="Arial"/>
        </w:rPr>
        <w:t xml:space="preserve"> GIS</w:t>
      </w:r>
      <w:r w:rsidRPr="21B1D8D5">
        <w:rPr>
          <w:rFonts w:ascii="Garamond" w:eastAsia="Times New Roman" w:hAnsi="Garamond" w:cs="Arial"/>
        </w:rPr>
        <w:t xml:space="preserve"> datasets </w:t>
      </w:r>
      <w:r w:rsidR="00E60C9F" w:rsidRPr="21B1D8D5">
        <w:rPr>
          <w:rFonts w:ascii="Garamond" w:eastAsia="Times New Roman" w:hAnsi="Garamond" w:cs="Arial"/>
        </w:rPr>
        <w:t xml:space="preserve">acquired from </w:t>
      </w:r>
      <w:r w:rsidRPr="21B1D8D5">
        <w:rPr>
          <w:rFonts w:ascii="Garamond" w:eastAsia="Times New Roman" w:hAnsi="Garamond" w:cs="Arial"/>
        </w:rPr>
        <w:t>United States government agencies</w:t>
      </w:r>
      <w:r w:rsidR="00E60C9F" w:rsidRPr="21B1D8D5">
        <w:rPr>
          <w:rFonts w:ascii="Garamond" w:eastAsia="Times New Roman" w:hAnsi="Garamond" w:cs="Arial"/>
        </w:rPr>
        <w:t xml:space="preserve"> and public research institutes</w:t>
      </w:r>
      <w:r w:rsidRPr="21B1D8D5">
        <w:rPr>
          <w:rFonts w:ascii="Garamond" w:eastAsia="Times New Roman" w:hAnsi="Garamond" w:cs="Arial"/>
        </w:rPr>
        <w:t xml:space="preserve">. Our EO data acquisition (Table 1) focused on path 36, row 33 of the </w:t>
      </w:r>
      <w:r w:rsidR="01D02E44" w:rsidRPr="21B1D8D5">
        <w:rPr>
          <w:rFonts w:ascii="Garamond" w:eastAsia="Times New Roman" w:hAnsi="Garamond" w:cs="Arial"/>
        </w:rPr>
        <w:t>Worldwide Reference System-2 (Figure 1)</w:t>
      </w:r>
      <w:r w:rsidRPr="21B1D8D5">
        <w:rPr>
          <w:rFonts w:ascii="Garamond" w:eastAsia="Times New Roman" w:hAnsi="Garamond" w:cs="Arial"/>
        </w:rPr>
        <w:t>. This path/row combination covered our areas of interest and acted as a convenient study area boundary for the project. We acquired Landsat imagery through the Google Earth Engine data catalog for each year between 1986 and 2021</w:t>
      </w:r>
      <w:r w:rsidR="001442DB" w:rsidRPr="21B1D8D5">
        <w:rPr>
          <w:rFonts w:ascii="Garamond" w:eastAsia="Times New Roman" w:hAnsi="Garamond" w:cs="Arial"/>
        </w:rPr>
        <w:t xml:space="preserve"> </w:t>
      </w:r>
      <w:r w:rsidR="00E60C9F" w:rsidRPr="21B1D8D5">
        <w:rPr>
          <w:rFonts w:ascii="Garamond" w:eastAsia="Times New Roman" w:hAnsi="Garamond" w:cs="Arial"/>
        </w:rPr>
        <w:t>(Landsat 5, 7, and 8 collection 1 surface reflectance products courtesy of the U.S. Geological Survey)</w:t>
      </w:r>
      <w:r w:rsidRPr="21B1D8D5">
        <w:rPr>
          <w:rFonts w:ascii="Garamond" w:eastAsia="Times New Roman" w:hAnsi="Garamond" w:cs="Arial"/>
        </w:rPr>
        <w:t xml:space="preserve">. We only used scenes collected between June and September of each year to correspond to the growing season within the study area. Landsat imagery, provided as surface reflectance products, was atmospherically corrected </w:t>
      </w:r>
      <w:r w:rsidR="54B8984F" w:rsidRPr="21B1D8D5">
        <w:rPr>
          <w:rFonts w:ascii="Garamond" w:eastAsia="Garamond" w:hAnsi="Garamond" w:cs="Garamond"/>
        </w:rPr>
        <w:t xml:space="preserve">using the </w:t>
      </w:r>
      <w:r w:rsidR="796A293C" w:rsidRPr="21B1D8D5">
        <w:rPr>
          <w:rFonts w:ascii="Garamond" w:eastAsia="Garamond" w:hAnsi="Garamond" w:cs="Garamond"/>
        </w:rPr>
        <w:t xml:space="preserve">Landsat Ecosystem Disturbance Adaptive Processing System </w:t>
      </w:r>
      <w:r w:rsidR="54B8984F" w:rsidRPr="21B1D8D5">
        <w:rPr>
          <w:rFonts w:ascii="Garamond" w:eastAsia="Garamond" w:hAnsi="Garamond" w:cs="Garamond"/>
        </w:rPr>
        <w:t xml:space="preserve">(LEDAPS) algorithm for Landsat 5 and 7 imagery and the </w:t>
      </w:r>
      <w:r w:rsidR="796A293C" w:rsidRPr="21B1D8D5">
        <w:rPr>
          <w:rFonts w:ascii="Garamond" w:eastAsia="Garamond" w:hAnsi="Garamond" w:cs="Garamond"/>
        </w:rPr>
        <w:t>Land Surface Reflectance Code (</w:t>
      </w:r>
      <w:r w:rsidR="54B8984F" w:rsidRPr="21B1D8D5">
        <w:rPr>
          <w:rFonts w:ascii="Garamond" w:eastAsia="Garamond" w:hAnsi="Garamond" w:cs="Garamond"/>
        </w:rPr>
        <w:t>LaSRC) algorithm for Landsat 8 imagery.</w:t>
      </w:r>
      <w:r w:rsidRPr="21B1D8D5">
        <w:rPr>
          <w:rFonts w:ascii="Garamond" w:eastAsia="Times New Roman" w:hAnsi="Garamond" w:cs="Arial"/>
        </w:rPr>
        <w:t xml:space="preserve"> Additionally, we acquired Normalized Difference Vegetation Ind</w:t>
      </w:r>
      <w:r w:rsidR="00F97F10" w:rsidRPr="21B1D8D5">
        <w:rPr>
          <w:rFonts w:ascii="Garamond" w:eastAsia="Times New Roman" w:hAnsi="Garamond" w:cs="Arial"/>
        </w:rPr>
        <w:t>ex</w:t>
      </w:r>
      <w:r w:rsidRPr="21B1D8D5">
        <w:rPr>
          <w:rFonts w:ascii="Garamond" w:eastAsia="Times New Roman" w:hAnsi="Garamond" w:cs="Arial"/>
        </w:rPr>
        <w:t xml:space="preserve"> (NDVI) data (</w:t>
      </w:r>
      <w:r w:rsidR="01D02E44" w:rsidRPr="21B1D8D5">
        <w:rPr>
          <w:rFonts w:ascii="Garamond" w:eastAsia="Times New Roman" w:hAnsi="Garamond" w:cs="Arial"/>
        </w:rPr>
        <w:t>MOD13Q1</w:t>
      </w:r>
      <w:r w:rsidRPr="21B1D8D5">
        <w:rPr>
          <w:rFonts w:ascii="Garamond" w:eastAsia="Times New Roman" w:hAnsi="Garamond" w:cs="Arial"/>
        </w:rPr>
        <w:t>) from the Aqua/Terra Moderate Resolution Imaging Spectroradiometer (MODIS)</w:t>
      </w:r>
      <w:r w:rsidR="00F97F10" w:rsidRPr="21B1D8D5">
        <w:rPr>
          <w:rFonts w:ascii="Garamond" w:eastAsia="Times New Roman" w:hAnsi="Garamond" w:cs="Arial"/>
        </w:rPr>
        <w:t>.</w:t>
      </w:r>
      <w:r w:rsidRPr="21B1D8D5">
        <w:rPr>
          <w:rFonts w:ascii="Garamond" w:eastAsia="Times New Roman" w:hAnsi="Garamond" w:cs="Arial"/>
        </w:rPr>
        <w:t xml:space="preserve"> </w:t>
      </w:r>
      <w:r w:rsidR="00F97F10" w:rsidRPr="21B1D8D5">
        <w:rPr>
          <w:rFonts w:ascii="Garamond" w:eastAsia="Times New Roman" w:hAnsi="Garamond" w:cs="Arial"/>
        </w:rPr>
        <w:t>W</w:t>
      </w:r>
      <w:r w:rsidRPr="21B1D8D5">
        <w:rPr>
          <w:rFonts w:ascii="Garamond" w:eastAsia="Times New Roman" w:hAnsi="Garamond" w:cs="Arial"/>
        </w:rPr>
        <w:t xml:space="preserve">e retrieved this </w:t>
      </w:r>
      <w:r w:rsidR="01D02E44" w:rsidRPr="21B1D8D5">
        <w:rPr>
          <w:rFonts w:ascii="Garamond" w:eastAsia="Times New Roman" w:hAnsi="Garamond" w:cs="Arial"/>
        </w:rPr>
        <w:t>from the NASA Land Processes Distributed Active Archive Center (LP DAAC</w:t>
      </w:r>
      <w:r w:rsidR="00B14BC9" w:rsidRPr="21B1D8D5">
        <w:rPr>
          <w:rFonts w:ascii="Garamond" w:eastAsia="Times New Roman" w:hAnsi="Garamond" w:cs="Arial"/>
        </w:rPr>
        <w:t xml:space="preserve">; </w:t>
      </w:r>
      <w:r w:rsidR="01D02E44" w:rsidRPr="21B1D8D5">
        <w:rPr>
          <w:rFonts w:ascii="Garamond" w:eastAsia="Times New Roman" w:hAnsi="Garamond" w:cs="Arial"/>
        </w:rPr>
        <w:t xml:space="preserve">Didan, 2021). </w:t>
      </w:r>
      <w:r w:rsidRPr="21B1D8D5">
        <w:rPr>
          <w:rFonts w:ascii="Garamond" w:eastAsia="Times New Roman" w:hAnsi="Garamond" w:cs="Arial"/>
        </w:rPr>
        <w:t xml:space="preserve">Our team used these </w:t>
      </w:r>
      <w:r w:rsidR="003B78E8" w:rsidRPr="21B1D8D5">
        <w:rPr>
          <w:rFonts w:ascii="Garamond" w:eastAsia="Times New Roman" w:hAnsi="Garamond" w:cs="Arial"/>
        </w:rPr>
        <w:t>remotely sensed</w:t>
      </w:r>
      <w:r w:rsidRPr="21B1D8D5">
        <w:rPr>
          <w:rFonts w:ascii="Garamond" w:eastAsia="Times New Roman" w:hAnsi="Garamond" w:cs="Arial"/>
        </w:rPr>
        <w:t xml:space="preserve"> data in conjunction with ancillary field data to create </w:t>
      </w:r>
      <w:r w:rsidR="003B78E8" w:rsidRPr="21B1D8D5">
        <w:rPr>
          <w:rFonts w:ascii="Garamond" w:eastAsia="Times New Roman" w:hAnsi="Garamond" w:cs="Arial"/>
        </w:rPr>
        <w:t xml:space="preserve">an </w:t>
      </w:r>
      <w:r w:rsidRPr="21B1D8D5">
        <w:rPr>
          <w:rFonts w:ascii="Garamond" w:eastAsia="Times New Roman" w:hAnsi="Garamond" w:cs="Arial"/>
        </w:rPr>
        <w:t xml:space="preserve">accurate analysis of landcover change trends, fire effects, pre-fire treatment effects, and beetle infestation effects.   </w:t>
      </w:r>
    </w:p>
    <w:p w14:paraId="263D9DFB" w14:textId="6B2FBC79" w:rsidR="00A43059" w:rsidRPr="0066138C" w:rsidRDefault="00A43059" w:rsidP="2351DC5D">
      <w:pPr>
        <w:spacing w:after="0" w:line="240" w:lineRule="auto"/>
        <w:rPr>
          <w:rFonts w:ascii="Garamond" w:eastAsia="Times New Roman" w:hAnsi="Garamond" w:cs="Arial"/>
        </w:rPr>
      </w:pPr>
    </w:p>
    <w:p w14:paraId="3968A8EC" w14:textId="761C3E6A" w:rsidR="003B78E8" w:rsidRPr="003B78E8" w:rsidRDefault="4973D100" w:rsidP="2351DC5D">
      <w:pPr>
        <w:spacing w:after="0" w:line="240" w:lineRule="auto"/>
        <w:jc w:val="both"/>
        <w:rPr>
          <w:rFonts w:ascii="Garamond" w:eastAsia="Garamond" w:hAnsi="Garamond" w:cs="Garamond"/>
          <w:color w:val="000000" w:themeColor="text1"/>
        </w:rPr>
      </w:pPr>
      <w:r w:rsidRPr="7BBDE72D">
        <w:rPr>
          <w:rFonts w:ascii="Garamond" w:eastAsia="Garamond" w:hAnsi="Garamond" w:cs="Garamond"/>
          <w:color w:val="000000" w:themeColor="text1"/>
        </w:rPr>
        <w:t>Table 1</w:t>
      </w:r>
    </w:p>
    <w:p w14:paraId="2AC23CEB" w14:textId="7DE46E74" w:rsidR="00A43059" w:rsidRPr="0066138C" w:rsidRDefault="4973D100" w:rsidP="2351DC5D">
      <w:pPr>
        <w:spacing w:after="0" w:line="240" w:lineRule="auto"/>
        <w:jc w:val="both"/>
        <w:rPr>
          <w:rFonts w:ascii="Garamond" w:eastAsia="Garamond" w:hAnsi="Garamond" w:cs="Garamond"/>
          <w:b/>
          <w:bCs/>
          <w:color w:val="000000" w:themeColor="text1"/>
        </w:rPr>
      </w:pPr>
      <w:r w:rsidRPr="7BBDE72D">
        <w:rPr>
          <w:rFonts w:ascii="Garamond" w:eastAsia="Garamond" w:hAnsi="Garamond" w:cs="Garamond"/>
          <w:i/>
          <w:iCs/>
          <w:color w:val="000000" w:themeColor="text1"/>
        </w:rPr>
        <w:t xml:space="preserve">NASA Earth observations data, </w:t>
      </w:r>
      <w:r w:rsidR="420CD2B7" w:rsidRPr="7BBDE72D">
        <w:rPr>
          <w:rFonts w:ascii="Garamond" w:eastAsia="Garamond" w:hAnsi="Garamond" w:cs="Garamond"/>
          <w:i/>
          <w:iCs/>
          <w:color w:val="000000" w:themeColor="text1"/>
        </w:rPr>
        <w:t>parameters,</w:t>
      </w:r>
      <w:r w:rsidRPr="7BBDE72D">
        <w:rPr>
          <w:rFonts w:ascii="Garamond" w:eastAsia="Garamond" w:hAnsi="Garamond" w:cs="Garamond"/>
          <w:i/>
          <w:iCs/>
          <w:color w:val="000000" w:themeColor="text1"/>
        </w:rPr>
        <w:t xml:space="preserve"> and temporal coverage</w:t>
      </w:r>
    </w:p>
    <w:tbl>
      <w:tblPr>
        <w:tblW w:w="0" w:type="auto"/>
        <w:tblLayout w:type="fixed"/>
        <w:tblLook w:val="04A0" w:firstRow="1" w:lastRow="0" w:firstColumn="1" w:lastColumn="0" w:noHBand="0" w:noVBand="1"/>
      </w:tblPr>
      <w:tblGrid>
        <w:gridCol w:w="3166"/>
        <w:gridCol w:w="3097"/>
        <w:gridCol w:w="3097"/>
      </w:tblGrid>
      <w:tr w:rsidR="2351DC5D" w14:paraId="5743D315" w14:textId="77777777" w:rsidTr="21B1D8D5">
        <w:tc>
          <w:tcPr>
            <w:tcW w:w="3166"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5DBD0D1E" w14:textId="0C69C250" w:rsidR="2351DC5D" w:rsidRDefault="2351DC5D" w:rsidP="2351DC5D">
            <w:pPr>
              <w:jc w:val="center"/>
              <w:rPr>
                <w:rFonts w:ascii="Garamond" w:eastAsia="Garamond" w:hAnsi="Garamond" w:cs="Garamond"/>
              </w:rPr>
            </w:pPr>
            <w:r w:rsidRPr="2351DC5D">
              <w:rPr>
                <w:rFonts w:ascii="Garamond" w:eastAsia="Garamond" w:hAnsi="Garamond" w:cs="Garamond"/>
                <w:b/>
                <w:bCs/>
              </w:rPr>
              <w:t>Platform &amp; Sensor</w:t>
            </w:r>
          </w:p>
        </w:tc>
        <w:tc>
          <w:tcPr>
            <w:tcW w:w="3097"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4E4CFE44" w14:textId="714AF2E8" w:rsidR="2351DC5D" w:rsidRDefault="2351DC5D" w:rsidP="2351DC5D">
            <w:pPr>
              <w:jc w:val="center"/>
              <w:rPr>
                <w:rFonts w:ascii="Garamond" w:eastAsia="Garamond" w:hAnsi="Garamond" w:cs="Garamond"/>
              </w:rPr>
            </w:pPr>
            <w:r w:rsidRPr="2351DC5D">
              <w:rPr>
                <w:rFonts w:ascii="Garamond" w:eastAsia="Garamond" w:hAnsi="Garamond" w:cs="Garamond"/>
                <w:b/>
                <w:bCs/>
              </w:rPr>
              <w:t>Parameters</w:t>
            </w:r>
          </w:p>
        </w:tc>
        <w:tc>
          <w:tcPr>
            <w:tcW w:w="3097"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574F5615" w14:textId="74161BCF" w:rsidR="2351DC5D" w:rsidRDefault="2351DC5D">
            <w:pPr>
              <w:jc w:val="center"/>
              <w:rPr>
                <w:rFonts w:ascii="Garamond" w:eastAsia="Garamond" w:hAnsi="Garamond" w:cs="Garamond"/>
              </w:rPr>
            </w:pPr>
            <w:r w:rsidRPr="2351DC5D">
              <w:rPr>
                <w:rFonts w:ascii="Garamond" w:eastAsia="Garamond" w:hAnsi="Garamond" w:cs="Garamond"/>
                <w:b/>
                <w:bCs/>
              </w:rPr>
              <w:t>Temporal coverage</w:t>
            </w:r>
          </w:p>
        </w:tc>
      </w:tr>
      <w:tr w:rsidR="2351DC5D" w14:paraId="4295C08F" w14:textId="77777777" w:rsidTr="21B1D8D5">
        <w:trPr>
          <w:trHeight w:val="561"/>
        </w:trPr>
        <w:tc>
          <w:tcPr>
            <w:tcW w:w="3166" w:type="dxa"/>
            <w:tcBorders>
              <w:top w:val="single" w:sz="6" w:space="0" w:color="auto"/>
              <w:left w:val="single" w:sz="6" w:space="0" w:color="auto"/>
              <w:bottom w:val="single" w:sz="6" w:space="0" w:color="auto"/>
              <w:right w:val="single" w:sz="6" w:space="0" w:color="auto"/>
            </w:tcBorders>
            <w:vAlign w:val="center"/>
          </w:tcPr>
          <w:p w14:paraId="15589D34" w14:textId="5B24B677" w:rsidR="2351DC5D" w:rsidRDefault="2351DC5D" w:rsidP="2351DC5D">
            <w:pPr>
              <w:rPr>
                <w:rFonts w:ascii="Garamond" w:eastAsia="Garamond" w:hAnsi="Garamond" w:cs="Garamond"/>
              </w:rPr>
            </w:pPr>
            <w:r w:rsidRPr="21B1D8D5">
              <w:rPr>
                <w:rFonts w:ascii="Garamond" w:eastAsia="Garamond" w:hAnsi="Garamond" w:cs="Garamond"/>
                <w:b/>
                <w:bCs/>
              </w:rPr>
              <w:t>Landsat 5 TM</w:t>
            </w:r>
          </w:p>
        </w:tc>
        <w:tc>
          <w:tcPr>
            <w:tcW w:w="3097" w:type="dxa"/>
            <w:tcBorders>
              <w:top w:val="single" w:sz="6" w:space="0" w:color="auto"/>
              <w:left w:val="single" w:sz="6" w:space="0" w:color="auto"/>
              <w:bottom w:val="single" w:sz="6" w:space="0" w:color="auto"/>
              <w:right w:val="single" w:sz="6" w:space="0" w:color="auto"/>
            </w:tcBorders>
            <w:vAlign w:val="center"/>
          </w:tcPr>
          <w:p w14:paraId="02967799" w14:textId="0E6DBC4F" w:rsidR="2351DC5D" w:rsidRDefault="2351DC5D" w:rsidP="2351DC5D">
            <w:pPr>
              <w:rPr>
                <w:rFonts w:ascii="Garamond" w:eastAsia="Garamond" w:hAnsi="Garamond" w:cs="Garamond"/>
              </w:rPr>
            </w:pPr>
            <w:r w:rsidRPr="09E34726">
              <w:rPr>
                <w:rFonts w:ascii="Garamond" w:eastAsia="Garamond" w:hAnsi="Garamond" w:cs="Garamond"/>
              </w:rPr>
              <w:t>Visible</w:t>
            </w:r>
            <w:r w:rsidR="00F918AF" w:rsidRPr="09E34726">
              <w:rPr>
                <w:rFonts w:ascii="Garamond" w:eastAsia="Garamond" w:hAnsi="Garamond" w:cs="Garamond"/>
              </w:rPr>
              <w:t>,</w:t>
            </w:r>
            <w:r w:rsidRPr="09E34726">
              <w:rPr>
                <w:rFonts w:ascii="Garamond" w:eastAsia="Garamond" w:hAnsi="Garamond" w:cs="Garamond"/>
              </w:rPr>
              <w:t xml:space="preserve"> near-infrared</w:t>
            </w:r>
            <w:r w:rsidR="00F918AF" w:rsidRPr="09E34726">
              <w:rPr>
                <w:rFonts w:ascii="Garamond" w:eastAsia="Garamond" w:hAnsi="Garamond" w:cs="Garamond"/>
              </w:rPr>
              <w:t>, and shortwave infrared</w:t>
            </w:r>
            <w:r w:rsidRPr="09E34726">
              <w:rPr>
                <w:rFonts w:ascii="Garamond" w:eastAsia="Garamond" w:hAnsi="Garamond" w:cs="Garamond"/>
              </w:rPr>
              <w:t xml:space="preserve"> imagery</w:t>
            </w:r>
          </w:p>
        </w:tc>
        <w:tc>
          <w:tcPr>
            <w:tcW w:w="3097" w:type="dxa"/>
            <w:tcBorders>
              <w:top w:val="single" w:sz="6" w:space="0" w:color="auto"/>
              <w:left w:val="single" w:sz="6" w:space="0" w:color="auto"/>
              <w:bottom w:val="single" w:sz="6" w:space="0" w:color="auto"/>
              <w:right w:val="single" w:sz="6" w:space="0" w:color="auto"/>
            </w:tcBorders>
            <w:vAlign w:val="center"/>
          </w:tcPr>
          <w:p w14:paraId="4B5C5782" w14:textId="0E2BCBFB" w:rsidR="2351DC5D" w:rsidRDefault="2351DC5D" w:rsidP="2351DC5D">
            <w:pPr>
              <w:rPr>
                <w:rFonts w:ascii="Garamond" w:eastAsia="Garamond" w:hAnsi="Garamond" w:cs="Garamond"/>
              </w:rPr>
            </w:pPr>
            <w:r w:rsidRPr="2351DC5D">
              <w:rPr>
                <w:rFonts w:ascii="Garamond" w:eastAsia="Garamond" w:hAnsi="Garamond" w:cs="Garamond"/>
              </w:rPr>
              <w:t xml:space="preserve">1986 </w:t>
            </w:r>
            <w:r w:rsidR="00B14BC9">
              <w:rPr>
                <w:rFonts w:ascii="Garamond" w:eastAsia="Garamond" w:hAnsi="Garamond" w:cs="Garamond"/>
              </w:rPr>
              <w:t>–</w:t>
            </w:r>
            <w:r w:rsidRPr="2351DC5D">
              <w:rPr>
                <w:rFonts w:ascii="Garamond" w:eastAsia="Garamond" w:hAnsi="Garamond" w:cs="Garamond"/>
              </w:rPr>
              <w:t xml:space="preserve"> 2011</w:t>
            </w:r>
          </w:p>
        </w:tc>
      </w:tr>
      <w:tr w:rsidR="2351DC5D" w14:paraId="64B92BE3" w14:textId="77777777" w:rsidTr="21B1D8D5">
        <w:trPr>
          <w:trHeight w:val="597"/>
        </w:trPr>
        <w:tc>
          <w:tcPr>
            <w:tcW w:w="3166" w:type="dxa"/>
            <w:tcBorders>
              <w:top w:val="single" w:sz="6" w:space="0" w:color="auto"/>
              <w:left w:val="single" w:sz="6" w:space="0" w:color="auto"/>
              <w:bottom w:val="single" w:sz="6" w:space="0" w:color="auto"/>
              <w:right w:val="single" w:sz="6" w:space="0" w:color="auto"/>
            </w:tcBorders>
            <w:vAlign w:val="center"/>
          </w:tcPr>
          <w:p w14:paraId="6DDB390D" w14:textId="0F15F262" w:rsidR="2351DC5D" w:rsidRDefault="2351DC5D" w:rsidP="2351DC5D">
            <w:pPr>
              <w:rPr>
                <w:rFonts w:ascii="Garamond" w:eastAsia="Garamond" w:hAnsi="Garamond" w:cs="Garamond"/>
              </w:rPr>
            </w:pPr>
            <w:r w:rsidRPr="21B1D8D5">
              <w:rPr>
                <w:rFonts w:ascii="Garamond" w:eastAsia="Garamond" w:hAnsi="Garamond" w:cs="Garamond"/>
                <w:b/>
                <w:bCs/>
              </w:rPr>
              <w:t>Landsat 7 ETM+</w:t>
            </w:r>
          </w:p>
        </w:tc>
        <w:tc>
          <w:tcPr>
            <w:tcW w:w="3097" w:type="dxa"/>
            <w:tcBorders>
              <w:top w:val="single" w:sz="6" w:space="0" w:color="auto"/>
              <w:left w:val="single" w:sz="6" w:space="0" w:color="auto"/>
              <w:bottom w:val="single" w:sz="6" w:space="0" w:color="auto"/>
              <w:right w:val="single" w:sz="6" w:space="0" w:color="auto"/>
            </w:tcBorders>
            <w:vAlign w:val="center"/>
          </w:tcPr>
          <w:p w14:paraId="017D58B3" w14:textId="4C74A249" w:rsidR="2351DC5D" w:rsidRDefault="2351DC5D" w:rsidP="2351DC5D">
            <w:pPr>
              <w:rPr>
                <w:rFonts w:ascii="Garamond" w:eastAsia="Garamond" w:hAnsi="Garamond" w:cs="Garamond"/>
              </w:rPr>
            </w:pPr>
            <w:r w:rsidRPr="09E34726">
              <w:rPr>
                <w:rFonts w:ascii="Garamond" w:eastAsia="Garamond" w:hAnsi="Garamond" w:cs="Garamond"/>
              </w:rPr>
              <w:t xml:space="preserve"> Visible</w:t>
            </w:r>
            <w:r w:rsidR="00F918AF" w:rsidRPr="09E34726">
              <w:rPr>
                <w:rFonts w:ascii="Garamond" w:eastAsia="Garamond" w:hAnsi="Garamond" w:cs="Garamond"/>
              </w:rPr>
              <w:t>,</w:t>
            </w:r>
            <w:r w:rsidRPr="09E34726">
              <w:rPr>
                <w:rFonts w:ascii="Garamond" w:eastAsia="Garamond" w:hAnsi="Garamond" w:cs="Garamond"/>
              </w:rPr>
              <w:t xml:space="preserve"> near-infrared</w:t>
            </w:r>
            <w:r w:rsidR="00F918AF" w:rsidRPr="09E34726">
              <w:rPr>
                <w:rFonts w:ascii="Garamond" w:eastAsia="Garamond" w:hAnsi="Garamond" w:cs="Garamond"/>
              </w:rPr>
              <w:t>, and shortwave infrared</w:t>
            </w:r>
            <w:r w:rsidRPr="09E34726">
              <w:rPr>
                <w:rFonts w:ascii="Garamond" w:eastAsia="Garamond" w:hAnsi="Garamond" w:cs="Garamond"/>
              </w:rPr>
              <w:t xml:space="preserve"> imagery</w:t>
            </w:r>
          </w:p>
        </w:tc>
        <w:tc>
          <w:tcPr>
            <w:tcW w:w="3097" w:type="dxa"/>
            <w:tcBorders>
              <w:top w:val="single" w:sz="6" w:space="0" w:color="auto"/>
              <w:left w:val="single" w:sz="6" w:space="0" w:color="auto"/>
              <w:bottom w:val="single" w:sz="6" w:space="0" w:color="auto"/>
              <w:right w:val="single" w:sz="6" w:space="0" w:color="auto"/>
            </w:tcBorders>
            <w:vAlign w:val="center"/>
          </w:tcPr>
          <w:p w14:paraId="04771D4D" w14:textId="04A2ED12" w:rsidR="2351DC5D" w:rsidRDefault="2351DC5D" w:rsidP="2351DC5D">
            <w:pPr>
              <w:rPr>
                <w:rFonts w:ascii="Garamond" w:eastAsia="Garamond" w:hAnsi="Garamond" w:cs="Garamond"/>
              </w:rPr>
            </w:pPr>
            <w:r w:rsidRPr="2351DC5D">
              <w:rPr>
                <w:rFonts w:ascii="Garamond" w:eastAsia="Garamond" w:hAnsi="Garamond" w:cs="Garamond"/>
              </w:rPr>
              <w:t>2012</w:t>
            </w:r>
          </w:p>
        </w:tc>
      </w:tr>
      <w:tr w:rsidR="2351DC5D" w14:paraId="2F828C13" w14:textId="77777777" w:rsidTr="21B1D8D5">
        <w:trPr>
          <w:trHeight w:val="615"/>
        </w:trPr>
        <w:tc>
          <w:tcPr>
            <w:tcW w:w="3166" w:type="dxa"/>
            <w:tcBorders>
              <w:top w:val="single" w:sz="6" w:space="0" w:color="auto"/>
              <w:left w:val="single" w:sz="6" w:space="0" w:color="auto"/>
              <w:bottom w:val="single" w:sz="6" w:space="0" w:color="auto"/>
              <w:right w:val="single" w:sz="6" w:space="0" w:color="auto"/>
            </w:tcBorders>
            <w:vAlign w:val="center"/>
          </w:tcPr>
          <w:p w14:paraId="09C34A0A" w14:textId="21402B6B" w:rsidR="2351DC5D" w:rsidRDefault="2351DC5D" w:rsidP="2351DC5D">
            <w:pPr>
              <w:rPr>
                <w:rFonts w:ascii="Garamond" w:eastAsia="Garamond" w:hAnsi="Garamond" w:cs="Garamond"/>
              </w:rPr>
            </w:pPr>
            <w:r w:rsidRPr="21B1D8D5">
              <w:rPr>
                <w:rFonts w:ascii="Garamond" w:eastAsia="Garamond" w:hAnsi="Garamond" w:cs="Garamond"/>
                <w:b/>
                <w:bCs/>
              </w:rPr>
              <w:t>Landsat 8 OLI</w:t>
            </w:r>
          </w:p>
        </w:tc>
        <w:tc>
          <w:tcPr>
            <w:tcW w:w="3097" w:type="dxa"/>
            <w:tcBorders>
              <w:top w:val="single" w:sz="6" w:space="0" w:color="auto"/>
              <w:left w:val="single" w:sz="6" w:space="0" w:color="auto"/>
              <w:bottom w:val="single" w:sz="6" w:space="0" w:color="auto"/>
              <w:right w:val="single" w:sz="6" w:space="0" w:color="auto"/>
            </w:tcBorders>
            <w:vAlign w:val="center"/>
          </w:tcPr>
          <w:p w14:paraId="131B6CAF" w14:textId="07EF7B38" w:rsidR="2351DC5D" w:rsidRDefault="2351DC5D" w:rsidP="2351DC5D">
            <w:pPr>
              <w:rPr>
                <w:rFonts w:ascii="Garamond" w:eastAsia="Garamond" w:hAnsi="Garamond" w:cs="Garamond"/>
              </w:rPr>
            </w:pPr>
            <w:r w:rsidRPr="09E34726">
              <w:rPr>
                <w:rFonts w:ascii="Garamond" w:eastAsia="Garamond" w:hAnsi="Garamond" w:cs="Garamond"/>
              </w:rPr>
              <w:t xml:space="preserve"> Visible</w:t>
            </w:r>
            <w:r w:rsidR="00F918AF" w:rsidRPr="09E34726">
              <w:rPr>
                <w:rFonts w:ascii="Garamond" w:eastAsia="Garamond" w:hAnsi="Garamond" w:cs="Garamond"/>
              </w:rPr>
              <w:t>,</w:t>
            </w:r>
            <w:r w:rsidRPr="09E34726">
              <w:rPr>
                <w:rFonts w:ascii="Garamond" w:eastAsia="Garamond" w:hAnsi="Garamond" w:cs="Garamond"/>
              </w:rPr>
              <w:t xml:space="preserve"> near-infrared</w:t>
            </w:r>
            <w:r w:rsidR="00F918AF" w:rsidRPr="09E34726">
              <w:rPr>
                <w:rFonts w:ascii="Garamond" w:eastAsia="Garamond" w:hAnsi="Garamond" w:cs="Garamond"/>
              </w:rPr>
              <w:t>, and shortwave infrared</w:t>
            </w:r>
            <w:r w:rsidRPr="09E34726">
              <w:rPr>
                <w:rFonts w:ascii="Garamond" w:eastAsia="Garamond" w:hAnsi="Garamond" w:cs="Garamond"/>
              </w:rPr>
              <w:t xml:space="preserve"> imagery</w:t>
            </w:r>
          </w:p>
        </w:tc>
        <w:tc>
          <w:tcPr>
            <w:tcW w:w="3097" w:type="dxa"/>
            <w:tcBorders>
              <w:top w:val="single" w:sz="6" w:space="0" w:color="auto"/>
              <w:left w:val="single" w:sz="6" w:space="0" w:color="auto"/>
              <w:bottom w:val="single" w:sz="6" w:space="0" w:color="auto"/>
              <w:right w:val="single" w:sz="6" w:space="0" w:color="auto"/>
            </w:tcBorders>
            <w:vAlign w:val="center"/>
          </w:tcPr>
          <w:p w14:paraId="139DE97B" w14:textId="5DA5C28A" w:rsidR="2351DC5D" w:rsidRDefault="2351DC5D" w:rsidP="2351DC5D">
            <w:pPr>
              <w:rPr>
                <w:rFonts w:ascii="Garamond" w:eastAsia="Garamond" w:hAnsi="Garamond" w:cs="Garamond"/>
              </w:rPr>
            </w:pPr>
            <w:r w:rsidRPr="2351DC5D">
              <w:rPr>
                <w:rFonts w:ascii="Garamond" w:eastAsia="Garamond" w:hAnsi="Garamond" w:cs="Garamond"/>
              </w:rPr>
              <w:t xml:space="preserve">2013 </w:t>
            </w:r>
            <w:r w:rsidR="00B14BC9">
              <w:rPr>
                <w:rFonts w:ascii="Garamond" w:eastAsia="Garamond" w:hAnsi="Garamond" w:cs="Garamond"/>
              </w:rPr>
              <w:t>–</w:t>
            </w:r>
            <w:r w:rsidRPr="2351DC5D">
              <w:rPr>
                <w:rFonts w:ascii="Garamond" w:eastAsia="Garamond" w:hAnsi="Garamond" w:cs="Garamond"/>
              </w:rPr>
              <w:t xml:space="preserve"> 2021</w:t>
            </w:r>
          </w:p>
        </w:tc>
      </w:tr>
      <w:tr w:rsidR="2351DC5D" w14:paraId="3410CCFE" w14:textId="77777777" w:rsidTr="21B1D8D5">
        <w:trPr>
          <w:trHeight w:val="822"/>
        </w:trPr>
        <w:tc>
          <w:tcPr>
            <w:tcW w:w="3166" w:type="dxa"/>
            <w:tcBorders>
              <w:top w:val="single" w:sz="6" w:space="0" w:color="auto"/>
              <w:left w:val="single" w:sz="6" w:space="0" w:color="auto"/>
              <w:bottom w:val="single" w:sz="6" w:space="0" w:color="auto"/>
              <w:right w:val="single" w:sz="6" w:space="0" w:color="auto"/>
            </w:tcBorders>
            <w:vAlign w:val="center"/>
          </w:tcPr>
          <w:p w14:paraId="235FA1D0" w14:textId="64972A31" w:rsidR="2351DC5D" w:rsidRDefault="2351DC5D" w:rsidP="2351DC5D">
            <w:pPr>
              <w:rPr>
                <w:rFonts w:ascii="Garamond" w:eastAsia="Garamond" w:hAnsi="Garamond" w:cs="Garamond"/>
              </w:rPr>
            </w:pPr>
            <w:r w:rsidRPr="21B1D8D5">
              <w:rPr>
                <w:rFonts w:ascii="Garamond" w:eastAsia="Garamond" w:hAnsi="Garamond" w:cs="Garamond"/>
                <w:b/>
                <w:bCs/>
              </w:rPr>
              <w:t>Terra MODIS</w:t>
            </w:r>
          </w:p>
        </w:tc>
        <w:tc>
          <w:tcPr>
            <w:tcW w:w="3097" w:type="dxa"/>
            <w:tcBorders>
              <w:top w:val="single" w:sz="6" w:space="0" w:color="auto"/>
              <w:left w:val="single" w:sz="6" w:space="0" w:color="auto"/>
              <w:bottom w:val="single" w:sz="6" w:space="0" w:color="auto"/>
              <w:right w:val="single" w:sz="6" w:space="0" w:color="auto"/>
            </w:tcBorders>
            <w:vAlign w:val="center"/>
          </w:tcPr>
          <w:p w14:paraId="4076F821" w14:textId="080DE236" w:rsidR="2351DC5D" w:rsidRDefault="2351DC5D" w:rsidP="2351DC5D">
            <w:pPr>
              <w:rPr>
                <w:rFonts w:ascii="Garamond" w:eastAsia="Garamond" w:hAnsi="Garamond" w:cs="Garamond"/>
              </w:rPr>
            </w:pPr>
            <w:r w:rsidRPr="2351DC5D">
              <w:rPr>
                <w:rFonts w:ascii="Garamond" w:eastAsia="Garamond" w:hAnsi="Garamond" w:cs="Garamond"/>
              </w:rPr>
              <w:t>Spectral vegetation indices</w:t>
            </w:r>
          </w:p>
        </w:tc>
        <w:tc>
          <w:tcPr>
            <w:tcW w:w="3097" w:type="dxa"/>
            <w:tcBorders>
              <w:top w:val="single" w:sz="6" w:space="0" w:color="auto"/>
              <w:left w:val="single" w:sz="6" w:space="0" w:color="auto"/>
              <w:bottom w:val="single" w:sz="6" w:space="0" w:color="auto"/>
              <w:right w:val="single" w:sz="6" w:space="0" w:color="auto"/>
            </w:tcBorders>
            <w:vAlign w:val="center"/>
          </w:tcPr>
          <w:p w14:paraId="2FCDB605" w14:textId="3B251C6C" w:rsidR="2351DC5D" w:rsidRDefault="2351DC5D" w:rsidP="2351DC5D">
            <w:pPr>
              <w:rPr>
                <w:rFonts w:ascii="Garamond" w:eastAsia="Garamond" w:hAnsi="Garamond" w:cs="Garamond"/>
              </w:rPr>
            </w:pPr>
            <w:r w:rsidRPr="2351DC5D">
              <w:rPr>
                <w:rFonts w:ascii="Garamond" w:eastAsia="Garamond" w:hAnsi="Garamond" w:cs="Garamond"/>
              </w:rPr>
              <w:t>2001</w:t>
            </w:r>
            <w:r w:rsidR="00B14BC9">
              <w:rPr>
                <w:rFonts w:ascii="Garamond" w:eastAsia="Garamond" w:hAnsi="Garamond" w:cs="Garamond"/>
              </w:rPr>
              <w:t xml:space="preserve"> – </w:t>
            </w:r>
            <w:r w:rsidRPr="2351DC5D">
              <w:rPr>
                <w:rFonts w:ascii="Garamond" w:eastAsia="Garamond" w:hAnsi="Garamond" w:cs="Garamond"/>
              </w:rPr>
              <w:t>2021</w:t>
            </w:r>
          </w:p>
        </w:tc>
      </w:tr>
      <w:tr w:rsidR="2351DC5D" w14:paraId="11FA6415" w14:textId="77777777" w:rsidTr="21B1D8D5">
        <w:trPr>
          <w:trHeight w:val="291"/>
        </w:trPr>
        <w:tc>
          <w:tcPr>
            <w:tcW w:w="3166" w:type="dxa"/>
            <w:tcBorders>
              <w:top w:val="single" w:sz="6" w:space="0" w:color="auto"/>
              <w:left w:val="single" w:sz="6" w:space="0" w:color="auto"/>
              <w:bottom w:val="single" w:sz="6" w:space="0" w:color="auto"/>
              <w:right w:val="single" w:sz="6" w:space="0" w:color="auto"/>
            </w:tcBorders>
            <w:vAlign w:val="center"/>
          </w:tcPr>
          <w:p w14:paraId="49CC20C0" w14:textId="2E3942AA" w:rsidR="2351DC5D" w:rsidRDefault="2351DC5D" w:rsidP="2351DC5D">
            <w:pPr>
              <w:rPr>
                <w:rFonts w:ascii="Garamond" w:eastAsia="Garamond" w:hAnsi="Garamond" w:cs="Garamond"/>
              </w:rPr>
            </w:pPr>
            <w:r w:rsidRPr="2351DC5D">
              <w:rPr>
                <w:rFonts w:ascii="Garamond" w:eastAsia="Garamond" w:hAnsi="Garamond" w:cs="Garamond"/>
                <w:b/>
                <w:bCs/>
              </w:rPr>
              <w:t>Aqua MODIS</w:t>
            </w:r>
          </w:p>
        </w:tc>
        <w:tc>
          <w:tcPr>
            <w:tcW w:w="3097" w:type="dxa"/>
            <w:tcBorders>
              <w:top w:val="single" w:sz="6" w:space="0" w:color="auto"/>
              <w:left w:val="single" w:sz="6" w:space="0" w:color="auto"/>
              <w:bottom w:val="single" w:sz="6" w:space="0" w:color="auto"/>
              <w:right w:val="single" w:sz="6" w:space="0" w:color="auto"/>
            </w:tcBorders>
            <w:vAlign w:val="center"/>
          </w:tcPr>
          <w:p w14:paraId="6750DB5F" w14:textId="2659FEDE" w:rsidR="2351DC5D" w:rsidRDefault="2351DC5D" w:rsidP="2351DC5D">
            <w:pPr>
              <w:rPr>
                <w:rFonts w:ascii="Garamond" w:eastAsia="Garamond" w:hAnsi="Garamond" w:cs="Garamond"/>
              </w:rPr>
            </w:pPr>
            <w:r w:rsidRPr="2351DC5D">
              <w:rPr>
                <w:rFonts w:ascii="Garamond" w:eastAsia="Garamond" w:hAnsi="Garamond" w:cs="Garamond"/>
              </w:rPr>
              <w:t>Spectral vegetation indices</w:t>
            </w:r>
          </w:p>
        </w:tc>
        <w:tc>
          <w:tcPr>
            <w:tcW w:w="3097" w:type="dxa"/>
            <w:tcBorders>
              <w:top w:val="single" w:sz="6" w:space="0" w:color="auto"/>
              <w:left w:val="single" w:sz="6" w:space="0" w:color="auto"/>
              <w:bottom w:val="single" w:sz="6" w:space="0" w:color="auto"/>
              <w:right w:val="single" w:sz="6" w:space="0" w:color="auto"/>
            </w:tcBorders>
            <w:vAlign w:val="center"/>
          </w:tcPr>
          <w:p w14:paraId="60A1985F" w14:textId="19C0317B" w:rsidR="2351DC5D" w:rsidRDefault="2351DC5D" w:rsidP="2351DC5D">
            <w:pPr>
              <w:rPr>
                <w:rFonts w:ascii="Garamond" w:eastAsia="Garamond" w:hAnsi="Garamond" w:cs="Garamond"/>
              </w:rPr>
            </w:pPr>
            <w:r w:rsidRPr="2351DC5D">
              <w:rPr>
                <w:rFonts w:ascii="Garamond" w:eastAsia="Garamond" w:hAnsi="Garamond" w:cs="Garamond"/>
              </w:rPr>
              <w:t>2001</w:t>
            </w:r>
            <w:r w:rsidR="00B14BC9">
              <w:rPr>
                <w:rFonts w:ascii="Garamond" w:eastAsia="Garamond" w:hAnsi="Garamond" w:cs="Garamond"/>
              </w:rPr>
              <w:t xml:space="preserve"> – </w:t>
            </w:r>
            <w:r w:rsidRPr="2351DC5D">
              <w:rPr>
                <w:rFonts w:ascii="Garamond" w:eastAsia="Garamond" w:hAnsi="Garamond" w:cs="Garamond"/>
              </w:rPr>
              <w:t>2021</w:t>
            </w:r>
          </w:p>
        </w:tc>
      </w:tr>
    </w:tbl>
    <w:p w14:paraId="7C82E655" w14:textId="022ED57C" w:rsidR="00A43059" w:rsidRPr="0066138C" w:rsidRDefault="00A43059" w:rsidP="796A293C">
      <w:pPr>
        <w:spacing w:after="0" w:line="240" w:lineRule="auto"/>
        <w:rPr>
          <w:rFonts w:ascii="Garamond" w:eastAsia="Times New Roman" w:hAnsi="Garamond" w:cs="Arial"/>
        </w:rPr>
      </w:pPr>
    </w:p>
    <w:p w14:paraId="7D5DEDCC" w14:textId="3DBB6BCA" w:rsidR="00A43059" w:rsidRPr="0066138C" w:rsidRDefault="43F9DE89" w:rsidP="64BB1ACE">
      <w:pPr>
        <w:spacing w:after="0" w:line="240" w:lineRule="auto"/>
        <w:rPr>
          <w:rFonts w:ascii="Garamond" w:eastAsia="Times New Roman" w:hAnsi="Garamond" w:cs="Arial"/>
        </w:rPr>
      </w:pPr>
      <w:r w:rsidRPr="7955B7CA">
        <w:rPr>
          <w:rFonts w:ascii="Garamond" w:eastAsia="Times New Roman" w:hAnsi="Garamond" w:cs="Arial"/>
        </w:rPr>
        <w:t>Ancillary data for this project included data from our partners at the BLM and NPS along with data from the U.S. Fish and Wildlife Service (USFWS), the U.S. Forest Service (USFS), the US</w:t>
      </w:r>
      <w:r w:rsidR="00631524" w:rsidRPr="7955B7CA">
        <w:rPr>
          <w:rFonts w:ascii="Garamond" w:eastAsia="Times New Roman" w:hAnsi="Garamond" w:cs="Arial"/>
        </w:rPr>
        <w:t xml:space="preserve"> </w:t>
      </w:r>
      <w:r w:rsidRPr="7955B7CA">
        <w:rPr>
          <w:rFonts w:ascii="Garamond" w:eastAsia="Times New Roman" w:hAnsi="Garamond" w:cs="Arial"/>
        </w:rPr>
        <w:t>Census</w:t>
      </w:r>
      <w:r w:rsidR="00631524" w:rsidRPr="7955B7CA">
        <w:rPr>
          <w:rFonts w:ascii="Garamond" w:eastAsia="Times New Roman" w:hAnsi="Garamond" w:cs="Arial"/>
        </w:rPr>
        <w:t xml:space="preserve"> Bureau</w:t>
      </w:r>
      <w:r w:rsidRPr="7955B7CA">
        <w:rPr>
          <w:rFonts w:ascii="Garamond" w:eastAsia="Times New Roman" w:hAnsi="Garamond" w:cs="Arial"/>
        </w:rPr>
        <w:t>, and the United States Geological Survey (USGS</w:t>
      </w:r>
      <w:r w:rsidRPr="4904199C">
        <w:rPr>
          <w:rFonts w:ascii="Garamond" w:eastAsia="Times New Roman" w:hAnsi="Garamond" w:cs="Arial"/>
        </w:rPr>
        <w:t>) (</w:t>
      </w:r>
      <w:r w:rsidRPr="7955B7CA">
        <w:rPr>
          <w:rFonts w:ascii="Garamond" w:eastAsia="Times New Roman" w:hAnsi="Garamond" w:cs="Arial"/>
        </w:rPr>
        <w:t xml:space="preserve">Appendix </w:t>
      </w:r>
      <w:r w:rsidR="00427577">
        <w:rPr>
          <w:rFonts w:ascii="Garamond" w:eastAsia="Times New Roman" w:hAnsi="Garamond" w:cs="Arial"/>
        </w:rPr>
        <w:t>A</w:t>
      </w:r>
      <w:r w:rsidRPr="7955B7CA">
        <w:rPr>
          <w:rFonts w:ascii="Garamond" w:eastAsia="Times New Roman" w:hAnsi="Garamond" w:cs="Arial"/>
        </w:rPr>
        <w:t xml:space="preserve">). </w:t>
      </w:r>
      <w:r w:rsidR="54B8984F" w:rsidRPr="7955B7CA">
        <w:rPr>
          <w:rFonts w:ascii="Garamond" w:eastAsia="Times New Roman" w:hAnsi="Garamond" w:cs="Arial"/>
        </w:rPr>
        <w:t xml:space="preserve">Our partners provided us with fire perimeter data which delineated the geographic extent of burned areas within the study area and provided the date of fire ignition. We supplemented this data with fire perimeter data provided by the USGS through the Monitoring Trends in Burn Severity (MTBS) database. Our partners also provided us with fire pre-treatment and vegetation treatment datasets that represent the locations of treatment practices. </w:t>
      </w:r>
      <w:r w:rsidRPr="7955B7CA">
        <w:rPr>
          <w:rFonts w:ascii="Garamond" w:eastAsia="Times New Roman" w:hAnsi="Garamond" w:cs="Arial"/>
        </w:rPr>
        <w:t xml:space="preserve">Our partner-provided shapefile layers included polygons of wildfires, fire pre-treatment, vegetation pre-treatment, and of the boundaries of conservation areas, the national monument, and other areas which fall under their discretion. </w:t>
      </w:r>
    </w:p>
    <w:p w14:paraId="12C41FB6" w14:textId="6CAA4447" w:rsidR="00A43059" w:rsidRPr="0066138C" w:rsidRDefault="00A43059" w:rsidP="64BB1ACE">
      <w:pPr>
        <w:spacing w:after="0" w:line="240" w:lineRule="auto"/>
        <w:rPr>
          <w:rFonts w:ascii="Garamond" w:eastAsia="Garamond" w:hAnsi="Garamond" w:cs="Garamond"/>
          <w:color w:val="000000" w:themeColor="text1"/>
        </w:rPr>
      </w:pPr>
    </w:p>
    <w:p w14:paraId="586847FA" w14:textId="71492F96" w:rsidR="00A43059" w:rsidRPr="0066138C" w:rsidRDefault="54B8984F" w:rsidP="09E34726">
      <w:pPr>
        <w:spacing w:after="0" w:line="240" w:lineRule="auto"/>
        <w:rPr>
          <w:rFonts w:ascii="Garamond" w:eastAsia="Times New Roman" w:hAnsi="Garamond" w:cs="Arial"/>
        </w:rPr>
      </w:pPr>
      <w:r w:rsidRPr="09E34726">
        <w:rPr>
          <w:rFonts w:ascii="Garamond" w:eastAsia="Garamond" w:hAnsi="Garamond" w:cs="Garamond"/>
          <w:color w:val="000000" w:themeColor="text1"/>
        </w:rPr>
        <w:t>For assessing landcover change, we acquired classified landcover raster layers from the USDA’s Land Change Monitoring System (LCMS</w:t>
      </w:r>
      <w:r w:rsidRPr="4904199C">
        <w:rPr>
          <w:rFonts w:ascii="Garamond" w:eastAsia="Garamond" w:hAnsi="Garamond" w:cs="Garamond"/>
          <w:color w:val="000000" w:themeColor="text1"/>
        </w:rPr>
        <w:t>)</w:t>
      </w:r>
      <w:r w:rsidR="00E151A3" w:rsidRPr="4904199C">
        <w:rPr>
          <w:rFonts w:ascii="Garamond" w:eastAsia="Garamond" w:hAnsi="Garamond" w:cs="Garamond"/>
          <w:color w:val="000000" w:themeColor="text1"/>
        </w:rPr>
        <w:t xml:space="preserve"> (</w:t>
      </w:r>
      <w:r w:rsidRPr="09E34726">
        <w:rPr>
          <w:rFonts w:ascii="Garamond" w:eastAsia="Garamond" w:hAnsi="Garamond" w:cs="Garamond"/>
          <w:color w:val="000000" w:themeColor="text1"/>
        </w:rPr>
        <w:t xml:space="preserve">Appendix </w:t>
      </w:r>
      <w:r w:rsidR="00427577">
        <w:rPr>
          <w:rFonts w:ascii="Garamond" w:eastAsia="Garamond" w:hAnsi="Garamond" w:cs="Garamond"/>
          <w:color w:val="000000" w:themeColor="text1"/>
        </w:rPr>
        <w:t>A</w:t>
      </w:r>
      <w:r w:rsidRPr="09E34726">
        <w:rPr>
          <w:rFonts w:ascii="Garamond" w:eastAsia="Garamond" w:hAnsi="Garamond" w:cs="Garamond"/>
          <w:color w:val="000000" w:themeColor="text1"/>
        </w:rPr>
        <w:t>). We downloaded LCMS raster layers from 1985 to 2020 so that we could use them in our time series analysis of landcover change over time (USDA Forest Service, 2021).</w:t>
      </w:r>
      <w:r w:rsidRPr="09E34726">
        <w:rPr>
          <w:rFonts w:ascii="Garamond" w:eastAsia="Times New Roman" w:hAnsi="Garamond" w:cs="Arial"/>
        </w:rPr>
        <w:t xml:space="preserve"> We </w:t>
      </w:r>
      <w:r w:rsidRPr="09E34726">
        <w:rPr>
          <w:rFonts w:ascii="Garamond" w:eastAsia="Times New Roman" w:hAnsi="Garamond" w:cs="Arial"/>
        </w:rPr>
        <w:lastRenderedPageBreak/>
        <w:t xml:space="preserve">also used the Rangeland Analysis Platform (RAP), created by researchers at the University of Montana to measure vegetation cover via remote sensing </w:t>
      </w:r>
      <w:r w:rsidR="09E34726" w:rsidRPr="09E34726">
        <w:rPr>
          <w:rFonts w:ascii="Garamond" w:eastAsia="Garamond" w:hAnsi="Garamond" w:cs="Garamond"/>
        </w:rPr>
        <w:t xml:space="preserve">(Allred et al., </w:t>
      </w:r>
      <w:r w:rsidR="66C10A24" w:rsidRPr="65A76546">
        <w:rPr>
          <w:rFonts w:ascii="Garamond" w:eastAsia="Garamond" w:hAnsi="Garamond" w:cs="Garamond"/>
        </w:rPr>
        <w:t>2020</w:t>
      </w:r>
      <w:r w:rsidR="09E34726" w:rsidRPr="09E34726">
        <w:rPr>
          <w:rFonts w:ascii="Garamond" w:eastAsia="Garamond" w:hAnsi="Garamond" w:cs="Garamond"/>
        </w:rPr>
        <w:t>)</w:t>
      </w:r>
      <w:r w:rsidRPr="09E34726">
        <w:rPr>
          <w:rFonts w:ascii="Garamond" w:eastAsia="Times New Roman" w:hAnsi="Garamond" w:cs="Arial"/>
        </w:rPr>
        <w:t xml:space="preserve">. Specifically, this platform provides yearly estimates of vegetation cover across six different categories: annual forbs and grasses, perennial forbs and grasses, bare ground, shrubs, litter, and trees using models built from ground truth data. </w:t>
      </w:r>
    </w:p>
    <w:p w14:paraId="0E5A5798" w14:textId="7BE2070C" w:rsidR="2351DC5D" w:rsidRDefault="2351DC5D" w:rsidP="2351DC5D">
      <w:pPr>
        <w:spacing w:after="0" w:line="240" w:lineRule="auto"/>
        <w:rPr>
          <w:rFonts w:ascii="Garamond" w:eastAsia="Times New Roman" w:hAnsi="Garamond" w:cs="Arial"/>
        </w:rPr>
      </w:pPr>
    </w:p>
    <w:p w14:paraId="7DDF0615" w14:textId="590C9058" w:rsidR="2351DC5D" w:rsidRDefault="008620D1" w:rsidP="00E54FA7">
      <w:pPr>
        <w:spacing w:line="257" w:lineRule="auto"/>
        <w:rPr>
          <w:rFonts w:ascii="Garamond" w:eastAsia="Times New Roman" w:hAnsi="Garamond" w:cs="Arial"/>
        </w:rPr>
      </w:pPr>
      <w:r w:rsidRPr="21B1D8D5">
        <w:rPr>
          <w:rFonts w:ascii="Garamond" w:eastAsia="Garamond" w:hAnsi="Garamond" w:cs="Garamond"/>
        </w:rPr>
        <w:t>Additionally,</w:t>
      </w:r>
      <w:r w:rsidR="64BB1ACE" w:rsidRPr="21B1D8D5">
        <w:rPr>
          <w:rFonts w:ascii="Garamond" w:eastAsia="Garamond" w:hAnsi="Garamond" w:cs="Garamond"/>
        </w:rPr>
        <w:t xml:space="preserve"> </w:t>
      </w:r>
      <w:r w:rsidRPr="21B1D8D5">
        <w:rPr>
          <w:rFonts w:ascii="Garamond" w:eastAsia="Garamond" w:hAnsi="Garamond" w:cs="Garamond"/>
        </w:rPr>
        <w:t>we</w:t>
      </w:r>
      <w:r w:rsidR="64BB1ACE" w:rsidRPr="21B1D8D5">
        <w:rPr>
          <w:rFonts w:ascii="Garamond" w:eastAsia="Garamond" w:hAnsi="Garamond" w:cs="Garamond"/>
        </w:rPr>
        <w:t xml:space="preserve"> downloaded burn severity </w:t>
      </w:r>
      <w:r w:rsidR="00433F5A" w:rsidRPr="21B1D8D5">
        <w:rPr>
          <w:rFonts w:ascii="Garamond" w:eastAsia="Garamond" w:hAnsi="Garamond" w:cs="Garamond"/>
        </w:rPr>
        <w:t xml:space="preserve">data </w:t>
      </w:r>
      <w:r w:rsidR="64BB1ACE" w:rsidRPr="21B1D8D5">
        <w:rPr>
          <w:rFonts w:ascii="Garamond" w:eastAsia="Garamond" w:hAnsi="Garamond" w:cs="Garamond"/>
        </w:rPr>
        <w:t xml:space="preserve">of each fire from the USGS’s MTBS database. This dataset includes </w:t>
      </w:r>
      <w:r w:rsidR="00433F5A" w:rsidRPr="21B1D8D5">
        <w:rPr>
          <w:rFonts w:ascii="Garamond" w:eastAsia="Garamond" w:hAnsi="Garamond" w:cs="Garamond"/>
        </w:rPr>
        <w:t xml:space="preserve">a </w:t>
      </w:r>
      <w:r w:rsidR="64BB1ACE" w:rsidRPr="21B1D8D5">
        <w:rPr>
          <w:rFonts w:ascii="Garamond" w:eastAsia="Garamond" w:hAnsi="Garamond" w:cs="Garamond"/>
        </w:rPr>
        <w:t xml:space="preserve">delta Normalized Burn Ratio (dNBR) </w:t>
      </w:r>
      <w:r w:rsidR="00433F5A" w:rsidRPr="21B1D8D5">
        <w:rPr>
          <w:rFonts w:ascii="Garamond" w:eastAsia="Garamond" w:hAnsi="Garamond" w:cs="Garamond"/>
        </w:rPr>
        <w:t>change map</w:t>
      </w:r>
      <w:r w:rsidR="64BB1ACE" w:rsidRPr="21B1D8D5">
        <w:rPr>
          <w:rFonts w:ascii="Garamond" w:eastAsia="Garamond" w:hAnsi="Garamond" w:cs="Garamond"/>
        </w:rPr>
        <w:t>, which highlights the extent of a fire’s burn severity</w:t>
      </w:r>
      <w:r w:rsidR="00F918AF" w:rsidRPr="21B1D8D5">
        <w:rPr>
          <w:rFonts w:ascii="Garamond" w:eastAsia="Garamond" w:hAnsi="Garamond" w:cs="Garamond"/>
        </w:rPr>
        <w:t xml:space="preserve"> by comparing</w:t>
      </w:r>
      <w:r w:rsidR="64BB1ACE" w:rsidRPr="21B1D8D5">
        <w:rPr>
          <w:rFonts w:ascii="Garamond" w:eastAsia="Garamond" w:hAnsi="Garamond" w:cs="Garamond"/>
        </w:rPr>
        <w:t xml:space="preserve"> pre- and post-fire</w:t>
      </w:r>
      <w:r w:rsidR="00F918AF" w:rsidRPr="21B1D8D5">
        <w:rPr>
          <w:rFonts w:ascii="Garamond" w:eastAsia="Garamond" w:hAnsi="Garamond" w:cs="Garamond"/>
        </w:rPr>
        <w:t xml:space="preserve"> NBR</w:t>
      </w:r>
      <w:r w:rsidR="64BB1ACE" w:rsidRPr="21B1D8D5">
        <w:rPr>
          <w:rFonts w:ascii="Garamond" w:eastAsia="Garamond" w:hAnsi="Garamond" w:cs="Garamond"/>
        </w:rPr>
        <w:t xml:space="preserve">. </w:t>
      </w:r>
      <w:r w:rsidR="00F918AF" w:rsidRPr="21B1D8D5">
        <w:rPr>
          <w:rFonts w:ascii="Garamond" w:eastAsia="Garamond" w:hAnsi="Garamond" w:cs="Garamond"/>
        </w:rPr>
        <w:t xml:space="preserve">The </w:t>
      </w:r>
      <w:r w:rsidR="00433F5A" w:rsidRPr="21B1D8D5">
        <w:rPr>
          <w:rFonts w:ascii="Garamond" w:eastAsia="Garamond" w:hAnsi="Garamond" w:cs="Garamond"/>
        </w:rPr>
        <w:t xml:space="preserve">NBR </w:t>
      </w:r>
      <w:r w:rsidR="64BB1ACE" w:rsidRPr="21B1D8D5">
        <w:rPr>
          <w:rFonts w:ascii="Garamond" w:eastAsia="Garamond" w:hAnsi="Garamond" w:cs="Garamond"/>
        </w:rPr>
        <w:t xml:space="preserve">formula </w:t>
      </w:r>
      <w:r w:rsidR="00FC6086" w:rsidRPr="21B1D8D5">
        <w:rPr>
          <w:rFonts w:ascii="Garamond" w:eastAsia="Garamond" w:hAnsi="Garamond" w:cs="Garamond"/>
        </w:rPr>
        <w:t xml:space="preserve">is based on </w:t>
      </w:r>
      <w:r w:rsidR="00E60C9F" w:rsidRPr="21B1D8D5">
        <w:rPr>
          <w:rFonts w:ascii="Garamond" w:eastAsia="Garamond" w:hAnsi="Garamond" w:cs="Garamond"/>
        </w:rPr>
        <w:t xml:space="preserve">Brewer et al. (2005) </w:t>
      </w:r>
      <w:r w:rsidR="00FC6086" w:rsidRPr="21B1D8D5">
        <w:rPr>
          <w:rFonts w:ascii="Garamond" w:eastAsia="Garamond" w:hAnsi="Garamond" w:cs="Garamond"/>
        </w:rPr>
        <w:t xml:space="preserve">and </w:t>
      </w:r>
      <w:r w:rsidR="64BB1ACE" w:rsidRPr="21B1D8D5">
        <w:rPr>
          <w:rFonts w:ascii="Garamond" w:eastAsia="Garamond" w:hAnsi="Garamond" w:cs="Garamond"/>
        </w:rPr>
        <w:t>incorporates the spectral difference between vegetation health and burned areas as vegetation health peaks in the near-infrared band</w:t>
      </w:r>
      <w:r w:rsidRPr="21B1D8D5">
        <w:rPr>
          <w:rFonts w:ascii="Garamond" w:eastAsia="Garamond" w:hAnsi="Garamond" w:cs="Garamond"/>
        </w:rPr>
        <w:t xml:space="preserve"> (NIR)</w:t>
      </w:r>
      <w:r w:rsidR="64BB1ACE" w:rsidRPr="21B1D8D5">
        <w:rPr>
          <w:rFonts w:ascii="Garamond" w:eastAsia="Garamond" w:hAnsi="Garamond" w:cs="Garamond"/>
        </w:rPr>
        <w:t xml:space="preserve"> and burned areas peak in the short-wave infrared</w:t>
      </w:r>
      <w:r w:rsidRPr="21B1D8D5">
        <w:rPr>
          <w:rFonts w:ascii="Garamond" w:eastAsia="Garamond" w:hAnsi="Garamond" w:cs="Garamond"/>
        </w:rPr>
        <w:t xml:space="preserve"> (SWIR)</w:t>
      </w:r>
      <w:r w:rsidR="64BB1ACE" w:rsidRPr="21B1D8D5">
        <w:rPr>
          <w:rFonts w:ascii="Garamond" w:eastAsia="Garamond" w:hAnsi="Garamond" w:cs="Garamond"/>
        </w:rPr>
        <w:t xml:space="preserve"> band (Equation 1). The change in the NBR, or delta NBR (dNBR) is calculated by finding the difference between pre- and post-fire NBR. </w:t>
      </w:r>
    </w:p>
    <w:p w14:paraId="1A715259" w14:textId="689EEA19" w:rsidR="00A43059" w:rsidRPr="0066138C" w:rsidRDefault="00C45A73" w:rsidP="01D02E44">
      <w:pPr>
        <w:spacing w:after="0" w:line="240" w:lineRule="auto"/>
        <w:jc w:val="both"/>
      </w:pPr>
      <m:oMathPara>
        <m:oMath>
          <m:eqArr>
            <m:eqArrPr>
              <m:maxDist m:val="1"/>
              <m:ctrlPr>
                <w:rPr>
                  <w:rFonts w:ascii="Cambria Math" w:hAnsi="Cambria Math"/>
                  <w:i/>
                </w:rPr>
              </m:ctrlPr>
            </m:eqArrPr>
            <m:e>
              <m:r>
                <w:rPr>
                  <w:rFonts w:ascii="Cambria Math" w:hAnsi="Cambria Math"/>
                </w:rPr>
                <m:t>NBR = </m:t>
              </m:r>
              <m:f>
                <m:fPr>
                  <m:ctrlPr>
                    <w:rPr>
                      <w:rFonts w:ascii="Cambria Math" w:hAnsi="Cambria Math"/>
                      <w:i/>
                    </w:rPr>
                  </m:ctrlPr>
                </m:fPr>
                <m:num>
                  <m:d>
                    <m:dPr>
                      <m:ctrlPr>
                        <w:rPr>
                          <w:rFonts w:ascii="Cambria Math" w:hAnsi="Cambria Math"/>
                          <w:i/>
                        </w:rPr>
                      </m:ctrlPr>
                    </m:dPr>
                    <m:e>
                      <m:r>
                        <w:rPr>
                          <w:rFonts w:ascii="Cambria Math" w:hAnsi="Cambria Math"/>
                        </w:rPr>
                        <m:t>NIR-SWIR</m:t>
                      </m:r>
                    </m:e>
                  </m:d>
                </m:num>
                <m:den>
                  <m:d>
                    <m:dPr>
                      <m:ctrlPr>
                        <w:rPr>
                          <w:rFonts w:ascii="Cambria Math" w:hAnsi="Cambria Math"/>
                          <w:i/>
                        </w:rPr>
                      </m:ctrlPr>
                    </m:dPr>
                    <m:e>
                      <m:r>
                        <w:rPr>
                          <w:rFonts w:ascii="Cambria Math" w:hAnsi="Cambria Math"/>
                        </w:rPr>
                        <m:t>NIR+SWIR</m:t>
                      </m:r>
                    </m:e>
                  </m:d>
                </m:den>
              </m:f>
              <m:r>
                <w:rPr>
                  <w:rFonts w:ascii="Cambria Math" w:hAnsi="Cambria Math"/>
                </w:rPr>
                <m:t xml:space="preserve">  </m:t>
              </m:r>
              <m:ctrlPr>
                <w:rPr>
                  <w:rFonts w:ascii="Cambria Math" w:eastAsia="Cambria Math" w:hAnsi="Cambria Math" w:cs="Cambria Math"/>
                  <w:i/>
                </w:rPr>
              </m:ctrlPr>
            </m:e>
            <m:e>
              <m:r>
                <w:rPr>
                  <w:rFonts w:ascii="Cambria Math" w:hAnsi="Cambria Math"/>
                </w:rPr>
                <m:t xml:space="preserve">  #</m:t>
              </m:r>
              <m:d>
                <m:dPr>
                  <m:ctrlPr>
                    <w:rPr>
                      <w:rFonts w:ascii="Cambria Math" w:hAnsi="Cambria Math"/>
                      <w:i/>
                    </w:rPr>
                  </m:ctrlPr>
                </m:dPr>
                <m:e>
                  <m:r>
                    <w:rPr>
                      <w:rFonts w:ascii="Cambria Math" w:hAnsi="Cambria Math"/>
                    </w:rPr>
                    <m:t>1</m:t>
                  </m:r>
                </m:e>
              </m:d>
            </m:e>
          </m:eqArr>
        </m:oMath>
      </m:oMathPara>
    </w:p>
    <w:p w14:paraId="76007EF6" w14:textId="72F1ABF8" w:rsidR="00A43059" w:rsidRPr="0066138C" w:rsidRDefault="71F61C78" w:rsidP="01D02E44">
      <w:pPr>
        <w:spacing w:after="0" w:line="240" w:lineRule="auto"/>
        <w:rPr>
          <w:rFonts w:ascii="Garamond" w:hAnsi="Garamond" w:cs="Arial"/>
          <w:b/>
          <w:bCs/>
          <w:i/>
          <w:iCs/>
        </w:rPr>
      </w:pPr>
      <w:r w:rsidRPr="01D02E44">
        <w:rPr>
          <w:rFonts w:ascii="Garamond" w:hAnsi="Garamond" w:cs="Arial"/>
          <w:b/>
          <w:bCs/>
          <w:i/>
          <w:iCs/>
        </w:rPr>
        <w:t>3.2 Data Processing</w:t>
      </w:r>
    </w:p>
    <w:p w14:paraId="490CF5BC" w14:textId="3387A5A3" w:rsidR="01D02E44" w:rsidRDefault="01D02E44" w:rsidP="2351DC5D">
      <w:pPr>
        <w:spacing w:after="0" w:line="240" w:lineRule="auto"/>
        <w:rPr>
          <w:rFonts w:ascii="Garamond" w:eastAsia="Times New Roman" w:hAnsi="Garamond" w:cs="Arial"/>
        </w:rPr>
      </w:pPr>
      <w:r w:rsidRPr="09E34726">
        <w:rPr>
          <w:rFonts w:ascii="Garamond" w:eastAsia="Times New Roman" w:hAnsi="Garamond" w:cs="Arial"/>
        </w:rPr>
        <w:t xml:space="preserve">We used Google Earth Engine to process Landsat imagery to create annual NDVI composites for each year in our study period. To accomplish this, we first removed pixels obscured by clouds for each scene using the pixel quality assessment band to build a mask. We then calculated NDVI for each masked scene using </w:t>
      </w:r>
      <w:r w:rsidR="00663FD1">
        <w:rPr>
          <w:rFonts w:ascii="Garamond" w:eastAsia="Times New Roman" w:hAnsi="Garamond" w:cs="Arial"/>
        </w:rPr>
        <w:t>E</w:t>
      </w:r>
      <w:r w:rsidRPr="09E34726">
        <w:rPr>
          <w:rFonts w:ascii="Garamond" w:eastAsia="Times New Roman" w:hAnsi="Garamond" w:cs="Arial"/>
        </w:rPr>
        <w:t xml:space="preserve">quation 2 </w:t>
      </w:r>
      <w:r w:rsidR="2351DC5D" w:rsidRPr="09E34726">
        <w:rPr>
          <w:rFonts w:ascii="Garamond" w:eastAsia="Garamond" w:hAnsi="Garamond" w:cs="Garamond"/>
        </w:rPr>
        <w:t>(Rouse et al., 1973)</w:t>
      </w:r>
      <w:r w:rsidRPr="09E34726">
        <w:rPr>
          <w:rFonts w:ascii="Garamond" w:eastAsia="Times New Roman" w:hAnsi="Garamond" w:cs="Arial"/>
        </w:rPr>
        <w:t>. We created annual composites of NDVI images by extracting the maximum pixel value for each pixel location across all NDVI images for each year. The results of this step were cloud-free NDVI images of our study area that represented the maximum vegetation greenness for each year.</w:t>
      </w:r>
    </w:p>
    <w:p w14:paraId="1E2C556A" w14:textId="1E13EC0B" w:rsidR="176FEAD9" w:rsidRDefault="176FEAD9" w:rsidP="2351DC5D">
      <w:pPr>
        <w:spacing w:after="0" w:line="240" w:lineRule="auto"/>
        <w:rPr>
          <w:rFonts w:ascii="Garamond" w:eastAsia="Times New Roman" w:hAnsi="Garamond" w:cs="Arial"/>
        </w:rPr>
      </w:pPr>
    </w:p>
    <w:p w14:paraId="0433868E" w14:textId="47BD9967" w:rsidR="00DA5E64" w:rsidRDefault="00C45A73" w:rsidP="00DA5E64">
      <w:pPr>
        <w:spacing w:after="0" w:line="240" w:lineRule="auto"/>
        <w:jc w:val="center"/>
        <w:rPr>
          <w:rFonts w:ascii="Garamond" w:eastAsia="Times New Roman" w:hAnsi="Garamond" w:cs="Arial"/>
        </w:rPr>
      </w:pPr>
      <m:oMathPara>
        <m:oMath>
          <m:eqArr>
            <m:eqArrPr>
              <m:maxDist m:val="1"/>
              <m:ctrlPr>
                <w:rPr>
                  <w:rFonts w:ascii="Cambria Math" w:hAnsi="Cambria Math"/>
                  <w:i/>
                </w:rPr>
              </m:ctrlPr>
            </m:eqArrPr>
            <m:e>
              <m:r>
                <w:rPr>
                  <w:rFonts w:ascii="Cambria Math" w:hAnsi="Cambria Math"/>
                </w:rPr>
                <m:t>NDVI = </m:t>
              </m:r>
              <m:f>
                <m:fPr>
                  <m:ctrlPr>
                    <w:rPr>
                      <w:rFonts w:ascii="Cambria Math" w:hAnsi="Cambria Math"/>
                    </w:rPr>
                  </m:ctrlPr>
                </m:fPr>
                <m:num>
                  <m:r>
                    <w:rPr>
                      <w:rFonts w:ascii="Cambria Math" w:hAnsi="Cambria Math"/>
                    </w:rPr>
                    <m:t>NIR - RED</m:t>
                  </m:r>
                </m:num>
                <m:den>
                  <m:r>
                    <w:rPr>
                      <w:rFonts w:ascii="Cambria Math" w:hAnsi="Cambria Math"/>
                    </w:rPr>
                    <m:t>NIR + RED</m:t>
                  </m:r>
                </m:den>
              </m:f>
              <m:r>
                <w:rPr>
                  <w:rFonts w:ascii="Cambria Math" w:hAnsi="Cambria Math"/>
                </w:rPr>
                <m:t xml:space="preserve"> </m:t>
              </m:r>
              <m:ctrlPr>
                <w:rPr>
                  <w:rFonts w:ascii="Cambria Math" w:eastAsia="Cambria Math" w:hAnsi="Cambria Math" w:cs="Cambria Math"/>
                  <w:i/>
                </w:rPr>
              </m:ctrlPr>
            </m:e>
            <m:e>
              <m:r>
                <w:rPr>
                  <w:rFonts w:ascii="Cambria Math" w:hAnsi="Cambria Math"/>
                </w:rPr>
                <m:t>#</m:t>
              </m:r>
              <m:d>
                <m:dPr>
                  <m:ctrlPr>
                    <w:rPr>
                      <w:rFonts w:ascii="Cambria Math" w:hAnsi="Cambria Math"/>
                      <w:i/>
                    </w:rPr>
                  </m:ctrlPr>
                </m:dPr>
                <m:e>
                  <m:r>
                    <w:rPr>
                      <w:rFonts w:ascii="Cambria Math" w:hAnsi="Cambria Math"/>
                    </w:rPr>
                    <m:t>2</m:t>
                  </m:r>
                </m:e>
              </m:d>
            </m:e>
          </m:eqArr>
        </m:oMath>
      </m:oMathPara>
    </w:p>
    <w:p w14:paraId="6DD66D0C" w14:textId="44FF6C04" w:rsidR="0997FE3F" w:rsidRDefault="64D53DD1" w:rsidP="2351DC5D">
      <w:pPr>
        <w:spacing w:after="0" w:line="240" w:lineRule="auto"/>
        <w:rPr>
          <w:rFonts w:ascii="Garamond" w:eastAsia="Garamond" w:hAnsi="Garamond" w:cs="Garamond"/>
        </w:rPr>
      </w:pPr>
      <w:r w:rsidRPr="09E34726">
        <w:rPr>
          <w:rFonts w:ascii="Garamond" w:eastAsia="Garamond" w:hAnsi="Garamond" w:cs="Garamond"/>
          <w:i/>
          <w:iCs/>
        </w:rPr>
        <w:t>3.2.1 Geographic Extent Changes to Landcover</w:t>
      </w:r>
      <w:r w:rsidR="2351DC5D" w:rsidRPr="09E34726">
        <w:rPr>
          <w:rFonts w:ascii="Garamond" w:eastAsia="Garamond" w:hAnsi="Garamond" w:cs="Garamond"/>
          <w:i/>
          <w:iCs/>
        </w:rPr>
        <w:t xml:space="preserve"> </w:t>
      </w:r>
      <w:r w:rsidRPr="09E34726">
        <w:rPr>
          <w:rFonts w:ascii="Garamond" w:eastAsia="Garamond" w:hAnsi="Garamond" w:cs="Garamond"/>
          <w:i/>
          <w:iCs/>
        </w:rPr>
        <w:t xml:space="preserve"> </w:t>
      </w:r>
    </w:p>
    <w:p w14:paraId="772A535F" w14:textId="64B92033" w:rsidR="22761A77" w:rsidRPr="00DA5E64" w:rsidRDefault="631906F3" w:rsidP="22761A77">
      <w:pPr>
        <w:spacing w:after="0" w:line="240" w:lineRule="auto"/>
        <w:rPr>
          <w:rFonts w:ascii="Garamond" w:eastAsia="Times New Roman" w:hAnsi="Garamond" w:cs="Arial"/>
        </w:rPr>
      </w:pPr>
      <w:r w:rsidRPr="7955B7CA">
        <w:rPr>
          <w:rFonts w:ascii="Garamond" w:eastAsia="Garamond" w:hAnsi="Garamond" w:cs="Garamond"/>
        </w:rPr>
        <w:t>To quantify landcover change over time we used classified raster layers from LCMS from 1985</w:t>
      </w:r>
      <w:r w:rsidR="00C004FB">
        <w:rPr>
          <w:rFonts w:ascii="Garamond" w:eastAsia="Garamond" w:hAnsi="Garamond" w:cs="Garamond"/>
        </w:rPr>
        <w:t>–</w:t>
      </w:r>
      <w:r w:rsidRPr="7955B7CA">
        <w:rPr>
          <w:rFonts w:ascii="Garamond" w:eastAsia="Garamond" w:hAnsi="Garamond" w:cs="Garamond"/>
        </w:rPr>
        <w:t>2020. We specifically chose the years 1985, 1995, 2005, 2015, and 2020 for analysis so that we could detect change by three 10-year intervals and also have an overall representation. We first used ArcGIS Pro 2.9.1 to preprocess the data. The preprocessing consisted of clipping our area extent from the LCMS data and projecting the LCMS data into the projected coordinate system (NAD 1983 UTM Zone 12N) of our study area.</w:t>
      </w:r>
      <w:r w:rsidR="001A7091" w:rsidRPr="001A7091">
        <w:rPr>
          <w:rFonts w:ascii="Garamond" w:eastAsia="Times New Roman" w:hAnsi="Garamond" w:cs="Arial"/>
        </w:rPr>
        <w:t xml:space="preserve"> </w:t>
      </w:r>
      <w:r w:rsidR="001A7091">
        <w:rPr>
          <w:rFonts w:ascii="Garamond" w:eastAsia="Times New Roman" w:hAnsi="Garamond" w:cs="Arial"/>
        </w:rPr>
        <w:t>Next, w</w:t>
      </w:r>
      <w:r w:rsidR="001A7091" w:rsidRPr="7955B7CA">
        <w:rPr>
          <w:rFonts w:ascii="Garamond" w:eastAsia="Times New Roman" w:hAnsi="Garamond" w:cs="Arial"/>
        </w:rPr>
        <w:t xml:space="preserve">e visually assessed the usability of the LCMS land cover maps and determined that a reclassification would better represent the land cover classes within our study area. This step provided a more useful assessment of pinyon-juniper extent by incorporating mixed sagebrush and pinyon-juniper woodland areas into the larger ‘woodland’ class. </w:t>
      </w:r>
      <w:r w:rsidR="00B21725" w:rsidRPr="7955B7CA">
        <w:rPr>
          <w:rFonts w:ascii="Garamond" w:eastAsia="Garamond" w:hAnsi="Garamond" w:cs="Garamond"/>
        </w:rPr>
        <w:t>After</w:t>
      </w:r>
      <w:r w:rsidR="00B21725">
        <w:rPr>
          <w:rFonts w:ascii="Garamond" w:eastAsia="Garamond" w:hAnsi="Garamond" w:cs="Garamond"/>
        </w:rPr>
        <w:t>wards, we</w:t>
      </w:r>
      <w:r w:rsidRPr="7955B7CA">
        <w:rPr>
          <w:rFonts w:ascii="Garamond" w:eastAsia="Garamond" w:hAnsi="Garamond" w:cs="Garamond"/>
        </w:rPr>
        <w:t xml:space="preserve"> reclassified the LCMS raster layers into 4 main classes for change analyses (Table </w:t>
      </w:r>
      <w:r w:rsidR="00A95796">
        <w:rPr>
          <w:rFonts w:ascii="Garamond" w:eastAsia="Garamond" w:hAnsi="Garamond" w:cs="Garamond"/>
        </w:rPr>
        <w:t>C</w:t>
      </w:r>
      <w:r w:rsidRPr="7955B7CA">
        <w:rPr>
          <w:rFonts w:ascii="Garamond" w:eastAsia="Garamond" w:hAnsi="Garamond" w:cs="Garamond"/>
        </w:rPr>
        <w:t xml:space="preserve">1). </w:t>
      </w:r>
      <w:r w:rsidR="64BB1ACE" w:rsidRPr="7955B7CA">
        <w:rPr>
          <w:rFonts w:ascii="Garamond" w:eastAsia="Garamond" w:hAnsi="Garamond" w:cs="Garamond"/>
        </w:rPr>
        <w:t xml:space="preserve">Change detection was performed by using Land Change Modeler (LCM) within IDRISI TerrSet 19.0.5. Once the LCMS imagery was imported in </w:t>
      </w:r>
      <w:r w:rsidR="004629F7" w:rsidRPr="7955B7CA">
        <w:rPr>
          <w:rFonts w:ascii="Garamond" w:eastAsia="Garamond" w:hAnsi="Garamond" w:cs="Garamond"/>
        </w:rPr>
        <w:t>TerrSet</w:t>
      </w:r>
      <w:r w:rsidR="64BB1ACE" w:rsidRPr="7955B7CA">
        <w:rPr>
          <w:rFonts w:ascii="Garamond" w:eastAsia="Garamond" w:hAnsi="Garamond" w:cs="Garamond"/>
        </w:rPr>
        <w:t xml:space="preserve"> we used LCM to perform change detection on the time intervals of 1985</w:t>
      </w:r>
      <w:r w:rsidR="00C004FB">
        <w:rPr>
          <w:rFonts w:ascii="Garamond" w:eastAsia="Garamond" w:hAnsi="Garamond" w:cs="Garamond"/>
        </w:rPr>
        <w:t>–</w:t>
      </w:r>
      <w:r w:rsidR="64BB1ACE" w:rsidRPr="7955B7CA">
        <w:rPr>
          <w:rFonts w:ascii="Garamond" w:eastAsia="Garamond" w:hAnsi="Garamond" w:cs="Garamond"/>
        </w:rPr>
        <w:t>1995, 1995</w:t>
      </w:r>
      <w:r w:rsidR="00C004FB">
        <w:rPr>
          <w:rFonts w:ascii="Garamond" w:eastAsia="Garamond" w:hAnsi="Garamond" w:cs="Garamond"/>
        </w:rPr>
        <w:t>–</w:t>
      </w:r>
      <w:r w:rsidR="64BB1ACE" w:rsidRPr="7955B7CA">
        <w:rPr>
          <w:rFonts w:ascii="Garamond" w:eastAsia="Garamond" w:hAnsi="Garamond" w:cs="Garamond"/>
        </w:rPr>
        <w:t>2005, 2005</w:t>
      </w:r>
      <w:r w:rsidR="00C004FB">
        <w:rPr>
          <w:rFonts w:ascii="Garamond" w:eastAsia="Garamond" w:hAnsi="Garamond" w:cs="Garamond"/>
        </w:rPr>
        <w:t>–</w:t>
      </w:r>
      <w:r w:rsidR="64BB1ACE" w:rsidRPr="7955B7CA">
        <w:rPr>
          <w:rFonts w:ascii="Garamond" w:eastAsia="Garamond" w:hAnsi="Garamond" w:cs="Garamond"/>
        </w:rPr>
        <w:t>2015, 2015</w:t>
      </w:r>
      <w:r w:rsidR="00C004FB">
        <w:rPr>
          <w:rFonts w:ascii="Garamond" w:eastAsia="Garamond" w:hAnsi="Garamond" w:cs="Garamond"/>
        </w:rPr>
        <w:t>–</w:t>
      </w:r>
      <w:r w:rsidR="64BB1ACE" w:rsidRPr="7955B7CA">
        <w:rPr>
          <w:rFonts w:ascii="Garamond" w:eastAsia="Garamond" w:hAnsi="Garamond" w:cs="Garamond"/>
        </w:rPr>
        <w:t>2020, and 1985</w:t>
      </w:r>
      <w:r w:rsidR="00C004FB">
        <w:rPr>
          <w:rFonts w:ascii="Garamond" w:eastAsia="Garamond" w:hAnsi="Garamond" w:cs="Garamond"/>
        </w:rPr>
        <w:t>–</w:t>
      </w:r>
      <w:r w:rsidR="64BB1ACE" w:rsidRPr="7955B7CA">
        <w:rPr>
          <w:rFonts w:ascii="Garamond" w:eastAsia="Garamond" w:hAnsi="Garamond" w:cs="Garamond"/>
        </w:rPr>
        <w:t xml:space="preserve">2020. </w:t>
      </w:r>
      <w:r w:rsidR="004A1A06">
        <w:rPr>
          <w:rFonts w:ascii="Garamond" w:eastAsia="Garamond" w:hAnsi="Garamond" w:cs="Garamond"/>
        </w:rPr>
        <w:t xml:space="preserve">Finally, we ended up with </w:t>
      </w:r>
      <w:r w:rsidR="64BB1ACE" w:rsidRPr="7955B7CA">
        <w:rPr>
          <w:rFonts w:ascii="Garamond" w:eastAsia="Garamond" w:hAnsi="Garamond" w:cs="Garamond"/>
        </w:rPr>
        <w:t>graphs showing gains and losses of landcover type</w:t>
      </w:r>
      <w:r w:rsidR="007B0FA4">
        <w:rPr>
          <w:rFonts w:ascii="Garamond" w:eastAsia="Garamond" w:hAnsi="Garamond" w:cs="Garamond"/>
        </w:rPr>
        <w:t xml:space="preserve"> over time</w:t>
      </w:r>
      <w:r w:rsidR="00E60C9F">
        <w:rPr>
          <w:rFonts w:ascii="Garamond" w:eastAsia="Garamond" w:hAnsi="Garamond" w:cs="Garamond"/>
        </w:rPr>
        <w:t xml:space="preserve"> (Figure </w:t>
      </w:r>
      <w:r w:rsidR="00E60C9F" w:rsidRPr="4904199C">
        <w:rPr>
          <w:rFonts w:ascii="Garamond" w:eastAsia="Garamond" w:hAnsi="Garamond" w:cs="Garamond"/>
        </w:rPr>
        <w:t>B1</w:t>
      </w:r>
      <w:r w:rsidR="00E60C9F">
        <w:rPr>
          <w:rFonts w:ascii="Garamond" w:eastAsia="Garamond" w:hAnsi="Garamond" w:cs="Garamond"/>
        </w:rPr>
        <w:t>)</w:t>
      </w:r>
      <w:r w:rsidR="007B0FA4">
        <w:rPr>
          <w:rFonts w:ascii="Garamond" w:eastAsia="Garamond" w:hAnsi="Garamond" w:cs="Garamond"/>
        </w:rPr>
        <w:t>.</w:t>
      </w:r>
      <w:r w:rsidR="64BB1ACE" w:rsidRPr="7955B7CA">
        <w:rPr>
          <w:rFonts w:ascii="Garamond" w:eastAsia="Garamond" w:hAnsi="Garamond" w:cs="Garamond"/>
        </w:rPr>
        <w:t xml:space="preserve"> </w:t>
      </w:r>
    </w:p>
    <w:p w14:paraId="073B424E" w14:textId="6B344F47" w:rsidR="00BD1A87" w:rsidRPr="0066138C" w:rsidRDefault="00BD1A87" w:rsidP="2351DC5D">
      <w:pPr>
        <w:keepNext/>
        <w:spacing w:after="0" w:line="240" w:lineRule="auto"/>
        <w:rPr>
          <w:rFonts w:ascii="Garamond" w:eastAsia="Garamond" w:hAnsi="Garamond" w:cs="Garamond"/>
        </w:rPr>
      </w:pPr>
    </w:p>
    <w:p w14:paraId="538A5F1D" w14:textId="20BE9355" w:rsidR="00A43059" w:rsidRPr="0066138C" w:rsidRDefault="71F61C78" w:rsidP="01D02E44">
      <w:pPr>
        <w:spacing w:after="0" w:line="240" w:lineRule="auto"/>
        <w:rPr>
          <w:rFonts w:ascii="Garamond" w:hAnsi="Garamond" w:cs="Arial"/>
          <w:b/>
          <w:bCs/>
          <w:i/>
          <w:iCs/>
        </w:rPr>
      </w:pPr>
      <w:r w:rsidRPr="01D02E44">
        <w:rPr>
          <w:rFonts w:ascii="Garamond" w:hAnsi="Garamond" w:cs="Arial"/>
          <w:b/>
          <w:bCs/>
          <w:i/>
          <w:iCs/>
        </w:rPr>
        <w:t>3.3 Data Analysis</w:t>
      </w:r>
    </w:p>
    <w:p w14:paraId="07356CBF" w14:textId="3322578C" w:rsidR="01D02E44" w:rsidRDefault="627B364E" w:rsidP="7BBDE72D">
      <w:pPr>
        <w:spacing w:after="0" w:line="240" w:lineRule="auto"/>
        <w:rPr>
          <w:rFonts w:ascii="Garamond" w:eastAsia="Garamond" w:hAnsi="Garamond" w:cs="Garamond"/>
        </w:rPr>
      </w:pPr>
      <w:r w:rsidRPr="7BBDE72D">
        <w:rPr>
          <w:rFonts w:ascii="Garamond" w:eastAsia="Garamond" w:hAnsi="Garamond" w:cs="Garamond"/>
          <w:i/>
          <w:iCs/>
        </w:rPr>
        <w:t>3.3.1 Geographic Extent Changes to Landcover</w:t>
      </w:r>
    </w:p>
    <w:p w14:paraId="2E5434F0" w14:textId="7905702D" w:rsidR="005006A9" w:rsidRDefault="789137D3" w:rsidP="21B1D8D5">
      <w:pPr>
        <w:spacing w:after="0" w:line="240" w:lineRule="auto"/>
        <w:rPr>
          <w:rFonts w:ascii="Garamond" w:eastAsia="Garamond" w:hAnsi="Garamond" w:cs="Garamond"/>
          <w:i/>
          <w:iCs/>
        </w:rPr>
      </w:pPr>
      <w:r w:rsidRPr="21B1D8D5">
        <w:rPr>
          <w:rFonts w:ascii="Garamond" w:eastAsia="Garamond" w:hAnsi="Garamond" w:cs="Garamond"/>
        </w:rPr>
        <w:t xml:space="preserve">We created change maps to show geographic extent gain and loss by landcover type by mapping the transition from all landcover types to Tree, Shrub, and Grass &amp; Forb for each time </w:t>
      </w:r>
      <w:r w:rsidR="00375CC6" w:rsidRPr="21B1D8D5">
        <w:rPr>
          <w:rFonts w:ascii="Garamond" w:eastAsia="Garamond" w:hAnsi="Garamond" w:cs="Garamond"/>
        </w:rPr>
        <w:t>interval.</w:t>
      </w:r>
      <w:r w:rsidRPr="21B1D8D5">
        <w:rPr>
          <w:rFonts w:ascii="Garamond" w:eastAsia="Garamond" w:hAnsi="Garamond" w:cs="Garamond"/>
        </w:rPr>
        <w:t xml:space="preserve"> We also created a</w:t>
      </w:r>
      <w:r w:rsidR="00F65541" w:rsidRPr="21B1D8D5">
        <w:rPr>
          <w:rFonts w:ascii="Garamond" w:eastAsia="Garamond" w:hAnsi="Garamond" w:cs="Garamond"/>
        </w:rPr>
        <w:t xml:space="preserve">n additional </w:t>
      </w:r>
      <w:r w:rsidRPr="21B1D8D5">
        <w:rPr>
          <w:rFonts w:ascii="Garamond" w:eastAsia="Garamond" w:hAnsi="Garamond" w:cs="Garamond"/>
        </w:rPr>
        <w:t xml:space="preserve">change map </w:t>
      </w:r>
      <w:r w:rsidR="003559B7" w:rsidRPr="21B1D8D5">
        <w:rPr>
          <w:rFonts w:ascii="Garamond" w:eastAsia="Garamond" w:hAnsi="Garamond" w:cs="Garamond"/>
        </w:rPr>
        <w:t xml:space="preserve">to visualize conversion between PJW and sagebrush habitat as well as conversion from sagebrush to grasses. This conversion map was limited to only pixels that converted from tree to shrub, shrub to tree, or shrub to grass </w:t>
      </w:r>
      <w:r w:rsidRPr="21B1D8D5">
        <w:rPr>
          <w:rFonts w:ascii="Garamond" w:eastAsia="Garamond" w:hAnsi="Garamond" w:cs="Garamond"/>
        </w:rPr>
        <w:t xml:space="preserve">while ignoring transitions of less than 1000 hectares. After performing change analysis, we then exported the maps from TerrSet and </w:t>
      </w:r>
      <w:r w:rsidR="3B3631AB" w:rsidRPr="21B1D8D5">
        <w:rPr>
          <w:rFonts w:ascii="Garamond" w:eastAsia="Garamond" w:hAnsi="Garamond" w:cs="Garamond"/>
        </w:rPr>
        <w:t>i</w:t>
      </w:r>
      <w:r w:rsidRPr="21B1D8D5">
        <w:rPr>
          <w:rFonts w:ascii="Garamond" w:eastAsia="Garamond" w:hAnsi="Garamond" w:cs="Garamond"/>
        </w:rPr>
        <w:t xml:space="preserve">mported them back into ArcGIS Pro </w:t>
      </w:r>
      <w:r w:rsidR="00E322DE" w:rsidRPr="21B1D8D5">
        <w:rPr>
          <w:rFonts w:ascii="Garamond" w:eastAsia="Garamond" w:hAnsi="Garamond" w:cs="Garamond"/>
        </w:rPr>
        <w:t>in order to</w:t>
      </w:r>
      <w:r w:rsidRPr="21B1D8D5">
        <w:rPr>
          <w:rFonts w:ascii="Garamond" w:eastAsia="Garamond" w:hAnsi="Garamond" w:cs="Garamond"/>
        </w:rPr>
        <w:t xml:space="preserve"> symboliz</w:t>
      </w:r>
      <w:r w:rsidR="00E322DE" w:rsidRPr="21B1D8D5">
        <w:rPr>
          <w:rFonts w:ascii="Garamond" w:eastAsia="Garamond" w:hAnsi="Garamond" w:cs="Garamond"/>
        </w:rPr>
        <w:t>e</w:t>
      </w:r>
      <w:r w:rsidRPr="21B1D8D5">
        <w:rPr>
          <w:rFonts w:ascii="Garamond" w:eastAsia="Garamond" w:hAnsi="Garamond" w:cs="Garamond"/>
        </w:rPr>
        <w:t xml:space="preserve"> </w:t>
      </w:r>
      <w:r w:rsidR="004F2356" w:rsidRPr="21B1D8D5">
        <w:rPr>
          <w:rFonts w:ascii="Garamond" w:eastAsia="Garamond" w:hAnsi="Garamond" w:cs="Garamond"/>
        </w:rPr>
        <w:t>the</w:t>
      </w:r>
      <w:r w:rsidRPr="21B1D8D5">
        <w:rPr>
          <w:rFonts w:ascii="Garamond" w:eastAsia="Garamond" w:hAnsi="Garamond" w:cs="Garamond"/>
        </w:rPr>
        <w:t xml:space="preserve"> final maps.</w:t>
      </w:r>
    </w:p>
    <w:p w14:paraId="0D4E8153" w14:textId="6022B3AF" w:rsidR="796A293C" w:rsidRDefault="796A293C" w:rsidP="2351DC5D">
      <w:pPr>
        <w:spacing w:after="0" w:line="240" w:lineRule="auto"/>
        <w:rPr>
          <w:rFonts w:ascii="Garamond" w:eastAsia="Garamond" w:hAnsi="Garamond" w:cs="Garamond"/>
          <w:i/>
          <w:iCs/>
        </w:rPr>
      </w:pPr>
      <w:r w:rsidRPr="2351DC5D">
        <w:rPr>
          <w:rFonts w:ascii="Garamond" w:eastAsia="Garamond" w:hAnsi="Garamond" w:cs="Garamond"/>
          <w:i/>
          <w:iCs/>
        </w:rPr>
        <w:lastRenderedPageBreak/>
        <w:t>3.3.2 R</w:t>
      </w:r>
      <w:r w:rsidR="484604F1" w:rsidRPr="2351DC5D">
        <w:rPr>
          <w:rFonts w:ascii="Garamond" w:eastAsia="Garamond" w:hAnsi="Garamond" w:cs="Garamond"/>
          <w:i/>
          <w:iCs/>
        </w:rPr>
        <w:t xml:space="preserve">esponse </w:t>
      </w:r>
      <w:r w:rsidR="631906F3" w:rsidRPr="2351DC5D">
        <w:rPr>
          <w:rFonts w:ascii="Garamond" w:eastAsia="Garamond" w:hAnsi="Garamond" w:cs="Garamond"/>
          <w:i/>
          <w:iCs/>
        </w:rPr>
        <w:t>of Vegetation to Fire</w:t>
      </w:r>
    </w:p>
    <w:p w14:paraId="744E2BEA" w14:textId="4334F58C" w:rsidR="01D02E44" w:rsidRDefault="54B8984F" w:rsidP="09E34726">
      <w:pPr>
        <w:spacing w:after="0" w:line="240" w:lineRule="auto"/>
        <w:rPr>
          <w:rFonts w:ascii="Garamond" w:eastAsia="Garamond" w:hAnsi="Garamond" w:cs="Garamond"/>
        </w:rPr>
      </w:pPr>
      <w:r w:rsidRPr="7BBDE72D">
        <w:rPr>
          <w:rFonts w:ascii="Garamond" w:eastAsia="Garamond" w:hAnsi="Garamond" w:cs="Garamond"/>
        </w:rPr>
        <w:t xml:space="preserve">Next, we looked at the effects fire had on landscape and the ability of the landscape to recover to its pre-fire state. To determine the post-fire recovery of vegetation, we used NDVI as a </w:t>
      </w:r>
      <w:r w:rsidR="3B3631AB" w:rsidRPr="7BBDE72D">
        <w:rPr>
          <w:rFonts w:ascii="Garamond" w:eastAsia="Garamond" w:hAnsi="Garamond" w:cs="Garamond"/>
        </w:rPr>
        <w:t xml:space="preserve">proxy </w:t>
      </w:r>
      <w:r w:rsidRPr="7BBDE72D">
        <w:rPr>
          <w:rFonts w:ascii="Garamond" w:eastAsia="Garamond" w:hAnsi="Garamond" w:cs="Garamond"/>
        </w:rPr>
        <w:t xml:space="preserve">for vegetation cover along with fractional cover estimates of different vegetation classes. Image differencing </w:t>
      </w:r>
      <w:r w:rsidR="1B305257" w:rsidRPr="7BBDE72D">
        <w:rPr>
          <w:rFonts w:ascii="Garamond" w:eastAsia="Garamond" w:hAnsi="Garamond" w:cs="Garamond"/>
        </w:rPr>
        <w:t xml:space="preserve">of NDVI for two dates </w:t>
      </w:r>
      <w:r w:rsidRPr="7BBDE72D">
        <w:rPr>
          <w:rFonts w:ascii="Garamond" w:eastAsia="Garamond" w:hAnsi="Garamond" w:cs="Garamond"/>
        </w:rPr>
        <w:t xml:space="preserve">was used to detect changes in these vegetation measures between pre-fire and post-fire time periods. Pre-fire NDVI and fractional cover rasters were subtracted from </w:t>
      </w:r>
      <w:r w:rsidR="03DEF6AF" w:rsidRPr="7BBDE72D">
        <w:rPr>
          <w:rFonts w:ascii="Garamond" w:eastAsia="Garamond" w:hAnsi="Garamond" w:cs="Garamond"/>
        </w:rPr>
        <w:t xml:space="preserve">respective </w:t>
      </w:r>
      <w:r w:rsidRPr="7BBDE72D">
        <w:rPr>
          <w:rFonts w:ascii="Garamond" w:eastAsia="Garamond" w:hAnsi="Garamond" w:cs="Garamond"/>
        </w:rPr>
        <w:t>post-fire rasters to calculate the simple difference in</w:t>
      </w:r>
      <w:r w:rsidR="007F1877">
        <w:rPr>
          <w:rFonts w:ascii="Garamond" w:eastAsia="Garamond" w:hAnsi="Garamond" w:cs="Garamond"/>
        </w:rPr>
        <w:t xml:space="preserve"> NDVI and fractional cover. </w:t>
      </w:r>
      <w:r w:rsidRPr="7BBDE72D">
        <w:rPr>
          <w:rFonts w:ascii="Garamond" w:eastAsia="Garamond" w:hAnsi="Garamond" w:cs="Garamond"/>
        </w:rPr>
        <w:t>We then calculated the percentage difference in NDVI change by dividing the simple difference by the pre-fire value and multiplying</w:t>
      </w:r>
      <w:r w:rsidR="004F2356">
        <w:rPr>
          <w:rFonts w:ascii="Garamond" w:eastAsia="Garamond" w:hAnsi="Garamond" w:cs="Garamond"/>
        </w:rPr>
        <w:t xml:space="preserve"> the quotient</w:t>
      </w:r>
      <w:r w:rsidRPr="7BBDE72D">
        <w:rPr>
          <w:rFonts w:ascii="Garamond" w:eastAsia="Garamond" w:hAnsi="Garamond" w:cs="Garamond"/>
        </w:rPr>
        <w:t xml:space="preserve"> by 100. </w:t>
      </w:r>
      <w:r w:rsidR="001A7091">
        <w:rPr>
          <w:rFonts w:ascii="Garamond" w:eastAsia="Garamond" w:hAnsi="Garamond" w:cs="Garamond"/>
        </w:rPr>
        <w:t xml:space="preserve">This step </w:t>
      </w:r>
      <w:r w:rsidRPr="7BBDE72D">
        <w:rPr>
          <w:rFonts w:ascii="Garamond" w:eastAsia="Garamond" w:hAnsi="Garamond" w:cs="Garamond"/>
        </w:rPr>
        <w:t>was taken to improve the interpretability of NDVI changes</w:t>
      </w:r>
      <w:r w:rsidR="001A7091">
        <w:rPr>
          <w:rFonts w:ascii="Garamond" w:eastAsia="Garamond" w:hAnsi="Garamond" w:cs="Garamond"/>
        </w:rPr>
        <w:t xml:space="preserve"> and </w:t>
      </w:r>
      <w:r w:rsidR="001A7091" w:rsidRPr="7BBDE72D">
        <w:rPr>
          <w:rFonts w:ascii="Garamond" w:eastAsia="Garamond" w:hAnsi="Garamond" w:cs="Garamond"/>
        </w:rPr>
        <w:t>resulted in a percent NDVI change map</w:t>
      </w:r>
      <w:r w:rsidRPr="7BBDE72D">
        <w:rPr>
          <w:rFonts w:ascii="Garamond" w:eastAsia="Garamond" w:hAnsi="Garamond" w:cs="Garamond"/>
        </w:rPr>
        <w:t>. This image differencing procedure was carried out at 1, 5, 10, and 20 years after each fire to examine recovery over many time scales. Pre-fire conditions (i.e., land cover, NDVI, and fractional cover metrics) and immediate post-fire conditions (burn severity) were also extracted to determine the effects that these conditions have on vegetation response. The results of this step were recovery maps of NDVI and fractional cover for 1-, 5-, 10-, and 20-years post-fire. We then analyzed this data for trends in vegetation recovery over time. We also looked for differences in recovery trends between land cover types and burn severity classes using MTBS burn severity data.</w:t>
      </w:r>
      <w:r w:rsidR="4973D100" w:rsidRPr="7BBDE72D">
        <w:rPr>
          <w:rFonts w:ascii="Garamond" w:eastAsia="Garamond" w:hAnsi="Garamond" w:cs="Garamond"/>
        </w:rPr>
        <w:t xml:space="preserve"> </w:t>
      </w:r>
    </w:p>
    <w:p w14:paraId="0E7BFBBF" w14:textId="13322287" w:rsidR="01D02E44" w:rsidRDefault="01D02E44" w:rsidP="2351DC5D">
      <w:pPr>
        <w:spacing w:after="0" w:line="240" w:lineRule="auto"/>
        <w:rPr>
          <w:rFonts w:ascii="Garamond" w:eastAsia="Garamond" w:hAnsi="Garamond" w:cs="Garamond"/>
        </w:rPr>
      </w:pPr>
    </w:p>
    <w:p w14:paraId="4606F4C8" w14:textId="680959E6" w:rsidR="01D02E44" w:rsidRDefault="01D02E44" w:rsidP="64BB1ACE">
      <w:pPr>
        <w:spacing w:after="0" w:line="240" w:lineRule="auto"/>
        <w:rPr>
          <w:rFonts w:ascii="Garamond" w:eastAsia="Garamond" w:hAnsi="Garamond" w:cs="Garamond"/>
        </w:rPr>
      </w:pPr>
      <w:r w:rsidRPr="09E34726">
        <w:rPr>
          <w:rFonts w:ascii="Garamond" w:eastAsia="Garamond" w:hAnsi="Garamond" w:cs="Garamond"/>
        </w:rPr>
        <w:t xml:space="preserve">Using the post-fire change </w:t>
      </w:r>
      <w:r w:rsidR="000428A0" w:rsidRPr="09E34726">
        <w:rPr>
          <w:rFonts w:ascii="Garamond" w:eastAsia="Garamond" w:hAnsi="Garamond" w:cs="Garamond"/>
        </w:rPr>
        <w:t xml:space="preserve">map </w:t>
      </w:r>
      <w:r w:rsidRPr="09E34726">
        <w:rPr>
          <w:rFonts w:ascii="Garamond" w:eastAsia="Garamond" w:hAnsi="Garamond" w:cs="Garamond"/>
        </w:rPr>
        <w:t>datasets, we grouped pixel values by land cover (i.e., pinyon-juniper woodland and sagebrush ecosystems) and burn severity</w:t>
      </w:r>
      <w:r w:rsidR="006D5A43">
        <w:rPr>
          <w:rFonts w:ascii="Garamond" w:eastAsia="Garamond" w:hAnsi="Garamond" w:cs="Garamond"/>
        </w:rPr>
        <w:t>,</w:t>
      </w:r>
      <w:r w:rsidRPr="09E34726">
        <w:rPr>
          <w:rFonts w:ascii="Garamond" w:eastAsia="Garamond" w:hAnsi="Garamond" w:cs="Garamond"/>
        </w:rPr>
        <w:t xml:space="preserve"> </w:t>
      </w:r>
      <w:r w:rsidR="006D5A43">
        <w:rPr>
          <w:rFonts w:ascii="Garamond" w:eastAsia="Garamond" w:hAnsi="Garamond" w:cs="Garamond"/>
        </w:rPr>
        <w:t>and then</w:t>
      </w:r>
      <w:r w:rsidR="000428A0" w:rsidRPr="09E34726">
        <w:rPr>
          <w:rFonts w:ascii="Garamond" w:eastAsia="Garamond" w:hAnsi="Garamond" w:cs="Garamond"/>
        </w:rPr>
        <w:t xml:space="preserve"> </w:t>
      </w:r>
      <w:r w:rsidRPr="09E34726">
        <w:rPr>
          <w:rFonts w:ascii="Garamond" w:eastAsia="Garamond" w:hAnsi="Garamond" w:cs="Garamond"/>
        </w:rPr>
        <w:t>calculat</w:t>
      </w:r>
      <w:r w:rsidR="006D5A43">
        <w:rPr>
          <w:rFonts w:ascii="Garamond" w:eastAsia="Garamond" w:hAnsi="Garamond" w:cs="Garamond"/>
        </w:rPr>
        <w:t>ed</w:t>
      </w:r>
      <w:r w:rsidRPr="09E34726">
        <w:rPr>
          <w:rFonts w:ascii="Garamond" w:eastAsia="Garamond" w:hAnsi="Garamond" w:cs="Garamond"/>
        </w:rPr>
        <w:t xml:space="preserve"> the mean difference value of NDVI and each fractional cover class at each time step. </w:t>
      </w:r>
      <w:r w:rsidR="006D5A43">
        <w:rPr>
          <w:rFonts w:ascii="Garamond" w:eastAsia="Garamond" w:hAnsi="Garamond" w:cs="Garamond"/>
        </w:rPr>
        <w:t xml:space="preserve">Next, we </w:t>
      </w:r>
      <w:r w:rsidRPr="09E34726">
        <w:rPr>
          <w:rFonts w:ascii="Garamond" w:eastAsia="Garamond" w:hAnsi="Garamond" w:cs="Garamond"/>
        </w:rPr>
        <w:t>plotted</w:t>
      </w:r>
      <w:r w:rsidR="006D5A43">
        <w:rPr>
          <w:rFonts w:ascii="Garamond" w:eastAsia="Garamond" w:hAnsi="Garamond" w:cs="Garamond"/>
        </w:rPr>
        <w:t xml:space="preserve"> these values</w:t>
      </w:r>
      <w:r w:rsidRPr="09E34726">
        <w:rPr>
          <w:rFonts w:ascii="Garamond" w:eastAsia="Garamond" w:hAnsi="Garamond" w:cs="Garamond"/>
        </w:rPr>
        <w:t xml:space="preserve"> as line graphs to visualize recovery trends according to burn severity and land cover. Trends in NDVI recovery were analyzed to determine the degree of vegetation cover regrowth at each recovery interval. Fractional cover changes at each time interval were used to characterize the recovery of vegetation communities compared to pre-fire vegetation composition. </w:t>
      </w:r>
    </w:p>
    <w:p w14:paraId="54763F82" w14:textId="0F98F2C6" w:rsidR="01D02E44" w:rsidRDefault="01D02E44" w:rsidP="64BB1ACE">
      <w:pPr>
        <w:spacing w:after="0" w:line="240" w:lineRule="auto"/>
        <w:rPr>
          <w:rFonts w:ascii="Garamond" w:eastAsia="Garamond" w:hAnsi="Garamond" w:cs="Garamond"/>
        </w:rPr>
      </w:pPr>
    </w:p>
    <w:p w14:paraId="4C3E45AC" w14:textId="400DAE6D" w:rsidR="64BB1ACE" w:rsidRDefault="64BB1ACE" w:rsidP="2351DC5D">
      <w:pPr>
        <w:spacing w:after="0" w:line="240" w:lineRule="auto"/>
        <w:rPr>
          <w:rFonts w:ascii="Garamond" w:eastAsia="Garamond" w:hAnsi="Garamond" w:cs="Garamond"/>
          <w:i/>
          <w:iCs/>
        </w:rPr>
      </w:pPr>
      <w:r w:rsidRPr="2351DC5D">
        <w:rPr>
          <w:rFonts w:ascii="Garamond" w:eastAsia="Garamond" w:hAnsi="Garamond" w:cs="Garamond"/>
          <w:i/>
          <w:iCs/>
        </w:rPr>
        <w:t xml:space="preserve">3.3.3 Pre-Fire Treatment Impacts </w:t>
      </w:r>
    </w:p>
    <w:p w14:paraId="4BABC225" w14:textId="39649EFD" w:rsidR="54B8984F" w:rsidRDefault="54B8984F" w:rsidP="7BBDE72D">
      <w:pPr>
        <w:spacing w:after="0" w:line="240" w:lineRule="auto"/>
        <w:rPr>
          <w:rFonts w:ascii="Garamond" w:eastAsia="Garamond" w:hAnsi="Garamond" w:cs="Garamond"/>
        </w:rPr>
      </w:pPr>
      <w:r w:rsidRPr="7BBDE72D">
        <w:rPr>
          <w:rFonts w:ascii="Garamond" w:eastAsia="Garamond" w:hAnsi="Garamond" w:cs="Garamond"/>
        </w:rPr>
        <w:t xml:space="preserve">We looked at the effects of pre-fire treatment by examining treatment impacts on vegetation and subsequent burn severity of treatment areas after a fire. </w:t>
      </w:r>
      <w:r w:rsidR="00B475EA">
        <w:rPr>
          <w:rFonts w:ascii="Garamond" w:eastAsia="Garamond" w:hAnsi="Garamond" w:cs="Garamond"/>
        </w:rPr>
        <w:t xml:space="preserve">Using </w:t>
      </w:r>
      <w:r w:rsidRPr="7BBDE72D">
        <w:rPr>
          <w:rFonts w:ascii="Garamond" w:eastAsia="Garamond" w:hAnsi="Garamond" w:cs="Garamond"/>
        </w:rPr>
        <w:t>ArcGIS Pro</w:t>
      </w:r>
      <w:r w:rsidR="00B475EA">
        <w:rPr>
          <w:rFonts w:ascii="Garamond" w:eastAsia="Garamond" w:hAnsi="Garamond" w:cs="Garamond"/>
        </w:rPr>
        <w:t>, we</w:t>
      </w:r>
      <w:r w:rsidRPr="7BBDE72D">
        <w:rPr>
          <w:rFonts w:ascii="Garamond" w:eastAsia="Garamond" w:hAnsi="Garamond" w:cs="Garamond"/>
        </w:rPr>
        <w:t xml:space="preserve"> create</w:t>
      </w:r>
      <w:r w:rsidR="00B475EA">
        <w:rPr>
          <w:rFonts w:ascii="Garamond" w:eastAsia="Garamond" w:hAnsi="Garamond" w:cs="Garamond"/>
        </w:rPr>
        <w:t>d</w:t>
      </w:r>
      <w:r w:rsidRPr="7BBDE72D">
        <w:rPr>
          <w:rFonts w:ascii="Garamond" w:eastAsia="Garamond" w:hAnsi="Garamond" w:cs="Garamond"/>
        </w:rPr>
        <w:t xml:space="preserve"> a multidimensional raster dataset of MODIS NDVI images of each year from 2001 to 2021, with an anniversary date of July 12, the 193</w:t>
      </w:r>
      <w:r w:rsidRPr="7BBDE72D">
        <w:rPr>
          <w:rFonts w:ascii="Garamond" w:eastAsia="Garamond" w:hAnsi="Garamond" w:cs="Garamond"/>
          <w:vertAlign w:val="superscript"/>
        </w:rPr>
        <w:t>rd</w:t>
      </w:r>
      <w:r w:rsidRPr="7BBDE72D">
        <w:rPr>
          <w:rFonts w:ascii="Garamond" w:eastAsia="Garamond" w:hAnsi="Garamond" w:cs="Garamond"/>
        </w:rPr>
        <w:t xml:space="preserve"> day of the year. This mosaiced dataset </w:t>
      </w:r>
      <w:r w:rsidR="3B3631AB" w:rsidRPr="7BBDE72D">
        <w:rPr>
          <w:rFonts w:ascii="Garamond" w:eastAsia="Garamond" w:hAnsi="Garamond" w:cs="Garamond"/>
        </w:rPr>
        <w:t>allowed us</w:t>
      </w:r>
      <w:r w:rsidRPr="7BBDE72D">
        <w:rPr>
          <w:rFonts w:ascii="Garamond" w:eastAsia="Garamond" w:hAnsi="Garamond" w:cs="Garamond"/>
        </w:rPr>
        <w:t xml:space="preserve"> to easily run statistical analyses later.  </w:t>
      </w:r>
    </w:p>
    <w:p w14:paraId="42BFFB37" w14:textId="6B760BEA" w:rsidR="2351DC5D" w:rsidRDefault="2351DC5D" w:rsidP="2351DC5D">
      <w:pPr>
        <w:spacing w:after="0" w:line="240" w:lineRule="auto"/>
        <w:rPr>
          <w:rFonts w:ascii="Garamond" w:eastAsia="Garamond" w:hAnsi="Garamond" w:cs="Garamond"/>
          <w:i/>
          <w:iCs/>
        </w:rPr>
      </w:pPr>
    </w:p>
    <w:p w14:paraId="7E2AC5D7" w14:textId="528947AD" w:rsidR="64BB1ACE" w:rsidRDefault="64BB1ACE" w:rsidP="64BB1ACE">
      <w:pPr>
        <w:spacing w:line="257" w:lineRule="auto"/>
        <w:rPr>
          <w:rFonts w:ascii="Garamond" w:eastAsia="Garamond" w:hAnsi="Garamond" w:cs="Garamond"/>
        </w:rPr>
      </w:pPr>
      <w:r w:rsidRPr="09E34726">
        <w:rPr>
          <w:rFonts w:ascii="Garamond" w:eastAsia="Garamond" w:hAnsi="Garamond" w:cs="Garamond"/>
        </w:rPr>
        <w:t xml:space="preserve">To understand the effects of treatment on vegetation health post-treatment and post-fire, we gathered mean NDVI data for each treatment area using the ‘Zonal Statistics to Table’ tool in ArcGIS Pro in conjunction with our multidimensional raster NDVI dataset. We then transferred this data into the attribute table of the pre-fire treatment polygon. To examine treatment effects on vegetation health post-fire we created a polygon dataset of intersected wildfire perimeter polygons with these pre-fire treatment areas to (1) determine the extent of these overlapped areas, and (2) to examine the NDVI information for each treatment area, using NDVI as a proxy for </w:t>
      </w:r>
      <w:r w:rsidR="0073770C" w:rsidRPr="09E34726">
        <w:rPr>
          <w:rFonts w:ascii="Garamond" w:eastAsia="Garamond" w:hAnsi="Garamond" w:cs="Garamond"/>
        </w:rPr>
        <w:t xml:space="preserve">monitoring </w:t>
      </w:r>
      <w:r w:rsidRPr="09E34726">
        <w:rPr>
          <w:rFonts w:ascii="Garamond" w:eastAsia="Garamond" w:hAnsi="Garamond" w:cs="Garamond"/>
        </w:rPr>
        <w:t xml:space="preserve">vegetation </w:t>
      </w:r>
      <w:r w:rsidR="0073770C" w:rsidRPr="09E34726">
        <w:rPr>
          <w:rFonts w:ascii="Garamond" w:eastAsia="Garamond" w:hAnsi="Garamond" w:cs="Garamond"/>
        </w:rPr>
        <w:t xml:space="preserve">decline </w:t>
      </w:r>
      <w:r w:rsidRPr="09E34726">
        <w:rPr>
          <w:rFonts w:ascii="Garamond" w:eastAsia="Garamond" w:hAnsi="Garamond" w:cs="Garamond"/>
        </w:rPr>
        <w:t xml:space="preserve">and recovery. To better understand the impacts of treatment on wildfire burn severity, we intersected the dNBR burn severity polygons from the MTBS dataset with these fire-impacted treatment polygons. </w:t>
      </w:r>
    </w:p>
    <w:p w14:paraId="368ECC2E" w14:textId="7331E987" w:rsidR="01D02E44" w:rsidRDefault="64BB1ACE" w:rsidP="21B1D8D5">
      <w:pPr>
        <w:spacing w:line="257" w:lineRule="auto"/>
        <w:rPr>
          <w:rFonts w:ascii="Garamond" w:eastAsia="Garamond" w:hAnsi="Garamond" w:cs="Garamond"/>
        </w:rPr>
      </w:pPr>
      <w:r w:rsidRPr="21B1D8D5">
        <w:rPr>
          <w:rFonts w:ascii="Garamond" w:eastAsia="Garamond" w:hAnsi="Garamond" w:cs="Garamond"/>
        </w:rPr>
        <w:t xml:space="preserve">We used similar methods to create control polygons for the ten largest fire and treatment intersections. We created two different types of control groups: (1) a control area located in the same landcover type as the fire and treatment area, but not impacted by either and (2) a control area located within the fire perimeters, but not overlapping the treatment areas. We drew these control groups at greater than 10,000 meters squared and less than 20,000 meters squared to make sure each control area included multiple MODIS pixels and was also small enough to contain </w:t>
      </w:r>
      <w:r w:rsidR="002E51F9" w:rsidRPr="21B1D8D5">
        <w:rPr>
          <w:rFonts w:ascii="Garamond" w:eastAsia="Garamond" w:hAnsi="Garamond" w:cs="Garamond"/>
        </w:rPr>
        <w:t>all</w:t>
      </w:r>
      <w:r w:rsidRPr="21B1D8D5">
        <w:rPr>
          <w:rFonts w:ascii="Garamond" w:eastAsia="Garamond" w:hAnsi="Garamond" w:cs="Garamond"/>
        </w:rPr>
        <w:t xml:space="preserve"> the correct vegetation type. To know that we were drawing these controls in the correct spot, we used RAP Fractional Cover maps, wildfire perimeter polygons, and pre-fire treatment polygons as context. After creating the control area, we used the same ‘Zonal Statistics to Table’ tool to obtain </w:t>
      </w:r>
      <w:r w:rsidR="0073770C" w:rsidRPr="21B1D8D5">
        <w:rPr>
          <w:rFonts w:ascii="Garamond" w:eastAsia="Garamond" w:hAnsi="Garamond" w:cs="Garamond"/>
        </w:rPr>
        <w:t>annual, mean N</w:t>
      </w:r>
      <w:r w:rsidRPr="21B1D8D5">
        <w:rPr>
          <w:rFonts w:ascii="Garamond" w:eastAsia="Garamond" w:hAnsi="Garamond" w:cs="Garamond"/>
        </w:rPr>
        <w:t xml:space="preserve">DVI maximum information for each control area. </w:t>
      </w:r>
      <w:r w:rsidR="346E01F5" w:rsidRPr="21B1D8D5">
        <w:rPr>
          <w:rFonts w:ascii="Garamond" w:eastAsia="Garamond" w:hAnsi="Garamond" w:cs="Garamond"/>
        </w:rPr>
        <w:t xml:space="preserve">After finishing these analysis methods, we created a series of six different line graphs examining the seven largest fire treatment intersected </w:t>
      </w:r>
      <w:r w:rsidR="346E01F5" w:rsidRPr="21B1D8D5">
        <w:rPr>
          <w:rFonts w:ascii="Garamond" w:eastAsia="Garamond" w:hAnsi="Garamond" w:cs="Garamond"/>
        </w:rPr>
        <w:lastRenderedPageBreak/>
        <w:t>areas in comparison to the two control areas. To better understand the context of each treatment area relative to the perimeters of each wildfire, we created a map highlighting these areas (Figure C1).</w:t>
      </w:r>
    </w:p>
    <w:p w14:paraId="0A8F0526" w14:textId="7E1198D8" w:rsidR="7B5402AB" w:rsidRPr="002E51F9" w:rsidRDefault="7B5402AB" w:rsidP="09E34726">
      <w:pPr>
        <w:spacing w:after="0" w:line="240" w:lineRule="auto"/>
        <w:rPr>
          <w:rFonts w:ascii="Garamond" w:eastAsia="Garamond" w:hAnsi="Garamond" w:cs="Garamond"/>
          <w:i/>
          <w:iCs/>
        </w:rPr>
      </w:pPr>
      <w:r w:rsidRPr="09E34726">
        <w:rPr>
          <w:rFonts w:ascii="Garamond" w:eastAsia="Garamond" w:hAnsi="Garamond" w:cs="Garamond"/>
          <w:i/>
          <w:iCs/>
        </w:rPr>
        <w:t xml:space="preserve">3.3.4 </w:t>
      </w:r>
      <w:r w:rsidR="0073770C" w:rsidRPr="09E34726">
        <w:rPr>
          <w:rFonts w:ascii="Garamond" w:eastAsia="Garamond" w:hAnsi="Garamond" w:cs="Garamond"/>
          <w:i/>
          <w:iCs/>
        </w:rPr>
        <w:t xml:space="preserve">Mapping </w:t>
      </w:r>
      <w:r w:rsidR="000428A0" w:rsidRPr="09E34726">
        <w:rPr>
          <w:rFonts w:ascii="Garamond" w:eastAsia="Garamond" w:hAnsi="Garamond" w:cs="Garamond"/>
          <w:i/>
          <w:iCs/>
        </w:rPr>
        <w:t xml:space="preserve">Potential </w:t>
      </w:r>
      <w:r w:rsidR="00EF3824">
        <w:rPr>
          <w:rFonts w:ascii="Garamond" w:eastAsia="Garamond" w:hAnsi="Garamond" w:cs="Garamond"/>
          <w:i/>
          <w:iCs/>
        </w:rPr>
        <w:t xml:space="preserve">Ips </w:t>
      </w:r>
      <w:r w:rsidRPr="09E34726">
        <w:rPr>
          <w:rFonts w:ascii="Garamond" w:eastAsia="Garamond" w:hAnsi="Garamond" w:cs="Garamond"/>
          <w:i/>
          <w:iCs/>
        </w:rPr>
        <w:t xml:space="preserve">Beetle </w:t>
      </w:r>
      <w:r w:rsidR="0073770C" w:rsidRPr="09E34726">
        <w:rPr>
          <w:rFonts w:ascii="Garamond" w:eastAsia="Garamond" w:hAnsi="Garamond" w:cs="Garamond"/>
          <w:i/>
          <w:iCs/>
        </w:rPr>
        <w:t>Damage to Woodlands</w:t>
      </w:r>
    </w:p>
    <w:p w14:paraId="12442FC4" w14:textId="6A48E178" w:rsidR="70CECD8B" w:rsidRDefault="7B5402AB" w:rsidP="09E34726">
      <w:pPr>
        <w:spacing w:after="0" w:line="240" w:lineRule="auto"/>
        <w:rPr>
          <w:rFonts w:ascii="Garamond" w:eastAsia="Garamond" w:hAnsi="Garamond" w:cs="Garamond"/>
        </w:rPr>
      </w:pPr>
      <w:r w:rsidRPr="09E34726">
        <w:rPr>
          <w:rFonts w:ascii="Garamond" w:eastAsia="Garamond" w:hAnsi="Garamond" w:cs="Garamond"/>
        </w:rPr>
        <w:t xml:space="preserve">To identify likely </w:t>
      </w:r>
      <w:r w:rsidR="005A4F23" w:rsidRPr="09E34726">
        <w:rPr>
          <w:rFonts w:ascii="Garamond" w:eastAsia="Garamond" w:hAnsi="Garamond" w:cs="Garamond"/>
        </w:rPr>
        <w:t xml:space="preserve">bark </w:t>
      </w:r>
      <w:r w:rsidRPr="09E34726">
        <w:rPr>
          <w:rFonts w:ascii="Garamond" w:eastAsia="Garamond" w:hAnsi="Garamond" w:cs="Garamond"/>
        </w:rPr>
        <w:t>beetle infestation areas</w:t>
      </w:r>
      <w:r w:rsidR="005A4F23" w:rsidRPr="09E34726">
        <w:rPr>
          <w:rFonts w:ascii="Garamond" w:eastAsia="Garamond" w:hAnsi="Garamond" w:cs="Garamond"/>
        </w:rPr>
        <w:t xml:space="preserve"> in PJW</w:t>
      </w:r>
      <w:r w:rsidRPr="09E34726">
        <w:rPr>
          <w:rFonts w:ascii="Garamond" w:eastAsia="Garamond" w:hAnsi="Garamond" w:cs="Garamond"/>
        </w:rPr>
        <w:t xml:space="preserve">, we used maximum NDVI intra-annual composite extracted during growing season from the study area. We performed image differencing using a 1-year time step for all the images. </w:t>
      </w:r>
      <w:r w:rsidR="006D5E46">
        <w:rPr>
          <w:rFonts w:ascii="Garamond" w:eastAsia="Garamond" w:hAnsi="Garamond" w:cs="Garamond"/>
        </w:rPr>
        <w:t>Our</w:t>
      </w:r>
      <w:r w:rsidRPr="09E34726">
        <w:rPr>
          <w:rFonts w:ascii="Garamond" w:eastAsia="Garamond" w:hAnsi="Garamond" w:cs="Garamond"/>
        </w:rPr>
        <w:t xml:space="preserve"> team estimated </w:t>
      </w:r>
      <w:r w:rsidR="00631524" w:rsidRPr="09E34726">
        <w:rPr>
          <w:rFonts w:ascii="Garamond" w:eastAsia="Garamond" w:hAnsi="Garamond" w:cs="Garamond"/>
        </w:rPr>
        <w:t xml:space="preserve">a </w:t>
      </w:r>
      <w:r w:rsidRPr="09E34726">
        <w:rPr>
          <w:rFonts w:ascii="Garamond" w:eastAsia="Garamond" w:hAnsi="Garamond" w:cs="Garamond"/>
        </w:rPr>
        <w:t xml:space="preserve">threshold value (Median – 1.96 * Standard Deviation) for probable vegetation decline for each image in the composite using a 5-year moving average. </w:t>
      </w:r>
      <w:r w:rsidR="006D5E46">
        <w:rPr>
          <w:rFonts w:ascii="Garamond" w:eastAsia="Garamond" w:hAnsi="Garamond" w:cs="Garamond"/>
        </w:rPr>
        <w:t xml:space="preserve">We </w:t>
      </w:r>
      <w:r w:rsidRPr="09E34726">
        <w:rPr>
          <w:rFonts w:ascii="Garamond" w:eastAsia="Garamond" w:hAnsi="Garamond" w:cs="Garamond"/>
        </w:rPr>
        <w:t>generated</w:t>
      </w:r>
      <w:r w:rsidR="006D5E46" w:rsidRPr="006D5E46">
        <w:rPr>
          <w:rFonts w:ascii="Garamond" w:eastAsia="Garamond" w:hAnsi="Garamond" w:cs="Garamond"/>
        </w:rPr>
        <w:t xml:space="preserve"> </w:t>
      </w:r>
      <w:r w:rsidR="006D5E46">
        <w:rPr>
          <w:rFonts w:ascii="Garamond" w:eastAsia="Garamond" w:hAnsi="Garamond" w:cs="Garamond"/>
        </w:rPr>
        <w:t>p</w:t>
      </w:r>
      <w:r w:rsidR="006D5E46" w:rsidRPr="09E34726">
        <w:rPr>
          <w:rFonts w:ascii="Garamond" w:eastAsia="Garamond" w:hAnsi="Garamond" w:cs="Garamond"/>
        </w:rPr>
        <w:t>robable outliers</w:t>
      </w:r>
      <w:r w:rsidR="006D5E46">
        <w:rPr>
          <w:rFonts w:ascii="Garamond" w:eastAsia="Garamond" w:hAnsi="Garamond" w:cs="Garamond"/>
        </w:rPr>
        <w:t xml:space="preserve"> </w:t>
      </w:r>
      <w:r w:rsidRPr="09E34726">
        <w:rPr>
          <w:rFonts w:ascii="Garamond" w:eastAsia="Garamond" w:hAnsi="Garamond" w:cs="Garamond"/>
        </w:rPr>
        <w:t xml:space="preserve">by finding all the pixels in the annual NDVI composite with values below the established threshold. </w:t>
      </w:r>
      <w:r w:rsidR="74F41FC2" w:rsidRPr="7BBDE72D">
        <w:rPr>
          <w:rFonts w:ascii="Garamond" w:eastAsia="Garamond" w:hAnsi="Garamond" w:cs="Garamond"/>
        </w:rPr>
        <w:t xml:space="preserve">The resulting vegetation decline layer was reclassified in ArcGIS Pro and aggregated for consecutive years. In addition, we applied landcover mask for the non-forest areas, known disturbance such as vegetation treatment and wildfire areas were masked using ancillary data provided by the partners to produce a vegetation </w:t>
      </w:r>
      <w:r w:rsidR="6BB60162" w:rsidRPr="7BBDE72D">
        <w:rPr>
          <w:rFonts w:ascii="Garamond" w:eastAsia="Garamond" w:hAnsi="Garamond" w:cs="Garamond"/>
        </w:rPr>
        <w:t xml:space="preserve">greenness </w:t>
      </w:r>
      <w:r w:rsidR="74F41FC2" w:rsidRPr="7BBDE72D">
        <w:rPr>
          <w:rFonts w:ascii="Garamond" w:eastAsia="Garamond" w:hAnsi="Garamond" w:cs="Garamond"/>
        </w:rPr>
        <w:t xml:space="preserve">decline </w:t>
      </w:r>
      <w:r w:rsidR="6BB60162" w:rsidRPr="7BBDE72D">
        <w:rPr>
          <w:rFonts w:ascii="Garamond" w:eastAsia="Garamond" w:hAnsi="Garamond" w:cs="Garamond"/>
        </w:rPr>
        <w:t xml:space="preserve">persistence </w:t>
      </w:r>
      <w:r w:rsidR="74F41FC2" w:rsidRPr="7BBDE72D">
        <w:rPr>
          <w:rFonts w:ascii="Garamond" w:eastAsia="Garamond" w:hAnsi="Garamond" w:cs="Garamond"/>
        </w:rPr>
        <w:t>map.</w:t>
      </w:r>
      <w:r w:rsidR="6BB60162" w:rsidRPr="7BBDE72D">
        <w:rPr>
          <w:rFonts w:ascii="Garamond" w:eastAsia="Garamond" w:hAnsi="Garamond" w:cs="Garamond"/>
        </w:rPr>
        <w:t xml:space="preserve"> This persistence change map showed where NDVI decline persisted for 5 consecutive years. To generate the vegetation disturbance map we subtracted the probable outlier layer of the target year from the baseline year. </w:t>
      </w:r>
    </w:p>
    <w:p w14:paraId="1FD9F5C0" w14:textId="615D1E62" w:rsidR="70CECD8B" w:rsidRDefault="70CECD8B" w:rsidP="796A293C">
      <w:pPr>
        <w:spacing w:after="0" w:line="240" w:lineRule="auto"/>
        <w:rPr>
          <w:rFonts w:ascii="Garamond" w:hAnsi="Garamond"/>
        </w:rPr>
      </w:pPr>
    </w:p>
    <w:p w14:paraId="4DEA908A" w14:textId="4AF7702B" w:rsidR="009A20ED" w:rsidRPr="0066138C" w:rsidRDefault="2351DC5D" w:rsidP="2351DC5D">
      <w:pPr>
        <w:spacing w:after="0" w:line="240" w:lineRule="auto"/>
        <w:rPr>
          <w:rFonts w:ascii="Garamond" w:hAnsi="Garamond"/>
          <w:b/>
          <w:bCs/>
          <w:color w:val="365F91" w:themeColor="accent1" w:themeShade="BF"/>
          <w:sz w:val="28"/>
          <w:szCs w:val="28"/>
        </w:rPr>
      </w:pPr>
      <w:r w:rsidRPr="2351DC5D">
        <w:rPr>
          <w:rFonts w:ascii="Garamond" w:hAnsi="Garamond"/>
          <w:b/>
          <w:bCs/>
          <w:color w:val="365F91" w:themeColor="accent1" w:themeShade="BF"/>
          <w:sz w:val="28"/>
          <w:szCs w:val="28"/>
        </w:rPr>
        <w:t>4. Results and Discussion</w:t>
      </w:r>
    </w:p>
    <w:p w14:paraId="23C6BBF2" w14:textId="1E3FFFB4" w:rsidR="003C1630" w:rsidRDefault="7B2ECE46" w:rsidP="7BBDE72D">
      <w:pPr>
        <w:spacing w:after="0" w:line="240" w:lineRule="auto"/>
        <w:rPr>
          <w:rFonts w:ascii="Garamond" w:hAnsi="Garamond"/>
          <w:b/>
          <w:bCs/>
          <w:i/>
          <w:iCs/>
        </w:rPr>
      </w:pPr>
      <w:r w:rsidRPr="7BBDE72D">
        <w:rPr>
          <w:rFonts w:ascii="Garamond" w:hAnsi="Garamond"/>
          <w:b/>
          <w:bCs/>
          <w:i/>
          <w:iCs/>
        </w:rPr>
        <w:t>4.1 Analysis of Results</w:t>
      </w:r>
      <w:bookmarkStart w:id="3" w:name="_Toc334198734"/>
    </w:p>
    <w:p w14:paraId="42F94095" w14:textId="1B1F5228" w:rsidR="64D53DD1" w:rsidRDefault="627B364E" w:rsidP="7BBDE72D">
      <w:pPr>
        <w:spacing w:after="0" w:line="240" w:lineRule="auto"/>
        <w:rPr>
          <w:rFonts w:ascii="Garamond" w:eastAsia="Garamond" w:hAnsi="Garamond" w:cs="Garamond"/>
          <w:i/>
          <w:iCs/>
        </w:rPr>
      </w:pPr>
      <w:r w:rsidRPr="7BBDE72D">
        <w:rPr>
          <w:rFonts w:ascii="Garamond" w:eastAsia="Garamond" w:hAnsi="Garamond" w:cs="Garamond"/>
          <w:i/>
          <w:iCs/>
        </w:rPr>
        <w:t>4.1.1 Geographic Extent Changes to Landcover</w:t>
      </w:r>
    </w:p>
    <w:p w14:paraId="33BA9712" w14:textId="18706646" w:rsidR="003559B7" w:rsidRDefault="008860BF" w:rsidP="008860BF">
      <w:pPr>
        <w:spacing w:after="0" w:line="240" w:lineRule="auto"/>
        <w:rPr>
          <w:rFonts w:ascii="Garamond" w:eastAsia="Gungsuh" w:hAnsi="Garamond" w:cs="Gungsuh"/>
        </w:rPr>
      </w:pPr>
      <w:r>
        <w:rPr>
          <w:noProof/>
        </w:rPr>
        <w:drawing>
          <wp:anchor distT="0" distB="0" distL="114300" distR="114300" simplePos="0" relativeHeight="251658243" behindDoc="0" locked="0" layoutInCell="1" allowOverlap="1" wp14:anchorId="703313B6" wp14:editId="456E3EB3">
            <wp:simplePos x="0" y="0"/>
            <wp:positionH relativeFrom="column">
              <wp:posOffset>1317625</wp:posOffset>
            </wp:positionH>
            <wp:positionV relativeFrom="paragraph">
              <wp:posOffset>1051560</wp:posOffset>
            </wp:positionV>
            <wp:extent cx="4581525" cy="3540760"/>
            <wp:effectExtent l="12700" t="12700" r="15875" b="15240"/>
            <wp:wrapThrough wrapText="bothSides">
              <wp:wrapPolygon edited="0">
                <wp:start x="-60" y="-77"/>
                <wp:lineTo x="-60" y="21615"/>
                <wp:lineTo x="21615" y="21615"/>
                <wp:lineTo x="21615" y="-77"/>
                <wp:lineTo x="-60" y="-77"/>
              </wp:wrapPolygon>
            </wp:wrapThrough>
            <wp:docPr id="1660700013" name="Picture 16607000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00013" name="Picture 1660700013"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81525" cy="3540760"/>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sidR="01D02E44" w:rsidRPr="7BBDE72D">
        <w:rPr>
          <w:rFonts w:ascii="Garamond" w:eastAsia="Gungsuh" w:hAnsi="Garamond" w:cs="Gungsuh"/>
        </w:rPr>
        <w:t xml:space="preserve">While quantifying </w:t>
      </w:r>
      <w:r w:rsidR="3451E599" w:rsidRPr="7BBDE72D">
        <w:rPr>
          <w:rFonts w:ascii="Garamond" w:eastAsia="Gungsuh" w:hAnsi="Garamond" w:cs="Gungsuh"/>
        </w:rPr>
        <w:t xml:space="preserve">the </w:t>
      </w:r>
      <w:r w:rsidR="01D02E44" w:rsidRPr="7BBDE72D">
        <w:rPr>
          <w:rFonts w:ascii="Garamond" w:eastAsia="Gungsuh" w:hAnsi="Garamond" w:cs="Gungsuh"/>
        </w:rPr>
        <w:t xml:space="preserve">geographic extent </w:t>
      </w:r>
      <w:r w:rsidR="3451E599" w:rsidRPr="7BBDE72D">
        <w:rPr>
          <w:rFonts w:ascii="Garamond" w:eastAsia="Gungsuh" w:hAnsi="Garamond" w:cs="Gungsuh"/>
        </w:rPr>
        <w:t xml:space="preserve">of </w:t>
      </w:r>
      <w:r w:rsidR="01D02E44" w:rsidRPr="7BBDE72D">
        <w:rPr>
          <w:rFonts w:ascii="Garamond" w:eastAsia="Gungsuh" w:hAnsi="Garamond" w:cs="Gungsuh"/>
        </w:rPr>
        <w:t xml:space="preserve">changes </w:t>
      </w:r>
      <w:r w:rsidR="3451E599" w:rsidRPr="7BBDE72D">
        <w:rPr>
          <w:rFonts w:ascii="Garamond" w:eastAsia="Gungsuh" w:hAnsi="Garamond" w:cs="Gungsuh"/>
        </w:rPr>
        <w:t>to t</w:t>
      </w:r>
      <w:r w:rsidR="01D02E44" w:rsidRPr="7BBDE72D">
        <w:rPr>
          <w:rFonts w:ascii="Garamond" w:eastAsia="Gungsuh" w:hAnsi="Garamond" w:cs="Gungsuh"/>
        </w:rPr>
        <w:t xml:space="preserve">ree, shrub, and </w:t>
      </w:r>
      <w:r w:rsidR="3451E599" w:rsidRPr="7BBDE72D">
        <w:rPr>
          <w:rFonts w:ascii="Garamond" w:eastAsia="Gungsuh" w:hAnsi="Garamond" w:cs="Gungsuh"/>
        </w:rPr>
        <w:t>g</w:t>
      </w:r>
      <w:r w:rsidR="01D02E44" w:rsidRPr="7BBDE72D">
        <w:rPr>
          <w:rFonts w:ascii="Garamond" w:eastAsia="Gungsuh" w:hAnsi="Garamond" w:cs="Gungsuh"/>
        </w:rPr>
        <w:t>rass</w:t>
      </w:r>
      <w:r w:rsidR="3451E599" w:rsidRPr="7BBDE72D">
        <w:rPr>
          <w:rFonts w:ascii="Garamond" w:eastAsia="Gungsuh" w:hAnsi="Garamond" w:cs="Gungsuh"/>
        </w:rPr>
        <w:t>/f</w:t>
      </w:r>
      <w:r w:rsidR="01D02E44" w:rsidRPr="7BBDE72D">
        <w:rPr>
          <w:rFonts w:ascii="Garamond" w:eastAsia="Gungsuh" w:hAnsi="Garamond" w:cs="Gungsuh"/>
        </w:rPr>
        <w:t>orb landcover within the boundaries of MCNCA and C</w:t>
      </w:r>
      <w:r w:rsidR="003C30C7">
        <w:rPr>
          <w:rFonts w:ascii="Garamond" w:eastAsia="Gungsuh" w:hAnsi="Garamond" w:cs="Gungsuh"/>
        </w:rPr>
        <w:t>NM</w:t>
      </w:r>
      <w:r w:rsidR="01D02E44" w:rsidRPr="7BBDE72D">
        <w:rPr>
          <w:rFonts w:ascii="Garamond" w:eastAsia="Gungsuh" w:hAnsi="Garamond" w:cs="Gungsuh"/>
        </w:rPr>
        <w:t xml:space="preserve"> we observed that the largest landcover type overall from 1985</w:t>
      </w:r>
      <w:r w:rsidR="00CE22DF">
        <w:rPr>
          <w:rFonts w:ascii="Garamond" w:eastAsia="Gungsuh" w:hAnsi="Garamond" w:cs="Gungsuh"/>
        </w:rPr>
        <w:t>–</w:t>
      </w:r>
      <w:r w:rsidR="01D02E44" w:rsidRPr="7BBDE72D">
        <w:rPr>
          <w:rFonts w:ascii="Garamond" w:eastAsia="Gungsuh" w:hAnsi="Garamond" w:cs="Gungsuh"/>
        </w:rPr>
        <w:t xml:space="preserve">2020 was </w:t>
      </w:r>
      <w:r w:rsidR="3451E599" w:rsidRPr="7BBDE72D">
        <w:rPr>
          <w:rFonts w:ascii="Garamond" w:eastAsia="Gungsuh" w:hAnsi="Garamond" w:cs="Gungsuh"/>
        </w:rPr>
        <w:t>t</w:t>
      </w:r>
      <w:r w:rsidR="01D02E44" w:rsidRPr="7BBDE72D">
        <w:rPr>
          <w:rFonts w:ascii="Garamond" w:eastAsia="Gungsuh" w:hAnsi="Garamond" w:cs="Gungsuh"/>
        </w:rPr>
        <w:t>ree (7773 hectares)</w:t>
      </w:r>
      <w:r w:rsidR="003C30C7">
        <w:rPr>
          <w:rFonts w:ascii="Garamond" w:eastAsia="Gungsuh" w:hAnsi="Garamond" w:cs="Gungsuh"/>
        </w:rPr>
        <w:t xml:space="preserve">, followed by </w:t>
      </w:r>
      <w:r w:rsidR="01D02E44" w:rsidRPr="7BBDE72D">
        <w:rPr>
          <w:rFonts w:ascii="Garamond" w:eastAsia="Gungsuh" w:hAnsi="Garamond" w:cs="Gungsuh"/>
        </w:rPr>
        <w:t>shrub (6521 hectares), and grass &amp; forb (1464 hectares</w:t>
      </w:r>
      <w:r w:rsidR="00CE22DF">
        <w:rPr>
          <w:rFonts w:ascii="Garamond" w:eastAsia="Gungsuh" w:hAnsi="Garamond" w:cs="Gungsuh"/>
        </w:rPr>
        <w:t xml:space="preserve">; </w:t>
      </w:r>
      <w:r w:rsidR="01D02E44" w:rsidRPr="7BBDE72D">
        <w:rPr>
          <w:rFonts w:ascii="Garamond" w:eastAsia="Gungsuh" w:hAnsi="Garamond" w:cs="Gungsuh"/>
        </w:rPr>
        <w:t xml:space="preserve">Figure B1). We observed </w:t>
      </w:r>
      <w:r w:rsidR="3451E599" w:rsidRPr="7BBDE72D">
        <w:rPr>
          <w:rFonts w:ascii="Garamond" w:eastAsia="Gungsuh" w:hAnsi="Garamond" w:cs="Gungsuh"/>
        </w:rPr>
        <w:t>th</w:t>
      </w:r>
      <w:r w:rsidR="003C30C7">
        <w:rPr>
          <w:rFonts w:ascii="Garamond" w:eastAsia="Gungsuh" w:hAnsi="Garamond" w:cs="Gungsuh"/>
        </w:rPr>
        <w:t>at</w:t>
      </w:r>
      <w:r w:rsidR="3451E599" w:rsidRPr="7BBDE72D">
        <w:rPr>
          <w:rFonts w:ascii="Garamond" w:eastAsia="Gungsuh" w:hAnsi="Garamond" w:cs="Gungsuh"/>
        </w:rPr>
        <w:t xml:space="preserve"> </w:t>
      </w:r>
      <w:r w:rsidR="01D02E44" w:rsidRPr="7BBDE72D">
        <w:rPr>
          <w:rFonts w:ascii="Garamond" w:eastAsia="Gungsuh" w:hAnsi="Garamond" w:cs="Gungsuh"/>
        </w:rPr>
        <w:t xml:space="preserve">gains and losses fluctuated between </w:t>
      </w:r>
      <w:r w:rsidR="3451E599" w:rsidRPr="7BBDE72D">
        <w:rPr>
          <w:rFonts w:ascii="Garamond" w:eastAsia="Gungsuh" w:hAnsi="Garamond" w:cs="Gungsuh"/>
        </w:rPr>
        <w:t>t</w:t>
      </w:r>
      <w:r w:rsidR="01D02E44" w:rsidRPr="7BBDE72D">
        <w:rPr>
          <w:rFonts w:ascii="Garamond" w:eastAsia="Gungsuh" w:hAnsi="Garamond" w:cs="Gungsuh"/>
        </w:rPr>
        <w:t xml:space="preserve">ree and </w:t>
      </w:r>
      <w:r w:rsidR="3451E599" w:rsidRPr="7BBDE72D">
        <w:rPr>
          <w:rFonts w:ascii="Garamond" w:eastAsia="Gungsuh" w:hAnsi="Garamond" w:cs="Gungsuh"/>
        </w:rPr>
        <w:t>s</w:t>
      </w:r>
      <w:r w:rsidR="01D02E44" w:rsidRPr="7BBDE72D">
        <w:rPr>
          <w:rFonts w:ascii="Garamond" w:eastAsia="Gungsuh" w:hAnsi="Garamond" w:cs="Gungsuh"/>
        </w:rPr>
        <w:t xml:space="preserve">hrub </w:t>
      </w:r>
      <w:r w:rsidR="3451E599" w:rsidRPr="7BBDE72D">
        <w:rPr>
          <w:rFonts w:ascii="Garamond" w:eastAsia="Gungsuh" w:hAnsi="Garamond" w:cs="Gungsuh"/>
        </w:rPr>
        <w:t>l</w:t>
      </w:r>
      <w:r w:rsidR="01D02E44" w:rsidRPr="7BBDE72D">
        <w:rPr>
          <w:rFonts w:ascii="Garamond" w:eastAsia="Gungsuh" w:hAnsi="Garamond" w:cs="Gungsuh"/>
        </w:rPr>
        <w:t xml:space="preserve">andcover types </w:t>
      </w:r>
      <w:r w:rsidR="3451E599" w:rsidRPr="7BBDE72D">
        <w:rPr>
          <w:rFonts w:ascii="Garamond" w:eastAsia="Gungsuh" w:hAnsi="Garamond" w:cs="Gungsuh"/>
        </w:rPr>
        <w:t xml:space="preserve">based upon </w:t>
      </w:r>
      <w:r w:rsidR="01D02E44" w:rsidRPr="7BBDE72D">
        <w:rPr>
          <w:rFonts w:ascii="Garamond" w:eastAsia="Gungsuh" w:hAnsi="Garamond" w:cs="Gungsuh"/>
        </w:rPr>
        <w:t>ten-year intervals (Figure B2).</w:t>
      </w:r>
      <w:r w:rsidR="00F56AA2" w:rsidRPr="00F56AA2">
        <w:rPr>
          <w:rFonts w:ascii="Garamond" w:eastAsia="Gungsuh" w:hAnsi="Garamond" w:cs="Gungsuh"/>
        </w:rPr>
        <w:t xml:space="preserve"> </w:t>
      </w:r>
      <w:r w:rsidR="00F56AA2">
        <w:rPr>
          <w:rFonts w:ascii="Garamond" w:eastAsia="Gungsuh" w:hAnsi="Garamond" w:cs="Gungsuh"/>
        </w:rPr>
        <w:t>We observed large areas of woody encroachment within MCNCA and less-so within COLM boundaries (Figure 2). Large and contiguous areas of conversion between tree to shrub appeared to be mainly the result of wildfire as evident in Figure 2 with fire perimeters denoted in red. We also noted patches of conversion between shrub to grass in the western portion of MCNCA which may indicate the conversion of sagebrush habitat to an annual grass dominated landcover.</w:t>
      </w:r>
      <w:r w:rsidR="00F56AA2" w:rsidRPr="7BBDE72D">
        <w:rPr>
          <w:rFonts w:ascii="Garamond" w:eastAsia="Gungsuh" w:hAnsi="Garamond" w:cs="Gungsuh"/>
        </w:rPr>
        <w:t xml:space="preserve"> </w:t>
      </w:r>
      <w:r w:rsidR="01D02E44" w:rsidRPr="7BBDE72D">
        <w:rPr>
          <w:rFonts w:ascii="Garamond" w:eastAsia="Gungsuh" w:hAnsi="Garamond" w:cs="Gungsuh"/>
        </w:rPr>
        <w:t xml:space="preserve"> These results suggest there is </w:t>
      </w:r>
      <w:r w:rsidR="008B0E70" w:rsidRPr="7BBDE72D">
        <w:rPr>
          <w:rFonts w:ascii="Garamond" w:eastAsia="Gungsuh" w:hAnsi="Garamond" w:cs="Gungsuh"/>
        </w:rPr>
        <w:t>major</w:t>
      </w:r>
      <w:r w:rsidR="01D02E44" w:rsidRPr="7BBDE72D">
        <w:rPr>
          <w:rFonts w:ascii="Garamond" w:eastAsia="Gungsuh" w:hAnsi="Garamond" w:cs="Gungsuh"/>
        </w:rPr>
        <w:t xml:space="preserve"> disturbance happening within the study are</w:t>
      </w:r>
      <w:r w:rsidR="00191930">
        <w:rPr>
          <w:rFonts w:ascii="Garamond" w:eastAsia="Gungsuh" w:hAnsi="Garamond" w:cs="Gungsuh"/>
        </w:rPr>
        <w:t>a,</w:t>
      </w:r>
      <w:r w:rsidR="01D02E44" w:rsidRPr="7BBDE72D">
        <w:rPr>
          <w:rFonts w:ascii="Garamond" w:eastAsia="Gungsuh" w:hAnsi="Garamond" w:cs="Gungsuh"/>
        </w:rPr>
        <w:t xml:space="preserve"> </w:t>
      </w:r>
      <w:r w:rsidR="00191930">
        <w:rPr>
          <w:rFonts w:ascii="Garamond" w:eastAsia="Gungsuh" w:hAnsi="Garamond" w:cs="Gungsuh"/>
        </w:rPr>
        <w:t>and that</w:t>
      </w:r>
      <w:r w:rsidR="01D02E44" w:rsidRPr="7BBDE72D">
        <w:rPr>
          <w:rFonts w:ascii="Garamond" w:eastAsia="Gungsuh" w:hAnsi="Garamond" w:cs="Gungsuh"/>
        </w:rPr>
        <w:t xml:space="preserve"> major wildfires account for </w:t>
      </w:r>
      <w:r w:rsidR="3451E599" w:rsidRPr="7BBDE72D">
        <w:rPr>
          <w:rFonts w:ascii="Garamond" w:eastAsia="Gungsuh" w:hAnsi="Garamond" w:cs="Gungsuh"/>
        </w:rPr>
        <w:t xml:space="preserve">much of </w:t>
      </w:r>
      <w:r w:rsidR="01D02E44" w:rsidRPr="7BBDE72D">
        <w:rPr>
          <w:rFonts w:ascii="Garamond" w:eastAsia="Gungsuh" w:hAnsi="Garamond" w:cs="Gungsuh"/>
        </w:rPr>
        <w:t xml:space="preserve">the variation in landcover </w:t>
      </w:r>
      <w:r w:rsidR="3451E599" w:rsidRPr="7BBDE72D">
        <w:rPr>
          <w:rFonts w:ascii="Garamond" w:eastAsia="Gungsuh" w:hAnsi="Garamond" w:cs="Gungsuh"/>
        </w:rPr>
        <w:t>change</w:t>
      </w:r>
      <w:r w:rsidR="01D02E44" w:rsidRPr="7BBDE72D">
        <w:rPr>
          <w:rFonts w:ascii="Garamond" w:eastAsia="Gungsuh" w:hAnsi="Garamond" w:cs="Gungsuh"/>
        </w:rPr>
        <w:t xml:space="preserve"> between </w:t>
      </w:r>
      <w:r w:rsidR="3451E599" w:rsidRPr="7BBDE72D">
        <w:rPr>
          <w:rFonts w:ascii="Garamond" w:eastAsia="Gungsuh" w:hAnsi="Garamond" w:cs="Gungsuh"/>
        </w:rPr>
        <w:t xml:space="preserve">the </w:t>
      </w:r>
      <w:r w:rsidR="01D02E44" w:rsidRPr="7BBDE72D">
        <w:rPr>
          <w:rFonts w:ascii="Garamond" w:eastAsia="Gungsuh" w:hAnsi="Garamond" w:cs="Gungsuh"/>
        </w:rPr>
        <w:t xml:space="preserve">intervals. </w:t>
      </w:r>
    </w:p>
    <w:p w14:paraId="2AFC286D" w14:textId="77777777" w:rsidR="008860BF" w:rsidRPr="00430495" w:rsidRDefault="008860BF" w:rsidP="008860BF">
      <w:pPr>
        <w:spacing w:after="0" w:line="240" w:lineRule="auto"/>
        <w:rPr>
          <w:rFonts w:ascii="Garamond" w:eastAsia="Gungsuh" w:hAnsi="Garamond" w:cs="Gungsuh"/>
        </w:rPr>
      </w:pPr>
    </w:p>
    <w:p w14:paraId="25C6F0E0" w14:textId="13324621" w:rsidR="009842C7" w:rsidRPr="009842C7" w:rsidRDefault="4973D100" w:rsidP="21B1D8D5">
      <w:pPr>
        <w:spacing w:line="240" w:lineRule="auto"/>
        <w:contextualSpacing/>
        <w:rPr>
          <w:rFonts w:ascii="Garamond" w:eastAsia="Garamond" w:hAnsi="Garamond" w:cs="Garamond"/>
          <w:i/>
          <w:iCs/>
        </w:rPr>
      </w:pPr>
      <w:r w:rsidRPr="21B1D8D5">
        <w:rPr>
          <w:rFonts w:ascii="Garamond" w:eastAsia="Garamond" w:hAnsi="Garamond" w:cs="Garamond"/>
          <w:i/>
          <w:iCs/>
        </w:rPr>
        <w:t>Figure 2</w:t>
      </w:r>
      <w:r w:rsidR="003B78E8" w:rsidRPr="21B1D8D5">
        <w:rPr>
          <w:rFonts w:ascii="Garamond" w:eastAsia="Garamond" w:hAnsi="Garamond" w:cs="Garamond"/>
          <w:i/>
          <w:iCs/>
        </w:rPr>
        <w:t>.</w:t>
      </w:r>
      <w:r w:rsidR="003559B7" w:rsidRPr="21B1D8D5">
        <w:rPr>
          <w:rFonts w:ascii="Garamond" w:eastAsia="Garamond" w:hAnsi="Garamond" w:cs="Garamond"/>
          <w:i/>
          <w:iCs/>
        </w:rPr>
        <w:t xml:space="preserve"> </w:t>
      </w:r>
      <w:r w:rsidRPr="21B1D8D5">
        <w:rPr>
          <w:rFonts w:ascii="Garamond" w:eastAsia="Garamond" w:hAnsi="Garamond" w:cs="Garamond"/>
        </w:rPr>
        <w:t>Conversions of Tree, Shrub, and Grass &amp; Forb landcover types within the boundaries of MC</w:t>
      </w:r>
      <w:r w:rsidR="009A7628" w:rsidRPr="21B1D8D5">
        <w:rPr>
          <w:rFonts w:ascii="Garamond" w:eastAsia="Garamond" w:hAnsi="Garamond" w:cs="Garamond"/>
        </w:rPr>
        <w:t>NCA</w:t>
      </w:r>
      <w:r w:rsidRPr="21B1D8D5">
        <w:rPr>
          <w:rFonts w:ascii="Garamond" w:eastAsia="Garamond" w:hAnsi="Garamond" w:cs="Garamond"/>
        </w:rPr>
        <w:t xml:space="preserve"> between 1985</w:t>
      </w:r>
      <w:r w:rsidR="00BA531E" w:rsidRPr="21B1D8D5">
        <w:rPr>
          <w:rFonts w:ascii="Garamond" w:eastAsia="Garamond" w:hAnsi="Garamond" w:cs="Garamond"/>
        </w:rPr>
        <w:t>–</w:t>
      </w:r>
      <w:r w:rsidRPr="21B1D8D5">
        <w:rPr>
          <w:rFonts w:ascii="Garamond" w:eastAsia="Garamond" w:hAnsi="Garamond" w:cs="Garamond"/>
        </w:rPr>
        <w:t>2020. Fire perimeters from the 1985</w:t>
      </w:r>
      <w:r w:rsidR="00BA531E" w:rsidRPr="21B1D8D5">
        <w:rPr>
          <w:rFonts w:ascii="Garamond" w:eastAsia="Garamond" w:hAnsi="Garamond" w:cs="Garamond"/>
        </w:rPr>
        <w:t>–</w:t>
      </w:r>
      <w:r w:rsidRPr="21B1D8D5">
        <w:rPr>
          <w:rFonts w:ascii="Garamond" w:eastAsia="Garamond" w:hAnsi="Garamond" w:cs="Garamond"/>
        </w:rPr>
        <w:t xml:space="preserve">2020 are overlaying </w:t>
      </w:r>
      <w:r w:rsidR="009A7628" w:rsidRPr="21B1D8D5">
        <w:rPr>
          <w:rFonts w:ascii="Garamond" w:eastAsia="Garamond" w:hAnsi="Garamond" w:cs="Garamond"/>
        </w:rPr>
        <w:t xml:space="preserve">on </w:t>
      </w:r>
      <w:r w:rsidRPr="21B1D8D5">
        <w:rPr>
          <w:rFonts w:ascii="Garamond" w:eastAsia="Garamond" w:hAnsi="Garamond" w:cs="Garamond"/>
        </w:rPr>
        <w:t>the map.</w:t>
      </w:r>
    </w:p>
    <w:p w14:paraId="55F2CD2B" w14:textId="080B2F2A" w:rsidR="796A293C" w:rsidRDefault="796A293C" w:rsidP="64BB1ACE">
      <w:pPr>
        <w:spacing w:after="0" w:line="240" w:lineRule="auto"/>
        <w:rPr>
          <w:rFonts w:ascii="Garamond" w:eastAsia="Garamond" w:hAnsi="Garamond" w:cs="Garamond"/>
          <w:i/>
          <w:iCs/>
        </w:rPr>
      </w:pPr>
      <w:r w:rsidRPr="64BB1ACE">
        <w:rPr>
          <w:rFonts w:ascii="Garamond" w:eastAsia="Garamond" w:hAnsi="Garamond" w:cs="Garamond"/>
          <w:i/>
          <w:iCs/>
        </w:rPr>
        <w:lastRenderedPageBreak/>
        <w:t>4.1.2 Fire recovery</w:t>
      </w:r>
    </w:p>
    <w:p w14:paraId="7857900E" w14:textId="30F59B90" w:rsidR="01D02E44" w:rsidRDefault="01D02E44" w:rsidP="007330D4">
      <w:pPr>
        <w:spacing w:after="0" w:line="240" w:lineRule="auto"/>
      </w:pPr>
      <w:r w:rsidRPr="7BBDE72D">
        <w:rPr>
          <w:rFonts w:ascii="Garamond" w:eastAsia="Garamond" w:hAnsi="Garamond" w:cs="Garamond"/>
        </w:rPr>
        <w:t xml:space="preserve">We found that </w:t>
      </w:r>
      <w:r w:rsidR="3451E599" w:rsidRPr="7BBDE72D">
        <w:rPr>
          <w:rFonts w:ascii="Garamond" w:eastAsia="Garamond" w:hAnsi="Garamond" w:cs="Garamond"/>
        </w:rPr>
        <w:t xml:space="preserve">more severe </w:t>
      </w:r>
      <w:r w:rsidRPr="7BBDE72D">
        <w:rPr>
          <w:rFonts w:ascii="Garamond" w:eastAsia="Garamond" w:hAnsi="Garamond" w:cs="Garamond"/>
        </w:rPr>
        <w:t>burn</w:t>
      </w:r>
      <w:r w:rsidR="3451E599" w:rsidRPr="7BBDE72D">
        <w:rPr>
          <w:rFonts w:ascii="Garamond" w:eastAsia="Garamond" w:hAnsi="Garamond" w:cs="Garamond"/>
        </w:rPr>
        <w:t>s</w:t>
      </w:r>
      <w:r w:rsidRPr="7BBDE72D">
        <w:rPr>
          <w:rFonts w:ascii="Garamond" w:eastAsia="Garamond" w:hAnsi="Garamond" w:cs="Garamond"/>
        </w:rPr>
        <w:t xml:space="preserve"> resulted in greater post-fire effects as evident </w:t>
      </w:r>
      <w:r w:rsidR="00EC3649">
        <w:rPr>
          <w:rFonts w:ascii="Garamond" w:eastAsia="Garamond" w:hAnsi="Garamond" w:cs="Garamond"/>
        </w:rPr>
        <w:t>by</w:t>
      </w:r>
      <w:r w:rsidRPr="7BBDE72D">
        <w:rPr>
          <w:rFonts w:ascii="Garamond" w:eastAsia="Garamond" w:hAnsi="Garamond" w:cs="Garamond"/>
        </w:rPr>
        <w:t xml:space="preserve"> the mean NDVI difference</w:t>
      </w:r>
      <w:r w:rsidR="00EC3649">
        <w:rPr>
          <w:rFonts w:ascii="Garamond" w:eastAsia="Garamond" w:hAnsi="Garamond" w:cs="Garamond"/>
        </w:rPr>
        <w:t>,</w:t>
      </w:r>
      <w:r w:rsidRPr="7BBDE72D">
        <w:rPr>
          <w:rFonts w:ascii="Garamond" w:eastAsia="Garamond" w:hAnsi="Garamond" w:cs="Garamond"/>
        </w:rPr>
        <w:t xml:space="preserve"> </w:t>
      </w:r>
      <w:r w:rsidR="003C30C7">
        <w:rPr>
          <w:rFonts w:ascii="Garamond" w:eastAsia="Garamond" w:hAnsi="Garamond" w:cs="Garamond"/>
        </w:rPr>
        <w:t xml:space="preserve">which </w:t>
      </w:r>
      <w:r w:rsidRPr="7BBDE72D">
        <w:rPr>
          <w:rFonts w:ascii="Garamond" w:eastAsia="Garamond" w:hAnsi="Garamond" w:cs="Garamond"/>
        </w:rPr>
        <w:t xml:space="preserve">was progressively lower for each increasing burn severity class (Figure 3). For </w:t>
      </w:r>
      <w:r w:rsidR="3451E599" w:rsidRPr="7BBDE72D">
        <w:rPr>
          <w:rFonts w:ascii="Garamond" w:eastAsia="Garamond" w:hAnsi="Garamond" w:cs="Garamond"/>
        </w:rPr>
        <w:t>PJW</w:t>
      </w:r>
      <w:r w:rsidRPr="7BBDE72D">
        <w:rPr>
          <w:rFonts w:ascii="Garamond" w:eastAsia="Garamond" w:hAnsi="Garamond" w:cs="Garamond"/>
        </w:rPr>
        <w:t xml:space="preserve">, unburned areas resulted in the lowest NDVI difference at each time step while the high burn severity class had the greatest loss in NDVI at each time step. On average, NDVI values show a sharp decline at one-year post-fire with a considerable increase by year </w:t>
      </w:r>
      <w:r w:rsidR="001214CE">
        <w:rPr>
          <w:rFonts w:ascii="Garamond" w:eastAsia="Garamond" w:hAnsi="Garamond" w:cs="Garamond"/>
        </w:rPr>
        <w:t>five</w:t>
      </w:r>
      <w:r w:rsidR="561F3952" w:rsidRPr="7BBDE72D">
        <w:rPr>
          <w:rFonts w:ascii="Garamond" w:eastAsia="Garamond" w:hAnsi="Garamond" w:cs="Garamond"/>
        </w:rPr>
        <w:t xml:space="preserve"> </w:t>
      </w:r>
      <w:r w:rsidR="00492DAD">
        <w:rPr>
          <w:rFonts w:ascii="Garamond" w:eastAsia="Garamond" w:hAnsi="Garamond" w:cs="Garamond"/>
        </w:rPr>
        <w:t>post-</w:t>
      </w:r>
      <w:r w:rsidR="561F3952" w:rsidRPr="7BBDE72D">
        <w:rPr>
          <w:rFonts w:ascii="Garamond" w:eastAsia="Garamond" w:hAnsi="Garamond" w:cs="Garamond"/>
        </w:rPr>
        <w:t>fire</w:t>
      </w:r>
      <w:r w:rsidRPr="7BBDE72D">
        <w:rPr>
          <w:rFonts w:ascii="Garamond" w:eastAsia="Garamond" w:hAnsi="Garamond" w:cs="Garamond"/>
        </w:rPr>
        <w:t>. After 20 years of recovery, there were still noticeable declines in vegetation compared to pre-fire conditions with clear separation between severity classes. Fractional cover changes showed a more complex recovery (Figure 4). Tree cover losses in PJW were proportional to burn severity and showed no strong signs of recovery even at 20 years post fire. Bare ground estimates increased sharply at one-year post-fire and dropped toward pre-fire level</w:t>
      </w:r>
      <w:r w:rsidRPr="007B0FA4">
        <w:rPr>
          <w:rFonts w:ascii="Garamond" w:eastAsia="Garamond" w:hAnsi="Garamond" w:cs="Garamond"/>
          <w:color w:val="000000" w:themeColor="text1"/>
        </w:rPr>
        <w:t>s</w:t>
      </w:r>
      <w:r w:rsidR="00F56AA2">
        <w:rPr>
          <w:rFonts w:ascii="Garamond" w:eastAsia="Garamond" w:hAnsi="Garamond" w:cs="Garamond"/>
          <w:color w:val="000000" w:themeColor="text1"/>
        </w:rPr>
        <w:t xml:space="preserve"> after 5 years</w:t>
      </w:r>
      <w:r w:rsidR="00662B20">
        <w:rPr>
          <w:rFonts w:ascii="Garamond" w:eastAsia="Garamond" w:hAnsi="Garamond" w:cs="Garamond"/>
          <w:color w:val="000000" w:themeColor="text1"/>
        </w:rPr>
        <w:t xml:space="preserve"> of</w:t>
      </w:r>
      <w:r w:rsidR="00F56AA2">
        <w:rPr>
          <w:rFonts w:ascii="Garamond" w:eastAsia="Garamond" w:hAnsi="Garamond" w:cs="Garamond"/>
          <w:color w:val="000000" w:themeColor="text1"/>
        </w:rPr>
        <w:t xml:space="preserve"> recovery</w:t>
      </w:r>
      <w:r w:rsidR="007330D4" w:rsidRPr="007B0FA4">
        <w:rPr>
          <w:rFonts w:ascii="Garamond" w:eastAsia="Garamond" w:hAnsi="Garamond" w:cs="Garamond"/>
          <w:color w:val="000000" w:themeColor="text1"/>
        </w:rPr>
        <w:t>,</w:t>
      </w:r>
      <w:r w:rsidRPr="007B0FA4">
        <w:rPr>
          <w:rFonts w:ascii="Garamond" w:eastAsia="Garamond" w:hAnsi="Garamond" w:cs="Garamond"/>
          <w:color w:val="000000" w:themeColor="text1"/>
        </w:rPr>
        <w:t xml:space="preserve"> </w:t>
      </w:r>
      <w:r w:rsidRPr="7BBDE72D">
        <w:rPr>
          <w:rFonts w:ascii="Garamond" w:eastAsia="Garamond" w:hAnsi="Garamond" w:cs="Garamond"/>
        </w:rPr>
        <w:t xml:space="preserve">while shrubs, forbs and grass estimates increased at </w:t>
      </w:r>
      <w:r w:rsidR="00492DAD">
        <w:rPr>
          <w:rFonts w:ascii="Garamond" w:eastAsia="Garamond" w:hAnsi="Garamond" w:cs="Garamond"/>
        </w:rPr>
        <w:t>five</w:t>
      </w:r>
      <w:r w:rsidRPr="7BBDE72D">
        <w:rPr>
          <w:rFonts w:ascii="Garamond" w:eastAsia="Garamond" w:hAnsi="Garamond" w:cs="Garamond"/>
        </w:rPr>
        <w:t xml:space="preserve"> years post-fire.</w:t>
      </w:r>
    </w:p>
    <w:p w14:paraId="2B16D75D" w14:textId="2FBF8BDF" w:rsidR="64BB1ACE" w:rsidRDefault="64BB1ACE" w:rsidP="64BB1ACE">
      <w:pPr>
        <w:spacing w:after="0" w:line="240" w:lineRule="auto"/>
        <w:jc w:val="center"/>
      </w:pPr>
      <w:r>
        <w:rPr>
          <w:noProof/>
        </w:rPr>
        <w:drawing>
          <wp:inline distT="0" distB="0" distL="0" distR="0" wp14:anchorId="2E539D19" wp14:editId="6114F8BF">
            <wp:extent cx="4572000" cy="1914525"/>
            <wp:effectExtent l="0" t="0" r="0" b="0"/>
            <wp:docPr id="2083143021" name="Picture 20831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143021"/>
                    <pic:cNvPicPr/>
                  </pic:nvPicPr>
                  <pic:blipFill>
                    <a:blip r:embed="rId14">
                      <a:extLst>
                        <a:ext uri="{28A0092B-C50C-407E-A947-70E740481C1C}">
                          <a14:useLocalDpi xmlns:a14="http://schemas.microsoft.com/office/drawing/2010/main" val="0"/>
                        </a:ext>
                      </a:extLst>
                    </a:blip>
                    <a:stretch>
                      <a:fillRect/>
                    </a:stretch>
                  </pic:blipFill>
                  <pic:spPr>
                    <a:xfrm>
                      <a:off x="0" y="0"/>
                      <a:ext cx="4572000" cy="1914525"/>
                    </a:xfrm>
                    <a:prstGeom prst="rect">
                      <a:avLst/>
                    </a:prstGeom>
                  </pic:spPr>
                </pic:pic>
              </a:graphicData>
            </a:graphic>
          </wp:inline>
        </w:drawing>
      </w:r>
    </w:p>
    <w:p w14:paraId="6A30BFF2" w14:textId="4BC69FBC" w:rsidR="2351DC5D" w:rsidRPr="002E51F9" w:rsidRDefault="4973D100" w:rsidP="7BBDE72D">
      <w:pPr>
        <w:spacing w:after="0" w:line="240" w:lineRule="auto"/>
        <w:jc w:val="center"/>
        <w:rPr>
          <w:rFonts w:ascii="Garamond" w:eastAsia="Garamond" w:hAnsi="Garamond" w:cs="Garamond"/>
          <w:i/>
          <w:iCs/>
        </w:rPr>
      </w:pPr>
      <w:r w:rsidRPr="7BBDE72D">
        <w:rPr>
          <w:rFonts w:ascii="Garamond" w:eastAsia="Garamond" w:hAnsi="Garamond" w:cs="Garamond"/>
          <w:i/>
          <w:iCs/>
        </w:rPr>
        <w:t>Figure 3</w:t>
      </w:r>
      <w:r w:rsidR="003B78E8" w:rsidRPr="7BBDE72D">
        <w:rPr>
          <w:rFonts w:ascii="Garamond" w:eastAsia="Garamond" w:hAnsi="Garamond" w:cs="Garamond"/>
          <w:i/>
          <w:iCs/>
        </w:rPr>
        <w:t>.</w:t>
      </w:r>
      <w:r w:rsidRPr="7BBDE72D">
        <w:rPr>
          <w:rFonts w:ascii="Garamond" w:eastAsia="Garamond" w:hAnsi="Garamond" w:cs="Garamond"/>
          <w:i/>
          <w:iCs/>
        </w:rPr>
        <w:t xml:space="preserve"> </w:t>
      </w:r>
      <w:r w:rsidRPr="7BBDE72D">
        <w:rPr>
          <w:rFonts w:ascii="Garamond" w:eastAsia="Garamond" w:hAnsi="Garamond" w:cs="Garamond"/>
        </w:rPr>
        <w:t>Mean percent change in NDVI values for pinyon-juniper woodland and sagebrush habitat at 1-, 5-, 10-, and 20-years post-fire as compared to pre-fire conditions, grouped by burn severity classification.</w:t>
      </w:r>
      <w:r w:rsidRPr="7BBDE72D">
        <w:rPr>
          <w:rFonts w:ascii="Garamond" w:eastAsia="Garamond" w:hAnsi="Garamond" w:cs="Garamond"/>
          <w:i/>
          <w:iCs/>
        </w:rPr>
        <w:t xml:space="preserve"> </w:t>
      </w:r>
    </w:p>
    <w:p w14:paraId="70D698A6" w14:textId="1EBA2BD7" w:rsidR="2351DC5D" w:rsidRDefault="2351DC5D" w:rsidP="2351DC5D">
      <w:pPr>
        <w:spacing w:after="0" w:line="240" w:lineRule="auto"/>
        <w:jc w:val="center"/>
        <w:rPr>
          <w:rFonts w:ascii="Garamond" w:eastAsia="Garamond" w:hAnsi="Garamond" w:cs="Garamond"/>
          <w:i/>
          <w:iCs/>
          <w:color w:val="44546A"/>
        </w:rPr>
      </w:pPr>
    </w:p>
    <w:p w14:paraId="2D0CF64B" w14:textId="251B33C9" w:rsidR="2351DC5D" w:rsidRDefault="01D02E44" w:rsidP="2351DC5D">
      <w:pPr>
        <w:spacing w:after="0" w:line="240" w:lineRule="auto"/>
        <w:rPr>
          <w:rFonts w:ascii="Garamond" w:eastAsia="Garamond" w:hAnsi="Garamond" w:cs="Garamond"/>
        </w:rPr>
      </w:pPr>
      <w:r w:rsidRPr="7BBDE72D">
        <w:rPr>
          <w:rFonts w:ascii="Garamond" w:eastAsia="Garamond" w:hAnsi="Garamond" w:cs="Garamond"/>
        </w:rPr>
        <w:t xml:space="preserve">Sagebrush habitat exhibited more complex trends in NDVI values over time. The amount of NDVI reduction was greatest in high severity burns at </w:t>
      </w:r>
      <w:r w:rsidR="279D9FD4" w:rsidRPr="7BBDE72D">
        <w:rPr>
          <w:rFonts w:ascii="Garamond" w:eastAsia="Garamond" w:hAnsi="Garamond" w:cs="Garamond"/>
        </w:rPr>
        <w:t>one-year</w:t>
      </w:r>
      <w:r w:rsidRPr="7BBDE72D">
        <w:rPr>
          <w:rFonts w:ascii="Garamond" w:eastAsia="Garamond" w:hAnsi="Garamond" w:cs="Garamond"/>
        </w:rPr>
        <w:t xml:space="preserve"> post-fire; however, the high severity class reached near-unburned levels of mean NDVI loss at 10 years post-fire (Figure 3). Low severity areas showed recovery trends that were similar to unburned areas. This signature could be explained by a much larger increase in forbs and grasses at 10 years exhibited by high severity burned areas (Figure 4). Shrub loss after fire in sagebrush habitats was much greater for high severity burns when compared to the lower severity burn classes. While the lower severity burn areas recover</w:t>
      </w:r>
      <w:r w:rsidR="003C45D0">
        <w:rPr>
          <w:rFonts w:ascii="Garamond" w:eastAsia="Garamond" w:hAnsi="Garamond" w:cs="Garamond"/>
        </w:rPr>
        <w:t>ed</w:t>
      </w:r>
      <w:r w:rsidRPr="7BBDE72D">
        <w:rPr>
          <w:rFonts w:ascii="Garamond" w:eastAsia="Garamond" w:hAnsi="Garamond" w:cs="Garamond"/>
        </w:rPr>
        <w:t xml:space="preserve"> to near-unburned levels of shrub cover after 5 years, high severity burn areas remain much lower even at 20 years post-fire. Tree cover changes in sagebrush habitats appeared to be relatively low, yet the lack of recovery mirrors the trends seen in pinyon-juniper woodlands.</w:t>
      </w:r>
    </w:p>
    <w:p w14:paraId="6F393E4E" w14:textId="40D5A554" w:rsidR="01D02E44" w:rsidRDefault="64BB1ACE" w:rsidP="01D02E44">
      <w:pPr>
        <w:pStyle w:val="NoSpacing"/>
        <w:jc w:val="center"/>
      </w:pPr>
      <w:r>
        <w:rPr>
          <w:noProof/>
        </w:rPr>
        <w:drawing>
          <wp:inline distT="0" distB="0" distL="0" distR="0" wp14:anchorId="3B213945" wp14:editId="7C97B351">
            <wp:extent cx="5061284" cy="2224856"/>
            <wp:effectExtent l="0" t="0" r="0" b="0"/>
            <wp:docPr id="1608127431" name="Picture 160812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1274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1872" cy="2251489"/>
                    </a:xfrm>
                    <a:prstGeom prst="rect">
                      <a:avLst/>
                    </a:prstGeom>
                  </pic:spPr>
                </pic:pic>
              </a:graphicData>
            </a:graphic>
          </wp:inline>
        </w:drawing>
      </w:r>
    </w:p>
    <w:p w14:paraId="4F6E1149" w14:textId="5C1386D5" w:rsidR="009134FF" w:rsidRDefault="4973D100" w:rsidP="007330D4">
      <w:pPr>
        <w:pStyle w:val="NoSpacing"/>
        <w:jc w:val="center"/>
        <w:rPr>
          <w:rFonts w:ascii="Garamond" w:hAnsi="Garamond"/>
          <w:b/>
          <w:bCs/>
          <w:i/>
          <w:iCs/>
        </w:rPr>
      </w:pPr>
      <w:r w:rsidRPr="7BBDE72D">
        <w:rPr>
          <w:rFonts w:ascii="Garamond" w:eastAsia="Garamond" w:hAnsi="Garamond" w:cs="Garamond"/>
          <w:i/>
          <w:iCs/>
        </w:rPr>
        <w:t>Figure 4</w:t>
      </w:r>
      <w:r w:rsidR="003B78E8" w:rsidRPr="7BBDE72D">
        <w:rPr>
          <w:rFonts w:ascii="Garamond" w:eastAsia="Garamond" w:hAnsi="Garamond" w:cs="Garamond"/>
          <w:i/>
          <w:iCs/>
        </w:rPr>
        <w:t>.</w:t>
      </w:r>
      <w:r w:rsidRPr="7BBDE72D">
        <w:rPr>
          <w:rFonts w:ascii="Garamond" w:eastAsia="Garamond" w:hAnsi="Garamond" w:cs="Garamond"/>
          <w:i/>
          <w:iCs/>
        </w:rPr>
        <w:t xml:space="preserve"> </w:t>
      </w:r>
      <w:r w:rsidRPr="7BBDE72D">
        <w:rPr>
          <w:rFonts w:ascii="Garamond" w:eastAsia="Garamond" w:hAnsi="Garamond" w:cs="Garamond"/>
        </w:rPr>
        <w:t>Mean change in fractional land cover for pinyon-juniper woodland and sagebrush habitat at 1-, 5-, 10-, and 20-years post-fire, grouped by burn severity classification.</w:t>
      </w:r>
    </w:p>
    <w:p w14:paraId="033D77E0" w14:textId="08D5AFBF" w:rsidR="01D02E44" w:rsidRPr="003B78E8" w:rsidRDefault="01D02E44" w:rsidP="7BBDE72D">
      <w:pPr>
        <w:pStyle w:val="NoSpacing"/>
        <w:rPr>
          <w:rFonts w:ascii="Garamond" w:hAnsi="Garamond"/>
          <w:i/>
          <w:iCs/>
        </w:rPr>
      </w:pPr>
      <w:r w:rsidRPr="7BBDE72D">
        <w:rPr>
          <w:rFonts w:ascii="Garamond" w:hAnsi="Garamond"/>
          <w:i/>
          <w:iCs/>
        </w:rPr>
        <w:lastRenderedPageBreak/>
        <w:t xml:space="preserve">4.1.3. </w:t>
      </w:r>
      <w:r w:rsidR="242D95EF" w:rsidRPr="7BBDE72D">
        <w:rPr>
          <w:rFonts w:ascii="Garamond" w:hAnsi="Garamond"/>
          <w:i/>
          <w:iCs/>
        </w:rPr>
        <w:t xml:space="preserve">Mapping Potential </w:t>
      </w:r>
      <w:r w:rsidR="00EF3824">
        <w:rPr>
          <w:rFonts w:ascii="Garamond" w:hAnsi="Garamond"/>
          <w:i/>
          <w:iCs/>
        </w:rPr>
        <w:t>Ips</w:t>
      </w:r>
      <w:r w:rsidR="242D95EF" w:rsidRPr="7BBDE72D">
        <w:rPr>
          <w:rFonts w:ascii="Garamond" w:hAnsi="Garamond"/>
          <w:i/>
          <w:iCs/>
        </w:rPr>
        <w:t xml:space="preserve"> </w:t>
      </w:r>
      <w:r w:rsidRPr="7BBDE72D">
        <w:rPr>
          <w:rFonts w:ascii="Garamond" w:hAnsi="Garamond"/>
          <w:i/>
          <w:iCs/>
        </w:rPr>
        <w:t xml:space="preserve">Beetle </w:t>
      </w:r>
      <w:r w:rsidR="242D95EF" w:rsidRPr="7BBDE72D">
        <w:rPr>
          <w:rFonts w:ascii="Garamond" w:hAnsi="Garamond"/>
          <w:i/>
          <w:iCs/>
        </w:rPr>
        <w:t>Damage to PJW</w:t>
      </w:r>
    </w:p>
    <w:p w14:paraId="284BE470" w14:textId="4F735E69" w:rsidR="00F56AA2" w:rsidRDefault="008860BF" w:rsidP="00F56AA2">
      <w:pPr>
        <w:spacing w:line="257" w:lineRule="auto"/>
        <w:rPr>
          <w:rFonts w:ascii="Garamond" w:eastAsia="Garamond" w:hAnsi="Garamond" w:cs="Garamond"/>
          <w:color w:val="000000" w:themeColor="text1"/>
        </w:rPr>
      </w:pPr>
      <w:r>
        <w:rPr>
          <w:rFonts w:ascii="Garamond" w:eastAsia="Garamond" w:hAnsi="Garamond" w:cs="Garamond"/>
          <w:noProof/>
          <w:color w:val="0D0D0D" w:themeColor="text1" w:themeTint="F2"/>
        </w:rPr>
        <mc:AlternateContent>
          <mc:Choice Requires="wpg">
            <w:drawing>
              <wp:anchor distT="0" distB="0" distL="114300" distR="114300" simplePos="0" relativeHeight="251658244" behindDoc="0" locked="0" layoutInCell="1" allowOverlap="1" wp14:anchorId="5058B90B" wp14:editId="5F3403BA">
                <wp:simplePos x="0" y="0"/>
                <wp:positionH relativeFrom="margin">
                  <wp:posOffset>0</wp:posOffset>
                </wp:positionH>
                <wp:positionV relativeFrom="paragraph">
                  <wp:posOffset>2462418</wp:posOffset>
                </wp:positionV>
                <wp:extent cx="6035040" cy="4265295"/>
                <wp:effectExtent l="0" t="0" r="3810" b="1905"/>
                <wp:wrapNone/>
                <wp:docPr id="8" name="Group 8"/>
                <wp:cNvGraphicFramePr/>
                <a:graphic xmlns:a="http://schemas.openxmlformats.org/drawingml/2006/main">
                  <a:graphicData uri="http://schemas.microsoft.com/office/word/2010/wordprocessingGroup">
                    <wpg:wgp>
                      <wpg:cNvGrpSpPr/>
                      <wpg:grpSpPr>
                        <a:xfrm>
                          <a:off x="0" y="0"/>
                          <a:ext cx="6035040" cy="4265295"/>
                          <a:chOff x="0" y="0"/>
                          <a:chExt cx="6035040" cy="4265295"/>
                        </a:xfrm>
                      </wpg:grpSpPr>
                      <pic:pic xmlns:pic="http://schemas.openxmlformats.org/drawingml/2006/picture">
                        <pic:nvPicPr>
                          <pic:cNvPr id="1663726561" name="Picture 1663726561"/>
                          <pic:cNvPicPr>
                            <a:picLocks noChangeAspect="1"/>
                          </pic:cNvPicPr>
                        </pic:nvPicPr>
                        <pic:blipFill rotWithShape="1">
                          <a:blip r:embed="rId16">
                            <a:extLst>
                              <a:ext uri="{28A0092B-C50C-407E-A947-70E740481C1C}">
                                <a14:useLocalDpi xmlns:a14="http://schemas.microsoft.com/office/drawing/2010/main" val="0"/>
                              </a:ext>
                            </a:extLst>
                          </a:blip>
                          <a:srcRect t="4439" b="4119"/>
                          <a:stretch/>
                        </pic:blipFill>
                        <pic:spPr bwMode="auto">
                          <a:xfrm>
                            <a:off x="0" y="0"/>
                            <a:ext cx="6035040" cy="4265295"/>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4438650" y="2876550"/>
                            <a:ext cx="1219200" cy="457200"/>
                          </a:xfrm>
                          <a:prstGeom prst="rect">
                            <a:avLst/>
                          </a:prstGeom>
                          <a:solidFill>
                            <a:schemeClr val="bg1"/>
                          </a:solidFill>
                          <a:ln w="6350">
                            <a:noFill/>
                          </a:ln>
                        </wps:spPr>
                        <wps:txbx>
                          <w:txbxContent>
                            <w:p w14:paraId="7A71D431" w14:textId="77777777" w:rsidR="008860BF" w:rsidRPr="00441DE4" w:rsidRDefault="008860BF" w:rsidP="008860BF">
                              <w:pPr>
                                <w:spacing w:after="0" w:line="240" w:lineRule="auto"/>
                                <w:rPr>
                                  <w:rFonts w:ascii="Century Gothic" w:hAnsi="Century Gothic"/>
                                  <w:b/>
                                  <w:bCs/>
                                  <w:sz w:val="15"/>
                                  <w:szCs w:val="15"/>
                                </w:rPr>
                              </w:pPr>
                              <w:r w:rsidRPr="00441DE4">
                                <w:rPr>
                                  <w:rFonts w:ascii="Century Gothic" w:hAnsi="Century Gothic"/>
                                  <w:b/>
                                  <w:bCs/>
                                  <w:sz w:val="15"/>
                                  <w:szCs w:val="15"/>
                                </w:rPr>
                                <w:t>Years of Consecutive Vegetation Productivity Decline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58B90B" id="Group 8" o:spid="_x0000_s1026" style="position:absolute;margin-left:0;margin-top:193.9pt;width:475.2pt;height:335.85pt;z-index:251658244;mso-position-horizontal-relative:margin" coordsize="60350,42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3726561" o:spid="_x0000_s1027" type="#_x0000_t75" style="position:absolute;width:60350;height:4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">
                  <v:imagedata r:id="rId17" o:title="" croptop="2909f" cropbottom="2699f"/>
                </v:shape>
                <v:shapetype id="_x0000_t202" coordsize="21600,21600" o:spt="202" path="m,l,21600r21600,l21600,xe">
                  <v:stroke joinstyle="miter"/>
                  <v:path gradientshapeok="t" o:connecttype="rect"/>
                </v:shapetype>
                <v:shape id="Text Box 3" o:spid="_x0000_s1028" type="#_x0000_t202" style="position:absolute;left:44386;top:28765;width:1219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p w14:paraId="7A71D431" w14:textId="77777777" w:rsidR="008860BF" w:rsidRPr="00441DE4" w:rsidRDefault="008860BF" w:rsidP="008860BF">
                        <w:pPr>
                          <w:spacing w:after="0" w:line="240" w:lineRule="auto"/>
                          <w:rPr>
                            <w:rFonts w:ascii="Century Gothic" w:hAnsi="Century Gothic"/>
                            <w:b/>
                            <w:bCs/>
                            <w:sz w:val="15"/>
                            <w:szCs w:val="15"/>
                          </w:rPr>
                        </w:pPr>
                        <w:r w:rsidRPr="00441DE4">
                          <w:rPr>
                            <w:rFonts w:ascii="Century Gothic" w:hAnsi="Century Gothic"/>
                            <w:b/>
                            <w:bCs/>
                            <w:sz w:val="15"/>
                            <w:szCs w:val="15"/>
                          </w:rPr>
                          <w:t>Years of Consecutive Vegetation Productivity Decline</w:t>
                        </w:r>
                      </w:p>
                    </w:txbxContent>
                  </v:textbox>
                </v:shape>
                <w10:wrap anchorx="margin"/>
              </v:group>
            </w:pict>
          </mc:Fallback>
        </mc:AlternateContent>
      </w:r>
      <w:r w:rsidR="00303C4E">
        <w:rPr>
          <w:rFonts w:ascii="Garamond" w:eastAsia="Garamond" w:hAnsi="Garamond" w:cs="Garamond"/>
          <w:color w:val="0D0D0D" w:themeColor="text1" w:themeTint="F2"/>
        </w:rPr>
        <w:t>T</w:t>
      </w:r>
      <w:r w:rsidR="64BB1ACE" w:rsidRPr="09E34726">
        <w:rPr>
          <w:rFonts w:ascii="Garamond" w:eastAsia="Garamond" w:hAnsi="Garamond" w:cs="Garamond"/>
          <w:color w:val="0D0D0D" w:themeColor="text1" w:themeTint="F2"/>
        </w:rPr>
        <w:t>he result</w:t>
      </w:r>
      <w:r w:rsidR="00B25A78">
        <w:rPr>
          <w:rFonts w:ascii="Garamond" w:eastAsia="Garamond" w:hAnsi="Garamond" w:cs="Garamond"/>
          <w:color w:val="0D0D0D" w:themeColor="text1" w:themeTint="F2"/>
        </w:rPr>
        <w:t>s</w:t>
      </w:r>
      <w:r w:rsidR="64BB1ACE" w:rsidRPr="09E34726">
        <w:rPr>
          <w:rFonts w:ascii="Garamond" w:eastAsia="Garamond" w:hAnsi="Garamond" w:cs="Garamond"/>
          <w:color w:val="0D0D0D" w:themeColor="text1" w:themeTint="F2"/>
        </w:rPr>
        <w:t xml:space="preserve"> of the</w:t>
      </w:r>
      <w:r w:rsidR="64BB1ACE" w:rsidRPr="09E34726">
        <w:rPr>
          <w:rFonts w:ascii="Garamond" w:eastAsia="Garamond" w:hAnsi="Garamond" w:cs="Garamond"/>
          <w:color w:val="8764B8"/>
        </w:rPr>
        <w:t xml:space="preserve"> </w:t>
      </w:r>
      <w:r w:rsidR="64BB1ACE" w:rsidRPr="09E34726">
        <w:rPr>
          <w:rFonts w:ascii="Garamond" w:eastAsia="Garamond" w:hAnsi="Garamond" w:cs="Garamond"/>
        </w:rPr>
        <w:t>consecutive vegetation productivity decline map generally reflect the vegetation loss in successive years during the analysis period. Since beetle infestation often results in loss of vegetation cover</w:t>
      </w:r>
      <w:r w:rsidR="003C45D0">
        <w:rPr>
          <w:rFonts w:ascii="Garamond" w:eastAsia="Garamond" w:hAnsi="Garamond" w:cs="Garamond"/>
        </w:rPr>
        <w:t>, t</w:t>
      </w:r>
      <w:r w:rsidR="64BB1ACE" w:rsidRPr="09E34726">
        <w:rPr>
          <w:rFonts w:ascii="Garamond" w:eastAsia="Garamond" w:hAnsi="Garamond" w:cs="Garamond"/>
        </w:rPr>
        <w:t xml:space="preserve">he trend of vegetation decline in the area </w:t>
      </w:r>
      <w:r w:rsidR="00F65541">
        <w:rPr>
          <w:rFonts w:ascii="Garamond" w:eastAsia="Garamond" w:hAnsi="Garamond" w:cs="Garamond"/>
        </w:rPr>
        <w:t>suggests</w:t>
      </w:r>
      <w:r w:rsidR="64BB1ACE" w:rsidRPr="09E34726">
        <w:rPr>
          <w:rFonts w:ascii="Garamond" w:eastAsia="Garamond" w:hAnsi="Garamond" w:cs="Garamond"/>
        </w:rPr>
        <w:t xml:space="preserve"> that a large portion of the study area has been affected by beetle disturbance in at least three years (Figure 5).</w:t>
      </w:r>
      <w:r w:rsidR="64BB1ACE" w:rsidRPr="09E34726">
        <w:rPr>
          <w:rFonts w:ascii="Garamond" w:eastAsia="Garamond" w:hAnsi="Garamond" w:cs="Garamond"/>
          <w:color w:val="000000" w:themeColor="text1"/>
        </w:rPr>
        <w:t xml:space="preserve"> </w:t>
      </w:r>
      <w:r w:rsidR="00F56AA2" w:rsidRPr="7BBDE72D">
        <w:rPr>
          <w:rFonts w:ascii="Garamond" w:eastAsia="Garamond" w:hAnsi="Garamond" w:cs="Garamond"/>
          <w:color w:val="000000" w:themeColor="text1"/>
        </w:rPr>
        <w:t>This time span is designed to show persistent disturbances that occurred for 5 consecutive years that are not explained by known wildfires and silvicultural treatments</w:t>
      </w:r>
      <w:r w:rsidR="00F56AA2">
        <w:rPr>
          <w:rFonts w:ascii="Garamond" w:eastAsia="Garamond" w:hAnsi="Garamond" w:cs="Garamond"/>
          <w:color w:val="000000" w:themeColor="text1"/>
        </w:rPr>
        <w:t>.</w:t>
      </w:r>
      <w:r w:rsidR="00F56AA2" w:rsidRPr="7BBDE72D">
        <w:rPr>
          <w:rFonts w:ascii="Garamond" w:eastAsia="Garamond" w:hAnsi="Garamond" w:cs="Garamond"/>
          <w:color w:val="000000" w:themeColor="text1"/>
        </w:rPr>
        <w:t xml:space="preserve"> </w:t>
      </w:r>
      <w:r w:rsidR="00F56AA2">
        <w:rPr>
          <w:rFonts w:ascii="Garamond" w:eastAsia="Garamond" w:hAnsi="Garamond" w:cs="Garamond"/>
          <w:color w:val="000000" w:themeColor="text1"/>
        </w:rPr>
        <w:t>I</w:t>
      </w:r>
      <w:r w:rsidR="00F56AA2" w:rsidRPr="7BBDE72D">
        <w:rPr>
          <w:rFonts w:ascii="Garamond" w:eastAsia="Garamond" w:hAnsi="Garamond" w:cs="Garamond"/>
          <w:color w:val="000000" w:themeColor="text1"/>
        </w:rPr>
        <w:t xml:space="preserve">t can be inferred that these areas may possibly be zones of bark beetle infestation within the PJW in the study area. The northeast portions classified in red are areas that have consistently been disturbed for five consecutive years. These areas </w:t>
      </w:r>
      <w:r w:rsidR="00F56AA2">
        <w:rPr>
          <w:rFonts w:ascii="Garamond" w:eastAsia="Garamond" w:hAnsi="Garamond" w:cs="Garamond"/>
          <w:color w:val="000000" w:themeColor="text1"/>
        </w:rPr>
        <w:t xml:space="preserve">experienced </w:t>
      </w:r>
      <w:r w:rsidR="00F56AA2" w:rsidRPr="7BBDE72D">
        <w:rPr>
          <w:rFonts w:ascii="Garamond" w:eastAsia="Garamond" w:hAnsi="Garamond" w:cs="Garamond"/>
          <w:color w:val="000000" w:themeColor="text1"/>
        </w:rPr>
        <w:t xml:space="preserve">perennial vegetation decline </w:t>
      </w:r>
      <w:r w:rsidR="00F56AA2">
        <w:rPr>
          <w:rFonts w:ascii="Garamond" w:eastAsia="Garamond" w:hAnsi="Garamond" w:cs="Garamond"/>
          <w:color w:val="000000" w:themeColor="text1"/>
        </w:rPr>
        <w:t xml:space="preserve">and </w:t>
      </w:r>
      <w:r w:rsidR="00F56AA2" w:rsidRPr="7BBDE72D">
        <w:rPr>
          <w:rFonts w:ascii="Garamond" w:eastAsia="Garamond" w:hAnsi="Garamond" w:cs="Garamond"/>
          <w:color w:val="000000" w:themeColor="text1"/>
        </w:rPr>
        <w:t>are likely hotspot zones for beetle infestation.</w:t>
      </w:r>
      <w:r w:rsidR="006860C7">
        <w:rPr>
          <w:rFonts w:ascii="Garamond" w:eastAsia="Garamond" w:hAnsi="Garamond" w:cs="Garamond"/>
          <w:color w:val="000000" w:themeColor="text1"/>
        </w:rPr>
        <w:t xml:space="preserve"> By masking out areas of known disturbance such as fire perimeters and vegetation treatments, we can see that t</w:t>
      </w:r>
      <w:r w:rsidR="006860C7" w:rsidRPr="7BBDE72D">
        <w:rPr>
          <w:rFonts w:ascii="Garamond" w:eastAsia="Garamond" w:hAnsi="Garamond" w:cs="Garamond"/>
          <w:color w:val="000000" w:themeColor="text1"/>
        </w:rPr>
        <w:t xml:space="preserve">hese areas </w:t>
      </w:r>
      <w:r w:rsidR="006860C7">
        <w:rPr>
          <w:rFonts w:ascii="Garamond" w:eastAsia="Garamond" w:hAnsi="Garamond" w:cs="Garamond"/>
          <w:color w:val="000000" w:themeColor="text1"/>
        </w:rPr>
        <w:t xml:space="preserve">experienced unexplained </w:t>
      </w:r>
      <w:r w:rsidR="006860C7" w:rsidRPr="7BBDE72D">
        <w:rPr>
          <w:rFonts w:ascii="Garamond" w:eastAsia="Garamond" w:hAnsi="Garamond" w:cs="Garamond"/>
          <w:color w:val="000000" w:themeColor="text1"/>
        </w:rPr>
        <w:t xml:space="preserve">perennial vegetation decline </w:t>
      </w:r>
      <w:r w:rsidR="006860C7">
        <w:rPr>
          <w:rFonts w:ascii="Garamond" w:eastAsia="Garamond" w:hAnsi="Garamond" w:cs="Garamond"/>
          <w:color w:val="000000" w:themeColor="text1"/>
        </w:rPr>
        <w:t>and may indicate</w:t>
      </w:r>
      <w:r w:rsidR="006860C7" w:rsidRPr="7BBDE72D">
        <w:rPr>
          <w:rFonts w:ascii="Garamond" w:eastAsia="Garamond" w:hAnsi="Garamond" w:cs="Garamond"/>
          <w:color w:val="000000" w:themeColor="text1"/>
        </w:rPr>
        <w:t xml:space="preserve"> hotspot zones for beetle infestation</w:t>
      </w:r>
      <w:r w:rsidR="006860C7">
        <w:rPr>
          <w:rFonts w:ascii="Garamond" w:eastAsia="Garamond" w:hAnsi="Garamond" w:cs="Garamond"/>
          <w:color w:val="000000" w:themeColor="text1"/>
        </w:rPr>
        <w:t xml:space="preserve">. </w:t>
      </w:r>
      <w:r w:rsidR="00F56AA2" w:rsidRPr="7BBDE72D">
        <w:rPr>
          <w:rFonts w:ascii="Garamond" w:eastAsia="Garamond" w:hAnsi="Garamond" w:cs="Garamond"/>
          <w:color w:val="000000" w:themeColor="text1"/>
        </w:rPr>
        <w:t xml:space="preserve">While areas with vegetation decline of one year may be due to other factors like drought-induced plant stress or ephemeral insect damage, and not necessarily beetle infestation that is more permanent in that it causes tree mortality. In addition, disturbances such as floods and avalanches are usually instantaneous, and their effects can occur in one year or more.  </w:t>
      </w:r>
    </w:p>
    <w:p w14:paraId="6FE10D33" w14:textId="435CA286" w:rsidR="00341921" w:rsidRDefault="00341921" w:rsidP="00051CA0">
      <w:pPr>
        <w:spacing w:line="257" w:lineRule="auto"/>
        <w:jc w:val="center"/>
        <w:rPr>
          <w:rFonts w:ascii="Garamond" w:eastAsia="Garamond" w:hAnsi="Garamond" w:cs="Garamond"/>
          <w:i/>
          <w:iCs/>
          <w:color w:val="0D0D0D" w:themeColor="text1" w:themeTint="F2"/>
        </w:rPr>
      </w:pPr>
    </w:p>
    <w:p w14:paraId="582965A1" w14:textId="5C5BF92F" w:rsidR="008860BF" w:rsidRDefault="008860BF" w:rsidP="00051CA0">
      <w:pPr>
        <w:spacing w:line="257" w:lineRule="auto"/>
        <w:jc w:val="center"/>
        <w:rPr>
          <w:rFonts w:ascii="Garamond" w:eastAsia="Garamond" w:hAnsi="Garamond" w:cs="Garamond"/>
          <w:i/>
          <w:iCs/>
          <w:color w:val="0D0D0D" w:themeColor="text1" w:themeTint="F2"/>
        </w:rPr>
      </w:pPr>
      <w:r>
        <w:rPr>
          <w:rFonts w:ascii="Garamond" w:eastAsia="Garamond" w:hAnsi="Garamond" w:cs="Garamond"/>
          <w:i/>
          <w:iCs/>
          <w:color w:val="0D0D0D" w:themeColor="text1" w:themeTint="F2"/>
        </w:rPr>
        <w:t xml:space="preserve"> </w:t>
      </w:r>
    </w:p>
    <w:p w14:paraId="1936B5DC" w14:textId="77777777" w:rsidR="008860BF" w:rsidRDefault="008860BF" w:rsidP="00051CA0">
      <w:pPr>
        <w:spacing w:line="257" w:lineRule="auto"/>
        <w:jc w:val="center"/>
        <w:rPr>
          <w:rFonts w:ascii="Garamond" w:eastAsia="Garamond" w:hAnsi="Garamond" w:cs="Garamond"/>
          <w:i/>
          <w:iCs/>
          <w:color w:val="0D0D0D" w:themeColor="text1" w:themeTint="F2"/>
        </w:rPr>
      </w:pPr>
    </w:p>
    <w:p w14:paraId="00142F6A" w14:textId="77777777" w:rsidR="008860BF" w:rsidRDefault="008860BF" w:rsidP="00051CA0">
      <w:pPr>
        <w:spacing w:line="257" w:lineRule="auto"/>
        <w:jc w:val="center"/>
        <w:rPr>
          <w:rFonts w:ascii="Garamond" w:eastAsia="Garamond" w:hAnsi="Garamond" w:cs="Garamond"/>
          <w:i/>
          <w:iCs/>
          <w:color w:val="0D0D0D" w:themeColor="text1" w:themeTint="F2"/>
        </w:rPr>
      </w:pPr>
    </w:p>
    <w:p w14:paraId="3C27473C" w14:textId="77777777" w:rsidR="008860BF" w:rsidRDefault="008860BF" w:rsidP="00051CA0">
      <w:pPr>
        <w:spacing w:line="257" w:lineRule="auto"/>
        <w:jc w:val="center"/>
        <w:rPr>
          <w:rFonts w:ascii="Garamond" w:eastAsia="Garamond" w:hAnsi="Garamond" w:cs="Garamond"/>
          <w:i/>
          <w:iCs/>
          <w:color w:val="0D0D0D" w:themeColor="text1" w:themeTint="F2"/>
        </w:rPr>
      </w:pPr>
    </w:p>
    <w:p w14:paraId="63B8D374" w14:textId="77777777" w:rsidR="008860BF" w:rsidRDefault="008860BF" w:rsidP="00051CA0">
      <w:pPr>
        <w:spacing w:line="257" w:lineRule="auto"/>
        <w:jc w:val="center"/>
        <w:rPr>
          <w:rFonts w:ascii="Garamond" w:eastAsia="Garamond" w:hAnsi="Garamond" w:cs="Garamond"/>
          <w:i/>
          <w:iCs/>
          <w:color w:val="0D0D0D" w:themeColor="text1" w:themeTint="F2"/>
        </w:rPr>
      </w:pPr>
    </w:p>
    <w:p w14:paraId="2191E94D" w14:textId="77777777" w:rsidR="008860BF" w:rsidRDefault="008860BF" w:rsidP="00051CA0">
      <w:pPr>
        <w:spacing w:line="257" w:lineRule="auto"/>
        <w:jc w:val="center"/>
        <w:rPr>
          <w:rFonts w:ascii="Garamond" w:eastAsia="Garamond" w:hAnsi="Garamond" w:cs="Garamond"/>
          <w:i/>
          <w:iCs/>
          <w:color w:val="0D0D0D" w:themeColor="text1" w:themeTint="F2"/>
        </w:rPr>
      </w:pPr>
    </w:p>
    <w:p w14:paraId="7C0733F9" w14:textId="77777777" w:rsidR="008860BF" w:rsidRDefault="008860BF" w:rsidP="00051CA0">
      <w:pPr>
        <w:spacing w:line="257" w:lineRule="auto"/>
        <w:jc w:val="center"/>
        <w:rPr>
          <w:rFonts w:ascii="Garamond" w:eastAsia="Garamond" w:hAnsi="Garamond" w:cs="Garamond"/>
          <w:i/>
          <w:iCs/>
          <w:color w:val="0D0D0D" w:themeColor="text1" w:themeTint="F2"/>
        </w:rPr>
      </w:pPr>
    </w:p>
    <w:p w14:paraId="49A94C9F" w14:textId="77777777" w:rsidR="008860BF" w:rsidRDefault="008860BF" w:rsidP="00051CA0">
      <w:pPr>
        <w:spacing w:line="257" w:lineRule="auto"/>
        <w:jc w:val="center"/>
        <w:rPr>
          <w:rFonts w:ascii="Garamond" w:eastAsia="Garamond" w:hAnsi="Garamond" w:cs="Garamond"/>
          <w:i/>
          <w:iCs/>
          <w:color w:val="0D0D0D" w:themeColor="text1" w:themeTint="F2"/>
        </w:rPr>
      </w:pPr>
    </w:p>
    <w:p w14:paraId="721334C2" w14:textId="77777777" w:rsidR="008860BF" w:rsidRDefault="008860BF" w:rsidP="00051CA0">
      <w:pPr>
        <w:spacing w:line="257" w:lineRule="auto"/>
        <w:jc w:val="center"/>
        <w:rPr>
          <w:rFonts w:ascii="Garamond" w:eastAsia="Garamond" w:hAnsi="Garamond" w:cs="Garamond"/>
          <w:i/>
          <w:iCs/>
          <w:color w:val="0D0D0D" w:themeColor="text1" w:themeTint="F2"/>
        </w:rPr>
      </w:pPr>
    </w:p>
    <w:p w14:paraId="41A1CDD2" w14:textId="77777777" w:rsidR="008860BF" w:rsidRDefault="008860BF" w:rsidP="00051CA0">
      <w:pPr>
        <w:spacing w:line="257" w:lineRule="auto"/>
        <w:jc w:val="center"/>
        <w:rPr>
          <w:rFonts w:ascii="Garamond" w:eastAsia="Garamond" w:hAnsi="Garamond" w:cs="Garamond"/>
          <w:i/>
          <w:iCs/>
          <w:color w:val="0D0D0D" w:themeColor="text1" w:themeTint="F2"/>
        </w:rPr>
      </w:pPr>
    </w:p>
    <w:p w14:paraId="7ED715DA" w14:textId="77777777" w:rsidR="008860BF" w:rsidRDefault="008860BF" w:rsidP="00051CA0">
      <w:pPr>
        <w:spacing w:line="257" w:lineRule="auto"/>
        <w:jc w:val="center"/>
        <w:rPr>
          <w:rFonts w:ascii="Garamond" w:eastAsia="Garamond" w:hAnsi="Garamond" w:cs="Garamond"/>
          <w:i/>
          <w:iCs/>
          <w:color w:val="0D0D0D" w:themeColor="text1" w:themeTint="F2"/>
        </w:rPr>
      </w:pPr>
    </w:p>
    <w:p w14:paraId="5080DF43" w14:textId="77777777" w:rsidR="008860BF" w:rsidRDefault="008860BF" w:rsidP="00051CA0">
      <w:pPr>
        <w:spacing w:line="257" w:lineRule="auto"/>
        <w:jc w:val="center"/>
        <w:rPr>
          <w:rFonts w:ascii="Garamond" w:eastAsia="Garamond" w:hAnsi="Garamond" w:cs="Garamond"/>
          <w:i/>
          <w:iCs/>
          <w:color w:val="0D0D0D" w:themeColor="text1" w:themeTint="F2"/>
        </w:rPr>
      </w:pPr>
    </w:p>
    <w:p w14:paraId="07939C76" w14:textId="77777777" w:rsidR="008860BF" w:rsidRDefault="008860BF" w:rsidP="00051CA0">
      <w:pPr>
        <w:spacing w:line="257" w:lineRule="auto"/>
        <w:jc w:val="center"/>
        <w:rPr>
          <w:rFonts w:ascii="Garamond" w:eastAsia="Garamond" w:hAnsi="Garamond" w:cs="Garamond"/>
          <w:i/>
          <w:iCs/>
          <w:color w:val="0D0D0D" w:themeColor="text1" w:themeTint="F2"/>
        </w:rPr>
      </w:pPr>
    </w:p>
    <w:p w14:paraId="56D2AB33" w14:textId="77777777" w:rsidR="008860BF" w:rsidRDefault="008860BF" w:rsidP="00051CA0">
      <w:pPr>
        <w:spacing w:line="257" w:lineRule="auto"/>
        <w:jc w:val="center"/>
        <w:rPr>
          <w:rFonts w:ascii="Garamond" w:eastAsia="Garamond" w:hAnsi="Garamond" w:cs="Garamond"/>
          <w:i/>
          <w:iCs/>
          <w:color w:val="0D0D0D" w:themeColor="text1" w:themeTint="F2"/>
        </w:rPr>
      </w:pPr>
    </w:p>
    <w:p w14:paraId="2E4C3B5B" w14:textId="66549B32" w:rsidR="00051CA0" w:rsidRPr="00051CA0" w:rsidRDefault="00051CA0" w:rsidP="00051CA0">
      <w:pPr>
        <w:spacing w:line="257" w:lineRule="auto"/>
        <w:jc w:val="center"/>
        <w:rPr>
          <w:rFonts w:ascii="Garamond" w:eastAsia="Garamond" w:hAnsi="Garamond" w:cs="Garamond"/>
          <w:i/>
          <w:iCs/>
          <w:color w:val="0D0D0D" w:themeColor="text1" w:themeTint="F2"/>
        </w:rPr>
      </w:pPr>
      <w:r w:rsidRPr="7BBDE72D">
        <w:rPr>
          <w:rFonts w:ascii="Garamond" w:eastAsia="Garamond" w:hAnsi="Garamond" w:cs="Garamond"/>
          <w:i/>
          <w:iCs/>
          <w:color w:val="0D0D0D" w:themeColor="text1" w:themeTint="F2"/>
        </w:rPr>
        <w:t xml:space="preserve">Figure 5. </w:t>
      </w:r>
      <w:r w:rsidRPr="7BBDE72D">
        <w:rPr>
          <w:rFonts w:ascii="Garamond" w:eastAsia="Garamond" w:hAnsi="Garamond" w:cs="Garamond"/>
          <w:color w:val="0D0D0D" w:themeColor="text1" w:themeTint="F2"/>
        </w:rPr>
        <w:t xml:space="preserve">Map </w:t>
      </w:r>
      <w:r>
        <w:rPr>
          <w:rFonts w:ascii="Garamond" w:eastAsia="Garamond" w:hAnsi="Garamond" w:cs="Garamond"/>
          <w:color w:val="0D0D0D" w:themeColor="text1" w:themeTint="F2"/>
        </w:rPr>
        <w:t xml:space="preserve">depicting </w:t>
      </w:r>
      <w:r w:rsidRPr="7BBDE72D">
        <w:rPr>
          <w:rFonts w:ascii="Garamond" w:eastAsia="Garamond" w:hAnsi="Garamond" w:cs="Garamond"/>
          <w:color w:val="0D0D0D" w:themeColor="text1" w:themeTint="F2"/>
        </w:rPr>
        <w:t>consecutive vegetation decline of vegetation productivity within the Pinyon-juniper of the Grand Valley region.</w:t>
      </w:r>
    </w:p>
    <w:p w14:paraId="2CA79DAA" w14:textId="3280AE79" w:rsidR="009134FF" w:rsidRDefault="006860C7" w:rsidP="00051CA0">
      <w:pPr>
        <w:spacing w:line="257" w:lineRule="auto"/>
        <w:rPr>
          <w:rFonts w:ascii="Garamond" w:eastAsia="Garamond" w:hAnsi="Garamond" w:cs="Garamond"/>
          <w:i/>
          <w:iCs/>
          <w:color w:val="0D0D0D" w:themeColor="text1" w:themeTint="F2"/>
        </w:rPr>
      </w:pPr>
      <w:r w:rsidRPr="7BBDE72D">
        <w:rPr>
          <w:rFonts w:ascii="Garamond" w:eastAsia="Garamond" w:hAnsi="Garamond" w:cs="Garamond"/>
          <w:color w:val="000000" w:themeColor="text1"/>
        </w:rPr>
        <w:t>The results also show the recent vegetation disturbance map of the area in 2021</w:t>
      </w:r>
      <w:r w:rsidR="00CB66A0">
        <w:rPr>
          <w:rFonts w:ascii="Garamond" w:eastAsia="Garamond" w:hAnsi="Garamond" w:cs="Garamond"/>
          <w:color w:val="000000" w:themeColor="text1"/>
        </w:rPr>
        <w:t xml:space="preserve"> </w:t>
      </w:r>
      <w:r w:rsidRPr="7BBDE72D">
        <w:rPr>
          <w:rFonts w:ascii="Garamond" w:eastAsia="Garamond" w:hAnsi="Garamond" w:cs="Garamond"/>
          <w:color w:val="000000" w:themeColor="text1"/>
        </w:rPr>
        <w:t>(</w:t>
      </w:r>
      <w:r w:rsidR="00D31A63">
        <w:rPr>
          <w:rFonts w:ascii="Garamond" w:eastAsia="Garamond" w:hAnsi="Garamond" w:cs="Garamond"/>
          <w:color w:val="000000" w:themeColor="text1"/>
        </w:rPr>
        <w:t xml:space="preserve">Appendix </w:t>
      </w:r>
      <w:r w:rsidR="00D31A63" w:rsidRPr="4904199C">
        <w:rPr>
          <w:rFonts w:ascii="Garamond" w:eastAsia="Garamond" w:hAnsi="Garamond" w:cs="Garamond"/>
          <w:color w:val="000000" w:themeColor="text1"/>
        </w:rPr>
        <w:t>D</w:t>
      </w:r>
      <w:r w:rsidRPr="7BBDE72D">
        <w:rPr>
          <w:rFonts w:ascii="Garamond" w:eastAsia="Garamond" w:hAnsi="Garamond" w:cs="Garamond"/>
          <w:color w:val="000000" w:themeColor="text1"/>
        </w:rPr>
        <w:t xml:space="preserve">). Areas classified and represented in green show undisturbed/or healthy vegetation while the disturbed areas shown in red represent patches of vegetation that are not photosynthetically active. These red colored areas are possibly due to beetle infestation, and the map can provide information on the recent disturbance to the PJW </w:t>
      </w:r>
      <w:r w:rsidRPr="7BBDE72D">
        <w:rPr>
          <w:rFonts w:ascii="Garamond" w:eastAsia="Garamond" w:hAnsi="Garamond" w:cs="Garamond"/>
          <w:color w:val="000000" w:themeColor="text1"/>
        </w:rPr>
        <w:lastRenderedPageBreak/>
        <w:t>cover. One of the uncertainties associated with this result is the effect of drought on vegetation productivity, therefore, in drought years, vegetation decline may not be because of beetle infestation. In addition, weather-related disturbances such as ice and winds may cause a decline in vegetation greenness which may also be a form of disturbance. Therefore, not all areas with anomalous vegetation greenness decline are due to bark beetle damage.</w:t>
      </w:r>
    </w:p>
    <w:p w14:paraId="0FAE000B" w14:textId="405D7FF0" w:rsidR="64BB1ACE" w:rsidRDefault="64BB1ACE" w:rsidP="64BB1ACE">
      <w:pPr>
        <w:pStyle w:val="NoSpacing"/>
        <w:rPr>
          <w:rFonts w:ascii="Garamond" w:hAnsi="Garamond"/>
          <w:b/>
          <w:bCs/>
          <w:i/>
          <w:iCs/>
        </w:rPr>
      </w:pPr>
      <w:r w:rsidRPr="64BB1ACE">
        <w:rPr>
          <w:rFonts w:ascii="Garamond" w:hAnsi="Garamond"/>
          <w:b/>
          <w:bCs/>
          <w:i/>
          <w:iCs/>
        </w:rPr>
        <w:t>4.1.4 Pre-Fire Treatment Impacts</w:t>
      </w:r>
    </w:p>
    <w:p w14:paraId="158FA918" w14:textId="2604F689" w:rsidR="008860BF" w:rsidRDefault="346E01F5" w:rsidP="2221CA6D">
      <w:pPr>
        <w:spacing w:line="257" w:lineRule="auto"/>
        <w:rPr>
          <w:rFonts w:ascii="Garamond" w:eastAsia="Garamond" w:hAnsi="Garamond" w:cs="Garamond"/>
        </w:rPr>
      </w:pPr>
      <w:r w:rsidRPr="7BBDE72D">
        <w:rPr>
          <w:rFonts w:ascii="Garamond" w:eastAsia="Garamond" w:hAnsi="Garamond" w:cs="Garamond"/>
        </w:rPr>
        <w:t xml:space="preserve">The results of this pre-fire treatment analysis contain six different line graphs </w:t>
      </w:r>
      <w:r w:rsidRPr="4904199C">
        <w:rPr>
          <w:rFonts w:ascii="Garamond" w:eastAsia="Garamond" w:hAnsi="Garamond" w:cs="Garamond"/>
        </w:rPr>
        <w:t xml:space="preserve">(Figure C2) </w:t>
      </w:r>
      <w:r w:rsidRPr="7BBDE72D">
        <w:rPr>
          <w:rFonts w:ascii="Garamond" w:eastAsia="Garamond" w:hAnsi="Garamond" w:cs="Garamond"/>
        </w:rPr>
        <w:t xml:space="preserve">measuring mean NDVI of treatment areas and controls, and one map highlighting treatment locations relative to wildfire perimeters in these seven fires (Figure </w:t>
      </w:r>
      <w:r w:rsidRPr="4904199C">
        <w:rPr>
          <w:rFonts w:ascii="Garamond" w:eastAsia="Garamond" w:hAnsi="Garamond" w:cs="Garamond"/>
        </w:rPr>
        <w:t>C1</w:t>
      </w:r>
      <w:r w:rsidRPr="7BBDE72D">
        <w:rPr>
          <w:rFonts w:ascii="Garamond" w:eastAsia="Garamond" w:hAnsi="Garamond" w:cs="Garamond"/>
        </w:rPr>
        <w:t xml:space="preserve">). We chose these fires because they contained pre-fire treatment areas and were large enough to contain an untreated, wildfire control area. These fires include the 2001 Bull Hill Fire, the 2002 Miracle Complex, the 2003 Maverick Fire, the 2006 Spring Fire, the 2011 Cosgrove Fire, the 2012 Pine Ridge Fire, and the 2020 Pine Gulch Fire. The Bull Hill and Maverick Fires overlap one another, and so both fires are represented with one line graph and one map. </w:t>
      </w:r>
    </w:p>
    <w:p w14:paraId="2DCA9AF4" w14:textId="582F3EBD" w:rsidR="64BB1ACE" w:rsidRDefault="53FA1C77" w:rsidP="2221CA6D">
      <w:pPr>
        <w:spacing w:line="257" w:lineRule="auto"/>
        <w:rPr>
          <w:rFonts w:ascii="Garamond" w:eastAsia="Garamond" w:hAnsi="Garamond" w:cs="Garamond"/>
        </w:rPr>
      </w:pPr>
      <w:r w:rsidRPr="2351DC5D">
        <w:rPr>
          <w:rFonts w:ascii="Garamond" w:eastAsia="Garamond" w:hAnsi="Garamond" w:cs="Garamond"/>
        </w:rPr>
        <w:t>Looking at these line graphs, a few commonalities emerge. In all graphs, there are noticeable decreases in average NDVI in 2002, 2012, and 2018 across all areas. In all graphs there is a noticeable increase in NDVI in 2005, 2016, and 2018. The</w:t>
      </w:r>
      <w:r w:rsidR="006860C7">
        <w:rPr>
          <w:rFonts w:ascii="Garamond" w:eastAsia="Garamond" w:hAnsi="Garamond" w:cs="Garamond"/>
        </w:rPr>
        <w:t xml:space="preserve"> declines in vegetation productivity</w:t>
      </w:r>
      <w:r w:rsidRPr="2351DC5D">
        <w:rPr>
          <w:rFonts w:ascii="Garamond" w:eastAsia="Garamond" w:hAnsi="Garamond" w:cs="Garamond"/>
        </w:rPr>
        <w:t xml:space="preserve"> correspond with known drought and wet years in Mesa County, Colorado </w:t>
      </w:r>
      <w:r w:rsidR="006860C7">
        <w:rPr>
          <w:rFonts w:ascii="Garamond" w:eastAsia="Garamond" w:hAnsi="Garamond" w:cs="Garamond"/>
        </w:rPr>
        <w:t xml:space="preserve">and could be attributed to water availability instead of treatment impacts </w:t>
      </w:r>
      <w:r w:rsidRPr="2351DC5D">
        <w:rPr>
          <w:rFonts w:ascii="Garamond" w:eastAsia="Garamond" w:hAnsi="Garamond" w:cs="Garamond"/>
        </w:rPr>
        <w:t>(NIDIS</w:t>
      </w:r>
      <w:r w:rsidR="00D1581E">
        <w:rPr>
          <w:rFonts w:ascii="Garamond" w:eastAsia="Garamond" w:hAnsi="Garamond" w:cs="Garamond"/>
        </w:rPr>
        <w:t xml:space="preserve"> &amp; </w:t>
      </w:r>
      <w:r w:rsidRPr="2351DC5D">
        <w:rPr>
          <w:rFonts w:ascii="Garamond" w:eastAsia="Garamond" w:hAnsi="Garamond" w:cs="Garamond"/>
        </w:rPr>
        <w:t>NOAA</w:t>
      </w:r>
      <w:r w:rsidR="00D1581E">
        <w:rPr>
          <w:rFonts w:ascii="Garamond" w:eastAsia="Garamond" w:hAnsi="Garamond" w:cs="Garamond"/>
        </w:rPr>
        <w:t>, 2022</w:t>
      </w:r>
      <w:r w:rsidRPr="2351DC5D">
        <w:rPr>
          <w:rFonts w:ascii="Garamond" w:eastAsia="Garamond" w:hAnsi="Garamond" w:cs="Garamond"/>
        </w:rPr>
        <w:t xml:space="preserve">). In all graphs except for the Spring Fire, there is a noticeable decrease in average NDVI in the year right after a treatment occurs as well as a noticeable decrease in average NDVI post fire.  </w:t>
      </w:r>
    </w:p>
    <w:p w14:paraId="2CEAF1BA" w14:textId="46E30AE9" w:rsidR="64BB1ACE" w:rsidRDefault="346E01F5" w:rsidP="2221CA6D">
      <w:pPr>
        <w:spacing w:line="257" w:lineRule="auto"/>
        <w:rPr>
          <w:rFonts w:ascii="Garamond" w:eastAsia="Garamond" w:hAnsi="Garamond" w:cs="Garamond"/>
        </w:rPr>
      </w:pPr>
      <w:r w:rsidRPr="21B1D8D5">
        <w:rPr>
          <w:rFonts w:ascii="Garamond" w:eastAsia="Garamond" w:hAnsi="Garamond" w:cs="Garamond"/>
        </w:rPr>
        <w:t xml:space="preserve">A difference between these graphs </w:t>
      </w:r>
      <w:r w:rsidR="279D9FD4" w:rsidRPr="21B1D8D5">
        <w:rPr>
          <w:rFonts w:ascii="Garamond" w:eastAsia="Garamond" w:hAnsi="Garamond" w:cs="Garamond"/>
        </w:rPr>
        <w:t xml:space="preserve">relates to </w:t>
      </w:r>
      <w:r w:rsidRPr="21B1D8D5">
        <w:rPr>
          <w:rFonts w:ascii="Garamond" w:eastAsia="Garamond" w:hAnsi="Garamond" w:cs="Garamond"/>
        </w:rPr>
        <w:t xml:space="preserve">pre-fire treatment effects on post-fire vegetation recovery, especially </w:t>
      </w:r>
      <w:r w:rsidR="279D9FD4" w:rsidRPr="21B1D8D5">
        <w:rPr>
          <w:rFonts w:ascii="Garamond" w:eastAsia="Garamond" w:hAnsi="Garamond" w:cs="Garamond"/>
        </w:rPr>
        <w:t>when</w:t>
      </w:r>
      <w:r w:rsidRPr="21B1D8D5">
        <w:rPr>
          <w:rFonts w:ascii="Garamond" w:eastAsia="Garamond" w:hAnsi="Garamond" w:cs="Garamond"/>
        </w:rPr>
        <w:t xml:space="preserve"> compari</w:t>
      </w:r>
      <w:r w:rsidR="279D9FD4" w:rsidRPr="21B1D8D5">
        <w:rPr>
          <w:rFonts w:ascii="Garamond" w:eastAsia="Garamond" w:hAnsi="Garamond" w:cs="Garamond"/>
        </w:rPr>
        <w:t>ng</w:t>
      </w:r>
      <w:r w:rsidRPr="21B1D8D5">
        <w:rPr>
          <w:rFonts w:ascii="Garamond" w:eastAsia="Garamond" w:hAnsi="Garamond" w:cs="Garamond"/>
        </w:rPr>
        <w:t xml:space="preserve"> Burned Area</w:t>
      </w:r>
      <w:r w:rsidR="279D9FD4" w:rsidRPr="21B1D8D5">
        <w:rPr>
          <w:rFonts w:ascii="Garamond" w:eastAsia="Garamond" w:hAnsi="Garamond" w:cs="Garamond"/>
        </w:rPr>
        <w:t>s with</w:t>
      </w:r>
      <w:r w:rsidRPr="21B1D8D5">
        <w:rPr>
          <w:rFonts w:ascii="Garamond" w:eastAsia="Garamond" w:hAnsi="Garamond" w:cs="Garamond"/>
        </w:rPr>
        <w:t xml:space="preserve"> No Treatment Control area</w:t>
      </w:r>
      <w:r w:rsidR="279D9FD4" w:rsidRPr="21B1D8D5">
        <w:rPr>
          <w:rFonts w:ascii="Garamond" w:eastAsia="Garamond" w:hAnsi="Garamond" w:cs="Garamond"/>
        </w:rPr>
        <w:t>s</w:t>
      </w:r>
      <w:r w:rsidRPr="21B1D8D5">
        <w:rPr>
          <w:rFonts w:ascii="Garamond" w:eastAsia="Garamond" w:hAnsi="Garamond" w:cs="Garamond"/>
        </w:rPr>
        <w:t xml:space="preserve">. In the cases of three fires: the 2002 Miracle Complex, the 2011 Cosgrove Fire, and the 2012 Pine Ridge Fire, fire-impacted treatment areas recovered back to the average, </w:t>
      </w:r>
      <w:r w:rsidR="279D9FD4" w:rsidRPr="21B1D8D5">
        <w:rPr>
          <w:rFonts w:ascii="Garamond" w:eastAsia="Garamond" w:hAnsi="Garamond" w:cs="Garamond"/>
        </w:rPr>
        <w:t>one-year</w:t>
      </w:r>
      <w:r w:rsidRPr="21B1D8D5">
        <w:rPr>
          <w:rFonts w:ascii="Garamond" w:eastAsia="Garamond" w:hAnsi="Garamond" w:cs="Garamond"/>
        </w:rPr>
        <w:t xml:space="preserve"> pre-fire NDVI faster than the Burned Area,</w:t>
      </w:r>
      <w:r w:rsidR="004907B9" w:rsidRPr="21B1D8D5">
        <w:rPr>
          <w:rFonts w:ascii="Garamond" w:eastAsia="Garamond" w:hAnsi="Garamond" w:cs="Garamond"/>
        </w:rPr>
        <w:t xml:space="preserve"> and</w:t>
      </w:r>
      <w:r w:rsidRPr="21B1D8D5">
        <w:rPr>
          <w:rFonts w:ascii="Garamond" w:eastAsia="Garamond" w:hAnsi="Garamond" w:cs="Garamond"/>
        </w:rPr>
        <w:t xml:space="preserve"> No Treatment Control area. Looking at the four other fires: the Spring Fire, the Bull Hill Fire, the Maverick Fire, and the Pine Gulch Fire, this </w:t>
      </w:r>
      <w:r w:rsidR="004907B9" w:rsidRPr="21B1D8D5">
        <w:rPr>
          <w:rFonts w:ascii="Garamond" w:eastAsia="Garamond" w:hAnsi="Garamond" w:cs="Garamond"/>
        </w:rPr>
        <w:t xml:space="preserve">trend </w:t>
      </w:r>
      <w:r w:rsidRPr="21B1D8D5">
        <w:rPr>
          <w:rFonts w:ascii="Garamond" w:eastAsia="Garamond" w:hAnsi="Garamond" w:cs="Garamond"/>
        </w:rPr>
        <w:t xml:space="preserve">either does not </w:t>
      </w:r>
      <w:r w:rsidR="004907B9" w:rsidRPr="21B1D8D5">
        <w:rPr>
          <w:rFonts w:ascii="Garamond" w:eastAsia="Garamond" w:hAnsi="Garamond" w:cs="Garamond"/>
        </w:rPr>
        <w:t xml:space="preserve">occur </w:t>
      </w:r>
      <w:r w:rsidRPr="21B1D8D5">
        <w:rPr>
          <w:rFonts w:ascii="Garamond" w:eastAsia="Garamond" w:hAnsi="Garamond" w:cs="Garamond"/>
        </w:rPr>
        <w:t xml:space="preserve">or it is impossible to know from this graph </w:t>
      </w:r>
      <w:r w:rsidR="004907B9" w:rsidRPr="21B1D8D5">
        <w:rPr>
          <w:rFonts w:ascii="Garamond" w:eastAsia="Garamond" w:hAnsi="Garamond" w:cs="Garamond"/>
        </w:rPr>
        <w:t xml:space="preserve">the degree of </w:t>
      </w:r>
      <w:r w:rsidRPr="21B1D8D5">
        <w:rPr>
          <w:rFonts w:ascii="Garamond" w:eastAsia="Garamond" w:hAnsi="Garamond" w:cs="Garamond"/>
        </w:rPr>
        <w:t xml:space="preserve">vegetation recovery </w:t>
      </w:r>
      <w:r w:rsidR="004907B9" w:rsidRPr="21B1D8D5">
        <w:rPr>
          <w:rFonts w:ascii="Garamond" w:eastAsia="Garamond" w:hAnsi="Garamond" w:cs="Garamond"/>
        </w:rPr>
        <w:t xml:space="preserve">from </w:t>
      </w:r>
      <w:r w:rsidRPr="21B1D8D5">
        <w:rPr>
          <w:rFonts w:ascii="Garamond" w:eastAsia="Garamond" w:hAnsi="Garamond" w:cs="Garamond"/>
        </w:rPr>
        <w:t xml:space="preserve">these fires. Since the Bull Hill Fire occurred in 2001, and that is the first year of NDVI imagery for this project, we do not know what the foliar greenness of these areas were pre-fire. Conversely, the Pine Gulch fire occurred in 2020, and it is too early to determine vegetation recovery in those areas. Thus, these graphs display preliminary, but promising results as to the impacts of pre-fire treatment on vegetation recovery. </w:t>
      </w:r>
    </w:p>
    <w:p w14:paraId="67B2BB77" w14:textId="5A1DB52B" w:rsidR="64BB1ACE" w:rsidRDefault="346E01F5" w:rsidP="21B1D8D5">
      <w:pPr>
        <w:spacing w:line="257" w:lineRule="auto"/>
        <w:rPr>
          <w:rFonts w:ascii="Garamond" w:eastAsia="Garamond" w:hAnsi="Garamond" w:cs="Garamond"/>
        </w:rPr>
      </w:pPr>
      <w:r w:rsidRPr="21B1D8D5">
        <w:rPr>
          <w:rFonts w:ascii="Garamond" w:eastAsia="Garamond" w:hAnsi="Garamond" w:cs="Garamond"/>
        </w:rPr>
        <w:t xml:space="preserve">Regarding </w:t>
      </w:r>
      <w:r w:rsidR="279D9FD4" w:rsidRPr="21B1D8D5">
        <w:rPr>
          <w:rFonts w:ascii="Garamond" w:eastAsia="Garamond" w:hAnsi="Garamond" w:cs="Garamond"/>
        </w:rPr>
        <w:t xml:space="preserve">a </w:t>
      </w:r>
      <w:r w:rsidRPr="21B1D8D5">
        <w:rPr>
          <w:rFonts w:ascii="Garamond" w:eastAsia="Garamond" w:hAnsi="Garamond" w:cs="Garamond"/>
        </w:rPr>
        <w:t>treatment’s abilit</w:t>
      </w:r>
      <w:r w:rsidR="279D9FD4" w:rsidRPr="21B1D8D5">
        <w:rPr>
          <w:rFonts w:ascii="Garamond" w:eastAsia="Garamond" w:hAnsi="Garamond" w:cs="Garamond"/>
        </w:rPr>
        <w:t>y</w:t>
      </w:r>
      <w:r w:rsidRPr="21B1D8D5">
        <w:rPr>
          <w:rFonts w:ascii="Garamond" w:eastAsia="Garamond" w:hAnsi="Garamond" w:cs="Garamond"/>
        </w:rPr>
        <w:t xml:space="preserve"> to slow down or stop fires, we created a map indicating locations of wildfire perimeters and treatment areas (Figure C1). In this map, the two largest fires, the Pine Gulch Fire at 561.76 square kilometers, and the Pine Ridge Fire at 56.10 square kilometers, held all their treatment areas within their wildfire perimeters. In the other five fires, all of which were smaller than 11 square kilometers, the treatment areas overlap the borders of the wildfire. This indicates that these treatment areas may have stopped the fires or slowed the spread enough so that suppression resources could arrive; however, we cannot make any conclusions on these pre-fire treatment areas’ placements without doing further research on each fire in depth, to fully understand the</w:t>
      </w:r>
      <w:r w:rsidR="004907B9" w:rsidRPr="21B1D8D5">
        <w:rPr>
          <w:rFonts w:ascii="Garamond" w:eastAsia="Garamond" w:hAnsi="Garamond" w:cs="Garamond"/>
        </w:rPr>
        <w:t xml:space="preserve"> </w:t>
      </w:r>
      <w:r w:rsidRPr="21B1D8D5">
        <w:rPr>
          <w:rFonts w:ascii="Garamond" w:eastAsia="Garamond" w:hAnsi="Garamond" w:cs="Garamond"/>
        </w:rPr>
        <w:t xml:space="preserve">role the pre-fire treatment area held, if any. </w:t>
      </w:r>
    </w:p>
    <w:p w14:paraId="371A5C2B" w14:textId="05D50D77" w:rsidR="00F70F35" w:rsidRDefault="7BBDE72D" w:rsidP="00E54FA7">
      <w:pPr>
        <w:spacing w:line="257" w:lineRule="auto"/>
        <w:contextualSpacing/>
        <w:rPr>
          <w:rFonts w:ascii="Garamond" w:eastAsia="Garamond" w:hAnsi="Garamond" w:cs="Garamond"/>
          <w:b/>
          <w:bCs/>
          <w:i/>
          <w:iCs/>
        </w:rPr>
      </w:pPr>
      <w:r w:rsidRPr="7BBDE72D">
        <w:rPr>
          <w:rFonts w:ascii="Garamond" w:eastAsia="Garamond" w:hAnsi="Garamond" w:cs="Garamond"/>
          <w:b/>
          <w:bCs/>
          <w:i/>
          <w:iCs/>
        </w:rPr>
        <w:t>4.2 Errors and Uncertainties</w:t>
      </w:r>
    </w:p>
    <w:p w14:paraId="3052122C" w14:textId="60AD63C2" w:rsidR="006860C7" w:rsidRDefault="00033FBA" w:rsidP="006860C7">
      <w:pPr>
        <w:spacing w:line="257" w:lineRule="auto"/>
        <w:rPr>
          <w:rFonts w:ascii="Garamond" w:eastAsia="Gungsuh" w:hAnsi="Garamond" w:cs="Gungsuh"/>
        </w:rPr>
      </w:pPr>
      <w:r w:rsidRPr="21B1D8D5">
        <w:rPr>
          <w:rFonts w:ascii="Garamond" w:eastAsia="Gungsuh" w:hAnsi="Garamond" w:cs="Gungsuh"/>
        </w:rPr>
        <w:t xml:space="preserve">There </w:t>
      </w:r>
      <w:r w:rsidR="01D02E44" w:rsidRPr="21B1D8D5">
        <w:rPr>
          <w:rFonts w:ascii="Garamond" w:eastAsia="Gungsuh" w:hAnsi="Garamond" w:cs="Gungsuh"/>
        </w:rPr>
        <w:t xml:space="preserve">were limitations to quantifying landcover change within our study area. One possible limitation was our imagery resolution of 30m. With this moderate resolution landcover detail is reduced. Another factor that limits our study is the fact that landcover is not discrete but is continuous and it is difficult to delineate boundaries for analyses. To reduce the amount of error caused by misclassification we reclassified the </w:t>
      </w:r>
      <w:r w:rsidR="005006A9" w:rsidRPr="21B1D8D5">
        <w:rPr>
          <w:rFonts w:ascii="Garamond" w:eastAsia="Gungsuh" w:hAnsi="Garamond" w:cs="Gungsuh"/>
        </w:rPr>
        <w:t xml:space="preserve">landcover maps to a </w:t>
      </w:r>
      <w:r w:rsidR="00375CC6" w:rsidRPr="21B1D8D5">
        <w:rPr>
          <w:rFonts w:ascii="Garamond" w:eastAsia="Gungsuh" w:hAnsi="Garamond" w:cs="Gungsuh"/>
        </w:rPr>
        <w:t>coarser</w:t>
      </w:r>
      <w:r w:rsidR="005006A9" w:rsidRPr="21B1D8D5">
        <w:rPr>
          <w:rFonts w:ascii="Garamond" w:eastAsia="Gungsuh" w:hAnsi="Garamond" w:cs="Gungsuh"/>
        </w:rPr>
        <w:t xml:space="preserve"> thematic resolution</w:t>
      </w:r>
      <w:r w:rsidR="01D02E44" w:rsidRPr="21B1D8D5">
        <w:rPr>
          <w:rFonts w:ascii="Garamond" w:eastAsia="Gungsuh" w:hAnsi="Garamond" w:cs="Gungsuh"/>
        </w:rPr>
        <w:t xml:space="preserve"> (Table B1).</w:t>
      </w:r>
    </w:p>
    <w:p w14:paraId="73AE2AA8" w14:textId="50EA9119" w:rsidR="00D83081" w:rsidRDefault="00A74D3F" w:rsidP="001442DB">
      <w:pPr>
        <w:spacing w:line="257" w:lineRule="auto"/>
        <w:rPr>
          <w:rFonts w:ascii="Garamond" w:eastAsia="Garamond" w:hAnsi="Garamond" w:cs="Garamond"/>
        </w:rPr>
      </w:pPr>
      <w:r>
        <w:rPr>
          <w:rFonts w:ascii="Garamond" w:eastAsia="Gungsuh" w:hAnsi="Garamond" w:cs="Gungsuh"/>
        </w:rPr>
        <w:lastRenderedPageBreak/>
        <w:t xml:space="preserve">While we were able to remove the influence of known fire and treatment related disturbances when detecting beetle disturbance, we did not have data that accounted for other known disturbances such as unrelated drought impacted areas. </w:t>
      </w:r>
      <w:r w:rsidR="006860C7">
        <w:rPr>
          <w:rFonts w:ascii="Garamond" w:eastAsia="Gungsuh" w:hAnsi="Garamond" w:cs="Gungsuh"/>
        </w:rPr>
        <w:t>An additional</w:t>
      </w:r>
      <w:r w:rsidR="7BBDE72D" w:rsidRPr="7BBDE72D">
        <w:rPr>
          <w:rFonts w:ascii="Garamond" w:eastAsia="Gungsuh" w:hAnsi="Garamond" w:cs="Gungsuh"/>
        </w:rPr>
        <w:t xml:space="preserve"> major limitation to the beetle disturbance mapping is the lack of in-situ data to validate the method used in mapping vegetation disturbance and vegetation productivity decline.</w:t>
      </w:r>
      <w:r w:rsidR="006860C7">
        <w:rPr>
          <w:rFonts w:ascii="Garamond" w:eastAsia="Gungsuh" w:hAnsi="Garamond" w:cs="Gungsuh"/>
        </w:rPr>
        <w:t xml:space="preserve"> This lack of in-situ data also prevents the validation of fractional cover estimates</w:t>
      </w:r>
      <w:r w:rsidR="00375CC6">
        <w:rPr>
          <w:rFonts w:ascii="Garamond" w:eastAsia="Gungsuh" w:hAnsi="Garamond" w:cs="Gungsuh"/>
        </w:rPr>
        <w:t>.</w:t>
      </w:r>
      <w:r w:rsidR="7BBDE72D" w:rsidRPr="7BBDE72D">
        <w:rPr>
          <w:rFonts w:ascii="Garamond" w:eastAsia="Gungsuh" w:hAnsi="Garamond" w:cs="Gungsuh"/>
        </w:rPr>
        <w:t xml:space="preserve"> The fractional cover estimates used to assess fire impacts are produced through a model which has its own inherent errors. Interpretation of the fire impacts analysis should take this into account. Additionally, while NDVI is closely related to leaf area index, we do not know for sure how well NDVI represents vegetation cover at this study area. Further work should focus on ground truth validation of these vegetation measurements to assess the accuracy of our results.</w:t>
      </w:r>
    </w:p>
    <w:p w14:paraId="32D4D3C3" w14:textId="13A0B808" w:rsidR="01D02E44" w:rsidRDefault="279D9FD4" w:rsidP="7BBDE72D">
      <w:pPr>
        <w:spacing w:after="0" w:line="240" w:lineRule="auto"/>
        <w:rPr>
          <w:rFonts w:ascii="Garamond" w:eastAsia="Garamond" w:hAnsi="Garamond" w:cs="Garamond"/>
        </w:rPr>
      </w:pPr>
      <w:r w:rsidRPr="7BBDE72D">
        <w:rPr>
          <w:rFonts w:ascii="Garamond" w:eastAsia="Garamond" w:hAnsi="Garamond" w:cs="Garamond"/>
        </w:rPr>
        <w:t>T</w:t>
      </w:r>
      <w:r w:rsidR="346E01F5" w:rsidRPr="7BBDE72D">
        <w:rPr>
          <w:rFonts w:ascii="Garamond" w:eastAsia="Garamond" w:hAnsi="Garamond" w:cs="Garamond"/>
        </w:rPr>
        <w:t xml:space="preserve">here are </w:t>
      </w:r>
      <w:r w:rsidRPr="7BBDE72D">
        <w:rPr>
          <w:rFonts w:ascii="Garamond" w:eastAsia="Garamond" w:hAnsi="Garamond" w:cs="Garamond"/>
        </w:rPr>
        <w:t xml:space="preserve">several </w:t>
      </w:r>
      <w:r w:rsidR="346E01F5" w:rsidRPr="7BBDE72D">
        <w:rPr>
          <w:rFonts w:ascii="Garamond" w:eastAsia="Garamond" w:hAnsi="Garamond" w:cs="Garamond"/>
        </w:rPr>
        <w:t xml:space="preserve">limitations to this work </w:t>
      </w:r>
      <w:r w:rsidR="440AEA24" w:rsidRPr="7BBDE72D">
        <w:rPr>
          <w:rFonts w:ascii="Garamond" w:eastAsia="Garamond" w:hAnsi="Garamond" w:cs="Garamond"/>
        </w:rPr>
        <w:t xml:space="preserve">on vegetation treatment areas </w:t>
      </w:r>
      <w:r w:rsidR="346E01F5" w:rsidRPr="7BBDE72D">
        <w:rPr>
          <w:rFonts w:ascii="Garamond" w:eastAsia="Garamond" w:hAnsi="Garamond" w:cs="Garamond"/>
        </w:rPr>
        <w:t xml:space="preserve">and this project marks only a small portion of research studying pre-fire treatment in Grand Valley, Colorado. First, types of pre-fire treatments interact with vegetation and the landscape differently, and this project did not have time to analyze if different treatment types affected vegetation and the landscape differently. Second, we downloaded NBR and dNBR burn severity information from the MTBS dataset for use in this project. Since the information is only available on a per-fire-polygon basis, we cannot know if pre-fire treatment areas saw lower burn severity than the rest of the fire from this polygon dataset alone. Third, the MODIS sensor imagery we used for this project uses a 250m spatial resolution, which is best for large vegetation areas. Some pre-fire treatment areas were smaller than a pixel and we could not obtain an average NDVI for these areas. We also only used one sensor for this part of the project, and it is possible for our imagery to contain errors. Fourth, the number of samples and their areas of the pre-fire treatments and fires is very small, and so no definitive results can be determined from this project. Fifth, there were instances where the partner-provided treatment layers displayed contradictory information or omitted treatment dates. Finally, there is much room left for greater data exploration. Using different vegetation indexes for measuring vegetation recovery, incorporating other datasets, having more field data of vegetation monitoring post-fire, and researching each fire in greater depth </w:t>
      </w:r>
      <w:r w:rsidR="7D3E0203" w:rsidRPr="7BBDE72D">
        <w:rPr>
          <w:rFonts w:ascii="Garamond" w:eastAsia="Garamond" w:hAnsi="Garamond" w:cs="Garamond"/>
        </w:rPr>
        <w:t xml:space="preserve">would </w:t>
      </w:r>
      <w:r w:rsidR="346E01F5" w:rsidRPr="7BBDE72D">
        <w:rPr>
          <w:rFonts w:ascii="Garamond" w:eastAsia="Garamond" w:hAnsi="Garamond" w:cs="Garamond"/>
        </w:rPr>
        <w:t>all add nuance and clarity to this project</w:t>
      </w:r>
      <w:r w:rsidR="7D3E0203" w:rsidRPr="7BBDE72D">
        <w:rPr>
          <w:rFonts w:ascii="Garamond" w:eastAsia="Garamond" w:hAnsi="Garamond" w:cs="Garamond"/>
        </w:rPr>
        <w:t xml:space="preserve"> analyses performed to date</w:t>
      </w:r>
      <w:r w:rsidR="346E01F5" w:rsidRPr="7BBDE72D">
        <w:rPr>
          <w:rFonts w:ascii="Garamond" w:eastAsia="Garamond" w:hAnsi="Garamond" w:cs="Garamond"/>
        </w:rPr>
        <w:t>.</w:t>
      </w:r>
    </w:p>
    <w:p w14:paraId="17DE8C1D" w14:textId="50020ACE" w:rsidR="002E51F9" w:rsidRDefault="002E51F9" w:rsidP="7BBDE72D">
      <w:pPr>
        <w:pStyle w:val="NoSpacing"/>
        <w:rPr>
          <w:rFonts w:ascii="Garamond" w:hAnsi="Garamond"/>
          <w:b/>
          <w:bCs/>
          <w:i/>
          <w:iCs/>
        </w:rPr>
      </w:pPr>
    </w:p>
    <w:p w14:paraId="4EB6DFAB" w14:textId="6D203BBE" w:rsidR="00621AB9" w:rsidRPr="0066138C" w:rsidRDefault="7B2ECE46" w:rsidP="7BBDE72D">
      <w:pPr>
        <w:pStyle w:val="NoSpacing"/>
        <w:rPr>
          <w:rFonts w:ascii="Garamond" w:hAnsi="Garamond"/>
          <w:b/>
          <w:bCs/>
          <w:i/>
          <w:iCs/>
        </w:rPr>
      </w:pPr>
      <w:r w:rsidRPr="7BBDE72D">
        <w:rPr>
          <w:rFonts w:ascii="Garamond" w:hAnsi="Garamond"/>
          <w:b/>
          <w:bCs/>
          <w:i/>
          <w:iCs/>
        </w:rPr>
        <w:t>4.3 Future Work</w:t>
      </w:r>
    </w:p>
    <w:bookmarkEnd w:id="3"/>
    <w:p w14:paraId="2E861ABB" w14:textId="5928C47E" w:rsidR="0056152E" w:rsidRPr="00040AE0" w:rsidRDefault="6F2455EE" w:rsidP="09E34726">
      <w:pPr>
        <w:pStyle w:val="NoSpacing"/>
        <w:rPr>
          <w:rFonts w:ascii="Garamond" w:eastAsia="Garamond" w:hAnsi="Garamond" w:cs="Garamond"/>
          <w:color w:val="000000" w:themeColor="text1"/>
        </w:rPr>
      </w:pPr>
      <w:r w:rsidRPr="7BBDE72D">
        <w:rPr>
          <w:rFonts w:ascii="Garamond" w:hAnsi="Garamond"/>
        </w:rPr>
        <w:t xml:space="preserve">The second term of this project will </w:t>
      </w:r>
      <w:r w:rsidR="71CC1212" w:rsidRPr="7BBDE72D">
        <w:rPr>
          <w:rFonts w:ascii="Garamond" w:hAnsi="Garamond"/>
        </w:rPr>
        <w:t xml:space="preserve">focus on forecast modeling of the historic trends obtained from </w:t>
      </w:r>
      <w:r w:rsidR="5E51E1B5" w:rsidRPr="7BBDE72D">
        <w:rPr>
          <w:rFonts w:ascii="Garamond" w:hAnsi="Garamond"/>
        </w:rPr>
        <w:t xml:space="preserve">the first term’s results. Forecast modeling is helpful to our partners for decision making and visualizing long term climate change effects. Additional analyses of habitat suitability layers and modeling would improve our current results. Additionally, creating a geodatabase that contains these layers would </w:t>
      </w:r>
      <w:r w:rsidR="00033FBA">
        <w:rPr>
          <w:rFonts w:ascii="Garamond" w:hAnsi="Garamond"/>
        </w:rPr>
        <w:t xml:space="preserve">help our </w:t>
      </w:r>
      <w:r w:rsidR="5E51E1B5" w:rsidRPr="7BBDE72D">
        <w:rPr>
          <w:rFonts w:ascii="Garamond" w:hAnsi="Garamond"/>
        </w:rPr>
        <w:t xml:space="preserve">partners perform </w:t>
      </w:r>
      <w:r w:rsidR="5E51E1B5" w:rsidRPr="7BBDE72D">
        <w:rPr>
          <w:rFonts w:ascii="Garamond" w:hAnsi="Garamond"/>
          <w:i/>
          <w:iCs/>
        </w:rPr>
        <w:t>in-situ</w:t>
      </w:r>
      <w:r w:rsidR="5E51E1B5" w:rsidRPr="7BBDE72D">
        <w:rPr>
          <w:rFonts w:ascii="Garamond" w:hAnsi="Garamond"/>
        </w:rPr>
        <w:t xml:space="preserve"> GIS analysis of our time-series models’ results in comparison to land cover and soil moisture data. Our partners would also be able to perform ongoing trend analyses with these habitat suitability layers. Concerning pre-fire treatment analyses, future researchers could run their own NBR and dNBR classification to obtain pixel-by-pixel data, use different vegetation and burn indices, examine each fire in greater depth to understand treatment’s role in fire behavior, and perform post-fire ecological monitoring with greater consistency. Concerning our beetle-induced disturbance analysis, improvement to our analysis is possible by using different metrics of disturbance, adjusting the baseline measurement, or by incorporating higher resolution data. </w:t>
      </w:r>
      <w:r w:rsidR="09E34726" w:rsidRPr="7BBDE72D">
        <w:rPr>
          <w:rFonts w:ascii="Garamond" w:eastAsia="Garamond" w:hAnsi="Garamond" w:cs="Garamond"/>
          <w:color w:val="000000" w:themeColor="text1"/>
        </w:rPr>
        <w:t>A major limitation of this study was a lack of ground truth data. In the future, ground truth data collection of vegetation condition measurements could be used to assess product accuracy.</w:t>
      </w:r>
      <w:r w:rsidR="09E34726" w:rsidRPr="7BBDE72D">
        <w:rPr>
          <w:rFonts w:ascii="Garamond" w:hAnsi="Garamond"/>
        </w:rPr>
        <w:t xml:space="preserve"> </w:t>
      </w:r>
      <w:r w:rsidR="5E51E1B5" w:rsidRPr="7BBDE72D">
        <w:rPr>
          <w:rFonts w:ascii="Garamond" w:hAnsi="Garamond"/>
        </w:rPr>
        <w:t>In short, there are many potential applications to expand upon our research in ways that would help our partners.</w:t>
      </w:r>
      <w:bookmarkStart w:id="4" w:name="_Toc334198735"/>
    </w:p>
    <w:p w14:paraId="19504CD8" w14:textId="77777777" w:rsidR="00A23B5F" w:rsidRDefault="00A23B5F" w:rsidP="796A293C">
      <w:pPr>
        <w:pStyle w:val="Heading1"/>
        <w:spacing w:before="0" w:line="240" w:lineRule="auto"/>
        <w:rPr>
          <w:rFonts w:ascii="Garamond" w:eastAsia="Garamond" w:hAnsi="Garamond" w:cs="Garamond"/>
        </w:rPr>
      </w:pPr>
    </w:p>
    <w:p w14:paraId="2177AADA" w14:textId="114B8595" w:rsidR="00E41324" w:rsidRPr="002E51F9" w:rsidRDefault="201974EA" w:rsidP="796A293C">
      <w:pPr>
        <w:pStyle w:val="Heading1"/>
        <w:spacing w:before="0" w:line="240" w:lineRule="auto"/>
        <w:rPr>
          <w:rFonts w:ascii="Garamond" w:eastAsia="Garamond" w:hAnsi="Garamond" w:cs="Garamond"/>
        </w:rPr>
      </w:pPr>
      <w:r w:rsidRPr="002E51F9">
        <w:rPr>
          <w:rFonts w:ascii="Garamond" w:eastAsia="Garamond" w:hAnsi="Garamond" w:cs="Garamond"/>
        </w:rPr>
        <w:t>5</w:t>
      </w:r>
      <w:r w:rsidR="49F1B662" w:rsidRPr="002E51F9">
        <w:rPr>
          <w:rFonts w:ascii="Garamond" w:eastAsia="Garamond" w:hAnsi="Garamond" w:cs="Garamond"/>
        </w:rPr>
        <w:t xml:space="preserve">. </w:t>
      </w:r>
      <w:r w:rsidR="6EAA032C" w:rsidRPr="002E51F9">
        <w:rPr>
          <w:rFonts w:ascii="Garamond" w:eastAsia="Garamond" w:hAnsi="Garamond" w:cs="Garamond"/>
        </w:rPr>
        <w:t>Conclusions</w:t>
      </w:r>
      <w:bookmarkEnd w:id="4"/>
    </w:p>
    <w:p w14:paraId="2BB945E2" w14:textId="2E18CB18" w:rsidR="01D02E44" w:rsidRDefault="4973D100" w:rsidP="7BBDE72D">
      <w:pPr>
        <w:spacing w:after="0" w:line="240" w:lineRule="auto"/>
        <w:rPr>
          <w:rFonts w:ascii="Calibri" w:eastAsia="Calibri" w:hAnsi="Calibri" w:cs="Calibri"/>
          <w:sz w:val="24"/>
          <w:szCs w:val="24"/>
        </w:rPr>
      </w:pPr>
      <w:r w:rsidRPr="7BBDE72D">
        <w:rPr>
          <w:rFonts w:ascii="Garamond" w:hAnsi="Garamond"/>
        </w:rPr>
        <w:t xml:space="preserve">We </w:t>
      </w:r>
      <w:r w:rsidR="279D9FD4" w:rsidRPr="7BBDE72D">
        <w:rPr>
          <w:rFonts w:ascii="Garamond" w:hAnsi="Garamond"/>
        </w:rPr>
        <w:t>developed</w:t>
      </w:r>
      <w:r w:rsidR="7D8BD8A9" w:rsidRPr="7BBDE72D">
        <w:rPr>
          <w:rFonts w:ascii="Garamond" w:hAnsi="Garamond"/>
        </w:rPr>
        <w:t xml:space="preserve"> several maps to identify </w:t>
      </w:r>
      <w:r w:rsidRPr="7BBDE72D">
        <w:rPr>
          <w:rFonts w:ascii="Garamond" w:hAnsi="Garamond"/>
        </w:rPr>
        <w:t xml:space="preserve">preliminary trends in landcover change, beetle infestation locations, post-fire vegetation recovery, and pre-fire treatment effects during this project. First, historical landcover analysis during this study suggests that </w:t>
      </w:r>
      <w:r w:rsidR="279D9FD4" w:rsidRPr="7BBDE72D">
        <w:rPr>
          <w:rFonts w:ascii="Garamond" w:hAnsi="Garamond"/>
        </w:rPr>
        <w:t>PJW</w:t>
      </w:r>
      <w:r w:rsidRPr="7BBDE72D">
        <w:rPr>
          <w:rFonts w:ascii="Garamond" w:hAnsi="Garamond"/>
        </w:rPr>
        <w:t xml:space="preserve"> landcover (tree landcover) has been steadily increasing in size to around 8000 hectares within the boundaries of McInnis Canyons National Conservation area and Colorado National Monument. Our results show that grass/forb and shrub landcover types are being reduced in size as the pinyon-juniper woodland</w:t>
      </w:r>
      <w:r w:rsidR="7D8BD8A9" w:rsidRPr="7BBDE72D">
        <w:rPr>
          <w:rFonts w:ascii="Garamond" w:hAnsi="Garamond"/>
        </w:rPr>
        <w:t>s</w:t>
      </w:r>
      <w:r w:rsidRPr="7BBDE72D">
        <w:rPr>
          <w:rFonts w:ascii="Garamond" w:hAnsi="Garamond"/>
        </w:rPr>
        <w:t xml:space="preserve"> </w:t>
      </w:r>
      <w:r w:rsidR="7D8BD8A9" w:rsidRPr="7BBDE72D">
        <w:rPr>
          <w:rFonts w:ascii="Garamond" w:hAnsi="Garamond"/>
        </w:rPr>
        <w:t>expand</w:t>
      </w:r>
      <w:r w:rsidRPr="7BBDE72D">
        <w:rPr>
          <w:rFonts w:ascii="Garamond" w:hAnsi="Garamond"/>
        </w:rPr>
        <w:t xml:space="preserve">. Mapping of the spatial change in extent of these landcover classes in </w:t>
      </w:r>
      <w:r w:rsidRPr="7BBDE72D">
        <w:rPr>
          <w:rFonts w:ascii="Garamond" w:hAnsi="Garamond"/>
        </w:rPr>
        <w:lastRenderedPageBreak/>
        <w:t xml:space="preserve">this study can help land managers visualize areas where pinyon-juniper woodland is encroaching on sage brush and help plan future management actions. </w:t>
      </w:r>
    </w:p>
    <w:p w14:paraId="66F307CF" w14:textId="77777777" w:rsidR="001D0873" w:rsidRDefault="001D0873" w:rsidP="2351DC5D">
      <w:pPr>
        <w:spacing w:after="0" w:line="257" w:lineRule="auto"/>
        <w:rPr>
          <w:rFonts w:ascii="Garamond" w:eastAsia="Garamond" w:hAnsi="Garamond" w:cs="Garamond"/>
        </w:rPr>
      </w:pPr>
    </w:p>
    <w:p w14:paraId="667F643E" w14:textId="5CE42E6C" w:rsidR="01D02E44" w:rsidRDefault="2351DC5D" w:rsidP="2351DC5D">
      <w:pPr>
        <w:spacing w:after="0" w:line="257" w:lineRule="auto"/>
        <w:rPr>
          <w:rFonts w:ascii="Garamond" w:eastAsia="Garamond" w:hAnsi="Garamond" w:cs="Garamond"/>
        </w:rPr>
      </w:pPr>
      <w:r w:rsidRPr="7955B7CA">
        <w:rPr>
          <w:rFonts w:ascii="Garamond" w:eastAsia="Garamond" w:hAnsi="Garamond" w:cs="Garamond"/>
        </w:rPr>
        <w:t xml:space="preserve">Beetle infestation and wildfire </w:t>
      </w:r>
      <w:r w:rsidR="001D0873" w:rsidRPr="7955B7CA">
        <w:rPr>
          <w:rFonts w:ascii="Garamond" w:eastAsia="Garamond" w:hAnsi="Garamond" w:cs="Garamond"/>
        </w:rPr>
        <w:t xml:space="preserve">in PJW areas </w:t>
      </w:r>
      <w:r w:rsidRPr="7955B7CA">
        <w:rPr>
          <w:rFonts w:ascii="Garamond" w:eastAsia="Garamond" w:hAnsi="Garamond" w:cs="Garamond"/>
        </w:rPr>
        <w:t xml:space="preserve">are two major types of disturbance that can cause land cover conversion. There is a potential for beetle infestation due to vegetation decline </w:t>
      </w:r>
      <w:r w:rsidR="001D0873" w:rsidRPr="7955B7CA">
        <w:rPr>
          <w:rFonts w:ascii="Garamond" w:eastAsia="Garamond" w:hAnsi="Garamond" w:cs="Garamond"/>
        </w:rPr>
        <w:t xml:space="preserve">to be </w:t>
      </w:r>
      <w:r w:rsidRPr="7955B7CA">
        <w:rPr>
          <w:rFonts w:ascii="Garamond" w:eastAsia="Garamond" w:hAnsi="Garamond" w:cs="Garamond"/>
        </w:rPr>
        <w:t xml:space="preserve">mapped in consecutive years within </w:t>
      </w:r>
      <w:r w:rsidR="001D0873" w:rsidRPr="7955B7CA">
        <w:rPr>
          <w:rFonts w:ascii="Garamond" w:eastAsia="Garamond" w:hAnsi="Garamond" w:cs="Garamond"/>
        </w:rPr>
        <w:t xml:space="preserve">mapped </w:t>
      </w:r>
      <w:r w:rsidRPr="7955B7CA">
        <w:rPr>
          <w:rFonts w:ascii="Garamond" w:eastAsia="Garamond" w:hAnsi="Garamond" w:cs="Garamond"/>
        </w:rPr>
        <w:t>pinyon juniper</w:t>
      </w:r>
      <w:r w:rsidR="001D0873" w:rsidRPr="7955B7CA">
        <w:rPr>
          <w:rFonts w:ascii="Garamond" w:eastAsia="Garamond" w:hAnsi="Garamond" w:cs="Garamond"/>
        </w:rPr>
        <w:t xml:space="preserve"> areas</w:t>
      </w:r>
      <w:r w:rsidRPr="7955B7CA">
        <w:rPr>
          <w:rFonts w:ascii="Garamond" w:eastAsia="Garamond" w:hAnsi="Garamond" w:cs="Garamond"/>
        </w:rPr>
        <w:t>. Therefore, those areas can be identified for further ground survey</w:t>
      </w:r>
      <w:r w:rsidR="001D0873" w:rsidRPr="7955B7CA">
        <w:rPr>
          <w:rFonts w:ascii="Garamond" w:eastAsia="Garamond" w:hAnsi="Garamond" w:cs="Garamond"/>
        </w:rPr>
        <w:t>s, given bark beetle outbreaks can cause</w:t>
      </w:r>
      <w:r w:rsidRPr="7955B7CA">
        <w:rPr>
          <w:rFonts w:ascii="Garamond" w:eastAsia="Garamond" w:hAnsi="Garamond" w:cs="Garamond"/>
        </w:rPr>
        <w:t xml:space="preserve"> mass death of trees adding to the fuel load</w:t>
      </w:r>
      <w:r w:rsidR="007D7999" w:rsidRPr="7955B7CA">
        <w:rPr>
          <w:rFonts w:ascii="Garamond" w:eastAsia="Garamond" w:hAnsi="Garamond" w:cs="Garamond"/>
        </w:rPr>
        <w:t>s for subsequent wildfires</w:t>
      </w:r>
      <w:r w:rsidRPr="7955B7CA">
        <w:rPr>
          <w:rFonts w:ascii="Garamond" w:eastAsia="Garamond" w:hAnsi="Garamond" w:cs="Garamond"/>
        </w:rPr>
        <w:t xml:space="preserve">. </w:t>
      </w:r>
    </w:p>
    <w:p w14:paraId="37464B23" w14:textId="77777777" w:rsidR="00447A9F" w:rsidRDefault="00447A9F" w:rsidP="2351DC5D">
      <w:pPr>
        <w:spacing w:after="0" w:line="240" w:lineRule="auto"/>
        <w:rPr>
          <w:rFonts w:ascii="Garamond" w:hAnsi="Garamond"/>
        </w:rPr>
      </w:pPr>
    </w:p>
    <w:p w14:paraId="1B6BF2E6" w14:textId="17DCC795" w:rsidR="01D02E44" w:rsidRDefault="64BB1ACE" w:rsidP="2351DC5D">
      <w:pPr>
        <w:spacing w:after="0" w:line="240" w:lineRule="auto"/>
        <w:rPr>
          <w:rFonts w:ascii="Garamond" w:hAnsi="Garamond"/>
        </w:rPr>
      </w:pPr>
      <w:r w:rsidRPr="09E34726">
        <w:rPr>
          <w:rFonts w:ascii="Garamond" w:hAnsi="Garamond"/>
        </w:rPr>
        <w:t>We monitored impacts of wildfire on vegetation health and structure up to 20 years post</w:t>
      </w:r>
      <w:r w:rsidR="002F14C7">
        <w:rPr>
          <w:rFonts w:ascii="Garamond" w:hAnsi="Garamond"/>
        </w:rPr>
        <w:t>-</w:t>
      </w:r>
      <w:r w:rsidRPr="09E34726">
        <w:rPr>
          <w:rFonts w:ascii="Garamond" w:hAnsi="Garamond"/>
        </w:rPr>
        <w:t xml:space="preserve">fire and found that fire-induced changes to pinyon-juniper woodlands is still evident at 20 years post-fire. In addition, these </w:t>
      </w:r>
      <w:r w:rsidR="007D7999" w:rsidRPr="09E34726">
        <w:rPr>
          <w:rFonts w:ascii="Garamond" w:hAnsi="Garamond"/>
        </w:rPr>
        <w:t xml:space="preserve">damage impacts appear to </w:t>
      </w:r>
      <w:r w:rsidRPr="09E34726">
        <w:rPr>
          <w:rFonts w:ascii="Garamond" w:hAnsi="Garamond"/>
        </w:rPr>
        <w:t>increase in magnitude as burn severity increases. Burn severity also affects the recovery of sagebrush habitats; however, the impacts are more complex than those seen in PJW</w:t>
      </w:r>
      <w:r w:rsidR="007D7999" w:rsidRPr="09E34726">
        <w:rPr>
          <w:rFonts w:ascii="Garamond" w:hAnsi="Garamond"/>
        </w:rPr>
        <w:t xml:space="preserve"> areas</w:t>
      </w:r>
      <w:r w:rsidRPr="09E34726">
        <w:rPr>
          <w:rFonts w:ascii="Garamond" w:hAnsi="Garamond"/>
        </w:rPr>
        <w:t xml:space="preserve">. High severity burns have a much greater impact on shrub cover in sagebrush habitat than lower severity burns. This indicates that burn severity could be used by managers to prioritize areas of sagebrush habitat for restoration-focused treatments. </w:t>
      </w:r>
    </w:p>
    <w:p w14:paraId="623B778C" w14:textId="77777777" w:rsidR="007D7999" w:rsidRDefault="007D7999" w:rsidP="2351DC5D">
      <w:pPr>
        <w:spacing w:after="0" w:line="240" w:lineRule="auto"/>
        <w:rPr>
          <w:rFonts w:ascii="Garamond" w:hAnsi="Garamond"/>
        </w:rPr>
      </w:pPr>
    </w:p>
    <w:p w14:paraId="7F9E25B5" w14:textId="00BFFA1A" w:rsidR="5C70FBAF" w:rsidRDefault="2FAA2C3F" w:rsidP="2351DC5D">
      <w:pPr>
        <w:spacing w:after="0" w:line="240" w:lineRule="auto"/>
        <w:rPr>
          <w:rFonts w:ascii="Garamond" w:hAnsi="Garamond"/>
        </w:rPr>
      </w:pPr>
      <w:r w:rsidRPr="7BBDE72D">
        <w:rPr>
          <w:rFonts w:ascii="Garamond" w:hAnsi="Garamond"/>
        </w:rPr>
        <w:t>Finally, results of the pre-fire treatment analysis show that pre-fire treatments effective</w:t>
      </w:r>
      <w:r w:rsidR="6427361E" w:rsidRPr="7BBDE72D">
        <w:rPr>
          <w:rFonts w:ascii="Garamond" w:hAnsi="Garamond"/>
        </w:rPr>
        <w:t>ly</w:t>
      </w:r>
      <w:r w:rsidRPr="7BBDE72D">
        <w:rPr>
          <w:rFonts w:ascii="Garamond" w:hAnsi="Garamond"/>
        </w:rPr>
        <w:t xml:space="preserve"> slow</w:t>
      </w:r>
      <w:r w:rsidR="6427361E" w:rsidRPr="7BBDE72D">
        <w:rPr>
          <w:rFonts w:ascii="Garamond" w:hAnsi="Garamond"/>
        </w:rPr>
        <w:t>ed</w:t>
      </w:r>
      <w:r w:rsidRPr="7BBDE72D">
        <w:rPr>
          <w:rFonts w:ascii="Garamond" w:hAnsi="Garamond"/>
        </w:rPr>
        <w:t xml:space="preserve"> down </w:t>
      </w:r>
      <w:r w:rsidR="736C48C6" w:rsidRPr="7BBDE72D">
        <w:rPr>
          <w:rFonts w:ascii="Garamond" w:hAnsi="Garamond"/>
        </w:rPr>
        <w:t>and stopp</w:t>
      </w:r>
      <w:r w:rsidR="6427361E" w:rsidRPr="7BBDE72D">
        <w:rPr>
          <w:rFonts w:ascii="Garamond" w:hAnsi="Garamond"/>
        </w:rPr>
        <w:t>ed expansion of</w:t>
      </w:r>
      <w:r w:rsidR="736C48C6" w:rsidRPr="7BBDE72D">
        <w:rPr>
          <w:rFonts w:ascii="Garamond" w:hAnsi="Garamond"/>
        </w:rPr>
        <w:t xml:space="preserve"> smaller fires, that pre-fire treatments encourage</w:t>
      </w:r>
      <w:r w:rsidR="6427361E" w:rsidRPr="7BBDE72D">
        <w:rPr>
          <w:rFonts w:ascii="Garamond" w:hAnsi="Garamond"/>
        </w:rPr>
        <w:t>d</w:t>
      </w:r>
      <w:r w:rsidR="736C48C6" w:rsidRPr="7BBDE72D">
        <w:rPr>
          <w:rFonts w:ascii="Garamond" w:hAnsi="Garamond"/>
        </w:rPr>
        <w:t xml:space="preserve"> faster vegetation recovery, and that </w:t>
      </w:r>
      <w:r w:rsidR="6427361E" w:rsidRPr="7BBDE72D">
        <w:rPr>
          <w:rFonts w:ascii="Garamond" w:hAnsi="Garamond"/>
        </w:rPr>
        <w:t xml:space="preserve">areas with </w:t>
      </w:r>
      <w:r w:rsidR="736C48C6" w:rsidRPr="7BBDE72D">
        <w:rPr>
          <w:rFonts w:ascii="Garamond" w:hAnsi="Garamond"/>
        </w:rPr>
        <w:t xml:space="preserve">both pre-fire treatments and wildfires </w:t>
      </w:r>
      <w:r w:rsidR="6427361E" w:rsidRPr="7BBDE72D">
        <w:rPr>
          <w:rFonts w:ascii="Garamond" w:hAnsi="Garamond"/>
        </w:rPr>
        <w:t xml:space="preserve">showed </w:t>
      </w:r>
      <w:r w:rsidR="736C48C6" w:rsidRPr="7BBDE72D">
        <w:rPr>
          <w:rFonts w:ascii="Garamond" w:hAnsi="Garamond"/>
        </w:rPr>
        <w:t xml:space="preserve">a noticeable decrease in NDVI. </w:t>
      </w:r>
      <w:r w:rsidR="78E094ED" w:rsidRPr="7BBDE72D">
        <w:rPr>
          <w:rFonts w:ascii="Garamond" w:hAnsi="Garamond"/>
        </w:rPr>
        <w:t>T</w:t>
      </w:r>
      <w:r w:rsidR="736C48C6" w:rsidRPr="7BBDE72D">
        <w:rPr>
          <w:rFonts w:ascii="Garamond" w:hAnsi="Garamond"/>
        </w:rPr>
        <w:t xml:space="preserve">hese results, </w:t>
      </w:r>
      <w:r w:rsidR="78E094ED" w:rsidRPr="7BBDE72D">
        <w:rPr>
          <w:rFonts w:ascii="Garamond" w:hAnsi="Garamond"/>
        </w:rPr>
        <w:t xml:space="preserve">though promising, could be improved by doing </w:t>
      </w:r>
      <w:r w:rsidR="736C48C6" w:rsidRPr="7BBDE72D">
        <w:rPr>
          <w:rFonts w:ascii="Garamond" w:hAnsi="Garamond"/>
        </w:rPr>
        <w:t>more analyses and fieldwork</w:t>
      </w:r>
      <w:r w:rsidR="78E094ED" w:rsidRPr="7BBDE72D">
        <w:rPr>
          <w:rFonts w:ascii="Garamond" w:hAnsi="Garamond"/>
        </w:rPr>
        <w:t>.</w:t>
      </w:r>
      <w:r w:rsidR="736C48C6" w:rsidRPr="7BBDE72D">
        <w:rPr>
          <w:rFonts w:ascii="Garamond" w:hAnsi="Garamond"/>
        </w:rPr>
        <w:t xml:space="preserve"> </w:t>
      </w:r>
      <w:r w:rsidR="78E094ED" w:rsidRPr="7BBDE72D">
        <w:rPr>
          <w:rFonts w:ascii="Garamond" w:hAnsi="Garamond"/>
        </w:rPr>
        <w:t xml:space="preserve">Such additional effort is </w:t>
      </w:r>
      <w:r w:rsidR="736C48C6" w:rsidRPr="7BBDE72D">
        <w:rPr>
          <w:rFonts w:ascii="Garamond" w:hAnsi="Garamond"/>
        </w:rPr>
        <w:t xml:space="preserve">needed to fully understand the extent of pre-fire treatments on the Grand Valley landscape. Through this project we created GIS layers, and datasets to share with our partners to help them make future land management decisions. </w:t>
      </w:r>
    </w:p>
    <w:p w14:paraId="08EF9C29" w14:textId="6756FF6D" w:rsidR="2351DC5D" w:rsidRDefault="2351DC5D" w:rsidP="2351DC5D">
      <w:pPr>
        <w:spacing w:after="0" w:line="240" w:lineRule="auto"/>
        <w:rPr>
          <w:rFonts w:ascii="Garamond" w:hAnsi="Garamond"/>
        </w:rPr>
      </w:pPr>
      <w:bookmarkStart w:id="5" w:name="_Toc334198736"/>
    </w:p>
    <w:p w14:paraId="2BF53931" w14:textId="2887DB48" w:rsidR="00E41324" w:rsidRPr="002E51F9" w:rsidRDefault="201974EA" w:rsidP="796A293C">
      <w:pPr>
        <w:pStyle w:val="Heading1"/>
        <w:spacing w:before="0" w:line="240" w:lineRule="auto"/>
        <w:rPr>
          <w:rFonts w:ascii="Garamond" w:eastAsia="Garamond" w:hAnsi="Garamond" w:cs="Garamond"/>
        </w:rPr>
      </w:pPr>
      <w:r w:rsidRPr="002E51F9">
        <w:rPr>
          <w:rFonts w:ascii="Garamond" w:eastAsia="Garamond" w:hAnsi="Garamond" w:cs="Garamond"/>
        </w:rPr>
        <w:t>6</w:t>
      </w:r>
      <w:r w:rsidR="49F1B662" w:rsidRPr="002E51F9">
        <w:rPr>
          <w:rFonts w:ascii="Garamond" w:eastAsia="Garamond" w:hAnsi="Garamond" w:cs="Garamond"/>
        </w:rPr>
        <w:t xml:space="preserve">. </w:t>
      </w:r>
      <w:r w:rsidR="6EAA032C" w:rsidRPr="002E51F9">
        <w:rPr>
          <w:rFonts w:ascii="Garamond" w:eastAsia="Garamond" w:hAnsi="Garamond" w:cs="Garamond"/>
        </w:rPr>
        <w:t>Acknowledgments</w:t>
      </w:r>
      <w:bookmarkEnd w:id="5"/>
    </w:p>
    <w:p w14:paraId="298C8DC6" w14:textId="11834F24" w:rsidR="176FEAD9" w:rsidRDefault="54B8984F" w:rsidP="09E34726">
      <w:pPr>
        <w:spacing w:after="0" w:line="240" w:lineRule="auto"/>
        <w:rPr>
          <w:rFonts w:ascii="Garamond" w:hAnsi="Garamond"/>
        </w:rPr>
      </w:pPr>
      <w:r w:rsidRPr="7BBDE72D">
        <w:rPr>
          <w:rFonts w:ascii="Garamond" w:hAnsi="Garamond"/>
        </w:rPr>
        <w:t>The team would like to acknowledge and thank the NASA DEVELOP program for giving us the opportunity to do this work, our Fellow Brandy Nisbet-Wilcox, and our science advisors Joe Spruce and Keith Weber for their insight and advice. We would also like to thank our partners at the National Park Service: Arlene Jackson, Jessica Resnik, Molly Murphy, and Eric Shaver, at and the Bureau of Land Management: Nikki Grant-Hoffman, Marlin Deras, Emily Latta, and Doug Paul. We are appreciative of their input and expertise, as well as</w:t>
      </w:r>
      <w:r w:rsidR="00D46613">
        <w:rPr>
          <w:rFonts w:ascii="Garamond" w:hAnsi="Garamond"/>
        </w:rPr>
        <w:t xml:space="preserve"> </w:t>
      </w:r>
      <w:r w:rsidRPr="7BBDE72D">
        <w:rPr>
          <w:rFonts w:ascii="Garamond" w:hAnsi="Garamond"/>
        </w:rPr>
        <w:t>this opportunity.</w:t>
      </w:r>
    </w:p>
    <w:p w14:paraId="0CBC3E7E" w14:textId="0410183E" w:rsidR="00171796" w:rsidRPr="0066138C" w:rsidRDefault="00171796" w:rsidP="2351DC5D">
      <w:pPr>
        <w:spacing w:after="0" w:line="240" w:lineRule="auto"/>
        <w:rPr>
          <w:rFonts w:ascii="Garamond" w:hAnsi="Garamond" w:cs="Arial"/>
        </w:rPr>
      </w:pPr>
    </w:p>
    <w:p w14:paraId="33DBD467" w14:textId="7E82DA90" w:rsidR="000057A6" w:rsidRPr="0066138C" w:rsidRDefault="0193814B" w:rsidP="796A293C">
      <w:pPr>
        <w:spacing w:after="0" w:line="240" w:lineRule="auto"/>
        <w:rPr>
          <w:rFonts w:ascii="Garamond" w:hAnsi="Garamond" w:cs="Arial"/>
        </w:rPr>
      </w:pPr>
      <w:r w:rsidRPr="796A293C">
        <w:rPr>
          <w:rFonts w:ascii="Garamond" w:hAnsi="Garamond" w:cs="Arial"/>
        </w:rPr>
        <w:t>A</w:t>
      </w:r>
      <w:r w:rsidR="4A29003F" w:rsidRPr="796A293C">
        <w:rPr>
          <w:rFonts w:ascii="Garamond" w:hAnsi="Garamond" w:cs="Arial"/>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796A293C">
      <w:pPr>
        <w:spacing w:after="0" w:line="240" w:lineRule="auto"/>
        <w:rPr>
          <w:rFonts w:ascii="Garamond" w:hAnsi="Garamond"/>
        </w:rPr>
      </w:pPr>
    </w:p>
    <w:p w14:paraId="108F742C" w14:textId="675DB84B" w:rsidR="00FC670A" w:rsidRPr="0066138C" w:rsidRDefault="5D26207C" w:rsidP="796A293C">
      <w:pPr>
        <w:spacing w:after="0" w:line="240" w:lineRule="auto"/>
        <w:rPr>
          <w:rFonts w:ascii="Garamond" w:hAnsi="Garamond"/>
        </w:rPr>
      </w:pPr>
      <w:r w:rsidRPr="796A293C">
        <w:rPr>
          <w:rFonts w:ascii="Garamond" w:hAnsi="Garamond"/>
        </w:rPr>
        <w:t xml:space="preserve">This material is based upon work supported by NASA </w:t>
      </w:r>
      <w:r w:rsidR="5D2494C0" w:rsidRPr="796A293C">
        <w:rPr>
          <w:rFonts w:ascii="Garamond" w:hAnsi="Garamond"/>
        </w:rPr>
        <w:t>through</w:t>
      </w:r>
      <w:r w:rsidR="7E03040D" w:rsidRPr="796A293C">
        <w:rPr>
          <w:rFonts w:ascii="Garamond" w:hAnsi="Garamond"/>
        </w:rPr>
        <w:t xml:space="preserve"> contract NNL16AA05C</w:t>
      </w:r>
      <w:r w:rsidRPr="796A293C">
        <w:rPr>
          <w:rFonts w:ascii="Garamond" w:hAnsi="Garamond"/>
        </w:rPr>
        <w:t>.</w:t>
      </w:r>
    </w:p>
    <w:p w14:paraId="208BE60E" w14:textId="77777777" w:rsidR="0056152E" w:rsidRPr="00040AE0" w:rsidRDefault="0056152E" w:rsidP="796A293C">
      <w:pPr>
        <w:pStyle w:val="Heading1"/>
        <w:spacing w:before="0" w:line="240" w:lineRule="auto"/>
        <w:rPr>
          <w:rFonts w:ascii="Garamond" w:hAnsi="Garamond"/>
          <w:color w:val="auto"/>
          <w:sz w:val="22"/>
          <w:szCs w:val="22"/>
        </w:rPr>
      </w:pPr>
      <w:bookmarkStart w:id="6" w:name="_Toc334198737"/>
    </w:p>
    <w:p w14:paraId="696A15DF" w14:textId="3FE028C3" w:rsidR="176FEAD9" w:rsidRDefault="201974EA" w:rsidP="00E54FA7">
      <w:pPr>
        <w:pStyle w:val="Heading1"/>
        <w:spacing w:before="0" w:line="240" w:lineRule="auto"/>
      </w:pPr>
      <w:r w:rsidRPr="002E51F9">
        <w:rPr>
          <w:rFonts w:ascii="Garamond" w:eastAsia="Garamond" w:hAnsi="Garamond" w:cs="Garamond"/>
        </w:rPr>
        <w:t>7</w:t>
      </w:r>
      <w:r w:rsidR="49F1B662" w:rsidRPr="002E51F9">
        <w:rPr>
          <w:rFonts w:ascii="Garamond" w:eastAsia="Garamond" w:hAnsi="Garamond" w:cs="Garamond"/>
        </w:rPr>
        <w:t xml:space="preserve">. </w:t>
      </w:r>
      <w:r w:rsidR="0E419E41" w:rsidRPr="002E51F9">
        <w:rPr>
          <w:rFonts w:ascii="Garamond" w:eastAsia="Garamond" w:hAnsi="Garamond" w:cs="Garamond"/>
        </w:rPr>
        <w:t>Glossary</w:t>
      </w:r>
    </w:p>
    <w:p w14:paraId="103135FB" w14:textId="1BD43952" w:rsidR="176FEAD9" w:rsidRDefault="54B8984F" w:rsidP="796A293C">
      <w:pPr>
        <w:spacing w:after="0" w:line="240" w:lineRule="auto"/>
        <w:rPr>
          <w:rFonts w:ascii="Garamond" w:hAnsi="Garamond"/>
        </w:rPr>
      </w:pPr>
      <w:r w:rsidRPr="796A293C">
        <w:rPr>
          <w:rFonts w:ascii="Garamond" w:hAnsi="Garamond"/>
          <w:b/>
          <w:bCs/>
        </w:rPr>
        <w:t xml:space="preserve">ArcGIS Pro </w:t>
      </w:r>
      <w:r w:rsidRPr="002E51F9">
        <w:rPr>
          <w:rFonts w:ascii="Garamond" w:hAnsi="Garamond"/>
        </w:rPr>
        <w:t xml:space="preserve">– </w:t>
      </w:r>
      <w:r w:rsidRPr="796A293C">
        <w:rPr>
          <w:rFonts w:ascii="Garamond" w:hAnsi="Garamond"/>
        </w:rPr>
        <w:t>Geographic Information Systems (GIS) software used to store, view, and analyze geographic data</w:t>
      </w:r>
    </w:p>
    <w:p w14:paraId="20A67868" w14:textId="2F228E41" w:rsidR="176FEAD9" w:rsidRDefault="54B8984F" w:rsidP="796A293C">
      <w:pPr>
        <w:spacing w:after="0" w:line="240" w:lineRule="auto"/>
        <w:rPr>
          <w:rFonts w:ascii="Garamond" w:hAnsi="Garamond"/>
        </w:rPr>
      </w:pPr>
      <w:r w:rsidRPr="64BB1ACE">
        <w:rPr>
          <w:rFonts w:ascii="Garamond" w:hAnsi="Garamond"/>
          <w:b/>
          <w:bCs/>
        </w:rPr>
        <w:t>BLM</w:t>
      </w:r>
      <w:r w:rsidRPr="64BB1ACE">
        <w:rPr>
          <w:rFonts w:ascii="Garamond" w:hAnsi="Garamond"/>
        </w:rPr>
        <w:t xml:space="preserve"> – Bureau of Land Management, a government agency which is under the jurisdiction of the Department of the Interior (DOI)</w:t>
      </w:r>
    </w:p>
    <w:p w14:paraId="4EF6559E" w14:textId="54870680" w:rsidR="64BB1ACE" w:rsidRDefault="64BB1ACE" w:rsidP="64BB1ACE">
      <w:pPr>
        <w:spacing w:after="0" w:line="240" w:lineRule="auto"/>
        <w:rPr>
          <w:rFonts w:ascii="Garamond" w:hAnsi="Garamond"/>
        </w:rPr>
      </w:pPr>
      <w:r w:rsidRPr="002E51F9">
        <w:rPr>
          <w:rFonts w:ascii="Garamond" w:hAnsi="Garamond"/>
          <w:b/>
          <w:bCs/>
        </w:rPr>
        <w:t>dNBR</w:t>
      </w:r>
      <w:r w:rsidRPr="64BB1ACE">
        <w:rPr>
          <w:rFonts w:ascii="Garamond" w:hAnsi="Garamond"/>
        </w:rPr>
        <w:t xml:space="preserve"> – delta Normalized Burn Ratio, or the change in the Normalized Burn Ratio</w:t>
      </w:r>
    </w:p>
    <w:p w14:paraId="49A20591" w14:textId="005E5025" w:rsidR="176FEAD9" w:rsidRDefault="54B8984F" w:rsidP="796A293C">
      <w:pPr>
        <w:spacing w:after="0" w:line="240" w:lineRule="auto"/>
        <w:rPr>
          <w:rFonts w:ascii="Garamond" w:hAnsi="Garamond"/>
        </w:rPr>
      </w:pPr>
      <w:r w:rsidRPr="796A293C">
        <w:rPr>
          <w:rFonts w:ascii="Garamond" w:hAnsi="Garamond"/>
          <w:b/>
          <w:bCs/>
        </w:rPr>
        <w:t>DOI</w:t>
      </w:r>
      <w:r w:rsidRPr="796A293C">
        <w:rPr>
          <w:rFonts w:ascii="Garamond" w:hAnsi="Garamond"/>
        </w:rPr>
        <w:t xml:space="preserve"> – Department of the Interior, a US government agency</w:t>
      </w:r>
    </w:p>
    <w:p w14:paraId="043E6CBB" w14:textId="1D1258C3" w:rsidR="000501ED" w:rsidRPr="0066138C" w:rsidRDefault="2EED9D2F" w:rsidP="796A293C">
      <w:pPr>
        <w:spacing w:after="0" w:line="240" w:lineRule="auto"/>
        <w:rPr>
          <w:rFonts w:ascii="Garamond" w:hAnsi="Garamond"/>
        </w:rPr>
      </w:pPr>
      <w:r w:rsidRPr="796A293C">
        <w:rPr>
          <w:rFonts w:ascii="Garamond" w:hAnsi="Garamond"/>
          <w:b/>
          <w:bCs/>
        </w:rPr>
        <w:t>Earth observations</w:t>
      </w:r>
      <w:r w:rsidRPr="796A293C">
        <w:rPr>
          <w:rFonts w:ascii="Garamond" w:hAnsi="Garamond"/>
        </w:rPr>
        <w:t xml:space="preserve"> </w:t>
      </w:r>
      <w:r w:rsidR="34223675" w:rsidRPr="796A293C">
        <w:rPr>
          <w:rFonts w:ascii="Garamond" w:hAnsi="Garamond"/>
        </w:rPr>
        <w:t>–</w:t>
      </w:r>
      <w:r w:rsidRPr="796A293C">
        <w:rPr>
          <w:rFonts w:ascii="Garamond" w:hAnsi="Garamond"/>
        </w:rPr>
        <w:t xml:space="preserve"> </w:t>
      </w:r>
      <w:r w:rsidR="34223675" w:rsidRPr="796A293C">
        <w:rPr>
          <w:rFonts w:ascii="Garamond" w:hAnsi="Garamond"/>
        </w:rPr>
        <w:t>Satellites and sensors that collect information about the Earth’s physical, chemical, and biological systems over space and time</w:t>
      </w:r>
    </w:p>
    <w:p w14:paraId="58AF1E0B" w14:textId="42D159E1" w:rsidR="176FEAD9" w:rsidRDefault="54B8984F" w:rsidP="796A293C">
      <w:pPr>
        <w:spacing w:after="0" w:line="240" w:lineRule="auto"/>
        <w:rPr>
          <w:rFonts w:ascii="Garamond" w:hAnsi="Garamond"/>
        </w:rPr>
      </w:pPr>
      <w:r w:rsidRPr="796A293C">
        <w:rPr>
          <w:rFonts w:ascii="Garamond" w:hAnsi="Garamond"/>
          <w:b/>
          <w:bCs/>
        </w:rPr>
        <w:t>GIS</w:t>
      </w:r>
      <w:r w:rsidRPr="796A293C">
        <w:rPr>
          <w:rFonts w:ascii="Garamond" w:hAnsi="Garamond"/>
        </w:rPr>
        <w:t xml:space="preserve"> – Geographic Information Systems, computer applications used to store, view, and analyze geographic information</w:t>
      </w:r>
    </w:p>
    <w:p w14:paraId="00305E0A" w14:textId="23C01F24" w:rsidR="176FEAD9" w:rsidRDefault="54B8984F" w:rsidP="796A293C">
      <w:pPr>
        <w:spacing w:after="0" w:line="240" w:lineRule="auto"/>
        <w:rPr>
          <w:rFonts w:ascii="Garamond" w:hAnsi="Garamond"/>
        </w:rPr>
      </w:pPr>
      <w:r w:rsidRPr="796A293C">
        <w:rPr>
          <w:rFonts w:ascii="Garamond" w:hAnsi="Garamond"/>
          <w:b/>
          <w:bCs/>
        </w:rPr>
        <w:t>IDRISI TerrSet</w:t>
      </w:r>
      <w:r w:rsidRPr="796A293C">
        <w:rPr>
          <w:rFonts w:ascii="Garamond" w:hAnsi="Garamond"/>
        </w:rPr>
        <w:t xml:space="preserve"> – Modeling software used for visualizing and analyzing landcover change</w:t>
      </w:r>
    </w:p>
    <w:p w14:paraId="736EA474" w14:textId="47F0DFB9" w:rsidR="176FEAD9" w:rsidRDefault="54B8984F" w:rsidP="796A293C">
      <w:pPr>
        <w:spacing w:after="0" w:line="240" w:lineRule="auto"/>
        <w:rPr>
          <w:rFonts w:ascii="Garamond" w:hAnsi="Garamond"/>
        </w:rPr>
      </w:pPr>
      <w:r w:rsidRPr="2351DC5D">
        <w:rPr>
          <w:rFonts w:ascii="Garamond" w:hAnsi="Garamond"/>
          <w:b/>
          <w:bCs/>
        </w:rPr>
        <w:t>LCMS</w:t>
      </w:r>
      <w:r w:rsidRPr="2351DC5D">
        <w:rPr>
          <w:rFonts w:ascii="Garamond" w:hAnsi="Garamond"/>
        </w:rPr>
        <w:t xml:space="preserve"> – Landscape Change Monitoring System</w:t>
      </w:r>
    </w:p>
    <w:p w14:paraId="4E5BA720" w14:textId="4E23F717" w:rsidR="001A67C2" w:rsidRPr="0066138C" w:rsidRDefault="0E419E41" w:rsidP="2351DC5D">
      <w:pPr>
        <w:spacing w:after="0" w:line="240" w:lineRule="auto"/>
        <w:rPr>
          <w:rFonts w:ascii="Garamond" w:hAnsi="Garamond"/>
        </w:rPr>
      </w:pPr>
      <w:r w:rsidRPr="2351DC5D">
        <w:rPr>
          <w:rFonts w:ascii="Garamond" w:hAnsi="Garamond"/>
          <w:b/>
          <w:bCs/>
        </w:rPr>
        <w:lastRenderedPageBreak/>
        <w:t>MODIS</w:t>
      </w:r>
      <w:r w:rsidRPr="2351DC5D">
        <w:rPr>
          <w:rFonts w:ascii="Garamond" w:hAnsi="Garamond"/>
        </w:rPr>
        <w:t xml:space="preserve"> – </w:t>
      </w:r>
      <w:r w:rsidR="3ACF4685" w:rsidRPr="2351DC5D">
        <w:rPr>
          <w:rFonts w:ascii="Garamond" w:hAnsi="Garamond"/>
        </w:rPr>
        <w:t>Moderate</w:t>
      </w:r>
      <w:r w:rsidRPr="2351DC5D">
        <w:rPr>
          <w:rFonts w:ascii="Garamond" w:hAnsi="Garamond"/>
        </w:rPr>
        <w:t xml:space="preserve"> </w:t>
      </w:r>
      <w:r w:rsidR="6D7CF536" w:rsidRPr="2351DC5D">
        <w:rPr>
          <w:rFonts w:ascii="Garamond" w:hAnsi="Garamond"/>
        </w:rPr>
        <w:t>R</w:t>
      </w:r>
      <w:r w:rsidRPr="2351DC5D">
        <w:rPr>
          <w:rFonts w:ascii="Garamond" w:hAnsi="Garamond"/>
        </w:rPr>
        <w:t>esolution Imaging Spectroradiometer, a multispectral sensor which is housed on two satellites: Aqua and Terra</w:t>
      </w:r>
    </w:p>
    <w:p w14:paraId="743D2188" w14:textId="0F98F2C6" w:rsidR="176FEAD9" w:rsidRDefault="54B8984F" w:rsidP="796A293C">
      <w:pPr>
        <w:spacing w:after="0" w:line="240" w:lineRule="auto"/>
        <w:rPr>
          <w:rFonts w:ascii="Garamond" w:hAnsi="Garamond"/>
        </w:rPr>
      </w:pPr>
      <w:r w:rsidRPr="64BB1ACE">
        <w:rPr>
          <w:rFonts w:ascii="Garamond" w:hAnsi="Garamond"/>
          <w:b/>
          <w:bCs/>
        </w:rPr>
        <w:t>MTBS</w:t>
      </w:r>
      <w:r w:rsidRPr="64BB1ACE">
        <w:rPr>
          <w:rFonts w:ascii="Garamond" w:hAnsi="Garamond"/>
        </w:rPr>
        <w:t xml:space="preserve"> – Monitoring Trends in Burn Severity, dataset</w:t>
      </w:r>
    </w:p>
    <w:p w14:paraId="471F5CDC" w14:textId="0F98F2C6" w:rsidR="64BB1ACE" w:rsidRDefault="64BB1ACE" w:rsidP="64BB1ACE">
      <w:pPr>
        <w:spacing w:after="0" w:line="240" w:lineRule="auto"/>
        <w:rPr>
          <w:rFonts w:ascii="Garamond" w:hAnsi="Garamond"/>
        </w:rPr>
      </w:pPr>
      <w:r w:rsidRPr="002E51F9">
        <w:rPr>
          <w:rFonts w:ascii="Garamond" w:hAnsi="Garamond"/>
          <w:b/>
          <w:bCs/>
        </w:rPr>
        <w:t>NBR</w:t>
      </w:r>
      <w:r w:rsidRPr="64BB1ACE">
        <w:rPr>
          <w:rFonts w:ascii="Garamond" w:hAnsi="Garamond"/>
        </w:rPr>
        <w:t xml:space="preserve"> – Normalized Burn Ratio</w:t>
      </w:r>
    </w:p>
    <w:p w14:paraId="4C0ADF09" w14:textId="0D0AB896" w:rsidR="176FEAD9" w:rsidRDefault="54B8984F" w:rsidP="796A293C">
      <w:pPr>
        <w:spacing w:after="0" w:line="240" w:lineRule="auto"/>
        <w:rPr>
          <w:rFonts w:ascii="Garamond" w:hAnsi="Garamond"/>
        </w:rPr>
      </w:pPr>
      <w:r w:rsidRPr="796A293C">
        <w:rPr>
          <w:rFonts w:ascii="Garamond" w:hAnsi="Garamond"/>
          <w:b/>
          <w:bCs/>
        </w:rPr>
        <w:t>NCA</w:t>
      </w:r>
      <w:r w:rsidRPr="796A293C">
        <w:rPr>
          <w:rFonts w:ascii="Garamond" w:hAnsi="Garamond"/>
        </w:rPr>
        <w:t xml:space="preserve"> – National Conservation Area</w:t>
      </w:r>
    </w:p>
    <w:p w14:paraId="20821C54" w14:textId="64475F1B" w:rsidR="176FEAD9" w:rsidRDefault="54B8984F" w:rsidP="796A293C">
      <w:pPr>
        <w:spacing w:after="0" w:line="240" w:lineRule="auto"/>
        <w:rPr>
          <w:rFonts w:ascii="Garamond" w:hAnsi="Garamond"/>
        </w:rPr>
      </w:pPr>
      <w:r w:rsidRPr="796A293C">
        <w:rPr>
          <w:rFonts w:ascii="Garamond" w:hAnsi="Garamond"/>
          <w:b/>
          <w:bCs/>
        </w:rPr>
        <w:t xml:space="preserve">NDVI </w:t>
      </w:r>
      <w:r w:rsidRPr="796A293C">
        <w:rPr>
          <w:rFonts w:ascii="Garamond" w:hAnsi="Garamond"/>
        </w:rPr>
        <w:t>– Normalized Difference Vegetation Index</w:t>
      </w:r>
    </w:p>
    <w:p w14:paraId="6909A2CB" w14:textId="1E7A3E42" w:rsidR="176FEAD9" w:rsidRDefault="54B8984F" w:rsidP="2351DC5D">
      <w:pPr>
        <w:spacing w:after="0" w:line="240" w:lineRule="auto"/>
        <w:rPr>
          <w:rFonts w:ascii="Garamond" w:hAnsi="Garamond"/>
        </w:rPr>
      </w:pPr>
      <w:r w:rsidRPr="7BBDE72D">
        <w:rPr>
          <w:rFonts w:ascii="Garamond" w:hAnsi="Garamond"/>
          <w:b/>
          <w:bCs/>
        </w:rPr>
        <w:t xml:space="preserve">NPS </w:t>
      </w:r>
      <w:r w:rsidRPr="7BBDE72D">
        <w:rPr>
          <w:rFonts w:ascii="Garamond" w:hAnsi="Garamond"/>
        </w:rPr>
        <w:t>– National Park Service, a government agency which is under the jurisdiction of the Department of the Interior (DOI)</w:t>
      </w:r>
    </w:p>
    <w:p w14:paraId="4F9D6FC4" w14:textId="43AA28E1" w:rsidR="7BBDE72D" w:rsidRDefault="7BBDE72D" w:rsidP="7BBDE72D">
      <w:pPr>
        <w:spacing w:after="0" w:line="240" w:lineRule="auto"/>
        <w:rPr>
          <w:rFonts w:ascii="Garamond" w:hAnsi="Garamond"/>
        </w:rPr>
      </w:pPr>
      <w:r w:rsidRPr="7BBDE72D">
        <w:rPr>
          <w:rFonts w:ascii="Garamond" w:hAnsi="Garamond"/>
          <w:b/>
          <w:bCs/>
        </w:rPr>
        <w:t>PJW</w:t>
      </w:r>
      <w:r w:rsidRPr="7BBDE72D">
        <w:rPr>
          <w:rFonts w:ascii="Garamond" w:hAnsi="Garamond"/>
        </w:rPr>
        <w:t xml:space="preserve"> – Pinyon-juniper Woodland</w:t>
      </w:r>
    </w:p>
    <w:p w14:paraId="4F604AE5" w14:textId="597CE653" w:rsidR="176FEAD9" w:rsidRDefault="54B8984F" w:rsidP="796A293C">
      <w:pPr>
        <w:spacing w:after="0" w:line="240" w:lineRule="auto"/>
        <w:rPr>
          <w:rFonts w:ascii="Garamond" w:hAnsi="Garamond"/>
        </w:rPr>
      </w:pPr>
      <w:r w:rsidRPr="796A293C">
        <w:rPr>
          <w:rFonts w:ascii="Garamond" w:hAnsi="Garamond"/>
          <w:b/>
          <w:bCs/>
        </w:rPr>
        <w:t>RAP</w:t>
      </w:r>
      <w:r w:rsidRPr="796A293C">
        <w:rPr>
          <w:rFonts w:ascii="Garamond" w:hAnsi="Garamond"/>
        </w:rPr>
        <w:t xml:space="preserve"> – Rangeland Analysis Platform, an application which measures percentage land cover via remote sensing analysis</w:t>
      </w:r>
    </w:p>
    <w:p w14:paraId="5E5F090A" w14:textId="41CC7682" w:rsidR="176FEAD9" w:rsidRDefault="54B8984F" w:rsidP="796A293C">
      <w:pPr>
        <w:spacing w:after="0" w:line="240" w:lineRule="auto"/>
        <w:rPr>
          <w:rFonts w:ascii="Garamond" w:hAnsi="Garamond"/>
        </w:rPr>
      </w:pPr>
      <w:r w:rsidRPr="796A293C">
        <w:rPr>
          <w:rFonts w:ascii="Garamond" w:hAnsi="Garamond"/>
          <w:b/>
          <w:bCs/>
        </w:rPr>
        <w:t>Remote Sensing</w:t>
      </w:r>
      <w:r w:rsidRPr="796A293C">
        <w:rPr>
          <w:rFonts w:ascii="Garamond" w:hAnsi="Garamond"/>
        </w:rPr>
        <w:t xml:space="preserve"> – obtaining information about an object or area from a distant sensor, such as on a drone, aircraft, or satellite</w:t>
      </w:r>
    </w:p>
    <w:p w14:paraId="3FCF81BA" w14:textId="311F118E" w:rsidR="176FEAD9" w:rsidRDefault="54B8984F" w:rsidP="796A293C">
      <w:pPr>
        <w:spacing w:after="0" w:line="240" w:lineRule="auto"/>
        <w:rPr>
          <w:rFonts w:ascii="Garamond" w:hAnsi="Garamond"/>
        </w:rPr>
      </w:pPr>
      <w:r w:rsidRPr="796A293C">
        <w:rPr>
          <w:rFonts w:ascii="Garamond" w:hAnsi="Garamond"/>
          <w:b/>
          <w:bCs/>
        </w:rPr>
        <w:t>Shapefile</w:t>
      </w:r>
      <w:r w:rsidRPr="796A293C">
        <w:rPr>
          <w:rFonts w:ascii="Garamond" w:hAnsi="Garamond"/>
        </w:rPr>
        <w:t xml:space="preserve"> – data format for Geographic Information Systems (GIS) software, data is in the format of points, lines, and/or polygons</w:t>
      </w:r>
    </w:p>
    <w:p w14:paraId="7B48A08F" w14:textId="1E61C302" w:rsidR="176FEAD9" w:rsidRDefault="54B8984F" w:rsidP="2351DC5D">
      <w:pPr>
        <w:spacing w:after="0" w:line="240" w:lineRule="auto"/>
        <w:rPr>
          <w:rFonts w:ascii="Garamond" w:hAnsi="Garamond"/>
        </w:rPr>
      </w:pPr>
      <w:r w:rsidRPr="2351DC5D">
        <w:rPr>
          <w:rFonts w:ascii="Garamond" w:hAnsi="Garamond"/>
          <w:b/>
          <w:bCs/>
        </w:rPr>
        <w:t>USDA</w:t>
      </w:r>
      <w:r w:rsidRPr="2351DC5D">
        <w:rPr>
          <w:rFonts w:ascii="Garamond" w:hAnsi="Garamond"/>
        </w:rPr>
        <w:t xml:space="preserve"> – United States Department of Agriculture, a US government agency</w:t>
      </w:r>
    </w:p>
    <w:p w14:paraId="2A85F0F9" w14:textId="3FDE56DF" w:rsidR="176FEAD9" w:rsidRDefault="54B8984F" w:rsidP="796A293C">
      <w:pPr>
        <w:spacing w:after="0" w:line="240" w:lineRule="auto"/>
        <w:rPr>
          <w:rFonts w:ascii="Garamond" w:hAnsi="Garamond"/>
        </w:rPr>
      </w:pPr>
      <w:r w:rsidRPr="796A293C">
        <w:rPr>
          <w:rFonts w:ascii="Garamond" w:hAnsi="Garamond"/>
          <w:b/>
          <w:bCs/>
        </w:rPr>
        <w:t>USFS</w:t>
      </w:r>
      <w:r w:rsidRPr="796A293C">
        <w:rPr>
          <w:rFonts w:ascii="Garamond" w:hAnsi="Garamond"/>
        </w:rPr>
        <w:t xml:space="preserve"> – United States Forest Service, a government agency under the jurisdiction of the Department of Agriculture (USDA)</w:t>
      </w:r>
    </w:p>
    <w:p w14:paraId="3A1CEB55" w14:textId="01EEECA8" w:rsidR="176FEAD9" w:rsidRDefault="54B8984F" w:rsidP="2351DC5D">
      <w:pPr>
        <w:spacing w:after="0" w:line="240" w:lineRule="auto"/>
        <w:rPr>
          <w:rFonts w:ascii="Garamond" w:hAnsi="Garamond"/>
        </w:rPr>
      </w:pPr>
      <w:r w:rsidRPr="2351DC5D">
        <w:rPr>
          <w:rFonts w:ascii="Garamond" w:hAnsi="Garamond"/>
          <w:b/>
          <w:bCs/>
        </w:rPr>
        <w:t>USGS</w:t>
      </w:r>
      <w:r w:rsidRPr="2351DC5D">
        <w:rPr>
          <w:rFonts w:ascii="Garamond" w:hAnsi="Garamond"/>
        </w:rPr>
        <w:t xml:space="preserve"> – United States Geological Survey, a government agency under the jurisdiction of the Department of the Interior (DOI)</w:t>
      </w:r>
    </w:p>
    <w:p w14:paraId="00E0B8C0" w14:textId="25611E7C" w:rsidR="0056152E" w:rsidRPr="00040AE0" w:rsidRDefault="0056152E" w:rsidP="292FA81F">
      <w:pPr>
        <w:pStyle w:val="Heading1"/>
        <w:spacing w:before="0" w:line="240" w:lineRule="auto"/>
        <w:rPr>
          <w:rFonts w:ascii="Arial" w:eastAsia="MS PGothic" w:hAnsi="Arial" w:cs="Arial"/>
        </w:rPr>
      </w:pPr>
    </w:p>
    <w:p w14:paraId="5883861D" w14:textId="0523C1D3" w:rsidR="62575B24" w:rsidRDefault="0E419E41" w:rsidP="00E54FA7">
      <w:pPr>
        <w:pStyle w:val="Heading1"/>
        <w:spacing w:before="0" w:line="240" w:lineRule="auto"/>
      </w:pPr>
      <w:r w:rsidRPr="09E34726">
        <w:rPr>
          <w:rFonts w:ascii="Garamond" w:eastAsia="Garamond" w:hAnsi="Garamond" w:cs="Garamond"/>
        </w:rPr>
        <w:t xml:space="preserve">8. </w:t>
      </w:r>
      <w:r w:rsidR="6EAA032C" w:rsidRPr="09E34726">
        <w:rPr>
          <w:rFonts w:ascii="Garamond" w:eastAsia="Garamond" w:hAnsi="Garamond" w:cs="Garamond"/>
        </w:rPr>
        <w:t>References</w:t>
      </w:r>
      <w:bookmarkEnd w:id="6"/>
    </w:p>
    <w:p w14:paraId="2D299E4A" w14:textId="0AC454AA" w:rsidR="09E34726" w:rsidRDefault="09E34726" w:rsidP="09E34726">
      <w:pPr>
        <w:ind w:left="720" w:hanging="720"/>
        <w:rPr>
          <w:rFonts w:ascii="Garamond" w:eastAsia="Garamond" w:hAnsi="Garamond" w:cs="Garamond"/>
        </w:rPr>
      </w:pPr>
      <w:r w:rsidRPr="09E34726">
        <w:rPr>
          <w:rFonts w:ascii="Garamond" w:eastAsia="Garamond" w:hAnsi="Garamond" w:cs="Garamond"/>
        </w:rPr>
        <w:t>Allred, B.W., &amp; Jones, M.O.</w:t>
      </w:r>
      <w:r w:rsidR="005E3777">
        <w:rPr>
          <w:rFonts w:ascii="Garamond" w:eastAsia="Garamond" w:hAnsi="Garamond" w:cs="Garamond"/>
        </w:rPr>
        <w:t xml:space="preserve"> (</w:t>
      </w:r>
      <w:r w:rsidRPr="09E34726">
        <w:rPr>
          <w:rFonts w:ascii="Garamond" w:eastAsia="Garamond" w:hAnsi="Garamond" w:cs="Garamond"/>
        </w:rPr>
        <w:t>2020</w:t>
      </w:r>
      <w:r w:rsidR="005E3777">
        <w:rPr>
          <w:rFonts w:ascii="Garamond" w:eastAsia="Garamond" w:hAnsi="Garamond" w:cs="Garamond"/>
        </w:rPr>
        <w:t>)</w:t>
      </w:r>
      <w:r w:rsidRPr="09E34726">
        <w:rPr>
          <w:rFonts w:ascii="Garamond" w:eastAsia="Garamond" w:hAnsi="Garamond" w:cs="Garamond"/>
        </w:rPr>
        <w:t>. Rangeland Analysis Platform (RAP)</w:t>
      </w:r>
      <w:r w:rsidR="005E3777">
        <w:rPr>
          <w:rFonts w:ascii="Garamond" w:eastAsia="Garamond" w:hAnsi="Garamond" w:cs="Garamond"/>
        </w:rPr>
        <w:t xml:space="preserve"> V3.0</w:t>
      </w:r>
      <w:r w:rsidRPr="09E34726">
        <w:rPr>
          <w:rFonts w:ascii="Garamond" w:eastAsia="Garamond" w:hAnsi="Garamond" w:cs="Garamond"/>
        </w:rPr>
        <w:t>. https://rangelands.app/</w:t>
      </w:r>
    </w:p>
    <w:p w14:paraId="53854AF3" w14:textId="1C977A38" w:rsidR="62575B24" w:rsidRPr="00627341" w:rsidRDefault="43F9DE89" w:rsidP="292FA81F">
      <w:pPr>
        <w:spacing w:after="0" w:line="240" w:lineRule="auto"/>
        <w:ind w:left="720" w:hanging="720"/>
        <w:rPr>
          <w:rFonts w:ascii="Garamond" w:eastAsia="Garamond" w:hAnsi="Garamond" w:cs="Garamond"/>
        </w:rPr>
      </w:pPr>
      <w:r w:rsidRPr="7BBDE72D">
        <w:rPr>
          <w:rFonts w:ascii="Garamond" w:eastAsia="Garamond" w:hAnsi="Garamond" w:cs="Garamond"/>
        </w:rPr>
        <w:t xml:space="preserve">Brewer, K. C., Winne, J. C., Redmond, R. L., Opitz, D. W., &amp; Mangrich, M. V. (2005). Classifying and Mapping Wildfire Severity. </w:t>
      </w:r>
      <w:r w:rsidRPr="7BBDE72D">
        <w:rPr>
          <w:rFonts w:ascii="Garamond" w:eastAsia="Garamond" w:hAnsi="Garamond" w:cs="Garamond"/>
          <w:i/>
          <w:iCs/>
        </w:rPr>
        <w:t>Photogrammetric Engineering &amp; Remote Sensing</w:t>
      </w:r>
      <w:r w:rsidRPr="7BBDE72D">
        <w:rPr>
          <w:rFonts w:ascii="Garamond" w:eastAsia="Garamond" w:hAnsi="Garamond" w:cs="Garamond"/>
        </w:rPr>
        <w:t xml:space="preserve">, </w:t>
      </w:r>
      <w:r w:rsidRPr="7BBDE72D">
        <w:rPr>
          <w:rFonts w:ascii="Garamond" w:eastAsia="Garamond" w:hAnsi="Garamond" w:cs="Garamond"/>
          <w:i/>
          <w:iCs/>
        </w:rPr>
        <w:t>11</w:t>
      </w:r>
      <w:r w:rsidRPr="7BBDE72D">
        <w:rPr>
          <w:rFonts w:ascii="Garamond" w:eastAsia="Garamond" w:hAnsi="Garamond" w:cs="Garamond"/>
        </w:rPr>
        <w:t xml:space="preserve">, 1311–1320. </w:t>
      </w:r>
      <w:r w:rsidR="7BBDE72D" w:rsidRPr="7BBDE72D">
        <w:rPr>
          <w:rFonts w:ascii="Garamond" w:eastAsia="Garamond" w:hAnsi="Garamond" w:cs="Garamond"/>
        </w:rPr>
        <w:t>https://doi.org/10.14358/PERS.71.11.1311</w:t>
      </w:r>
    </w:p>
    <w:p w14:paraId="0FF4C3B0" w14:textId="30A8A9A0" w:rsidR="176FEAD9" w:rsidRPr="00627341" w:rsidRDefault="176FEAD9" w:rsidP="292FA81F">
      <w:pPr>
        <w:spacing w:after="0" w:line="240" w:lineRule="auto"/>
        <w:ind w:left="720" w:hanging="720"/>
        <w:rPr>
          <w:rFonts w:ascii="Garamond" w:eastAsia="Garamond" w:hAnsi="Garamond" w:cs="Garamond"/>
        </w:rPr>
      </w:pPr>
    </w:p>
    <w:p w14:paraId="59081B31" w14:textId="3FB98446" w:rsidR="2351DC5D" w:rsidRDefault="2351DC5D" w:rsidP="09E34726">
      <w:pPr>
        <w:spacing w:after="0" w:line="257" w:lineRule="auto"/>
        <w:ind w:left="720" w:hanging="720"/>
        <w:rPr>
          <w:rFonts w:ascii="Garamond" w:eastAsia="Garamond" w:hAnsi="Garamond" w:cs="Garamond"/>
        </w:rPr>
      </w:pPr>
      <w:r w:rsidRPr="21B1D8D5">
        <w:rPr>
          <w:rFonts w:ascii="Garamond" w:eastAsia="Garamond" w:hAnsi="Garamond" w:cs="Garamond"/>
        </w:rPr>
        <w:t xml:space="preserve">Didan, K. (2021). </w:t>
      </w:r>
      <w:r w:rsidRPr="21B1D8D5">
        <w:rPr>
          <w:rFonts w:ascii="Garamond" w:eastAsia="Garamond" w:hAnsi="Garamond" w:cs="Garamond"/>
          <w:i/>
          <w:iCs/>
        </w:rPr>
        <w:t>MODIS/Terra Vegetation Indices 16-Day L3 Global 250m SIN Grid</w:t>
      </w:r>
      <w:r w:rsidRPr="21B1D8D5">
        <w:rPr>
          <w:rFonts w:ascii="Garamond" w:eastAsia="Garamond" w:hAnsi="Garamond" w:cs="Garamond"/>
        </w:rPr>
        <w:t xml:space="preserve"> (V061) [Data set]. NASA EOSDIS Land Processes DAAC. Retrieved February 1, 2022, from https://doi.org/10.5067/MODIS/MOD13Q1.061</w:t>
      </w:r>
    </w:p>
    <w:p w14:paraId="2FCF7436" w14:textId="6F94BC3D" w:rsidR="21B1D8D5" w:rsidRDefault="21B1D8D5" w:rsidP="21B1D8D5">
      <w:pPr>
        <w:spacing w:after="0" w:line="257" w:lineRule="auto"/>
        <w:ind w:left="720" w:hanging="720"/>
        <w:rPr>
          <w:rFonts w:ascii="Garamond" w:eastAsia="Garamond" w:hAnsi="Garamond" w:cs="Garamond"/>
        </w:rPr>
      </w:pPr>
    </w:p>
    <w:p w14:paraId="1FE14957" w14:textId="09D5387C" w:rsidR="21B1D8D5" w:rsidRDefault="21B1D8D5" w:rsidP="21B1D8D5">
      <w:pPr>
        <w:spacing w:after="0" w:line="257" w:lineRule="auto"/>
        <w:ind w:left="720" w:hanging="720"/>
        <w:rPr>
          <w:rFonts w:ascii="Garamond" w:eastAsia="Garamond" w:hAnsi="Garamond" w:cs="Garamond"/>
          <w:i/>
          <w:iCs/>
        </w:rPr>
      </w:pPr>
      <w:r w:rsidRPr="21B1D8D5">
        <w:rPr>
          <w:rFonts w:ascii="Garamond" w:eastAsia="Garamond" w:hAnsi="Garamond" w:cs="Garamond"/>
        </w:rPr>
        <w:t xml:space="preserve">Earth Resources Observation and Science (EROS) Center (2018). </w:t>
      </w:r>
      <w:r w:rsidRPr="21B1D8D5">
        <w:rPr>
          <w:rFonts w:ascii="Garamond" w:eastAsia="Garamond" w:hAnsi="Garamond" w:cs="Garamond"/>
          <w:i/>
          <w:iCs/>
        </w:rPr>
        <w:t xml:space="preserve"> Landsat 4-5 TM Level-2 Data Products - Surface Reflectance </w:t>
      </w:r>
      <w:r w:rsidR="2351DC5D" w:rsidRPr="21B1D8D5">
        <w:rPr>
          <w:rFonts w:ascii="Garamond" w:eastAsia="Garamond" w:hAnsi="Garamond" w:cs="Garamond"/>
        </w:rPr>
        <w:t xml:space="preserve">[Data set]. </w:t>
      </w:r>
      <w:r w:rsidRPr="21B1D8D5">
        <w:rPr>
          <w:rFonts w:ascii="Garamond" w:eastAsia="Garamond" w:hAnsi="Garamond" w:cs="Garamond"/>
        </w:rPr>
        <w:t xml:space="preserve">USGS EROS Archive - Landsat Archives. </w:t>
      </w:r>
    </w:p>
    <w:p w14:paraId="2A392239" w14:textId="2BACE3D7" w:rsidR="21B1D8D5" w:rsidRDefault="21B1D8D5" w:rsidP="21B1D8D5">
      <w:pPr>
        <w:spacing w:after="0" w:line="257" w:lineRule="auto"/>
        <w:ind w:left="720"/>
        <w:rPr>
          <w:rFonts w:ascii="Garamond" w:eastAsia="Garamond" w:hAnsi="Garamond" w:cs="Garamond"/>
          <w:i/>
          <w:iCs/>
        </w:rPr>
      </w:pPr>
      <w:r w:rsidRPr="21B1D8D5">
        <w:rPr>
          <w:rFonts w:ascii="Garamond" w:eastAsia="Garamond" w:hAnsi="Garamond" w:cs="Garamond"/>
        </w:rPr>
        <w:t xml:space="preserve">https://doi.org /10.5066/F7KD1VZ9 </w:t>
      </w:r>
    </w:p>
    <w:p w14:paraId="12F2F906" w14:textId="00D2FDA6" w:rsidR="21B1D8D5" w:rsidRDefault="21B1D8D5" w:rsidP="21B1D8D5">
      <w:pPr>
        <w:spacing w:after="0" w:line="257" w:lineRule="auto"/>
        <w:ind w:left="720" w:hanging="720"/>
        <w:rPr>
          <w:rFonts w:ascii="Garamond" w:eastAsia="Garamond" w:hAnsi="Garamond" w:cs="Garamond"/>
        </w:rPr>
      </w:pPr>
    </w:p>
    <w:p w14:paraId="2F36FF7E" w14:textId="1A95824B" w:rsidR="21B1D8D5" w:rsidRDefault="21B1D8D5" w:rsidP="21B1D8D5">
      <w:pPr>
        <w:spacing w:after="0" w:line="257" w:lineRule="auto"/>
        <w:ind w:left="720" w:hanging="720"/>
        <w:rPr>
          <w:rFonts w:ascii="Garamond" w:eastAsia="Garamond" w:hAnsi="Garamond" w:cs="Garamond"/>
        </w:rPr>
      </w:pPr>
      <w:r w:rsidRPr="21B1D8D5">
        <w:rPr>
          <w:rFonts w:ascii="Garamond" w:eastAsia="Garamond" w:hAnsi="Garamond" w:cs="Garamond"/>
        </w:rPr>
        <w:t xml:space="preserve">Earth Resources Observation and Science (EROS) Center (2018). </w:t>
      </w:r>
      <w:r w:rsidRPr="21B1D8D5">
        <w:rPr>
          <w:rFonts w:ascii="Garamond" w:eastAsia="Garamond" w:hAnsi="Garamond" w:cs="Garamond"/>
          <w:i/>
          <w:iCs/>
        </w:rPr>
        <w:t>Landsat 7 ETM+ Level-2 Data Products - Surface Reflectance</w:t>
      </w:r>
      <w:r w:rsidRPr="21B1D8D5">
        <w:rPr>
          <w:rFonts w:ascii="Garamond" w:eastAsia="Garamond" w:hAnsi="Garamond" w:cs="Garamond"/>
        </w:rPr>
        <w:t xml:space="preserve"> </w:t>
      </w:r>
      <w:r w:rsidR="2351DC5D" w:rsidRPr="21B1D8D5">
        <w:rPr>
          <w:rFonts w:ascii="Garamond" w:eastAsia="Garamond" w:hAnsi="Garamond" w:cs="Garamond"/>
        </w:rPr>
        <w:t>[Data set].</w:t>
      </w:r>
      <w:r w:rsidRPr="21B1D8D5">
        <w:rPr>
          <w:rFonts w:ascii="Garamond" w:eastAsia="Garamond" w:hAnsi="Garamond" w:cs="Garamond"/>
        </w:rPr>
        <w:t xml:space="preserve"> USGS EROS Archive - Landsat Archives.</w:t>
      </w:r>
      <w:r w:rsidRPr="21B1D8D5">
        <w:rPr>
          <w:rFonts w:ascii="Garamond" w:eastAsia="Garamond" w:hAnsi="Garamond" w:cs="Garamond"/>
          <w:i/>
          <w:iCs/>
        </w:rPr>
        <w:t xml:space="preserve"> </w:t>
      </w:r>
    </w:p>
    <w:p w14:paraId="19A1535E" w14:textId="109D32E8" w:rsidR="21B1D8D5" w:rsidRDefault="21B1D8D5" w:rsidP="21B1D8D5">
      <w:pPr>
        <w:spacing w:after="0" w:line="257" w:lineRule="auto"/>
        <w:ind w:left="720"/>
        <w:rPr>
          <w:rFonts w:ascii="Garamond" w:eastAsia="Garamond" w:hAnsi="Garamond" w:cs="Garamond"/>
        </w:rPr>
      </w:pPr>
      <w:r w:rsidRPr="21B1D8D5">
        <w:rPr>
          <w:rFonts w:ascii="Garamond" w:eastAsia="Garamond" w:hAnsi="Garamond" w:cs="Garamond"/>
        </w:rPr>
        <w:t>https://doi.org /10.5066/F7Q52MNK</w:t>
      </w:r>
    </w:p>
    <w:p w14:paraId="41320119" w14:textId="0DDDCCDB" w:rsidR="21B1D8D5" w:rsidRDefault="21B1D8D5" w:rsidP="21B1D8D5">
      <w:pPr>
        <w:spacing w:after="0" w:line="257" w:lineRule="auto"/>
        <w:ind w:left="720" w:hanging="720"/>
        <w:rPr>
          <w:rFonts w:ascii="Garamond" w:eastAsia="Garamond" w:hAnsi="Garamond" w:cs="Garamond"/>
        </w:rPr>
      </w:pPr>
    </w:p>
    <w:p w14:paraId="1764996E" w14:textId="169EE763" w:rsidR="21B1D8D5" w:rsidRDefault="21B1D8D5" w:rsidP="21B1D8D5">
      <w:pPr>
        <w:spacing w:after="0" w:line="257" w:lineRule="auto"/>
        <w:ind w:left="720" w:hanging="720"/>
        <w:rPr>
          <w:rFonts w:ascii="Garamond" w:eastAsia="Garamond" w:hAnsi="Garamond" w:cs="Garamond"/>
        </w:rPr>
      </w:pPr>
      <w:r w:rsidRPr="21B1D8D5">
        <w:rPr>
          <w:rFonts w:ascii="Garamond" w:eastAsia="Garamond" w:hAnsi="Garamond" w:cs="Garamond"/>
        </w:rPr>
        <w:t xml:space="preserve">Earth Resources Observation and Science (EROS) Center (2018). </w:t>
      </w:r>
      <w:r w:rsidRPr="21B1D8D5">
        <w:rPr>
          <w:rFonts w:ascii="Garamond" w:eastAsia="Garamond" w:hAnsi="Garamond" w:cs="Garamond"/>
          <w:i/>
          <w:iCs/>
        </w:rPr>
        <w:t xml:space="preserve">Landsat 8 OLI/TIRS Level-2 Data Products - Surface Reflectance </w:t>
      </w:r>
      <w:r w:rsidR="2351DC5D" w:rsidRPr="21B1D8D5">
        <w:rPr>
          <w:rFonts w:ascii="Garamond" w:eastAsia="Garamond" w:hAnsi="Garamond" w:cs="Garamond"/>
        </w:rPr>
        <w:t>[Data set].</w:t>
      </w:r>
      <w:r w:rsidRPr="21B1D8D5">
        <w:rPr>
          <w:rFonts w:ascii="Garamond" w:eastAsia="Garamond" w:hAnsi="Garamond" w:cs="Garamond"/>
        </w:rPr>
        <w:t xml:space="preserve"> USGS EROS Archive - Landsat Archives.</w:t>
      </w:r>
      <w:r w:rsidRPr="21B1D8D5">
        <w:rPr>
          <w:rFonts w:ascii="Garamond" w:eastAsia="Garamond" w:hAnsi="Garamond" w:cs="Garamond"/>
          <w:i/>
          <w:iCs/>
        </w:rPr>
        <w:t xml:space="preserve"> </w:t>
      </w:r>
    </w:p>
    <w:p w14:paraId="4749BCB0" w14:textId="307B7799" w:rsidR="21B1D8D5" w:rsidRDefault="21B1D8D5" w:rsidP="21B1D8D5">
      <w:pPr>
        <w:spacing w:after="0" w:line="257" w:lineRule="auto"/>
        <w:ind w:left="720"/>
        <w:rPr>
          <w:rFonts w:ascii="Garamond" w:eastAsia="Garamond" w:hAnsi="Garamond" w:cs="Garamond"/>
        </w:rPr>
      </w:pPr>
      <w:r w:rsidRPr="21B1D8D5">
        <w:rPr>
          <w:rFonts w:ascii="Garamond" w:eastAsia="Garamond" w:hAnsi="Garamond" w:cs="Garamond"/>
        </w:rPr>
        <w:t>https://doi.org /10.5066/F78S4MZJ</w:t>
      </w:r>
    </w:p>
    <w:p w14:paraId="5799DB6F" w14:textId="7896363C" w:rsidR="09E34726" w:rsidRDefault="09E34726" w:rsidP="09E34726">
      <w:pPr>
        <w:spacing w:after="0" w:line="257" w:lineRule="auto"/>
        <w:ind w:left="720" w:hanging="720"/>
        <w:rPr>
          <w:rFonts w:ascii="Garamond" w:eastAsia="Garamond" w:hAnsi="Garamond" w:cs="Garamond"/>
        </w:rPr>
      </w:pPr>
    </w:p>
    <w:p w14:paraId="6DAB8E18" w14:textId="58617428" w:rsidR="176FEAD9" w:rsidRPr="00627341" w:rsidRDefault="3970FE8F" w:rsidP="2351DC5D">
      <w:pPr>
        <w:spacing w:after="0" w:line="257" w:lineRule="auto"/>
        <w:ind w:left="720" w:hanging="720"/>
        <w:rPr>
          <w:rFonts w:ascii="Garamond" w:eastAsia="Garamond" w:hAnsi="Garamond" w:cs="Garamond"/>
        </w:rPr>
      </w:pPr>
      <w:r w:rsidRPr="2351DC5D">
        <w:rPr>
          <w:rFonts w:ascii="Garamond" w:eastAsia="Garamond" w:hAnsi="Garamond" w:cs="Garamond"/>
        </w:rPr>
        <w:t>Gottfried, G.J., Swetnam, T.W., Allen, C.D., Betancourt J.L., and Chung -MacCoubrey A.L., (1995). Pinyon - juniper woodlands. Pages 95-132 in D.M. Finch and J.A. Tainer, technical editors. Ecology, diversity, and sustainability of the middle Rio Grande Basin. USDA Forest Service General Technical Report RM -268.</w:t>
      </w:r>
      <w:r w:rsidR="00A74D3F">
        <w:rPr>
          <w:rFonts w:ascii="Garamond" w:eastAsia="Garamond" w:hAnsi="Garamond" w:cs="Garamond"/>
        </w:rPr>
        <w:t xml:space="preserve"> </w:t>
      </w:r>
      <w:r w:rsidR="00A74D3F" w:rsidRPr="002232A7">
        <w:rPr>
          <w:rFonts w:ascii="Garamond" w:eastAsia="Garamond" w:hAnsi="Garamond" w:cs="Garamond"/>
        </w:rPr>
        <w:t>https://books.google.com/books?hl=en&amp;lr=&amp;id=FladWgJywokC&amp;oi=fnd&amp;pg=PR1&amp;dq=Ecology,</w:t>
      </w:r>
      <w:r w:rsidR="00A74D3F" w:rsidRPr="002232A7">
        <w:rPr>
          <w:rFonts w:ascii="Garamond" w:eastAsia="Garamond" w:hAnsi="Garamond" w:cs="Garamond"/>
        </w:rPr>
        <w:lastRenderedPageBreak/>
        <w:t>+diversity,+and+sustainability+of+the+middle+Rio+Grande+Basin.+USDA+Forest+Service+General+Technical+Report+RM+-268.&amp;ots=n-6QYXSr2P&amp;sig=J7NIzOR3g5eRxLc6r0ku0kMQ4uw</w:t>
      </w:r>
    </w:p>
    <w:p w14:paraId="7ABF171F" w14:textId="4E23F717" w:rsidR="64BB1ACE" w:rsidRDefault="64BB1ACE" w:rsidP="2351DC5D">
      <w:pPr>
        <w:spacing w:after="0" w:line="257" w:lineRule="auto"/>
        <w:ind w:left="720" w:hanging="720"/>
        <w:rPr>
          <w:rFonts w:ascii="Garamond" w:eastAsia="Garamond" w:hAnsi="Garamond" w:cs="Garamond"/>
        </w:rPr>
      </w:pPr>
    </w:p>
    <w:p w14:paraId="7E5BFCF7" w14:textId="04181C8C" w:rsidR="64BB1ACE" w:rsidRDefault="4973D100" w:rsidP="7BBDE72D">
      <w:pPr>
        <w:spacing w:after="0" w:line="257" w:lineRule="auto"/>
        <w:ind w:left="720" w:hanging="720"/>
        <w:rPr>
          <w:rFonts w:ascii="Garamond" w:eastAsia="Garamond" w:hAnsi="Garamond" w:cs="Garamond"/>
        </w:rPr>
      </w:pPr>
      <w:r w:rsidRPr="7BBDE72D">
        <w:rPr>
          <w:rFonts w:ascii="Garamond" w:eastAsia="Garamond" w:hAnsi="Garamond" w:cs="Garamond"/>
        </w:rPr>
        <w:t xml:space="preserve">Grant-Hoffman, M. N., &amp; Dollerschell, J. (2019). Post-fire vegetation communities in western Colorado. </w:t>
      </w:r>
      <w:r w:rsidRPr="7BBDE72D">
        <w:rPr>
          <w:rFonts w:ascii="Garamond" w:eastAsia="Garamond" w:hAnsi="Garamond" w:cs="Garamond"/>
          <w:i/>
          <w:iCs/>
        </w:rPr>
        <w:t>Native Plants Journal</w:t>
      </w:r>
      <w:r w:rsidRPr="7BBDE72D">
        <w:rPr>
          <w:rFonts w:ascii="Garamond" w:eastAsia="Garamond" w:hAnsi="Garamond" w:cs="Garamond"/>
        </w:rPr>
        <w:t xml:space="preserve">, </w:t>
      </w:r>
      <w:r w:rsidRPr="7BBDE72D">
        <w:rPr>
          <w:rFonts w:ascii="Garamond" w:eastAsia="Garamond" w:hAnsi="Garamond" w:cs="Garamond"/>
          <w:i/>
          <w:iCs/>
        </w:rPr>
        <w:t>20</w:t>
      </w:r>
      <w:r w:rsidRPr="7BBDE72D">
        <w:rPr>
          <w:rFonts w:ascii="Garamond" w:eastAsia="Garamond" w:hAnsi="Garamond" w:cs="Garamond"/>
        </w:rPr>
        <w:t>(3), 226–238. https://doi.org/10.3368/npj.20.3.226</w:t>
      </w:r>
    </w:p>
    <w:p w14:paraId="6F2CD90C" w14:textId="526CA17D" w:rsidR="09E34726" w:rsidRDefault="09E34726" w:rsidP="09E34726">
      <w:pPr>
        <w:spacing w:after="0" w:line="257" w:lineRule="auto"/>
        <w:ind w:left="720" w:hanging="720"/>
        <w:rPr>
          <w:rFonts w:ascii="Garamond" w:eastAsia="Garamond" w:hAnsi="Garamond" w:cs="Garamond"/>
        </w:rPr>
      </w:pPr>
    </w:p>
    <w:p w14:paraId="250890D6" w14:textId="543DA204" w:rsidR="64BB1ACE" w:rsidRDefault="2351DC5D" w:rsidP="21B1D8D5">
      <w:pPr>
        <w:spacing w:after="0" w:line="257" w:lineRule="auto"/>
        <w:ind w:left="720" w:hanging="720"/>
        <w:rPr>
          <w:rFonts w:ascii="Garamond" w:eastAsia="Garamond" w:hAnsi="Garamond" w:cs="Garamond"/>
        </w:rPr>
      </w:pPr>
      <w:r w:rsidRPr="21B1D8D5">
        <w:rPr>
          <w:rFonts w:ascii="Garamond" w:eastAsia="Garamond" w:hAnsi="Garamond" w:cs="Garamond"/>
        </w:rPr>
        <w:t xml:space="preserve">Miller, R. F., Chambers, J. C., Evers, L., Williams, C. J., Snyder, K. A., Roundy, B. A., &amp; Pierson, F. B. (2019). </w:t>
      </w:r>
      <w:r w:rsidRPr="21B1D8D5">
        <w:rPr>
          <w:rFonts w:ascii="Garamond" w:eastAsia="Garamond" w:hAnsi="Garamond" w:cs="Garamond"/>
          <w:i/>
          <w:iCs/>
        </w:rPr>
        <w:t>The ecology, history, ecohydrology, and management of pinyon and juniper woodlands in the Great Basin and Northern Colorado Plateau of the western United States.</w:t>
      </w:r>
      <w:r w:rsidRPr="21B1D8D5">
        <w:rPr>
          <w:rFonts w:ascii="Garamond" w:eastAsia="Garamond" w:hAnsi="Garamond" w:cs="Garamond"/>
        </w:rPr>
        <w:t xml:space="preserve"> Gen</w:t>
      </w:r>
      <w:r w:rsidR="006A763C" w:rsidRPr="21B1D8D5">
        <w:rPr>
          <w:rFonts w:ascii="Garamond" w:eastAsia="Garamond" w:hAnsi="Garamond" w:cs="Garamond"/>
        </w:rPr>
        <w:t>eral</w:t>
      </w:r>
      <w:r w:rsidRPr="21B1D8D5">
        <w:rPr>
          <w:rFonts w:ascii="Garamond" w:eastAsia="Garamond" w:hAnsi="Garamond" w:cs="Garamond"/>
        </w:rPr>
        <w:t xml:space="preserve"> Tech</w:t>
      </w:r>
      <w:r w:rsidR="006A763C" w:rsidRPr="21B1D8D5">
        <w:rPr>
          <w:rFonts w:ascii="Garamond" w:eastAsia="Garamond" w:hAnsi="Garamond" w:cs="Garamond"/>
        </w:rPr>
        <w:t>nical</w:t>
      </w:r>
      <w:r w:rsidRPr="21B1D8D5">
        <w:rPr>
          <w:rFonts w:ascii="Garamond" w:eastAsia="Garamond" w:hAnsi="Garamond" w:cs="Garamond"/>
        </w:rPr>
        <w:t xml:space="preserve"> Rep</w:t>
      </w:r>
      <w:r w:rsidR="006A763C" w:rsidRPr="21B1D8D5">
        <w:rPr>
          <w:rFonts w:ascii="Garamond" w:eastAsia="Garamond" w:hAnsi="Garamond" w:cs="Garamond"/>
        </w:rPr>
        <w:t>ort</w:t>
      </w:r>
      <w:r w:rsidRPr="21B1D8D5">
        <w:rPr>
          <w:rFonts w:ascii="Garamond" w:eastAsia="Garamond" w:hAnsi="Garamond" w:cs="Garamond"/>
        </w:rPr>
        <w:t xml:space="preserve"> RMRS-GTR-403. Fort Collins, CO: U.S. Department of Agriculture, Forest Service, Rocky Mountain Research Station. 284 p., 403. https://doi.org/10.2737/RMRS-GTR-403</w:t>
      </w:r>
    </w:p>
    <w:p w14:paraId="57E7139D" w14:textId="43602637" w:rsidR="176FEAD9" w:rsidRPr="00627341" w:rsidRDefault="176FEAD9" w:rsidP="09E34726">
      <w:pPr>
        <w:spacing w:after="0" w:line="257" w:lineRule="auto"/>
        <w:rPr>
          <w:rFonts w:ascii="Garamond" w:eastAsia="Garamond" w:hAnsi="Garamond" w:cs="Garamond"/>
        </w:rPr>
      </w:pPr>
    </w:p>
    <w:p w14:paraId="1577FEFE" w14:textId="0B7EF890" w:rsidR="003B39A5" w:rsidRPr="00D1581E" w:rsidRDefault="43F9DE89" w:rsidP="003B39A5">
      <w:pPr>
        <w:spacing w:after="0" w:line="257" w:lineRule="auto"/>
        <w:ind w:left="720" w:hanging="720"/>
        <w:rPr>
          <w:rFonts w:ascii="Garamond" w:eastAsia="Garamond" w:hAnsi="Garamond" w:cs="Garamond"/>
          <w:color w:val="000000" w:themeColor="text1"/>
        </w:rPr>
      </w:pPr>
      <w:r w:rsidRPr="2351DC5D">
        <w:rPr>
          <w:rFonts w:ascii="Garamond" w:eastAsia="Garamond" w:hAnsi="Garamond" w:cs="Garamond"/>
        </w:rPr>
        <w:t>N</w:t>
      </w:r>
      <w:r w:rsidR="003B39A5">
        <w:rPr>
          <w:rFonts w:ascii="Garamond" w:eastAsia="Garamond" w:hAnsi="Garamond" w:cs="Garamond"/>
        </w:rPr>
        <w:t xml:space="preserve">ational Park Service. </w:t>
      </w:r>
      <w:r w:rsidRPr="2351DC5D">
        <w:rPr>
          <w:rFonts w:ascii="Garamond" w:eastAsia="Garamond" w:hAnsi="Garamond" w:cs="Garamond"/>
        </w:rPr>
        <w:t xml:space="preserve">(2008). </w:t>
      </w:r>
      <w:hyperlink r:id="rId18">
        <w:r w:rsidRPr="00D1581E">
          <w:rPr>
            <w:rStyle w:val="Hyperlink"/>
            <w:rFonts w:ascii="Garamond" w:eastAsia="Garamond" w:hAnsi="Garamond" w:cs="Garamond"/>
            <w:i/>
            <w:iCs/>
            <w:color w:val="000000" w:themeColor="text1"/>
            <w:u w:val="none"/>
          </w:rPr>
          <w:t>Climate Change in Rocky Mountain National Park: Preservation in the Face of Uncertainty</w:t>
        </w:r>
      </w:hyperlink>
      <w:r w:rsidRPr="00D1581E">
        <w:rPr>
          <w:rFonts w:ascii="Garamond" w:eastAsia="Garamond" w:hAnsi="Garamond" w:cs="Garamond"/>
          <w:i/>
          <w:iCs/>
          <w:color w:val="000000" w:themeColor="text1"/>
        </w:rPr>
        <w:t>.</w:t>
      </w:r>
      <w:r w:rsidRPr="00D1581E">
        <w:rPr>
          <w:rFonts w:ascii="Garamond" w:eastAsia="Garamond" w:hAnsi="Garamond" w:cs="Garamond"/>
          <w:color w:val="000000" w:themeColor="text1"/>
        </w:rPr>
        <w:t xml:space="preserve"> National Park Service, U.S. Department of the Interior.</w:t>
      </w:r>
      <w:r w:rsidR="003B39A5" w:rsidRPr="00D1581E">
        <w:rPr>
          <w:rFonts w:ascii="Garamond" w:eastAsia="Garamond" w:hAnsi="Garamond" w:cs="Garamond"/>
          <w:color w:val="000000" w:themeColor="text1"/>
        </w:rPr>
        <w:t xml:space="preserve"> </w:t>
      </w:r>
      <w:r w:rsidR="00D1581E" w:rsidRPr="00D1581E">
        <w:rPr>
          <w:rFonts w:ascii="Garamond" w:eastAsia="Garamond" w:hAnsi="Garamond" w:cs="Garamond"/>
          <w:color w:val="000000" w:themeColor="text1"/>
        </w:rPr>
        <w:t>http://npshistory.com/publications/romo/climate-change.pdf</w:t>
      </w:r>
    </w:p>
    <w:p w14:paraId="383A255E" w14:textId="237E8559" w:rsidR="2351DC5D" w:rsidRPr="00D1581E" w:rsidRDefault="2351DC5D" w:rsidP="2351DC5D">
      <w:pPr>
        <w:spacing w:after="0" w:line="257" w:lineRule="auto"/>
        <w:ind w:left="720" w:hanging="720"/>
        <w:rPr>
          <w:rFonts w:ascii="Garamond" w:eastAsia="Garamond" w:hAnsi="Garamond" w:cs="Garamond"/>
          <w:color w:val="000000" w:themeColor="text1"/>
        </w:rPr>
      </w:pPr>
    </w:p>
    <w:p w14:paraId="42963B9A" w14:textId="77777777" w:rsidR="00375CC6" w:rsidRDefault="00375CC6" w:rsidP="00375CC6">
      <w:pPr>
        <w:spacing w:after="0" w:line="257" w:lineRule="auto"/>
        <w:ind w:left="720" w:hanging="720"/>
        <w:rPr>
          <w:rFonts w:ascii="Garamond" w:eastAsia="Garamond" w:hAnsi="Garamond" w:cs="Garamond"/>
        </w:rPr>
      </w:pPr>
      <w:r w:rsidRPr="2351DC5D">
        <w:rPr>
          <w:rFonts w:ascii="Garamond" w:eastAsia="Garamond" w:hAnsi="Garamond" w:cs="Garamond"/>
        </w:rPr>
        <w:t>NIDIS</w:t>
      </w:r>
      <w:r>
        <w:rPr>
          <w:rFonts w:ascii="Garamond" w:eastAsia="Garamond" w:hAnsi="Garamond" w:cs="Garamond"/>
        </w:rPr>
        <w:t xml:space="preserve"> &amp;</w:t>
      </w:r>
      <w:r w:rsidRPr="2351DC5D">
        <w:rPr>
          <w:rFonts w:ascii="Garamond" w:eastAsia="Garamond" w:hAnsi="Garamond" w:cs="Garamond"/>
        </w:rPr>
        <w:t xml:space="preserve"> NOAA (2022). </w:t>
      </w:r>
      <w:r w:rsidRPr="003A5595">
        <w:rPr>
          <w:rFonts w:ascii="Garamond" w:eastAsia="Garamond" w:hAnsi="Garamond" w:cs="Garamond"/>
          <w:i/>
          <w:iCs/>
        </w:rPr>
        <w:t xml:space="preserve">Historical </w:t>
      </w:r>
      <w:r w:rsidRPr="00D1581E">
        <w:rPr>
          <w:rFonts w:ascii="Garamond" w:eastAsia="Garamond" w:hAnsi="Garamond" w:cs="Garamond"/>
          <w:i/>
          <w:iCs/>
        </w:rPr>
        <w:t>Conditions for Mesa County</w:t>
      </w:r>
      <w:r w:rsidRPr="00E54FA7">
        <w:rPr>
          <w:rFonts w:ascii="Garamond" w:eastAsia="Garamond" w:hAnsi="Garamond" w:cs="Garamond"/>
          <w:i/>
          <w:iCs/>
        </w:rPr>
        <w:t>.</w:t>
      </w:r>
      <w:r>
        <w:rPr>
          <w:rFonts w:ascii="Garamond" w:eastAsia="Garamond" w:hAnsi="Garamond" w:cs="Garamond"/>
        </w:rPr>
        <w:t xml:space="preserve"> </w:t>
      </w:r>
      <w:r w:rsidRPr="2351DC5D">
        <w:rPr>
          <w:rFonts w:ascii="Garamond" w:eastAsia="Garamond" w:hAnsi="Garamond" w:cs="Garamond"/>
        </w:rPr>
        <w:t>www.drought.gov/states/colorado/county/mesa</w:t>
      </w:r>
    </w:p>
    <w:p w14:paraId="2D917984" w14:textId="77777777" w:rsidR="00375CC6" w:rsidRDefault="00375CC6" w:rsidP="292FA81F">
      <w:pPr>
        <w:spacing w:after="0" w:line="257" w:lineRule="auto"/>
        <w:ind w:left="720" w:hanging="720"/>
        <w:rPr>
          <w:rFonts w:ascii="Garamond" w:eastAsia="Garamond" w:hAnsi="Garamond" w:cs="Garamond"/>
          <w:color w:val="000000" w:themeColor="text1"/>
        </w:rPr>
      </w:pPr>
    </w:p>
    <w:p w14:paraId="1722A7FF" w14:textId="62ECB2BA" w:rsidR="2351DC5D" w:rsidRPr="00D1581E" w:rsidRDefault="2351DC5D" w:rsidP="292FA81F">
      <w:pPr>
        <w:spacing w:after="0" w:line="257" w:lineRule="auto"/>
        <w:ind w:left="720" w:hanging="720"/>
        <w:rPr>
          <w:rFonts w:ascii="Garamond" w:eastAsia="Garamond" w:hAnsi="Garamond" w:cs="Garamond"/>
          <w:color w:val="000000" w:themeColor="text1"/>
        </w:rPr>
      </w:pPr>
      <w:r w:rsidRPr="00D1581E">
        <w:rPr>
          <w:rFonts w:ascii="Garamond" w:eastAsia="Garamond" w:hAnsi="Garamond" w:cs="Garamond"/>
          <w:color w:val="000000" w:themeColor="text1"/>
        </w:rPr>
        <w:t>Peters M, &amp; Cobb N.S., (2008) Removal of pinyon-juniper woodlands on the Colorado Plateau. In: Gottfried GJ, Shaw JD, Ford PL (compilers) Ecology, management, and restoration of piñon-­juniper and ponderosa pine ecosystems: combined proceedings of the 2005 St. George, Utah and 2006 Albuquerque, New Mexico workshops. U.S. Department of Agriculture, Forest Service Proceedings RMRS-P-51, Rocky Mountain Research Station, Fort Collins, CO</w:t>
      </w:r>
      <w:r w:rsidR="003470C3">
        <w:rPr>
          <w:rFonts w:ascii="Garamond" w:eastAsia="Garamond" w:hAnsi="Garamond" w:cs="Garamond"/>
          <w:color w:val="000000" w:themeColor="text1"/>
        </w:rPr>
        <w:t xml:space="preserve">. </w:t>
      </w:r>
      <w:r w:rsidR="003470C3" w:rsidRPr="003470C3">
        <w:rPr>
          <w:rFonts w:ascii="Garamond" w:eastAsia="Garamond" w:hAnsi="Garamond" w:cs="Garamond"/>
          <w:color w:val="000000" w:themeColor="text1"/>
        </w:rPr>
        <w:t>https://www.fs.fed.us/rm/pubs/rmrs_p051.pdf</w:t>
      </w:r>
    </w:p>
    <w:p w14:paraId="4527B6B6" w14:textId="643CA3EC" w:rsidR="176FEAD9" w:rsidRPr="00D1581E" w:rsidRDefault="176FEAD9" w:rsidP="2351DC5D">
      <w:pPr>
        <w:spacing w:after="0" w:line="257" w:lineRule="auto"/>
        <w:ind w:left="720" w:hanging="720"/>
        <w:rPr>
          <w:rFonts w:ascii="Garamond" w:eastAsia="Garamond" w:hAnsi="Garamond" w:cs="Garamond"/>
          <w:color w:val="000000" w:themeColor="text1"/>
        </w:rPr>
      </w:pPr>
    </w:p>
    <w:p w14:paraId="69B0DF2F" w14:textId="281757A4" w:rsidR="00A1066C" w:rsidRPr="00D1581E" w:rsidRDefault="43F9DE89" w:rsidP="00A1066C">
      <w:pPr>
        <w:spacing w:after="0" w:line="257" w:lineRule="auto"/>
        <w:ind w:left="720" w:hanging="720"/>
        <w:rPr>
          <w:rFonts w:ascii="Garamond" w:eastAsia="Garamond" w:hAnsi="Garamond" w:cs="Garamond"/>
          <w:color w:val="000000" w:themeColor="text1"/>
        </w:rPr>
      </w:pPr>
      <w:r w:rsidRPr="00D1581E">
        <w:rPr>
          <w:rFonts w:ascii="Garamond" w:eastAsia="Garamond" w:hAnsi="Garamond" w:cs="Garamond"/>
          <w:color w:val="000000" w:themeColor="text1"/>
        </w:rPr>
        <w:t>Pontius J., Schaberg P., Hanavan R. (2020). Remote Sensing for Early, Detailed, and Accurate Detection of Forest Disturbance and Decline for Protection of Biodiversity.</w:t>
      </w:r>
      <w:r w:rsidR="005E3777" w:rsidRPr="00D1581E">
        <w:rPr>
          <w:rFonts w:ascii="Garamond" w:eastAsia="Garamond" w:hAnsi="Garamond" w:cs="Garamond"/>
          <w:color w:val="000000" w:themeColor="text1"/>
        </w:rPr>
        <w:t xml:space="preserve"> </w:t>
      </w:r>
      <w:r w:rsidRPr="00D1581E">
        <w:rPr>
          <w:rFonts w:ascii="Garamond" w:eastAsia="Garamond" w:hAnsi="Garamond" w:cs="Garamond"/>
          <w:i/>
          <w:iCs/>
          <w:color w:val="000000" w:themeColor="text1"/>
        </w:rPr>
        <w:t>Remote Sensing of Plant Biodiversity.</w:t>
      </w:r>
      <w:r w:rsidRPr="00D1581E">
        <w:rPr>
          <w:rFonts w:ascii="Garamond" w:eastAsia="Garamond" w:hAnsi="Garamond" w:cs="Garamond"/>
          <w:color w:val="000000" w:themeColor="text1"/>
        </w:rPr>
        <w:t xml:space="preserve"> Springer, Cham</w:t>
      </w:r>
      <w:r w:rsidR="005E3777" w:rsidRPr="00D1581E">
        <w:rPr>
          <w:rFonts w:ascii="Garamond" w:eastAsia="Garamond" w:hAnsi="Garamond" w:cs="Garamond"/>
          <w:color w:val="000000" w:themeColor="text1"/>
        </w:rPr>
        <w:t xml:space="preserve">, 121–154. </w:t>
      </w:r>
      <w:r w:rsidR="00A1066C" w:rsidRPr="00D1581E">
        <w:rPr>
          <w:rFonts w:ascii="Garamond" w:eastAsia="Garamond" w:hAnsi="Garamond" w:cs="Garamond"/>
          <w:color w:val="000000" w:themeColor="text1"/>
        </w:rPr>
        <w:t>https://doi.org/10.1007/978-3-030-33157-3_6</w:t>
      </w:r>
    </w:p>
    <w:p w14:paraId="7C7C94B5" w14:textId="2289F5B0" w:rsidR="176FEAD9" w:rsidRPr="00D1581E" w:rsidRDefault="00C45A73" w:rsidP="2351DC5D">
      <w:pPr>
        <w:spacing w:after="0" w:line="257" w:lineRule="auto"/>
        <w:ind w:left="720" w:hanging="720"/>
        <w:rPr>
          <w:rStyle w:val="Hyperlink"/>
          <w:rFonts w:ascii="Garamond" w:eastAsia="Garamond" w:hAnsi="Garamond" w:cs="Garamond"/>
          <w:color w:val="000000" w:themeColor="text1"/>
          <w:u w:val="none"/>
        </w:rPr>
      </w:pPr>
      <w:hyperlink r:id="rId19" w:history="1">
        <w:r w:rsidR="43F9DE89" w:rsidRPr="00D1581E">
          <w:rPr>
            <w:color w:val="000000" w:themeColor="text1"/>
          </w:rPr>
          <w:fldChar w:fldCharType="begin"/>
        </w:r>
        <w:r w:rsidR="43F9DE89" w:rsidRPr="00D1581E">
          <w:rPr>
            <w:rFonts w:ascii="Garamond" w:hAnsi="Garamond"/>
            <w:color w:val="000000" w:themeColor="text1"/>
          </w:rPr>
          <w:instrText xml:space="preserve"> "https://doi.org/10.1007/978-3-030-33157-3_6" </w:instrText>
        </w:r>
        <w:r w:rsidR="43F9DE89" w:rsidRPr="00D1581E">
          <w:rPr>
            <w:color w:val="000000" w:themeColor="text1"/>
          </w:rPr>
          <w:fldChar w:fldCharType="end"/>
        </w:r>
      </w:hyperlink>
    </w:p>
    <w:p w14:paraId="316259A4" w14:textId="0DCE0BB6" w:rsidR="176FEAD9" w:rsidRPr="00D1581E" w:rsidRDefault="2351DC5D" w:rsidP="2351DC5D">
      <w:pPr>
        <w:spacing w:after="0" w:line="257" w:lineRule="auto"/>
        <w:ind w:left="720" w:hanging="720"/>
        <w:rPr>
          <w:rStyle w:val="Hyperlink"/>
          <w:rFonts w:ascii="Garamond" w:eastAsia="Garamond" w:hAnsi="Garamond" w:cs="Garamond"/>
          <w:color w:val="000000" w:themeColor="text1"/>
          <w:u w:val="none"/>
        </w:rPr>
      </w:pPr>
      <w:r w:rsidRPr="00D1581E">
        <w:rPr>
          <w:rStyle w:val="Hyperlink"/>
          <w:rFonts w:ascii="Garamond" w:eastAsia="Garamond" w:hAnsi="Garamond" w:cs="Garamond"/>
          <w:color w:val="000000" w:themeColor="text1"/>
          <w:u w:val="none"/>
        </w:rPr>
        <w:t xml:space="preserve">Rouse, J. W., Haas, R. H., Schell, J. A., &amp; Deering, D. W. (1973). </w:t>
      </w:r>
      <w:r w:rsidR="00A74D3F" w:rsidRPr="00E54FA7">
        <w:rPr>
          <w:rStyle w:val="Hyperlink"/>
          <w:rFonts w:ascii="Garamond" w:eastAsia="Garamond" w:hAnsi="Garamond" w:cs="Garamond"/>
          <w:i/>
          <w:iCs/>
          <w:color w:val="auto"/>
          <w:u w:val="none"/>
        </w:rPr>
        <w:t xml:space="preserve">Monitoring </w:t>
      </w:r>
      <w:r w:rsidR="00A74D3F">
        <w:rPr>
          <w:rStyle w:val="Hyperlink"/>
          <w:rFonts w:ascii="Garamond" w:eastAsia="Garamond" w:hAnsi="Garamond" w:cs="Garamond"/>
          <w:i/>
          <w:iCs/>
          <w:color w:val="auto"/>
          <w:u w:val="none"/>
        </w:rPr>
        <w:t>the Vernal Advancement and Retrogradation (Green Wave Effect) of Natural Vegetation</w:t>
      </w:r>
      <w:r w:rsidRPr="00D1581E">
        <w:rPr>
          <w:rStyle w:val="Hyperlink"/>
          <w:rFonts w:ascii="Garamond" w:eastAsia="Garamond" w:hAnsi="Garamond" w:cs="Garamond"/>
          <w:i/>
          <w:iCs/>
          <w:color w:val="000000" w:themeColor="text1"/>
          <w:u w:val="none"/>
        </w:rPr>
        <w:t>.</w:t>
      </w:r>
      <w:r w:rsidR="00A1066C" w:rsidRPr="00D1581E">
        <w:rPr>
          <w:rStyle w:val="Hyperlink"/>
          <w:rFonts w:ascii="Garamond" w:eastAsia="Garamond" w:hAnsi="Garamond" w:cs="Garamond"/>
          <w:i/>
          <w:iCs/>
          <w:color w:val="000000" w:themeColor="text1"/>
          <w:u w:val="none"/>
        </w:rPr>
        <w:t xml:space="preserve"> </w:t>
      </w:r>
      <w:r w:rsidR="00A1066C" w:rsidRPr="00D1581E">
        <w:rPr>
          <w:rFonts w:ascii="Garamond" w:eastAsia="Garamond" w:hAnsi="Garamond" w:cs="Garamond"/>
          <w:color w:val="000000" w:themeColor="text1"/>
        </w:rPr>
        <w:t xml:space="preserve">Texas A&amp;M </w:t>
      </w:r>
      <w:r w:rsidR="004629F7" w:rsidRPr="00D1581E">
        <w:rPr>
          <w:rFonts w:ascii="Garamond" w:eastAsia="Garamond" w:hAnsi="Garamond" w:cs="Garamond"/>
          <w:color w:val="000000" w:themeColor="text1"/>
        </w:rPr>
        <w:t>University</w:t>
      </w:r>
      <w:r w:rsidR="00A1066C" w:rsidRPr="00D1581E">
        <w:rPr>
          <w:rFonts w:ascii="Garamond" w:eastAsia="Garamond" w:hAnsi="Garamond" w:cs="Garamond"/>
          <w:color w:val="000000" w:themeColor="text1"/>
        </w:rPr>
        <w:t xml:space="preserve"> Remote Sensing Center, College Station, TX, United States </w:t>
      </w:r>
      <w:r w:rsidRPr="00D1581E">
        <w:rPr>
          <w:rStyle w:val="Hyperlink"/>
          <w:rFonts w:ascii="Garamond" w:eastAsia="Garamond" w:hAnsi="Garamond" w:cs="Garamond"/>
          <w:i/>
          <w:iCs/>
          <w:color w:val="000000" w:themeColor="text1"/>
          <w:u w:val="none"/>
        </w:rPr>
        <w:t>1</w:t>
      </w:r>
      <w:r w:rsidRPr="00D1581E">
        <w:rPr>
          <w:rStyle w:val="Hyperlink"/>
          <w:rFonts w:ascii="Garamond" w:eastAsia="Garamond" w:hAnsi="Garamond" w:cs="Garamond"/>
          <w:color w:val="000000" w:themeColor="text1"/>
          <w:u w:val="none"/>
        </w:rPr>
        <w:t>, 309–317. https://ntrs.nasa.gov/archive/nasa/casi.ntrs.nasa.gov/19730017588.pdf</w:t>
      </w:r>
    </w:p>
    <w:p w14:paraId="532DD153" w14:textId="41AE97DE" w:rsidR="176FEAD9" w:rsidRPr="00D1581E" w:rsidRDefault="176FEAD9" w:rsidP="2351DC5D">
      <w:pPr>
        <w:spacing w:after="0" w:line="257" w:lineRule="auto"/>
        <w:rPr>
          <w:rStyle w:val="Hyperlink"/>
          <w:rFonts w:ascii="Garamond" w:eastAsia="Garamond" w:hAnsi="Garamond" w:cs="Garamond"/>
          <w:color w:val="000000" w:themeColor="text1"/>
          <w:u w:val="none"/>
        </w:rPr>
      </w:pPr>
    </w:p>
    <w:p w14:paraId="44794C68" w14:textId="2E35E8CE" w:rsidR="00615E3A" w:rsidRPr="00D1581E" w:rsidRDefault="43F9DE89" w:rsidP="09E34726">
      <w:pPr>
        <w:spacing w:after="0" w:line="257" w:lineRule="auto"/>
        <w:ind w:left="720" w:hanging="720"/>
        <w:rPr>
          <w:rFonts w:ascii="Garamond" w:eastAsia="Garamond" w:hAnsi="Garamond" w:cs="Garamond"/>
          <w:color w:val="000000" w:themeColor="text1"/>
        </w:rPr>
      </w:pPr>
      <w:r w:rsidRPr="00D1581E">
        <w:rPr>
          <w:rFonts w:ascii="Garamond" w:eastAsia="Garamond" w:hAnsi="Garamond" w:cs="Garamond"/>
          <w:color w:val="000000" w:themeColor="text1"/>
        </w:rPr>
        <w:t xml:space="preserve">USDA Forest Service (2021). </w:t>
      </w:r>
      <w:r w:rsidRPr="00D1581E">
        <w:rPr>
          <w:rFonts w:ascii="Garamond" w:eastAsia="Garamond" w:hAnsi="Garamond" w:cs="Garamond"/>
          <w:i/>
          <w:iCs/>
          <w:color w:val="000000" w:themeColor="text1"/>
        </w:rPr>
        <w:t xml:space="preserve">USFS Landscape Change Monitoring System Conterminous United States </w:t>
      </w:r>
      <w:r w:rsidRPr="00D1581E">
        <w:rPr>
          <w:rFonts w:ascii="Garamond" w:eastAsia="Garamond" w:hAnsi="Garamond" w:cs="Garamond"/>
          <w:color w:val="000000" w:themeColor="text1"/>
        </w:rPr>
        <w:t xml:space="preserve">(2020-5) Salt Lake City, Utah </w:t>
      </w:r>
      <w:hyperlink r:id="rId20" w:history="1">
        <w:r w:rsidR="00FC1139" w:rsidRPr="00D1581E">
          <w:rPr>
            <w:rStyle w:val="Hyperlink"/>
            <w:rFonts w:ascii="Garamond" w:eastAsia="Times New Roman" w:hAnsi="Garamond" w:cs="Times New Roman"/>
            <w:color w:val="000000" w:themeColor="text1"/>
            <w:u w:val="none"/>
          </w:rPr>
          <w:t>https://apps.fs.usda.gov/lcms-viewer/</w:t>
        </w:r>
      </w:hyperlink>
    </w:p>
    <w:p w14:paraId="655E1916" w14:textId="1AD9086C" w:rsidR="00615E3A" w:rsidRPr="00D1581E" w:rsidRDefault="00615E3A" w:rsidP="09E34726">
      <w:pPr>
        <w:spacing w:after="0" w:line="257" w:lineRule="auto"/>
        <w:ind w:left="720" w:hanging="720"/>
        <w:rPr>
          <w:rFonts w:ascii="Garamond" w:eastAsia="Garamond" w:hAnsi="Garamond" w:cs="Garamond"/>
          <w:color w:val="000000" w:themeColor="text1"/>
        </w:rPr>
      </w:pPr>
    </w:p>
    <w:p w14:paraId="7CA9A253" w14:textId="7BB74A11" w:rsidR="00615E3A" w:rsidRPr="00D1581E" w:rsidRDefault="09E34726" w:rsidP="09E34726">
      <w:pPr>
        <w:spacing w:after="0" w:line="257" w:lineRule="auto"/>
        <w:ind w:left="720" w:hanging="720"/>
        <w:rPr>
          <w:rFonts w:ascii="Garamond" w:eastAsia="Garamond" w:hAnsi="Garamond" w:cs="Garamond"/>
          <w:color w:val="000000" w:themeColor="text1"/>
        </w:rPr>
      </w:pPr>
      <w:r w:rsidRPr="00D1581E">
        <w:rPr>
          <w:rFonts w:ascii="Garamond" w:eastAsia="Garamond" w:hAnsi="Garamond" w:cs="Garamond"/>
          <w:color w:val="000000" w:themeColor="text1"/>
        </w:rPr>
        <w:t xml:space="preserve">Vogelmann, J.E., Xian, G., Homer, C., and Tolk, B. 2012. “Monitoring gradual ecosystem change using Landsat time series analyses: case studies in selected forest and rangeland ecosystems.” </w:t>
      </w:r>
      <w:r w:rsidRPr="00D1581E">
        <w:rPr>
          <w:rFonts w:ascii="Garamond" w:eastAsia="Garamond" w:hAnsi="Garamond" w:cs="Garamond"/>
          <w:i/>
          <w:iCs/>
          <w:color w:val="000000" w:themeColor="text1"/>
        </w:rPr>
        <w:t>Remote Sensing of Environment</w:t>
      </w:r>
      <w:r w:rsidRPr="00D1581E">
        <w:rPr>
          <w:rFonts w:ascii="Garamond" w:eastAsia="Garamond" w:hAnsi="Garamond" w:cs="Garamond"/>
          <w:color w:val="000000" w:themeColor="text1"/>
        </w:rPr>
        <w:t>,</w:t>
      </w:r>
      <w:r w:rsidR="00161106" w:rsidRPr="00D1581E">
        <w:rPr>
          <w:rFonts w:ascii="Garamond" w:eastAsia="Garamond" w:hAnsi="Garamond" w:cs="Garamond"/>
          <w:i/>
          <w:iCs/>
          <w:color w:val="000000" w:themeColor="text1"/>
        </w:rPr>
        <w:t xml:space="preserve"> </w:t>
      </w:r>
      <w:r w:rsidRPr="00D1581E">
        <w:rPr>
          <w:rFonts w:ascii="Garamond" w:eastAsia="Garamond" w:hAnsi="Garamond" w:cs="Garamond"/>
          <w:i/>
          <w:iCs/>
          <w:color w:val="000000" w:themeColor="text1"/>
        </w:rPr>
        <w:t>122</w:t>
      </w:r>
      <w:r w:rsidR="006A763C" w:rsidRPr="00D1581E">
        <w:rPr>
          <w:rFonts w:ascii="Garamond" w:eastAsia="Garamond" w:hAnsi="Garamond" w:cs="Garamond"/>
          <w:color w:val="000000" w:themeColor="text1"/>
        </w:rPr>
        <w:t xml:space="preserve">, </w:t>
      </w:r>
      <w:r w:rsidRPr="00D1581E">
        <w:rPr>
          <w:rFonts w:ascii="Garamond" w:eastAsia="Garamond" w:hAnsi="Garamond" w:cs="Garamond"/>
          <w:color w:val="000000" w:themeColor="text1"/>
        </w:rPr>
        <w:t xml:space="preserve">92–105. </w:t>
      </w:r>
      <w:r w:rsidR="006A763C" w:rsidRPr="00D1581E">
        <w:rPr>
          <w:rFonts w:ascii="Garamond" w:eastAsia="Garamond" w:hAnsi="Garamond" w:cs="Garamond"/>
          <w:color w:val="000000" w:themeColor="text1"/>
        </w:rPr>
        <w:t>https://doi.org/</w:t>
      </w:r>
      <w:r w:rsidRPr="00D1581E">
        <w:rPr>
          <w:rFonts w:ascii="Garamond" w:eastAsia="Garamond" w:hAnsi="Garamond" w:cs="Garamond"/>
          <w:color w:val="000000" w:themeColor="text1"/>
        </w:rPr>
        <w:t>10.1016/j.rse.2011.06.027</w:t>
      </w:r>
      <w:r w:rsidR="26DFCDFE" w:rsidRPr="00D1581E">
        <w:rPr>
          <w:rFonts w:ascii="Garamond" w:eastAsia="Garamond" w:hAnsi="Garamond" w:cs="Garamond"/>
          <w:color w:val="000000" w:themeColor="text1"/>
        </w:rPr>
        <w:t>9</w:t>
      </w:r>
    </w:p>
    <w:p w14:paraId="25A43F59" w14:textId="77777777" w:rsidR="00D46613" w:rsidRPr="00D1581E" w:rsidRDefault="00D46613" w:rsidP="2351DC5D">
      <w:pPr>
        <w:spacing w:after="0" w:line="240" w:lineRule="auto"/>
        <w:jc w:val="both"/>
        <w:rPr>
          <w:b/>
          <w:bCs/>
          <w:color w:val="000000" w:themeColor="text1"/>
          <w:sz w:val="24"/>
          <w:szCs w:val="24"/>
        </w:rPr>
      </w:pPr>
    </w:p>
    <w:p w14:paraId="4D62422F" w14:textId="6B18867B" w:rsidR="00427577" w:rsidRPr="00D1581E" w:rsidRDefault="00D46613" w:rsidP="4904199C">
      <w:pPr>
        <w:pStyle w:val="Heading1"/>
        <w:spacing w:before="0" w:line="240" w:lineRule="auto"/>
        <w:rPr>
          <w:rFonts w:ascii="Garamond" w:eastAsia="Garamond" w:hAnsi="Garamond" w:cs="Garamond"/>
        </w:rPr>
      </w:pPr>
      <w:r w:rsidRPr="4904199C">
        <w:rPr>
          <w:rFonts w:ascii="Garamond" w:hAnsi="Garamond"/>
          <w:color w:val="000000" w:themeColor="text1"/>
        </w:rPr>
        <w:br w:type="page"/>
      </w:r>
      <w:r w:rsidR="0E419E41" w:rsidRPr="4904199C">
        <w:rPr>
          <w:rFonts w:ascii="Garamond" w:eastAsia="Garamond" w:hAnsi="Garamond" w:cs="Garamond"/>
        </w:rPr>
        <w:lastRenderedPageBreak/>
        <w:t>9. Appendices</w:t>
      </w:r>
    </w:p>
    <w:p w14:paraId="428EA9C8" w14:textId="6FEA050E" w:rsidR="00427577" w:rsidRPr="00D1581E" w:rsidRDefault="00427577" w:rsidP="4904199C">
      <w:pPr>
        <w:spacing w:after="0" w:line="240" w:lineRule="auto"/>
        <w:ind w:left="3600"/>
        <w:jc w:val="both"/>
        <w:rPr>
          <w:rFonts w:ascii="Garamond" w:hAnsi="Garamond"/>
          <w:color w:val="000000" w:themeColor="text1"/>
        </w:rPr>
      </w:pPr>
    </w:p>
    <w:p w14:paraId="224370F5" w14:textId="1461BF94" w:rsidR="00427577" w:rsidRPr="00D1581E" w:rsidRDefault="00427577" w:rsidP="00427577">
      <w:pPr>
        <w:spacing w:after="0" w:line="240" w:lineRule="auto"/>
        <w:ind w:left="3600"/>
        <w:jc w:val="both"/>
        <w:rPr>
          <w:rFonts w:ascii="Garamond" w:hAnsi="Garamond"/>
          <w:b/>
          <w:bCs/>
          <w:color w:val="000000" w:themeColor="text1"/>
        </w:rPr>
      </w:pPr>
      <w:r w:rsidRPr="00D1581E">
        <w:rPr>
          <w:rFonts w:ascii="Garamond" w:hAnsi="Garamond"/>
          <w:b/>
          <w:bCs/>
          <w:color w:val="000000" w:themeColor="text1"/>
        </w:rPr>
        <w:t>Appendix A: Ancillary Data Table</w:t>
      </w:r>
    </w:p>
    <w:p w14:paraId="10513B27" w14:textId="77777777" w:rsidR="00427577" w:rsidRPr="00D1581E" w:rsidRDefault="00427577" w:rsidP="00427577">
      <w:pPr>
        <w:spacing w:after="0" w:line="240" w:lineRule="auto"/>
        <w:ind w:left="4320"/>
        <w:jc w:val="both"/>
        <w:rPr>
          <w:rFonts w:ascii="Garamond" w:hAnsi="Garamond"/>
          <w:color w:val="000000" w:themeColor="text1"/>
        </w:rPr>
      </w:pPr>
    </w:p>
    <w:p w14:paraId="1756F9F9" w14:textId="0DA6636F" w:rsidR="00427577" w:rsidRPr="00D1581E" w:rsidRDefault="00F24670" w:rsidP="00427577">
      <w:pPr>
        <w:spacing w:after="0" w:line="240" w:lineRule="auto"/>
        <w:jc w:val="both"/>
        <w:rPr>
          <w:rFonts w:ascii="Garamond" w:eastAsia="Garamond" w:hAnsi="Garamond" w:cs="Garamond"/>
          <w:color w:val="000000" w:themeColor="text1"/>
        </w:rPr>
      </w:pPr>
      <w:r>
        <w:rPr>
          <w:rFonts w:ascii="Garamond" w:eastAsia="Garamond" w:hAnsi="Garamond" w:cs="Garamond"/>
          <w:color w:val="000000" w:themeColor="text1"/>
        </w:rPr>
        <w:t>Appendix A</w:t>
      </w:r>
      <w:r w:rsidR="00D83081" w:rsidRPr="00D1581E">
        <w:rPr>
          <w:rFonts w:ascii="Garamond" w:eastAsia="Garamond" w:hAnsi="Garamond" w:cs="Garamond"/>
          <w:color w:val="000000" w:themeColor="text1"/>
        </w:rPr>
        <w:t>:</w:t>
      </w:r>
    </w:p>
    <w:p w14:paraId="4851A767" w14:textId="092BA074" w:rsidR="00D83081" w:rsidRPr="00D1581E" w:rsidRDefault="00D83081" w:rsidP="00427577">
      <w:pPr>
        <w:spacing w:after="0" w:line="240" w:lineRule="auto"/>
        <w:jc w:val="both"/>
        <w:rPr>
          <w:rFonts w:ascii="Garamond" w:eastAsia="Garamond" w:hAnsi="Garamond" w:cs="Garamond"/>
          <w:i/>
          <w:iCs/>
          <w:color w:val="000000" w:themeColor="text1"/>
        </w:rPr>
      </w:pPr>
      <w:r w:rsidRPr="00D1581E">
        <w:rPr>
          <w:rFonts w:ascii="Garamond" w:eastAsia="Garamond" w:hAnsi="Garamond" w:cs="Garamond"/>
          <w:i/>
          <w:iCs/>
          <w:color w:val="000000" w:themeColor="text1"/>
        </w:rPr>
        <w:t>Ancillary data table</w:t>
      </w:r>
    </w:p>
    <w:tbl>
      <w:tblPr>
        <w:tblStyle w:val="TableGrid"/>
        <w:tblW w:w="0" w:type="auto"/>
        <w:tblInd w:w="0" w:type="dxa"/>
        <w:tblLook w:val="06A0" w:firstRow="1" w:lastRow="0" w:firstColumn="1" w:lastColumn="0" w:noHBand="1" w:noVBand="1"/>
      </w:tblPr>
      <w:tblGrid>
        <w:gridCol w:w="2308"/>
        <w:gridCol w:w="2398"/>
        <w:gridCol w:w="4644"/>
      </w:tblGrid>
      <w:tr w:rsidR="00D1581E" w:rsidRPr="00D1581E" w14:paraId="10A7C016" w14:textId="77777777" w:rsidTr="00B0473E">
        <w:tc>
          <w:tcPr>
            <w:tcW w:w="2310" w:type="dxa"/>
            <w:shd w:val="clear" w:color="auto" w:fill="31849B" w:themeFill="accent5" w:themeFillShade="BF"/>
          </w:tcPr>
          <w:p w14:paraId="7EC07EC6" w14:textId="77777777" w:rsidR="00427577" w:rsidRPr="00D1581E" w:rsidRDefault="00427577" w:rsidP="00B0473E">
            <w:pPr>
              <w:jc w:val="center"/>
              <w:rPr>
                <w:rFonts w:ascii="Garamond" w:eastAsia="Garamond" w:hAnsi="Garamond" w:cs="Garamond"/>
                <w:b/>
                <w:bCs/>
                <w:color w:val="000000" w:themeColor="text1"/>
              </w:rPr>
            </w:pPr>
            <w:r w:rsidRPr="00D1581E">
              <w:rPr>
                <w:rFonts w:ascii="Garamond" w:eastAsia="Garamond" w:hAnsi="Garamond" w:cs="Garamond"/>
                <w:b/>
                <w:bCs/>
                <w:color w:val="000000" w:themeColor="text1"/>
              </w:rPr>
              <w:t>Dataset Name</w:t>
            </w:r>
          </w:p>
        </w:tc>
        <w:tc>
          <w:tcPr>
            <w:tcW w:w="2400" w:type="dxa"/>
            <w:shd w:val="clear" w:color="auto" w:fill="31849B" w:themeFill="accent5" w:themeFillShade="BF"/>
          </w:tcPr>
          <w:p w14:paraId="39CC7069" w14:textId="77777777" w:rsidR="00427577" w:rsidRPr="00D1581E" w:rsidRDefault="00427577" w:rsidP="00B0473E">
            <w:pPr>
              <w:jc w:val="center"/>
              <w:rPr>
                <w:rFonts w:ascii="Garamond" w:eastAsia="Garamond" w:hAnsi="Garamond" w:cs="Garamond"/>
                <w:b/>
                <w:bCs/>
                <w:color w:val="000000" w:themeColor="text1"/>
              </w:rPr>
            </w:pPr>
            <w:r w:rsidRPr="00D1581E">
              <w:rPr>
                <w:rFonts w:ascii="Garamond" w:eastAsia="Garamond" w:hAnsi="Garamond" w:cs="Garamond"/>
                <w:b/>
                <w:bCs/>
                <w:color w:val="000000" w:themeColor="text1"/>
              </w:rPr>
              <w:t>Type</w:t>
            </w:r>
          </w:p>
        </w:tc>
        <w:tc>
          <w:tcPr>
            <w:tcW w:w="4650" w:type="dxa"/>
            <w:shd w:val="clear" w:color="auto" w:fill="31849B" w:themeFill="accent5" w:themeFillShade="BF"/>
          </w:tcPr>
          <w:p w14:paraId="730136FF" w14:textId="77777777" w:rsidR="00427577" w:rsidRPr="00D1581E" w:rsidRDefault="00427577" w:rsidP="00B0473E">
            <w:pPr>
              <w:jc w:val="center"/>
              <w:rPr>
                <w:rFonts w:ascii="Garamond" w:eastAsia="Garamond" w:hAnsi="Garamond" w:cs="Garamond"/>
                <w:b/>
                <w:bCs/>
                <w:color w:val="000000" w:themeColor="text1"/>
              </w:rPr>
            </w:pPr>
            <w:r w:rsidRPr="00D1581E">
              <w:rPr>
                <w:rFonts w:ascii="Garamond" w:eastAsia="Garamond" w:hAnsi="Garamond" w:cs="Garamond"/>
                <w:b/>
                <w:bCs/>
                <w:color w:val="000000" w:themeColor="text1"/>
              </w:rPr>
              <w:t>Use</w:t>
            </w:r>
          </w:p>
        </w:tc>
      </w:tr>
      <w:tr w:rsidR="00427577" w14:paraId="48EB2A7E" w14:textId="77777777" w:rsidTr="00B0473E">
        <w:tc>
          <w:tcPr>
            <w:tcW w:w="2310" w:type="dxa"/>
            <w:vAlign w:val="center"/>
          </w:tcPr>
          <w:p w14:paraId="0E80D1C1" w14:textId="77777777" w:rsidR="00427577" w:rsidRDefault="00427577" w:rsidP="00B0473E">
            <w:pPr>
              <w:rPr>
                <w:rFonts w:ascii="Garamond" w:eastAsia="Garamond" w:hAnsi="Garamond" w:cs="Garamond"/>
                <w:b/>
                <w:bCs/>
              </w:rPr>
            </w:pPr>
            <w:r w:rsidRPr="2351DC5D">
              <w:rPr>
                <w:rFonts w:ascii="Garamond" w:eastAsia="Garamond" w:hAnsi="Garamond" w:cs="Garamond"/>
                <w:b/>
                <w:bCs/>
              </w:rPr>
              <w:t xml:space="preserve">Bureau of Land Management (BLM) Wildfire Layer </w:t>
            </w:r>
          </w:p>
        </w:tc>
        <w:tc>
          <w:tcPr>
            <w:tcW w:w="2400" w:type="dxa"/>
            <w:vAlign w:val="center"/>
          </w:tcPr>
          <w:p w14:paraId="7EFB90B5" w14:textId="77777777" w:rsidR="00427577" w:rsidRDefault="00427577" w:rsidP="00B0473E">
            <w:pPr>
              <w:rPr>
                <w:rFonts w:ascii="Garamond" w:eastAsia="Garamond" w:hAnsi="Garamond" w:cs="Garamond"/>
              </w:rPr>
            </w:pPr>
            <w:r w:rsidRPr="2351DC5D">
              <w:rPr>
                <w:rFonts w:ascii="Garamond" w:eastAsia="Garamond" w:hAnsi="Garamond" w:cs="Garamond"/>
              </w:rPr>
              <w:t>Polygon shapefile</w:t>
            </w:r>
          </w:p>
        </w:tc>
        <w:tc>
          <w:tcPr>
            <w:tcW w:w="4650" w:type="dxa"/>
          </w:tcPr>
          <w:p w14:paraId="13EB676B" w14:textId="6CEA3718" w:rsidR="00427577" w:rsidRDefault="00B25A78" w:rsidP="00B0473E">
            <w:pPr>
              <w:rPr>
                <w:rFonts w:ascii="Garamond" w:eastAsia="Garamond" w:hAnsi="Garamond" w:cs="Garamond"/>
              </w:rPr>
            </w:pPr>
            <w:r>
              <w:rPr>
                <w:rFonts w:ascii="Garamond" w:eastAsia="Garamond" w:hAnsi="Garamond" w:cs="Garamond"/>
              </w:rPr>
              <w:t>The s</w:t>
            </w:r>
            <w:r w:rsidRPr="2351DC5D">
              <w:rPr>
                <w:rFonts w:ascii="Garamond" w:eastAsia="Garamond" w:hAnsi="Garamond" w:cs="Garamond"/>
              </w:rPr>
              <w:t>hapefile of wildfire areas</w:t>
            </w:r>
            <w:r>
              <w:rPr>
                <w:rFonts w:ascii="Garamond" w:eastAsia="Garamond" w:hAnsi="Garamond" w:cs="Garamond"/>
              </w:rPr>
              <w:t xml:space="preserve"> was used</w:t>
            </w:r>
            <w:r w:rsidRPr="2351DC5D">
              <w:rPr>
                <w:rFonts w:ascii="Garamond" w:eastAsia="Garamond" w:hAnsi="Garamond" w:cs="Garamond"/>
              </w:rPr>
              <w:t xml:space="preserve"> for fire occurrence and fire treatment impact time-series models</w:t>
            </w:r>
            <w:r w:rsidR="00427577" w:rsidRPr="2351DC5D">
              <w:rPr>
                <w:rFonts w:ascii="Garamond" w:eastAsia="Garamond" w:hAnsi="Garamond" w:cs="Garamond"/>
              </w:rPr>
              <w:t xml:space="preserve"> in conjunction with EO observation data.</w:t>
            </w:r>
          </w:p>
        </w:tc>
      </w:tr>
      <w:tr w:rsidR="00427577" w14:paraId="4B279E52" w14:textId="77777777" w:rsidTr="00B0473E">
        <w:tc>
          <w:tcPr>
            <w:tcW w:w="2310" w:type="dxa"/>
            <w:vAlign w:val="center"/>
          </w:tcPr>
          <w:p w14:paraId="00CA0D94" w14:textId="77777777" w:rsidR="00427577" w:rsidRDefault="00427577" w:rsidP="00B0473E">
            <w:pPr>
              <w:rPr>
                <w:rFonts w:ascii="Garamond" w:eastAsia="Garamond" w:hAnsi="Garamond" w:cs="Garamond"/>
                <w:b/>
                <w:bCs/>
              </w:rPr>
            </w:pPr>
            <w:r w:rsidRPr="2351DC5D">
              <w:rPr>
                <w:rFonts w:ascii="Garamond" w:eastAsia="Garamond" w:hAnsi="Garamond" w:cs="Garamond"/>
                <w:b/>
                <w:bCs/>
              </w:rPr>
              <w:t>BLM Fuels Reduction Project Layer</w:t>
            </w:r>
          </w:p>
        </w:tc>
        <w:tc>
          <w:tcPr>
            <w:tcW w:w="2400" w:type="dxa"/>
            <w:vAlign w:val="center"/>
          </w:tcPr>
          <w:p w14:paraId="62778629" w14:textId="77777777" w:rsidR="00427577" w:rsidRDefault="00427577" w:rsidP="00B0473E">
            <w:pPr>
              <w:rPr>
                <w:rFonts w:ascii="Garamond" w:eastAsia="Garamond" w:hAnsi="Garamond" w:cs="Garamond"/>
              </w:rPr>
            </w:pPr>
            <w:r w:rsidRPr="2351DC5D">
              <w:rPr>
                <w:rFonts w:ascii="Garamond" w:eastAsia="Garamond" w:hAnsi="Garamond" w:cs="Garamond"/>
              </w:rPr>
              <w:t>Polygon shapefile</w:t>
            </w:r>
          </w:p>
        </w:tc>
        <w:tc>
          <w:tcPr>
            <w:tcW w:w="4650" w:type="dxa"/>
          </w:tcPr>
          <w:p w14:paraId="1E62B0DC" w14:textId="44AAC378" w:rsidR="00427577" w:rsidRDefault="00B25A78" w:rsidP="00B0473E">
            <w:pPr>
              <w:rPr>
                <w:rFonts w:ascii="Garamond" w:eastAsia="Garamond" w:hAnsi="Garamond" w:cs="Garamond"/>
              </w:rPr>
            </w:pPr>
            <w:r>
              <w:rPr>
                <w:rFonts w:ascii="Garamond" w:eastAsia="Garamond" w:hAnsi="Garamond" w:cs="Garamond"/>
              </w:rPr>
              <w:t>The s</w:t>
            </w:r>
            <w:r w:rsidRPr="2351DC5D">
              <w:rPr>
                <w:rFonts w:ascii="Garamond" w:eastAsia="Garamond" w:hAnsi="Garamond" w:cs="Garamond"/>
              </w:rPr>
              <w:t>hapefile of pre-fire treatment areas with specifics on what treatment and when</w:t>
            </w:r>
            <w:r>
              <w:rPr>
                <w:rFonts w:ascii="Garamond" w:eastAsia="Garamond" w:hAnsi="Garamond" w:cs="Garamond"/>
              </w:rPr>
              <w:t xml:space="preserve"> was</w:t>
            </w:r>
            <w:r w:rsidR="00427577" w:rsidRPr="2351DC5D">
              <w:rPr>
                <w:rFonts w:ascii="Garamond" w:eastAsia="Garamond" w:hAnsi="Garamond" w:cs="Garamond"/>
              </w:rPr>
              <w:t xml:space="preserve"> used for fire treatment impact time-series model</w:t>
            </w:r>
            <w:r>
              <w:rPr>
                <w:rFonts w:ascii="Garamond" w:eastAsia="Garamond" w:hAnsi="Garamond" w:cs="Garamond"/>
              </w:rPr>
              <w:t>s</w:t>
            </w:r>
            <w:r w:rsidR="00427577" w:rsidRPr="2351DC5D">
              <w:rPr>
                <w:rFonts w:ascii="Garamond" w:eastAsia="Garamond" w:hAnsi="Garamond" w:cs="Garamond"/>
              </w:rPr>
              <w:t xml:space="preserve"> in conjunction with EO observation data. </w:t>
            </w:r>
          </w:p>
        </w:tc>
      </w:tr>
      <w:tr w:rsidR="00427577" w14:paraId="1D71065D" w14:textId="77777777" w:rsidTr="00B0473E">
        <w:tc>
          <w:tcPr>
            <w:tcW w:w="2310" w:type="dxa"/>
            <w:vAlign w:val="center"/>
          </w:tcPr>
          <w:p w14:paraId="49F184AF" w14:textId="77777777" w:rsidR="00427577" w:rsidRDefault="00427577" w:rsidP="00B0473E">
            <w:pPr>
              <w:rPr>
                <w:rFonts w:ascii="Garamond" w:eastAsia="Garamond" w:hAnsi="Garamond" w:cs="Garamond"/>
                <w:b/>
                <w:bCs/>
              </w:rPr>
            </w:pPr>
            <w:r w:rsidRPr="2351DC5D">
              <w:rPr>
                <w:rFonts w:ascii="Garamond" w:eastAsia="Garamond" w:hAnsi="Garamond" w:cs="Garamond"/>
                <w:b/>
                <w:bCs/>
              </w:rPr>
              <w:t>BLM Vegetation Treatment Layer</w:t>
            </w:r>
          </w:p>
        </w:tc>
        <w:tc>
          <w:tcPr>
            <w:tcW w:w="2400" w:type="dxa"/>
            <w:vAlign w:val="center"/>
          </w:tcPr>
          <w:p w14:paraId="517BFFB2" w14:textId="77777777" w:rsidR="00427577" w:rsidRDefault="00427577" w:rsidP="00B0473E">
            <w:pPr>
              <w:rPr>
                <w:rFonts w:ascii="Garamond" w:eastAsia="Garamond" w:hAnsi="Garamond" w:cs="Garamond"/>
              </w:rPr>
            </w:pPr>
            <w:r w:rsidRPr="2351DC5D">
              <w:rPr>
                <w:rFonts w:ascii="Garamond" w:eastAsia="Garamond" w:hAnsi="Garamond" w:cs="Garamond"/>
              </w:rPr>
              <w:t>Polygon shapefile</w:t>
            </w:r>
          </w:p>
        </w:tc>
        <w:tc>
          <w:tcPr>
            <w:tcW w:w="4650" w:type="dxa"/>
          </w:tcPr>
          <w:p w14:paraId="1D0D2C81" w14:textId="74F2D550" w:rsidR="00427577" w:rsidRDefault="00B25A78" w:rsidP="00B0473E">
            <w:pPr>
              <w:rPr>
                <w:rFonts w:ascii="Garamond" w:eastAsia="Garamond" w:hAnsi="Garamond" w:cs="Garamond"/>
              </w:rPr>
            </w:pPr>
            <w:r>
              <w:rPr>
                <w:rFonts w:ascii="Garamond" w:eastAsia="Garamond" w:hAnsi="Garamond" w:cs="Garamond"/>
              </w:rPr>
              <w:t>The s</w:t>
            </w:r>
            <w:r w:rsidR="00427577" w:rsidRPr="2351DC5D">
              <w:rPr>
                <w:rFonts w:ascii="Garamond" w:eastAsia="Garamond" w:hAnsi="Garamond" w:cs="Garamond"/>
              </w:rPr>
              <w:t>hapefile of vegetation treatment with specifics on what treatment and when</w:t>
            </w:r>
            <w:r>
              <w:rPr>
                <w:rFonts w:ascii="Garamond" w:eastAsia="Garamond" w:hAnsi="Garamond" w:cs="Garamond"/>
              </w:rPr>
              <w:t xml:space="preserve"> was</w:t>
            </w:r>
            <w:r w:rsidR="00427577" w:rsidRPr="2351DC5D">
              <w:rPr>
                <w:rFonts w:ascii="Garamond" w:eastAsia="Garamond" w:hAnsi="Garamond" w:cs="Garamond"/>
              </w:rPr>
              <w:t xml:space="preserve"> use</w:t>
            </w:r>
            <w:r>
              <w:rPr>
                <w:rFonts w:ascii="Garamond" w:eastAsia="Garamond" w:hAnsi="Garamond" w:cs="Garamond"/>
              </w:rPr>
              <w:t>d</w:t>
            </w:r>
            <w:r w:rsidR="00427577" w:rsidRPr="2351DC5D">
              <w:rPr>
                <w:rFonts w:ascii="Garamond" w:eastAsia="Garamond" w:hAnsi="Garamond" w:cs="Garamond"/>
              </w:rPr>
              <w:t xml:space="preserve"> for fire occurrence, fire treatment, and vegetation cover models, in conjunction with EO observation data.</w:t>
            </w:r>
          </w:p>
        </w:tc>
      </w:tr>
      <w:tr w:rsidR="00427577" w14:paraId="33AE91C4" w14:textId="77777777" w:rsidTr="00B0473E">
        <w:tc>
          <w:tcPr>
            <w:tcW w:w="2310" w:type="dxa"/>
            <w:vAlign w:val="center"/>
          </w:tcPr>
          <w:p w14:paraId="140DEBCA" w14:textId="3BCBB49A" w:rsidR="00427577" w:rsidRDefault="00A1200B" w:rsidP="00B0473E">
            <w:pPr>
              <w:rPr>
                <w:rFonts w:ascii="Garamond" w:eastAsia="Garamond" w:hAnsi="Garamond" w:cs="Garamond"/>
                <w:b/>
                <w:bCs/>
              </w:rPr>
            </w:pPr>
            <w:r w:rsidRPr="006E7F13">
              <w:rPr>
                <w:rFonts w:ascii="Garamond" w:eastAsia="Garamond" w:hAnsi="Garamond" w:cs="Garamond"/>
                <w:b/>
                <w:bCs/>
              </w:rPr>
              <w:t>Bureau of Land Management, National Conservation Areas Boundary Files</w:t>
            </w:r>
          </w:p>
        </w:tc>
        <w:tc>
          <w:tcPr>
            <w:tcW w:w="2400" w:type="dxa"/>
            <w:vAlign w:val="center"/>
          </w:tcPr>
          <w:p w14:paraId="751B5B3A" w14:textId="77777777" w:rsidR="00427577" w:rsidRDefault="00427577" w:rsidP="00B0473E">
            <w:pPr>
              <w:rPr>
                <w:rFonts w:ascii="Garamond" w:eastAsia="Garamond" w:hAnsi="Garamond" w:cs="Garamond"/>
              </w:rPr>
            </w:pPr>
            <w:r w:rsidRPr="2351DC5D">
              <w:rPr>
                <w:rFonts w:ascii="Garamond" w:eastAsia="Garamond" w:hAnsi="Garamond" w:cs="Garamond"/>
              </w:rPr>
              <w:t>Polygon shapefile</w:t>
            </w:r>
          </w:p>
        </w:tc>
        <w:tc>
          <w:tcPr>
            <w:tcW w:w="4650" w:type="dxa"/>
          </w:tcPr>
          <w:p w14:paraId="3587BEC6" w14:textId="0B050A92" w:rsidR="00427577" w:rsidRDefault="00427577" w:rsidP="00B0473E">
            <w:pPr>
              <w:tabs>
                <w:tab w:val="left" w:pos="720"/>
              </w:tabs>
              <w:rPr>
                <w:rFonts w:ascii="Garamond" w:eastAsia="Garamond" w:hAnsi="Garamond" w:cs="Garamond"/>
              </w:rPr>
            </w:pPr>
            <w:r w:rsidRPr="2351DC5D">
              <w:rPr>
                <w:rFonts w:ascii="Garamond" w:eastAsia="Garamond" w:hAnsi="Garamond" w:cs="Garamond"/>
              </w:rPr>
              <w:t>Th</w:t>
            </w:r>
            <w:r w:rsidR="00B25A78">
              <w:rPr>
                <w:rFonts w:ascii="Garamond" w:eastAsia="Garamond" w:hAnsi="Garamond" w:cs="Garamond"/>
              </w:rPr>
              <w:t>e</w:t>
            </w:r>
            <w:r w:rsidRPr="2351DC5D">
              <w:rPr>
                <w:rFonts w:ascii="Garamond" w:eastAsia="Garamond" w:hAnsi="Garamond" w:cs="Garamond"/>
              </w:rPr>
              <w:t xml:space="preserve"> polygon shapefile of MCNCA, DNCA, and COLM boundaries was used as areas of interest for analyzing results within partner-managed properties. </w:t>
            </w:r>
          </w:p>
        </w:tc>
      </w:tr>
      <w:tr w:rsidR="00427577" w14:paraId="7173FB0C" w14:textId="77777777" w:rsidTr="00B0473E">
        <w:tc>
          <w:tcPr>
            <w:tcW w:w="2310" w:type="dxa"/>
            <w:vAlign w:val="center"/>
          </w:tcPr>
          <w:p w14:paraId="4B1ACBE4" w14:textId="77777777" w:rsidR="00427577" w:rsidRDefault="00427577" w:rsidP="00B0473E">
            <w:pPr>
              <w:rPr>
                <w:rFonts w:ascii="Garamond" w:eastAsia="Garamond" w:hAnsi="Garamond" w:cs="Garamond"/>
                <w:b/>
                <w:bCs/>
              </w:rPr>
            </w:pPr>
            <w:r w:rsidRPr="2351DC5D">
              <w:rPr>
                <w:rFonts w:ascii="Garamond" w:eastAsia="Garamond" w:hAnsi="Garamond" w:cs="Garamond"/>
                <w:b/>
                <w:bCs/>
              </w:rPr>
              <w:t>USGS Monitoring Trends in Burn Severity (MTBS) Burned Area Boundaries</w:t>
            </w:r>
          </w:p>
        </w:tc>
        <w:tc>
          <w:tcPr>
            <w:tcW w:w="2400" w:type="dxa"/>
            <w:vAlign w:val="center"/>
          </w:tcPr>
          <w:p w14:paraId="5E0CD2CD" w14:textId="77777777" w:rsidR="00427577" w:rsidRDefault="00427577" w:rsidP="00B0473E">
            <w:pPr>
              <w:rPr>
                <w:rFonts w:ascii="Garamond" w:eastAsia="Garamond" w:hAnsi="Garamond" w:cs="Garamond"/>
              </w:rPr>
            </w:pPr>
            <w:r w:rsidRPr="2351DC5D">
              <w:rPr>
                <w:rFonts w:ascii="Garamond" w:eastAsia="Garamond" w:hAnsi="Garamond" w:cs="Garamond"/>
              </w:rPr>
              <w:t>Polygon shapefile</w:t>
            </w:r>
          </w:p>
        </w:tc>
        <w:tc>
          <w:tcPr>
            <w:tcW w:w="4650" w:type="dxa"/>
          </w:tcPr>
          <w:p w14:paraId="2CFFEEAC" w14:textId="68A407AF" w:rsidR="00427577" w:rsidRDefault="00B25A78" w:rsidP="00B0473E">
            <w:pPr>
              <w:rPr>
                <w:rFonts w:ascii="Garamond" w:eastAsia="Garamond" w:hAnsi="Garamond" w:cs="Garamond"/>
              </w:rPr>
            </w:pPr>
            <w:r>
              <w:rPr>
                <w:rFonts w:ascii="Garamond" w:eastAsia="Garamond" w:hAnsi="Garamond" w:cs="Garamond"/>
              </w:rPr>
              <w:t xml:space="preserve">The </w:t>
            </w:r>
            <w:r w:rsidR="00427577" w:rsidRPr="2351DC5D">
              <w:rPr>
                <w:rFonts w:ascii="Garamond" w:eastAsia="Garamond" w:hAnsi="Garamond" w:cs="Garamond"/>
              </w:rPr>
              <w:t>Polygon dataset represents the extent of the burned areas of all fires monitored by the MTBS program</w:t>
            </w:r>
            <w:r>
              <w:rPr>
                <w:rFonts w:ascii="Garamond" w:eastAsia="Garamond" w:hAnsi="Garamond" w:cs="Garamond"/>
              </w:rPr>
              <w:t xml:space="preserve"> and was</w:t>
            </w:r>
            <w:r w:rsidR="00427577" w:rsidRPr="2351DC5D">
              <w:rPr>
                <w:rFonts w:ascii="Garamond" w:eastAsia="Garamond" w:hAnsi="Garamond" w:cs="Garamond"/>
              </w:rPr>
              <w:t xml:space="preserve"> used to complement the partner-provided wildfire dataset.</w:t>
            </w:r>
          </w:p>
        </w:tc>
      </w:tr>
      <w:tr w:rsidR="00427577" w14:paraId="20D086EE" w14:textId="77777777" w:rsidTr="00B0473E">
        <w:tc>
          <w:tcPr>
            <w:tcW w:w="2310" w:type="dxa"/>
            <w:vAlign w:val="center"/>
          </w:tcPr>
          <w:p w14:paraId="0972EEE7" w14:textId="77777777" w:rsidR="00427577" w:rsidRDefault="00427577" w:rsidP="00B0473E">
            <w:pPr>
              <w:rPr>
                <w:rFonts w:ascii="Garamond" w:eastAsia="Garamond" w:hAnsi="Garamond" w:cs="Garamond"/>
                <w:b/>
                <w:bCs/>
              </w:rPr>
            </w:pPr>
            <w:r w:rsidRPr="2351DC5D">
              <w:rPr>
                <w:rFonts w:ascii="Garamond" w:eastAsia="Garamond" w:hAnsi="Garamond" w:cs="Garamond"/>
                <w:b/>
                <w:bCs/>
              </w:rPr>
              <w:t>USGS The National Map (TNM) Download (v2.0)</w:t>
            </w:r>
          </w:p>
        </w:tc>
        <w:tc>
          <w:tcPr>
            <w:tcW w:w="2400" w:type="dxa"/>
            <w:vAlign w:val="center"/>
          </w:tcPr>
          <w:p w14:paraId="1943CAFE" w14:textId="77777777" w:rsidR="00427577" w:rsidRDefault="00427577" w:rsidP="00B0473E">
            <w:pPr>
              <w:rPr>
                <w:rFonts w:ascii="Garamond" w:eastAsia="Garamond" w:hAnsi="Garamond" w:cs="Garamond"/>
              </w:rPr>
            </w:pPr>
            <w:r w:rsidRPr="2351DC5D">
              <w:rPr>
                <w:rFonts w:ascii="Garamond" w:eastAsia="Garamond" w:hAnsi="Garamond" w:cs="Garamond"/>
              </w:rPr>
              <w:t>Digital Elevation Models</w:t>
            </w:r>
          </w:p>
        </w:tc>
        <w:tc>
          <w:tcPr>
            <w:tcW w:w="4650" w:type="dxa"/>
          </w:tcPr>
          <w:p w14:paraId="58CF3928" w14:textId="6DE2B6A8" w:rsidR="00427577" w:rsidRDefault="00B25A78" w:rsidP="00B0473E">
            <w:pPr>
              <w:rPr>
                <w:rFonts w:ascii="Garamond" w:eastAsia="Garamond" w:hAnsi="Garamond" w:cs="Garamond"/>
              </w:rPr>
            </w:pPr>
            <w:r>
              <w:rPr>
                <w:rFonts w:ascii="Garamond" w:eastAsia="Garamond" w:hAnsi="Garamond" w:cs="Garamond"/>
              </w:rPr>
              <w:t xml:space="preserve">The </w:t>
            </w:r>
            <w:r w:rsidR="00427577" w:rsidRPr="2351DC5D">
              <w:rPr>
                <w:rFonts w:ascii="Garamond" w:eastAsia="Garamond" w:hAnsi="Garamond" w:cs="Garamond"/>
              </w:rPr>
              <w:t>Digital Elevation Models of the study area were used to create hill-shades for symbolizing the study area and for future generation of slope and aspect.</w:t>
            </w:r>
          </w:p>
        </w:tc>
      </w:tr>
      <w:tr w:rsidR="00427577" w14:paraId="5CD37864" w14:textId="77777777" w:rsidTr="00B0473E">
        <w:tc>
          <w:tcPr>
            <w:tcW w:w="2310" w:type="dxa"/>
            <w:vAlign w:val="center"/>
          </w:tcPr>
          <w:p w14:paraId="7AD5124D" w14:textId="77777777" w:rsidR="00427577" w:rsidRDefault="00427577" w:rsidP="00B0473E">
            <w:pPr>
              <w:rPr>
                <w:rFonts w:ascii="Garamond" w:eastAsia="Garamond" w:hAnsi="Garamond" w:cs="Garamond"/>
                <w:b/>
                <w:bCs/>
              </w:rPr>
            </w:pPr>
            <w:r w:rsidRPr="2351DC5D">
              <w:rPr>
                <w:rFonts w:ascii="Garamond" w:eastAsia="Garamond" w:hAnsi="Garamond" w:cs="Garamond"/>
                <w:b/>
                <w:bCs/>
              </w:rPr>
              <w:t>United States Department of Agriculture (USGS) Landscape Change Monitoring System (LCMS)</w:t>
            </w:r>
          </w:p>
        </w:tc>
        <w:tc>
          <w:tcPr>
            <w:tcW w:w="2400" w:type="dxa"/>
            <w:vAlign w:val="center"/>
          </w:tcPr>
          <w:p w14:paraId="5B2C1CDE" w14:textId="77777777" w:rsidR="00427577" w:rsidRDefault="00427577" w:rsidP="00B0473E">
            <w:pPr>
              <w:rPr>
                <w:rFonts w:ascii="Garamond" w:eastAsia="Garamond" w:hAnsi="Garamond" w:cs="Garamond"/>
              </w:rPr>
            </w:pPr>
            <w:r w:rsidRPr="2351DC5D">
              <w:rPr>
                <w:rFonts w:ascii="Garamond" w:eastAsia="Garamond" w:hAnsi="Garamond" w:cs="Garamond"/>
              </w:rPr>
              <w:t xml:space="preserve"> Land cover maps</w:t>
            </w:r>
          </w:p>
        </w:tc>
        <w:tc>
          <w:tcPr>
            <w:tcW w:w="4650" w:type="dxa"/>
          </w:tcPr>
          <w:p w14:paraId="465C4518" w14:textId="5E1E4688" w:rsidR="00427577" w:rsidRDefault="00B25A78" w:rsidP="00B0473E">
            <w:pPr>
              <w:spacing w:after="200" w:line="276" w:lineRule="auto"/>
              <w:rPr>
                <w:rFonts w:ascii="Garamond" w:eastAsia="Garamond" w:hAnsi="Garamond" w:cs="Garamond"/>
              </w:rPr>
            </w:pPr>
            <w:r>
              <w:rPr>
                <w:rFonts w:ascii="Garamond" w:eastAsia="Garamond" w:hAnsi="Garamond" w:cs="Garamond"/>
              </w:rPr>
              <w:t>The maps were u</w:t>
            </w:r>
            <w:r w:rsidR="00427577" w:rsidRPr="2351DC5D">
              <w:rPr>
                <w:rFonts w:ascii="Garamond" w:eastAsia="Garamond" w:hAnsi="Garamond" w:cs="Garamond"/>
              </w:rPr>
              <w:t>sed to measure land cover changes, for masking for beetle detection analysis, and to assess differences in fire recovery between land cover classes.</w:t>
            </w:r>
          </w:p>
        </w:tc>
      </w:tr>
      <w:tr w:rsidR="00427577" w14:paraId="48B3E577" w14:textId="77777777" w:rsidTr="00B0473E">
        <w:tc>
          <w:tcPr>
            <w:tcW w:w="2310" w:type="dxa"/>
            <w:vAlign w:val="center"/>
          </w:tcPr>
          <w:p w14:paraId="37BE89E4" w14:textId="77777777" w:rsidR="00427577" w:rsidRDefault="00427577" w:rsidP="00B0473E">
            <w:pPr>
              <w:rPr>
                <w:rFonts w:ascii="Garamond" w:eastAsia="Garamond" w:hAnsi="Garamond" w:cs="Garamond"/>
                <w:b/>
                <w:bCs/>
              </w:rPr>
            </w:pPr>
            <w:r w:rsidRPr="2351DC5D">
              <w:rPr>
                <w:rFonts w:ascii="Garamond" w:eastAsia="Garamond" w:hAnsi="Garamond" w:cs="Garamond"/>
                <w:b/>
                <w:bCs/>
              </w:rPr>
              <w:t>Rangeland Analysis Platform (RAP)</w:t>
            </w:r>
          </w:p>
        </w:tc>
        <w:tc>
          <w:tcPr>
            <w:tcW w:w="2400" w:type="dxa"/>
            <w:vAlign w:val="center"/>
          </w:tcPr>
          <w:p w14:paraId="23BCC972" w14:textId="77777777" w:rsidR="00427577" w:rsidRDefault="00427577" w:rsidP="00B0473E">
            <w:pPr>
              <w:rPr>
                <w:rFonts w:ascii="Garamond" w:eastAsia="Garamond" w:hAnsi="Garamond" w:cs="Garamond"/>
              </w:rPr>
            </w:pPr>
            <w:r w:rsidRPr="2351DC5D">
              <w:rPr>
                <w:rFonts w:ascii="Garamond" w:eastAsia="Garamond" w:hAnsi="Garamond" w:cs="Garamond"/>
              </w:rPr>
              <w:t>Percentage land cover maps</w:t>
            </w:r>
          </w:p>
        </w:tc>
        <w:tc>
          <w:tcPr>
            <w:tcW w:w="4650" w:type="dxa"/>
          </w:tcPr>
          <w:p w14:paraId="1C88D72F" w14:textId="38942F43" w:rsidR="00427577" w:rsidRDefault="00B25A78" w:rsidP="00B0473E">
            <w:pPr>
              <w:rPr>
                <w:rFonts w:ascii="Garamond" w:eastAsia="Garamond" w:hAnsi="Garamond" w:cs="Garamond"/>
              </w:rPr>
            </w:pPr>
            <w:r>
              <w:rPr>
                <w:rFonts w:ascii="Garamond" w:eastAsia="Garamond" w:hAnsi="Garamond" w:cs="Garamond"/>
              </w:rPr>
              <w:t>The s</w:t>
            </w:r>
            <w:r w:rsidR="00427577" w:rsidRPr="2351DC5D">
              <w:rPr>
                <w:rFonts w:ascii="Garamond" w:eastAsia="Garamond" w:hAnsi="Garamond" w:cs="Garamond"/>
              </w:rPr>
              <w:t>pectral vegetation cover maps which include biomass percentage and herbaceous cover</w:t>
            </w:r>
            <w:r>
              <w:rPr>
                <w:rFonts w:ascii="Garamond" w:eastAsia="Garamond" w:hAnsi="Garamond" w:cs="Garamond"/>
              </w:rPr>
              <w:t xml:space="preserve"> were</w:t>
            </w:r>
            <w:r w:rsidR="00427577" w:rsidRPr="2351DC5D">
              <w:rPr>
                <w:rFonts w:ascii="Garamond" w:eastAsia="Garamond" w:hAnsi="Garamond" w:cs="Garamond"/>
              </w:rPr>
              <w:t xml:space="preserve"> used for our vegetation cover time-series model, fire occurrence time-series model, and our pre-fire treatment time-series model. </w:t>
            </w:r>
          </w:p>
        </w:tc>
      </w:tr>
    </w:tbl>
    <w:p w14:paraId="48654664" w14:textId="77777777" w:rsidR="00427577" w:rsidRDefault="00427577" w:rsidP="2351DC5D">
      <w:pPr>
        <w:spacing w:after="0" w:line="240" w:lineRule="auto"/>
        <w:ind w:left="3600"/>
        <w:jc w:val="both"/>
        <w:rPr>
          <w:rFonts w:ascii="Garamond" w:hAnsi="Garamond"/>
          <w:b/>
          <w:bCs/>
          <w:sz w:val="24"/>
          <w:szCs w:val="24"/>
        </w:rPr>
      </w:pPr>
    </w:p>
    <w:p w14:paraId="50ADD21E" w14:textId="60F3BC5F" w:rsidR="007A6FED" w:rsidRDefault="007A6FED" w:rsidP="4904199C">
      <w:pPr>
        <w:spacing w:after="0" w:line="240" w:lineRule="auto"/>
        <w:ind w:left="2160"/>
        <w:jc w:val="both"/>
        <w:rPr>
          <w:rFonts w:ascii="Garamond" w:hAnsi="Garamond"/>
          <w:b/>
          <w:bCs/>
          <w:sz w:val="24"/>
          <w:szCs w:val="24"/>
        </w:rPr>
      </w:pPr>
    </w:p>
    <w:p w14:paraId="402B816E" w14:textId="3BA789B5" w:rsidR="00BA7E76" w:rsidRDefault="5FACDD01" w:rsidP="4904199C">
      <w:pPr>
        <w:spacing w:after="0" w:line="240" w:lineRule="auto"/>
        <w:jc w:val="center"/>
        <w:rPr>
          <w:rFonts w:ascii="Garamond" w:hAnsi="Garamond"/>
          <w:b/>
          <w:bCs/>
        </w:rPr>
      </w:pPr>
      <w:r>
        <w:br w:type="page"/>
      </w:r>
      <w:r w:rsidRPr="4904199C">
        <w:rPr>
          <w:rFonts w:ascii="Garamond" w:hAnsi="Garamond"/>
          <w:b/>
        </w:rPr>
        <w:lastRenderedPageBreak/>
        <w:t xml:space="preserve">Appendix </w:t>
      </w:r>
      <w:r w:rsidR="00A95796" w:rsidRPr="4904199C">
        <w:rPr>
          <w:rFonts w:ascii="Garamond" w:hAnsi="Garamond"/>
          <w:b/>
        </w:rPr>
        <w:t>B</w:t>
      </w:r>
    </w:p>
    <w:p w14:paraId="0FC92245" w14:textId="6B90AD5E" w:rsidR="00BA7E76" w:rsidRDefault="00BA7E76" w:rsidP="4904199C">
      <w:pPr>
        <w:spacing w:after="0" w:line="240" w:lineRule="auto"/>
        <w:jc w:val="both"/>
        <w:rPr>
          <w:rFonts w:ascii="Garamond" w:hAnsi="Garamond"/>
        </w:rPr>
      </w:pPr>
    </w:p>
    <w:p w14:paraId="17EF4B19" w14:textId="347100D0" w:rsidR="00BA7E76" w:rsidRDefault="64BB1ACE" w:rsidP="4904199C">
      <w:pPr>
        <w:spacing w:after="0" w:line="240" w:lineRule="auto"/>
        <w:jc w:val="center"/>
      </w:pPr>
      <w:r>
        <w:rPr>
          <w:noProof/>
        </w:rPr>
        <w:drawing>
          <wp:inline distT="0" distB="0" distL="0" distR="0" wp14:anchorId="33A8756E" wp14:editId="48CD728A">
            <wp:extent cx="3927949" cy="7141724"/>
            <wp:effectExtent l="12700" t="12700" r="9525" b="8890"/>
            <wp:docPr id="189446229" name="Picture 18949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991785"/>
                    <pic:cNvPicPr/>
                  </pic:nvPicPr>
                  <pic:blipFill>
                    <a:blip r:embed="rId21">
                      <a:extLst>
                        <a:ext uri="{28A0092B-C50C-407E-A947-70E740481C1C}">
                          <a14:useLocalDpi xmlns:a14="http://schemas.microsoft.com/office/drawing/2010/main" val="0"/>
                        </a:ext>
                      </a:extLst>
                    </a:blip>
                    <a:stretch>
                      <a:fillRect/>
                    </a:stretch>
                  </pic:blipFill>
                  <pic:spPr>
                    <a:xfrm>
                      <a:off x="0" y="0"/>
                      <a:ext cx="3927949" cy="7141724"/>
                    </a:xfrm>
                    <a:prstGeom prst="rect">
                      <a:avLst/>
                    </a:prstGeom>
                    <a:ln w="9525">
                      <a:solidFill>
                        <a:schemeClr val="tx1"/>
                      </a:solidFill>
                      <a:prstDash val="solid"/>
                    </a:ln>
                  </pic:spPr>
                </pic:pic>
              </a:graphicData>
            </a:graphic>
          </wp:inline>
        </w:drawing>
      </w:r>
    </w:p>
    <w:p w14:paraId="1E409417" w14:textId="7B9EFBE1" w:rsidR="00BA7E76" w:rsidRDefault="789137D3" w:rsidP="4904199C">
      <w:pPr>
        <w:spacing w:after="0" w:line="240" w:lineRule="auto"/>
      </w:pPr>
      <w:r w:rsidRPr="4904199C">
        <w:rPr>
          <w:rFonts w:ascii="Garamond" w:eastAsia="Garamond" w:hAnsi="Garamond" w:cs="Garamond"/>
          <w:i/>
          <w:iCs/>
        </w:rPr>
        <w:t>Figure B1</w:t>
      </w:r>
      <w:r w:rsidR="00C5348D" w:rsidRPr="00C5348D">
        <w:rPr>
          <w:rFonts w:ascii="Garamond" w:eastAsia="Garamond" w:hAnsi="Garamond" w:cs="Garamond"/>
        </w:rPr>
        <w:t>.</w:t>
      </w:r>
      <w:r w:rsidRPr="4904199C">
        <w:rPr>
          <w:rFonts w:ascii="Garamond" w:eastAsia="Garamond" w:hAnsi="Garamond" w:cs="Garamond"/>
          <w:b/>
          <w:bCs/>
          <w:i/>
          <w:iCs/>
        </w:rPr>
        <w:t xml:space="preserve"> </w:t>
      </w:r>
      <w:r w:rsidRPr="4904199C">
        <w:rPr>
          <w:rFonts w:ascii="Garamond" w:eastAsia="Garamond" w:hAnsi="Garamond" w:cs="Garamond"/>
        </w:rPr>
        <w:t>Graphs representing gains and losses in landcover type in hectares within the boundaries of McInnis Canyons National Conservation Area and Colorado National Monument. Each graph represents a 10-year interval from the period of 1985 to 1995. The bottom graph represents overall gains and losses between 1985 and 2020.</w:t>
      </w:r>
    </w:p>
    <w:p w14:paraId="36620621" w14:textId="0803280E" w:rsidR="00BA7E76" w:rsidRDefault="00BA7E76" w:rsidP="4904199C">
      <w:pPr>
        <w:spacing w:after="0" w:line="240" w:lineRule="auto"/>
        <w:jc w:val="both"/>
        <w:rPr>
          <w:rFonts w:ascii="Garamond" w:hAnsi="Garamond"/>
        </w:rPr>
      </w:pPr>
    </w:p>
    <w:p w14:paraId="4B233D39" w14:textId="34F9F452" w:rsidR="00BA7E76" w:rsidRDefault="64BB1ACE" w:rsidP="4904199C">
      <w:pPr>
        <w:spacing w:after="0" w:line="240" w:lineRule="auto"/>
        <w:jc w:val="center"/>
      </w:pPr>
      <w:r>
        <w:rPr>
          <w:noProof/>
        </w:rPr>
        <w:drawing>
          <wp:inline distT="0" distB="0" distL="0" distR="0" wp14:anchorId="7D4D4EC9" wp14:editId="613E73F6">
            <wp:extent cx="3429000" cy="4572000"/>
            <wp:effectExtent l="9525" t="9525" r="9525" b="9525"/>
            <wp:docPr id="303160955" name="Picture 1277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1566"/>
                    <pic:cNvPicPr/>
                  </pic:nvPicPr>
                  <pic:blipFill>
                    <a:blip r:embed="rId22">
                      <a:extLst>
                        <a:ext uri="{28A0092B-C50C-407E-A947-70E740481C1C}">
                          <a14:useLocalDpi xmlns:a14="http://schemas.microsoft.com/office/drawing/2010/main" val="0"/>
                        </a:ext>
                      </a:extLst>
                    </a:blip>
                    <a:stretch>
                      <a:fillRect/>
                    </a:stretch>
                  </pic:blipFill>
                  <pic:spPr>
                    <a:xfrm>
                      <a:off x="0" y="0"/>
                      <a:ext cx="3429000" cy="4572000"/>
                    </a:xfrm>
                    <a:prstGeom prst="rect">
                      <a:avLst/>
                    </a:prstGeom>
                    <a:ln w="9525">
                      <a:solidFill>
                        <a:schemeClr val="tx1"/>
                      </a:solidFill>
                      <a:prstDash val="solid"/>
                    </a:ln>
                  </pic:spPr>
                </pic:pic>
              </a:graphicData>
            </a:graphic>
          </wp:inline>
        </w:drawing>
      </w:r>
    </w:p>
    <w:p w14:paraId="078902A8" w14:textId="26BB33AC" w:rsidR="00BA7E76" w:rsidRDefault="789137D3" w:rsidP="4904199C">
      <w:pPr>
        <w:spacing w:after="0" w:line="240" w:lineRule="auto"/>
        <w:rPr>
          <w:rFonts w:ascii="Garamond" w:hAnsi="Garamond"/>
        </w:rPr>
      </w:pPr>
      <w:r w:rsidRPr="4904199C">
        <w:rPr>
          <w:rFonts w:ascii="Garamond" w:eastAsia="Garamond" w:hAnsi="Garamond" w:cs="Garamond"/>
          <w:i/>
          <w:iCs/>
        </w:rPr>
        <w:t>Figure B2</w:t>
      </w:r>
      <w:r w:rsidR="6D583B58" w:rsidRPr="4904199C">
        <w:rPr>
          <w:rFonts w:ascii="Garamond" w:eastAsia="Garamond" w:hAnsi="Garamond" w:cs="Garamond"/>
        </w:rPr>
        <w:t>.</w:t>
      </w:r>
      <w:r w:rsidRPr="4904199C">
        <w:rPr>
          <w:rFonts w:ascii="Garamond" w:eastAsia="Garamond" w:hAnsi="Garamond" w:cs="Garamond"/>
        </w:rPr>
        <w:t xml:space="preserve"> Maps showing the conversion of landcover from all landcover types to Tree, Shrub, and Grass &amp; Forb by time interval.</w:t>
      </w:r>
    </w:p>
    <w:p w14:paraId="0BBCC9F2" w14:textId="4A3D58E3" w:rsidR="00BA7E76" w:rsidRDefault="00BA7E76" w:rsidP="4904199C">
      <w:pPr>
        <w:spacing w:after="0" w:line="240" w:lineRule="auto"/>
        <w:jc w:val="both"/>
        <w:rPr>
          <w:rFonts w:ascii="Garamond" w:hAnsi="Garamond"/>
        </w:rPr>
      </w:pPr>
    </w:p>
    <w:p w14:paraId="71B4BDE5" w14:textId="44B00699" w:rsidR="00BA7E76" w:rsidRDefault="789137D3" w:rsidP="4904199C">
      <w:pPr>
        <w:spacing w:after="0" w:line="240" w:lineRule="auto"/>
        <w:jc w:val="both"/>
        <w:rPr>
          <w:rFonts w:ascii="Garamond" w:eastAsia="Garamond" w:hAnsi="Garamond" w:cs="Garamond"/>
          <w:i/>
          <w:iCs/>
        </w:rPr>
      </w:pPr>
      <w:r w:rsidRPr="4904199C">
        <w:rPr>
          <w:rFonts w:ascii="Garamond" w:eastAsia="Garamond" w:hAnsi="Garamond" w:cs="Garamond"/>
        </w:rPr>
        <w:t>Table B1</w:t>
      </w:r>
      <w:r w:rsidRPr="4904199C">
        <w:rPr>
          <w:rFonts w:ascii="Garamond" w:eastAsia="Garamond" w:hAnsi="Garamond" w:cs="Garamond"/>
          <w:i/>
          <w:iCs/>
        </w:rPr>
        <w:t xml:space="preserve"> </w:t>
      </w:r>
    </w:p>
    <w:p w14:paraId="15277FCC" w14:textId="7AF26F40" w:rsidR="00BA7E76" w:rsidRDefault="64BB1ACE" w:rsidP="4904199C">
      <w:pPr>
        <w:spacing w:after="0" w:line="240" w:lineRule="auto"/>
        <w:jc w:val="both"/>
        <w:rPr>
          <w:rFonts w:ascii="Garamond" w:eastAsia="Garamond" w:hAnsi="Garamond" w:cs="Garamond"/>
          <w:i/>
          <w:iCs/>
        </w:rPr>
      </w:pPr>
      <w:r w:rsidRPr="4904199C">
        <w:rPr>
          <w:rFonts w:ascii="Garamond" w:eastAsia="Garamond" w:hAnsi="Garamond" w:cs="Garamond"/>
          <w:i/>
          <w:iCs/>
        </w:rPr>
        <w:t>Table showing the reclassification of original (Landscape Change Monitoring System) landcover classes into the four classes used for generating change detection maps in our study (i.e., Tree, Shrub, Grass &amp; Forb, and Other).</w:t>
      </w:r>
    </w:p>
    <w:tbl>
      <w:tblPr>
        <w:tblStyle w:val="TableGrid"/>
        <w:tblW w:w="0" w:type="auto"/>
        <w:tblInd w:w="0" w:type="dxa"/>
        <w:tblLook w:val="04A0" w:firstRow="1" w:lastRow="0" w:firstColumn="1" w:lastColumn="0" w:noHBand="0" w:noVBand="1"/>
      </w:tblPr>
      <w:tblGrid>
        <w:gridCol w:w="4680"/>
        <w:gridCol w:w="4680"/>
      </w:tblGrid>
      <w:tr w:rsidR="4904199C" w14:paraId="4FB6D08E" w14:textId="77777777" w:rsidTr="4904199C">
        <w:tc>
          <w:tcPr>
            <w:tcW w:w="4680" w:type="dxa"/>
            <w:tcBorders>
              <w:top w:val="single" w:sz="8" w:space="0" w:color="auto"/>
              <w:left w:val="nil"/>
              <w:bottom w:val="single" w:sz="8" w:space="0" w:color="auto"/>
              <w:right w:val="nil"/>
            </w:tcBorders>
          </w:tcPr>
          <w:p w14:paraId="01823D3D" w14:textId="0A0BD728" w:rsidR="64BB1ACE" w:rsidRDefault="64BB1ACE" w:rsidP="4904199C">
            <w:pPr>
              <w:rPr>
                <w:rFonts w:ascii="Garamond" w:eastAsia="Garamond" w:hAnsi="Garamond" w:cs="Garamond"/>
                <w:b/>
                <w:bCs/>
              </w:rPr>
            </w:pPr>
            <w:r w:rsidRPr="4904199C">
              <w:rPr>
                <w:rFonts w:ascii="Garamond" w:eastAsia="Garamond" w:hAnsi="Garamond" w:cs="Garamond"/>
                <w:b/>
                <w:bCs/>
              </w:rPr>
              <w:t>Original Landcover Class</w:t>
            </w:r>
          </w:p>
        </w:tc>
        <w:tc>
          <w:tcPr>
            <w:tcW w:w="4680" w:type="dxa"/>
            <w:tcBorders>
              <w:top w:val="single" w:sz="8" w:space="0" w:color="auto"/>
              <w:left w:val="nil"/>
              <w:bottom w:val="single" w:sz="8" w:space="0" w:color="auto"/>
              <w:right w:val="nil"/>
            </w:tcBorders>
          </w:tcPr>
          <w:p w14:paraId="604B5AC0" w14:textId="0E0FA352" w:rsidR="64BB1ACE" w:rsidRDefault="64BB1ACE" w:rsidP="4904199C">
            <w:pPr>
              <w:rPr>
                <w:rFonts w:ascii="Garamond" w:eastAsia="Garamond" w:hAnsi="Garamond" w:cs="Garamond"/>
                <w:b/>
                <w:bCs/>
              </w:rPr>
            </w:pPr>
            <w:r w:rsidRPr="4904199C">
              <w:rPr>
                <w:rFonts w:ascii="Garamond" w:eastAsia="Garamond" w:hAnsi="Garamond" w:cs="Garamond"/>
                <w:b/>
                <w:bCs/>
              </w:rPr>
              <w:t>Reclassified Landcover Class</w:t>
            </w:r>
          </w:p>
        </w:tc>
      </w:tr>
      <w:tr w:rsidR="4904199C" w14:paraId="1511F862" w14:textId="77777777" w:rsidTr="4904199C">
        <w:tc>
          <w:tcPr>
            <w:tcW w:w="4680" w:type="dxa"/>
            <w:tcBorders>
              <w:top w:val="single" w:sz="8" w:space="0" w:color="auto"/>
              <w:left w:val="nil"/>
              <w:bottom w:val="nil"/>
              <w:right w:val="nil"/>
            </w:tcBorders>
          </w:tcPr>
          <w:p w14:paraId="0AF820AA" w14:textId="66DDDC91" w:rsidR="64BB1ACE" w:rsidRDefault="64BB1ACE" w:rsidP="4904199C">
            <w:pPr>
              <w:rPr>
                <w:rFonts w:ascii="Garamond" w:eastAsia="Garamond" w:hAnsi="Garamond" w:cs="Garamond"/>
              </w:rPr>
            </w:pPr>
            <w:r w:rsidRPr="4904199C">
              <w:rPr>
                <w:rFonts w:ascii="Garamond" w:eastAsia="Garamond" w:hAnsi="Garamond" w:cs="Garamond"/>
              </w:rPr>
              <w:t>1-Trees</w:t>
            </w:r>
          </w:p>
        </w:tc>
        <w:tc>
          <w:tcPr>
            <w:tcW w:w="4680" w:type="dxa"/>
            <w:tcBorders>
              <w:top w:val="single" w:sz="8" w:space="0" w:color="auto"/>
              <w:left w:val="nil"/>
              <w:bottom w:val="nil"/>
              <w:right w:val="nil"/>
            </w:tcBorders>
          </w:tcPr>
          <w:p w14:paraId="2557EA77" w14:textId="1EACB25D" w:rsidR="64BB1ACE" w:rsidRDefault="64BB1ACE" w:rsidP="4904199C">
            <w:pPr>
              <w:rPr>
                <w:rFonts w:ascii="Garamond" w:eastAsia="Garamond" w:hAnsi="Garamond" w:cs="Garamond"/>
              </w:rPr>
            </w:pPr>
            <w:r w:rsidRPr="4904199C">
              <w:rPr>
                <w:rFonts w:ascii="Garamond" w:eastAsia="Garamond" w:hAnsi="Garamond" w:cs="Garamond"/>
              </w:rPr>
              <w:t>Tree</w:t>
            </w:r>
          </w:p>
        </w:tc>
      </w:tr>
      <w:tr w:rsidR="4904199C" w14:paraId="59ADB377" w14:textId="77777777" w:rsidTr="4904199C">
        <w:tc>
          <w:tcPr>
            <w:tcW w:w="4680" w:type="dxa"/>
            <w:tcBorders>
              <w:top w:val="nil"/>
              <w:left w:val="nil"/>
              <w:bottom w:val="nil"/>
              <w:right w:val="nil"/>
            </w:tcBorders>
          </w:tcPr>
          <w:p w14:paraId="42F86797" w14:textId="7B368FDF" w:rsidR="64BB1ACE" w:rsidRDefault="64BB1ACE" w:rsidP="4904199C">
            <w:pPr>
              <w:rPr>
                <w:rFonts w:ascii="Garamond" w:eastAsia="Garamond" w:hAnsi="Garamond" w:cs="Garamond"/>
              </w:rPr>
            </w:pPr>
            <w:r w:rsidRPr="4904199C">
              <w:rPr>
                <w:rFonts w:ascii="Garamond" w:eastAsia="Garamond" w:hAnsi="Garamond" w:cs="Garamond"/>
              </w:rPr>
              <w:t>3-Shrubs &amp; Trees Mix</w:t>
            </w:r>
          </w:p>
        </w:tc>
        <w:tc>
          <w:tcPr>
            <w:tcW w:w="4680" w:type="dxa"/>
            <w:tcBorders>
              <w:top w:val="nil"/>
              <w:left w:val="nil"/>
              <w:bottom w:val="nil"/>
              <w:right w:val="nil"/>
            </w:tcBorders>
          </w:tcPr>
          <w:p w14:paraId="5BA77370" w14:textId="01EBAF31" w:rsidR="64BB1ACE" w:rsidRDefault="64BB1ACE" w:rsidP="4904199C">
            <w:pPr>
              <w:rPr>
                <w:rFonts w:ascii="Garamond" w:eastAsia="Garamond" w:hAnsi="Garamond" w:cs="Garamond"/>
              </w:rPr>
            </w:pPr>
            <w:r w:rsidRPr="4904199C">
              <w:rPr>
                <w:rFonts w:ascii="Garamond" w:eastAsia="Garamond" w:hAnsi="Garamond" w:cs="Garamond"/>
              </w:rPr>
              <w:t>Tree</w:t>
            </w:r>
          </w:p>
        </w:tc>
      </w:tr>
      <w:tr w:rsidR="4904199C" w14:paraId="32FDC66B" w14:textId="77777777" w:rsidTr="4904199C">
        <w:tc>
          <w:tcPr>
            <w:tcW w:w="4680" w:type="dxa"/>
            <w:tcBorders>
              <w:top w:val="nil"/>
              <w:left w:val="nil"/>
              <w:bottom w:val="nil"/>
              <w:right w:val="nil"/>
            </w:tcBorders>
          </w:tcPr>
          <w:p w14:paraId="05375642" w14:textId="432D576D" w:rsidR="64BB1ACE" w:rsidRDefault="64BB1ACE" w:rsidP="4904199C">
            <w:pPr>
              <w:rPr>
                <w:rFonts w:ascii="Garamond" w:eastAsia="Garamond" w:hAnsi="Garamond" w:cs="Garamond"/>
              </w:rPr>
            </w:pPr>
            <w:r w:rsidRPr="4904199C">
              <w:rPr>
                <w:rFonts w:ascii="Garamond" w:eastAsia="Garamond" w:hAnsi="Garamond" w:cs="Garamond"/>
              </w:rPr>
              <w:t>4-Grass/Forb/Herb &amp; Tree Mix</w:t>
            </w:r>
          </w:p>
        </w:tc>
        <w:tc>
          <w:tcPr>
            <w:tcW w:w="4680" w:type="dxa"/>
            <w:tcBorders>
              <w:top w:val="nil"/>
              <w:left w:val="nil"/>
              <w:bottom w:val="nil"/>
              <w:right w:val="nil"/>
            </w:tcBorders>
          </w:tcPr>
          <w:p w14:paraId="497C4036" w14:textId="7791FAFA" w:rsidR="64BB1ACE" w:rsidRDefault="64BB1ACE" w:rsidP="4904199C">
            <w:pPr>
              <w:rPr>
                <w:rFonts w:ascii="Garamond" w:eastAsia="Garamond" w:hAnsi="Garamond" w:cs="Garamond"/>
              </w:rPr>
            </w:pPr>
            <w:r w:rsidRPr="4904199C">
              <w:rPr>
                <w:rFonts w:ascii="Garamond" w:eastAsia="Garamond" w:hAnsi="Garamond" w:cs="Garamond"/>
              </w:rPr>
              <w:t>Tree</w:t>
            </w:r>
          </w:p>
        </w:tc>
      </w:tr>
      <w:tr w:rsidR="4904199C" w14:paraId="18D2A6E1" w14:textId="77777777" w:rsidTr="4904199C">
        <w:tc>
          <w:tcPr>
            <w:tcW w:w="4680" w:type="dxa"/>
            <w:tcBorders>
              <w:top w:val="nil"/>
              <w:left w:val="nil"/>
              <w:bottom w:val="nil"/>
              <w:right w:val="nil"/>
            </w:tcBorders>
          </w:tcPr>
          <w:p w14:paraId="2267ED72" w14:textId="2EA2534F" w:rsidR="64BB1ACE" w:rsidRDefault="64BB1ACE" w:rsidP="4904199C">
            <w:pPr>
              <w:rPr>
                <w:rFonts w:ascii="Garamond" w:eastAsia="Garamond" w:hAnsi="Garamond" w:cs="Garamond"/>
              </w:rPr>
            </w:pPr>
            <w:r w:rsidRPr="4904199C">
              <w:rPr>
                <w:rFonts w:ascii="Garamond" w:eastAsia="Garamond" w:hAnsi="Garamond" w:cs="Garamond"/>
              </w:rPr>
              <w:t>5-Barren &amp; Tree Mix</w:t>
            </w:r>
          </w:p>
        </w:tc>
        <w:tc>
          <w:tcPr>
            <w:tcW w:w="4680" w:type="dxa"/>
            <w:tcBorders>
              <w:top w:val="nil"/>
              <w:left w:val="nil"/>
              <w:bottom w:val="nil"/>
              <w:right w:val="nil"/>
            </w:tcBorders>
          </w:tcPr>
          <w:p w14:paraId="1774C1D5" w14:textId="39239A4A" w:rsidR="64BB1ACE" w:rsidRDefault="64BB1ACE" w:rsidP="4904199C">
            <w:pPr>
              <w:rPr>
                <w:rFonts w:ascii="Garamond" w:eastAsia="Garamond" w:hAnsi="Garamond" w:cs="Garamond"/>
              </w:rPr>
            </w:pPr>
            <w:r w:rsidRPr="4904199C">
              <w:rPr>
                <w:rFonts w:ascii="Garamond" w:eastAsia="Garamond" w:hAnsi="Garamond" w:cs="Garamond"/>
              </w:rPr>
              <w:t>Tree</w:t>
            </w:r>
          </w:p>
        </w:tc>
      </w:tr>
      <w:tr w:rsidR="4904199C" w14:paraId="3747CC68" w14:textId="77777777" w:rsidTr="4904199C">
        <w:tc>
          <w:tcPr>
            <w:tcW w:w="4680" w:type="dxa"/>
            <w:tcBorders>
              <w:top w:val="nil"/>
              <w:left w:val="nil"/>
              <w:bottom w:val="nil"/>
              <w:right w:val="nil"/>
            </w:tcBorders>
          </w:tcPr>
          <w:p w14:paraId="61835252" w14:textId="1CA42555" w:rsidR="64BB1ACE" w:rsidRDefault="64BB1ACE" w:rsidP="4904199C">
            <w:pPr>
              <w:rPr>
                <w:rFonts w:ascii="Garamond" w:eastAsia="Garamond" w:hAnsi="Garamond" w:cs="Garamond"/>
              </w:rPr>
            </w:pPr>
            <w:r w:rsidRPr="4904199C">
              <w:rPr>
                <w:rFonts w:ascii="Garamond" w:eastAsia="Garamond" w:hAnsi="Garamond" w:cs="Garamond"/>
              </w:rPr>
              <w:t>7-Shrubs</w:t>
            </w:r>
          </w:p>
        </w:tc>
        <w:tc>
          <w:tcPr>
            <w:tcW w:w="4680" w:type="dxa"/>
            <w:tcBorders>
              <w:top w:val="nil"/>
              <w:left w:val="nil"/>
              <w:bottom w:val="nil"/>
              <w:right w:val="nil"/>
            </w:tcBorders>
          </w:tcPr>
          <w:p w14:paraId="00F2AC65" w14:textId="0D20D6CC" w:rsidR="64BB1ACE" w:rsidRDefault="64BB1ACE" w:rsidP="4904199C">
            <w:pPr>
              <w:rPr>
                <w:rFonts w:ascii="Garamond" w:eastAsia="Garamond" w:hAnsi="Garamond" w:cs="Garamond"/>
              </w:rPr>
            </w:pPr>
            <w:r w:rsidRPr="4904199C">
              <w:rPr>
                <w:rFonts w:ascii="Garamond" w:eastAsia="Garamond" w:hAnsi="Garamond" w:cs="Garamond"/>
              </w:rPr>
              <w:t>Tree</w:t>
            </w:r>
          </w:p>
        </w:tc>
      </w:tr>
      <w:tr w:rsidR="4904199C" w14:paraId="05E7D660" w14:textId="77777777" w:rsidTr="4904199C">
        <w:tc>
          <w:tcPr>
            <w:tcW w:w="4680" w:type="dxa"/>
            <w:tcBorders>
              <w:top w:val="nil"/>
              <w:left w:val="nil"/>
              <w:bottom w:val="nil"/>
              <w:right w:val="nil"/>
            </w:tcBorders>
          </w:tcPr>
          <w:p w14:paraId="762B54B9" w14:textId="03E5E0C0" w:rsidR="64BB1ACE" w:rsidRDefault="64BB1ACE" w:rsidP="4904199C">
            <w:pPr>
              <w:rPr>
                <w:rFonts w:ascii="Garamond" w:eastAsia="Garamond" w:hAnsi="Garamond" w:cs="Garamond"/>
              </w:rPr>
            </w:pPr>
            <w:r w:rsidRPr="4904199C">
              <w:rPr>
                <w:rFonts w:ascii="Garamond" w:eastAsia="Garamond" w:hAnsi="Garamond" w:cs="Garamond"/>
              </w:rPr>
              <w:t>8-Grass/Forb/Herb &amp; Shrubs Mix</w:t>
            </w:r>
          </w:p>
        </w:tc>
        <w:tc>
          <w:tcPr>
            <w:tcW w:w="4680" w:type="dxa"/>
            <w:tcBorders>
              <w:top w:val="nil"/>
              <w:left w:val="nil"/>
              <w:bottom w:val="nil"/>
              <w:right w:val="nil"/>
            </w:tcBorders>
          </w:tcPr>
          <w:p w14:paraId="4046DD15" w14:textId="72471117" w:rsidR="64BB1ACE" w:rsidRDefault="64BB1ACE" w:rsidP="4904199C">
            <w:pPr>
              <w:rPr>
                <w:rFonts w:ascii="Garamond" w:eastAsia="Garamond" w:hAnsi="Garamond" w:cs="Garamond"/>
              </w:rPr>
            </w:pPr>
            <w:r w:rsidRPr="4904199C">
              <w:rPr>
                <w:rFonts w:ascii="Garamond" w:eastAsia="Garamond" w:hAnsi="Garamond" w:cs="Garamond"/>
              </w:rPr>
              <w:t>Shrub</w:t>
            </w:r>
          </w:p>
        </w:tc>
      </w:tr>
      <w:tr w:rsidR="4904199C" w14:paraId="7B841CDC" w14:textId="77777777" w:rsidTr="4904199C">
        <w:tc>
          <w:tcPr>
            <w:tcW w:w="4680" w:type="dxa"/>
            <w:tcBorders>
              <w:top w:val="nil"/>
              <w:left w:val="nil"/>
              <w:bottom w:val="nil"/>
              <w:right w:val="nil"/>
            </w:tcBorders>
          </w:tcPr>
          <w:p w14:paraId="78A3F6B2" w14:textId="74D7E2FD" w:rsidR="64BB1ACE" w:rsidRDefault="64BB1ACE">
            <w:r w:rsidRPr="4904199C">
              <w:rPr>
                <w:rFonts w:ascii="Garamond" w:eastAsia="Garamond" w:hAnsi="Garamond" w:cs="Garamond"/>
              </w:rPr>
              <w:t>9-Barren &amp; Shrubs Mix</w:t>
            </w:r>
          </w:p>
        </w:tc>
        <w:tc>
          <w:tcPr>
            <w:tcW w:w="4680" w:type="dxa"/>
            <w:tcBorders>
              <w:top w:val="nil"/>
              <w:left w:val="nil"/>
              <w:bottom w:val="nil"/>
              <w:right w:val="nil"/>
            </w:tcBorders>
          </w:tcPr>
          <w:p w14:paraId="4B26CBC3" w14:textId="246CC739" w:rsidR="64BB1ACE" w:rsidRDefault="64BB1ACE">
            <w:r w:rsidRPr="4904199C">
              <w:rPr>
                <w:rFonts w:ascii="Garamond" w:eastAsia="Garamond" w:hAnsi="Garamond" w:cs="Garamond"/>
              </w:rPr>
              <w:t>Shrub</w:t>
            </w:r>
          </w:p>
        </w:tc>
      </w:tr>
      <w:tr w:rsidR="4904199C" w14:paraId="14BE0301" w14:textId="77777777" w:rsidTr="4904199C">
        <w:tc>
          <w:tcPr>
            <w:tcW w:w="4680" w:type="dxa"/>
            <w:tcBorders>
              <w:top w:val="nil"/>
              <w:left w:val="nil"/>
              <w:bottom w:val="nil"/>
              <w:right w:val="nil"/>
            </w:tcBorders>
          </w:tcPr>
          <w:p w14:paraId="29E1DC7D" w14:textId="1DB5EEDD" w:rsidR="64BB1ACE" w:rsidRDefault="64BB1ACE">
            <w:r w:rsidRPr="4904199C">
              <w:rPr>
                <w:rFonts w:ascii="Garamond" w:eastAsia="Garamond" w:hAnsi="Garamond" w:cs="Garamond"/>
              </w:rPr>
              <w:t>10-Grass/Forb/Herb</w:t>
            </w:r>
          </w:p>
        </w:tc>
        <w:tc>
          <w:tcPr>
            <w:tcW w:w="4680" w:type="dxa"/>
            <w:tcBorders>
              <w:top w:val="nil"/>
              <w:left w:val="nil"/>
              <w:bottom w:val="nil"/>
              <w:right w:val="nil"/>
            </w:tcBorders>
          </w:tcPr>
          <w:p w14:paraId="43E650EF" w14:textId="209AD712" w:rsidR="64BB1ACE" w:rsidRDefault="64BB1ACE">
            <w:r w:rsidRPr="4904199C">
              <w:rPr>
                <w:rFonts w:ascii="Garamond" w:eastAsia="Garamond" w:hAnsi="Garamond" w:cs="Garamond"/>
              </w:rPr>
              <w:t>Grass &amp; Forb</w:t>
            </w:r>
          </w:p>
        </w:tc>
      </w:tr>
      <w:tr w:rsidR="4904199C" w14:paraId="76610346" w14:textId="77777777" w:rsidTr="4904199C">
        <w:tc>
          <w:tcPr>
            <w:tcW w:w="4680" w:type="dxa"/>
            <w:tcBorders>
              <w:top w:val="nil"/>
              <w:left w:val="nil"/>
              <w:bottom w:val="nil"/>
              <w:right w:val="nil"/>
            </w:tcBorders>
          </w:tcPr>
          <w:p w14:paraId="5BB579DE" w14:textId="619EFAD2" w:rsidR="64BB1ACE" w:rsidRDefault="64BB1ACE">
            <w:r w:rsidRPr="4904199C">
              <w:rPr>
                <w:rFonts w:ascii="Garamond" w:eastAsia="Garamond" w:hAnsi="Garamond" w:cs="Garamond"/>
              </w:rPr>
              <w:t>11-Barren &amp; Grass/Forb/Herb</w:t>
            </w:r>
          </w:p>
        </w:tc>
        <w:tc>
          <w:tcPr>
            <w:tcW w:w="4680" w:type="dxa"/>
            <w:tcBorders>
              <w:top w:val="nil"/>
              <w:left w:val="nil"/>
              <w:bottom w:val="nil"/>
              <w:right w:val="nil"/>
            </w:tcBorders>
          </w:tcPr>
          <w:p w14:paraId="2FEC7624" w14:textId="60A9E815" w:rsidR="64BB1ACE" w:rsidRDefault="64BB1ACE">
            <w:r w:rsidRPr="4904199C">
              <w:rPr>
                <w:rFonts w:ascii="Garamond" w:eastAsia="Garamond" w:hAnsi="Garamond" w:cs="Garamond"/>
              </w:rPr>
              <w:t>Grass &amp; Forb</w:t>
            </w:r>
          </w:p>
        </w:tc>
      </w:tr>
      <w:tr w:rsidR="4904199C" w14:paraId="1435164B" w14:textId="77777777" w:rsidTr="4904199C">
        <w:tc>
          <w:tcPr>
            <w:tcW w:w="4680" w:type="dxa"/>
            <w:tcBorders>
              <w:top w:val="nil"/>
              <w:left w:val="nil"/>
              <w:bottom w:val="nil"/>
              <w:right w:val="nil"/>
            </w:tcBorders>
          </w:tcPr>
          <w:p w14:paraId="126371D8" w14:textId="390AC9FB" w:rsidR="64BB1ACE" w:rsidRDefault="64BB1ACE">
            <w:r w:rsidRPr="4904199C">
              <w:rPr>
                <w:rFonts w:ascii="Garamond" w:eastAsia="Garamond" w:hAnsi="Garamond" w:cs="Garamond"/>
              </w:rPr>
              <w:t>12-Barren or Impervious</w:t>
            </w:r>
          </w:p>
        </w:tc>
        <w:tc>
          <w:tcPr>
            <w:tcW w:w="4680" w:type="dxa"/>
            <w:tcBorders>
              <w:top w:val="nil"/>
              <w:left w:val="nil"/>
              <w:bottom w:val="nil"/>
              <w:right w:val="nil"/>
            </w:tcBorders>
          </w:tcPr>
          <w:p w14:paraId="701603E5" w14:textId="3CEAA1AC" w:rsidR="64BB1ACE" w:rsidRDefault="64BB1ACE">
            <w:r w:rsidRPr="4904199C">
              <w:rPr>
                <w:rFonts w:ascii="Garamond" w:eastAsia="Garamond" w:hAnsi="Garamond" w:cs="Garamond"/>
              </w:rPr>
              <w:t>Other</w:t>
            </w:r>
          </w:p>
        </w:tc>
      </w:tr>
      <w:tr w:rsidR="4904199C" w14:paraId="2BB0C407" w14:textId="77777777" w:rsidTr="4904199C">
        <w:tc>
          <w:tcPr>
            <w:tcW w:w="4680" w:type="dxa"/>
            <w:tcBorders>
              <w:top w:val="nil"/>
              <w:left w:val="nil"/>
              <w:bottom w:val="nil"/>
              <w:right w:val="nil"/>
            </w:tcBorders>
          </w:tcPr>
          <w:p w14:paraId="57965C71" w14:textId="45C9404D" w:rsidR="64BB1ACE" w:rsidRDefault="64BB1ACE">
            <w:r w:rsidRPr="4904199C">
              <w:rPr>
                <w:rFonts w:ascii="Garamond" w:eastAsia="Garamond" w:hAnsi="Garamond" w:cs="Garamond"/>
              </w:rPr>
              <w:t>13-Snow or Ice</w:t>
            </w:r>
          </w:p>
        </w:tc>
        <w:tc>
          <w:tcPr>
            <w:tcW w:w="4680" w:type="dxa"/>
            <w:tcBorders>
              <w:top w:val="nil"/>
              <w:left w:val="nil"/>
              <w:bottom w:val="nil"/>
              <w:right w:val="nil"/>
            </w:tcBorders>
          </w:tcPr>
          <w:p w14:paraId="6DD72185" w14:textId="2BAB9A7D" w:rsidR="64BB1ACE" w:rsidRDefault="64BB1ACE">
            <w:r w:rsidRPr="4904199C">
              <w:rPr>
                <w:rFonts w:ascii="Garamond" w:eastAsia="Garamond" w:hAnsi="Garamond" w:cs="Garamond"/>
              </w:rPr>
              <w:t>Other</w:t>
            </w:r>
          </w:p>
        </w:tc>
      </w:tr>
      <w:tr w:rsidR="4904199C" w14:paraId="0F075862" w14:textId="77777777" w:rsidTr="4904199C">
        <w:tc>
          <w:tcPr>
            <w:tcW w:w="4680" w:type="dxa"/>
            <w:tcBorders>
              <w:top w:val="nil"/>
              <w:left w:val="nil"/>
              <w:bottom w:val="nil"/>
              <w:right w:val="nil"/>
            </w:tcBorders>
          </w:tcPr>
          <w:p w14:paraId="24D77F84" w14:textId="0C08CA8E" w:rsidR="64BB1ACE" w:rsidRDefault="64BB1ACE">
            <w:r w:rsidRPr="4904199C">
              <w:rPr>
                <w:rFonts w:ascii="Garamond" w:eastAsia="Garamond" w:hAnsi="Garamond" w:cs="Garamond"/>
              </w:rPr>
              <w:t>14-Water</w:t>
            </w:r>
          </w:p>
        </w:tc>
        <w:tc>
          <w:tcPr>
            <w:tcW w:w="4680" w:type="dxa"/>
            <w:tcBorders>
              <w:top w:val="nil"/>
              <w:left w:val="nil"/>
              <w:bottom w:val="nil"/>
              <w:right w:val="nil"/>
            </w:tcBorders>
          </w:tcPr>
          <w:p w14:paraId="72F11C89" w14:textId="530AE7D5" w:rsidR="64BB1ACE" w:rsidRDefault="64BB1ACE">
            <w:r w:rsidRPr="4904199C">
              <w:rPr>
                <w:rFonts w:ascii="Garamond" w:eastAsia="Garamond" w:hAnsi="Garamond" w:cs="Garamond"/>
              </w:rPr>
              <w:t>Other</w:t>
            </w:r>
          </w:p>
        </w:tc>
      </w:tr>
      <w:tr w:rsidR="4904199C" w14:paraId="630329EB" w14:textId="77777777" w:rsidTr="4904199C">
        <w:tc>
          <w:tcPr>
            <w:tcW w:w="4680" w:type="dxa"/>
            <w:tcBorders>
              <w:top w:val="nil"/>
              <w:left w:val="nil"/>
              <w:bottom w:val="single" w:sz="8" w:space="0" w:color="auto"/>
              <w:right w:val="nil"/>
            </w:tcBorders>
          </w:tcPr>
          <w:p w14:paraId="3E92D68E" w14:textId="2F43A77D" w:rsidR="64BB1ACE" w:rsidRDefault="64BB1ACE">
            <w:r w:rsidRPr="4904199C">
              <w:rPr>
                <w:rFonts w:ascii="Garamond" w:eastAsia="Garamond" w:hAnsi="Garamond" w:cs="Garamond"/>
              </w:rPr>
              <w:t>15-Non-Processing Area Mask</w:t>
            </w:r>
          </w:p>
        </w:tc>
        <w:tc>
          <w:tcPr>
            <w:tcW w:w="4680" w:type="dxa"/>
            <w:tcBorders>
              <w:top w:val="nil"/>
              <w:left w:val="nil"/>
              <w:bottom w:val="single" w:sz="8" w:space="0" w:color="auto"/>
              <w:right w:val="nil"/>
            </w:tcBorders>
          </w:tcPr>
          <w:p w14:paraId="6D89CBDB" w14:textId="5A652DBB" w:rsidR="64BB1ACE" w:rsidRDefault="64BB1ACE">
            <w:r w:rsidRPr="4904199C">
              <w:rPr>
                <w:rFonts w:ascii="Garamond" w:eastAsia="Garamond" w:hAnsi="Garamond" w:cs="Garamond"/>
              </w:rPr>
              <w:t>Other</w:t>
            </w:r>
          </w:p>
        </w:tc>
      </w:tr>
    </w:tbl>
    <w:p w14:paraId="1C04E8B3" w14:textId="19CD9B4F" w:rsidR="00BA7E76" w:rsidRDefault="5FACDD01" w:rsidP="4904199C">
      <w:pPr>
        <w:spacing w:after="0" w:line="240" w:lineRule="auto"/>
      </w:pPr>
      <w:r>
        <w:br w:type="page"/>
      </w:r>
    </w:p>
    <w:p w14:paraId="49EC6DB4" w14:textId="374123BE" w:rsidR="00BA7E76" w:rsidRDefault="34C0C982" w:rsidP="4904199C">
      <w:pPr>
        <w:spacing w:after="0" w:line="240" w:lineRule="auto"/>
        <w:jc w:val="center"/>
        <w:rPr>
          <w:rFonts w:ascii="Garamond" w:hAnsi="Garamond"/>
          <w:b/>
          <w:bCs/>
          <w:sz w:val="24"/>
          <w:szCs w:val="24"/>
        </w:rPr>
      </w:pPr>
      <w:r w:rsidRPr="4904199C">
        <w:rPr>
          <w:rFonts w:ascii="Garamond" w:hAnsi="Garamond"/>
          <w:b/>
          <w:bCs/>
          <w:sz w:val="24"/>
          <w:szCs w:val="24"/>
        </w:rPr>
        <w:lastRenderedPageBreak/>
        <w:t>Appendix C</w:t>
      </w:r>
    </w:p>
    <w:p w14:paraId="6AA110EB" w14:textId="77777777" w:rsidR="00AF5226" w:rsidRDefault="00AF5226" w:rsidP="00AF5226">
      <w:pPr>
        <w:spacing w:after="0" w:line="240" w:lineRule="auto"/>
        <w:rPr>
          <w:rFonts w:ascii="Garamond" w:hAnsi="Garamond"/>
          <w:b/>
          <w:bCs/>
          <w:sz w:val="24"/>
          <w:szCs w:val="24"/>
        </w:rPr>
      </w:pPr>
    </w:p>
    <w:p w14:paraId="442A5D9A" w14:textId="0B99151A" w:rsidR="00BA49EC" w:rsidRPr="003F2DEA" w:rsidRDefault="00BA49EC" w:rsidP="003F2DEA">
      <w:pPr>
        <w:spacing w:after="0" w:line="240" w:lineRule="auto"/>
        <w:rPr>
          <w:rFonts w:ascii="Garamond" w:hAnsi="Garamond"/>
        </w:rPr>
      </w:pPr>
      <w:r w:rsidRPr="003F2DEA">
        <w:rPr>
          <w:rFonts w:ascii="Garamond" w:hAnsi="Garamond"/>
        </w:rPr>
        <w:t xml:space="preserve">  a.</w:t>
      </w:r>
      <w:r w:rsidRPr="003F2DEA">
        <w:rPr>
          <w:rFonts w:ascii="Garamond" w:hAnsi="Garamond"/>
        </w:rPr>
        <w:tab/>
      </w:r>
      <w:r w:rsidRPr="003F2DEA">
        <w:rPr>
          <w:rFonts w:ascii="Garamond" w:hAnsi="Garamond"/>
        </w:rPr>
        <w:tab/>
      </w:r>
      <w:r w:rsidRPr="003F2DEA">
        <w:rPr>
          <w:rFonts w:ascii="Garamond" w:hAnsi="Garamond"/>
        </w:rPr>
        <w:tab/>
        <w:t xml:space="preserve">         </w:t>
      </w:r>
      <w:r w:rsidRPr="003F2DEA">
        <w:rPr>
          <w:rFonts w:ascii="Garamond" w:hAnsi="Garamond"/>
        </w:rPr>
        <w:tab/>
        <w:t xml:space="preserve">         </w:t>
      </w:r>
      <w:r w:rsidR="00987AE0">
        <w:rPr>
          <w:rFonts w:ascii="Garamond" w:hAnsi="Garamond"/>
        </w:rPr>
        <w:t xml:space="preserve"> </w:t>
      </w:r>
      <w:r w:rsidRPr="003F2DEA">
        <w:rPr>
          <w:rFonts w:ascii="Garamond" w:hAnsi="Garamond"/>
        </w:rPr>
        <w:t xml:space="preserve"> b.                                              </w:t>
      </w:r>
      <w:r w:rsidR="00987AE0">
        <w:rPr>
          <w:rFonts w:ascii="Garamond" w:hAnsi="Garamond"/>
        </w:rPr>
        <w:t xml:space="preserve">       </w:t>
      </w:r>
      <w:r w:rsidRPr="003F2DEA">
        <w:rPr>
          <w:rFonts w:ascii="Garamond" w:hAnsi="Garamond"/>
        </w:rPr>
        <w:t xml:space="preserve">      c.</w:t>
      </w:r>
    </w:p>
    <w:p w14:paraId="206FEEFE" w14:textId="499B65E4" w:rsidR="00BA7E76" w:rsidRPr="00BA7E76" w:rsidRDefault="00987AE0" w:rsidP="01A67CB7">
      <w:pPr>
        <w:spacing w:after="0" w:line="240" w:lineRule="auto"/>
        <w:jc w:val="both"/>
      </w:pPr>
      <w:r>
        <w:rPr>
          <w:rFonts w:ascii="Garamond" w:hAnsi="Garamond"/>
          <w:noProof/>
        </w:rPr>
        <mc:AlternateContent>
          <mc:Choice Requires="wpg">
            <w:drawing>
              <wp:anchor distT="0" distB="0" distL="114300" distR="114300" simplePos="0" relativeHeight="251658242" behindDoc="0" locked="0" layoutInCell="1" allowOverlap="1" wp14:anchorId="5B254592" wp14:editId="76BFB39B">
                <wp:simplePos x="0" y="0"/>
                <wp:positionH relativeFrom="column">
                  <wp:posOffset>-167054</wp:posOffset>
                </wp:positionH>
                <wp:positionV relativeFrom="paragraph">
                  <wp:posOffset>79912</wp:posOffset>
                </wp:positionV>
                <wp:extent cx="6496890" cy="5347880"/>
                <wp:effectExtent l="0" t="0" r="5715" b="0"/>
                <wp:wrapNone/>
                <wp:docPr id="7" name="Group 7"/>
                <wp:cNvGraphicFramePr/>
                <a:graphic xmlns:a="http://schemas.openxmlformats.org/drawingml/2006/main">
                  <a:graphicData uri="http://schemas.microsoft.com/office/word/2010/wordprocessingGroup">
                    <wpg:wgp>
                      <wpg:cNvGrpSpPr/>
                      <wpg:grpSpPr>
                        <a:xfrm>
                          <a:off x="0" y="0"/>
                          <a:ext cx="6496890" cy="5347880"/>
                          <a:chOff x="0" y="118872"/>
                          <a:chExt cx="6496890" cy="5348147"/>
                        </a:xfrm>
                      </wpg:grpSpPr>
                      <pic:pic xmlns:pic="http://schemas.openxmlformats.org/drawingml/2006/picture">
                        <pic:nvPicPr>
                          <pic:cNvPr id="1495003694" name="Picture 1495003694"/>
                          <pic:cNvPicPr>
                            <a:picLocks noChangeAspect="1"/>
                          </pic:cNvPicPr>
                        </pic:nvPicPr>
                        <pic:blipFill rotWithShape="1">
                          <a:blip r:embed="rId23" cstate="print">
                            <a:extLst>
                              <a:ext uri="{28A0092B-C50C-407E-A947-70E740481C1C}">
                                <a14:useLocalDpi xmlns:a14="http://schemas.microsoft.com/office/drawing/2010/main" val="0"/>
                              </a:ext>
                            </a:extLst>
                          </a:blip>
                          <a:srcRect t="2374" r="6" b="47249"/>
                          <a:stretch/>
                        </pic:blipFill>
                        <pic:spPr bwMode="auto">
                          <a:xfrm>
                            <a:off x="15816" y="118872"/>
                            <a:ext cx="6481074" cy="2523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descr="Map&#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t="52191" b="1680"/>
                          <a:stretch/>
                        </pic:blipFill>
                        <pic:spPr bwMode="auto">
                          <a:xfrm>
                            <a:off x="15816" y="3172129"/>
                            <a:ext cx="6437630" cy="2294890"/>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0" y="2587752"/>
                            <a:ext cx="6235700" cy="145669"/>
                          </a:xfrm>
                          <a:prstGeom prst="rect">
                            <a:avLst/>
                          </a:prstGeom>
                          <a:solidFill>
                            <a:schemeClr val="bg1"/>
                          </a:solidFill>
                          <a:ln w="6350">
                            <a:solidFill>
                              <a:schemeClr val="bg1"/>
                            </a:solidFill>
                          </a:ln>
                        </wps:spPr>
                        <wps:txbx>
                          <w:txbxContent>
                            <w:p w14:paraId="224856DD" w14:textId="77777777" w:rsidR="0080446F" w:rsidRDefault="008044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54592" id="Group 7" o:spid="_x0000_s1029" style="position:absolute;left:0;text-align:left;margin-left:-13.15pt;margin-top:6.3pt;width:511.55pt;height:421.1pt;z-index:251658242;mso-width-relative:margin;mso-height-relative:margin" coordorigin=",1188" coordsize="64968,53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">
                <v:shape id="Picture 1495003694" o:spid="_x0000_s1030" type="#_x0000_t75" style="position:absolute;left:158;top:1188;width:64810;height:2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">
                  <v:imagedata r:id="rId24" o:title="" croptop="1556f" cropbottom="30965f" cropright="4f"/>
                </v:shape>
                <v:shape id="Picture 2" o:spid="_x0000_s1031" type="#_x0000_t75" alt="Map&#10;&#10;Description automatically generated" style="position:absolute;left:158;top:31721;width:64376;height:2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">
                  <v:imagedata r:id="rId24" o:title="Map&#10;&#10;Description automatically generated" croptop="34204f" cropbottom="1101f"/>
                </v:shape>
                <v:shape id="Text Box 4" o:spid="_x0000_s1032" type="#_x0000_t202" style="position:absolute;top:25877;width:6235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" fillcolor="white [3212]" strokecolor="white [3212]" strokeweight=".5pt">
                  <v:textbox>
                    <w:txbxContent>
                      <w:p w14:paraId="224856DD" w14:textId="77777777" w:rsidR="0080446F" w:rsidRDefault="0080446F"/>
                    </w:txbxContent>
                  </v:textbox>
                </v:shape>
              </v:group>
            </w:pict>
          </mc:Fallback>
        </mc:AlternateContent>
      </w:r>
    </w:p>
    <w:p w14:paraId="4F849AA5" w14:textId="05AE20EB" w:rsidR="003E60FE" w:rsidRDefault="003E60FE" w:rsidP="4904199C">
      <w:pPr>
        <w:spacing w:after="0" w:line="240" w:lineRule="auto"/>
        <w:jc w:val="both"/>
      </w:pPr>
    </w:p>
    <w:p w14:paraId="04319C3C" w14:textId="77777777" w:rsidR="00EB378C" w:rsidRDefault="00EB378C" w:rsidP="4904199C">
      <w:pPr>
        <w:spacing w:after="0" w:line="240" w:lineRule="auto"/>
        <w:jc w:val="both"/>
      </w:pPr>
    </w:p>
    <w:p w14:paraId="11E0B3CB" w14:textId="238D5402" w:rsidR="00941C50" w:rsidRDefault="2040D158" w:rsidP="6D69DA77">
      <w:pPr>
        <w:spacing w:after="0" w:line="240" w:lineRule="auto"/>
        <w:jc w:val="center"/>
        <w:rPr>
          <w:rFonts w:ascii="Garamond" w:eastAsia="Garamond" w:hAnsi="Garamond" w:cs="Garamond"/>
        </w:rPr>
      </w:pPr>
      <w:r w:rsidRPr="6D69DA77">
        <w:rPr>
          <w:rFonts w:ascii="Garamond" w:eastAsia="Garamond" w:hAnsi="Garamond" w:cs="Garamond"/>
          <w:i/>
          <w:iCs/>
        </w:rPr>
        <w:t>Figure C1</w:t>
      </w:r>
      <w:r w:rsidRPr="6D69DA77">
        <w:rPr>
          <w:rFonts w:ascii="Garamond" w:eastAsia="Garamond" w:hAnsi="Garamond" w:cs="Garamond"/>
        </w:rPr>
        <w:t>: Map displaying the locations of 7 wildfire perimeters and pre-fire treatment areas:</w:t>
      </w:r>
      <w:r w:rsidRPr="6D69DA77">
        <w:rPr>
          <w:rFonts w:ascii="Garamond" w:hAnsi="Garamond"/>
          <w:color w:val="000000" w:themeColor="text1"/>
        </w:rPr>
        <w:t xml:space="preserve"> (a) Maverik &amp; Bull Hill Fires (b) Cosgrove Fire (c) Miracle Complex Fire (d) Pine Gulch Fire (e) pine Ridge Fire (f) Spring Fire. </w:t>
      </w:r>
      <w:r w:rsidRPr="6D69DA77">
        <w:rPr>
          <w:rFonts w:ascii="Garamond" w:eastAsia="Garamond" w:hAnsi="Garamond" w:cs="Garamond"/>
        </w:rPr>
        <w:t>The five smaller fires had treatment areas on the perimeters of the fire. The two largest fires had treatment areas entirely within the fire.</w:t>
      </w:r>
    </w:p>
    <w:p w14:paraId="4A2637FF" w14:textId="77777777" w:rsidR="00EB378C" w:rsidRDefault="00EB378C" w:rsidP="000333CC">
      <w:pPr>
        <w:rPr>
          <w:rFonts w:ascii="Garamond" w:eastAsia="Garamond" w:hAnsi="Garamond" w:cs="Garamond"/>
        </w:rPr>
      </w:pPr>
    </w:p>
    <w:p w14:paraId="0B1ABCCD" w14:textId="77777777" w:rsidR="00EB378C" w:rsidRDefault="00EB378C" w:rsidP="000333CC">
      <w:pPr>
        <w:rPr>
          <w:rFonts w:ascii="Garamond" w:eastAsia="Garamond" w:hAnsi="Garamond" w:cs="Garamond"/>
        </w:rPr>
      </w:pPr>
    </w:p>
    <w:p w14:paraId="27EA1130" w14:textId="77777777" w:rsidR="00EB378C" w:rsidRDefault="00EB378C" w:rsidP="000333CC">
      <w:pPr>
        <w:rPr>
          <w:rFonts w:ascii="Garamond" w:eastAsia="Garamond" w:hAnsi="Garamond" w:cs="Garamond"/>
        </w:rPr>
      </w:pPr>
    </w:p>
    <w:p w14:paraId="3D28268E" w14:textId="77777777" w:rsidR="00EB378C" w:rsidRDefault="00EB378C" w:rsidP="000333CC">
      <w:pPr>
        <w:rPr>
          <w:rFonts w:ascii="Garamond" w:eastAsia="Garamond" w:hAnsi="Garamond" w:cs="Garamond"/>
        </w:rPr>
      </w:pPr>
    </w:p>
    <w:p w14:paraId="090005A7" w14:textId="77777777" w:rsidR="00EB378C" w:rsidRDefault="00EB378C" w:rsidP="000333CC">
      <w:pPr>
        <w:rPr>
          <w:rFonts w:ascii="Garamond" w:eastAsia="Garamond" w:hAnsi="Garamond" w:cs="Garamond"/>
        </w:rPr>
      </w:pPr>
    </w:p>
    <w:p w14:paraId="63A17EE2" w14:textId="77777777" w:rsidR="00EB378C" w:rsidRDefault="00EB378C" w:rsidP="000333CC">
      <w:pPr>
        <w:rPr>
          <w:rFonts w:ascii="Garamond" w:eastAsia="Garamond" w:hAnsi="Garamond" w:cs="Garamond"/>
        </w:rPr>
      </w:pPr>
    </w:p>
    <w:p w14:paraId="643BA925" w14:textId="77777777" w:rsidR="00EB378C" w:rsidRDefault="00EB378C" w:rsidP="000333CC">
      <w:pPr>
        <w:rPr>
          <w:rFonts w:ascii="Garamond" w:eastAsia="Garamond" w:hAnsi="Garamond" w:cs="Garamond"/>
        </w:rPr>
      </w:pPr>
    </w:p>
    <w:p w14:paraId="067A031E" w14:textId="77777777" w:rsidR="00EB378C" w:rsidRDefault="00EB378C" w:rsidP="000333CC">
      <w:pPr>
        <w:rPr>
          <w:rFonts w:ascii="Garamond" w:eastAsia="Garamond" w:hAnsi="Garamond" w:cs="Garamond"/>
        </w:rPr>
      </w:pPr>
    </w:p>
    <w:p w14:paraId="660BAB0F" w14:textId="77777777" w:rsidR="00EB378C" w:rsidRDefault="00EB378C" w:rsidP="000333CC">
      <w:pPr>
        <w:rPr>
          <w:rFonts w:ascii="Garamond" w:eastAsia="Garamond" w:hAnsi="Garamond" w:cs="Garamond"/>
        </w:rPr>
      </w:pPr>
    </w:p>
    <w:p w14:paraId="0432C130" w14:textId="77777777" w:rsidR="00EB378C" w:rsidRDefault="00EB378C" w:rsidP="000333CC">
      <w:pPr>
        <w:rPr>
          <w:rFonts w:ascii="Garamond" w:eastAsia="Garamond" w:hAnsi="Garamond" w:cs="Garamond"/>
        </w:rPr>
      </w:pPr>
    </w:p>
    <w:p w14:paraId="2A9DA867" w14:textId="77777777" w:rsidR="00EB378C" w:rsidRDefault="00EB378C" w:rsidP="000333CC">
      <w:pPr>
        <w:rPr>
          <w:rFonts w:ascii="Garamond" w:eastAsia="Garamond" w:hAnsi="Garamond" w:cs="Garamond"/>
        </w:rPr>
      </w:pPr>
    </w:p>
    <w:p w14:paraId="580479AB" w14:textId="77777777" w:rsidR="00EB378C" w:rsidRDefault="00EB378C" w:rsidP="000333CC">
      <w:pPr>
        <w:rPr>
          <w:rFonts w:ascii="Garamond" w:eastAsia="Garamond" w:hAnsi="Garamond" w:cs="Garamond"/>
        </w:rPr>
      </w:pPr>
    </w:p>
    <w:p w14:paraId="5E9A9DCC" w14:textId="77777777" w:rsidR="00EB378C" w:rsidRDefault="00EB378C" w:rsidP="000333CC">
      <w:pPr>
        <w:rPr>
          <w:rFonts w:ascii="Garamond" w:eastAsia="Garamond" w:hAnsi="Garamond" w:cs="Garamond"/>
        </w:rPr>
      </w:pPr>
    </w:p>
    <w:p w14:paraId="3DF43E49" w14:textId="77777777" w:rsidR="00EB378C" w:rsidRDefault="00EB378C" w:rsidP="000333CC">
      <w:pPr>
        <w:rPr>
          <w:rFonts w:ascii="Garamond" w:eastAsia="Garamond" w:hAnsi="Garamond" w:cs="Garamond"/>
          <w:i/>
          <w:iCs/>
        </w:rPr>
      </w:pPr>
    </w:p>
    <w:p w14:paraId="31D5BBA6" w14:textId="77777777" w:rsidR="00EB378C" w:rsidRDefault="00EB378C" w:rsidP="00EB378C">
      <w:pPr>
        <w:spacing w:after="0" w:line="240" w:lineRule="auto"/>
        <w:rPr>
          <w:rFonts w:ascii="Garamond" w:eastAsia="Garamond" w:hAnsi="Garamond" w:cs="Garamond"/>
          <w:i/>
          <w:iCs/>
        </w:rPr>
      </w:pPr>
    </w:p>
    <w:p w14:paraId="6DD649AC" w14:textId="5E0646C4" w:rsidR="000333CC" w:rsidRDefault="00EB378C" w:rsidP="000333CC">
      <w:pPr>
        <w:rPr>
          <w:rFonts w:ascii="Garamond" w:eastAsia="Garamond" w:hAnsi="Garamond" w:cs="Garamond"/>
        </w:rPr>
      </w:pPr>
      <w:r w:rsidRPr="007B3385">
        <w:rPr>
          <w:rFonts w:ascii="Garamond" w:eastAsia="Garamond" w:hAnsi="Garamond" w:cs="Garamond"/>
          <w:i/>
          <w:iCs/>
        </w:rPr>
        <w:t xml:space="preserve">Figure </w:t>
      </w:r>
      <w:r>
        <w:rPr>
          <w:rFonts w:ascii="Garamond" w:eastAsia="Garamond" w:hAnsi="Garamond" w:cs="Garamond"/>
          <w:i/>
          <w:iCs/>
        </w:rPr>
        <w:t>C</w:t>
      </w:r>
      <w:r w:rsidRPr="007B3385">
        <w:rPr>
          <w:rFonts w:ascii="Garamond" w:eastAsia="Garamond" w:hAnsi="Garamond" w:cs="Garamond"/>
          <w:i/>
          <w:iCs/>
        </w:rPr>
        <w:t>1</w:t>
      </w:r>
      <w:r w:rsidRPr="00E54FA7">
        <w:rPr>
          <w:rFonts w:ascii="Garamond" w:eastAsia="Garamond" w:hAnsi="Garamond" w:cs="Garamond"/>
          <w:i/>
          <w:iCs/>
          <w:color w:val="000000" w:themeColor="text1"/>
        </w:rPr>
        <w:t xml:space="preserve">. </w:t>
      </w:r>
      <w:r w:rsidRPr="00E54FA7">
        <w:rPr>
          <w:rFonts w:ascii="Garamond" w:hAnsi="Garamond"/>
          <w:color w:val="000000" w:themeColor="text1"/>
        </w:rPr>
        <w:t>Pre-Fire Treatment</w:t>
      </w:r>
      <w:r>
        <w:rPr>
          <w:rFonts w:ascii="Garamond" w:hAnsi="Garamond"/>
          <w:color w:val="000000" w:themeColor="text1"/>
        </w:rPr>
        <w:t xml:space="preserve"> for:</w:t>
      </w:r>
      <w:r w:rsidRPr="00E54FA7">
        <w:rPr>
          <w:rFonts w:ascii="Garamond" w:hAnsi="Garamond"/>
          <w:color w:val="000000" w:themeColor="text1"/>
        </w:rPr>
        <w:t xml:space="preserve"> </w:t>
      </w:r>
      <w:r>
        <w:rPr>
          <w:rFonts w:ascii="Garamond" w:hAnsi="Garamond"/>
          <w:color w:val="000000" w:themeColor="text1"/>
        </w:rPr>
        <w:t>(a) Maverik &amp; Bull Hill Fires (b Cosgrove Fire (c) Miracle Complex Fire (d) Pine Gulch Fire (e) pine Ridge Fire (f) Spring Fire</w:t>
      </w:r>
      <w:r>
        <w:rPr>
          <w:rFonts w:ascii="Garamond" w:eastAsia="Garamond" w:hAnsi="Garamond" w:cs="Garamond"/>
          <w:noProof/>
        </w:rPr>
        <w:t xml:space="preserve"> </w:t>
      </w:r>
      <w:r>
        <w:rPr>
          <w:rFonts w:ascii="Garamond" w:eastAsia="Garamond" w:hAnsi="Garamond" w:cs="Garamond"/>
          <w:noProof/>
        </w:rPr>
        <mc:AlternateContent>
          <mc:Choice Requires="wps">
            <w:drawing>
              <wp:anchor distT="0" distB="0" distL="114300" distR="114300" simplePos="0" relativeHeight="251659268" behindDoc="0" locked="0" layoutInCell="1" allowOverlap="1" wp14:anchorId="79991CDA" wp14:editId="478D92ED">
                <wp:simplePos x="0" y="0"/>
                <wp:positionH relativeFrom="column">
                  <wp:posOffset>2540</wp:posOffset>
                </wp:positionH>
                <wp:positionV relativeFrom="page">
                  <wp:posOffset>4402455</wp:posOffset>
                </wp:positionV>
                <wp:extent cx="6283325"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283325" cy="266700"/>
                        </a:xfrm>
                        <a:prstGeom prst="rect">
                          <a:avLst/>
                        </a:prstGeom>
                        <a:noFill/>
                        <a:ln w="6350">
                          <a:noFill/>
                        </a:ln>
                      </wps:spPr>
                      <wps:txbx>
                        <w:txbxContent>
                          <w:p w14:paraId="0323633B" w14:textId="747019C2" w:rsidR="00F57981" w:rsidRPr="00F57981" w:rsidRDefault="00F57981">
                            <w:pPr>
                              <w:rPr>
                                <w:rFonts w:ascii="Garamond" w:hAnsi="Garamond"/>
                              </w:rPr>
                            </w:pPr>
                            <w:r w:rsidRPr="00F57981">
                              <w:rPr>
                                <w:rFonts w:ascii="Garamond" w:hAnsi="Garamond"/>
                              </w:rPr>
                              <w:t xml:space="preserve">c. </w:t>
                            </w:r>
                            <w:r>
                              <w:rPr>
                                <w:rFonts w:ascii="Garamond" w:hAnsi="Garamond"/>
                              </w:rPr>
                              <w:tab/>
                            </w:r>
                            <w:r>
                              <w:rPr>
                                <w:rFonts w:ascii="Garamond" w:hAnsi="Garamond"/>
                              </w:rPr>
                              <w:tab/>
                            </w:r>
                            <w:r>
                              <w:rPr>
                                <w:rFonts w:ascii="Garamond" w:hAnsi="Garamond"/>
                              </w:rPr>
                              <w:tab/>
                            </w:r>
                            <w:r>
                              <w:rPr>
                                <w:rFonts w:ascii="Garamond" w:hAnsi="Garamond"/>
                              </w:rPr>
                              <w:tab/>
                              <w:t xml:space="preserve">        </w:t>
                            </w:r>
                            <w:r w:rsidRPr="00F57981">
                              <w:rPr>
                                <w:rFonts w:ascii="Garamond" w:hAnsi="Garamond"/>
                              </w:rPr>
                              <w:t xml:space="preserve">d.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    </w:t>
                            </w:r>
                            <w:r w:rsidRPr="00F57981">
                              <w:rPr>
                                <w:rFonts w:ascii="Garamond" w:hAnsi="Garamon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91CDA" id="Text Box 9" o:spid="_x0000_s1033" type="#_x0000_t202" style="position:absolute;margin-left:.2pt;margin-top:346.65pt;width:494.75pt;height:21pt;z-index:2516592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" filled="f" stroked="f" strokeweight=".5pt">
                <v:textbox>
                  <w:txbxContent>
                    <w:p w14:paraId="0323633B" w14:textId="747019C2" w:rsidR="00F57981" w:rsidRPr="00F57981" w:rsidRDefault="00F57981">
                      <w:pPr>
                        <w:rPr>
                          <w:rFonts w:ascii="Garamond" w:hAnsi="Garamond"/>
                        </w:rPr>
                      </w:pPr>
                      <w:r w:rsidRPr="00F57981">
                        <w:rPr>
                          <w:rFonts w:ascii="Garamond" w:hAnsi="Garamond"/>
                        </w:rPr>
                        <w:t xml:space="preserve">c. </w:t>
                      </w:r>
                      <w:r>
                        <w:rPr>
                          <w:rFonts w:ascii="Garamond" w:hAnsi="Garamond"/>
                        </w:rPr>
                        <w:tab/>
                      </w:r>
                      <w:r>
                        <w:rPr>
                          <w:rFonts w:ascii="Garamond" w:hAnsi="Garamond"/>
                        </w:rPr>
                        <w:tab/>
                      </w:r>
                      <w:r>
                        <w:rPr>
                          <w:rFonts w:ascii="Garamond" w:hAnsi="Garamond"/>
                        </w:rPr>
                        <w:tab/>
                      </w:r>
                      <w:r>
                        <w:rPr>
                          <w:rFonts w:ascii="Garamond" w:hAnsi="Garamond"/>
                        </w:rPr>
                        <w:tab/>
                        <w:t xml:space="preserve">        </w:t>
                      </w:r>
                      <w:r w:rsidRPr="00F57981">
                        <w:rPr>
                          <w:rFonts w:ascii="Garamond" w:hAnsi="Garamond"/>
                        </w:rPr>
                        <w:t xml:space="preserve">d.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    </w:t>
                      </w:r>
                      <w:r w:rsidRPr="00F57981">
                        <w:rPr>
                          <w:rFonts w:ascii="Garamond" w:hAnsi="Garamond"/>
                        </w:rPr>
                        <w:t>e.</w:t>
                      </w:r>
                    </w:p>
                  </w:txbxContent>
                </v:textbox>
                <w10:wrap anchory="page"/>
              </v:shape>
            </w:pict>
          </mc:Fallback>
        </mc:AlternateContent>
      </w:r>
      <w:r w:rsidR="0013637E">
        <w:rPr>
          <w:noProof/>
        </w:rPr>
        <w:drawing>
          <wp:anchor distT="0" distB="0" distL="114300" distR="114300" simplePos="0" relativeHeight="251663364" behindDoc="0" locked="0" layoutInCell="1" allowOverlap="1" wp14:anchorId="60512C10" wp14:editId="02865408">
            <wp:simplePos x="0" y="0"/>
            <wp:positionH relativeFrom="column">
              <wp:posOffset>854710</wp:posOffset>
            </wp:positionH>
            <wp:positionV relativeFrom="page">
              <wp:posOffset>3762375</wp:posOffset>
            </wp:positionV>
            <wp:extent cx="4599305" cy="541655"/>
            <wp:effectExtent l="0" t="0" r="0" b="0"/>
            <wp:wrapNone/>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27732" t="44847" r="25758" b="48055"/>
                    <a:stretch/>
                  </pic:blipFill>
                  <pic:spPr bwMode="auto">
                    <a:xfrm>
                      <a:off x="0" y="0"/>
                      <a:ext cx="4599305"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37E">
        <w:rPr>
          <w:noProof/>
        </w:rPr>
        <mc:AlternateContent>
          <mc:Choice Requires="wps">
            <w:drawing>
              <wp:anchor distT="0" distB="0" distL="114300" distR="114300" simplePos="0" relativeHeight="251662340" behindDoc="0" locked="0" layoutInCell="1" allowOverlap="1" wp14:anchorId="16C379C1" wp14:editId="49826DC7">
                <wp:simplePos x="0" y="0"/>
                <wp:positionH relativeFrom="column">
                  <wp:posOffset>1793191</wp:posOffset>
                </wp:positionH>
                <wp:positionV relativeFrom="page">
                  <wp:posOffset>3613459</wp:posOffset>
                </wp:positionV>
                <wp:extent cx="2769235" cy="349250"/>
                <wp:effectExtent l="0" t="0" r="12065" b="19050"/>
                <wp:wrapNone/>
                <wp:docPr id="12" name="Text Box 12"/>
                <wp:cNvGraphicFramePr/>
                <a:graphic xmlns:a="http://schemas.openxmlformats.org/drawingml/2006/main">
                  <a:graphicData uri="http://schemas.microsoft.com/office/word/2010/wordprocessingShape">
                    <wps:wsp>
                      <wps:cNvSpPr txBox="1"/>
                      <wps:spPr>
                        <a:xfrm>
                          <a:off x="0" y="0"/>
                          <a:ext cx="2769235" cy="349250"/>
                        </a:xfrm>
                        <a:prstGeom prst="rect">
                          <a:avLst/>
                        </a:prstGeom>
                        <a:solidFill>
                          <a:schemeClr val="bg1"/>
                        </a:solidFill>
                        <a:ln w="6350">
                          <a:solidFill>
                            <a:schemeClr val="bg1"/>
                          </a:solidFill>
                        </a:ln>
                      </wps:spPr>
                      <wps:txbx>
                        <w:txbxContent>
                          <w:p w14:paraId="4683E922" w14:textId="77777777" w:rsidR="0013637E" w:rsidRDefault="00136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C379C1" id="Text Box 12" o:spid="_x0000_s1034" type="#_x0000_t202" style="position:absolute;margin-left:141.2pt;margin-top:284.5pt;width:218.05pt;height:27.5pt;z-index:2516623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" fillcolor="white [3212]" strokecolor="white [3212]" strokeweight=".5pt">
                <v:textbox>
                  <w:txbxContent>
                    <w:p w14:paraId="4683E922" w14:textId="77777777" w:rsidR="0013637E" w:rsidRDefault="0013637E"/>
                  </w:txbxContent>
                </v:textbox>
                <w10:wrap anchory="page"/>
              </v:shape>
            </w:pict>
          </mc:Fallback>
        </mc:AlternateContent>
      </w:r>
      <w:r w:rsidR="00941C50">
        <w:rPr>
          <w:rFonts w:ascii="Garamond" w:eastAsia="Garamond" w:hAnsi="Garamond" w:cs="Garamond"/>
        </w:rPr>
        <w:br w:type="page"/>
      </w:r>
    </w:p>
    <w:p w14:paraId="5C16ECE1" w14:textId="0F21D5B6" w:rsidR="2351DC5D" w:rsidRPr="00A23B5F" w:rsidRDefault="00611DB0" w:rsidP="000333CC">
      <w:pPr>
        <w:rPr>
          <w:rFonts w:ascii="Garamond" w:eastAsia="Garamond" w:hAnsi="Garamond" w:cs="Garamond"/>
        </w:rPr>
      </w:pPr>
      <w:r w:rsidRPr="00941C50">
        <w:rPr>
          <w:rFonts w:ascii="Garamond" w:eastAsia="Garamond" w:hAnsi="Garamond" w:cs="Garamond"/>
          <w:i/>
          <w:iCs/>
          <w:noProof/>
        </w:rPr>
        <w:lastRenderedPageBreak/>
        <w:drawing>
          <wp:anchor distT="0" distB="0" distL="114300" distR="114300" simplePos="0" relativeHeight="251658240" behindDoc="0" locked="0" layoutInCell="1" allowOverlap="1" wp14:anchorId="346ABE50" wp14:editId="165DFA94">
            <wp:simplePos x="0" y="0"/>
            <wp:positionH relativeFrom="column">
              <wp:posOffset>201478</wp:posOffset>
            </wp:positionH>
            <wp:positionV relativeFrom="paragraph">
              <wp:posOffset>108488</wp:posOffset>
            </wp:positionV>
            <wp:extent cx="5687685" cy="8260597"/>
            <wp:effectExtent l="0" t="0" r="2540" b="0"/>
            <wp:wrapNone/>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5941" cy="8272588"/>
                    </a:xfrm>
                    <a:prstGeom prst="rect">
                      <a:avLst/>
                    </a:prstGeom>
                  </pic:spPr>
                </pic:pic>
              </a:graphicData>
            </a:graphic>
            <wp14:sizeRelH relativeFrom="page">
              <wp14:pctWidth>0</wp14:pctWidth>
            </wp14:sizeRelH>
            <wp14:sizeRelV relativeFrom="page">
              <wp14:pctHeight>0</wp14:pctHeight>
            </wp14:sizeRelV>
          </wp:anchor>
        </w:drawing>
      </w:r>
    </w:p>
    <w:p w14:paraId="1D308C00" w14:textId="0F7D6345" w:rsidR="000333CC" w:rsidRDefault="00E3386E" w:rsidP="00217200">
      <w:pPr>
        <w:jc w:val="center"/>
      </w:pPr>
      <w:r>
        <w:rPr>
          <w:noProof/>
        </w:rPr>
        <w:lastRenderedPageBreak/>
        <w:drawing>
          <wp:inline distT="0" distB="0" distL="0" distR="0" wp14:anchorId="012B0977" wp14:editId="4810AB41">
            <wp:extent cx="5829300" cy="82296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29300" cy="8229600"/>
                    </a:xfrm>
                    <a:prstGeom prst="rect">
                      <a:avLst/>
                    </a:prstGeom>
                  </pic:spPr>
                </pic:pic>
              </a:graphicData>
            </a:graphic>
          </wp:inline>
        </w:drawing>
      </w:r>
    </w:p>
    <w:p w14:paraId="09071EA4" w14:textId="029D6B15" w:rsidR="000333CC" w:rsidRDefault="000333CC" w:rsidP="000333CC">
      <w:pPr>
        <w:tabs>
          <w:tab w:val="left" w:pos="4003"/>
        </w:tabs>
        <w:jc w:val="center"/>
      </w:pPr>
      <w:r>
        <w:rPr>
          <w:noProof/>
        </w:rPr>
        <w:lastRenderedPageBreak/>
        <w:drawing>
          <wp:inline distT="0" distB="0" distL="0" distR="0" wp14:anchorId="22A7E956" wp14:editId="1EAF4370">
            <wp:extent cx="5063010" cy="7343775"/>
            <wp:effectExtent l="0" t="0" r="4445"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063010" cy="7343775"/>
                    </a:xfrm>
                    <a:prstGeom prst="rect">
                      <a:avLst/>
                    </a:prstGeom>
                  </pic:spPr>
                </pic:pic>
              </a:graphicData>
            </a:graphic>
          </wp:inline>
        </w:drawing>
      </w:r>
    </w:p>
    <w:p w14:paraId="496579DB" w14:textId="4AEE6ED3" w:rsidR="000333CC" w:rsidRDefault="000333CC" w:rsidP="000333CC">
      <w:r>
        <w:rPr>
          <w:rFonts w:ascii="Garamond" w:eastAsia="Garamond" w:hAnsi="Garamond" w:cs="Garamond"/>
          <w:i/>
          <w:iCs/>
        </w:rPr>
        <w:t>Figu</w:t>
      </w:r>
      <w:r w:rsidRPr="00941C50">
        <w:rPr>
          <w:rFonts w:ascii="Garamond" w:eastAsia="Garamond" w:hAnsi="Garamond" w:cs="Garamond"/>
          <w:i/>
          <w:iCs/>
        </w:rPr>
        <w:t>re C2</w:t>
      </w:r>
      <w:r w:rsidR="00EB378C">
        <w:rPr>
          <w:rFonts w:ascii="Garamond" w:eastAsia="Garamond" w:hAnsi="Garamond" w:cs="Garamond"/>
        </w:rPr>
        <w:t>.</w:t>
      </w:r>
      <w:r>
        <w:rPr>
          <w:rFonts w:ascii="Garamond" w:eastAsia="Garamond" w:hAnsi="Garamond" w:cs="Garamond"/>
        </w:rPr>
        <w:t xml:space="preserve"> </w:t>
      </w:r>
      <w:r w:rsidRPr="7BBDE72D">
        <w:rPr>
          <w:rFonts w:ascii="Garamond" w:eastAsia="Garamond" w:hAnsi="Garamond" w:cs="Garamond"/>
        </w:rPr>
        <w:t>Line graphs displaying mean NDVI in treatment areas and control from 2001</w:t>
      </w:r>
      <w:r>
        <w:rPr>
          <w:rFonts w:ascii="Garamond" w:eastAsia="Garamond" w:hAnsi="Garamond" w:cs="Garamond"/>
        </w:rPr>
        <w:t>–</w:t>
      </w:r>
      <w:r w:rsidRPr="7BBDE72D">
        <w:rPr>
          <w:rFonts w:ascii="Garamond" w:eastAsia="Garamond" w:hAnsi="Garamond" w:cs="Garamond"/>
        </w:rPr>
        <w:t>2021. The Object ID, an index located within the attribute table of the fire-impacted treatment polygon layer, is labeled next to each treatment.</w:t>
      </w:r>
    </w:p>
    <w:p w14:paraId="7EA01135" w14:textId="54C94B95" w:rsidR="00BA7E76" w:rsidRPr="000333CC" w:rsidRDefault="4973D100" w:rsidP="000333CC">
      <w:pPr>
        <w:jc w:val="center"/>
        <w:rPr>
          <w:rFonts w:ascii="Garamond" w:eastAsia="Garamond" w:hAnsi="Garamond" w:cs="Garamond"/>
        </w:rPr>
      </w:pPr>
      <w:r w:rsidRPr="7BBDE72D">
        <w:rPr>
          <w:rFonts w:ascii="Garamond" w:eastAsia="Garamond" w:hAnsi="Garamond" w:cs="Garamond"/>
          <w:b/>
          <w:bCs/>
          <w:color w:val="000000" w:themeColor="text1"/>
        </w:rPr>
        <w:lastRenderedPageBreak/>
        <w:t xml:space="preserve">Appendix </w:t>
      </w:r>
      <w:r w:rsidR="00157564">
        <w:rPr>
          <w:rFonts w:ascii="Garamond" w:eastAsia="Garamond" w:hAnsi="Garamond" w:cs="Garamond"/>
          <w:b/>
          <w:bCs/>
          <w:color w:val="000000" w:themeColor="text1"/>
        </w:rPr>
        <w:t>D</w:t>
      </w:r>
      <w:r w:rsidRPr="7BBDE72D">
        <w:rPr>
          <w:rFonts w:ascii="Garamond" w:eastAsia="Garamond" w:hAnsi="Garamond" w:cs="Garamond"/>
          <w:b/>
          <w:bCs/>
          <w:color w:val="000000" w:themeColor="text1"/>
        </w:rPr>
        <w:t>: Vegetation Disturbance</w:t>
      </w:r>
    </w:p>
    <w:p w14:paraId="610B219A" w14:textId="0E7C439D" w:rsidR="00DD1652" w:rsidRDefault="00DD1652" w:rsidP="00DD1652">
      <w:pPr>
        <w:spacing w:after="0" w:line="257" w:lineRule="auto"/>
        <w:jc w:val="center"/>
        <w:rPr>
          <w:rFonts w:ascii="Garamond" w:eastAsia="Garamond" w:hAnsi="Garamond" w:cs="Garamond"/>
          <w:b/>
          <w:color w:val="000000" w:themeColor="text1"/>
        </w:rPr>
      </w:pPr>
    </w:p>
    <w:p w14:paraId="6E8E3649" w14:textId="1FB5BB54" w:rsidR="00BA7E76" w:rsidRPr="00DD1652" w:rsidRDefault="00A80B94" w:rsidP="00A80B94">
      <w:pPr>
        <w:spacing w:after="0" w:line="257" w:lineRule="auto"/>
        <w:rPr>
          <w:rFonts w:ascii="Garamond" w:eastAsia="Garamond" w:hAnsi="Garamond" w:cs="Garamond"/>
          <w:color w:val="000000" w:themeColor="text1"/>
        </w:rPr>
      </w:pPr>
      <w:r>
        <w:rPr>
          <w:rFonts w:ascii="Garamond" w:eastAsia="Garamond" w:hAnsi="Garamond" w:cs="Garamond"/>
          <w:color w:val="000000" w:themeColor="text1"/>
        </w:rPr>
        <w:t xml:space="preserve">Appendix </w:t>
      </w:r>
      <w:r w:rsidR="00157564">
        <w:rPr>
          <w:rFonts w:ascii="Garamond" w:eastAsia="Garamond" w:hAnsi="Garamond" w:cs="Garamond"/>
          <w:color w:val="000000" w:themeColor="text1"/>
        </w:rPr>
        <w:t>D</w:t>
      </w:r>
      <w:r w:rsidR="00EB378C">
        <w:rPr>
          <w:rFonts w:ascii="Garamond" w:eastAsia="Garamond" w:hAnsi="Garamond" w:cs="Garamond"/>
          <w:color w:val="000000" w:themeColor="text1"/>
        </w:rPr>
        <w:t>.</w:t>
      </w:r>
      <w:r>
        <w:rPr>
          <w:rFonts w:ascii="Garamond" w:eastAsia="Garamond" w:hAnsi="Garamond" w:cs="Garamond"/>
          <w:color w:val="000000" w:themeColor="text1"/>
        </w:rPr>
        <w:t xml:space="preserve"> </w:t>
      </w:r>
      <w:r w:rsidR="00DD1652" w:rsidRPr="7BBDE72D">
        <w:rPr>
          <w:rFonts w:ascii="Garamond" w:eastAsia="Garamond" w:hAnsi="Garamond" w:cs="Garamond"/>
          <w:color w:val="000000" w:themeColor="text1"/>
        </w:rPr>
        <w:t xml:space="preserve">Map showing vegetation disturbance within the Pinyon-juniper of the Grand Valley region in 2021. </w:t>
      </w:r>
    </w:p>
    <w:p w14:paraId="08FE55D7" w14:textId="52BF48DC" w:rsidR="7E0D176A" w:rsidRDefault="2351DC5D" w:rsidP="4904199C">
      <w:pPr>
        <w:spacing w:after="0" w:line="240" w:lineRule="auto"/>
        <w:ind w:left="3600" w:hanging="3600"/>
        <w:jc w:val="center"/>
      </w:pPr>
      <w:r>
        <w:rPr>
          <w:noProof/>
        </w:rPr>
        <w:drawing>
          <wp:inline distT="0" distB="0" distL="0" distR="0" wp14:anchorId="02B475F1" wp14:editId="4E28CD5F">
            <wp:extent cx="5943600" cy="4593908"/>
            <wp:effectExtent l="0" t="0" r="0" b="0"/>
            <wp:docPr id="306989510" name="Picture 151191791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917919"/>
                    <pic:cNvPicPr/>
                  </pic:nvPicPr>
                  <pic:blipFill>
                    <a:blip r:embed="rId28">
                      <a:extLst>
                        <a:ext uri="{28A0092B-C50C-407E-A947-70E740481C1C}">
                          <a14:useLocalDpi xmlns:a14="http://schemas.microsoft.com/office/drawing/2010/main" val="0"/>
                        </a:ext>
                      </a:extLst>
                    </a:blip>
                    <a:stretch>
                      <a:fillRect/>
                    </a:stretch>
                  </pic:blipFill>
                  <pic:spPr>
                    <a:xfrm>
                      <a:off x="0" y="0"/>
                      <a:ext cx="5943600" cy="4593908"/>
                    </a:xfrm>
                    <a:prstGeom prst="rect">
                      <a:avLst/>
                    </a:prstGeom>
                  </pic:spPr>
                </pic:pic>
              </a:graphicData>
            </a:graphic>
          </wp:inline>
        </w:drawing>
      </w:r>
    </w:p>
    <w:p w14:paraId="1D8092D0" w14:textId="500017D6" w:rsidR="7E0D176A" w:rsidRDefault="7E0D176A" w:rsidP="4904199C">
      <w:pPr>
        <w:rPr>
          <w:rFonts w:ascii="Garamond" w:eastAsia="Garamond" w:hAnsi="Garamond" w:cs="Garamond"/>
        </w:rPr>
      </w:pPr>
    </w:p>
    <w:sectPr w:rsidR="7E0D176A" w:rsidSect="0064280B">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86967" w14:textId="77777777" w:rsidR="00C45A73" w:rsidRDefault="00C45A73" w:rsidP="00242822">
      <w:pPr>
        <w:spacing w:after="0" w:line="240" w:lineRule="auto"/>
      </w:pPr>
      <w:r>
        <w:separator/>
      </w:r>
    </w:p>
  </w:endnote>
  <w:endnote w:type="continuationSeparator" w:id="0">
    <w:p w14:paraId="2074E7F5" w14:textId="77777777" w:rsidR="00C45A73" w:rsidRDefault="00C45A73" w:rsidP="00242822">
      <w:pPr>
        <w:spacing w:after="0" w:line="240" w:lineRule="auto"/>
      </w:pPr>
      <w:r>
        <w:continuationSeparator/>
      </w:r>
    </w:p>
  </w:endnote>
  <w:endnote w:type="continuationNotice" w:id="1">
    <w:p w14:paraId="7A338707" w14:textId="77777777" w:rsidR="00C45A73" w:rsidRDefault="00C45A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C737" w14:textId="639D9E5C" w:rsidR="00D83081" w:rsidRDefault="00D83081" w:rsidP="00E54F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AE545F" w14:textId="77777777" w:rsidR="00D83081" w:rsidRDefault="00D830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5170674"/>
      <w:docPartObj>
        <w:docPartGallery w:val="Page Numbers (Bottom of Page)"/>
        <w:docPartUnique/>
      </w:docPartObj>
    </w:sdtPr>
    <w:sdtEndPr>
      <w:rPr>
        <w:rStyle w:val="PageNumber"/>
        <w:rFonts w:ascii="Garamond" w:hAnsi="Garamond"/>
      </w:rPr>
    </w:sdtEndPr>
    <w:sdtContent>
      <w:p w14:paraId="756F1B2C" w14:textId="79DB2EC8" w:rsidR="00E54FA7" w:rsidRPr="00E54FA7" w:rsidRDefault="00E54FA7" w:rsidP="00B0473E">
        <w:pPr>
          <w:pStyle w:val="Footer"/>
          <w:framePr w:wrap="none" w:vAnchor="text" w:hAnchor="margin" w:xAlign="center" w:y="1"/>
          <w:rPr>
            <w:rStyle w:val="PageNumber"/>
            <w:rFonts w:ascii="Garamond" w:hAnsi="Garamond"/>
          </w:rPr>
        </w:pPr>
        <w:r w:rsidRPr="00E54FA7">
          <w:rPr>
            <w:rStyle w:val="PageNumber"/>
            <w:rFonts w:ascii="Garamond" w:hAnsi="Garamond"/>
          </w:rPr>
          <w:fldChar w:fldCharType="begin"/>
        </w:r>
        <w:r w:rsidRPr="007330D4">
          <w:rPr>
            <w:rStyle w:val="PageNumber"/>
            <w:rFonts w:ascii="Garamond" w:hAnsi="Garamond"/>
          </w:rPr>
          <w:instrText xml:space="preserve"> PAGE </w:instrText>
        </w:r>
        <w:r w:rsidRPr="00E54FA7">
          <w:rPr>
            <w:rStyle w:val="PageNumber"/>
            <w:rFonts w:ascii="Garamond" w:hAnsi="Garamond"/>
          </w:rPr>
          <w:fldChar w:fldCharType="separate"/>
        </w:r>
        <w:r w:rsidRPr="007330D4">
          <w:rPr>
            <w:rStyle w:val="PageNumber"/>
            <w:rFonts w:ascii="Garamond" w:hAnsi="Garamond"/>
            <w:noProof/>
          </w:rPr>
          <w:t>1</w:t>
        </w:r>
        <w:r w:rsidRPr="00E54FA7">
          <w:rPr>
            <w:rStyle w:val="PageNumber"/>
            <w:rFonts w:ascii="Garamond" w:hAnsi="Garamond"/>
          </w:rPr>
          <w:fldChar w:fldCharType="end"/>
        </w:r>
      </w:p>
    </w:sdtContent>
  </w:sdt>
  <w:p w14:paraId="6FC3D74D" w14:textId="0CC98BDB" w:rsidR="0090267D" w:rsidRPr="00E54FA7" w:rsidRDefault="0090267D">
    <w:pPr>
      <w:pStyle w:val="Footer"/>
      <w:jc w:val="center"/>
      <w:rPr>
        <w:rFonts w:ascii="Garamond" w:hAnsi="Garamond"/>
      </w:rPr>
    </w:pPr>
  </w:p>
  <w:p w14:paraId="472788A1" w14:textId="77777777" w:rsidR="0090267D" w:rsidRPr="00E54FA7" w:rsidRDefault="0090267D">
    <w:pPr>
      <w:pStyle w:val="Footer"/>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90267D" w:rsidRDefault="0090267D"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6D648" w14:textId="77777777" w:rsidR="00C45A73" w:rsidRDefault="00C45A73" w:rsidP="00242822">
      <w:pPr>
        <w:spacing w:after="0" w:line="240" w:lineRule="auto"/>
      </w:pPr>
      <w:r>
        <w:separator/>
      </w:r>
    </w:p>
  </w:footnote>
  <w:footnote w:type="continuationSeparator" w:id="0">
    <w:p w14:paraId="632E2510" w14:textId="77777777" w:rsidR="00C45A73" w:rsidRDefault="00C45A73" w:rsidP="00242822">
      <w:pPr>
        <w:spacing w:after="0" w:line="240" w:lineRule="auto"/>
      </w:pPr>
      <w:r>
        <w:continuationSeparator/>
      </w:r>
    </w:p>
  </w:footnote>
  <w:footnote w:type="continuationNotice" w:id="1">
    <w:p w14:paraId="440AC97D" w14:textId="77777777" w:rsidR="00C45A73" w:rsidRDefault="00C45A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0267D" w14:paraId="7461642D" w14:textId="77777777" w:rsidTr="012CB798">
      <w:tc>
        <w:tcPr>
          <w:tcW w:w="3120" w:type="dxa"/>
        </w:tcPr>
        <w:p w14:paraId="64C09C29" w14:textId="7462B2C9" w:rsidR="0090267D" w:rsidRDefault="0090267D" w:rsidP="012CB798">
          <w:pPr>
            <w:pStyle w:val="Header"/>
            <w:ind w:left="-115"/>
          </w:pPr>
        </w:p>
      </w:tc>
      <w:tc>
        <w:tcPr>
          <w:tcW w:w="3120" w:type="dxa"/>
        </w:tcPr>
        <w:p w14:paraId="2D72DC20" w14:textId="1C05AAF1" w:rsidR="0090267D" w:rsidRDefault="0090267D" w:rsidP="012CB798">
          <w:pPr>
            <w:pStyle w:val="Header"/>
            <w:jc w:val="center"/>
          </w:pPr>
        </w:p>
      </w:tc>
      <w:tc>
        <w:tcPr>
          <w:tcW w:w="3120" w:type="dxa"/>
        </w:tcPr>
        <w:p w14:paraId="63ED3F19" w14:textId="51CE3B83" w:rsidR="0090267D" w:rsidRDefault="0090267D" w:rsidP="012CB798">
          <w:pPr>
            <w:pStyle w:val="Header"/>
            <w:ind w:right="-115"/>
            <w:jc w:val="right"/>
          </w:pPr>
        </w:p>
      </w:tc>
    </w:tr>
  </w:tbl>
  <w:p w14:paraId="347A735A" w14:textId="0AF501F0" w:rsidR="0090267D" w:rsidRDefault="0090267D"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90267D" w:rsidRPr="000B6E68" w:rsidRDefault="0090267D"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0A560718" w14:textId="26165842" w:rsidR="0090267D" w:rsidRPr="000B6E68" w:rsidRDefault="0090267D" w:rsidP="70CECD8B">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70CECD8B">
      <w:rPr>
        <w:rFonts w:ascii="Garamond" w:hAnsi="Garamond"/>
        <w:b/>
        <w:bCs/>
        <w:sz w:val="32"/>
        <w:szCs w:val="32"/>
      </w:rPr>
      <w:t>Idaho – Pocatello</w:t>
    </w:r>
  </w:p>
  <w:p w14:paraId="77B49D9A" w14:textId="413F433A" w:rsidR="0090267D" w:rsidRDefault="0090267D"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90267D" w:rsidRPr="0077554A" w:rsidRDefault="0090267D"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xEliesxhsb515x" id="LfHTl2bo"/>
    <int:WordHash hashCode="cpocSoXcB8SIOa" id="yg8l2Omu"/>
    <int:ParagraphRange paragraphId="870947492" textId="1392178686" start="223" length="2" invalidationStart="223" invalidationLength="2" id="ENTOrgo0"/>
    <int:ParagraphRange paragraphId="1698187743" textId="1817109167" start="173" length="12" invalidationStart="173" invalidationLength="12" id="i55Dbri8"/>
    <int:WordHash hashCode="MBUt7i1NTvy5wt" id="rtdGR689"/>
    <int:ParagraphRange paragraphId="106029157" textId="431713833" start="36" length="7" invalidationStart="36" invalidationLength="7" id="1pGz7dHq"/>
    <int:ParagraphRange paragraphId="1991622291" textId="175377673" start="159" length="21" invalidationStart="159" invalidationLength="21" id="JNNFdznM"/>
    <int:WordHash hashCode="kfqIFlfCjN76ZR" id="qUbhZAFq"/>
    <int:WordHash hashCode="8nPKxSgM3d4Sum" id="4pxP6lNT"/>
    <int:WordHash hashCode="s2V2mFyDp4Zag+" id="6WIufLZk"/>
    <int:ParagraphRange paragraphId="1726014024" textId="1523804338" start="420" length="8" invalidationStart="420" invalidationLength="8" id="wmmcvful"/>
    <int:ParagraphRange paragraphId="1726014024" textId="1523804338" start="885" length="8" invalidationStart="885" invalidationLength="8" id="6ue1Nu4D"/>
    <int:ParagraphRange paragraphId="1247447522" textId="1998279642" start="142" length="8" invalidationStart="142" invalidationLength="8" id="Qsz4XgkR"/>
    <int:ParagraphRange paragraphId="1247447522" textId="1998279642" start="725" length="4" invalidationStart="725" invalidationLength="4" id="dz1sabWL"/>
    <int:ParagraphRange paragraphId="1247447522" textId="1998279642" start="638" length="4" invalidationStart="638" invalidationLength="4" id="cZO6zpM4"/>
    <int:ParagraphRange paragraphId="1247447522" textId="258159024" start="142" length="8" invalidationStart="142" invalidationLength="8" id="5sG1TtoJ"/>
    <int:ParagraphRange paragraphId="1726014024" textId="446431315" start="907" length="8" invalidationStart="907" invalidationLength="8" id="98v7G4X4"/>
    <int:ParagraphRange paragraphId="1726014024" textId="446431315" start="431" length="8" invalidationStart="431" invalidationLength="8" id="IzpsBjqx"/>
    <int:ParagraphRange paragraphId="1951280106" textId="1996649396" start="759" length="12" invalidationStart="759" invalidationLength="12" id="jayPgay3"/>
    <int:ParagraphRange paragraphId="1951280106" textId="1996649396" start="297" length="12" invalidationStart="297" invalidationLength="12" id="dia2OFIL"/>
    <int:ParagraphRange paragraphId="1951280106" textId="1996649396" start="894" length="4" invalidationStart="894" invalidationLength="4" id="KnLAiWNY"/>
    <int:ParagraphRange paragraphId="669828208" textId="1554826005" start="25" length="6" invalidationStart="25" invalidationLength="6" id="WPfxaKUm"/>
    <int:WordHash hashCode="fuIAHKrcr0lTNo" id="CB1PLkyC"/>
    <int:ParagraphRange paragraphId="1247447522" textId="424282667" start="660" length="4" invalidationStart="660" invalidationLength="4" id="rNcmU3hI"/>
    <int:ParagraphRange paragraphId="863971516" textId="726614618" start="98" length="4" invalidationStart="98" invalidationLength="4" id="TtP3OJY4"/>
  </int:Manifest>
  <int:Observations>
    <int:Content id="LfHTl2bo">
      <int:Rejection type="LegacyProofing"/>
    </int:Content>
    <int:Content id="yg8l2Omu">
      <int:Rejection type="LegacyProofing"/>
    </int:Content>
    <int:Content id="ENTOrgo0">
      <int:Rejection type="LegacyProofing"/>
    </int:Content>
    <int:Content id="i55Dbri8">
      <int:Rejection type="LegacyProofing"/>
    </int:Content>
    <int:Content id="rtdGR689">
      <int:Rejection type="LegacyProofing"/>
    </int:Content>
    <int:Content id="1pGz7dHq">
      <int:Rejection type="LegacyProofing"/>
    </int:Content>
    <int:Content id="JNNFdznM">
      <int:Rejection type="LegacyProofing"/>
    </int:Content>
    <int:Content id="qUbhZAFq">
      <int:Rejection type="LegacyProofing"/>
    </int:Content>
    <int:Content id="4pxP6lNT">
      <int:Rejection type="LegacyProofing"/>
    </int:Content>
    <int:Content id="6WIufLZk">
      <int:Rejection type="LegacyProofing"/>
    </int:Content>
    <int:Content id="wmmcvful">
      <int:Rejection type="LegacyProofing"/>
    </int:Content>
    <int:Content id="6ue1Nu4D">
      <int:Rejection type="LegacyProofing"/>
    </int:Content>
    <int:Content id="Qsz4XgkR">
      <int:Rejection type="LegacyProofing"/>
    </int:Content>
    <int:Content id="dz1sabWL">
      <int:Rejection type="LegacyProofing"/>
    </int:Content>
    <int:Content id="cZO6zpM4">
      <int:Rejection type="LegacyProofing"/>
    </int:Content>
    <int:Content id="5sG1TtoJ">
      <int:Rejection type="LegacyProofing"/>
    </int:Content>
    <int:Content id="98v7G4X4">
      <int:Rejection type="LegacyProofing"/>
    </int:Content>
    <int:Content id="IzpsBjqx">
      <int:Rejection type="LegacyProofing"/>
    </int:Content>
    <int:Content id="jayPgay3">
      <int:Rejection type="LegacyProofing"/>
    </int:Content>
    <int:Content id="dia2OFIL">
      <int:Rejection type="LegacyProofing"/>
    </int:Content>
    <int:Content id="KnLAiWNY">
      <int:Rejection type="LegacyProofing"/>
    </int:Content>
    <int:Content id="WPfxaKUm">
      <int:Rejection type="LegacyProofing"/>
    </int:Content>
    <int:Content id="CB1PLkyC">
      <int:Rejection type="LegacyProofing"/>
    </int:Content>
    <int:Content id="rNcmU3hI">
      <int:Rejection type="LegacyProofing"/>
    </int:Content>
    <int:Content id="TtP3OJY4">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0499"/>
    <w:multiLevelType w:val="hybridMultilevel"/>
    <w:tmpl w:val="10887F02"/>
    <w:lvl w:ilvl="0" w:tplc="F7EA7CA6">
      <w:start w:val="1"/>
      <w:numFmt w:val="bullet"/>
      <w:lvlText w:val=""/>
      <w:lvlJc w:val="left"/>
      <w:pPr>
        <w:ind w:left="720" w:hanging="360"/>
      </w:pPr>
      <w:rPr>
        <w:rFonts w:ascii="Symbol" w:hAnsi="Symbol" w:hint="default"/>
      </w:rPr>
    </w:lvl>
    <w:lvl w:ilvl="1" w:tplc="4E660F96">
      <w:start w:val="1"/>
      <w:numFmt w:val="bullet"/>
      <w:lvlText w:val="o"/>
      <w:lvlJc w:val="left"/>
      <w:pPr>
        <w:ind w:left="1440" w:hanging="360"/>
      </w:pPr>
      <w:rPr>
        <w:rFonts w:ascii="Courier New" w:hAnsi="Courier New" w:hint="default"/>
      </w:rPr>
    </w:lvl>
    <w:lvl w:ilvl="2" w:tplc="5ABC501E">
      <w:start w:val="1"/>
      <w:numFmt w:val="bullet"/>
      <w:lvlText w:val=""/>
      <w:lvlJc w:val="left"/>
      <w:pPr>
        <w:ind w:left="2160" w:hanging="360"/>
      </w:pPr>
      <w:rPr>
        <w:rFonts w:ascii="Wingdings" w:hAnsi="Wingdings" w:hint="default"/>
      </w:rPr>
    </w:lvl>
    <w:lvl w:ilvl="3" w:tplc="E71816DA">
      <w:start w:val="1"/>
      <w:numFmt w:val="bullet"/>
      <w:lvlText w:val=""/>
      <w:lvlJc w:val="left"/>
      <w:pPr>
        <w:ind w:left="2880" w:hanging="360"/>
      </w:pPr>
      <w:rPr>
        <w:rFonts w:ascii="Symbol" w:hAnsi="Symbol" w:hint="default"/>
      </w:rPr>
    </w:lvl>
    <w:lvl w:ilvl="4" w:tplc="F480840C">
      <w:start w:val="1"/>
      <w:numFmt w:val="bullet"/>
      <w:lvlText w:val="o"/>
      <w:lvlJc w:val="left"/>
      <w:pPr>
        <w:ind w:left="3600" w:hanging="360"/>
      </w:pPr>
      <w:rPr>
        <w:rFonts w:ascii="Courier New" w:hAnsi="Courier New" w:hint="default"/>
      </w:rPr>
    </w:lvl>
    <w:lvl w:ilvl="5" w:tplc="41FE106E">
      <w:start w:val="1"/>
      <w:numFmt w:val="bullet"/>
      <w:lvlText w:val=""/>
      <w:lvlJc w:val="left"/>
      <w:pPr>
        <w:ind w:left="4320" w:hanging="360"/>
      </w:pPr>
      <w:rPr>
        <w:rFonts w:ascii="Wingdings" w:hAnsi="Wingdings" w:hint="default"/>
      </w:rPr>
    </w:lvl>
    <w:lvl w:ilvl="6" w:tplc="B5F634C6">
      <w:start w:val="1"/>
      <w:numFmt w:val="bullet"/>
      <w:lvlText w:val=""/>
      <w:lvlJc w:val="left"/>
      <w:pPr>
        <w:ind w:left="5040" w:hanging="360"/>
      </w:pPr>
      <w:rPr>
        <w:rFonts w:ascii="Symbol" w:hAnsi="Symbol" w:hint="default"/>
      </w:rPr>
    </w:lvl>
    <w:lvl w:ilvl="7" w:tplc="E572C462">
      <w:start w:val="1"/>
      <w:numFmt w:val="bullet"/>
      <w:lvlText w:val="o"/>
      <w:lvlJc w:val="left"/>
      <w:pPr>
        <w:ind w:left="5760" w:hanging="360"/>
      </w:pPr>
      <w:rPr>
        <w:rFonts w:ascii="Courier New" w:hAnsi="Courier New" w:hint="default"/>
      </w:rPr>
    </w:lvl>
    <w:lvl w:ilvl="8" w:tplc="7B0C0734">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FFFFFFFF">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FFFFFFFF">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FFFFFFFF">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D574F5E"/>
    <w:multiLevelType w:val="multilevel"/>
    <w:tmpl w:val="171E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A12243"/>
    <w:multiLevelType w:val="hybridMultilevel"/>
    <w:tmpl w:val="348A21E4"/>
    <w:lvl w:ilvl="0" w:tplc="FFFFFFFF">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365F0ABA"/>
    <w:multiLevelType w:val="hybridMultilevel"/>
    <w:tmpl w:val="FFFFFFFF"/>
    <w:lvl w:ilvl="0" w:tplc="FFFFFFFF">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7" w15:restartNumberingAfterBreak="0">
    <w:nsid w:val="3A1329D2"/>
    <w:multiLevelType w:val="hybridMultilevel"/>
    <w:tmpl w:val="FFFFFFFF"/>
    <w:lvl w:ilvl="0" w:tplc="FFFFFFFF">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8" w15:restartNumberingAfterBreak="0">
    <w:nsid w:val="3D42607F"/>
    <w:multiLevelType w:val="hybridMultilevel"/>
    <w:tmpl w:val="FFFFFFFF"/>
    <w:lvl w:ilvl="0" w:tplc="FFFFFFFF">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FFFFFFFF">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FFFFFFFF">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50CD1FD0"/>
    <w:multiLevelType w:val="hybridMultilevel"/>
    <w:tmpl w:val="FFFFFFFF"/>
    <w:lvl w:ilvl="0" w:tplc="FFFFFFFF">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7331686"/>
    <w:multiLevelType w:val="hybridMultilevel"/>
    <w:tmpl w:val="FFFFFFFF"/>
    <w:lvl w:ilvl="0" w:tplc="FFFFFFFF">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3" w15:restartNumberingAfterBreak="0">
    <w:nsid w:val="576F0CA3"/>
    <w:multiLevelType w:val="multilevel"/>
    <w:tmpl w:val="FBAC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B702C"/>
    <w:multiLevelType w:val="hybridMultilevel"/>
    <w:tmpl w:val="FFFFFFFF"/>
    <w:lvl w:ilvl="0" w:tplc="FFFFFFFF">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5" w15:restartNumberingAfterBreak="0">
    <w:nsid w:val="5F150360"/>
    <w:multiLevelType w:val="hybridMultilevel"/>
    <w:tmpl w:val="7862DEDC"/>
    <w:lvl w:ilvl="0" w:tplc="61BCFB3C">
      <w:start w:val="1"/>
      <w:numFmt w:val="decimal"/>
      <w:lvlText w:val="%1."/>
      <w:lvlJc w:val="left"/>
      <w:pPr>
        <w:ind w:left="720" w:hanging="360"/>
      </w:pPr>
    </w:lvl>
    <w:lvl w:ilvl="1" w:tplc="DD16545A">
      <w:start w:val="1"/>
      <w:numFmt w:val="lowerLetter"/>
      <w:lvlText w:val="%2."/>
      <w:lvlJc w:val="left"/>
      <w:pPr>
        <w:ind w:left="1440" w:hanging="360"/>
      </w:pPr>
    </w:lvl>
    <w:lvl w:ilvl="2" w:tplc="63984838">
      <w:start w:val="1"/>
      <w:numFmt w:val="lowerRoman"/>
      <w:lvlText w:val="%3."/>
      <w:lvlJc w:val="right"/>
      <w:pPr>
        <w:ind w:left="2160" w:hanging="180"/>
      </w:pPr>
    </w:lvl>
    <w:lvl w:ilvl="3" w:tplc="0510820C">
      <w:start w:val="1"/>
      <w:numFmt w:val="decimal"/>
      <w:lvlText w:val="%4."/>
      <w:lvlJc w:val="left"/>
      <w:pPr>
        <w:ind w:left="2880" w:hanging="360"/>
      </w:pPr>
    </w:lvl>
    <w:lvl w:ilvl="4" w:tplc="A2226C38">
      <w:start w:val="1"/>
      <w:numFmt w:val="lowerLetter"/>
      <w:lvlText w:val="%5."/>
      <w:lvlJc w:val="left"/>
      <w:pPr>
        <w:ind w:left="3600" w:hanging="360"/>
      </w:pPr>
    </w:lvl>
    <w:lvl w:ilvl="5" w:tplc="02942484">
      <w:start w:val="1"/>
      <w:numFmt w:val="lowerRoman"/>
      <w:lvlText w:val="%6."/>
      <w:lvlJc w:val="right"/>
      <w:pPr>
        <w:ind w:left="4320" w:hanging="180"/>
      </w:pPr>
    </w:lvl>
    <w:lvl w:ilvl="6" w:tplc="470AD508">
      <w:start w:val="1"/>
      <w:numFmt w:val="decimal"/>
      <w:lvlText w:val="%7."/>
      <w:lvlJc w:val="left"/>
      <w:pPr>
        <w:ind w:left="5040" w:hanging="360"/>
      </w:pPr>
    </w:lvl>
    <w:lvl w:ilvl="7" w:tplc="250224D4">
      <w:start w:val="1"/>
      <w:numFmt w:val="lowerLetter"/>
      <w:lvlText w:val="%8."/>
      <w:lvlJc w:val="left"/>
      <w:pPr>
        <w:ind w:left="5760" w:hanging="360"/>
      </w:pPr>
    </w:lvl>
    <w:lvl w:ilvl="8" w:tplc="60029A7C">
      <w:start w:val="1"/>
      <w:numFmt w:val="lowerRoman"/>
      <w:lvlText w:val="%9."/>
      <w:lvlJc w:val="right"/>
      <w:pPr>
        <w:ind w:left="6480" w:hanging="180"/>
      </w:pPr>
    </w:lvl>
  </w:abstractNum>
  <w:abstractNum w:abstractNumId="16" w15:restartNumberingAfterBreak="0">
    <w:nsid w:val="64013F30"/>
    <w:multiLevelType w:val="hybridMultilevel"/>
    <w:tmpl w:val="C9680E3C"/>
    <w:lvl w:ilvl="0" w:tplc="70247BFE">
      <w:start w:val="1"/>
      <w:numFmt w:val="bullet"/>
      <w:lvlText w:val=""/>
      <w:lvlJc w:val="left"/>
      <w:pPr>
        <w:ind w:left="720" w:hanging="360"/>
      </w:pPr>
      <w:rPr>
        <w:rFonts w:ascii="Symbol" w:hAnsi="Symbol" w:hint="default"/>
      </w:rPr>
    </w:lvl>
    <w:lvl w:ilvl="1" w:tplc="4372D932">
      <w:start w:val="1"/>
      <w:numFmt w:val="bullet"/>
      <w:lvlText w:val="o"/>
      <w:lvlJc w:val="left"/>
      <w:pPr>
        <w:ind w:left="1440" w:hanging="360"/>
      </w:pPr>
      <w:rPr>
        <w:rFonts w:ascii="Courier New" w:hAnsi="Courier New" w:hint="default"/>
      </w:rPr>
    </w:lvl>
    <w:lvl w:ilvl="2" w:tplc="FD38EDEE">
      <w:start w:val="1"/>
      <w:numFmt w:val="bullet"/>
      <w:lvlText w:val=""/>
      <w:lvlJc w:val="left"/>
      <w:pPr>
        <w:ind w:left="2160" w:hanging="360"/>
      </w:pPr>
      <w:rPr>
        <w:rFonts w:ascii="Wingdings" w:hAnsi="Wingdings" w:hint="default"/>
      </w:rPr>
    </w:lvl>
    <w:lvl w:ilvl="3" w:tplc="7F729792">
      <w:start w:val="1"/>
      <w:numFmt w:val="bullet"/>
      <w:lvlText w:val=""/>
      <w:lvlJc w:val="left"/>
      <w:pPr>
        <w:ind w:left="2880" w:hanging="360"/>
      </w:pPr>
      <w:rPr>
        <w:rFonts w:ascii="Symbol" w:hAnsi="Symbol" w:hint="default"/>
      </w:rPr>
    </w:lvl>
    <w:lvl w:ilvl="4" w:tplc="434AEB7A">
      <w:start w:val="1"/>
      <w:numFmt w:val="bullet"/>
      <w:lvlText w:val="o"/>
      <w:lvlJc w:val="left"/>
      <w:pPr>
        <w:ind w:left="3600" w:hanging="360"/>
      </w:pPr>
      <w:rPr>
        <w:rFonts w:ascii="Courier New" w:hAnsi="Courier New" w:hint="default"/>
      </w:rPr>
    </w:lvl>
    <w:lvl w:ilvl="5" w:tplc="278C77BE">
      <w:start w:val="1"/>
      <w:numFmt w:val="bullet"/>
      <w:lvlText w:val=""/>
      <w:lvlJc w:val="left"/>
      <w:pPr>
        <w:ind w:left="4320" w:hanging="360"/>
      </w:pPr>
      <w:rPr>
        <w:rFonts w:ascii="Wingdings" w:hAnsi="Wingdings" w:hint="default"/>
      </w:rPr>
    </w:lvl>
    <w:lvl w:ilvl="6" w:tplc="5336C9D4">
      <w:start w:val="1"/>
      <w:numFmt w:val="bullet"/>
      <w:lvlText w:val=""/>
      <w:lvlJc w:val="left"/>
      <w:pPr>
        <w:ind w:left="5040" w:hanging="360"/>
      </w:pPr>
      <w:rPr>
        <w:rFonts w:ascii="Symbol" w:hAnsi="Symbol" w:hint="default"/>
      </w:rPr>
    </w:lvl>
    <w:lvl w:ilvl="7" w:tplc="70226604">
      <w:start w:val="1"/>
      <w:numFmt w:val="bullet"/>
      <w:lvlText w:val="o"/>
      <w:lvlJc w:val="left"/>
      <w:pPr>
        <w:ind w:left="5760" w:hanging="360"/>
      </w:pPr>
      <w:rPr>
        <w:rFonts w:ascii="Courier New" w:hAnsi="Courier New" w:hint="default"/>
      </w:rPr>
    </w:lvl>
    <w:lvl w:ilvl="8" w:tplc="1DCA212C">
      <w:start w:val="1"/>
      <w:numFmt w:val="bullet"/>
      <w:lvlText w:val=""/>
      <w:lvlJc w:val="left"/>
      <w:pPr>
        <w:ind w:left="6480" w:hanging="360"/>
      </w:pPr>
      <w:rPr>
        <w:rFonts w:ascii="Wingdings" w:hAnsi="Wingdings" w:hint="default"/>
      </w:rPr>
    </w:lvl>
  </w:abstractNum>
  <w:abstractNum w:abstractNumId="17" w15:restartNumberingAfterBreak="0">
    <w:nsid w:val="6C7E6FB7"/>
    <w:multiLevelType w:val="multilevel"/>
    <w:tmpl w:val="0BDE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326736"/>
    <w:multiLevelType w:val="hybridMultilevel"/>
    <w:tmpl w:val="878A1A6A"/>
    <w:lvl w:ilvl="0" w:tplc="FFFFFFFF">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9" w15:restartNumberingAfterBreak="0">
    <w:nsid w:val="76C41BEA"/>
    <w:multiLevelType w:val="hybridMultilevel"/>
    <w:tmpl w:val="FFFFFFFF"/>
    <w:lvl w:ilvl="0" w:tplc="FFFFFFFF">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0" w15:restartNumberingAfterBreak="0">
    <w:nsid w:val="77252351"/>
    <w:multiLevelType w:val="hybridMultilevel"/>
    <w:tmpl w:val="2000E358"/>
    <w:lvl w:ilvl="0" w:tplc="67AC9260">
      <w:start w:val="1"/>
      <w:numFmt w:val="bullet"/>
      <w:lvlText w:val=""/>
      <w:lvlJc w:val="left"/>
      <w:pPr>
        <w:ind w:left="720" w:hanging="360"/>
      </w:pPr>
      <w:rPr>
        <w:rFonts w:ascii="Symbol" w:hAnsi="Symbol" w:hint="default"/>
      </w:rPr>
    </w:lvl>
    <w:lvl w:ilvl="1" w:tplc="17662460">
      <w:start w:val="1"/>
      <w:numFmt w:val="bullet"/>
      <w:lvlText w:val="o"/>
      <w:lvlJc w:val="left"/>
      <w:pPr>
        <w:ind w:left="1440" w:hanging="360"/>
      </w:pPr>
      <w:rPr>
        <w:rFonts w:ascii="Courier New" w:hAnsi="Courier New" w:hint="default"/>
      </w:rPr>
    </w:lvl>
    <w:lvl w:ilvl="2" w:tplc="FC7266F0">
      <w:start w:val="1"/>
      <w:numFmt w:val="bullet"/>
      <w:lvlText w:val=""/>
      <w:lvlJc w:val="left"/>
      <w:pPr>
        <w:ind w:left="2160" w:hanging="360"/>
      </w:pPr>
      <w:rPr>
        <w:rFonts w:ascii="Wingdings" w:hAnsi="Wingdings" w:hint="default"/>
      </w:rPr>
    </w:lvl>
    <w:lvl w:ilvl="3" w:tplc="965AA34C">
      <w:start w:val="1"/>
      <w:numFmt w:val="bullet"/>
      <w:lvlText w:val=""/>
      <w:lvlJc w:val="left"/>
      <w:pPr>
        <w:ind w:left="2880" w:hanging="360"/>
      </w:pPr>
      <w:rPr>
        <w:rFonts w:ascii="Symbol" w:hAnsi="Symbol" w:hint="default"/>
      </w:rPr>
    </w:lvl>
    <w:lvl w:ilvl="4" w:tplc="24006AD8">
      <w:start w:val="1"/>
      <w:numFmt w:val="bullet"/>
      <w:lvlText w:val="o"/>
      <w:lvlJc w:val="left"/>
      <w:pPr>
        <w:ind w:left="3600" w:hanging="360"/>
      </w:pPr>
      <w:rPr>
        <w:rFonts w:ascii="Courier New" w:hAnsi="Courier New" w:hint="default"/>
      </w:rPr>
    </w:lvl>
    <w:lvl w:ilvl="5" w:tplc="665E9758">
      <w:start w:val="1"/>
      <w:numFmt w:val="bullet"/>
      <w:lvlText w:val=""/>
      <w:lvlJc w:val="left"/>
      <w:pPr>
        <w:ind w:left="4320" w:hanging="360"/>
      </w:pPr>
      <w:rPr>
        <w:rFonts w:ascii="Wingdings" w:hAnsi="Wingdings" w:hint="default"/>
      </w:rPr>
    </w:lvl>
    <w:lvl w:ilvl="6" w:tplc="74A66426">
      <w:start w:val="1"/>
      <w:numFmt w:val="bullet"/>
      <w:lvlText w:val=""/>
      <w:lvlJc w:val="left"/>
      <w:pPr>
        <w:ind w:left="5040" w:hanging="360"/>
      </w:pPr>
      <w:rPr>
        <w:rFonts w:ascii="Symbol" w:hAnsi="Symbol" w:hint="default"/>
      </w:rPr>
    </w:lvl>
    <w:lvl w:ilvl="7" w:tplc="9456174E">
      <w:start w:val="1"/>
      <w:numFmt w:val="bullet"/>
      <w:lvlText w:val="o"/>
      <w:lvlJc w:val="left"/>
      <w:pPr>
        <w:ind w:left="5760" w:hanging="360"/>
      </w:pPr>
      <w:rPr>
        <w:rFonts w:ascii="Courier New" w:hAnsi="Courier New" w:hint="default"/>
      </w:rPr>
    </w:lvl>
    <w:lvl w:ilvl="8" w:tplc="8F88B65E">
      <w:start w:val="1"/>
      <w:numFmt w:val="bullet"/>
      <w:lvlText w:val=""/>
      <w:lvlJc w:val="left"/>
      <w:pPr>
        <w:ind w:left="6480" w:hanging="360"/>
      </w:pPr>
      <w:rPr>
        <w:rFonts w:ascii="Wingdings" w:hAnsi="Wingdings" w:hint="default"/>
      </w:rPr>
    </w:lvl>
  </w:abstractNum>
  <w:abstractNum w:abstractNumId="21" w15:restartNumberingAfterBreak="0">
    <w:nsid w:val="78867370"/>
    <w:multiLevelType w:val="hybridMultilevel"/>
    <w:tmpl w:val="FDF8BEE6"/>
    <w:lvl w:ilvl="0" w:tplc="7618D370">
      <w:start w:val="1"/>
      <w:numFmt w:val="lowerLetter"/>
      <w:lvlText w:val="%1."/>
      <w:lvlJc w:val="left"/>
      <w:pPr>
        <w:ind w:left="3960" w:hanging="360"/>
      </w:pPr>
      <w:rPr>
        <w:rFonts w:hint="default"/>
        <w:b/>
        <w:sz w:val="24"/>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2" w15:restartNumberingAfterBreak="0">
    <w:nsid w:val="7D2E1BCB"/>
    <w:multiLevelType w:val="hybridMultilevel"/>
    <w:tmpl w:val="1868A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20"/>
  </w:num>
  <w:num w:numId="4">
    <w:abstractNumId w:val="15"/>
  </w:num>
  <w:num w:numId="5">
    <w:abstractNumId w:val="12"/>
  </w:num>
  <w:num w:numId="6">
    <w:abstractNumId w:val="8"/>
  </w:num>
  <w:num w:numId="7">
    <w:abstractNumId w:val="14"/>
  </w:num>
  <w:num w:numId="8">
    <w:abstractNumId w:val="7"/>
  </w:num>
  <w:num w:numId="9">
    <w:abstractNumId w:val="1"/>
  </w:num>
  <w:num w:numId="10">
    <w:abstractNumId w:val="19"/>
  </w:num>
  <w:num w:numId="11">
    <w:abstractNumId w:val="6"/>
  </w:num>
  <w:num w:numId="12">
    <w:abstractNumId w:val="9"/>
  </w:num>
  <w:num w:numId="13">
    <w:abstractNumId w:val="11"/>
  </w:num>
  <w:num w:numId="14">
    <w:abstractNumId w:val="2"/>
  </w:num>
  <w:num w:numId="15">
    <w:abstractNumId w:val="3"/>
  </w:num>
  <w:num w:numId="16">
    <w:abstractNumId w:val="10"/>
  </w:num>
  <w:num w:numId="17">
    <w:abstractNumId w:val="18"/>
  </w:num>
  <w:num w:numId="18">
    <w:abstractNumId w:val="5"/>
  </w:num>
  <w:num w:numId="19">
    <w:abstractNumId w:val="13"/>
  </w:num>
  <w:num w:numId="20">
    <w:abstractNumId w:val="17"/>
  </w:num>
  <w:num w:numId="21">
    <w:abstractNumId w:val="4"/>
  </w:num>
  <w:num w:numId="22">
    <w:abstractNumId w:val="22"/>
  </w:num>
  <w:num w:numId="23">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0BDF"/>
    <w:rsid w:val="000057A6"/>
    <w:rsid w:val="00014A39"/>
    <w:rsid w:val="00014DAF"/>
    <w:rsid w:val="0002612C"/>
    <w:rsid w:val="0002642C"/>
    <w:rsid w:val="0002718B"/>
    <w:rsid w:val="00030B13"/>
    <w:rsid w:val="000328E4"/>
    <w:rsid w:val="000333CC"/>
    <w:rsid w:val="00033FBA"/>
    <w:rsid w:val="0003455F"/>
    <w:rsid w:val="00040AE0"/>
    <w:rsid w:val="000428A0"/>
    <w:rsid w:val="000456D3"/>
    <w:rsid w:val="000501ED"/>
    <w:rsid w:val="00051CA0"/>
    <w:rsid w:val="0005263C"/>
    <w:rsid w:val="0005382D"/>
    <w:rsid w:val="00054474"/>
    <w:rsid w:val="00054A1A"/>
    <w:rsid w:val="000701B4"/>
    <w:rsid w:val="0007063B"/>
    <w:rsid w:val="00070DA2"/>
    <w:rsid w:val="00071000"/>
    <w:rsid w:val="000762E8"/>
    <w:rsid w:val="000801F4"/>
    <w:rsid w:val="00081EFC"/>
    <w:rsid w:val="00082D7D"/>
    <w:rsid w:val="00086B7E"/>
    <w:rsid w:val="00096016"/>
    <w:rsid w:val="000A5D33"/>
    <w:rsid w:val="000A5F65"/>
    <w:rsid w:val="000B3F87"/>
    <w:rsid w:val="000B6E68"/>
    <w:rsid w:val="000C58B8"/>
    <w:rsid w:val="000C5C6F"/>
    <w:rsid w:val="000D22AC"/>
    <w:rsid w:val="000D5104"/>
    <w:rsid w:val="000D6939"/>
    <w:rsid w:val="000D79AC"/>
    <w:rsid w:val="000F0A39"/>
    <w:rsid w:val="000F1545"/>
    <w:rsid w:val="000F1EE7"/>
    <w:rsid w:val="000F226C"/>
    <w:rsid w:val="000F2ADA"/>
    <w:rsid w:val="000F39C9"/>
    <w:rsid w:val="00101280"/>
    <w:rsid w:val="00102D69"/>
    <w:rsid w:val="00106FD6"/>
    <w:rsid w:val="001214CE"/>
    <w:rsid w:val="0012409D"/>
    <w:rsid w:val="0012505A"/>
    <w:rsid w:val="001277EC"/>
    <w:rsid w:val="001332C9"/>
    <w:rsid w:val="0013637E"/>
    <w:rsid w:val="0014039E"/>
    <w:rsid w:val="0014286F"/>
    <w:rsid w:val="001442DB"/>
    <w:rsid w:val="00144D41"/>
    <w:rsid w:val="00145FA8"/>
    <w:rsid w:val="0015019B"/>
    <w:rsid w:val="001556CC"/>
    <w:rsid w:val="00157564"/>
    <w:rsid w:val="00161106"/>
    <w:rsid w:val="00163111"/>
    <w:rsid w:val="00163EFB"/>
    <w:rsid w:val="00171796"/>
    <w:rsid w:val="00173976"/>
    <w:rsid w:val="001820D3"/>
    <w:rsid w:val="001821EB"/>
    <w:rsid w:val="00191930"/>
    <w:rsid w:val="00194FE1"/>
    <w:rsid w:val="00195D23"/>
    <w:rsid w:val="001A3A54"/>
    <w:rsid w:val="001A67C2"/>
    <w:rsid w:val="001A7091"/>
    <w:rsid w:val="001A73AF"/>
    <w:rsid w:val="001B0FC3"/>
    <w:rsid w:val="001C3556"/>
    <w:rsid w:val="001C5207"/>
    <w:rsid w:val="001C61E6"/>
    <w:rsid w:val="001D02E8"/>
    <w:rsid w:val="001D0873"/>
    <w:rsid w:val="001D194A"/>
    <w:rsid w:val="001D4431"/>
    <w:rsid w:val="001E158F"/>
    <w:rsid w:val="001E346F"/>
    <w:rsid w:val="001F1328"/>
    <w:rsid w:val="001F2623"/>
    <w:rsid w:val="0020023D"/>
    <w:rsid w:val="00205E47"/>
    <w:rsid w:val="00206AB6"/>
    <w:rsid w:val="00210400"/>
    <w:rsid w:val="00217200"/>
    <w:rsid w:val="00220831"/>
    <w:rsid w:val="0022176E"/>
    <w:rsid w:val="00221CE5"/>
    <w:rsid w:val="002226E3"/>
    <w:rsid w:val="00232146"/>
    <w:rsid w:val="00234F37"/>
    <w:rsid w:val="0023574D"/>
    <w:rsid w:val="00237F63"/>
    <w:rsid w:val="00242822"/>
    <w:rsid w:val="00244C2F"/>
    <w:rsid w:val="002539A7"/>
    <w:rsid w:val="00265749"/>
    <w:rsid w:val="00265D20"/>
    <w:rsid w:val="00266916"/>
    <w:rsid w:val="002672C0"/>
    <w:rsid w:val="00273F7D"/>
    <w:rsid w:val="002848CD"/>
    <w:rsid w:val="0029214C"/>
    <w:rsid w:val="00293F47"/>
    <w:rsid w:val="00294141"/>
    <w:rsid w:val="00294368"/>
    <w:rsid w:val="002A2D97"/>
    <w:rsid w:val="002A37F8"/>
    <w:rsid w:val="002B0FF1"/>
    <w:rsid w:val="002B1159"/>
    <w:rsid w:val="002B2BE4"/>
    <w:rsid w:val="002B7FF0"/>
    <w:rsid w:val="002C1911"/>
    <w:rsid w:val="002C28E6"/>
    <w:rsid w:val="002C2BE2"/>
    <w:rsid w:val="002C4C2E"/>
    <w:rsid w:val="002D53B1"/>
    <w:rsid w:val="002D5DCD"/>
    <w:rsid w:val="002D5F9B"/>
    <w:rsid w:val="002D6167"/>
    <w:rsid w:val="002E2A19"/>
    <w:rsid w:val="002E51F9"/>
    <w:rsid w:val="002F14C7"/>
    <w:rsid w:val="002F204B"/>
    <w:rsid w:val="002F29CE"/>
    <w:rsid w:val="00303C4E"/>
    <w:rsid w:val="00307D86"/>
    <w:rsid w:val="00313805"/>
    <w:rsid w:val="00320AC4"/>
    <w:rsid w:val="003346BC"/>
    <w:rsid w:val="00336FFB"/>
    <w:rsid w:val="00341921"/>
    <w:rsid w:val="00344846"/>
    <w:rsid w:val="003470C3"/>
    <w:rsid w:val="003510A4"/>
    <w:rsid w:val="0035532B"/>
    <w:rsid w:val="003559B7"/>
    <w:rsid w:val="00365F51"/>
    <w:rsid w:val="00366BA2"/>
    <w:rsid w:val="00375CC6"/>
    <w:rsid w:val="0039248F"/>
    <w:rsid w:val="00392BFC"/>
    <w:rsid w:val="00394CB9"/>
    <w:rsid w:val="003A5595"/>
    <w:rsid w:val="003A6D33"/>
    <w:rsid w:val="003B1972"/>
    <w:rsid w:val="003B39A5"/>
    <w:rsid w:val="003B78E8"/>
    <w:rsid w:val="003C1630"/>
    <w:rsid w:val="003C1929"/>
    <w:rsid w:val="003C30C7"/>
    <w:rsid w:val="003C3508"/>
    <w:rsid w:val="003C45D0"/>
    <w:rsid w:val="003D0EE9"/>
    <w:rsid w:val="003D3A5B"/>
    <w:rsid w:val="003E5475"/>
    <w:rsid w:val="003E60FE"/>
    <w:rsid w:val="003F21EF"/>
    <w:rsid w:val="003F2DEA"/>
    <w:rsid w:val="003F318B"/>
    <w:rsid w:val="003F39BF"/>
    <w:rsid w:val="003F59F7"/>
    <w:rsid w:val="00400C83"/>
    <w:rsid w:val="00410160"/>
    <w:rsid w:val="0041150E"/>
    <w:rsid w:val="0041294E"/>
    <w:rsid w:val="0041500B"/>
    <w:rsid w:val="004178B6"/>
    <w:rsid w:val="00417A61"/>
    <w:rsid w:val="00427577"/>
    <w:rsid w:val="00430495"/>
    <w:rsid w:val="0043112E"/>
    <w:rsid w:val="00433F5A"/>
    <w:rsid w:val="00435A7C"/>
    <w:rsid w:val="00436161"/>
    <w:rsid w:val="00436E69"/>
    <w:rsid w:val="00441DE4"/>
    <w:rsid w:val="0044423A"/>
    <w:rsid w:val="00447A9F"/>
    <w:rsid w:val="00451695"/>
    <w:rsid w:val="00452BCC"/>
    <w:rsid w:val="00456A51"/>
    <w:rsid w:val="004629F7"/>
    <w:rsid w:val="0048162D"/>
    <w:rsid w:val="00482519"/>
    <w:rsid w:val="00482CE3"/>
    <w:rsid w:val="00487A69"/>
    <w:rsid w:val="004907B9"/>
    <w:rsid w:val="00492DAD"/>
    <w:rsid w:val="00494746"/>
    <w:rsid w:val="004951A9"/>
    <w:rsid w:val="004A0738"/>
    <w:rsid w:val="004A0ABE"/>
    <w:rsid w:val="004A1A06"/>
    <w:rsid w:val="004A2010"/>
    <w:rsid w:val="004A7E41"/>
    <w:rsid w:val="004B7A2D"/>
    <w:rsid w:val="004C2E55"/>
    <w:rsid w:val="004C372D"/>
    <w:rsid w:val="004C4352"/>
    <w:rsid w:val="004D19D3"/>
    <w:rsid w:val="004D7212"/>
    <w:rsid w:val="004D75BF"/>
    <w:rsid w:val="004D75CF"/>
    <w:rsid w:val="004E3241"/>
    <w:rsid w:val="004E726C"/>
    <w:rsid w:val="004E730A"/>
    <w:rsid w:val="004EACC1"/>
    <w:rsid w:val="004F2356"/>
    <w:rsid w:val="004F3873"/>
    <w:rsid w:val="004F5056"/>
    <w:rsid w:val="005006A9"/>
    <w:rsid w:val="00500DF8"/>
    <w:rsid w:val="00510806"/>
    <w:rsid w:val="0051331D"/>
    <w:rsid w:val="0051557D"/>
    <w:rsid w:val="00524715"/>
    <w:rsid w:val="005328D3"/>
    <w:rsid w:val="005339F5"/>
    <w:rsid w:val="005418C9"/>
    <w:rsid w:val="005447A6"/>
    <w:rsid w:val="00544C3E"/>
    <w:rsid w:val="005450E4"/>
    <w:rsid w:val="0055005F"/>
    <w:rsid w:val="00552C75"/>
    <w:rsid w:val="00555080"/>
    <w:rsid w:val="0056152E"/>
    <w:rsid w:val="00561C9E"/>
    <w:rsid w:val="0056265D"/>
    <w:rsid w:val="0056318E"/>
    <w:rsid w:val="00565D45"/>
    <w:rsid w:val="00571F90"/>
    <w:rsid w:val="00583B86"/>
    <w:rsid w:val="00593599"/>
    <w:rsid w:val="005974B9"/>
    <w:rsid w:val="005A457F"/>
    <w:rsid w:val="005A4F23"/>
    <w:rsid w:val="005A5711"/>
    <w:rsid w:val="005A78B0"/>
    <w:rsid w:val="005B1CAE"/>
    <w:rsid w:val="005B1D5C"/>
    <w:rsid w:val="005B37DA"/>
    <w:rsid w:val="005B6AE3"/>
    <w:rsid w:val="005C5992"/>
    <w:rsid w:val="005C723F"/>
    <w:rsid w:val="005D0D09"/>
    <w:rsid w:val="005D1CE9"/>
    <w:rsid w:val="005D40AC"/>
    <w:rsid w:val="005D5E63"/>
    <w:rsid w:val="005D624C"/>
    <w:rsid w:val="005E3777"/>
    <w:rsid w:val="005E3A3A"/>
    <w:rsid w:val="005E75E3"/>
    <w:rsid w:val="005F4EC8"/>
    <w:rsid w:val="005F614F"/>
    <w:rsid w:val="005F6188"/>
    <w:rsid w:val="005F6AD4"/>
    <w:rsid w:val="006043FF"/>
    <w:rsid w:val="00611ACB"/>
    <w:rsid w:val="00611DB0"/>
    <w:rsid w:val="00615866"/>
    <w:rsid w:val="00615E3A"/>
    <w:rsid w:val="00616C68"/>
    <w:rsid w:val="00621AB9"/>
    <w:rsid w:val="006229B1"/>
    <w:rsid w:val="006243EF"/>
    <w:rsid w:val="00624E1E"/>
    <w:rsid w:val="00627341"/>
    <w:rsid w:val="00631524"/>
    <w:rsid w:val="0063420A"/>
    <w:rsid w:val="006368EC"/>
    <w:rsid w:val="00641626"/>
    <w:rsid w:val="0064280B"/>
    <w:rsid w:val="006477C3"/>
    <w:rsid w:val="006528A0"/>
    <w:rsid w:val="0066075C"/>
    <w:rsid w:val="0066138C"/>
    <w:rsid w:val="00662B20"/>
    <w:rsid w:val="00663FD1"/>
    <w:rsid w:val="0066727D"/>
    <w:rsid w:val="00667EEC"/>
    <w:rsid w:val="006822ED"/>
    <w:rsid w:val="00684FE5"/>
    <w:rsid w:val="006856D9"/>
    <w:rsid w:val="006860C7"/>
    <w:rsid w:val="006942A6"/>
    <w:rsid w:val="00695331"/>
    <w:rsid w:val="00695A87"/>
    <w:rsid w:val="006A0BCE"/>
    <w:rsid w:val="006A440C"/>
    <w:rsid w:val="006A6297"/>
    <w:rsid w:val="006A763C"/>
    <w:rsid w:val="006B6FAA"/>
    <w:rsid w:val="006C6154"/>
    <w:rsid w:val="006C7B8F"/>
    <w:rsid w:val="006D1A28"/>
    <w:rsid w:val="006D565D"/>
    <w:rsid w:val="006D5A43"/>
    <w:rsid w:val="006D5E46"/>
    <w:rsid w:val="006D5E8B"/>
    <w:rsid w:val="006E1497"/>
    <w:rsid w:val="006E2A1C"/>
    <w:rsid w:val="006E2B65"/>
    <w:rsid w:val="006E74BC"/>
    <w:rsid w:val="006F0FAB"/>
    <w:rsid w:val="00703C4B"/>
    <w:rsid w:val="007152DE"/>
    <w:rsid w:val="00716586"/>
    <w:rsid w:val="007205EF"/>
    <w:rsid w:val="00720FAA"/>
    <w:rsid w:val="00725501"/>
    <w:rsid w:val="0072613C"/>
    <w:rsid w:val="00732B10"/>
    <w:rsid w:val="00732F13"/>
    <w:rsid w:val="007330D4"/>
    <w:rsid w:val="00733D8A"/>
    <w:rsid w:val="0073770C"/>
    <w:rsid w:val="00741BEE"/>
    <w:rsid w:val="00753B16"/>
    <w:rsid w:val="00753B57"/>
    <w:rsid w:val="007566D3"/>
    <w:rsid w:val="00756C0F"/>
    <w:rsid w:val="00770650"/>
    <w:rsid w:val="00771691"/>
    <w:rsid w:val="0077554A"/>
    <w:rsid w:val="00775B04"/>
    <w:rsid w:val="007775D4"/>
    <w:rsid w:val="00781908"/>
    <w:rsid w:val="00785989"/>
    <w:rsid w:val="00790DB8"/>
    <w:rsid w:val="007921DD"/>
    <w:rsid w:val="00793FBF"/>
    <w:rsid w:val="007A20DC"/>
    <w:rsid w:val="007A493F"/>
    <w:rsid w:val="007A677B"/>
    <w:rsid w:val="007A6FED"/>
    <w:rsid w:val="007B0FA4"/>
    <w:rsid w:val="007B1B9B"/>
    <w:rsid w:val="007B3385"/>
    <w:rsid w:val="007C0A06"/>
    <w:rsid w:val="007C1AEA"/>
    <w:rsid w:val="007D0214"/>
    <w:rsid w:val="007D20C0"/>
    <w:rsid w:val="007D48CE"/>
    <w:rsid w:val="007D5D44"/>
    <w:rsid w:val="007D60E1"/>
    <w:rsid w:val="007D7999"/>
    <w:rsid w:val="007E508C"/>
    <w:rsid w:val="007E68B5"/>
    <w:rsid w:val="007E7C44"/>
    <w:rsid w:val="007F1877"/>
    <w:rsid w:val="007F5769"/>
    <w:rsid w:val="007F6093"/>
    <w:rsid w:val="007F6786"/>
    <w:rsid w:val="007F7748"/>
    <w:rsid w:val="00800D4B"/>
    <w:rsid w:val="0080446F"/>
    <w:rsid w:val="00804F8B"/>
    <w:rsid w:val="0081261B"/>
    <w:rsid w:val="00814AEB"/>
    <w:rsid w:val="0082104E"/>
    <w:rsid w:val="00821AE7"/>
    <w:rsid w:val="00822268"/>
    <w:rsid w:val="00824CC4"/>
    <w:rsid w:val="00832B48"/>
    <w:rsid w:val="0083391E"/>
    <w:rsid w:val="00836667"/>
    <w:rsid w:val="008463F8"/>
    <w:rsid w:val="008531EE"/>
    <w:rsid w:val="00855532"/>
    <w:rsid w:val="008620D1"/>
    <w:rsid w:val="00863E0F"/>
    <w:rsid w:val="00865A53"/>
    <w:rsid w:val="00870E95"/>
    <w:rsid w:val="00871621"/>
    <w:rsid w:val="00872A13"/>
    <w:rsid w:val="008741CE"/>
    <w:rsid w:val="00876DBF"/>
    <w:rsid w:val="00880BBB"/>
    <w:rsid w:val="008860BF"/>
    <w:rsid w:val="00887B07"/>
    <w:rsid w:val="008921B2"/>
    <w:rsid w:val="00893A40"/>
    <w:rsid w:val="00895E84"/>
    <w:rsid w:val="008975BD"/>
    <w:rsid w:val="008A357F"/>
    <w:rsid w:val="008B0E70"/>
    <w:rsid w:val="008B2FF6"/>
    <w:rsid w:val="008B624E"/>
    <w:rsid w:val="008B7071"/>
    <w:rsid w:val="008C0234"/>
    <w:rsid w:val="008C2F2A"/>
    <w:rsid w:val="008C36E1"/>
    <w:rsid w:val="008C7380"/>
    <w:rsid w:val="008C783C"/>
    <w:rsid w:val="008D4B2B"/>
    <w:rsid w:val="008D5500"/>
    <w:rsid w:val="008E14C4"/>
    <w:rsid w:val="008E5453"/>
    <w:rsid w:val="009009B5"/>
    <w:rsid w:val="0090267D"/>
    <w:rsid w:val="009046BB"/>
    <w:rsid w:val="0091079C"/>
    <w:rsid w:val="009134FF"/>
    <w:rsid w:val="00916AAB"/>
    <w:rsid w:val="009175E7"/>
    <w:rsid w:val="009214D2"/>
    <w:rsid w:val="009228EC"/>
    <w:rsid w:val="00922F76"/>
    <w:rsid w:val="009230CB"/>
    <w:rsid w:val="00933965"/>
    <w:rsid w:val="00934801"/>
    <w:rsid w:val="00935394"/>
    <w:rsid w:val="00941C50"/>
    <w:rsid w:val="009518A0"/>
    <w:rsid w:val="00954221"/>
    <w:rsid w:val="00955747"/>
    <w:rsid w:val="00955F3F"/>
    <w:rsid w:val="0097212D"/>
    <w:rsid w:val="00977461"/>
    <w:rsid w:val="00980528"/>
    <w:rsid w:val="0098196D"/>
    <w:rsid w:val="009830D6"/>
    <w:rsid w:val="009842C7"/>
    <w:rsid w:val="00985DD4"/>
    <w:rsid w:val="00987AE0"/>
    <w:rsid w:val="00997C39"/>
    <w:rsid w:val="009A19B3"/>
    <w:rsid w:val="009A20C2"/>
    <w:rsid w:val="009A20ED"/>
    <w:rsid w:val="009A4203"/>
    <w:rsid w:val="009A5F2A"/>
    <w:rsid w:val="009A7628"/>
    <w:rsid w:val="009B0301"/>
    <w:rsid w:val="009D6888"/>
    <w:rsid w:val="009D697B"/>
    <w:rsid w:val="009E13E2"/>
    <w:rsid w:val="009E1890"/>
    <w:rsid w:val="009F1C41"/>
    <w:rsid w:val="009F305B"/>
    <w:rsid w:val="009F5966"/>
    <w:rsid w:val="009F5B6F"/>
    <w:rsid w:val="009F60A9"/>
    <w:rsid w:val="00A0128A"/>
    <w:rsid w:val="00A030A1"/>
    <w:rsid w:val="00A07433"/>
    <w:rsid w:val="00A1066C"/>
    <w:rsid w:val="00A11DB7"/>
    <w:rsid w:val="00A1200B"/>
    <w:rsid w:val="00A12C21"/>
    <w:rsid w:val="00A212CE"/>
    <w:rsid w:val="00A22DBE"/>
    <w:rsid w:val="00A23B5F"/>
    <w:rsid w:val="00A252F8"/>
    <w:rsid w:val="00A2773A"/>
    <w:rsid w:val="00A402E2"/>
    <w:rsid w:val="00A43059"/>
    <w:rsid w:val="00A44FFF"/>
    <w:rsid w:val="00A45D20"/>
    <w:rsid w:val="00A462A1"/>
    <w:rsid w:val="00A542DA"/>
    <w:rsid w:val="00A571A1"/>
    <w:rsid w:val="00A60645"/>
    <w:rsid w:val="00A715D8"/>
    <w:rsid w:val="00A74D3F"/>
    <w:rsid w:val="00A76E33"/>
    <w:rsid w:val="00A774D7"/>
    <w:rsid w:val="00A80B94"/>
    <w:rsid w:val="00A84352"/>
    <w:rsid w:val="00A956C4"/>
    <w:rsid w:val="00A95796"/>
    <w:rsid w:val="00A95E7B"/>
    <w:rsid w:val="00A96390"/>
    <w:rsid w:val="00A97143"/>
    <w:rsid w:val="00A97C04"/>
    <w:rsid w:val="00AA4C5F"/>
    <w:rsid w:val="00AB12D0"/>
    <w:rsid w:val="00AD5D0D"/>
    <w:rsid w:val="00AD6E52"/>
    <w:rsid w:val="00AE2CB9"/>
    <w:rsid w:val="00AF5226"/>
    <w:rsid w:val="00AF73E3"/>
    <w:rsid w:val="00B00BCB"/>
    <w:rsid w:val="00B0473E"/>
    <w:rsid w:val="00B05256"/>
    <w:rsid w:val="00B068FE"/>
    <w:rsid w:val="00B07E78"/>
    <w:rsid w:val="00B10334"/>
    <w:rsid w:val="00B11B10"/>
    <w:rsid w:val="00B14BC9"/>
    <w:rsid w:val="00B15BD3"/>
    <w:rsid w:val="00B173A5"/>
    <w:rsid w:val="00B1778F"/>
    <w:rsid w:val="00B17AB7"/>
    <w:rsid w:val="00B2055F"/>
    <w:rsid w:val="00B20D47"/>
    <w:rsid w:val="00B21725"/>
    <w:rsid w:val="00B2307C"/>
    <w:rsid w:val="00B238B8"/>
    <w:rsid w:val="00B24E61"/>
    <w:rsid w:val="00B25A78"/>
    <w:rsid w:val="00B265D9"/>
    <w:rsid w:val="00B32EEE"/>
    <w:rsid w:val="00B3322E"/>
    <w:rsid w:val="00B33DA6"/>
    <w:rsid w:val="00B35B60"/>
    <w:rsid w:val="00B365F0"/>
    <w:rsid w:val="00B45982"/>
    <w:rsid w:val="00B468A3"/>
    <w:rsid w:val="00B47095"/>
    <w:rsid w:val="00B475EA"/>
    <w:rsid w:val="00B50D0C"/>
    <w:rsid w:val="00B5557F"/>
    <w:rsid w:val="00B55C07"/>
    <w:rsid w:val="00B55D94"/>
    <w:rsid w:val="00B564AC"/>
    <w:rsid w:val="00B64CCF"/>
    <w:rsid w:val="00B81C72"/>
    <w:rsid w:val="00B8577D"/>
    <w:rsid w:val="00B908B4"/>
    <w:rsid w:val="00BA156E"/>
    <w:rsid w:val="00BA41F7"/>
    <w:rsid w:val="00BA49EC"/>
    <w:rsid w:val="00BA531E"/>
    <w:rsid w:val="00BA6773"/>
    <w:rsid w:val="00BA6AF9"/>
    <w:rsid w:val="00BA7E76"/>
    <w:rsid w:val="00BB1B7B"/>
    <w:rsid w:val="00BB229B"/>
    <w:rsid w:val="00BB78A4"/>
    <w:rsid w:val="00BC113C"/>
    <w:rsid w:val="00BC47BB"/>
    <w:rsid w:val="00BC5578"/>
    <w:rsid w:val="00BC7FBB"/>
    <w:rsid w:val="00BD1A87"/>
    <w:rsid w:val="00BD38D8"/>
    <w:rsid w:val="00BD63F9"/>
    <w:rsid w:val="00BE2933"/>
    <w:rsid w:val="00BF2838"/>
    <w:rsid w:val="00BF7B21"/>
    <w:rsid w:val="00C004FB"/>
    <w:rsid w:val="00C01CF7"/>
    <w:rsid w:val="00C15630"/>
    <w:rsid w:val="00C15E9C"/>
    <w:rsid w:val="00C22963"/>
    <w:rsid w:val="00C3045C"/>
    <w:rsid w:val="00C45A73"/>
    <w:rsid w:val="00C46DF0"/>
    <w:rsid w:val="00C50F66"/>
    <w:rsid w:val="00C5348D"/>
    <w:rsid w:val="00C53F96"/>
    <w:rsid w:val="00C55957"/>
    <w:rsid w:val="00C60F7D"/>
    <w:rsid w:val="00C6663C"/>
    <w:rsid w:val="00C774E7"/>
    <w:rsid w:val="00C82473"/>
    <w:rsid w:val="00C86E0B"/>
    <w:rsid w:val="00C9110F"/>
    <w:rsid w:val="00CA7ED0"/>
    <w:rsid w:val="00CB0C33"/>
    <w:rsid w:val="00CB1C0F"/>
    <w:rsid w:val="00CB66A0"/>
    <w:rsid w:val="00CB7AFE"/>
    <w:rsid w:val="00CC6A0E"/>
    <w:rsid w:val="00CD092A"/>
    <w:rsid w:val="00CD3200"/>
    <w:rsid w:val="00CD51C8"/>
    <w:rsid w:val="00CE22DF"/>
    <w:rsid w:val="00CE44E7"/>
    <w:rsid w:val="00CE7909"/>
    <w:rsid w:val="00CE7FDD"/>
    <w:rsid w:val="00CF17F8"/>
    <w:rsid w:val="00CF6083"/>
    <w:rsid w:val="00CF7550"/>
    <w:rsid w:val="00D00376"/>
    <w:rsid w:val="00D11462"/>
    <w:rsid w:val="00D1374C"/>
    <w:rsid w:val="00D1581E"/>
    <w:rsid w:val="00D15940"/>
    <w:rsid w:val="00D17803"/>
    <w:rsid w:val="00D23CA3"/>
    <w:rsid w:val="00D24CBA"/>
    <w:rsid w:val="00D2E49B"/>
    <w:rsid w:val="00D3013B"/>
    <w:rsid w:val="00D31A63"/>
    <w:rsid w:val="00D34229"/>
    <w:rsid w:val="00D37248"/>
    <w:rsid w:val="00D379C3"/>
    <w:rsid w:val="00D41203"/>
    <w:rsid w:val="00D41395"/>
    <w:rsid w:val="00D41759"/>
    <w:rsid w:val="00D41B46"/>
    <w:rsid w:val="00D46613"/>
    <w:rsid w:val="00D51D1D"/>
    <w:rsid w:val="00D523CD"/>
    <w:rsid w:val="00D54C23"/>
    <w:rsid w:val="00D61206"/>
    <w:rsid w:val="00D61E8E"/>
    <w:rsid w:val="00D622A3"/>
    <w:rsid w:val="00D7644D"/>
    <w:rsid w:val="00D83081"/>
    <w:rsid w:val="00D88028"/>
    <w:rsid w:val="00D94371"/>
    <w:rsid w:val="00DA5145"/>
    <w:rsid w:val="00DA5E64"/>
    <w:rsid w:val="00DA6C24"/>
    <w:rsid w:val="00DA7B77"/>
    <w:rsid w:val="00DA7F96"/>
    <w:rsid w:val="00DB15B2"/>
    <w:rsid w:val="00DB17D1"/>
    <w:rsid w:val="00DC52E2"/>
    <w:rsid w:val="00DD1652"/>
    <w:rsid w:val="00DE048E"/>
    <w:rsid w:val="00DE0E98"/>
    <w:rsid w:val="00DE4CD7"/>
    <w:rsid w:val="00DE4E88"/>
    <w:rsid w:val="00DE61A5"/>
    <w:rsid w:val="00DE65AF"/>
    <w:rsid w:val="00E00E6B"/>
    <w:rsid w:val="00E02B08"/>
    <w:rsid w:val="00E03B8E"/>
    <w:rsid w:val="00E046B7"/>
    <w:rsid w:val="00E12286"/>
    <w:rsid w:val="00E139E4"/>
    <w:rsid w:val="00E151A3"/>
    <w:rsid w:val="00E16257"/>
    <w:rsid w:val="00E16BEF"/>
    <w:rsid w:val="00E21F5D"/>
    <w:rsid w:val="00E322DE"/>
    <w:rsid w:val="00E3386E"/>
    <w:rsid w:val="00E34916"/>
    <w:rsid w:val="00E40B9D"/>
    <w:rsid w:val="00E41324"/>
    <w:rsid w:val="00E43BB7"/>
    <w:rsid w:val="00E46631"/>
    <w:rsid w:val="00E46752"/>
    <w:rsid w:val="00E541EA"/>
    <w:rsid w:val="00E54FA7"/>
    <w:rsid w:val="00E56EDF"/>
    <w:rsid w:val="00E57055"/>
    <w:rsid w:val="00E578D6"/>
    <w:rsid w:val="00E6056D"/>
    <w:rsid w:val="00E60C9F"/>
    <w:rsid w:val="00E6105B"/>
    <w:rsid w:val="00E64FEA"/>
    <w:rsid w:val="00E71CCB"/>
    <w:rsid w:val="00E74741"/>
    <w:rsid w:val="00E74845"/>
    <w:rsid w:val="00E75D54"/>
    <w:rsid w:val="00E91B1A"/>
    <w:rsid w:val="00E91C8B"/>
    <w:rsid w:val="00EA0B15"/>
    <w:rsid w:val="00EB1428"/>
    <w:rsid w:val="00EB192E"/>
    <w:rsid w:val="00EB378C"/>
    <w:rsid w:val="00EB565D"/>
    <w:rsid w:val="00EC3649"/>
    <w:rsid w:val="00ED281B"/>
    <w:rsid w:val="00ED4EBF"/>
    <w:rsid w:val="00EE5919"/>
    <w:rsid w:val="00EE6D0F"/>
    <w:rsid w:val="00EF3824"/>
    <w:rsid w:val="00EF4E37"/>
    <w:rsid w:val="00F10520"/>
    <w:rsid w:val="00F116A4"/>
    <w:rsid w:val="00F121FB"/>
    <w:rsid w:val="00F24670"/>
    <w:rsid w:val="00F24FCE"/>
    <w:rsid w:val="00F26D2F"/>
    <w:rsid w:val="00F309D0"/>
    <w:rsid w:val="00F37245"/>
    <w:rsid w:val="00F37B0F"/>
    <w:rsid w:val="00F41D91"/>
    <w:rsid w:val="00F425A7"/>
    <w:rsid w:val="00F50470"/>
    <w:rsid w:val="00F510E8"/>
    <w:rsid w:val="00F54C5E"/>
    <w:rsid w:val="00F56AA2"/>
    <w:rsid w:val="00F576A0"/>
    <w:rsid w:val="00F57981"/>
    <w:rsid w:val="00F608C9"/>
    <w:rsid w:val="00F65541"/>
    <w:rsid w:val="00F70F35"/>
    <w:rsid w:val="00F73EBA"/>
    <w:rsid w:val="00F80774"/>
    <w:rsid w:val="00F8412A"/>
    <w:rsid w:val="00F84246"/>
    <w:rsid w:val="00F85D9B"/>
    <w:rsid w:val="00F918AF"/>
    <w:rsid w:val="00F97CE2"/>
    <w:rsid w:val="00F97F10"/>
    <w:rsid w:val="00FA2B26"/>
    <w:rsid w:val="00FB2F9A"/>
    <w:rsid w:val="00FB45B8"/>
    <w:rsid w:val="00FB5846"/>
    <w:rsid w:val="00FB5D9B"/>
    <w:rsid w:val="00FB77D3"/>
    <w:rsid w:val="00FC1139"/>
    <w:rsid w:val="00FC42C5"/>
    <w:rsid w:val="00FC6086"/>
    <w:rsid w:val="00FC670A"/>
    <w:rsid w:val="00FD12A3"/>
    <w:rsid w:val="00FD275C"/>
    <w:rsid w:val="00FD2B86"/>
    <w:rsid w:val="00FD2E28"/>
    <w:rsid w:val="00FD5F1A"/>
    <w:rsid w:val="00FE08DD"/>
    <w:rsid w:val="00FE20EE"/>
    <w:rsid w:val="00FE3B9E"/>
    <w:rsid w:val="00FE3CF0"/>
    <w:rsid w:val="00FE5203"/>
    <w:rsid w:val="00FE69E0"/>
    <w:rsid w:val="00FF7D1E"/>
    <w:rsid w:val="0100EAC6"/>
    <w:rsid w:val="01021E7F"/>
    <w:rsid w:val="01077095"/>
    <w:rsid w:val="010927DB"/>
    <w:rsid w:val="0116351C"/>
    <w:rsid w:val="0118906F"/>
    <w:rsid w:val="011F3EFB"/>
    <w:rsid w:val="0123136A"/>
    <w:rsid w:val="012CB798"/>
    <w:rsid w:val="01364F07"/>
    <w:rsid w:val="01381E9F"/>
    <w:rsid w:val="014D23C3"/>
    <w:rsid w:val="0174903C"/>
    <w:rsid w:val="0175E246"/>
    <w:rsid w:val="0193814B"/>
    <w:rsid w:val="01949C27"/>
    <w:rsid w:val="01969A3F"/>
    <w:rsid w:val="0196CE46"/>
    <w:rsid w:val="01A67CB7"/>
    <w:rsid w:val="01A695AD"/>
    <w:rsid w:val="01AEC383"/>
    <w:rsid w:val="01B45512"/>
    <w:rsid w:val="01B45DE8"/>
    <w:rsid w:val="01B7B51C"/>
    <w:rsid w:val="01C00EFA"/>
    <w:rsid w:val="01CEA4A6"/>
    <w:rsid w:val="01D02E44"/>
    <w:rsid w:val="01D5BA64"/>
    <w:rsid w:val="01DF959F"/>
    <w:rsid w:val="01E1E569"/>
    <w:rsid w:val="01E8348E"/>
    <w:rsid w:val="01ECAD2B"/>
    <w:rsid w:val="02092872"/>
    <w:rsid w:val="020D7731"/>
    <w:rsid w:val="022712E7"/>
    <w:rsid w:val="02287F40"/>
    <w:rsid w:val="0235FB5E"/>
    <w:rsid w:val="023AB05A"/>
    <w:rsid w:val="023ADA45"/>
    <w:rsid w:val="024B5796"/>
    <w:rsid w:val="02603066"/>
    <w:rsid w:val="026481F5"/>
    <w:rsid w:val="026E553B"/>
    <w:rsid w:val="02946DCB"/>
    <w:rsid w:val="0294D83A"/>
    <w:rsid w:val="0297A4BA"/>
    <w:rsid w:val="029A9BD4"/>
    <w:rsid w:val="02BE8549"/>
    <w:rsid w:val="02C31DB9"/>
    <w:rsid w:val="02C740F2"/>
    <w:rsid w:val="02C8FA32"/>
    <w:rsid w:val="02C95A20"/>
    <w:rsid w:val="02CC0C35"/>
    <w:rsid w:val="02DED36E"/>
    <w:rsid w:val="02EE76EA"/>
    <w:rsid w:val="02FB601C"/>
    <w:rsid w:val="02FBF454"/>
    <w:rsid w:val="0301699C"/>
    <w:rsid w:val="03076FF4"/>
    <w:rsid w:val="030D7827"/>
    <w:rsid w:val="030E9B84"/>
    <w:rsid w:val="03163B98"/>
    <w:rsid w:val="032C4BBC"/>
    <w:rsid w:val="032DD67A"/>
    <w:rsid w:val="0341951D"/>
    <w:rsid w:val="03469DB1"/>
    <w:rsid w:val="035810CC"/>
    <w:rsid w:val="035BD1C9"/>
    <w:rsid w:val="03633EDF"/>
    <w:rsid w:val="03779D0A"/>
    <w:rsid w:val="038965B4"/>
    <w:rsid w:val="0395CE54"/>
    <w:rsid w:val="0399EDBF"/>
    <w:rsid w:val="039A22D5"/>
    <w:rsid w:val="03A36D8A"/>
    <w:rsid w:val="03C3E062"/>
    <w:rsid w:val="03C48580"/>
    <w:rsid w:val="03DA8F6F"/>
    <w:rsid w:val="03DC6773"/>
    <w:rsid w:val="03DDD16E"/>
    <w:rsid w:val="03DEF6AF"/>
    <w:rsid w:val="03E98EF0"/>
    <w:rsid w:val="040518AB"/>
    <w:rsid w:val="0407B6A9"/>
    <w:rsid w:val="041DA4A5"/>
    <w:rsid w:val="04224F90"/>
    <w:rsid w:val="04263BDB"/>
    <w:rsid w:val="0436F498"/>
    <w:rsid w:val="0459B47C"/>
    <w:rsid w:val="045C36CA"/>
    <w:rsid w:val="045EEE1A"/>
    <w:rsid w:val="04730A27"/>
    <w:rsid w:val="04783B14"/>
    <w:rsid w:val="049F4780"/>
    <w:rsid w:val="04B214F3"/>
    <w:rsid w:val="04B94E93"/>
    <w:rsid w:val="04B9EDBF"/>
    <w:rsid w:val="04DB8CB4"/>
    <w:rsid w:val="04DE875F"/>
    <w:rsid w:val="04E4A171"/>
    <w:rsid w:val="04E88179"/>
    <w:rsid w:val="04EBABF8"/>
    <w:rsid w:val="04EDE19F"/>
    <w:rsid w:val="0514BDA4"/>
    <w:rsid w:val="053B95DD"/>
    <w:rsid w:val="054517F3"/>
    <w:rsid w:val="055650AF"/>
    <w:rsid w:val="055D1A0F"/>
    <w:rsid w:val="0568294C"/>
    <w:rsid w:val="0568FE14"/>
    <w:rsid w:val="0572785D"/>
    <w:rsid w:val="057B0711"/>
    <w:rsid w:val="0592E29F"/>
    <w:rsid w:val="0595DFEB"/>
    <w:rsid w:val="059EC895"/>
    <w:rsid w:val="05A5802A"/>
    <w:rsid w:val="05ABC6D0"/>
    <w:rsid w:val="05AC9A93"/>
    <w:rsid w:val="05AFDE06"/>
    <w:rsid w:val="05B8770C"/>
    <w:rsid w:val="05BBD637"/>
    <w:rsid w:val="05DE28DD"/>
    <w:rsid w:val="05E0AEEE"/>
    <w:rsid w:val="05E540F9"/>
    <w:rsid w:val="05F584DD"/>
    <w:rsid w:val="05FD95CD"/>
    <w:rsid w:val="0607A836"/>
    <w:rsid w:val="060B32E9"/>
    <w:rsid w:val="0618C002"/>
    <w:rsid w:val="0620C8ED"/>
    <w:rsid w:val="0625FECA"/>
    <w:rsid w:val="0632F34C"/>
    <w:rsid w:val="0647B902"/>
    <w:rsid w:val="0651EC33"/>
    <w:rsid w:val="066B9A40"/>
    <w:rsid w:val="0693728B"/>
    <w:rsid w:val="0698880F"/>
    <w:rsid w:val="06B56F3F"/>
    <w:rsid w:val="06B72E4A"/>
    <w:rsid w:val="06D5741E"/>
    <w:rsid w:val="06D68EAB"/>
    <w:rsid w:val="07095682"/>
    <w:rsid w:val="070BA2DA"/>
    <w:rsid w:val="070DE632"/>
    <w:rsid w:val="071469B3"/>
    <w:rsid w:val="0716D772"/>
    <w:rsid w:val="0717EEBB"/>
    <w:rsid w:val="07222FEE"/>
    <w:rsid w:val="074862C6"/>
    <w:rsid w:val="07883683"/>
    <w:rsid w:val="078BE1FE"/>
    <w:rsid w:val="07AAEBF8"/>
    <w:rsid w:val="07ABEB57"/>
    <w:rsid w:val="07B7E6DC"/>
    <w:rsid w:val="07BA0A37"/>
    <w:rsid w:val="07CA728E"/>
    <w:rsid w:val="07D83A26"/>
    <w:rsid w:val="07E76AA1"/>
    <w:rsid w:val="07E7F389"/>
    <w:rsid w:val="07EEED9F"/>
    <w:rsid w:val="07F08136"/>
    <w:rsid w:val="07F28BAC"/>
    <w:rsid w:val="07F909AF"/>
    <w:rsid w:val="07F95BBA"/>
    <w:rsid w:val="07F9991A"/>
    <w:rsid w:val="080A9A65"/>
    <w:rsid w:val="080D330E"/>
    <w:rsid w:val="0824F639"/>
    <w:rsid w:val="08258261"/>
    <w:rsid w:val="082A50ED"/>
    <w:rsid w:val="082A9AFE"/>
    <w:rsid w:val="08315E3C"/>
    <w:rsid w:val="08319D47"/>
    <w:rsid w:val="0834C0BA"/>
    <w:rsid w:val="08459C7C"/>
    <w:rsid w:val="08494A4D"/>
    <w:rsid w:val="0858F7F7"/>
    <w:rsid w:val="0865F9F5"/>
    <w:rsid w:val="086BEFD4"/>
    <w:rsid w:val="0872325D"/>
    <w:rsid w:val="0879E6F0"/>
    <w:rsid w:val="087A7801"/>
    <w:rsid w:val="08A0209A"/>
    <w:rsid w:val="08C0407D"/>
    <w:rsid w:val="08CA7854"/>
    <w:rsid w:val="08E0DC4A"/>
    <w:rsid w:val="08EA7559"/>
    <w:rsid w:val="08F2D4A6"/>
    <w:rsid w:val="09019136"/>
    <w:rsid w:val="0907CB6C"/>
    <w:rsid w:val="09084439"/>
    <w:rsid w:val="0926E1D6"/>
    <w:rsid w:val="0929C5B4"/>
    <w:rsid w:val="0929F53C"/>
    <w:rsid w:val="093995C1"/>
    <w:rsid w:val="094AA914"/>
    <w:rsid w:val="095227F2"/>
    <w:rsid w:val="098E5C0D"/>
    <w:rsid w:val="0997FE3F"/>
    <w:rsid w:val="09A38E3A"/>
    <w:rsid w:val="09ABAD96"/>
    <w:rsid w:val="09B18C2A"/>
    <w:rsid w:val="09B3456D"/>
    <w:rsid w:val="09E0B786"/>
    <w:rsid w:val="09E34726"/>
    <w:rsid w:val="09E63B99"/>
    <w:rsid w:val="09F525FB"/>
    <w:rsid w:val="09F91BBC"/>
    <w:rsid w:val="0A098C92"/>
    <w:rsid w:val="0A0F71B5"/>
    <w:rsid w:val="0A15B751"/>
    <w:rsid w:val="0A18B6ED"/>
    <w:rsid w:val="0A1A23C7"/>
    <w:rsid w:val="0A244E8C"/>
    <w:rsid w:val="0A3D2AB5"/>
    <w:rsid w:val="0A42DE56"/>
    <w:rsid w:val="0A4F7819"/>
    <w:rsid w:val="0A58E5D6"/>
    <w:rsid w:val="0A6A26CC"/>
    <w:rsid w:val="0A8D6B3C"/>
    <w:rsid w:val="0A96FDF5"/>
    <w:rsid w:val="0A98AA3C"/>
    <w:rsid w:val="0AA406C2"/>
    <w:rsid w:val="0ABE92E2"/>
    <w:rsid w:val="0AE4887C"/>
    <w:rsid w:val="0B33C4D9"/>
    <w:rsid w:val="0B3D05E6"/>
    <w:rsid w:val="0B41B994"/>
    <w:rsid w:val="0B4D5C8B"/>
    <w:rsid w:val="0B79E981"/>
    <w:rsid w:val="0B8C63BA"/>
    <w:rsid w:val="0B991482"/>
    <w:rsid w:val="0B9D2E6D"/>
    <w:rsid w:val="0BA1004F"/>
    <w:rsid w:val="0BB211D8"/>
    <w:rsid w:val="0BB281BC"/>
    <w:rsid w:val="0BB5A4B1"/>
    <w:rsid w:val="0BC4955E"/>
    <w:rsid w:val="0BD0BBBD"/>
    <w:rsid w:val="0BD0DA4F"/>
    <w:rsid w:val="0BD1D333"/>
    <w:rsid w:val="0BE57342"/>
    <w:rsid w:val="0BE88C98"/>
    <w:rsid w:val="0BF96321"/>
    <w:rsid w:val="0BFE8627"/>
    <w:rsid w:val="0C242721"/>
    <w:rsid w:val="0C35832C"/>
    <w:rsid w:val="0C3E4997"/>
    <w:rsid w:val="0C3E4F06"/>
    <w:rsid w:val="0C45E115"/>
    <w:rsid w:val="0C470E43"/>
    <w:rsid w:val="0C4A6CCF"/>
    <w:rsid w:val="0C60681D"/>
    <w:rsid w:val="0C6FA2A6"/>
    <w:rsid w:val="0C7D8000"/>
    <w:rsid w:val="0C7F5C1E"/>
    <w:rsid w:val="0C86E084"/>
    <w:rsid w:val="0C9B3CD7"/>
    <w:rsid w:val="0CA293C5"/>
    <w:rsid w:val="0CA45F96"/>
    <w:rsid w:val="0CAD2257"/>
    <w:rsid w:val="0CAD9384"/>
    <w:rsid w:val="0CB3E375"/>
    <w:rsid w:val="0CB4AFC0"/>
    <w:rsid w:val="0CB88C9E"/>
    <w:rsid w:val="0CB9341D"/>
    <w:rsid w:val="0CC1218D"/>
    <w:rsid w:val="0CDADBC4"/>
    <w:rsid w:val="0CF35E6B"/>
    <w:rsid w:val="0CF732A4"/>
    <w:rsid w:val="0CFC6001"/>
    <w:rsid w:val="0D090539"/>
    <w:rsid w:val="0D11F79E"/>
    <w:rsid w:val="0D1A8357"/>
    <w:rsid w:val="0D26420B"/>
    <w:rsid w:val="0D2CB524"/>
    <w:rsid w:val="0D2DB454"/>
    <w:rsid w:val="0D312773"/>
    <w:rsid w:val="0D354BBB"/>
    <w:rsid w:val="0D38FECE"/>
    <w:rsid w:val="0D3A393B"/>
    <w:rsid w:val="0D3F60F7"/>
    <w:rsid w:val="0D41051B"/>
    <w:rsid w:val="0D5A250C"/>
    <w:rsid w:val="0D618A87"/>
    <w:rsid w:val="0D628BFC"/>
    <w:rsid w:val="0D8A9D26"/>
    <w:rsid w:val="0D8D9470"/>
    <w:rsid w:val="0D983F46"/>
    <w:rsid w:val="0D9BD033"/>
    <w:rsid w:val="0D9CE2A4"/>
    <w:rsid w:val="0D9E8727"/>
    <w:rsid w:val="0D9FEDB5"/>
    <w:rsid w:val="0DA940BD"/>
    <w:rsid w:val="0DC486EB"/>
    <w:rsid w:val="0DC8A54F"/>
    <w:rsid w:val="0DDA19F8"/>
    <w:rsid w:val="0DFC387E"/>
    <w:rsid w:val="0E0CA7C2"/>
    <w:rsid w:val="0E159B5D"/>
    <w:rsid w:val="0E1E1A37"/>
    <w:rsid w:val="0E1EE4AA"/>
    <w:rsid w:val="0E237D58"/>
    <w:rsid w:val="0E258FB9"/>
    <w:rsid w:val="0E3A4C9C"/>
    <w:rsid w:val="0E419E41"/>
    <w:rsid w:val="0E7D0FC7"/>
    <w:rsid w:val="0E8569A5"/>
    <w:rsid w:val="0E96B14B"/>
    <w:rsid w:val="0EA4CAD5"/>
    <w:rsid w:val="0EB05947"/>
    <w:rsid w:val="0EC693CD"/>
    <w:rsid w:val="0EC98BB3"/>
    <w:rsid w:val="0ECF784F"/>
    <w:rsid w:val="0ED11C1C"/>
    <w:rsid w:val="0EFE5C5D"/>
    <w:rsid w:val="0F152128"/>
    <w:rsid w:val="0F19E49C"/>
    <w:rsid w:val="0F20C5B4"/>
    <w:rsid w:val="0F20F195"/>
    <w:rsid w:val="0F226B83"/>
    <w:rsid w:val="0F2409B2"/>
    <w:rsid w:val="0F2C962B"/>
    <w:rsid w:val="0F3D9CAB"/>
    <w:rsid w:val="0F3E88F0"/>
    <w:rsid w:val="0F40C67A"/>
    <w:rsid w:val="0F42F26D"/>
    <w:rsid w:val="0F6C87C6"/>
    <w:rsid w:val="0F8CD070"/>
    <w:rsid w:val="0F9808DF"/>
    <w:rsid w:val="0FACFE15"/>
    <w:rsid w:val="0FB07E9B"/>
    <w:rsid w:val="0FBD79B0"/>
    <w:rsid w:val="0FCF7C80"/>
    <w:rsid w:val="0FDECB06"/>
    <w:rsid w:val="0FDF2DD7"/>
    <w:rsid w:val="0FF3E278"/>
    <w:rsid w:val="0FFB931B"/>
    <w:rsid w:val="0FFF8511"/>
    <w:rsid w:val="100E2653"/>
    <w:rsid w:val="10110509"/>
    <w:rsid w:val="1014FD2B"/>
    <w:rsid w:val="101DE8F9"/>
    <w:rsid w:val="102ED366"/>
    <w:rsid w:val="1034537C"/>
    <w:rsid w:val="103799AF"/>
    <w:rsid w:val="104FB58E"/>
    <w:rsid w:val="105E49C3"/>
    <w:rsid w:val="105F4813"/>
    <w:rsid w:val="10716A91"/>
    <w:rsid w:val="109B1A0F"/>
    <w:rsid w:val="10C0693B"/>
    <w:rsid w:val="10C487C9"/>
    <w:rsid w:val="10CAE15C"/>
    <w:rsid w:val="10DBB47E"/>
    <w:rsid w:val="10E08F3A"/>
    <w:rsid w:val="10EDDE22"/>
    <w:rsid w:val="110008C1"/>
    <w:rsid w:val="11139C36"/>
    <w:rsid w:val="1119555F"/>
    <w:rsid w:val="11227444"/>
    <w:rsid w:val="1124DA4E"/>
    <w:rsid w:val="112D323D"/>
    <w:rsid w:val="11331845"/>
    <w:rsid w:val="11334189"/>
    <w:rsid w:val="113F26CB"/>
    <w:rsid w:val="1144081E"/>
    <w:rsid w:val="11484126"/>
    <w:rsid w:val="1189B8F9"/>
    <w:rsid w:val="118A5445"/>
    <w:rsid w:val="1195F229"/>
    <w:rsid w:val="119E9EE6"/>
    <w:rsid w:val="11A04595"/>
    <w:rsid w:val="11A375B2"/>
    <w:rsid w:val="11A86B82"/>
    <w:rsid w:val="11AD742C"/>
    <w:rsid w:val="11B161D7"/>
    <w:rsid w:val="11B8572C"/>
    <w:rsid w:val="11BCFCAB"/>
    <w:rsid w:val="11CB3C78"/>
    <w:rsid w:val="11D36172"/>
    <w:rsid w:val="11E4206B"/>
    <w:rsid w:val="11E50215"/>
    <w:rsid w:val="11E57FCE"/>
    <w:rsid w:val="11E7FA09"/>
    <w:rsid w:val="11EED56F"/>
    <w:rsid w:val="11F7AA7B"/>
    <w:rsid w:val="11F928B6"/>
    <w:rsid w:val="11F9A9BD"/>
    <w:rsid w:val="1209B35F"/>
    <w:rsid w:val="121E4BFB"/>
    <w:rsid w:val="1224E355"/>
    <w:rsid w:val="123CB564"/>
    <w:rsid w:val="12435D64"/>
    <w:rsid w:val="12447FC5"/>
    <w:rsid w:val="12671329"/>
    <w:rsid w:val="1268A4A5"/>
    <w:rsid w:val="127057A1"/>
    <w:rsid w:val="12724E0A"/>
    <w:rsid w:val="127C5F9B"/>
    <w:rsid w:val="1289AE83"/>
    <w:rsid w:val="128C5920"/>
    <w:rsid w:val="128F4B1F"/>
    <w:rsid w:val="1296644F"/>
    <w:rsid w:val="1297A466"/>
    <w:rsid w:val="12A14872"/>
    <w:rsid w:val="12A82745"/>
    <w:rsid w:val="12A934D6"/>
    <w:rsid w:val="12B0D750"/>
    <w:rsid w:val="12BD42D4"/>
    <w:rsid w:val="12BD8582"/>
    <w:rsid w:val="12C36B2E"/>
    <w:rsid w:val="12C8841C"/>
    <w:rsid w:val="12CAE92A"/>
    <w:rsid w:val="130DECC1"/>
    <w:rsid w:val="13193BCB"/>
    <w:rsid w:val="1319737F"/>
    <w:rsid w:val="1336ADBD"/>
    <w:rsid w:val="13398263"/>
    <w:rsid w:val="1351E7E0"/>
    <w:rsid w:val="135591A1"/>
    <w:rsid w:val="13676D0C"/>
    <w:rsid w:val="136D6A48"/>
    <w:rsid w:val="1371FE3F"/>
    <w:rsid w:val="13734748"/>
    <w:rsid w:val="1380B019"/>
    <w:rsid w:val="1382913E"/>
    <w:rsid w:val="139CFCD6"/>
    <w:rsid w:val="13B16704"/>
    <w:rsid w:val="13B1FEC2"/>
    <w:rsid w:val="13BC9997"/>
    <w:rsid w:val="13C86C06"/>
    <w:rsid w:val="13C96E73"/>
    <w:rsid w:val="13D6FB63"/>
    <w:rsid w:val="13DBEC34"/>
    <w:rsid w:val="13E41FA3"/>
    <w:rsid w:val="13FC288B"/>
    <w:rsid w:val="13FD9F0F"/>
    <w:rsid w:val="13FE3687"/>
    <w:rsid w:val="1402821E"/>
    <w:rsid w:val="140C0B78"/>
    <w:rsid w:val="140DBD71"/>
    <w:rsid w:val="1421ADDC"/>
    <w:rsid w:val="142DB66D"/>
    <w:rsid w:val="1433C86F"/>
    <w:rsid w:val="14384A17"/>
    <w:rsid w:val="144AC064"/>
    <w:rsid w:val="144C85D6"/>
    <w:rsid w:val="145697D5"/>
    <w:rsid w:val="14590185"/>
    <w:rsid w:val="14692B38"/>
    <w:rsid w:val="146EA711"/>
    <w:rsid w:val="1471EE63"/>
    <w:rsid w:val="14773A4F"/>
    <w:rsid w:val="14794F4C"/>
    <w:rsid w:val="147F7D9E"/>
    <w:rsid w:val="1482F658"/>
    <w:rsid w:val="14A7A870"/>
    <w:rsid w:val="14A9BD22"/>
    <w:rsid w:val="14BE6E74"/>
    <w:rsid w:val="14E7C591"/>
    <w:rsid w:val="14FD8FE8"/>
    <w:rsid w:val="14FF9535"/>
    <w:rsid w:val="150A0FFA"/>
    <w:rsid w:val="1510C436"/>
    <w:rsid w:val="15294A40"/>
    <w:rsid w:val="1542C0CA"/>
    <w:rsid w:val="155E90FD"/>
    <w:rsid w:val="156E825C"/>
    <w:rsid w:val="156F89C8"/>
    <w:rsid w:val="1577BAAF"/>
    <w:rsid w:val="1579AADA"/>
    <w:rsid w:val="157CC040"/>
    <w:rsid w:val="1584BD7A"/>
    <w:rsid w:val="1596F25B"/>
    <w:rsid w:val="15C75501"/>
    <w:rsid w:val="15C87A68"/>
    <w:rsid w:val="15CF98D0"/>
    <w:rsid w:val="15D9E787"/>
    <w:rsid w:val="15E86E1C"/>
    <w:rsid w:val="15F14F15"/>
    <w:rsid w:val="15F2804A"/>
    <w:rsid w:val="15F7148F"/>
    <w:rsid w:val="15FBB1F0"/>
    <w:rsid w:val="160289EC"/>
    <w:rsid w:val="1608FBC2"/>
    <w:rsid w:val="160C81EB"/>
    <w:rsid w:val="162DB426"/>
    <w:rsid w:val="163796E0"/>
    <w:rsid w:val="164106B2"/>
    <w:rsid w:val="164A4B13"/>
    <w:rsid w:val="166706CF"/>
    <w:rsid w:val="166E70AA"/>
    <w:rsid w:val="16826E35"/>
    <w:rsid w:val="168CAF28"/>
    <w:rsid w:val="169F4ADB"/>
    <w:rsid w:val="16BA3F7F"/>
    <w:rsid w:val="16D63D91"/>
    <w:rsid w:val="16DE4B7E"/>
    <w:rsid w:val="16EBC0D5"/>
    <w:rsid w:val="1736DC84"/>
    <w:rsid w:val="1736FAA6"/>
    <w:rsid w:val="173C4E27"/>
    <w:rsid w:val="174D7A54"/>
    <w:rsid w:val="174DE2D8"/>
    <w:rsid w:val="174DEF72"/>
    <w:rsid w:val="174F7C37"/>
    <w:rsid w:val="17526424"/>
    <w:rsid w:val="1762BC42"/>
    <w:rsid w:val="1762E263"/>
    <w:rsid w:val="1765572F"/>
    <w:rsid w:val="176B6931"/>
    <w:rsid w:val="176FEAD9"/>
    <w:rsid w:val="17767776"/>
    <w:rsid w:val="178C32BA"/>
    <w:rsid w:val="179B79BD"/>
    <w:rsid w:val="17D0F8BD"/>
    <w:rsid w:val="17E2DF70"/>
    <w:rsid w:val="1807143F"/>
    <w:rsid w:val="18376F2D"/>
    <w:rsid w:val="183B3C9E"/>
    <w:rsid w:val="183D1A6A"/>
    <w:rsid w:val="184864F8"/>
    <w:rsid w:val="185D71E3"/>
    <w:rsid w:val="185E2E2A"/>
    <w:rsid w:val="18665CA7"/>
    <w:rsid w:val="1875F1E5"/>
    <w:rsid w:val="187BC7A0"/>
    <w:rsid w:val="188A396E"/>
    <w:rsid w:val="188C46CC"/>
    <w:rsid w:val="1891C7D4"/>
    <w:rsid w:val="18944CF2"/>
    <w:rsid w:val="1897B096"/>
    <w:rsid w:val="189E42A6"/>
    <w:rsid w:val="18B3003C"/>
    <w:rsid w:val="18CF46FD"/>
    <w:rsid w:val="18EB4C98"/>
    <w:rsid w:val="18F86594"/>
    <w:rsid w:val="18FE8CA3"/>
    <w:rsid w:val="1903934B"/>
    <w:rsid w:val="1919C3F2"/>
    <w:rsid w:val="1952EEC9"/>
    <w:rsid w:val="195C851B"/>
    <w:rsid w:val="196385ED"/>
    <w:rsid w:val="19767AFF"/>
    <w:rsid w:val="197EA427"/>
    <w:rsid w:val="19990196"/>
    <w:rsid w:val="19A3CBB9"/>
    <w:rsid w:val="19B8E238"/>
    <w:rsid w:val="19BB41C1"/>
    <w:rsid w:val="19BB6AED"/>
    <w:rsid w:val="19BBAC17"/>
    <w:rsid w:val="19CBDB68"/>
    <w:rsid w:val="19CDE877"/>
    <w:rsid w:val="19D8AE11"/>
    <w:rsid w:val="19D8EACB"/>
    <w:rsid w:val="19E3E8C1"/>
    <w:rsid w:val="19E69E73"/>
    <w:rsid w:val="19EBADA5"/>
    <w:rsid w:val="19F0F32E"/>
    <w:rsid w:val="19F20FCF"/>
    <w:rsid w:val="19F2AB0B"/>
    <w:rsid w:val="19FA9BB8"/>
    <w:rsid w:val="1A0351ED"/>
    <w:rsid w:val="1A16B888"/>
    <w:rsid w:val="1A1DE3FF"/>
    <w:rsid w:val="1A1ED46D"/>
    <w:rsid w:val="1A23F31D"/>
    <w:rsid w:val="1A310942"/>
    <w:rsid w:val="1A3E07F1"/>
    <w:rsid w:val="1A6BDC6B"/>
    <w:rsid w:val="1A6D780B"/>
    <w:rsid w:val="1A7B4CFC"/>
    <w:rsid w:val="1A91094F"/>
    <w:rsid w:val="1ACBA353"/>
    <w:rsid w:val="1AD35C8B"/>
    <w:rsid w:val="1AD57079"/>
    <w:rsid w:val="1ADDE895"/>
    <w:rsid w:val="1AFC7930"/>
    <w:rsid w:val="1B13423D"/>
    <w:rsid w:val="1B305257"/>
    <w:rsid w:val="1B39FFDA"/>
    <w:rsid w:val="1B41934C"/>
    <w:rsid w:val="1B571222"/>
    <w:rsid w:val="1B8DE654"/>
    <w:rsid w:val="1B8F6F22"/>
    <w:rsid w:val="1B94D2FA"/>
    <w:rsid w:val="1BA08C03"/>
    <w:rsid w:val="1BA9288F"/>
    <w:rsid w:val="1BAD6C0E"/>
    <w:rsid w:val="1BB94142"/>
    <w:rsid w:val="1BF771A7"/>
    <w:rsid w:val="1C08B0F4"/>
    <w:rsid w:val="1C0CACEA"/>
    <w:rsid w:val="1C2A1B6F"/>
    <w:rsid w:val="1C2AC618"/>
    <w:rsid w:val="1C3132B9"/>
    <w:rsid w:val="1C36EEBF"/>
    <w:rsid w:val="1C3DAB96"/>
    <w:rsid w:val="1C52EB4F"/>
    <w:rsid w:val="1C59BC90"/>
    <w:rsid w:val="1C5CEFBB"/>
    <w:rsid w:val="1C65ECFE"/>
    <w:rsid w:val="1C734C62"/>
    <w:rsid w:val="1C75CAEC"/>
    <w:rsid w:val="1C8BD2EA"/>
    <w:rsid w:val="1C93BFEA"/>
    <w:rsid w:val="1CB8E697"/>
    <w:rsid w:val="1CC8DB9E"/>
    <w:rsid w:val="1CD3AB4F"/>
    <w:rsid w:val="1CDB06F5"/>
    <w:rsid w:val="1CE2F47B"/>
    <w:rsid w:val="1CE40464"/>
    <w:rsid w:val="1CF83D53"/>
    <w:rsid w:val="1D265303"/>
    <w:rsid w:val="1D2FD028"/>
    <w:rsid w:val="1D37C357"/>
    <w:rsid w:val="1D4835C3"/>
    <w:rsid w:val="1D4C6606"/>
    <w:rsid w:val="1D60128A"/>
    <w:rsid w:val="1D6ABE05"/>
    <w:rsid w:val="1D6CC0DB"/>
    <w:rsid w:val="1D7050B9"/>
    <w:rsid w:val="1D73E5AD"/>
    <w:rsid w:val="1D78BFE6"/>
    <w:rsid w:val="1D81391E"/>
    <w:rsid w:val="1D8564A5"/>
    <w:rsid w:val="1D891815"/>
    <w:rsid w:val="1D897E6C"/>
    <w:rsid w:val="1D8BE06C"/>
    <w:rsid w:val="1DA37033"/>
    <w:rsid w:val="1DA63C2A"/>
    <w:rsid w:val="1DAD457B"/>
    <w:rsid w:val="1DDA10F1"/>
    <w:rsid w:val="1DEBE843"/>
    <w:rsid w:val="1DF01E3E"/>
    <w:rsid w:val="1DFA832E"/>
    <w:rsid w:val="1E199DD6"/>
    <w:rsid w:val="1E26137D"/>
    <w:rsid w:val="1E2F1791"/>
    <w:rsid w:val="1E495BAE"/>
    <w:rsid w:val="1E4F21FF"/>
    <w:rsid w:val="1E686108"/>
    <w:rsid w:val="1E6D7109"/>
    <w:rsid w:val="1E723015"/>
    <w:rsid w:val="1E75859E"/>
    <w:rsid w:val="1E78D516"/>
    <w:rsid w:val="1E8518A1"/>
    <w:rsid w:val="1E8DAC97"/>
    <w:rsid w:val="1E9FFA87"/>
    <w:rsid w:val="1EA862AA"/>
    <w:rsid w:val="1EA9B17E"/>
    <w:rsid w:val="1EC80048"/>
    <w:rsid w:val="1ECA0568"/>
    <w:rsid w:val="1ECF1BFB"/>
    <w:rsid w:val="1ED82CC5"/>
    <w:rsid w:val="1F0C211A"/>
    <w:rsid w:val="1F143211"/>
    <w:rsid w:val="1F146FDD"/>
    <w:rsid w:val="1F21902A"/>
    <w:rsid w:val="1F3FAAEA"/>
    <w:rsid w:val="1F420C8B"/>
    <w:rsid w:val="1F63ACA8"/>
    <w:rsid w:val="1F6F6AD1"/>
    <w:rsid w:val="1F9A3BD4"/>
    <w:rsid w:val="1F9B93AD"/>
    <w:rsid w:val="1FA21BC2"/>
    <w:rsid w:val="1FB50087"/>
    <w:rsid w:val="1FB56E37"/>
    <w:rsid w:val="1FBB1253"/>
    <w:rsid w:val="1FC1B9BC"/>
    <w:rsid w:val="1FC1DA7C"/>
    <w:rsid w:val="1FC5F9D9"/>
    <w:rsid w:val="1FEAF260"/>
    <w:rsid w:val="1FF4233A"/>
    <w:rsid w:val="1FFEE1A0"/>
    <w:rsid w:val="20053F0A"/>
    <w:rsid w:val="20114275"/>
    <w:rsid w:val="201261CE"/>
    <w:rsid w:val="201974EA"/>
    <w:rsid w:val="2021C243"/>
    <w:rsid w:val="2040D158"/>
    <w:rsid w:val="20464E83"/>
    <w:rsid w:val="20477EAC"/>
    <w:rsid w:val="2055ED73"/>
    <w:rsid w:val="206476A9"/>
    <w:rsid w:val="2068CC5B"/>
    <w:rsid w:val="206A3E09"/>
    <w:rsid w:val="206C8B86"/>
    <w:rsid w:val="2073FD26"/>
    <w:rsid w:val="2075C983"/>
    <w:rsid w:val="20B0BDB4"/>
    <w:rsid w:val="20BE9A2C"/>
    <w:rsid w:val="20C9D7DA"/>
    <w:rsid w:val="20CE36BB"/>
    <w:rsid w:val="20DF59A8"/>
    <w:rsid w:val="20DFBE4F"/>
    <w:rsid w:val="20E8F2AC"/>
    <w:rsid w:val="2105BB8B"/>
    <w:rsid w:val="2105E867"/>
    <w:rsid w:val="211894EA"/>
    <w:rsid w:val="21193B03"/>
    <w:rsid w:val="2119701C"/>
    <w:rsid w:val="211A38FD"/>
    <w:rsid w:val="2122C4CD"/>
    <w:rsid w:val="2123A108"/>
    <w:rsid w:val="213401BC"/>
    <w:rsid w:val="2137FAE4"/>
    <w:rsid w:val="213B419F"/>
    <w:rsid w:val="21513E98"/>
    <w:rsid w:val="2152DCC7"/>
    <w:rsid w:val="215DAADD"/>
    <w:rsid w:val="215E0FCA"/>
    <w:rsid w:val="216CFBA5"/>
    <w:rsid w:val="21724DE2"/>
    <w:rsid w:val="219AE504"/>
    <w:rsid w:val="21A2F3F8"/>
    <w:rsid w:val="21B1D8D5"/>
    <w:rsid w:val="21B40B34"/>
    <w:rsid w:val="21D5B4B2"/>
    <w:rsid w:val="21DA22D3"/>
    <w:rsid w:val="21E4400E"/>
    <w:rsid w:val="21EA75F7"/>
    <w:rsid w:val="21F3CE98"/>
    <w:rsid w:val="2200D68E"/>
    <w:rsid w:val="221DC4A3"/>
    <w:rsid w:val="222172CC"/>
    <w:rsid w:val="2221CA6D"/>
    <w:rsid w:val="22326CEA"/>
    <w:rsid w:val="223D39DA"/>
    <w:rsid w:val="2243DE26"/>
    <w:rsid w:val="224C0320"/>
    <w:rsid w:val="225F0F67"/>
    <w:rsid w:val="2271491A"/>
    <w:rsid w:val="22761A77"/>
    <w:rsid w:val="2284C30D"/>
    <w:rsid w:val="228F86E2"/>
    <w:rsid w:val="22ACF309"/>
    <w:rsid w:val="22B7251B"/>
    <w:rsid w:val="22B83995"/>
    <w:rsid w:val="22B8A57A"/>
    <w:rsid w:val="22D1DC96"/>
    <w:rsid w:val="22DA6F7D"/>
    <w:rsid w:val="22F18488"/>
    <w:rsid w:val="22FD9A9B"/>
    <w:rsid w:val="2333C5D0"/>
    <w:rsid w:val="2335DDDE"/>
    <w:rsid w:val="2345C37D"/>
    <w:rsid w:val="2346EF59"/>
    <w:rsid w:val="2351DC5D"/>
    <w:rsid w:val="23537B87"/>
    <w:rsid w:val="2364FDD9"/>
    <w:rsid w:val="2367A948"/>
    <w:rsid w:val="236D1DFB"/>
    <w:rsid w:val="2370987A"/>
    <w:rsid w:val="2372B8F1"/>
    <w:rsid w:val="237484F5"/>
    <w:rsid w:val="23768190"/>
    <w:rsid w:val="2392DBB3"/>
    <w:rsid w:val="23A38A49"/>
    <w:rsid w:val="23AB9DE8"/>
    <w:rsid w:val="23B48813"/>
    <w:rsid w:val="23C1ED53"/>
    <w:rsid w:val="23C841FD"/>
    <w:rsid w:val="23D148B8"/>
    <w:rsid w:val="23DD1291"/>
    <w:rsid w:val="23F7E20C"/>
    <w:rsid w:val="240234B4"/>
    <w:rsid w:val="2403A726"/>
    <w:rsid w:val="240C518F"/>
    <w:rsid w:val="242AEDB6"/>
    <w:rsid w:val="242BCEC1"/>
    <w:rsid w:val="242D2AA4"/>
    <w:rsid w:val="242D95EF"/>
    <w:rsid w:val="24371DCB"/>
    <w:rsid w:val="24456601"/>
    <w:rsid w:val="2455DBED"/>
    <w:rsid w:val="24613442"/>
    <w:rsid w:val="24702764"/>
    <w:rsid w:val="2478582C"/>
    <w:rsid w:val="2497641A"/>
    <w:rsid w:val="249EBC9E"/>
    <w:rsid w:val="24B35560"/>
    <w:rsid w:val="24CE6270"/>
    <w:rsid w:val="24D1AE3F"/>
    <w:rsid w:val="24D517D2"/>
    <w:rsid w:val="24DC92D1"/>
    <w:rsid w:val="24E0575E"/>
    <w:rsid w:val="24FE1D94"/>
    <w:rsid w:val="2501F0BA"/>
    <w:rsid w:val="2504C6F2"/>
    <w:rsid w:val="2523F1C2"/>
    <w:rsid w:val="25356786"/>
    <w:rsid w:val="253A6170"/>
    <w:rsid w:val="253AE20D"/>
    <w:rsid w:val="253C9A57"/>
    <w:rsid w:val="253DAC1B"/>
    <w:rsid w:val="253E45B6"/>
    <w:rsid w:val="254C8740"/>
    <w:rsid w:val="255C57FC"/>
    <w:rsid w:val="255E146A"/>
    <w:rsid w:val="255F6571"/>
    <w:rsid w:val="256096A6"/>
    <w:rsid w:val="25749FC4"/>
    <w:rsid w:val="25815205"/>
    <w:rsid w:val="25816FE1"/>
    <w:rsid w:val="25842ED7"/>
    <w:rsid w:val="25876B78"/>
    <w:rsid w:val="259457D1"/>
    <w:rsid w:val="259AA1A0"/>
    <w:rsid w:val="25ADD5AB"/>
    <w:rsid w:val="25B46847"/>
    <w:rsid w:val="25C0DEED"/>
    <w:rsid w:val="25D92CAE"/>
    <w:rsid w:val="25DAA061"/>
    <w:rsid w:val="25E13662"/>
    <w:rsid w:val="25E77679"/>
    <w:rsid w:val="26010564"/>
    <w:rsid w:val="2617FEDA"/>
    <w:rsid w:val="2627CDB4"/>
    <w:rsid w:val="2634EA83"/>
    <w:rsid w:val="26501C09"/>
    <w:rsid w:val="2654A97D"/>
    <w:rsid w:val="266AB63A"/>
    <w:rsid w:val="2680C598"/>
    <w:rsid w:val="26827C13"/>
    <w:rsid w:val="26853886"/>
    <w:rsid w:val="268DCBF9"/>
    <w:rsid w:val="269E4576"/>
    <w:rsid w:val="269E88D4"/>
    <w:rsid w:val="26A26B1E"/>
    <w:rsid w:val="26BA2D1A"/>
    <w:rsid w:val="26BFC431"/>
    <w:rsid w:val="26DDBBE3"/>
    <w:rsid w:val="26DFCDFE"/>
    <w:rsid w:val="26E0F050"/>
    <w:rsid w:val="26ECD054"/>
    <w:rsid w:val="26F385E4"/>
    <w:rsid w:val="2716C53C"/>
    <w:rsid w:val="2724E98B"/>
    <w:rsid w:val="2733829E"/>
    <w:rsid w:val="275AAF50"/>
    <w:rsid w:val="276A1250"/>
    <w:rsid w:val="2774FD0F"/>
    <w:rsid w:val="277ABD28"/>
    <w:rsid w:val="277E3A9C"/>
    <w:rsid w:val="27805E3D"/>
    <w:rsid w:val="27940FC8"/>
    <w:rsid w:val="2798D504"/>
    <w:rsid w:val="279D9FD4"/>
    <w:rsid w:val="27A9D447"/>
    <w:rsid w:val="27AA8323"/>
    <w:rsid w:val="27C3DCE6"/>
    <w:rsid w:val="27CE7B55"/>
    <w:rsid w:val="27D1D9E1"/>
    <w:rsid w:val="27DF9E29"/>
    <w:rsid w:val="27E27B7E"/>
    <w:rsid w:val="27F031E5"/>
    <w:rsid w:val="27FAB7C3"/>
    <w:rsid w:val="28042CC4"/>
    <w:rsid w:val="2822775E"/>
    <w:rsid w:val="2825FE31"/>
    <w:rsid w:val="282916ED"/>
    <w:rsid w:val="282D9869"/>
    <w:rsid w:val="28351B91"/>
    <w:rsid w:val="28458D1A"/>
    <w:rsid w:val="28521F0C"/>
    <w:rsid w:val="287BE6BD"/>
    <w:rsid w:val="287D0A60"/>
    <w:rsid w:val="28817257"/>
    <w:rsid w:val="2884FD4F"/>
    <w:rsid w:val="28931829"/>
    <w:rsid w:val="289605B2"/>
    <w:rsid w:val="289F78B1"/>
    <w:rsid w:val="28C322AA"/>
    <w:rsid w:val="28C3E97D"/>
    <w:rsid w:val="28C81814"/>
    <w:rsid w:val="28D5C938"/>
    <w:rsid w:val="28D69A20"/>
    <w:rsid w:val="28ECEE8D"/>
    <w:rsid w:val="29089698"/>
    <w:rsid w:val="29168D89"/>
    <w:rsid w:val="2918D724"/>
    <w:rsid w:val="29294D10"/>
    <w:rsid w:val="292C31EF"/>
    <w:rsid w:val="292EA027"/>
    <w:rsid w:val="292FA81F"/>
    <w:rsid w:val="2932338E"/>
    <w:rsid w:val="2932E981"/>
    <w:rsid w:val="29375E8A"/>
    <w:rsid w:val="29474920"/>
    <w:rsid w:val="2948FE00"/>
    <w:rsid w:val="294995BF"/>
    <w:rsid w:val="29534090"/>
    <w:rsid w:val="2955D6F0"/>
    <w:rsid w:val="29583BFE"/>
    <w:rsid w:val="2959289A"/>
    <w:rsid w:val="2964E282"/>
    <w:rsid w:val="2967A0BD"/>
    <w:rsid w:val="296D2B53"/>
    <w:rsid w:val="296E1CF8"/>
    <w:rsid w:val="297C73DE"/>
    <w:rsid w:val="29A73357"/>
    <w:rsid w:val="29B05344"/>
    <w:rsid w:val="29C0D230"/>
    <w:rsid w:val="29D0E13E"/>
    <w:rsid w:val="29D78A19"/>
    <w:rsid w:val="29F2A2EA"/>
    <w:rsid w:val="29FC799A"/>
    <w:rsid w:val="29FCCFB9"/>
    <w:rsid w:val="2A00B2B6"/>
    <w:rsid w:val="2A17CA0C"/>
    <w:rsid w:val="2A17F8A4"/>
    <w:rsid w:val="2A1DF1D7"/>
    <w:rsid w:val="2A256D35"/>
    <w:rsid w:val="2A3C18DD"/>
    <w:rsid w:val="2A55BEDA"/>
    <w:rsid w:val="2A5883E9"/>
    <w:rsid w:val="2A6F4157"/>
    <w:rsid w:val="2A88BEEE"/>
    <w:rsid w:val="2AA10439"/>
    <w:rsid w:val="2AB142EE"/>
    <w:rsid w:val="2ABB53E3"/>
    <w:rsid w:val="2AEB5734"/>
    <w:rsid w:val="2B04F210"/>
    <w:rsid w:val="2B13E82F"/>
    <w:rsid w:val="2B16F2FA"/>
    <w:rsid w:val="2B253D08"/>
    <w:rsid w:val="2B284FFC"/>
    <w:rsid w:val="2B33B94B"/>
    <w:rsid w:val="2B3940CB"/>
    <w:rsid w:val="2B43E278"/>
    <w:rsid w:val="2B441F87"/>
    <w:rsid w:val="2B58680D"/>
    <w:rsid w:val="2B5D55A3"/>
    <w:rsid w:val="2B64A3B2"/>
    <w:rsid w:val="2B7483B8"/>
    <w:rsid w:val="2B78BC80"/>
    <w:rsid w:val="2B92B37E"/>
    <w:rsid w:val="2B94D2D0"/>
    <w:rsid w:val="2B9849FB"/>
    <w:rsid w:val="2B9981C4"/>
    <w:rsid w:val="2BA9146B"/>
    <w:rsid w:val="2BB33A23"/>
    <w:rsid w:val="2BB5C086"/>
    <w:rsid w:val="2BCEA6F5"/>
    <w:rsid w:val="2BDFE1CC"/>
    <w:rsid w:val="2C049A26"/>
    <w:rsid w:val="2C2108A6"/>
    <w:rsid w:val="2C3980E9"/>
    <w:rsid w:val="2C3F12ED"/>
    <w:rsid w:val="2C5D8FCC"/>
    <w:rsid w:val="2C62D867"/>
    <w:rsid w:val="2C7157FE"/>
    <w:rsid w:val="2C76B463"/>
    <w:rsid w:val="2C785BAE"/>
    <w:rsid w:val="2C78786D"/>
    <w:rsid w:val="2C7CA2BB"/>
    <w:rsid w:val="2C878B46"/>
    <w:rsid w:val="2C89B222"/>
    <w:rsid w:val="2C8FDCC0"/>
    <w:rsid w:val="2C90227C"/>
    <w:rsid w:val="2C92B91A"/>
    <w:rsid w:val="2C9AB65B"/>
    <w:rsid w:val="2CA124FA"/>
    <w:rsid w:val="2CA89752"/>
    <w:rsid w:val="2CAD1EDC"/>
    <w:rsid w:val="2CC82906"/>
    <w:rsid w:val="2CCF1122"/>
    <w:rsid w:val="2CDEF826"/>
    <w:rsid w:val="2CDEFF16"/>
    <w:rsid w:val="2CEC10E5"/>
    <w:rsid w:val="2CED7E67"/>
    <w:rsid w:val="2CF0DB52"/>
    <w:rsid w:val="2CF28831"/>
    <w:rsid w:val="2CF95F6A"/>
    <w:rsid w:val="2CFCED67"/>
    <w:rsid w:val="2D22B830"/>
    <w:rsid w:val="2D2B6FCE"/>
    <w:rsid w:val="2D2BBC05"/>
    <w:rsid w:val="2D2C9DAF"/>
    <w:rsid w:val="2D2F450C"/>
    <w:rsid w:val="2D375326"/>
    <w:rsid w:val="2D3EBF03"/>
    <w:rsid w:val="2D586E72"/>
    <w:rsid w:val="2D67B773"/>
    <w:rsid w:val="2D6864D0"/>
    <w:rsid w:val="2D744D6A"/>
    <w:rsid w:val="2D74A6CF"/>
    <w:rsid w:val="2D7990E1"/>
    <w:rsid w:val="2D8B9B79"/>
    <w:rsid w:val="2D8FFC2F"/>
    <w:rsid w:val="2DAFD656"/>
    <w:rsid w:val="2DB4B6F4"/>
    <w:rsid w:val="2DBA54CB"/>
    <w:rsid w:val="2DCB60DA"/>
    <w:rsid w:val="2DF56E49"/>
    <w:rsid w:val="2E05D769"/>
    <w:rsid w:val="2E2E897B"/>
    <w:rsid w:val="2E34834E"/>
    <w:rsid w:val="2E58573C"/>
    <w:rsid w:val="2E91481F"/>
    <w:rsid w:val="2E94D698"/>
    <w:rsid w:val="2E953FB5"/>
    <w:rsid w:val="2E988C62"/>
    <w:rsid w:val="2EA22E85"/>
    <w:rsid w:val="2EA27725"/>
    <w:rsid w:val="2ECDB692"/>
    <w:rsid w:val="2ECFEABD"/>
    <w:rsid w:val="2ED32387"/>
    <w:rsid w:val="2EDFB6F6"/>
    <w:rsid w:val="2EE64B51"/>
    <w:rsid w:val="2EED9D2F"/>
    <w:rsid w:val="2EF63E15"/>
    <w:rsid w:val="2EF6D07E"/>
    <w:rsid w:val="2F0EF354"/>
    <w:rsid w:val="2F11E8C0"/>
    <w:rsid w:val="2F20DC81"/>
    <w:rsid w:val="2F2604A6"/>
    <w:rsid w:val="2F3949BC"/>
    <w:rsid w:val="2F3FA597"/>
    <w:rsid w:val="2F414CDF"/>
    <w:rsid w:val="2F44F4ED"/>
    <w:rsid w:val="2F461F24"/>
    <w:rsid w:val="2F85CF0D"/>
    <w:rsid w:val="2F8BDF77"/>
    <w:rsid w:val="2F91C298"/>
    <w:rsid w:val="2F9B919A"/>
    <w:rsid w:val="2FA15DEE"/>
    <w:rsid w:val="2FAA2C3F"/>
    <w:rsid w:val="2FABC91F"/>
    <w:rsid w:val="2FB361D3"/>
    <w:rsid w:val="2FC1A78C"/>
    <w:rsid w:val="2FC29442"/>
    <w:rsid w:val="2FD8F68B"/>
    <w:rsid w:val="2FE73E0B"/>
    <w:rsid w:val="2FE856ED"/>
    <w:rsid w:val="2FEB14B5"/>
    <w:rsid w:val="2FF21D24"/>
    <w:rsid w:val="2FFB0B10"/>
    <w:rsid w:val="3003585C"/>
    <w:rsid w:val="300AB7A2"/>
    <w:rsid w:val="30155192"/>
    <w:rsid w:val="301E224D"/>
    <w:rsid w:val="304548C2"/>
    <w:rsid w:val="304D7004"/>
    <w:rsid w:val="3053C16E"/>
    <w:rsid w:val="306C57BF"/>
    <w:rsid w:val="3070A181"/>
    <w:rsid w:val="30713C3C"/>
    <w:rsid w:val="3086B7CF"/>
    <w:rsid w:val="3089C9DE"/>
    <w:rsid w:val="308C843C"/>
    <w:rsid w:val="30B72562"/>
    <w:rsid w:val="30BCACE2"/>
    <w:rsid w:val="30C1CEA9"/>
    <w:rsid w:val="30CF744C"/>
    <w:rsid w:val="30E5B10C"/>
    <w:rsid w:val="3103019C"/>
    <w:rsid w:val="310C6386"/>
    <w:rsid w:val="310D00AC"/>
    <w:rsid w:val="31159CE0"/>
    <w:rsid w:val="3124DFDF"/>
    <w:rsid w:val="312C7535"/>
    <w:rsid w:val="3138DB55"/>
    <w:rsid w:val="3139C4D2"/>
    <w:rsid w:val="313C7F30"/>
    <w:rsid w:val="314744F6"/>
    <w:rsid w:val="314EDDED"/>
    <w:rsid w:val="3153503D"/>
    <w:rsid w:val="315D26AF"/>
    <w:rsid w:val="316739CF"/>
    <w:rsid w:val="316B0882"/>
    <w:rsid w:val="317D8A17"/>
    <w:rsid w:val="318507A6"/>
    <w:rsid w:val="3187056C"/>
    <w:rsid w:val="318785C3"/>
    <w:rsid w:val="31879673"/>
    <w:rsid w:val="31973CDA"/>
    <w:rsid w:val="3197AD6E"/>
    <w:rsid w:val="3198AFDB"/>
    <w:rsid w:val="31993DCA"/>
    <w:rsid w:val="319E356D"/>
    <w:rsid w:val="31A08346"/>
    <w:rsid w:val="31B3610B"/>
    <w:rsid w:val="31B57B07"/>
    <w:rsid w:val="31B5C590"/>
    <w:rsid w:val="31E0CEF0"/>
    <w:rsid w:val="31E73EC8"/>
    <w:rsid w:val="31ECAD76"/>
    <w:rsid w:val="31EE6322"/>
    <w:rsid w:val="31FC0908"/>
    <w:rsid w:val="32081DF8"/>
    <w:rsid w:val="320D588E"/>
    <w:rsid w:val="321C3234"/>
    <w:rsid w:val="321C8056"/>
    <w:rsid w:val="321F264E"/>
    <w:rsid w:val="3242A0E0"/>
    <w:rsid w:val="324BA2B2"/>
    <w:rsid w:val="3251B673"/>
    <w:rsid w:val="325D9F0A"/>
    <w:rsid w:val="328747EF"/>
    <w:rsid w:val="32A273A4"/>
    <w:rsid w:val="32A5AA32"/>
    <w:rsid w:val="32AF330C"/>
    <w:rsid w:val="32CAF13D"/>
    <w:rsid w:val="32D1E9E8"/>
    <w:rsid w:val="32DA2091"/>
    <w:rsid w:val="32E895C3"/>
    <w:rsid w:val="32E9BAF9"/>
    <w:rsid w:val="32FE8CA5"/>
    <w:rsid w:val="3305448F"/>
    <w:rsid w:val="330F9EAC"/>
    <w:rsid w:val="3315B3D8"/>
    <w:rsid w:val="33199DFE"/>
    <w:rsid w:val="3347E13C"/>
    <w:rsid w:val="334EAFD9"/>
    <w:rsid w:val="3357358A"/>
    <w:rsid w:val="33599C9A"/>
    <w:rsid w:val="335D9EDE"/>
    <w:rsid w:val="337AEAB2"/>
    <w:rsid w:val="337F0C9F"/>
    <w:rsid w:val="337FF534"/>
    <w:rsid w:val="33816309"/>
    <w:rsid w:val="33940954"/>
    <w:rsid w:val="33A53116"/>
    <w:rsid w:val="33A7C59C"/>
    <w:rsid w:val="33B7432C"/>
    <w:rsid w:val="33C1273C"/>
    <w:rsid w:val="33C5BF1C"/>
    <w:rsid w:val="33C9556C"/>
    <w:rsid w:val="33D5CAD0"/>
    <w:rsid w:val="33DBC353"/>
    <w:rsid w:val="33E416F9"/>
    <w:rsid w:val="33E7285B"/>
    <w:rsid w:val="33FA2925"/>
    <w:rsid w:val="33FB76EC"/>
    <w:rsid w:val="34173038"/>
    <w:rsid w:val="341FB47E"/>
    <w:rsid w:val="34223675"/>
    <w:rsid w:val="342A4B4A"/>
    <w:rsid w:val="342F154F"/>
    <w:rsid w:val="342F445A"/>
    <w:rsid w:val="3430E64F"/>
    <w:rsid w:val="3442F45F"/>
    <w:rsid w:val="34487DF7"/>
    <w:rsid w:val="3451E599"/>
    <w:rsid w:val="346B912B"/>
    <w:rsid w:val="346E01F5"/>
    <w:rsid w:val="347704B8"/>
    <w:rsid w:val="34835F21"/>
    <w:rsid w:val="3485C5C4"/>
    <w:rsid w:val="348DD044"/>
    <w:rsid w:val="348EC07C"/>
    <w:rsid w:val="3496C021"/>
    <w:rsid w:val="3497348C"/>
    <w:rsid w:val="349DE0BD"/>
    <w:rsid w:val="34AE592E"/>
    <w:rsid w:val="34C0126E"/>
    <w:rsid w:val="34C0C982"/>
    <w:rsid w:val="34C64B6B"/>
    <w:rsid w:val="34D9A909"/>
    <w:rsid w:val="34DA0082"/>
    <w:rsid w:val="34E6432B"/>
    <w:rsid w:val="34F0EB55"/>
    <w:rsid w:val="350D6668"/>
    <w:rsid w:val="352AF83B"/>
    <w:rsid w:val="35351464"/>
    <w:rsid w:val="35370452"/>
    <w:rsid w:val="353981CA"/>
    <w:rsid w:val="35419A25"/>
    <w:rsid w:val="35424B62"/>
    <w:rsid w:val="3545702B"/>
    <w:rsid w:val="354958CD"/>
    <w:rsid w:val="354BA58D"/>
    <w:rsid w:val="3555AE7A"/>
    <w:rsid w:val="356AFD31"/>
    <w:rsid w:val="3589FF59"/>
    <w:rsid w:val="3595F986"/>
    <w:rsid w:val="35B30099"/>
    <w:rsid w:val="35B8FE45"/>
    <w:rsid w:val="35BE412B"/>
    <w:rsid w:val="35C4D419"/>
    <w:rsid w:val="35C87BC7"/>
    <w:rsid w:val="35D2FC1D"/>
    <w:rsid w:val="35D32AE2"/>
    <w:rsid w:val="35DA755D"/>
    <w:rsid w:val="35E7A0A2"/>
    <w:rsid w:val="35EB49B5"/>
    <w:rsid w:val="35FD2FED"/>
    <w:rsid w:val="362B062A"/>
    <w:rsid w:val="362D58B7"/>
    <w:rsid w:val="36352911"/>
    <w:rsid w:val="3644C8CA"/>
    <w:rsid w:val="36468114"/>
    <w:rsid w:val="366034FA"/>
    <w:rsid w:val="367C6D91"/>
    <w:rsid w:val="36841638"/>
    <w:rsid w:val="3691EBC5"/>
    <w:rsid w:val="369E3E8E"/>
    <w:rsid w:val="36B6AD61"/>
    <w:rsid w:val="36C76A69"/>
    <w:rsid w:val="36CBAA16"/>
    <w:rsid w:val="36CD541B"/>
    <w:rsid w:val="36CF34B5"/>
    <w:rsid w:val="36D1A07E"/>
    <w:rsid w:val="36DCD0F6"/>
    <w:rsid w:val="36E5292E"/>
    <w:rsid w:val="36ECA2DA"/>
    <w:rsid w:val="36F96274"/>
    <w:rsid w:val="36FE1F97"/>
    <w:rsid w:val="37161A13"/>
    <w:rsid w:val="3729F05A"/>
    <w:rsid w:val="372C95B5"/>
    <w:rsid w:val="3731C9E7"/>
    <w:rsid w:val="3739F933"/>
    <w:rsid w:val="37589519"/>
    <w:rsid w:val="3759D589"/>
    <w:rsid w:val="375EB8F7"/>
    <w:rsid w:val="37673A99"/>
    <w:rsid w:val="376BA285"/>
    <w:rsid w:val="376BF452"/>
    <w:rsid w:val="376D0FD1"/>
    <w:rsid w:val="37870A9B"/>
    <w:rsid w:val="378D5CFB"/>
    <w:rsid w:val="378D657A"/>
    <w:rsid w:val="37A1582A"/>
    <w:rsid w:val="37A2361B"/>
    <w:rsid w:val="37BB0AA5"/>
    <w:rsid w:val="37BB8094"/>
    <w:rsid w:val="37C1F095"/>
    <w:rsid w:val="37C27E2A"/>
    <w:rsid w:val="37D35B80"/>
    <w:rsid w:val="37DA4A06"/>
    <w:rsid w:val="37FB6672"/>
    <w:rsid w:val="37FC95A5"/>
    <w:rsid w:val="3822A28F"/>
    <w:rsid w:val="382499F0"/>
    <w:rsid w:val="383019AD"/>
    <w:rsid w:val="38351139"/>
    <w:rsid w:val="384E5BD5"/>
    <w:rsid w:val="386775A7"/>
    <w:rsid w:val="386816F1"/>
    <w:rsid w:val="387A38E1"/>
    <w:rsid w:val="387A54E8"/>
    <w:rsid w:val="38851DE9"/>
    <w:rsid w:val="3886ED80"/>
    <w:rsid w:val="38914930"/>
    <w:rsid w:val="38C212AD"/>
    <w:rsid w:val="38C2C855"/>
    <w:rsid w:val="38C83064"/>
    <w:rsid w:val="38C86616"/>
    <w:rsid w:val="38CA7B59"/>
    <w:rsid w:val="38D5F248"/>
    <w:rsid w:val="38DA4CBD"/>
    <w:rsid w:val="38DEF97E"/>
    <w:rsid w:val="38EA6584"/>
    <w:rsid w:val="38ED587C"/>
    <w:rsid w:val="38F5E1ED"/>
    <w:rsid w:val="38FBB452"/>
    <w:rsid w:val="3905E948"/>
    <w:rsid w:val="390CCA67"/>
    <w:rsid w:val="391581D7"/>
    <w:rsid w:val="39177F26"/>
    <w:rsid w:val="392AD437"/>
    <w:rsid w:val="392CB153"/>
    <w:rsid w:val="392FE4EE"/>
    <w:rsid w:val="39368423"/>
    <w:rsid w:val="393A744C"/>
    <w:rsid w:val="393C46C5"/>
    <w:rsid w:val="394C6341"/>
    <w:rsid w:val="394F73D7"/>
    <w:rsid w:val="395256DB"/>
    <w:rsid w:val="3959199F"/>
    <w:rsid w:val="3962319F"/>
    <w:rsid w:val="3968A1F4"/>
    <w:rsid w:val="396F8F28"/>
    <w:rsid w:val="3970FE8F"/>
    <w:rsid w:val="3974E326"/>
    <w:rsid w:val="3983F8F7"/>
    <w:rsid w:val="398D9146"/>
    <w:rsid w:val="399AEB0E"/>
    <w:rsid w:val="399B7117"/>
    <w:rsid w:val="39BE72F0"/>
    <w:rsid w:val="39C327BD"/>
    <w:rsid w:val="39DF9A26"/>
    <w:rsid w:val="39EC3CBD"/>
    <w:rsid w:val="3A0A6818"/>
    <w:rsid w:val="3A0F1596"/>
    <w:rsid w:val="3A1471B8"/>
    <w:rsid w:val="3A2044EF"/>
    <w:rsid w:val="3A2760B0"/>
    <w:rsid w:val="3A348A68"/>
    <w:rsid w:val="3A428266"/>
    <w:rsid w:val="3A45B5B6"/>
    <w:rsid w:val="3A68C152"/>
    <w:rsid w:val="3A7665F0"/>
    <w:rsid w:val="3A827C95"/>
    <w:rsid w:val="3A9580FE"/>
    <w:rsid w:val="3A95B049"/>
    <w:rsid w:val="3A9DED84"/>
    <w:rsid w:val="3AB34F87"/>
    <w:rsid w:val="3AC11D9E"/>
    <w:rsid w:val="3AC1EBFF"/>
    <w:rsid w:val="3AC419CB"/>
    <w:rsid w:val="3AC89172"/>
    <w:rsid w:val="3ACF4685"/>
    <w:rsid w:val="3AD09C7E"/>
    <w:rsid w:val="3ADCCFD3"/>
    <w:rsid w:val="3AEB4438"/>
    <w:rsid w:val="3AF376FC"/>
    <w:rsid w:val="3AF3F9E4"/>
    <w:rsid w:val="3AFBCA22"/>
    <w:rsid w:val="3B028D02"/>
    <w:rsid w:val="3B169E21"/>
    <w:rsid w:val="3B1C469F"/>
    <w:rsid w:val="3B1F0C61"/>
    <w:rsid w:val="3B2CA537"/>
    <w:rsid w:val="3B2F8531"/>
    <w:rsid w:val="3B34999D"/>
    <w:rsid w:val="3B3631AB"/>
    <w:rsid w:val="3B458565"/>
    <w:rsid w:val="3B5ECDDF"/>
    <w:rsid w:val="3B7B6A87"/>
    <w:rsid w:val="3B847033"/>
    <w:rsid w:val="3B8B3B78"/>
    <w:rsid w:val="3B8BCEA5"/>
    <w:rsid w:val="3B9B1277"/>
    <w:rsid w:val="3BBE7A08"/>
    <w:rsid w:val="3BC3C04E"/>
    <w:rsid w:val="3BE8DF3E"/>
    <w:rsid w:val="3BEF8D15"/>
    <w:rsid w:val="3BF54B83"/>
    <w:rsid w:val="3BF986F9"/>
    <w:rsid w:val="3BFD5864"/>
    <w:rsid w:val="3C053B0A"/>
    <w:rsid w:val="3C0E94E9"/>
    <w:rsid w:val="3C1CA80C"/>
    <w:rsid w:val="3C35F78B"/>
    <w:rsid w:val="3C435074"/>
    <w:rsid w:val="3C486152"/>
    <w:rsid w:val="3C55334A"/>
    <w:rsid w:val="3C5EFB32"/>
    <w:rsid w:val="3C8055BD"/>
    <w:rsid w:val="3C846245"/>
    <w:rsid w:val="3C890CEF"/>
    <w:rsid w:val="3C979D0E"/>
    <w:rsid w:val="3C99862A"/>
    <w:rsid w:val="3CA99307"/>
    <w:rsid w:val="3CAD5C71"/>
    <w:rsid w:val="3CC02494"/>
    <w:rsid w:val="3CD15D50"/>
    <w:rsid w:val="3CE155C6"/>
    <w:rsid w:val="3D1D86E6"/>
    <w:rsid w:val="3D200DC3"/>
    <w:rsid w:val="3D21C79B"/>
    <w:rsid w:val="3D25ED0D"/>
    <w:rsid w:val="3D29F16F"/>
    <w:rsid w:val="3D535B1D"/>
    <w:rsid w:val="3D5637EC"/>
    <w:rsid w:val="3D725966"/>
    <w:rsid w:val="3D75CD0A"/>
    <w:rsid w:val="3D8E14F3"/>
    <w:rsid w:val="3D95B100"/>
    <w:rsid w:val="3D9ADA0E"/>
    <w:rsid w:val="3D9EBE76"/>
    <w:rsid w:val="3DA20627"/>
    <w:rsid w:val="3DAE9548"/>
    <w:rsid w:val="3DB6F5BD"/>
    <w:rsid w:val="3DC872FB"/>
    <w:rsid w:val="3DCCF8D4"/>
    <w:rsid w:val="3DD0E5D5"/>
    <w:rsid w:val="3DD73A0D"/>
    <w:rsid w:val="3DED0A83"/>
    <w:rsid w:val="3DF1C90E"/>
    <w:rsid w:val="3E003234"/>
    <w:rsid w:val="3E045FC8"/>
    <w:rsid w:val="3E2032A6"/>
    <w:rsid w:val="3E27950B"/>
    <w:rsid w:val="3E2AA5CB"/>
    <w:rsid w:val="3E30632D"/>
    <w:rsid w:val="3E5A0334"/>
    <w:rsid w:val="3E758F48"/>
    <w:rsid w:val="3E8DDB94"/>
    <w:rsid w:val="3E924E98"/>
    <w:rsid w:val="3E9D0209"/>
    <w:rsid w:val="3E9F2483"/>
    <w:rsid w:val="3EC5C1D0"/>
    <w:rsid w:val="3ECCF61D"/>
    <w:rsid w:val="3ED41ACC"/>
    <w:rsid w:val="3ED83534"/>
    <w:rsid w:val="3EF2E270"/>
    <w:rsid w:val="3EFE5B2C"/>
    <w:rsid w:val="3F008341"/>
    <w:rsid w:val="3F030670"/>
    <w:rsid w:val="3F15F389"/>
    <w:rsid w:val="3F195047"/>
    <w:rsid w:val="3F258B9F"/>
    <w:rsid w:val="3F26F7F8"/>
    <w:rsid w:val="3F2D5132"/>
    <w:rsid w:val="3F3DD688"/>
    <w:rsid w:val="3F4027AD"/>
    <w:rsid w:val="3F4D7317"/>
    <w:rsid w:val="3F5B9095"/>
    <w:rsid w:val="3F6F1615"/>
    <w:rsid w:val="3F74818E"/>
    <w:rsid w:val="3F75F123"/>
    <w:rsid w:val="3F78971C"/>
    <w:rsid w:val="3F7BB5B4"/>
    <w:rsid w:val="3F7F8E4F"/>
    <w:rsid w:val="3F848363"/>
    <w:rsid w:val="3F849C78"/>
    <w:rsid w:val="3F8E3A17"/>
    <w:rsid w:val="3F94C4FF"/>
    <w:rsid w:val="3F9C0295"/>
    <w:rsid w:val="3FA99BB2"/>
    <w:rsid w:val="3FB06EE1"/>
    <w:rsid w:val="3FB7F67F"/>
    <w:rsid w:val="3FBE5475"/>
    <w:rsid w:val="3FC1985F"/>
    <w:rsid w:val="3FC1DA6B"/>
    <w:rsid w:val="3FC478EF"/>
    <w:rsid w:val="3FC7D6F2"/>
    <w:rsid w:val="3FDC3F5E"/>
    <w:rsid w:val="3FE2215A"/>
    <w:rsid w:val="3FEC00DB"/>
    <w:rsid w:val="3FEE7F2D"/>
    <w:rsid w:val="3FF8374C"/>
    <w:rsid w:val="3FFEBB1D"/>
    <w:rsid w:val="400B98D5"/>
    <w:rsid w:val="4020E812"/>
    <w:rsid w:val="4020EC45"/>
    <w:rsid w:val="402CA134"/>
    <w:rsid w:val="4035A5BB"/>
    <w:rsid w:val="4048FD2C"/>
    <w:rsid w:val="4049C71C"/>
    <w:rsid w:val="40500215"/>
    <w:rsid w:val="406003ED"/>
    <w:rsid w:val="40640D52"/>
    <w:rsid w:val="4067290D"/>
    <w:rsid w:val="4067F173"/>
    <w:rsid w:val="406C45B9"/>
    <w:rsid w:val="406D86EA"/>
    <w:rsid w:val="407765FB"/>
    <w:rsid w:val="407A79E2"/>
    <w:rsid w:val="407BCDC2"/>
    <w:rsid w:val="4097EE5C"/>
    <w:rsid w:val="40A83240"/>
    <w:rsid w:val="40B1C3EA"/>
    <w:rsid w:val="40B3A1CB"/>
    <w:rsid w:val="40BF94A5"/>
    <w:rsid w:val="40CB6D65"/>
    <w:rsid w:val="40D38877"/>
    <w:rsid w:val="40D8AC2D"/>
    <w:rsid w:val="40DEDE12"/>
    <w:rsid w:val="40FCC105"/>
    <w:rsid w:val="40FECB0E"/>
    <w:rsid w:val="410CEDC5"/>
    <w:rsid w:val="4110A475"/>
    <w:rsid w:val="4110DA18"/>
    <w:rsid w:val="4114677D"/>
    <w:rsid w:val="4116247A"/>
    <w:rsid w:val="41297640"/>
    <w:rsid w:val="412F05E6"/>
    <w:rsid w:val="41315B17"/>
    <w:rsid w:val="414C6653"/>
    <w:rsid w:val="415BD8EA"/>
    <w:rsid w:val="41635DC0"/>
    <w:rsid w:val="417060CA"/>
    <w:rsid w:val="41712033"/>
    <w:rsid w:val="4175569A"/>
    <w:rsid w:val="4177AE10"/>
    <w:rsid w:val="417AFD83"/>
    <w:rsid w:val="417C2278"/>
    <w:rsid w:val="4193B955"/>
    <w:rsid w:val="419E228A"/>
    <w:rsid w:val="419E7781"/>
    <w:rsid w:val="41A682FC"/>
    <w:rsid w:val="41BFCCCF"/>
    <w:rsid w:val="41C9B195"/>
    <w:rsid w:val="41DC1425"/>
    <w:rsid w:val="41E5C90D"/>
    <w:rsid w:val="41F2FF3A"/>
    <w:rsid w:val="4200C1FA"/>
    <w:rsid w:val="420CD2B7"/>
    <w:rsid w:val="42190BCE"/>
    <w:rsid w:val="4239868D"/>
    <w:rsid w:val="4239F073"/>
    <w:rsid w:val="423F05D0"/>
    <w:rsid w:val="424402A1"/>
    <w:rsid w:val="424C22CC"/>
    <w:rsid w:val="424D424A"/>
    <w:rsid w:val="4256AEC4"/>
    <w:rsid w:val="4270B98D"/>
    <w:rsid w:val="4275774A"/>
    <w:rsid w:val="427A7BA2"/>
    <w:rsid w:val="428513D9"/>
    <w:rsid w:val="4298C652"/>
    <w:rsid w:val="42A8BE26"/>
    <w:rsid w:val="42AA2D8D"/>
    <w:rsid w:val="42B94198"/>
    <w:rsid w:val="42BAF35F"/>
    <w:rsid w:val="42C0E7F0"/>
    <w:rsid w:val="42C474CE"/>
    <w:rsid w:val="42DD2DC0"/>
    <w:rsid w:val="42E1F025"/>
    <w:rsid w:val="42EADEDA"/>
    <w:rsid w:val="42F2979B"/>
    <w:rsid w:val="431C9DF5"/>
    <w:rsid w:val="431E9D37"/>
    <w:rsid w:val="4324B111"/>
    <w:rsid w:val="432E7CB4"/>
    <w:rsid w:val="4336A006"/>
    <w:rsid w:val="433E08FF"/>
    <w:rsid w:val="43461539"/>
    <w:rsid w:val="43493BA3"/>
    <w:rsid w:val="4350A65B"/>
    <w:rsid w:val="43630B4F"/>
    <w:rsid w:val="436D42BC"/>
    <w:rsid w:val="437659BB"/>
    <w:rsid w:val="437D25B7"/>
    <w:rsid w:val="438888A4"/>
    <w:rsid w:val="438CB4A0"/>
    <w:rsid w:val="43AD2B36"/>
    <w:rsid w:val="43AE2E2F"/>
    <w:rsid w:val="43B5D02B"/>
    <w:rsid w:val="43BFF276"/>
    <w:rsid w:val="43C898D1"/>
    <w:rsid w:val="43D26087"/>
    <w:rsid w:val="43ED3B7F"/>
    <w:rsid w:val="43F9DE89"/>
    <w:rsid w:val="43FC7DBC"/>
    <w:rsid w:val="4403472D"/>
    <w:rsid w:val="440426A6"/>
    <w:rsid w:val="440AEA24"/>
    <w:rsid w:val="44160865"/>
    <w:rsid w:val="44183A75"/>
    <w:rsid w:val="441869C0"/>
    <w:rsid w:val="441D4F03"/>
    <w:rsid w:val="4426A87B"/>
    <w:rsid w:val="4429CB8B"/>
    <w:rsid w:val="44313F95"/>
    <w:rsid w:val="4432E03B"/>
    <w:rsid w:val="444050F2"/>
    <w:rsid w:val="4445B901"/>
    <w:rsid w:val="4465F2D0"/>
    <w:rsid w:val="4466B2D5"/>
    <w:rsid w:val="4469D71F"/>
    <w:rsid w:val="447007C6"/>
    <w:rsid w:val="44840715"/>
    <w:rsid w:val="44868E17"/>
    <w:rsid w:val="4489D35B"/>
    <w:rsid w:val="448F742A"/>
    <w:rsid w:val="4492F54E"/>
    <w:rsid w:val="44A3B245"/>
    <w:rsid w:val="44AA6EA7"/>
    <w:rsid w:val="44AD6A33"/>
    <w:rsid w:val="44B86E56"/>
    <w:rsid w:val="44BC005E"/>
    <w:rsid w:val="44C1AA97"/>
    <w:rsid w:val="44C40F78"/>
    <w:rsid w:val="44C646F7"/>
    <w:rsid w:val="44C780CA"/>
    <w:rsid w:val="44D395F5"/>
    <w:rsid w:val="44DB1348"/>
    <w:rsid w:val="44F6B185"/>
    <w:rsid w:val="44FFACA1"/>
    <w:rsid w:val="4516D51D"/>
    <w:rsid w:val="4517D695"/>
    <w:rsid w:val="45205F94"/>
    <w:rsid w:val="45337510"/>
    <w:rsid w:val="45340CCE"/>
    <w:rsid w:val="4564DE52"/>
    <w:rsid w:val="45873C9F"/>
    <w:rsid w:val="458F2DFF"/>
    <w:rsid w:val="459A89FC"/>
    <w:rsid w:val="45A45429"/>
    <w:rsid w:val="45AC1D50"/>
    <w:rsid w:val="45B5F9B2"/>
    <w:rsid w:val="45BA9A88"/>
    <w:rsid w:val="45BB78CB"/>
    <w:rsid w:val="45D43BBB"/>
    <w:rsid w:val="45D89069"/>
    <w:rsid w:val="45F04149"/>
    <w:rsid w:val="45F14803"/>
    <w:rsid w:val="4608523C"/>
    <w:rsid w:val="460E67F6"/>
    <w:rsid w:val="461B0D29"/>
    <w:rsid w:val="462904CD"/>
    <w:rsid w:val="462DB676"/>
    <w:rsid w:val="4630D9E3"/>
    <w:rsid w:val="46586B50"/>
    <w:rsid w:val="465F941E"/>
    <w:rsid w:val="4671E8A4"/>
    <w:rsid w:val="4680DC65"/>
    <w:rsid w:val="469EE393"/>
    <w:rsid w:val="46AA55B2"/>
    <w:rsid w:val="46B3A6F6"/>
    <w:rsid w:val="46BBA410"/>
    <w:rsid w:val="46BD2962"/>
    <w:rsid w:val="46D247A9"/>
    <w:rsid w:val="46DB873D"/>
    <w:rsid w:val="46E5B2A4"/>
    <w:rsid w:val="46F9CD71"/>
    <w:rsid w:val="4700AE89"/>
    <w:rsid w:val="4700AEB3"/>
    <w:rsid w:val="470386F3"/>
    <w:rsid w:val="4707E57A"/>
    <w:rsid w:val="470D6196"/>
    <w:rsid w:val="471AF02F"/>
    <w:rsid w:val="472279A5"/>
    <w:rsid w:val="47324F99"/>
    <w:rsid w:val="4735872A"/>
    <w:rsid w:val="4739029C"/>
    <w:rsid w:val="4745A301"/>
    <w:rsid w:val="474B6FFA"/>
    <w:rsid w:val="474FDB37"/>
    <w:rsid w:val="47500A82"/>
    <w:rsid w:val="47553581"/>
    <w:rsid w:val="4762692C"/>
    <w:rsid w:val="476A80FD"/>
    <w:rsid w:val="476BD14D"/>
    <w:rsid w:val="476C0289"/>
    <w:rsid w:val="478C11AA"/>
    <w:rsid w:val="478C65AE"/>
    <w:rsid w:val="47903758"/>
    <w:rsid w:val="47AD1526"/>
    <w:rsid w:val="47BF46BA"/>
    <w:rsid w:val="47C01407"/>
    <w:rsid w:val="47C0C918"/>
    <w:rsid w:val="47C0D6AB"/>
    <w:rsid w:val="47C5A3D7"/>
    <w:rsid w:val="47C6E5B2"/>
    <w:rsid w:val="47CA352E"/>
    <w:rsid w:val="47E73A68"/>
    <w:rsid w:val="48000576"/>
    <w:rsid w:val="48117A22"/>
    <w:rsid w:val="482F4637"/>
    <w:rsid w:val="482F8FA0"/>
    <w:rsid w:val="48306AE0"/>
    <w:rsid w:val="483D42C6"/>
    <w:rsid w:val="48431864"/>
    <w:rsid w:val="48445407"/>
    <w:rsid w:val="484604F1"/>
    <w:rsid w:val="485542A4"/>
    <w:rsid w:val="486C636A"/>
    <w:rsid w:val="48818305"/>
    <w:rsid w:val="4881AA00"/>
    <w:rsid w:val="488400F0"/>
    <w:rsid w:val="48A37981"/>
    <w:rsid w:val="48A939C7"/>
    <w:rsid w:val="48C34DC7"/>
    <w:rsid w:val="48C82CBC"/>
    <w:rsid w:val="48D83D1C"/>
    <w:rsid w:val="48EE7DB3"/>
    <w:rsid w:val="48F05531"/>
    <w:rsid w:val="48FE0ECB"/>
    <w:rsid w:val="49000EBF"/>
    <w:rsid w:val="4904199C"/>
    <w:rsid w:val="490B96CF"/>
    <w:rsid w:val="491C5E5E"/>
    <w:rsid w:val="492FC9CC"/>
    <w:rsid w:val="493DF503"/>
    <w:rsid w:val="4948E587"/>
    <w:rsid w:val="4949FC18"/>
    <w:rsid w:val="49555FA7"/>
    <w:rsid w:val="49593AB3"/>
    <w:rsid w:val="496391F9"/>
    <w:rsid w:val="496963AA"/>
    <w:rsid w:val="496AF741"/>
    <w:rsid w:val="496CCE4C"/>
    <w:rsid w:val="4973D100"/>
    <w:rsid w:val="497ABC58"/>
    <w:rsid w:val="49830AC9"/>
    <w:rsid w:val="498EB5B6"/>
    <w:rsid w:val="499D9568"/>
    <w:rsid w:val="49A2D84E"/>
    <w:rsid w:val="49AF2334"/>
    <w:rsid w:val="49B0ED44"/>
    <w:rsid w:val="49B4B955"/>
    <w:rsid w:val="49B7ACD5"/>
    <w:rsid w:val="49BDD9E7"/>
    <w:rsid w:val="49CB1698"/>
    <w:rsid w:val="49DC8440"/>
    <w:rsid w:val="49E7C2F4"/>
    <w:rsid w:val="49F1B662"/>
    <w:rsid w:val="49F71E1A"/>
    <w:rsid w:val="4A14B261"/>
    <w:rsid w:val="4A18264D"/>
    <w:rsid w:val="4A29003F"/>
    <w:rsid w:val="4A2B890B"/>
    <w:rsid w:val="4A3D7025"/>
    <w:rsid w:val="4A4CAC52"/>
    <w:rsid w:val="4A4D6714"/>
    <w:rsid w:val="4A4FEDCA"/>
    <w:rsid w:val="4A533578"/>
    <w:rsid w:val="4A58AD16"/>
    <w:rsid w:val="4A6D27EC"/>
    <w:rsid w:val="4A74C74C"/>
    <w:rsid w:val="4A922A58"/>
    <w:rsid w:val="4A95ABD0"/>
    <w:rsid w:val="4AC6D8BB"/>
    <w:rsid w:val="4AD3246F"/>
    <w:rsid w:val="4AE40845"/>
    <w:rsid w:val="4AE53A9F"/>
    <w:rsid w:val="4B08F1E8"/>
    <w:rsid w:val="4B1E7DDB"/>
    <w:rsid w:val="4B2FC835"/>
    <w:rsid w:val="4B324BA8"/>
    <w:rsid w:val="4B37A36A"/>
    <w:rsid w:val="4B51BAEB"/>
    <w:rsid w:val="4B52AE34"/>
    <w:rsid w:val="4B5ACB48"/>
    <w:rsid w:val="4B5CA256"/>
    <w:rsid w:val="4B772A94"/>
    <w:rsid w:val="4B79E187"/>
    <w:rsid w:val="4B8C3EFB"/>
    <w:rsid w:val="4B957045"/>
    <w:rsid w:val="4BA06903"/>
    <w:rsid w:val="4BA29237"/>
    <w:rsid w:val="4BAD2D9B"/>
    <w:rsid w:val="4BB923C7"/>
    <w:rsid w:val="4BBC1CA0"/>
    <w:rsid w:val="4BC98FFB"/>
    <w:rsid w:val="4BCC6F22"/>
    <w:rsid w:val="4BD3B6DF"/>
    <w:rsid w:val="4BD59C0C"/>
    <w:rsid w:val="4BDEE59C"/>
    <w:rsid w:val="4BE3E243"/>
    <w:rsid w:val="4BE5DAAB"/>
    <w:rsid w:val="4BE73337"/>
    <w:rsid w:val="4BE9B83F"/>
    <w:rsid w:val="4BEA4FB7"/>
    <w:rsid w:val="4BFF82B5"/>
    <w:rsid w:val="4C10157C"/>
    <w:rsid w:val="4C2F12B2"/>
    <w:rsid w:val="4C662612"/>
    <w:rsid w:val="4C72ABD1"/>
    <w:rsid w:val="4C73449A"/>
    <w:rsid w:val="4C864B2F"/>
    <w:rsid w:val="4C967987"/>
    <w:rsid w:val="4C997BBF"/>
    <w:rsid w:val="4C9D8D70"/>
    <w:rsid w:val="4C9FBE9E"/>
    <w:rsid w:val="4CA65A99"/>
    <w:rsid w:val="4CA9808E"/>
    <w:rsid w:val="4CBB186C"/>
    <w:rsid w:val="4CCA8BC6"/>
    <w:rsid w:val="4CD559B8"/>
    <w:rsid w:val="4CD6F1BA"/>
    <w:rsid w:val="4CDAECFE"/>
    <w:rsid w:val="4CDB5039"/>
    <w:rsid w:val="4CFDE44C"/>
    <w:rsid w:val="4D28AC71"/>
    <w:rsid w:val="4D28B4BD"/>
    <w:rsid w:val="4D3672A3"/>
    <w:rsid w:val="4D500731"/>
    <w:rsid w:val="4D601AA9"/>
    <w:rsid w:val="4D7F386C"/>
    <w:rsid w:val="4D9FC8B3"/>
    <w:rsid w:val="4DBF1CBB"/>
    <w:rsid w:val="4DCCB8E3"/>
    <w:rsid w:val="4DE4F475"/>
    <w:rsid w:val="4DEA41DD"/>
    <w:rsid w:val="4DED1CAA"/>
    <w:rsid w:val="4DF30101"/>
    <w:rsid w:val="4DFABC6C"/>
    <w:rsid w:val="4E1195C4"/>
    <w:rsid w:val="4E14B656"/>
    <w:rsid w:val="4E17CAF0"/>
    <w:rsid w:val="4E182B90"/>
    <w:rsid w:val="4E281211"/>
    <w:rsid w:val="4E3E6864"/>
    <w:rsid w:val="4E4550EF"/>
    <w:rsid w:val="4E69AB42"/>
    <w:rsid w:val="4E69EC6A"/>
    <w:rsid w:val="4E6ECD7A"/>
    <w:rsid w:val="4E8B6EF1"/>
    <w:rsid w:val="4E9C3F3A"/>
    <w:rsid w:val="4EAAB760"/>
    <w:rsid w:val="4EC4851E"/>
    <w:rsid w:val="4EC79CCE"/>
    <w:rsid w:val="4ECABC2F"/>
    <w:rsid w:val="4ECEE5F7"/>
    <w:rsid w:val="4EDB07F9"/>
    <w:rsid w:val="4EDB2921"/>
    <w:rsid w:val="4EF892DC"/>
    <w:rsid w:val="4F0518FC"/>
    <w:rsid w:val="4F0A0F25"/>
    <w:rsid w:val="4F16865E"/>
    <w:rsid w:val="4F2E0A22"/>
    <w:rsid w:val="4F651C73"/>
    <w:rsid w:val="4F82A273"/>
    <w:rsid w:val="4F83D11D"/>
    <w:rsid w:val="4F8D2757"/>
    <w:rsid w:val="4F92B9A7"/>
    <w:rsid w:val="4F98BE43"/>
    <w:rsid w:val="4FA6789B"/>
    <w:rsid w:val="4FC1799E"/>
    <w:rsid w:val="4FC5E82F"/>
    <w:rsid w:val="4FCE1A49"/>
    <w:rsid w:val="4FCEA4F8"/>
    <w:rsid w:val="4FD33706"/>
    <w:rsid w:val="4FD75F60"/>
    <w:rsid w:val="4FE4D5F0"/>
    <w:rsid w:val="4FFA6978"/>
    <w:rsid w:val="4FFCC92D"/>
    <w:rsid w:val="5005BCCB"/>
    <w:rsid w:val="5006C21F"/>
    <w:rsid w:val="50212068"/>
    <w:rsid w:val="5022447D"/>
    <w:rsid w:val="5027A288"/>
    <w:rsid w:val="5042D0A2"/>
    <w:rsid w:val="504EB00F"/>
    <w:rsid w:val="5068E168"/>
    <w:rsid w:val="507E153D"/>
    <w:rsid w:val="5092C1A1"/>
    <w:rsid w:val="50977F0A"/>
    <w:rsid w:val="50AA4D05"/>
    <w:rsid w:val="50B35DBC"/>
    <w:rsid w:val="50B82967"/>
    <w:rsid w:val="50C214F2"/>
    <w:rsid w:val="50D8D011"/>
    <w:rsid w:val="50DBD97F"/>
    <w:rsid w:val="50F838A4"/>
    <w:rsid w:val="510F947A"/>
    <w:rsid w:val="5119B432"/>
    <w:rsid w:val="512AA1C3"/>
    <w:rsid w:val="512AD302"/>
    <w:rsid w:val="514BD8C3"/>
    <w:rsid w:val="51529AED"/>
    <w:rsid w:val="51679887"/>
    <w:rsid w:val="517E44FE"/>
    <w:rsid w:val="51835599"/>
    <w:rsid w:val="51BE34BF"/>
    <w:rsid w:val="51D20DF0"/>
    <w:rsid w:val="51D50A03"/>
    <w:rsid w:val="51FBAF6E"/>
    <w:rsid w:val="5203C210"/>
    <w:rsid w:val="520A707A"/>
    <w:rsid w:val="520F0603"/>
    <w:rsid w:val="5219E59E"/>
    <w:rsid w:val="52211D82"/>
    <w:rsid w:val="5224CB28"/>
    <w:rsid w:val="522E9202"/>
    <w:rsid w:val="523AC7DF"/>
    <w:rsid w:val="5245F199"/>
    <w:rsid w:val="5261B96D"/>
    <w:rsid w:val="527DEDCE"/>
    <w:rsid w:val="52A117E0"/>
    <w:rsid w:val="52A7BF3C"/>
    <w:rsid w:val="52B479A9"/>
    <w:rsid w:val="52C230BB"/>
    <w:rsid w:val="52C6F4C0"/>
    <w:rsid w:val="52D20650"/>
    <w:rsid w:val="52EACD87"/>
    <w:rsid w:val="52EB3F3A"/>
    <w:rsid w:val="52EE20F2"/>
    <w:rsid w:val="52FC4CA0"/>
    <w:rsid w:val="52FFA4A9"/>
    <w:rsid w:val="52FFD8F6"/>
    <w:rsid w:val="5308C332"/>
    <w:rsid w:val="5315BA9B"/>
    <w:rsid w:val="5324E818"/>
    <w:rsid w:val="532B2ADE"/>
    <w:rsid w:val="532DB925"/>
    <w:rsid w:val="53417BDB"/>
    <w:rsid w:val="5343D730"/>
    <w:rsid w:val="534D6058"/>
    <w:rsid w:val="53665290"/>
    <w:rsid w:val="536EC9E3"/>
    <w:rsid w:val="536FB05D"/>
    <w:rsid w:val="536FD460"/>
    <w:rsid w:val="5385786A"/>
    <w:rsid w:val="53898793"/>
    <w:rsid w:val="53AF0774"/>
    <w:rsid w:val="53B1FB60"/>
    <w:rsid w:val="53C187BE"/>
    <w:rsid w:val="53C5058E"/>
    <w:rsid w:val="53CD491A"/>
    <w:rsid w:val="53D06AC3"/>
    <w:rsid w:val="53E9F781"/>
    <w:rsid w:val="53ED1DCD"/>
    <w:rsid w:val="53F6AEEE"/>
    <w:rsid w:val="53FA1C77"/>
    <w:rsid w:val="54033905"/>
    <w:rsid w:val="5408F286"/>
    <w:rsid w:val="540C9BE4"/>
    <w:rsid w:val="54144EB5"/>
    <w:rsid w:val="541771E9"/>
    <w:rsid w:val="54208733"/>
    <w:rsid w:val="542C7DA8"/>
    <w:rsid w:val="543D1372"/>
    <w:rsid w:val="543DEF23"/>
    <w:rsid w:val="54492EDD"/>
    <w:rsid w:val="5454C4C2"/>
    <w:rsid w:val="54561396"/>
    <w:rsid w:val="547A5D57"/>
    <w:rsid w:val="547D2FB8"/>
    <w:rsid w:val="54856EB2"/>
    <w:rsid w:val="548AEA8B"/>
    <w:rsid w:val="54B182A9"/>
    <w:rsid w:val="54B637D0"/>
    <w:rsid w:val="54B8984F"/>
    <w:rsid w:val="54BDB601"/>
    <w:rsid w:val="54C6FB3F"/>
    <w:rsid w:val="54E6895C"/>
    <w:rsid w:val="54E6A103"/>
    <w:rsid w:val="5500E939"/>
    <w:rsid w:val="550485B7"/>
    <w:rsid w:val="55073BA2"/>
    <w:rsid w:val="5508D3C1"/>
    <w:rsid w:val="55104B5D"/>
    <w:rsid w:val="552ACF14"/>
    <w:rsid w:val="552ADF46"/>
    <w:rsid w:val="5538C8CE"/>
    <w:rsid w:val="5546F9FD"/>
    <w:rsid w:val="5560FC68"/>
    <w:rsid w:val="55658960"/>
    <w:rsid w:val="55757AB5"/>
    <w:rsid w:val="557D5BF3"/>
    <w:rsid w:val="5588C4A8"/>
    <w:rsid w:val="55898F09"/>
    <w:rsid w:val="558B9A8A"/>
    <w:rsid w:val="55A3EA59"/>
    <w:rsid w:val="55B664D9"/>
    <w:rsid w:val="55BAA406"/>
    <w:rsid w:val="55D58427"/>
    <w:rsid w:val="55D58F2C"/>
    <w:rsid w:val="55DB1B92"/>
    <w:rsid w:val="55DD4A67"/>
    <w:rsid w:val="55E598CE"/>
    <w:rsid w:val="55E62178"/>
    <w:rsid w:val="55E92E02"/>
    <w:rsid w:val="55EA6C1C"/>
    <w:rsid w:val="55F8CFDD"/>
    <w:rsid w:val="560DF69F"/>
    <w:rsid w:val="56162DB8"/>
    <w:rsid w:val="561833F8"/>
    <w:rsid w:val="561A26E0"/>
    <w:rsid w:val="561D1EED"/>
    <w:rsid w:val="561F3952"/>
    <w:rsid w:val="56343300"/>
    <w:rsid w:val="563529B3"/>
    <w:rsid w:val="5638C167"/>
    <w:rsid w:val="563C55C9"/>
    <w:rsid w:val="563C9294"/>
    <w:rsid w:val="56497A49"/>
    <w:rsid w:val="565718E8"/>
    <w:rsid w:val="565987EC"/>
    <w:rsid w:val="565D4D52"/>
    <w:rsid w:val="566346CE"/>
    <w:rsid w:val="56779658"/>
    <w:rsid w:val="567C6B65"/>
    <w:rsid w:val="5694694B"/>
    <w:rsid w:val="5697FD19"/>
    <w:rsid w:val="569D198E"/>
    <w:rsid w:val="569FD77D"/>
    <w:rsid w:val="56A6142A"/>
    <w:rsid w:val="56A661C5"/>
    <w:rsid w:val="56A9D032"/>
    <w:rsid w:val="56B4BDB9"/>
    <w:rsid w:val="56B6206D"/>
    <w:rsid w:val="56C17D22"/>
    <w:rsid w:val="56C2F88F"/>
    <w:rsid w:val="56CCBFE8"/>
    <w:rsid w:val="56D25BD2"/>
    <w:rsid w:val="56DEB949"/>
    <w:rsid w:val="56E001F8"/>
    <w:rsid w:val="56E3D269"/>
    <w:rsid w:val="56E51C28"/>
    <w:rsid w:val="56F87743"/>
    <w:rsid w:val="57263F25"/>
    <w:rsid w:val="572DA0BA"/>
    <w:rsid w:val="5732BB5D"/>
    <w:rsid w:val="573B1901"/>
    <w:rsid w:val="5741067A"/>
    <w:rsid w:val="57427C72"/>
    <w:rsid w:val="5742EE55"/>
    <w:rsid w:val="574C2D4D"/>
    <w:rsid w:val="574D78E3"/>
    <w:rsid w:val="5762520D"/>
    <w:rsid w:val="578A0800"/>
    <w:rsid w:val="578A8494"/>
    <w:rsid w:val="57B0A008"/>
    <w:rsid w:val="57C58ACD"/>
    <w:rsid w:val="57C93E0D"/>
    <w:rsid w:val="57CD9BCB"/>
    <w:rsid w:val="57E27D8B"/>
    <w:rsid w:val="57E3CEFD"/>
    <w:rsid w:val="57E435D5"/>
    <w:rsid w:val="57EE2634"/>
    <w:rsid w:val="57F3BED5"/>
    <w:rsid w:val="57F5643C"/>
    <w:rsid w:val="57F95557"/>
    <w:rsid w:val="57FE7307"/>
    <w:rsid w:val="581516E4"/>
    <w:rsid w:val="582BCA55"/>
    <w:rsid w:val="582D51A6"/>
    <w:rsid w:val="58477C20"/>
    <w:rsid w:val="585EC8F0"/>
    <w:rsid w:val="587CD00A"/>
    <w:rsid w:val="5880F5B8"/>
    <w:rsid w:val="58828734"/>
    <w:rsid w:val="5882A5F5"/>
    <w:rsid w:val="58887D9C"/>
    <w:rsid w:val="588C295A"/>
    <w:rsid w:val="589210F4"/>
    <w:rsid w:val="58B2B9D8"/>
    <w:rsid w:val="58CCF731"/>
    <w:rsid w:val="58F82A47"/>
    <w:rsid w:val="590D4877"/>
    <w:rsid w:val="59270520"/>
    <w:rsid w:val="59344890"/>
    <w:rsid w:val="593A893E"/>
    <w:rsid w:val="594FD4BA"/>
    <w:rsid w:val="596BD3C2"/>
    <w:rsid w:val="5985CB09"/>
    <w:rsid w:val="59869390"/>
    <w:rsid w:val="598FAFC0"/>
    <w:rsid w:val="599D3782"/>
    <w:rsid w:val="59AD3EDC"/>
    <w:rsid w:val="59AE8A83"/>
    <w:rsid w:val="59BA51F0"/>
    <w:rsid w:val="59BD2C45"/>
    <w:rsid w:val="59D0C9B8"/>
    <w:rsid w:val="59D3E7F7"/>
    <w:rsid w:val="59E170F4"/>
    <w:rsid w:val="59E82182"/>
    <w:rsid w:val="59EFB80A"/>
    <w:rsid w:val="59F01F0F"/>
    <w:rsid w:val="59FBC33F"/>
    <w:rsid w:val="59FD8D95"/>
    <w:rsid w:val="5A109E57"/>
    <w:rsid w:val="5A15143D"/>
    <w:rsid w:val="5A16CB6E"/>
    <w:rsid w:val="5A219032"/>
    <w:rsid w:val="5A35182D"/>
    <w:rsid w:val="5A4476FC"/>
    <w:rsid w:val="5A5759C0"/>
    <w:rsid w:val="5A6D8066"/>
    <w:rsid w:val="5A783AF2"/>
    <w:rsid w:val="5A7DD830"/>
    <w:rsid w:val="5A9291A0"/>
    <w:rsid w:val="5A9F7478"/>
    <w:rsid w:val="5AA9F472"/>
    <w:rsid w:val="5ABBFB1B"/>
    <w:rsid w:val="5AD46FA6"/>
    <w:rsid w:val="5AEAD062"/>
    <w:rsid w:val="5AF7F760"/>
    <w:rsid w:val="5B0559D2"/>
    <w:rsid w:val="5B08D730"/>
    <w:rsid w:val="5B1F7F12"/>
    <w:rsid w:val="5B213405"/>
    <w:rsid w:val="5B33F9ED"/>
    <w:rsid w:val="5B356FC8"/>
    <w:rsid w:val="5B3907E3"/>
    <w:rsid w:val="5B5AA657"/>
    <w:rsid w:val="5B630E0B"/>
    <w:rsid w:val="5B7F927B"/>
    <w:rsid w:val="5B852642"/>
    <w:rsid w:val="5B927AD9"/>
    <w:rsid w:val="5BA5FA57"/>
    <w:rsid w:val="5BB0E49E"/>
    <w:rsid w:val="5BB470CC"/>
    <w:rsid w:val="5BB5566F"/>
    <w:rsid w:val="5BB7F42E"/>
    <w:rsid w:val="5BDB6703"/>
    <w:rsid w:val="5BDC40E3"/>
    <w:rsid w:val="5BE406F9"/>
    <w:rsid w:val="5BE9C627"/>
    <w:rsid w:val="5BECBED9"/>
    <w:rsid w:val="5BF1C57C"/>
    <w:rsid w:val="5C05F3BA"/>
    <w:rsid w:val="5C086D31"/>
    <w:rsid w:val="5C104AAE"/>
    <w:rsid w:val="5C1270BB"/>
    <w:rsid w:val="5C187C15"/>
    <w:rsid w:val="5C42CA2A"/>
    <w:rsid w:val="5C4A7C7B"/>
    <w:rsid w:val="5C70FBAF"/>
    <w:rsid w:val="5C7866ED"/>
    <w:rsid w:val="5C790109"/>
    <w:rsid w:val="5C7BAB4A"/>
    <w:rsid w:val="5C86490B"/>
    <w:rsid w:val="5C8734A5"/>
    <w:rsid w:val="5C8D92DF"/>
    <w:rsid w:val="5C8EDFAE"/>
    <w:rsid w:val="5C90FED6"/>
    <w:rsid w:val="5CA4A791"/>
    <w:rsid w:val="5CC0A953"/>
    <w:rsid w:val="5CC71346"/>
    <w:rsid w:val="5CC81650"/>
    <w:rsid w:val="5CE5BE24"/>
    <w:rsid w:val="5CF7B9B3"/>
    <w:rsid w:val="5CFC5EA6"/>
    <w:rsid w:val="5D009C3E"/>
    <w:rsid w:val="5D045840"/>
    <w:rsid w:val="5D1BA235"/>
    <w:rsid w:val="5D1CB47F"/>
    <w:rsid w:val="5D23D9ED"/>
    <w:rsid w:val="5D23F67D"/>
    <w:rsid w:val="5D2494C0"/>
    <w:rsid w:val="5D26207C"/>
    <w:rsid w:val="5D28C1CF"/>
    <w:rsid w:val="5D301103"/>
    <w:rsid w:val="5D3ACF3F"/>
    <w:rsid w:val="5D59F968"/>
    <w:rsid w:val="5D6CAB89"/>
    <w:rsid w:val="5D721ECC"/>
    <w:rsid w:val="5D74473D"/>
    <w:rsid w:val="5D80A1B4"/>
    <w:rsid w:val="5D848893"/>
    <w:rsid w:val="5D8827C6"/>
    <w:rsid w:val="5D962398"/>
    <w:rsid w:val="5D96AC6F"/>
    <w:rsid w:val="5DA00D20"/>
    <w:rsid w:val="5DA31926"/>
    <w:rsid w:val="5DA4449D"/>
    <w:rsid w:val="5DA97EC9"/>
    <w:rsid w:val="5DB047FE"/>
    <w:rsid w:val="5DB50CA8"/>
    <w:rsid w:val="5DC434F9"/>
    <w:rsid w:val="5DC91A3C"/>
    <w:rsid w:val="5DD49FD8"/>
    <w:rsid w:val="5DDE9A8B"/>
    <w:rsid w:val="5DF375BA"/>
    <w:rsid w:val="5DFBB39C"/>
    <w:rsid w:val="5E007514"/>
    <w:rsid w:val="5E0A5596"/>
    <w:rsid w:val="5E0DFA61"/>
    <w:rsid w:val="5E298BE9"/>
    <w:rsid w:val="5E2FCDBC"/>
    <w:rsid w:val="5E2FFD73"/>
    <w:rsid w:val="5E34D4FB"/>
    <w:rsid w:val="5E353F6A"/>
    <w:rsid w:val="5E45CED5"/>
    <w:rsid w:val="5E4727E4"/>
    <w:rsid w:val="5E48AB61"/>
    <w:rsid w:val="5E51E1B5"/>
    <w:rsid w:val="5E6AF72A"/>
    <w:rsid w:val="5E6D108A"/>
    <w:rsid w:val="5E70EA2B"/>
    <w:rsid w:val="5E74C0FE"/>
    <w:rsid w:val="5E931C51"/>
    <w:rsid w:val="5E98268A"/>
    <w:rsid w:val="5EBDF555"/>
    <w:rsid w:val="5EC78445"/>
    <w:rsid w:val="5ECC6C6C"/>
    <w:rsid w:val="5ECDB6F6"/>
    <w:rsid w:val="5EEA5426"/>
    <w:rsid w:val="5EFB6ADE"/>
    <w:rsid w:val="5F032DE3"/>
    <w:rsid w:val="5F13E1A5"/>
    <w:rsid w:val="5F1A61C3"/>
    <w:rsid w:val="5F282A41"/>
    <w:rsid w:val="5F30BA18"/>
    <w:rsid w:val="5F3B89D0"/>
    <w:rsid w:val="5F3B8CBD"/>
    <w:rsid w:val="5F695631"/>
    <w:rsid w:val="5F8523B8"/>
    <w:rsid w:val="5F8D20D4"/>
    <w:rsid w:val="5F8F461B"/>
    <w:rsid w:val="5FACDD01"/>
    <w:rsid w:val="5FAE75C3"/>
    <w:rsid w:val="5FB2EA8C"/>
    <w:rsid w:val="5FBBB1ED"/>
    <w:rsid w:val="5FC7F4AC"/>
    <w:rsid w:val="5FCC6D09"/>
    <w:rsid w:val="5FD51661"/>
    <w:rsid w:val="5FF1CB00"/>
    <w:rsid w:val="60234DAB"/>
    <w:rsid w:val="602FCB5F"/>
    <w:rsid w:val="60430D9B"/>
    <w:rsid w:val="605C112C"/>
    <w:rsid w:val="605F7407"/>
    <w:rsid w:val="60609CBF"/>
    <w:rsid w:val="60656203"/>
    <w:rsid w:val="6068B79F"/>
    <w:rsid w:val="607A32F0"/>
    <w:rsid w:val="607C1886"/>
    <w:rsid w:val="6089596C"/>
    <w:rsid w:val="60A459B1"/>
    <w:rsid w:val="60AD72E7"/>
    <w:rsid w:val="60B4A6DB"/>
    <w:rsid w:val="60B85B9E"/>
    <w:rsid w:val="60C32F23"/>
    <w:rsid w:val="60F68638"/>
    <w:rsid w:val="60F80C7D"/>
    <w:rsid w:val="60F86C68"/>
    <w:rsid w:val="60FAB2BF"/>
    <w:rsid w:val="61010E08"/>
    <w:rsid w:val="61214D31"/>
    <w:rsid w:val="613349CF"/>
    <w:rsid w:val="6137E5E9"/>
    <w:rsid w:val="6146212C"/>
    <w:rsid w:val="6174D890"/>
    <w:rsid w:val="6181857B"/>
    <w:rsid w:val="61832274"/>
    <w:rsid w:val="618BA026"/>
    <w:rsid w:val="618CC046"/>
    <w:rsid w:val="61A5554D"/>
    <w:rsid w:val="61C563D5"/>
    <w:rsid w:val="61D563EB"/>
    <w:rsid w:val="61E8C433"/>
    <w:rsid w:val="61F0C5C6"/>
    <w:rsid w:val="61FC6D20"/>
    <w:rsid w:val="620D0343"/>
    <w:rsid w:val="620DA861"/>
    <w:rsid w:val="62137F2E"/>
    <w:rsid w:val="621A09CB"/>
    <w:rsid w:val="621E32A0"/>
    <w:rsid w:val="622529CD"/>
    <w:rsid w:val="6238C1CE"/>
    <w:rsid w:val="623D1578"/>
    <w:rsid w:val="62575B24"/>
    <w:rsid w:val="625C374E"/>
    <w:rsid w:val="6269C060"/>
    <w:rsid w:val="626B9F4D"/>
    <w:rsid w:val="62763D5D"/>
    <w:rsid w:val="627B364E"/>
    <w:rsid w:val="6295BB30"/>
    <w:rsid w:val="62A58379"/>
    <w:rsid w:val="62ACED22"/>
    <w:rsid w:val="62D2AF93"/>
    <w:rsid w:val="62D374AE"/>
    <w:rsid w:val="62D56F04"/>
    <w:rsid w:val="62D7D2F2"/>
    <w:rsid w:val="62DFC12B"/>
    <w:rsid w:val="62EAF1CA"/>
    <w:rsid w:val="62ED0698"/>
    <w:rsid w:val="62F09A69"/>
    <w:rsid w:val="62FAB8DA"/>
    <w:rsid w:val="62FF96EA"/>
    <w:rsid w:val="630AA3FE"/>
    <w:rsid w:val="63126C5C"/>
    <w:rsid w:val="63139E03"/>
    <w:rsid w:val="631906F3"/>
    <w:rsid w:val="631D2C6D"/>
    <w:rsid w:val="632A90F7"/>
    <w:rsid w:val="632C3BF6"/>
    <w:rsid w:val="633EBA4F"/>
    <w:rsid w:val="63405F55"/>
    <w:rsid w:val="6349B396"/>
    <w:rsid w:val="63584D48"/>
    <w:rsid w:val="636556B7"/>
    <w:rsid w:val="63676947"/>
    <w:rsid w:val="63750339"/>
    <w:rsid w:val="637770B3"/>
    <w:rsid w:val="6384B8BE"/>
    <w:rsid w:val="63C25C75"/>
    <w:rsid w:val="63D97EC5"/>
    <w:rsid w:val="63EC649F"/>
    <w:rsid w:val="63EDD2FA"/>
    <w:rsid w:val="63F3850E"/>
    <w:rsid w:val="6400B766"/>
    <w:rsid w:val="64034AB0"/>
    <w:rsid w:val="640EFDE0"/>
    <w:rsid w:val="6415DFA8"/>
    <w:rsid w:val="6420706D"/>
    <w:rsid w:val="6427361E"/>
    <w:rsid w:val="642C12AD"/>
    <w:rsid w:val="64318B91"/>
    <w:rsid w:val="644F6E84"/>
    <w:rsid w:val="6482E85E"/>
    <w:rsid w:val="6488B4A1"/>
    <w:rsid w:val="648C6ACA"/>
    <w:rsid w:val="6490DBE3"/>
    <w:rsid w:val="649175F9"/>
    <w:rsid w:val="649EAD67"/>
    <w:rsid w:val="64A3690E"/>
    <w:rsid w:val="64B51059"/>
    <w:rsid w:val="64BB1ACE"/>
    <w:rsid w:val="64C2A4E3"/>
    <w:rsid w:val="64CB5787"/>
    <w:rsid w:val="64CBBB38"/>
    <w:rsid w:val="64D53DD1"/>
    <w:rsid w:val="64D9003E"/>
    <w:rsid w:val="64DA3BDB"/>
    <w:rsid w:val="650F2D18"/>
    <w:rsid w:val="65140E7C"/>
    <w:rsid w:val="651443F1"/>
    <w:rsid w:val="6538B51A"/>
    <w:rsid w:val="6545E124"/>
    <w:rsid w:val="65470481"/>
    <w:rsid w:val="655EBEAD"/>
    <w:rsid w:val="65709B6F"/>
    <w:rsid w:val="6571B967"/>
    <w:rsid w:val="6573BA91"/>
    <w:rsid w:val="6592AF6E"/>
    <w:rsid w:val="65961350"/>
    <w:rsid w:val="659DF169"/>
    <w:rsid w:val="65A76546"/>
    <w:rsid w:val="65B1C945"/>
    <w:rsid w:val="65B6AC09"/>
    <w:rsid w:val="65C01E8D"/>
    <w:rsid w:val="65C9EC4E"/>
    <w:rsid w:val="65D27980"/>
    <w:rsid w:val="65D2A322"/>
    <w:rsid w:val="65DFBE89"/>
    <w:rsid w:val="65E9BD59"/>
    <w:rsid w:val="65EFB163"/>
    <w:rsid w:val="6602E357"/>
    <w:rsid w:val="6608AA86"/>
    <w:rsid w:val="661123F1"/>
    <w:rsid w:val="66200C7B"/>
    <w:rsid w:val="66283B2B"/>
    <w:rsid w:val="662ABC13"/>
    <w:rsid w:val="663238D9"/>
    <w:rsid w:val="663E9AB3"/>
    <w:rsid w:val="664E17B5"/>
    <w:rsid w:val="664ECC72"/>
    <w:rsid w:val="66530E27"/>
    <w:rsid w:val="666727E8"/>
    <w:rsid w:val="666BC07C"/>
    <w:rsid w:val="667FD2E3"/>
    <w:rsid w:val="6684810E"/>
    <w:rsid w:val="668FB462"/>
    <w:rsid w:val="66AA7099"/>
    <w:rsid w:val="66BC6827"/>
    <w:rsid w:val="66C08726"/>
    <w:rsid w:val="66C10A24"/>
    <w:rsid w:val="66F5176B"/>
    <w:rsid w:val="66F8812B"/>
    <w:rsid w:val="66FF8CEA"/>
    <w:rsid w:val="67020126"/>
    <w:rsid w:val="670648E0"/>
    <w:rsid w:val="670B5171"/>
    <w:rsid w:val="6729BA43"/>
    <w:rsid w:val="6751D46D"/>
    <w:rsid w:val="675F4D7A"/>
    <w:rsid w:val="676A396A"/>
    <w:rsid w:val="676E5B55"/>
    <w:rsid w:val="6774CB14"/>
    <w:rsid w:val="6787904D"/>
    <w:rsid w:val="678EE7D7"/>
    <w:rsid w:val="6791AC79"/>
    <w:rsid w:val="679B4177"/>
    <w:rsid w:val="679EF946"/>
    <w:rsid w:val="67AB67FF"/>
    <w:rsid w:val="67ACB42F"/>
    <w:rsid w:val="67CC6BA2"/>
    <w:rsid w:val="67ED89A9"/>
    <w:rsid w:val="67FAAF0B"/>
    <w:rsid w:val="68361A2F"/>
    <w:rsid w:val="6860C293"/>
    <w:rsid w:val="687183E2"/>
    <w:rsid w:val="688B52B7"/>
    <w:rsid w:val="6890E7CC"/>
    <w:rsid w:val="68989AFA"/>
    <w:rsid w:val="68A81BAC"/>
    <w:rsid w:val="68ACD7D9"/>
    <w:rsid w:val="68B241BD"/>
    <w:rsid w:val="68B25075"/>
    <w:rsid w:val="68B349AD"/>
    <w:rsid w:val="68B4967C"/>
    <w:rsid w:val="68B4D173"/>
    <w:rsid w:val="68C5A186"/>
    <w:rsid w:val="68E136DE"/>
    <w:rsid w:val="68EE1C92"/>
    <w:rsid w:val="68F2D663"/>
    <w:rsid w:val="690208A8"/>
    <w:rsid w:val="690782EF"/>
    <w:rsid w:val="691074C0"/>
    <w:rsid w:val="6922DFA7"/>
    <w:rsid w:val="69303816"/>
    <w:rsid w:val="693AC9A7"/>
    <w:rsid w:val="69589A8E"/>
    <w:rsid w:val="695F0269"/>
    <w:rsid w:val="69616A3F"/>
    <w:rsid w:val="69926459"/>
    <w:rsid w:val="69973ED5"/>
    <w:rsid w:val="69A652E9"/>
    <w:rsid w:val="69B7E659"/>
    <w:rsid w:val="69B9DF42"/>
    <w:rsid w:val="69CA32BC"/>
    <w:rsid w:val="69CEBCBC"/>
    <w:rsid w:val="69D9BB9A"/>
    <w:rsid w:val="69ED23DE"/>
    <w:rsid w:val="6A2AD0EF"/>
    <w:rsid w:val="6A350C93"/>
    <w:rsid w:val="6A588404"/>
    <w:rsid w:val="6A5D88D5"/>
    <w:rsid w:val="6A674933"/>
    <w:rsid w:val="6A7A70A1"/>
    <w:rsid w:val="6A871269"/>
    <w:rsid w:val="6A8771E7"/>
    <w:rsid w:val="6A94522C"/>
    <w:rsid w:val="6A98882C"/>
    <w:rsid w:val="6AA23304"/>
    <w:rsid w:val="6AA2B801"/>
    <w:rsid w:val="6AAC3923"/>
    <w:rsid w:val="6AB9E523"/>
    <w:rsid w:val="6AC92685"/>
    <w:rsid w:val="6AD12467"/>
    <w:rsid w:val="6AE3BD79"/>
    <w:rsid w:val="6AF229E2"/>
    <w:rsid w:val="6AF372E7"/>
    <w:rsid w:val="6AF7F625"/>
    <w:rsid w:val="6B04645E"/>
    <w:rsid w:val="6B2187A2"/>
    <w:rsid w:val="6B240186"/>
    <w:rsid w:val="6B2D0233"/>
    <w:rsid w:val="6B314A36"/>
    <w:rsid w:val="6B3958A9"/>
    <w:rsid w:val="6B396532"/>
    <w:rsid w:val="6B39F643"/>
    <w:rsid w:val="6B48EB29"/>
    <w:rsid w:val="6B4A36D0"/>
    <w:rsid w:val="6B53D652"/>
    <w:rsid w:val="6B55F6B0"/>
    <w:rsid w:val="6B5876FC"/>
    <w:rsid w:val="6B66031D"/>
    <w:rsid w:val="6B7E6E9C"/>
    <w:rsid w:val="6B8883D8"/>
    <w:rsid w:val="6B970186"/>
    <w:rsid w:val="6BB32244"/>
    <w:rsid w:val="6BB60162"/>
    <w:rsid w:val="6BCBDE11"/>
    <w:rsid w:val="6C1B5CBE"/>
    <w:rsid w:val="6C26DCD7"/>
    <w:rsid w:val="6C2AB56C"/>
    <w:rsid w:val="6C35CCD2"/>
    <w:rsid w:val="6C400184"/>
    <w:rsid w:val="6C4774B9"/>
    <w:rsid w:val="6C48D552"/>
    <w:rsid w:val="6C5EA23A"/>
    <w:rsid w:val="6C60697C"/>
    <w:rsid w:val="6C7AF0C7"/>
    <w:rsid w:val="6C9E70C8"/>
    <w:rsid w:val="6CA1846C"/>
    <w:rsid w:val="6CA9542A"/>
    <w:rsid w:val="6CB5AA32"/>
    <w:rsid w:val="6CC7D7F1"/>
    <w:rsid w:val="6CD2F62E"/>
    <w:rsid w:val="6CF95ACB"/>
    <w:rsid w:val="6D0FF50F"/>
    <w:rsid w:val="6D2833BB"/>
    <w:rsid w:val="6D29F3BC"/>
    <w:rsid w:val="6D32376F"/>
    <w:rsid w:val="6D3366FE"/>
    <w:rsid w:val="6D46DB56"/>
    <w:rsid w:val="6D53877B"/>
    <w:rsid w:val="6D583B58"/>
    <w:rsid w:val="6D5E4409"/>
    <w:rsid w:val="6D605D26"/>
    <w:rsid w:val="6D69DA77"/>
    <w:rsid w:val="6D6AC64F"/>
    <w:rsid w:val="6D7CF536"/>
    <w:rsid w:val="6D83281B"/>
    <w:rsid w:val="6D8BAC13"/>
    <w:rsid w:val="6D9548B4"/>
    <w:rsid w:val="6DA87B4B"/>
    <w:rsid w:val="6DAFF214"/>
    <w:rsid w:val="6DBBF497"/>
    <w:rsid w:val="6DC93067"/>
    <w:rsid w:val="6DCA5CFC"/>
    <w:rsid w:val="6DCC61A7"/>
    <w:rsid w:val="6DD2A512"/>
    <w:rsid w:val="6DDB0DF0"/>
    <w:rsid w:val="6DE3DC92"/>
    <w:rsid w:val="6DE9DACA"/>
    <w:rsid w:val="6DEB9BBD"/>
    <w:rsid w:val="6E00B3BB"/>
    <w:rsid w:val="6E00C0BC"/>
    <w:rsid w:val="6E0E6B31"/>
    <w:rsid w:val="6E0F6D4E"/>
    <w:rsid w:val="6E14122D"/>
    <w:rsid w:val="6E1BA935"/>
    <w:rsid w:val="6E217D06"/>
    <w:rsid w:val="6E29FA08"/>
    <w:rsid w:val="6E2B5A37"/>
    <w:rsid w:val="6E2F8284"/>
    <w:rsid w:val="6E3830F6"/>
    <w:rsid w:val="6E395041"/>
    <w:rsid w:val="6E3B2468"/>
    <w:rsid w:val="6E44CE6C"/>
    <w:rsid w:val="6E46D69D"/>
    <w:rsid w:val="6E6AAFF8"/>
    <w:rsid w:val="6E819827"/>
    <w:rsid w:val="6E85A549"/>
    <w:rsid w:val="6EAA032C"/>
    <w:rsid w:val="6EB827D9"/>
    <w:rsid w:val="6EE152C8"/>
    <w:rsid w:val="6EE393B2"/>
    <w:rsid w:val="6EE82681"/>
    <w:rsid w:val="6EEBD15D"/>
    <w:rsid w:val="6EEE1EC1"/>
    <w:rsid w:val="6EF6B181"/>
    <w:rsid w:val="6F027023"/>
    <w:rsid w:val="6F07DC7E"/>
    <w:rsid w:val="6F141F27"/>
    <w:rsid w:val="6F1EB041"/>
    <w:rsid w:val="6F2455EE"/>
    <w:rsid w:val="6F26CD55"/>
    <w:rsid w:val="6F2963F9"/>
    <w:rsid w:val="6F3117C0"/>
    <w:rsid w:val="6F311915"/>
    <w:rsid w:val="6F3337C2"/>
    <w:rsid w:val="6F472387"/>
    <w:rsid w:val="6F47778E"/>
    <w:rsid w:val="6F50FA0B"/>
    <w:rsid w:val="6F610691"/>
    <w:rsid w:val="6F791E90"/>
    <w:rsid w:val="6F888FDD"/>
    <w:rsid w:val="6F8CADE5"/>
    <w:rsid w:val="6FAB1023"/>
    <w:rsid w:val="6FAB3DAF"/>
    <w:rsid w:val="6FB5569B"/>
    <w:rsid w:val="6FBDE30B"/>
    <w:rsid w:val="6FD155FC"/>
    <w:rsid w:val="7004F7CC"/>
    <w:rsid w:val="701A5944"/>
    <w:rsid w:val="7021BEA6"/>
    <w:rsid w:val="702A4117"/>
    <w:rsid w:val="702F6916"/>
    <w:rsid w:val="70429D26"/>
    <w:rsid w:val="704576B5"/>
    <w:rsid w:val="704C699C"/>
    <w:rsid w:val="704E0013"/>
    <w:rsid w:val="705498B8"/>
    <w:rsid w:val="7054BF86"/>
    <w:rsid w:val="70582A2B"/>
    <w:rsid w:val="70613ACB"/>
    <w:rsid w:val="70892022"/>
    <w:rsid w:val="70893EB4"/>
    <w:rsid w:val="709771BD"/>
    <w:rsid w:val="70ADC691"/>
    <w:rsid w:val="70AFEF88"/>
    <w:rsid w:val="70B95DF8"/>
    <w:rsid w:val="70CECD8B"/>
    <w:rsid w:val="70D7825D"/>
    <w:rsid w:val="70E2F3E8"/>
    <w:rsid w:val="710FFE4A"/>
    <w:rsid w:val="71118D18"/>
    <w:rsid w:val="711DAF10"/>
    <w:rsid w:val="712775B7"/>
    <w:rsid w:val="7134D9F8"/>
    <w:rsid w:val="713939A8"/>
    <w:rsid w:val="713BCB63"/>
    <w:rsid w:val="714A8416"/>
    <w:rsid w:val="716F48C0"/>
    <w:rsid w:val="7199A1B3"/>
    <w:rsid w:val="7199A3CB"/>
    <w:rsid w:val="71B0CCFA"/>
    <w:rsid w:val="71B2CC28"/>
    <w:rsid w:val="71CC1212"/>
    <w:rsid w:val="71D6CED9"/>
    <w:rsid w:val="71E3CDF3"/>
    <w:rsid w:val="71E9AD10"/>
    <w:rsid w:val="71EC0C53"/>
    <w:rsid w:val="71ECA696"/>
    <w:rsid w:val="71F57B59"/>
    <w:rsid w:val="71F61C78"/>
    <w:rsid w:val="72039169"/>
    <w:rsid w:val="7215D6A4"/>
    <w:rsid w:val="7224506A"/>
    <w:rsid w:val="72249241"/>
    <w:rsid w:val="723AD103"/>
    <w:rsid w:val="72412CDE"/>
    <w:rsid w:val="7250EDDD"/>
    <w:rsid w:val="72580A19"/>
    <w:rsid w:val="725B1CF4"/>
    <w:rsid w:val="726E861A"/>
    <w:rsid w:val="727348CA"/>
    <w:rsid w:val="7282B54E"/>
    <w:rsid w:val="7293468E"/>
    <w:rsid w:val="729F00F7"/>
    <w:rsid w:val="72A9EDA7"/>
    <w:rsid w:val="72AA6093"/>
    <w:rsid w:val="72AF4308"/>
    <w:rsid w:val="72B9FD97"/>
    <w:rsid w:val="72C42BB3"/>
    <w:rsid w:val="72C58B16"/>
    <w:rsid w:val="72CD53B4"/>
    <w:rsid w:val="72E1B020"/>
    <w:rsid w:val="72F75A90"/>
    <w:rsid w:val="72FF4453"/>
    <w:rsid w:val="730B17E8"/>
    <w:rsid w:val="7325781F"/>
    <w:rsid w:val="7339AC50"/>
    <w:rsid w:val="733C40C7"/>
    <w:rsid w:val="733DC04E"/>
    <w:rsid w:val="7341A3AA"/>
    <w:rsid w:val="734F73F2"/>
    <w:rsid w:val="735CE12A"/>
    <w:rsid w:val="735E960E"/>
    <w:rsid w:val="736C48C6"/>
    <w:rsid w:val="737BDC17"/>
    <w:rsid w:val="73867990"/>
    <w:rsid w:val="7395906B"/>
    <w:rsid w:val="73993540"/>
    <w:rsid w:val="73A67625"/>
    <w:rsid w:val="73BD7907"/>
    <w:rsid w:val="73BE05E7"/>
    <w:rsid w:val="73D43F80"/>
    <w:rsid w:val="73D5E146"/>
    <w:rsid w:val="73D6510C"/>
    <w:rsid w:val="73EB61DB"/>
    <w:rsid w:val="73EC570F"/>
    <w:rsid w:val="73EF0DED"/>
    <w:rsid w:val="73EF15E9"/>
    <w:rsid w:val="73F5031C"/>
    <w:rsid w:val="73F6766F"/>
    <w:rsid w:val="73FCCEB7"/>
    <w:rsid w:val="7418B8A0"/>
    <w:rsid w:val="74214929"/>
    <w:rsid w:val="74220C15"/>
    <w:rsid w:val="74281634"/>
    <w:rsid w:val="743B4C19"/>
    <w:rsid w:val="743D9AD2"/>
    <w:rsid w:val="7454429B"/>
    <w:rsid w:val="74645824"/>
    <w:rsid w:val="7470C2AA"/>
    <w:rsid w:val="74749738"/>
    <w:rsid w:val="7475DE15"/>
    <w:rsid w:val="74A42018"/>
    <w:rsid w:val="74A4C71F"/>
    <w:rsid w:val="74B43933"/>
    <w:rsid w:val="74BA454E"/>
    <w:rsid w:val="74BB3B6A"/>
    <w:rsid w:val="74C496D5"/>
    <w:rsid w:val="74C9696E"/>
    <w:rsid w:val="74C9F7CD"/>
    <w:rsid w:val="74CA2519"/>
    <w:rsid w:val="74D321A9"/>
    <w:rsid w:val="74D5A493"/>
    <w:rsid w:val="74D66997"/>
    <w:rsid w:val="74E9BF47"/>
    <w:rsid w:val="74EB4453"/>
    <w:rsid w:val="74F41FC2"/>
    <w:rsid w:val="74F901E0"/>
    <w:rsid w:val="75099A64"/>
    <w:rsid w:val="7523AD15"/>
    <w:rsid w:val="752A3246"/>
    <w:rsid w:val="75374289"/>
    <w:rsid w:val="75380AE4"/>
    <w:rsid w:val="754CC6CC"/>
    <w:rsid w:val="75548A5C"/>
    <w:rsid w:val="75593438"/>
    <w:rsid w:val="756611F0"/>
    <w:rsid w:val="756EA8D6"/>
    <w:rsid w:val="7573CB01"/>
    <w:rsid w:val="757CE6F4"/>
    <w:rsid w:val="75875BF0"/>
    <w:rsid w:val="7591837B"/>
    <w:rsid w:val="75919018"/>
    <w:rsid w:val="759B8705"/>
    <w:rsid w:val="759F44C9"/>
    <w:rsid w:val="75A24C40"/>
    <w:rsid w:val="75B5968F"/>
    <w:rsid w:val="75B79C0B"/>
    <w:rsid w:val="75C72FA8"/>
    <w:rsid w:val="75C7A76C"/>
    <w:rsid w:val="75CA66B3"/>
    <w:rsid w:val="75D0A889"/>
    <w:rsid w:val="75D13D5D"/>
    <w:rsid w:val="75D4424C"/>
    <w:rsid w:val="75D71C7A"/>
    <w:rsid w:val="75E2A821"/>
    <w:rsid w:val="760F509B"/>
    <w:rsid w:val="761DF539"/>
    <w:rsid w:val="7624C135"/>
    <w:rsid w:val="762A7E83"/>
    <w:rsid w:val="766D89CB"/>
    <w:rsid w:val="767239F8"/>
    <w:rsid w:val="7678CE7D"/>
    <w:rsid w:val="76826444"/>
    <w:rsid w:val="76860FC2"/>
    <w:rsid w:val="76A85DD3"/>
    <w:rsid w:val="76AC1793"/>
    <w:rsid w:val="76CEEC35"/>
    <w:rsid w:val="76D5C448"/>
    <w:rsid w:val="76DB6168"/>
    <w:rsid w:val="76E59609"/>
    <w:rsid w:val="76E60277"/>
    <w:rsid w:val="76F2B4D7"/>
    <w:rsid w:val="76F94678"/>
    <w:rsid w:val="771AAD75"/>
    <w:rsid w:val="77202BAC"/>
    <w:rsid w:val="772714EA"/>
    <w:rsid w:val="772E4D84"/>
    <w:rsid w:val="77307088"/>
    <w:rsid w:val="773E1CA1"/>
    <w:rsid w:val="774758E2"/>
    <w:rsid w:val="7757E648"/>
    <w:rsid w:val="775816E5"/>
    <w:rsid w:val="775A743F"/>
    <w:rsid w:val="77640154"/>
    <w:rsid w:val="776C78EA"/>
    <w:rsid w:val="7779769B"/>
    <w:rsid w:val="7779C7BE"/>
    <w:rsid w:val="77834165"/>
    <w:rsid w:val="778E0FE5"/>
    <w:rsid w:val="778F343D"/>
    <w:rsid w:val="77983CE4"/>
    <w:rsid w:val="7798C27D"/>
    <w:rsid w:val="779F8A5C"/>
    <w:rsid w:val="77A06D19"/>
    <w:rsid w:val="77AD8C50"/>
    <w:rsid w:val="77BBD796"/>
    <w:rsid w:val="77C1A51C"/>
    <w:rsid w:val="77C6403D"/>
    <w:rsid w:val="77DCD686"/>
    <w:rsid w:val="77E1F7F4"/>
    <w:rsid w:val="77E59F63"/>
    <w:rsid w:val="77F6E154"/>
    <w:rsid w:val="77F7A01B"/>
    <w:rsid w:val="77FC8096"/>
    <w:rsid w:val="780CF571"/>
    <w:rsid w:val="780DF606"/>
    <w:rsid w:val="781439F7"/>
    <w:rsid w:val="781E34A5"/>
    <w:rsid w:val="7830E375"/>
    <w:rsid w:val="7845DE44"/>
    <w:rsid w:val="7861A589"/>
    <w:rsid w:val="78761707"/>
    <w:rsid w:val="78785A40"/>
    <w:rsid w:val="787C2120"/>
    <w:rsid w:val="787DEA53"/>
    <w:rsid w:val="7890EA2A"/>
    <w:rsid w:val="789137D3"/>
    <w:rsid w:val="78945AC1"/>
    <w:rsid w:val="7898D777"/>
    <w:rsid w:val="789FDE07"/>
    <w:rsid w:val="78A58177"/>
    <w:rsid w:val="78B74AD4"/>
    <w:rsid w:val="78BECCC3"/>
    <w:rsid w:val="78E094ED"/>
    <w:rsid w:val="78EB86CA"/>
    <w:rsid w:val="78EC2CD4"/>
    <w:rsid w:val="78EC5359"/>
    <w:rsid w:val="78ECF452"/>
    <w:rsid w:val="78F594DF"/>
    <w:rsid w:val="79122987"/>
    <w:rsid w:val="79192F2B"/>
    <w:rsid w:val="791F11C6"/>
    <w:rsid w:val="79320873"/>
    <w:rsid w:val="794BB0D6"/>
    <w:rsid w:val="794E8258"/>
    <w:rsid w:val="7955B7CA"/>
    <w:rsid w:val="7963CB73"/>
    <w:rsid w:val="796A293C"/>
    <w:rsid w:val="7973C9E5"/>
    <w:rsid w:val="79804133"/>
    <w:rsid w:val="79A915B6"/>
    <w:rsid w:val="79B9494D"/>
    <w:rsid w:val="79BBDEDF"/>
    <w:rsid w:val="79C23022"/>
    <w:rsid w:val="79C7538C"/>
    <w:rsid w:val="79DE6565"/>
    <w:rsid w:val="79E08564"/>
    <w:rsid w:val="79E35240"/>
    <w:rsid w:val="79E87DAF"/>
    <w:rsid w:val="79FC8B43"/>
    <w:rsid w:val="7A0ED1A9"/>
    <w:rsid w:val="7A0F4763"/>
    <w:rsid w:val="7A10CE5D"/>
    <w:rsid w:val="7A198BE3"/>
    <w:rsid w:val="7A293CD4"/>
    <w:rsid w:val="7A33AD28"/>
    <w:rsid w:val="7A344BEA"/>
    <w:rsid w:val="7A37A237"/>
    <w:rsid w:val="7A448358"/>
    <w:rsid w:val="7A501784"/>
    <w:rsid w:val="7A509A4D"/>
    <w:rsid w:val="7A531B35"/>
    <w:rsid w:val="7A596E0D"/>
    <w:rsid w:val="7A6D804C"/>
    <w:rsid w:val="7A707917"/>
    <w:rsid w:val="7A7A186A"/>
    <w:rsid w:val="7A7EDE54"/>
    <w:rsid w:val="7AAF0FDF"/>
    <w:rsid w:val="7ACE7CE0"/>
    <w:rsid w:val="7AF65529"/>
    <w:rsid w:val="7AFC97E3"/>
    <w:rsid w:val="7B0F97DD"/>
    <w:rsid w:val="7B219FD9"/>
    <w:rsid w:val="7B2ECE46"/>
    <w:rsid w:val="7B3902A6"/>
    <w:rsid w:val="7B42632D"/>
    <w:rsid w:val="7B4544BC"/>
    <w:rsid w:val="7B4A9BBF"/>
    <w:rsid w:val="7B4C6CBF"/>
    <w:rsid w:val="7B5402AB"/>
    <w:rsid w:val="7B5726F2"/>
    <w:rsid w:val="7B5781D9"/>
    <w:rsid w:val="7B656626"/>
    <w:rsid w:val="7B6FE43E"/>
    <w:rsid w:val="7B7879F6"/>
    <w:rsid w:val="7B7F3347"/>
    <w:rsid w:val="7B852833"/>
    <w:rsid w:val="7B914B52"/>
    <w:rsid w:val="7B937661"/>
    <w:rsid w:val="7B96D2A5"/>
    <w:rsid w:val="7B990FD4"/>
    <w:rsid w:val="7B992B9C"/>
    <w:rsid w:val="7B9B1C3D"/>
    <w:rsid w:val="7B9DC3F6"/>
    <w:rsid w:val="7BAD4C5B"/>
    <w:rsid w:val="7BADDBF3"/>
    <w:rsid w:val="7BBDE72D"/>
    <w:rsid w:val="7BF1406E"/>
    <w:rsid w:val="7C007779"/>
    <w:rsid w:val="7C02B0F8"/>
    <w:rsid w:val="7C15E8CB"/>
    <w:rsid w:val="7C176A86"/>
    <w:rsid w:val="7C283F4B"/>
    <w:rsid w:val="7C2A5C58"/>
    <w:rsid w:val="7C2B443D"/>
    <w:rsid w:val="7C3167BF"/>
    <w:rsid w:val="7C350B24"/>
    <w:rsid w:val="7C50FB1E"/>
    <w:rsid w:val="7C574C02"/>
    <w:rsid w:val="7C6116DC"/>
    <w:rsid w:val="7C7B7825"/>
    <w:rsid w:val="7C8A3C95"/>
    <w:rsid w:val="7C8F0E70"/>
    <w:rsid w:val="7C9436F2"/>
    <w:rsid w:val="7CADEB88"/>
    <w:rsid w:val="7CB008B8"/>
    <w:rsid w:val="7CB8F8B8"/>
    <w:rsid w:val="7CC78E1B"/>
    <w:rsid w:val="7CCB1B9B"/>
    <w:rsid w:val="7CD1A556"/>
    <w:rsid w:val="7CFB83EC"/>
    <w:rsid w:val="7D09ABBE"/>
    <w:rsid w:val="7D0D25B7"/>
    <w:rsid w:val="7D183EDC"/>
    <w:rsid w:val="7D1EEDB9"/>
    <w:rsid w:val="7D310653"/>
    <w:rsid w:val="7D3B3C0B"/>
    <w:rsid w:val="7D3E0203"/>
    <w:rsid w:val="7D53175A"/>
    <w:rsid w:val="7D53A1C3"/>
    <w:rsid w:val="7D66E402"/>
    <w:rsid w:val="7D7C5559"/>
    <w:rsid w:val="7D80E358"/>
    <w:rsid w:val="7D830687"/>
    <w:rsid w:val="7D8ABBF7"/>
    <w:rsid w:val="7D8BD8A9"/>
    <w:rsid w:val="7D98A445"/>
    <w:rsid w:val="7DB5569F"/>
    <w:rsid w:val="7DBEDE8E"/>
    <w:rsid w:val="7DBF9DF7"/>
    <w:rsid w:val="7DC1E89B"/>
    <w:rsid w:val="7DC4A73D"/>
    <w:rsid w:val="7DC73EC0"/>
    <w:rsid w:val="7DD7FFFB"/>
    <w:rsid w:val="7DD8C654"/>
    <w:rsid w:val="7DDA9E55"/>
    <w:rsid w:val="7DDD6632"/>
    <w:rsid w:val="7DE1C919"/>
    <w:rsid w:val="7DEEC565"/>
    <w:rsid w:val="7DEFAE83"/>
    <w:rsid w:val="7DF7E516"/>
    <w:rsid w:val="7DFD4964"/>
    <w:rsid w:val="7E03040D"/>
    <w:rsid w:val="7E0490CB"/>
    <w:rsid w:val="7E086F3C"/>
    <w:rsid w:val="7E0D176A"/>
    <w:rsid w:val="7E11CC9B"/>
    <w:rsid w:val="7E38B11B"/>
    <w:rsid w:val="7E5452BD"/>
    <w:rsid w:val="7E687D8E"/>
    <w:rsid w:val="7E71469D"/>
    <w:rsid w:val="7E99FF38"/>
    <w:rsid w:val="7E9A9CA4"/>
    <w:rsid w:val="7EBCE33D"/>
    <w:rsid w:val="7EC67C9B"/>
    <w:rsid w:val="7EC9CC68"/>
    <w:rsid w:val="7EE88A46"/>
    <w:rsid w:val="7EEB4CFF"/>
    <w:rsid w:val="7EF3CBD9"/>
    <w:rsid w:val="7EF94193"/>
    <w:rsid w:val="7EF942C9"/>
    <w:rsid w:val="7F05C104"/>
    <w:rsid w:val="7F06A0F7"/>
    <w:rsid w:val="7F0E5CE2"/>
    <w:rsid w:val="7F1BBE05"/>
    <w:rsid w:val="7F23960D"/>
    <w:rsid w:val="7F28E130"/>
    <w:rsid w:val="7F31C1A0"/>
    <w:rsid w:val="7F3333A8"/>
    <w:rsid w:val="7F3E1505"/>
    <w:rsid w:val="7F4A3381"/>
    <w:rsid w:val="7F4B329B"/>
    <w:rsid w:val="7F4DCED9"/>
    <w:rsid w:val="7F725687"/>
    <w:rsid w:val="7F7B7A2B"/>
    <w:rsid w:val="7F875FC3"/>
    <w:rsid w:val="7F8B7CF6"/>
    <w:rsid w:val="7F8C86C3"/>
    <w:rsid w:val="7F97F445"/>
    <w:rsid w:val="7FC82F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DA861C84-EF31-4DAA-999C-A766375BC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627341"/>
    <w:pPr>
      <w:spacing w:after="0" w:line="240" w:lineRule="auto"/>
    </w:pPr>
  </w:style>
  <w:style w:type="character" w:styleId="UnresolvedMention">
    <w:name w:val="Unresolved Mention"/>
    <w:basedOn w:val="DefaultParagraphFont"/>
    <w:uiPriority w:val="99"/>
    <w:semiHidden/>
    <w:unhideWhenUsed/>
    <w:rsid w:val="007D48CE"/>
    <w:rPr>
      <w:color w:val="605E5C"/>
      <w:shd w:val="clear" w:color="auto" w:fill="E1DFDD"/>
    </w:rPr>
  </w:style>
  <w:style w:type="character" w:customStyle="1" w:styleId="normaltextrun">
    <w:name w:val="normaltextrun"/>
    <w:basedOn w:val="DefaultParagraphFont"/>
    <w:rsid w:val="00863E0F"/>
  </w:style>
  <w:style w:type="paragraph" w:customStyle="1" w:styleId="paragraph">
    <w:name w:val="paragraph"/>
    <w:basedOn w:val="Normal"/>
    <w:rsid w:val="00394C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94CB9"/>
  </w:style>
  <w:style w:type="character" w:styleId="PageNumber">
    <w:name w:val="page number"/>
    <w:basedOn w:val="DefaultParagraphFont"/>
    <w:uiPriority w:val="99"/>
    <w:semiHidden/>
    <w:unhideWhenUsed/>
    <w:rsid w:val="00D83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5861">
      <w:bodyDiv w:val="1"/>
      <w:marLeft w:val="0"/>
      <w:marRight w:val="0"/>
      <w:marTop w:val="0"/>
      <w:marBottom w:val="0"/>
      <w:divBdr>
        <w:top w:val="none" w:sz="0" w:space="0" w:color="auto"/>
        <w:left w:val="none" w:sz="0" w:space="0" w:color="auto"/>
        <w:bottom w:val="none" w:sz="0" w:space="0" w:color="auto"/>
        <w:right w:val="none" w:sz="0" w:space="0" w:color="auto"/>
      </w:divBdr>
    </w:div>
    <w:div w:id="137576566">
      <w:bodyDiv w:val="1"/>
      <w:marLeft w:val="0"/>
      <w:marRight w:val="0"/>
      <w:marTop w:val="0"/>
      <w:marBottom w:val="0"/>
      <w:divBdr>
        <w:top w:val="none" w:sz="0" w:space="0" w:color="auto"/>
        <w:left w:val="none" w:sz="0" w:space="0" w:color="auto"/>
        <w:bottom w:val="none" w:sz="0" w:space="0" w:color="auto"/>
        <w:right w:val="none" w:sz="0" w:space="0" w:color="auto"/>
      </w:divBdr>
      <w:divsChild>
        <w:div w:id="780992669">
          <w:marLeft w:val="0"/>
          <w:marRight w:val="0"/>
          <w:marTop w:val="0"/>
          <w:marBottom w:val="0"/>
          <w:divBdr>
            <w:top w:val="none" w:sz="0" w:space="0" w:color="auto"/>
            <w:left w:val="none" w:sz="0" w:space="0" w:color="auto"/>
            <w:bottom w:val="none" w:sz="0" w:space="0" w:color="auto"/>
            <w:right w:val="none" w:sz="0" w:space="0" w:color="auto"/>
          </w:divBdr>
        </w:div>
        <w:div w:id="1106460330">
          <w:marLeft w:val="0"/>
          <w:marRight w:val="0"/>
          <w:marTop w:val="0"/>
          <w:marBottom w:val="0"/>
          <w:divBdr>
            <w:top w:val="none" w:sz="0" w:space="0" w:color="auto"/>
            <w:left w:val="none" w:sz="0" w:space="0" w:color="auto"/>
            <w:bottom w:val="none" w:sz="0" w:space="0" w:color="auto"/>
            <w:right w:val="none" w:sz="0" w:space="0" w:color="auto"/>
          </w:divBdr>
        </w:div>
        <w:div w:id="1908107604">
          <w:marLeft w:val="0"/>
          <w:marRight w:val="0"/>
          <w:marTop w:val="0"/>
          <w:marBottom w:val="0"/>
          <w:divBdr>
            <w:top w:val="none" w:sz="0" w:space="0" w:color="auto"/>
            <w:left w:val="none" w:sz="0" w:space="0" w:color="auto"/>
            <w:bottom w:val="none" w:sz="0" w:space="0" w:color="auto"/>
            <w:right w:val="none" w:sz="0" w:space="0" w:color="auto"/>
          </w:divBdr>
        </w:div>
      </w:divsChild>
    </w:div>
    <w:div w:id="210725547">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87369852">
      <w:bodyDiv w:val="1"/>
      <w:marLeft w:val="0"/>
      <w:marRight w:val="0"/>
      <w:marTop w:val="0"/>
      <w:marBottom w:val="0"/>
      <w:divBdr>
        <w:top w:val="none" w:sz="0" w:space="0" w:color="auto"/>
        <w:left w:val="none" w:sz="0" w:space="0" w:color="auto"/>
        <w:bottom w:val="none" w:sz="0" w:space="0" w:color="auto"/>
        <w:right w:val="none" w:sz="0" w:space="0" w:color="auto"/>
      </w:divBdr>
    </w:div>
    <w:div w:id="706687553">
      <w:bodyDiv w:val="1"/>
      <w:marLeft w:val="0"/>
      <w:marRight w:val="0"/>
      <w:marTop w:val="0"/>
      <w:marBottom w:val="0"/>
      <w:divBdr>
        <w:top w:val="none" w:sz="0" w:space="0" w:color="auto"/>
        <w:left w:val="none" w:sz="0" w:space="0" w:color="auto"/>
        <w:bottom w:val="none" w:sz="0" w:space="0" w:color="auto"/>
        <w:right w:val="none" w:sz="0" w:space="0" w:color="auto"/>
      </w:divBdr>
      <w:divsChild>
        <w:div w:id="450175804">
          <w:marLeft w:val="0"/>
          <w:marRight w:val="0"/>
          <w:marTop w:val="0"/>
          <w:marBottom w:val="0"/>
          <w:divBdr>
            <w:top w:val="none" w:sz="0" w:space="0" w:color="auto"/>
            <w:left w:val="none" w:sz="0" w:space="0" w:color="auto"/>
            <w:bottom w:val="none" w:sz="0" w:space="0" w:color="auto"/>
            <w:right w:val="none" w:sz="0" w:space="0" w:color="auto"/>
          </w:divBdr>
        </w:div>
        <w:div w:id="531378372">
          <w:marLeft w:val="0"/>
          <w:marRight w:val="0"/>
          <w:marTop w:val="0"/>
          <w:marBottom w:val="0"/>
          <w:divBdr>
            <w:top w:val="none" w:sz="0" w:space="0" w:color="auto"/>
            <w:left w:val="none" w:sz="0" w:space="0" w:color="auto"/>
            <w:bottom w:val="none" w:sz="0" w:space="0" w:color="auto"/>
            <w:right w:val="none" w:sz="0" w:space="0" w:color="auto"/>
          </w:divBdr>
        </w:div>
        <w:div w:id="700934786">
          <w:marLeft w:val="0"/>
          <w:marRight w:val="0"/>
          <w:marTop w:val="0"/>
          <w:marBottom w:val="0"/>
          <w:divBdr>
            <w:top w:val="none" w:sz="0" w:space="0" w:color="auto"/>
            <w:left w:val="none" w:sz="0" w:space="0" w:color="auto"/>
            <w:bottom w:val="none" w:sz="0" w:space="0" w:color="auto"/>
            <w:right w:val="none" w:sz="0" w:space="0" w:color="auto"/>
          </w:divBdr>
        </w:div>
        <w:div w:id="1105422587">
          <w:marLeft w:val="0"/>
          <w:marRight w:val="0"/>
          <w:marTop w:val="0"/>
          <w:marBottom w:val="0"/>
          <w:divBdr>
            <w:top w:val="none" w:sz="0" w:space="0" w:color="auto"/>
            <w:left w:val="none" w:sz="0" w:space="0" w:color="auto"/>
            <w:bottom w:val="none" w:sz="0" w:space="0" w:color="auto"/>
            <w:right w:val="none" w:sz="0" w:space="0" w:color="auto"/>
          </w:divBdr>
        </w:div>
        <w:div w:id="1462307612">
          <w:marLeft w:val="0"/>
          <w:marRight w:val="0"/>
          <w:marTop w:val="0"/>
          <w:marBottom w:val="0"/>
          <w:divBdr>
            <w:top w:val="none" w:sz="0" w:space="0" w:color="auto"/>
            <w:left w:val="none" w:sz="0" w:space="0" w:color="auto"/>
            <w:bottom w:val="none" w:sz="0" w:space="0" w:color="auto"/>
            <w:right w:val="none" w:sz="0" w:space="0" w:color="auto"/>
          </w:divBdr>
        </w:div>
      </w:divsChild>
    </w:div>
    <w:div w:id="732238696">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52567736">
      <w:bodyDiv w:val="1"/>
      <w:marLeft w:val="0"/>
      <w:marRight w:val="0"/>
      <w:marTop w:val="0"/>
      <w:marBottom w:val="0"/>
      <w:divBdr>
        <w:top w:val="none" w:sz="0" w:space="0" w:color="auto"/>
        <w:left w:val="none" w:sz="0" w:space="0" w:color="auto"/>
        <w:bottom w:val="none" w:sz="0" w:space="0" w:color="auto"/>
        <w:right w:val="none" w:sz="0" w:space="0" w:color="auto"/>
      </w:divBdr>
    </w:div>
    <w:div w:id="945961607">
      <w:bodyDiv w:val="1"/>
      <w:marLeft w:val="0"/>
      <w:marRight w:val="0"/>
      <w:marTop w:val="0"/>
      <w:marBottom w:val="0"/>
      <w:divBdr>
        <w:top w:val="none" w:sz="0" w:space="0" w:color="auto"/>
        <w:left w:val="none" w:sz="0" w:space="0" w:color="auto"/>
        <w:bottom w:val="none" w:sz="0" w:space="0" w:color="auto"/>
        <w:right w:val="none" w:sz="0" w:space="0" w:color="auto"/>
      </w:divBdr>
    </w:div>
    <w:div w:id="972297841">
      <w:bodyDiv w:val="1"/>
      <w:marLeft w:val="0"/>
      <w:marRight w:val="0"/>
      <w:marTop w:val="0"/>
      <w:marBottom w:val="0"/>
      <w:divBdr>
        <w:top w:val="none" w:sz="0" w:space="0" w:color="auto"/>
        <w:left w:val="none" w:sz="0" w:space="0" w:color="auto"/>
        <w:bottom w:val="none" w:sz="0" w:space="0" w:color="auto"/>
        <w:right w:val="none" w:sz="0" w:space="0" w:color="auto"/>
      </w:divBdr>
    </w:div>
    <w:div w:id="1107693559">
      <w:bodyDiv w:val="1"/>
      <w:marLeft w:val="0"/>
      <w:marRight w:val="0"/>
      <w:marTop w:val="0"/>
      <w:marBottom w:val="0"/>
      <w:divBdr>
        <w:top w:val="none" w:sz="0" w:space="0" w:color="auto"/>
        <w:left w:val="none" w:sz="0" w:space="0" w:color="auto"/>
        <w:bottom w:val="none" w:sz="0" w:space="0" w:color="auto"/>
        <w:right w:val="none" w:sz="0" w:space="0" w:color="auto"/>
      </w:divBdr>
    </w:div>
    <w:div w:id="1457796655">
      <w:bodyDiv w:val="1"/>
      <w:marLeft w:val="0"/>
      <w:marRight w:val="0"/>
      <w:marTop w:val="0"/>
      <w:marBottom w:val="0"/>
      <w:divBdr>
        <w:top w:val="none" w:sz="0" w:space="0" w:color="auto"/>
        <w:left w:val="none" w:sz="0" w:space="0" w:color="auto"/>
        <w:bottom w:val="none" w:sz="0" w:space="0" w:color="auto"/>
        <w:right w:val="none" w:sz="0" w:space="0" w:color="auto"/>
      </w:divBdr>
    </w:div>
    <w:div w:id="1512451692">
      <w:bodyDiv w:val="1"/>
      <w:marLeft w:val="0"/>
      <w:marRight w:val="0"/>
      <w:marTop w:val="0"/>
      <w:marBottom w:val="0"/>
      <w:divBdr>
        <w:top w:val="none" w:sz="0" w:space="0" w:color="auto"/>
        <w:left w:val="none" w:sz="0" w:space="0" w:color="auto"/>
        <w:bottom w:val="none" w:sz="0" w:space="0" w:color="auto"/>
        <w:right w:val="none" w:sz="0" w:space="0" w:color="auto"/>
      </w:divBdr>
    </w:div>
    <w:div w:id="163841245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13911421">
      <w:bodyDiv w:val="1"/>
      <w:marLeft w:val="0"/>
      <w:marRight w:val="0"/>
      <w:marTop w:val="0"/>
      <w:marBottom w:val="0"/>
      <w:divBdr>
        <w:top w:val="none" w:sz="0" w:space="0" w:color="auto"/>
        <w:left w:val="none" w:sz="0" w:space="0" w:color="auto"/>
        <w:bottom w:val="none" w:sz="0" w:space="0" w:color="auto"/>
        <w:right w:val="none" w:sz="0" w:space="0" w:color="auto"/>
      </w:divBdr>
    </w:div>
    <w:div w:id="181478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nps.gov/romo/parkmgmt/upload/climate_change_rocky_mountain2.pdf" TargetMode="External"/><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pps.fs.usda.gov/lcms-viewe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g"/><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doi.org/10.1007/978-3-030-33157-3_6" TargetMode="External"/><Relationship Id="rId31" Type="http://schemas.openxmlformats.org/officeDocument/2006/relationships/footer" Target="footer2.xml"/><Relationship Id="R9ab5487a1b204a64"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documenttasks/documenttasks1.xml><?xml version="1.0" encoding="utf-8"?>
<t:Tasks xmlns:t="http://schemas.microsoft.com/office/tasks/2019/documenttasks" xmlns:oel="http://schemas.microsoft.com/office/2019/extlst">
  <t:Task id="{41971848-C840-41FD-8CF5-F61F7F21DE63}">
    <t:Anchor>
      <t:Comment id="502008659"/>
    </t:Anchor>
    <t:History>
      <t:Event id="{60798A5D-DCEE-4305-80E4-507E9B3525AB}" time="2022-03-24T16:17:00.206Z">
        <t:Attribution userId="S::garrett.powers@ssaihq.com::338fcd5c-cca7-4d9d-9817-4abdd6798b79" userProvider="AD" userName="Garrett Powers"/>
        <t:Anchor>
          <t:Comment id="502008659"/>
        </t:Anchor>
        <t:Create/>
      </t:Event>
      <t:Event id="{893ECA02-2EB4-45A5-A973-91080C8C9634}" time="2022-03-24T16:17:00.206Z">
        <t:Attribution userId="S::garrett.powers@ssaihq.com::338fcd5c-cca7-4d9d-9817-4abdd6798b79" userProvider="AD" userName="Garrett Powers"/>
        <t:Anchor>
          <t:Comment id="502008659"/>
        </t:Anchor>
        <t:Assign userId="S::garrett.powers@ssaihq.com::338fcd5c-cca7-4d9d-9817-4abdd6798b79" userProvider="AD" userName="Garrett Powers"/>
      </t:Event>
      <t:Event id="{07B8F41D-B6B5-4B1C-83E9-629F7798849E}" time="2022-03-24T16:17:00.206Z">
        <t:Attribution userId="S::garrett.powers@ssaihq.com::338fcd5c-cca7-4d9d-9817-4abdd6798b79" userProvider="AD" userName="Garrett Powers"/>
        <t:Anchor>
          <t:Comment id="502008659"/>
        </t:Anchor>
        <t:SetTitle title="@Garrett Powers Reduce this to one paragraph"/>
      </t:Event>
      <t:Event id="{5B738ED8-7E8B-4221-A8B3-8FC3A520B9FD}" time="2022-03-24T19:22:08.934Z">
        <t:Attribution userId="S::garrett.powers@ssaihq.com::338fcd5c-cca7-4d9d-9817-4abdd6798b79" userProvider="AD" userName="Garrett Powers"/>
        <t:Progress percentComplete="100"/>
      </t:Event>
    </t:History>
  </t:Task>
  <t:Task id="{F99729ED-AA1F-4935-89F8-E4A78E160F85}">
    <t:Anchor>
      <t:Comment id="1158379402"/>
    </t:Anchor>
    <t:History>
      <t:Event id="{609CB670-3264-4212-9E45-92C09FFE630D}" time="2022-03-24T16:40:27.908Z">
        <t:Attribution userId="S::garrett.powers@ssaihq.com::338fcd5c-cca7-4d9d-9817-4abdd6798b79" userProvider="AD" userName="Garrett Powers"/>
        <t:Anchor>
          <t:Comment id="1158379402"/>
        </t:Anchor>
        <t:Create/>
      </t:Event>
      <t:Event id="{76E6010D-6A93-452A-8C23-718739634FBD}" time="2022-03-24T16:40:27.908Z">
        <t:Attribution userId="S::garrett.powers@ssaihq.com::338fcd5c-cca7-4d9d-9817-4abdd6798b79" userProvider="AD" userName="Garrett Powers"/>
        <t:Anchor>
          <t:Comment id="1158379402"/>
        </t:Anchor>
        <t:Assign userId="S::garrett.powers@ssaihq.com::338fcd5c-cca7-4d9d-9817-4abdd6798b79" userProvider="AD" userName="Garrett Powers"/>
      </t:Event>
      <t:Event id="{63DC46B3-4574-4C9C-861A-3402718A506B}" time="2022-03-24T16:40:27.908Z">
        <t:Attribution userId="S::garrett.powers@ssaihq.com::338fcd5c-cca7-4d9d-9817-4abdd6798b79" userProvider="AD" userName="Garrett Powers"/>
        <t:Anchor>
          <t:Comment id="1158379402"/>
        </t:Anchor>
        <t:SetTitle title="@Garrett Powers"/>
      </t:Event>
      <t:Event id="{DDE0AD43-704E-4E44-BA61-20E8BDF0C7A9}" time="2022-03-24T19:21:36.272Z">
        <t:Attribution userId="S::garrett.powers@ssaihq.com::338fcd5c-cca7-4d9d-9817-4abdd6798b79" userProvider="AD" userName="Garrett Powers"/>
        <t:Progress percentComplete="100"/>
      </t:Event>
    </t:History>
  </t:Task>
  <t:Task id="{ADA92CD2-6E80-4AAB-B6B6-B4086F46E0D1}">
    <t:Anchor>
      <t:Comment id="349165211"/>
    </t:Anchor>
    <t:History>
      <t:Event id="{612F973F-06E7-4385-A433-9EDC151018F7}" time="2022-03-24T16:40:27.908Z">
        <t:Attribution userId="S::garrett.powers@ssaihq.com::338fcd5c-cca7-4d9d-9817-4abdd6798b79" userProvider="AD" userName="Garrett Powers"/>
        <t:Anchor>
          <t:Comment id="349165211"/>
        </t:Anchor>
        <t:Create/>
      </t:Event>
      <t:Event id="{4AB0E554-8250-491C-8CDD-675C407E5C43}" time="2022-03-24T16:40:27.908Z">
        <t:Attribution userId="S::garrett.powers@ssaihq.com::338fcd5c-cca7-4d9d-9817-4abdd6798b79" userProvider="AD" userName="Garrett Powers"/>
        <t:Anchor>
          <t:Comment id="349165211"/>
        </t:Anchor>
        <t:Assign userId="S::garrett.powers@ssaihq.com::338fcd5c-cca7-4d9d-9817-4abdd6798b79" userProvider="AD" userName="Garrett Powers"/>
      </t:Event>
      <t:Event id="{9F7BB77F-BD8C-46D8-B041-4824E4848C8C}" time="2022-03-24T16:40:27.908Z">
        <t:Attribution userId="S::garrett.powers@ssaihq.com::338fcd5c-cca7-4d9d-9817-4abdd6798b79" userProvider="AD" userName="Garrett Powers"/>
        <t:Anchor>
          <t:Comment id="349165211"/>
        </t:Anchor>
        <t:SetTitle title="@Garrett Powers"/>
      </t:Event>
      <t:Event id="{FAAAAEB1-186D-4362-8CAF-9F5E7C9DCC1C}" time="2022-03-24T19:21:33.823Z">
        <t:Attribution userId="S::garrett.powers@ssaihq.com::338fcd5c-cca7-4d9d-9817-4abdd6798b79" userProvider="AD" userName="Garrett Power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Garrett Powers</DisplayName>
        <AccountId>672</AccountId>
        <AccountType/>
      </UserInfo>
      <UserInfo>
        <DisplayName>Brandy Nisbet-Wilcox</DisplayName>
        <AccountId>150</AccountId>
        <AccountType/>
      </UserInfo>
      <UserInfo>
        <DisplayName>Tamara Barbakova</DisplayName>
        <AccountId>499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F2899-807D-41CF-81C6-F771B2076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36023B8B-93FD-49A3-9C15-C59B8C69A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Pages>
  <Words>7278</Words>
  <Characters>41487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Tamara</cp:lastModifiedBy>
  <cp:revision>96</cp:revision>
  <dcterms:created xsi:type="dcterms:W3CDTF">2022-05-12T19:13:00Z</dcterms:created>
  <dcterms:modified xsi:type="dcterms:W3CDTF">2022-06-23T15:08:00Z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