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E392" w14:textId="73372E85" w:rsidR="008D14C6" w:rsidRDefault="008D14C6" w:rsidP="008D14C6">
      <w:pPr>
        <w:jc w:val="center"/>
        <w:rPr>
          <w:b/>
          <w:bCs/>
        </w:rPr>
      </w:pPr>
      <w:r>
        <w:rPr>
          <w:b/>
          <w:bCs/>
        </w:rPr>
        <w:t>Supplement Contents</w:t>
      </w:r>
    </w:p>
    <w:p w14:paraId="27009DB4" w14:textId="77777777" w:rsidR="008D14C6" w:rsidRDefault="008D14C6" w:rsidP="008D14C6">
      <w:pPr>
        <w:jc w:val="center"/>
        <w:rPr>
          <w:b/>
          <w:bCs/>
        </w:rPr>
      </w:pPr>
    </w:p>
    <w:p w14:paraId="7A76C816" w14:textId="57BB8082" w:rsidR="00804EC9" w:rsidRDefault="00804EC9" w:rsidP="008D14C6">
      <w:pPr>
        <w:spacing w:line="480" w:lineRule="auto"/>
      </w:pPr>
      <w:r>
        <w:t xml:space="preserve">STROBE Reporting Guidelines: </w:t>
      </w:r>
      <w:r w:rsidR="00B31B82">
        <w:t>Additional Details</w:t>
      </w:r>
      <w:r>
        <w:t xml:space="preserve"> and Exceptions</w:t>
      </w:r>
    </w:p>
    <w:p w14:paraId="094F98E8" w14:textId="546D26CF" w:rsidR="008D14C6" w:rsidRDefault="008D14C6" w:rsidP="008D14C6">
      <w:pPr>
        <w:spacing w:line="480" w:lineRule="auto"/>
      </w:pPr>
      <w:proofErr w:type="spellStart"/>
      <w:r>
        <w:t>eTable</w:t>
      </w:r>
      <w:proofErr w:type="spellEnd"/>
      <w:r>
        <w:t xml:space="preserve"> 1. </w:t>
      </w:r>
      <w:r w:rsidRPr="008D14C6">
        <w:rPr>
          <w:i/>
          <w:iCs/>
        </w:rPr>
        <w:t>P</w:t>
      </w:r>
      <w:r>
        <w:t>-values for change in each parameter during and after spaceflight relative to the preflight seated value</w:t>
      </w:r>
    </w:p>
    <w:p w14:paraId="409F7328" w14:textId="0F600F49" w:rsidR="008D14C6" w:rsidRPr="008D14C6" w:rsidRDefault="008D14C6" w:rsidP="008D14C6">
      <w:pPr>
        <w:spacing w:line="480" w:lineRule="auto"/>
      </w:pPr>
      <w:proofErr w:type="spellStart"/>
      <w:r w:rsidRPr="008D14C6">
        <w:t>eTable</w:t>
      </w:r>
      <w:proofErr w:type="spellEnd"/>
      <w:r w:rsidRPr="008D14C6">
        <w:t xml:space="preserve"> 2. Estimated marginal mean </w:t>
      </w:r>
      <w:r w:rsidRPr="008D14C6">
        <w:rPr>
          <w:i/>
          <w:iCs/>
        </w:rPr>
        <w:t>(95% CI)</w:t>
      </w:r>
      <w:r w:rsidRPr="008D14C6">
        <w:t xml:space="preserve"> for each parameter without and with lower body negative pressure during spaceflight</w:t>
      </w:r>
    </w:p>
    <w:p w14:paraId="6408F45E" w14:textId="099351B8" w:rsidR="008D14C6" w:rsidRDefault="008D14C6" w:rsidP="008D14C6">
      <w:pPr>
        <w:spacing w:line="480" w:lineRule="auto"/>
      </w:pPr>
      <w:proofErr w:type="spellStart"/>
      <w:r w:rsidRPr="008D14C6">
        <w:t>eTable</w:t>
      </w:r>
      <w:proofErr w:type="spellEnd"/>
      <w:r w:rsidRPr="008D14C6">
        <w:t xml:space="preserve"> 3. </w:t>
      </w:r>
      <w:r w:rsidRPr="008D14C6">
        <w:rPr>
          <w:i/>
          <w:iCs/>
        </w:rPr>
        <w:t>P</w:t>
      </w:r>
      <w:r w:rsidRPr="008D14C6">
        <w:t>-values for change in each parameter with LBNP and between flight days without LBNP</w:t>
      </w:r>
    </w:p>
    <w:p w14:paraId="4E6ABD26" w14:textId="5E62CD05" w:rsidR="008D14C6" w:rsidRPr="008D14C6" w:rsidRDefault="008D14C6" w:rsidP="008D14C6">
      <w:pPr>
        <w:spacing w:line="480" w:lineRule="auto"/>
      </w:pPr>
      <w:proofErr w:type="spellStart"/>
      <w:r w:rsidRPr="008D14C6">
        <w:t>eTable</w:t>
      </w:r>
      <w:proofErr w:type="spellEnd"/>
      <w:r w:rsidRPr="008D14C6">
        <w:t xml:space="preserve"> 4. Estimated marginal mean </w:t>
      </w:r>
      <w:r w:rsidRPr="008D14C6">
        <w:rPr>
          <w:i/>
          <w:iCs/>
        </w:rPr>
        <w:t>(95% CI)</w:t>
      </w:r>
      <w:r w:rsidRPr="008D14C6">
        <w:t xml:space="preserve"> for each parameter with posture changes before and after spaceflight</w:t>
      </w:r>
    </w:p>
    <w:p w14:paraId="73B2B4E4" w14:textId="6FE7364A" w:rsidR="008D14C6" w:rsidRPr="008D14C6" w:rsidRDefault="008D14C6" w:rsidP="008D14C6"/>
    <w:p w14:paraId="19594DC1" w14:textId="77777777" w:rsidR="00804EC9" w:rsidRDefault="00804EC9">
      <w:pPr>
        <w:rPr>
          <w:b/>
          <w:bCs/>
        </w:rPr>
      </w:pPr>
      <w:r>
        <w:rPr>
          <w:b/>
          <w:bCs/>
        </w:rPr>
        <w:br w:type="page"/>
      </w:r>
    </w:p>
    <w:p w14:paraId="120760AA" w14:textId="7A00B0D6" w:rsidR="00804EC9" w:rsidRDefault="00804EC9" w:rsidP="008D14C6">
      <w:pPr>
        <w:rPr>
          <w:b/>
          <w:bCs/>
        </w:rPr>
      </w:pPr>
      <w:r>
        <w:rPr>
          <w:b/>
          <w:bCs/>
        </w:rPr>
        <w:lastRenderedPageBreak/>
        <w:t xml:space="preserve">STROBE Reporting Guidelines: </w:t>
      </w:r>
      <w:r w:rsidR="00B31B82">
        <w:rPr>
          <w:b/>
          <w:bCs/>
        </w:rPr>
        <w:t>Additional Details</w:t>
      </w:r>
      <w:r>
        <w:rPr>
          <w:b/>
          <w:bCs/>
        </w:rPr>
        <w:t xml:space="preserve"> and Exceptions</w:t>
      </w:r>
    </w:p>
    <w:p w14:paraId="3B102DCA" w14:textId="7F18A215" w:rsidR="00804EC9" w:rsidRDefault="00804EC9" w:rsidP="008D14C6">
      <w:r>
        <w:t>This manuscript followed the STROBE Reporting Guidelines for a cohort study, with additional details and a few exceptions described below.</w:t>
      </w:r>
    </w:p>
    <w:p w14:paraId="7BC4BD0F" w14:textId="34A417B3" w:rsidR="00804EC9" w:rsidRPr="00804EC9" w:rsidRDefault="00804EC9" w:rsidP="00804EC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Setting: </w:t>
      </w:r>
      <w:r>
        <w:t>Dates, including periods of recruitment and data collection, are not included due to attributability concerns for astronaut and cosmonaut crewmembers.</w:t>
      </w:r>
    </w:p>
    <w:p w14:paraId="55218181" w14:textId="17EB302E" w:rsidR="00804EC9" w:rsidRPr="00804EC9" w:rsidRDefault="00804EC9" w:rsidP="00804EC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Study size: </w:t>
      </w:r>
      <w:r>
        <w:t xml:space="preserve">A sample size calculation was performed for the </w:t>
      </w:r>
      <w:r w:rsidR="00DC6DEE">
        <w:t xml:space="preserve">larger </w:t>
      </w:r>
      <w:r>
        <w:t>Fluid Shifts study and determined that a minimum sample size of 10 crewmembers was required.</w:t>
      </w:r>
      <w:r w:rsidR="00DC6DEE">
        <w:t xml:space="preserve">  Fourteen crewmembers were included to account for any missing data.</w:t>
      </w:r>
    </w:p>
    <w:p w14:paraId="744E4637" w14:textId="23346659" w:rsidR="00DC6DEE" w:rsidRDefault="00804EC9" w:rsidP="00804EC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Descriptive Data: </w:t>
      </w:r>
      <w:r w:rsidRPr="00DC6DEE">
        <w:t xml:space="preserve">Missing data </w:t>
      </w:r>
      <w:r w:rsidR="00DC6DEE">
        <w:t>are described below:</w:t>
      </w:r>
    </w:p>
    <w:p w14:paraId="2C4727D8" w14:textId="59E5311A" w:rsidR="00DC6DEE" w:rsidRDefault="00DC6DEE" w:rsidP="00DC6DEE">
      <w:pPr>
        <w:pStyle w:val="ListParagraph"/>
        <w:numPr>
          <w:ilvl w:val="1"/>
          <w:numId w:val="1"/>
        </w:numPr>
      </w:pPr>
      <w:r>
        <w:t>One subject dropped out of the study after flight day</w:t>
      </w:r>
      <w:r w:rsidR="00B31B82">
        <w:t xml:space="preserve"> (FD)</w:t>
      </w:r>
      <w:r>
        <w:t xml:space="preserve"> 50 for reasons unrelated to the study</w:t>
      </w:r>
    </w:p>
    <w:p w14:paraId="62032AC1" w14:textId="1B7D5CCE" w:rsidR="00DC6DEE" w:rsidRDefault="00DC6DEE" w:rsidP="00DC6DEE">
      <w:pPr>
        <w:pStyle w:val="ListParagraph"/>
        <w:numPr>
          <w:ilvl w:val="1"/>
          <w:numId w:val="1"/>
        </w:numPr>
      </w:pPr>
      <w:r>
        <w:t>Lower body negative pressure (LBNP) data was not included for two subjects</w:t>
      </w:r>
      <w:r w:rsidR="00B31B82">
        <w:t>:</w:t>
      </w:r>
    </w:p>
    <w:p w14:paraId="4680928A" w14:textId="4ED31463" w:rsidR="00DC6DEE" w:rsidRDefault="00DC6DEE" w:rsidP="00DC6DEE">
      <w:pPr>
        <w:pStyle w:val="ListParagraph"/>
        <w:numPr>
          <w:ilvl w:val="2"/>
          <w:numId w:val="1"/>
        </w:numPr>
      </w:pPr>
      <w:r>
        <w:t>One subject did not participate in inflight LBNP</w:t>
      </w:r>
      <w:r w:rsidR="00B31B82">
        <w:t xml:space="preserve"> due to development of a retinal hemorrhage</w:t>
      </w:r>
    </w:p>
    <w:p w14:paraId="12C1FE5F" w14:textId="0FE053CD" w:rsidR="00B31B82" w:rsidRDefault="00B31B82" w:rsidP="00DC6DEE">
      <w:pPr>
        <w:pStyle w:val="ListParagraph"/>
        <w:numPr>
          <w:ilvl w:val="2"/>
          <w:numId w:val="1"/>
        </w:numPr>
      </w:pPr>
      <w:r>
        <w:t>One subject had scan quality issues on FD50 and scheduling constraints on FD150</w:t>
      </w:r>
    </w:p>
    <w:p w14:paraId="2BFB8876" w14:textId="6AB67E62" w:rsidR="00B31B82" w:rsidRDefault="00B31B82" w:rsidP="00B31B82">
      <w:pPr>
        <w:pStyle w:val="ListParagraph"/>
        <w:numPr>
          <w:ilvl w:val="1"/>
          <w:numId w:val="1"/>
        </w:numPr>
      </w:pPr>
      <w:r>
        <w:t>Five Russian subjects were unable to return for imaging 10 days after return to Earth (R+10) due to travel constraints</w:t>
      </w:r>
    </w:p>
    <w:p w14:paraId="761B5967" w14:textId="726EB0B1" w:rsidR="00B31B82" w:rsidRDefault="00B31B82" w:rsidP="00B31B82">
      <w:r>
        <w:t xml:space="preserve">All other items on the STROBE checklist are addressed in the main text of the manuscript. </w:t>
      </w:r>
    </w:p>
    <w:p w14:paraId="15A58187" w14:textId="77777777" w:rsidR="00DC6DEE" w:rsidRDefault="00DC6DEE" w:rsidP="00DC6DEE">
      <w:pPr>
        <w:rPr>
          <w:b/>
          <w:bCs/>
        </w:rPr>
      </w:pPr>
    </w:p>
    <w:p w14:paraId="47EAFB5E" w14:textId="77777777" w:rsidR="00DC6DEE" w:rsidRDefault="00DC6DEE" w:rsidP="00DC6DEE">
      <w:pPr>
        <w:rPr>
          <w:b/>
          <w:bCs/>
        </w:rPr>
      </w:pPr>
    </w:p>
    <w:p w14:paraId="2B26E2E0" w14:textId="77777777" w:rsidR="00DC6DEE" w:rsidRDefault="00DC6DEE" w:rsidP="00DC6DEE">
      <w:pPr>
        <w:rPr>
          <w:b/>
          <w:bCs/>
        </w:rPr>
      </w:pPr>
    </w:p>
    <w:p w14:paraId="2AD1BE6F" w14:textId="1CBA1E3E" w:rsidR="008D14C6" w:rsidRPr="00804EC9" w:rsidRDefault="008D14C6" w:rsidP="00DC6DEE">
      <w:r w:rsidRPr="00DC6DEE">
        <w:rPr>
          <w:b/>
          <w:bCs/>
        </w:rPr>
        <w:br w:type="page"/>
      </w:r>
    </w:p>
    <w:p w14:paraId="0425B8B8" w14:textId="3379635C" w:rsidR="002C4A03" w:rsidRPr="0092040A" w:rsidRDefault="002C4A03" w:rsidP="002C4A03">
      <w:pPr>
        <w:rPr>
          <w:b/>
          <w:bCs/>
        </w:rPr>
      </w:pPr>
      <w:proofErr w:type="spellStart"/>
      <w:r>
        <w:rPr>
          <w:b/>
          <w:bCs/>
        </w:rPr>
        <w:lastRenderedPageBreak/>
        <w:t>eTable</w:t>
      </w:r>
      <w:proofErr w:type="spellEnd"/>
      <w:r>
        <w:rPr>
          <w:b/>
          <w:bCs/>
        </w:rPr>
        <w:t xml:space="preserve"> 1. </w:t>
      </w:r>
      <w:r w:rsidRPr="00C47981">
        <w:rPr>
          <w:b/>
          <w:bCs/>
          <w:i/>
          <w:iCs/>
        </w:rPr>
        <w:t>P</w:t>
      </w:r>
      <w:r>
        <w:rPr>
          <w:b/>
          <w:bCs/>
        </w:rPr>
        <w:t xml:space="preserve">-values for change in each parameter </w:t>
      </w:r>
      <w:r w:rsidR="008D14C6">
        <w:rPr>
          <w:b/>
          <w:bCs/>
        </w:rPr>
        <w:t xml:space="preserve">during and after spaceflight </w:t>
      </w:r>
      <w:r>
        <w:rPr>
          <w:b/>
          <w:bCs/>
        </w:rPr>
        <w:t>relative to the preflight seated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14"/>
        <w:gridCol w:w="1814"/>
        <w:gridCol w:w="1814"/>
        <w:gridCol w:w="1814"/>
        <w:gridCol w:w="1815"/>
      </w:tblGrid>
      <w:tr w:rsidR="002C4A03" w:rsidRPr="0092040A" w14:paraId="243D0BE5" w14:textId="77777777" w:rsidTr="006D6EA5">
        <w:trPr>
          <w:trHeight w:val="530"/>
        </w:trPr>
        <w:tc>
          <w:tcPr>
            <w:tcW w:w="2065" w:type="dxa"/>
          </w:tcPr>
          <w:p w14:paraId="362C0B24" w14:textId="77777777" w:rsidR="002C4A03" w:rsidRPr="00BB5DED" w:rsidRDefault="002C4A03" w:rsidP="006D6EA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C84A748" w14:textId="77777777" w:rsidR="002C4A03" w:rsidRPr="00C47981" w:rsidRDefault="002C4A03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FD50</w:t>
            </w:r>
          </w:p>
          <w:p w14:paraId="305B4C76" w14:textId="1DA1426B" w:rsidR="00C47981" w:rsidRPr="00C47981" w:rsidRDefault="00C47981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vs.</w:t>
            </w:r>
          </w:p>
          <w:p w14:paraId="639F013F" w14:textId="0323787E" w:rsidR="00C47981" w:rsidRPr="00BB5DED" w:rsidRDefault="00C47981" w:rsidP="006D6EA5">
            <w:pPr>
              <w:jc w:val="center"/>
              <w:rPr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Preflight</w:t>
            </w:r>
          </w:p>
        </w:tc>
        <w:tc>
          <w:tcPr>
            <w:tcW w:w="1814" w:type="dxa"/>
            <w:vAlign w:val="center"/>
          </w:tcPr>
          <w:p w14:paraId="51CDE8E8" w14:textId="77777777" w:rsidR="002C4A03" w:rsidRDefault="002C4A03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FD150</w:t>
            </w:r>
          </w:p>
          <w:p w14:paraId="636CE3B9" w14:textId="77777777" w:rsidR="00C47981" w:rsidRPr="00C47981" w:rsidRDefault="00C47981" w:rsidP="00C4798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vs.</w:t>
            </w:r>
          </w:p>
          <w:p w14:paraId="65FFAF4B" w14:textId="63690912" w:rsidR="00C47981" w:rsidRPr="00BB5DED" w:rsidRDefault="00C47981" w:rsidP="00C47981">
            <w:pPr>
              <w:jc w:val="center"/>
              <w:rPr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Preflight</w:t>
            </w:r>
          </w:p>
        </w:tc>
        <w:tc>
          <w:tcPr>
            <w:tcW w:w="1814" w:type="dxa"/>
            <w:vAlign w:val="center"/>
          </w:tcPr>
          <w:p w14:paraId="1118EBB8" w14:textId="77777777" w:rsidR="002C4A03" w:rsidRDefault="002C4A03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R+10</w:t>
            </w:r>
          </w:p>
          <w:p w14:paraId="0417BB34" w14:textId="77777777" w:rsidR="00C47981" w:rsidRPr="00C47981" w:rsidRDefault="00C47981" w:rsidP="00C4798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vs.</w:t>
            </w:r>
          </w:p>
          <w:p w14:paraId="1CF4AF2F" w14:textId="1D7566B3" w:rsidR="00C47981" w:rsidRPr="00BB5DED" w:rsidRDefault="00C47981" w:rsidP="00C47981">
            <w:pPr>
              <w:jc w:val="center"/>
              <w:rPr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Preflight</w:t>
            </w:r>
          </w:p>
        </w:tc>
        <w:tc>
          <w:tcPr>
            <w:tcW w:w="1814" w:type="dxa"/>
            <w:vAlign w:val="center"/>
          </w:tcPr>
          <w:p w14:paraId="416D0169" w14:textId="77777777" w:rsidR="002C4A03" w:rsidRDefault="002C4A03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R+30</w:t>
            </w:r>
          </w:p>
          <w:p w14:paraId="0DDBEC65" w14:textId="77777777" w:rsidR="00C47981" w:rsidRPr="00C47981" w:rsidRDefault="00C47981" w:rsidP="00C4798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vs.</w:t>
            </w:r>
          </w:p>
          <w:p w14:paraId="71F156DE" w14:textId="49088A99" w:rsidR="00C47981" w:rsidRPr="00BB5DED" w:rsidRDefault="00C47981" w:rsidP="00C47981">
            <w:pPr>
              <w:jc w:val="center"/>
              <w:rPr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Preflight</w:t>
            </w:r>
          </w:p>
        </w:tc>
        <w:tc>
          <w:tcPr>
            <w:tcW w:w="1815" w:type="dxa"/>
            <w:vAlign w:val="center"/>
          </w:tcPr>
          <w:p w14:paraId="64C648AD" w14:textId="77777777" w:rsidR="002C4A03" w:rsidRDefault="002C4A03" w:rsidP="006D6EA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R+180</w:t>
            </w:r>
          </w:p>
          <w:p w14:paraId="25DF09F6" w14:textId="77777777" w:rsidR="00C47981" w:rsidRPr="00C47981" w:rsidRDefault="00C47981" w:rsidP="00C4798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vs.</w:t>
            </w:r>
          </w:p>
          <w:p w14:paraId="529E76B6" w14:textId="788DF888" w:rsidR="00C47981" w:rsidRPr="00BB5DED" w:rsidRDefault="00C47981" w:rsidP="00C47981">
            <w:pPr>
              <w:jc w:val="center"/>
              <w:rPr>
                <w:sz w:val="20"/>
                <w:szCs w:val="20"/>
              </w:rPr>
            </w:pPr>
            <w:r w:rsidRPr="00C47981">
              <w:rPr>
                <w:b/>
                <w:bCs/>
                <w:sz w:val="20"/>
                <w:szCs w:val="20"/>
              </w:rPr>
              <w:t>Preflight</w:t>
            </w:r>
          </w:p>
        </w:tc>
      </w:tr>
      <w:tr w:rsidR="00394E7E" w:rsidRPr="0092040A" w14:paraId="7F52B263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54FE199F" w14:textId="77777777" w:rsidR="00394E7E" w:rsidRPr="00BB5DED" w:rsidRDefault="00394E7E" w:rsidP="00394E7E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MRW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2025996C" w14:textId="79B1FAE7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66334133" w14:textId="4D12473D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2A95DBC" w14:textId="03CEA49A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E9AFBC6" w14:textId="2A0F0C9D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.007</w:t>
            </w:r>
          </w:p>
        </w:tc>
        <w:tc>
          <w:tcPr>
            <w:tcW w:w="1815" w:type="dxa"/>
            <w:vAlign w:val="center"/>
          </w:tcPr>
          <w:p w14:paraId="005606E2" w14:textId="606AAA10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</w:tr>
      <w:tr w:rsidR="00394E7E" w:rsidRPr="0092040A" w14:paraId="0DA10E27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22927934" w14:textId="77777777" w:rsidR="00394E7E" w:rsidRPr="00BB5DED" w:rsidRDefault="00394E7E" w:rsidP="00394E7E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Cup volume (mm</w:t>
            </w:r>
            <w:r w:rsidRPr="00BB5DED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BB5D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7F2E286A" w14:textId="78DD1B1F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04C3DC32" w14:textId="3EA63306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6C8D4765" w14:textId="4829DE5C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EBD8AB4" w14:textId="74D7348A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5" w:type="dxa"/>
            <w:vAlign w:val="center"/>
          </w:tcPr>
          <w:p w14:paraId="64939AA8" w14:textId="6E9EE2AB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.99</w:t>
            </w:r>
          </w:p>
        </w:tc>
      </w:tr>
      <w:tr w:rsidR="00394E7E" w:rsidRPr="0092040A" w14:paraId="0CA2AB0E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76A8AFF4" w14:textId="77777777" w:rsidR="00394E7E" w:rsidRPr="00BB5DED" w:rsidRDefault="00394E7E" w:rsidP="00394E7E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BMO height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3870C2C6" w14:textId="4680DAFE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814" w:type="dxa"/>
            <w:vAlign w:val="center"/>
          </w:tcPr>
          <w:p w14:paraId="1776163B" w14:textId="4A2D2B48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.009</w:t>
            </w:r>
          </w:p>
        </w:tc>
        <w:tc>
          <w:tcPr>
            <w:tcW w:w="1814" w:type="dxa"/>
            <w:vAlign w:val="center"/>
          </w:tcPr>
          <w:p w14:paraId="2C3CD8BC" w14:textId="7593072A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  <w:tc>
          <w:tcPr>
            <w:tcW w:w="1814" w:type="dxa"/>
            <w:vAlign w:val="center"/>
          </w:tcPr>
          <w:p w14:paraId="5DE1847B" w14:textId="0755E1BE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</w:t>
            </w:r>
          </w:p>
        </w:tc>
        <w:tc>
          <w:tcPr>
            <w:tcW w:w="1815" w:type="dxa"/>
            <w:vAlign w:val="center"/>
          </w:tcPr>
          <w:p w14:paraId="4EB4E42E" w14:textId="407A4B11" w:rsidR="00394E7E" w:rsidRPr="00394E7E" w:rsidRDefault="00394E7E" w:rsidP="003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</w:tr>
      <w:tr w:rsidR="00E71AE6" w:rsidRPr="0092040A" w14:paraId="4A5AC7FA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5788F29B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TRT250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56F2A3F2" w14:textId="0D3AE636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4B0597D4" w14:textId="3216BB21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4914CAFC" w14:textId="36582D7F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6DC04779" w14:textId="52834BE2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.002</w:t>
            </w:r>
          </w:p>
        </w:tc>
        <w:tc>
          <w:tcPr>
            <w:tcW w:w="1815" w:type="dxa"/>
            <w:vAlign w:val="center"/>
          </w:tcPr>
          <w:p w14:paraId="2D7DB378" w14:textId="22FC094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</w:tr>
      <w:tr w:rsidR="00E71AE6" w:rsidRPr="0092040A" w14:paraId="14947B15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17B6A34E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TRT500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3AC0324F" w14:textId="0005C339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7035FB5F" w14:textId="72C1D3F3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384A215E" w14:textId="302E4B63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7CC4B193" w14:textId="08BA7FC4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.002</w:t>
            </w:r>
          </w:p>
        </w:tc>
        <w:tc>
          <w:tcPr>
            <w:tcW w:w="1815" w:type="dxa"/>
            <w:vAlign w:val="center"/>
          </w:tcPr>
          <w:p w14:paraId="63998BC9" w14:textId="15634217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</w:tr>
      <w:tr w:rsidR="00E71AE6" w:rsidRPr="0092040A" w14:paraId="3199A6DE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1F429F09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TRT1000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6F89B8A7" w14:textId="5E7B2F08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</w:t>
            </w:r>
          </w:p>
        </w:tc>
        <w:tc>
          <w:tcPr>
            <w:tcW w:w="1814" w:type="dxa"/>
            <w:vAlign w:val="center"/>
          </w:tcPr>
          <w:p w14:paraId="20BCF226" w14:textId="5F351668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814" w:type="dxa"/>
            <w:vAlign w:val="center"/>
          </w:tcPr>
          <w:p w14:paraId="6F26D38A" w14:textId="737E1C7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814" w:type="dxa"/>
            <w:vAlign w:val="center"/>
          </w:tcPr>
          <w:p w14:paraId="4E8722CA" w14:textId="770040B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815" w:type="dxa"/>
            <w:vAlign w:val="center"/>
          </w:tcPr>
          <w:p w14:paraId="2C115FEC" w14:textId="58774C13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</w:tr>
      <w:tr w:rsidR="00E71AE6" w:rsidRPr="0092040A" w14:paraId="5AA0534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6EA36D16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TRT1500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4C19BA7B" w14:textId="08701368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814" w:type="dxa"/>
            <w:vAlign w:val="center"/>
          </w:tcPr>
          <w:p w14:paraId="20C6E06E" w14:textId="23AB84A7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</w:t>
            </w:r>
          </w:p>
        </w:tc>
        <w:tc>
          <w:tcPr>
            <w:tcW w:w="1814" w:type="dxa"/>
            <w:vAlign w:val="center"/>
          </w:tcPr>
          <w:p w14:paraId="79E125BA" w14:textId="049A701D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  <w:tc>
          <w:tcPr>
            <w:tcW w:w="1814" w:type="dxa"/>
            <w:vAlign w:val="center"/>
          </w:tcPr>
          <w:p w14:paraId="0D3204C1" w14:textId="6EF1210B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815" w:type="dxa"/>
            <w:vAlign w:val="center"/>
          </w:tcPr>
          <w:p w14:paraId="6D546B2B" w14:textId="37D8E184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.007</w:t>
            </w:r>
          </w:p>
        </w:tc>
      </w:tr>
      <w:tr w:rsidR="00E71AE6" w:rsidRPr="0092040A" w14:paraId="0565C65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53A85C0E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MT500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56BD3C20" w14:textId="1F44793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26D98662" w14:textId="0C9AA0E5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86FB24D" w14:textId="44D561C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01EE7A3F" w14:textId="08E5B008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</w:tc>
        <w:tc>
          <w:tcPr>
            <w:tcW w:w="1815" w:type="dxa"/>
            <w:vAlign w:val="center"/>
          </w:tcPr>
          <w:p w14:paraId="5693F689" w14:textId="21565ACA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</w:tr>
      <w:tr w:rsidR="00E71AE6" w:rsidRPr="0092040A" w14:paraId="390DE14C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2C7749B5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MT1500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61462DBF" w14:textId="5595BB74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658574B0" w14:textId="7177D0FC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357EC73" w14:textId="63F91D81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814" w:type="dxa"/>
            <w:vAlign w:val="center"/>
          </w:tcPr>
          <w:p w14:paraId="16EAC94D" w14:textId="4B6494AB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15" w:type="dxa"/>
            <w:vAlign w:val="center"/>
          </w:tcPr>
          <w:p w14:paraId="593DF5DC" w14:textId="4E12E140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</w:tr>
      <w:tr w:rsidR="00E71AE6" w:rsidRPr="0092040A" w14:paraId="62B38E5D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6488FB6C" w14:textId="77777777" w:rsidR="00E71AE6" w:rsidRPr="00BB5DED" w:rsidRDefault="00E71AE6" w:rsidP="00E71AE6">
            <w:pPr>
              <w:rPr>
                <w:b/>
                <w:bCs/>
                <w:sz w:val="20"/>
                <w:szCs w:val="20"/>
              </w:rPr>
            </w:pPr>
            <w:r w:rsidRPr="00BB5DED">
              <w:rPr>
                <w:b/>
                <w:bCs/>
                <w:sz w:val="20"/>
                <w:szCs w:val="20"/>
              </w:rPr>
              <w:t>MT2500 (</w:t>
            </w:r>
            <w:r w:rsidRPr="00BB5DE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BB5DED">
              <w:rPr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1814" w:type="dxa"/>
            <w:vAlign w:val="center"/>
          </w:tcPr>
          <w:p w14:paraId="76FDBB1F" w14:textId="6B485BFB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814" w:type="dxa"/>
            <w:vAlign w:val="center"/>
          </w:tcPr>
          <w:p w14:paraId="51164FF7" w14:textId="38D62CA8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814" w:type="dxa"/>
            <w:vAlign w:val="center"/>
          </w:tcPr>
          <w:p w14:paraId="7649C9B1" w14:textId="7008AFDC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814" w:type="dxa"/>
            <w:vAlign w:val="center"/>
          </w:tcPr>
          <w:p w14:paraId="257D3394" w14:textId="1199D637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</w:t>
            </w:r>
          </w:p>
        </w:tc>
        <w:tc>
          <w:tcPr>
            <w:tcW w:w="1815" w:type="dxa"/>
            <w:vAlign w:val="center"/>
          </w:tcPr>
          <w:p w14:paraId="138B511D" w14:textId="6DF89724" w:rsidR="00E71AE6" w:rsidRPr="00394E7E" w:rsidRDefault="00E71AE6" w:rsidP="00E7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</w:tr>
    </w:tbl>
    <w:p w14:paraId="1D6974E8" w14:textId="77777777" w:rsidR="002C4A03" w:rsidRPr="0092040A" w:rsidRDefault="002C4A03" w:rsidP="002C4A03">
      <w:r w:rsidRPr="0092040A">
        <w:t xml:space="preserve">MRW, minimum rim width; BMO, Bruch’s membrane opening; TRT, total retinal thickness; TRT250, TRT from BMO to 250 </w:t>
      </w:r>
      <w:r w:rsidRPr="0092040A">
        <w:rPr>
          <w:rFonts w:cstheme="minorHAnsi"/>
        </w:rPr>
        <w:t>µ</w:t>
      </w:r>
      <w:r w:rsidRPr="0092040A">
        <w:t xml:space="preserve">m; TRT500, TRT from 250 to 500 </w:t>
      </w:r>
      <w:r w:rsidRPr="0092040A">
        <w:rPr>
          <w:rFonts w:cstheme="minorHAnsi"/>
        </w:rPr>
        <w:t>µ</w:t>
      </w:r>
      <w:r w:rsidRPr="0092040A">
        <w:t xml:space="preserve">m; TRT1000, TRT from 500 to 1000 </w:t>
      </w:r>
      <w:r w:rsidRPr="0092040A">
        <w:rPr>
          <w:rFonts w:cstheme="minorHAnsi"/>
        </w:rPr>
        <w:t>µ</w:t>
      </w:r>
      <w:r w:rsidRPr="0092040A">
        <w:t xml:space="preserve">m; TRT1500, TRT from 1000 to 1500 </w:t>
      </w:r>
      <w:r w:rsidRPr="0092040A">
        <w:rPr>
          <w:rFonts w:cstheme="minorHAnsi"/>
        </w:rPr>
        <w:t>µ</w:t>
      </w:r>
      <w:r w:rsidRPr="0092040A">
        <w:t xml:space="preserve">m; MT, macular thickness; MT500, MT from the fovea to 500 </w:t>
      </w:r>
      <w:r w:rsidRPr="0092040A">
        <w:rPr>
          <w:rFonts w:cstheme="minorHAnsi"/>
        </w:rPr>
        <w:t>µ</w:t>
      </w:r>
      <w:r w:rsidRPr="0092040A">
        <w:t xml:space="preserve">m; MT1500, MT from 500 to 1500 </w:t>
      </w:r>
      <w:r w:rsidRPr="0092040A">
        <w:rPr>
          <w:rFonts w:cstheme="minorHAnsi"/>
        </w:rPr>
        <w:t>µ</w:t>
      </w:r>
      <w:r w:rsidRPr="0092040A">
        <w:t xml:space="preserve">m; MT2500, MT from 1500 to 2500 </w:t>
      </w:r>
      <w:r w:rsidRPr="0092040A">
        <w:rPr>
          <w:rFonts w:cstheme="minorHAnsi"/>
        </w:rPr>
        <w:t>µ</w:t>
      </w:r>
      <w:r w:rsidRPr="0092040A">
        <w:t xml:space="preserve">m; FD, flight day; R+, days after return to Earth.  </w:t>
      </w:r>
    </w:p>
    <w:p w14:paraId="71B6AA11" w14:textId="2E3CE3B0" w:rsidR="002C4A03" w:rsidRDefault="002C4A03" w:rsidP="002C4A03">
      <w:r>
        <w:t xml:space="preserve">The R+10 time point includes only 8 subjects, as several international crewmembers did not return directly to Houston </w:t>
      </w:r>
    </w:p>
    <w:p w14:paraId="515A8C27" w14:textId="77777777" w:rsidR="00E71AE6" w:rsidRDefault="00E71AE6">
      <w:r>
        <w:br w:type="page"/>
      </w:r>
    </w:p>
    <w:p w14:paraId="0D2C28FD" w14:textId="130EFA17" w:rsidR="008D14C6" w:rsidRPr="00BB5DED" w:rsidRDefault="008D14C6" w:rsidP="008D14C6">
      <w:pPr>
        <w:rPr>
          <w:b/>
          <w:bCs/>
        </w:rPr>
      </w:pPr>
      <w:proofErr w:type="spellStart"/>
      <w:r w:rsidRPr="0092040A">
        <w:rPr>
          <w:b/>
          <w:bCs/>
        </w:rPr>
        <w:lastRenderedPageBreak/>
        <w:t>eTable</w:t>
      </w:r>
      <w:proofErr w:type="spellEnd"/>
      <w:r w:rsidRPr="0092040A">
        <w:rPr>
          <w:b/>
          <w:bCs/>
        </w:rPr>
        <w:t xml:space="preserve"> </w:t>
      </w:r>
      <w:r>
        <w:rPr>
          <w:b/>
          <w:bCs/>
        </w:rPr>
        <w:t>2</w:t>
      </w:r>
      <w:r w:rsidRPr="0092040A">
        <w:rPr>
          <w:b/>
          <w:bCs/>
        </w:rPr>
        <w:t xml:space="preserve">. </w:t>
      </w:r>
      <w:r>
        <w:rPr>
          <w:b/>
          <w:bCs/>
        </w:rPr>
        <w:t>Estimated marginal m</w:t>
      </w:r>
      <w:r w:rsidRPr="0092040A">
        <w:rPr>
          <w:b/>
          <w:bCs/>
        </w:rPr>
        <w:t xml:space="preserve">ean </w:t>
      </w:r>
      <w:r w:rsidRPr="0092040A">
        <w:rPr>
          <w:b/>
          <w:bCs/>
          <w:i/>
          <w:iCs/>
        </w:rPr>
        <w:t>(95% CI)</w:t>
      </w:r>
      <w:r w:rsidRPr="0092040A">
        <w:rPr>
          <w:b/>
          <w:bCs/>
        </w:rPr>
        <w:t xml:space="preserve"> for each parameter without and with lower body negative pressure during spaceflight.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65"/>
        <w:gridCol w:w="2722"/>
        <w:gridCol w:w="2723"/>
        <w:gridCol w:w="2722"/>
        <w:gridCol w:w="2723"/>
      </w:tblGrid>
      <w:tr w:rsidR="008D14C6" w:rsidRPr="0092040A" w14:paraId="77082D36" w14:textId="77777777" w:rsidTr="006D6EA5">
        <w:trPr>
          <w:trHeight w:val="530"/>
        </w:trPr>
        <w:tc>
          <w:tcPr>
            <w:tcW w:w="2065" w:type="dxa"/>
          </w:tcPr>
          <w:p w14:paraId="722D20AA" w14:textId="77777777" w:rsidR="008D14C6" w:rsidRPr="0092040A" w:rsidRDefault="008D14C6" w:rsidP="006D6EA5"/>
        </w:tc>
        <w:tc>
          <w:tcPr>
            <w:tcW w:w="2722" w:type="dxa"/>
            <w:vAlign w:val="center"/>
          </w:tcPr>
          <w:p w14:paraId="484B00C9" w14:textId="77777777" w:rsidR="008D14C6" w:rsidRPr="0092040A" w:rsidRDefault="008D14C6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FD50</w:t>
            </w:r>
          </w:p>
        </w:tc>
        <w:tc>
          <w:tcPr>
            <w:tcW w:w="2723" w:type="dxa"/>
            <w:vAlign w:val="center"/>
          </w:tcPr>
          <w:p w14:paraId="0069EF92" w14:textId="77777777" w:rsidR="008D14C6" w:rsidRPr="0092040A" w:rsidRDefault="008D14C6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FD50 + LBNP</w:t>
            </w:r>
          </w:p>
        </w:tc>
        <w:tc>
          <w:tcPr>
            <w:tcW w:w="2722" w:type="dxa"/>
            <w:vAlign w:val="center"/>
          </w:tcPr>
          <w:p w14:paraId="7B1871A0" w14:textId="77777777" w:rsidR="008D14C6" w:rsidRPr="0092040A" w:rsidRDefault="008D14C6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FD150</w:t>
            </w:r>
          </w:p>
        </w:tc>
        <w:tc>
          <w:tcPr>
            <w:tcW w:w="2723" w:type="dxa"/>
            <w:vAlign w:val="center"/>
          </w:tcPr>
          <w:p w14:paraId="73CC132A" w14:textId="77777777" w:rsidR="008D14C6" w:rsidRPr="0092040A" w:rsidRDefault="008D14C6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FD150 + LBNP</w:t>
            </w:r>
          </w:p>
        </w:tc>
      </w:tr>
      <w:tr w:rsidR="00730730" w:rsidRPr="0092040A" w14:paraId="4B245B14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0FBB73AC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MRW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25513520" w14:textId="77777777" w:rsidR="00730730" w:rsidRPr="0092040A" w:rsidRDefault="00730730" w:rsidP="00730730">
            <w:pPr>
              <w:jc w:val="center"/>
            </w:pPr>
            <w:r w:rsidRPr="0092040A">
              <w:t>386.4</w:t>
            </w:r>
          </w:p>
          <w:p w14:paraId="376FC379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(349.2 – 423.5)</w:t>
            </w:r>
          </w:p>
        </w:tc>
        <w:tc>
          <w:tcPr>
            <w:tcW w:w="2723" w:type="dxa"/>
            <w:vAlign w:val="center"/>
          </w:tcPr>
          <w:p w14:paraId="55AAD14C" w14:textId="77777777" w:rsidR="00730730" w:rsidRPr="0092040A" w:rsidRDefault="00730730" w:rsidP="00730730">
            <w:pPr>
              <w:jc w:val="center"/>
            </w:pPr>
            <w:r w:rsidRPr="0092040A">
              <w:t>385.6</w:t>
            </w:r>
          </w:p>
          <w:p w14:paraId="152C305F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(348.3 – 422.8)</w:t>
            </w:r>
          </w:p>
        </w:tc>
        <w:tc>
          <w:tcPr>
            <w:tcW w:w="2722" w:type="dxa"/>
            <w:vAlign w:val="center"/>
          </w:tcPr>
          <w:p w14:paraId="5B48653B" w14:textId="409D0D43" w:rsidR="00730730" w:rsidRPr="0092040A" w:rsidRDefault="00730730" w:rsidP="00730730">
            <w:pPr>
              <w:jc w:val="center"/>
            </w:pPr>
            <w:r w:rsidRPr="0092040A">
              <w:t>398.6</w:t>
            </w:r>
          </w:p>
          <w:p w14:paraId="03607589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(361.4 – 435.8)</w:t>
            </w:r>
          </w:p>
        </w:tc>
        <w:tc>
          <w:tcPr>
            <w:tcW w:w="2723" w:type="dxa"/>
            <w:vAlign w:val="center"/>
          </w:tcPr>
          <w:p w14:paraId="3BD3784F" w14:textId="77777777" w:rsidR="00730730" w:rsidRPr="0092040A" w:rsidRDefault="00730730" w:rsidP="00730730">
            <w:pPr>
              <w:jc w:val="center"/>
            </w:pPr>
            <w:r w:rsidRPr="0092040A">
              <w:t>402.1</w:t>
            </w:r>
          </w:p>
          <w:p w14:paraId="09F9B1BD" w14:textId="3ABB4385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(364.9 – 439.3)</w:t>
            </w:r>
          </w:p>
        </w:tc>
      </w:tr>
      <w:tr w:rsidR="00730730" w:rsidRPr="0092040A" w14:paraId="49D087C9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4CC6E9AD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Cup volume (mm</w:t>
            </w:r>
            <w:r w:rsidRPr="0092040A">
              <w:rPr>
                <w:b/>
                <w:bCs/>
                <w:vertAlign w:val="superscript"/>
              </w:rPr>
              <w:t>3</w:t>
            </w:r>
            <w:r w:rsidRPr="0092040A">
              <w:rPr>
                <w:b/>
                <w:bCs/>
              </w:rPr>
              <w:t>)</w:t>
            </w:r>
          </w:p>
        </w:tc>
        <w:tc>
          <w:tcPr>
            <w:tcW w:w="2722" w:type="dxa"/>
            <w:vAlign w:val="center"/>
          </w:tcPr>
          <w:p w14:paraId="05FF82C5" w14:textId="64129310" w:rsidR="00730730" w:rsidRPr="0092040A" w:rsidRDefault="00730730" w:rsidP="00730730">
            <w:pPr>
              <w:jc w:val="center"/>
            </w:pPr>
            <w:r>
              <w:t>.</w:t>
            </w:r>
            <w:r w:rsidRPr="0092040A">
              <w:t>167</w:t>
            </w:r>
          </w:p>
          <w:p w14:paraId="364868C7" w14:textId="2AAD14C1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076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258)</w:t>
            </w:r>
          </w:p>
        </w:tc>
        <w:tc>
          <w:tcPr>
            <w:tcW w:w="2723" w:type="dxa"/>
            <w:vAlign w:val="center"/>
          </w:tcPr>
          <w:p w14:paraId="12E87063" w14:textId="4D01F220" w:rsidR="00730730" w:rsidRPr="0092040A" w:rsidRDefault="00730730" w:rsidP="00730730">
            <w:pPr>
              <w:jc w:val="center"/>
            </w:pPr>
            <w:r>
              <w:t>.</w:t>
            </w:r>
            <w:r w:rsidRPr="0092040A">
              <w:t>168</w:t>
            </w:r>
          </w:p>
          <w:p w14:paraId="7A2C547D" w14:textId="035BF83A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077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259)</w:t>
            </w:r>
          </w:p>
        </w:tc>
        <w:tc>
          <w:tcPr>
            <w:tcW w:w="2722" w:type="dxa"/>
            <w:vAlign w:val="center"/>
          </w:tcPr>
          <w:p w14:paraId="11B2270A" w14:textId="2DB41390" w:rsidR="00730730" w:rsidRPr="0092040A" w:rsidRDefault="00730730" w:rsidP="00730730">
            <w:pPr>
              <w:jc w:val="center"/>
            </w:pPr>
            <w:r>
              <w:t>.</w:t>
            </w:r>
            <w:r w:rsidRPr="0092040A">
              <w:t>158</w:t>
            </w:r>
          </w:p>
          <w:p w14:paraId="7A906633" w14:textId="111C6FD5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067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249)</w:t>
            </w:r>
          </w:p>
        </w:tc>
        <w:tc>
          <w:tcPr>
            <w:tcW w:w="2723" w:type="dxa"/>
            <w:vAlign w:val="center"/>
          </w:tcPr>
          <w:p w14:paraId="2BF6AC8D" w14:textId="0AFAE6C5" w:rsidR="00730730" w:rsidRPr="0092040A" w:rsidRDefault="00730730" w:rsidP="00730730">
            <w:pPr>
              <w:ind w:right="-380"/>
              <w:jc w:val="center"/>
              <w:rPr>
                <w:vertAlign w:val="superscript"/>
              </w:rPr>
            </w:pPr>
            <w:r>
              <w:t>.</w:t>
            </w:r>
            <w:r w:rsidRPr="0092040A">
              <w:t>155</w:t>
            </w:r>
          </w:p>
          <w:p w14:paraId="6F41C932" w14:textId="321AE902" w:rsidR="00730730" w:rsidRPr="0092040A" w:rsidRDefault="00730730" w:rsidP="00730730">
            <w:pPr>
              <w:ind w:right="-380"/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063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246)</w:t>
            </w:r>
          </w:p>
        </w:tc>
      </w:tr>
      <w:tr w:rsidR="00730730" w:rsidRPr="0092040A" w14:paraId="55B385C4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5FF61757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BMO height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7EEA3EF7" w14:textId="77777777" w:rsidR="00730730" w:rsidRPr="0092040A" w:rsidRDefault="00730730" w:rsidP="00730730">
            <w:pPr>
              <w:jc w:val="center"/>
            </w:pPr>
            <w:r w:rsidRPr="0092040A">
              <w:t>-124.7</w:t>
            </w:r>
          </w:p>
          <w:p w14:paraId="7B7E8C2D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(-156.3 – -93.0)</w:t>
            </w:r>
          </w:p>
        </w:tc>
        <w:tc>
          <w:tcPr>
            <w:tcW w:w="2723" w:type="dxa"/>
            <w:vAlign w:val="center"/>
          </w:tcPr>
          <w:p w14:paraId="40D4A3B1" w14:textId="77777777" w:rsidR="00730730" w:rsidRPr="0092040A" w:rsidRDefault="00730730" w:rsidP="00730730">
            <w:pPr>
              <w:jc w:val="center"/>
            </w:pPr>
            <w:r w:rsidRPr="0092040A">
              <w:t>-125.0</w:t>
            </w:r>
          </w:p>
          <w:p w14:paraId="38989531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(-156.7 – -93.3)</w:t>
            </w:r>
          </w:p>
        </w:tc>
        <w:tc>
          <w:tcPr>
            <w:tcW w:w="2722" w:type="dxa"/>
            <w:vAlign w:val="center"/>
          </w:tcPr>
          <w:p w14:paraId="50A0551D" w14:textId="77777777" w:rsidR="00730730" w:rsidRPr="0092040A" w:rsidRDefault="00730730" w:rsidP="00730730">
            <w:pPr>
              <w:jc w:val="center"/>
            </w:pPr>
            <w:r w:rsidRPr="0092040A">
              <w:t>-127.2</w:t>
            </w:r>
          </w:p>
          <w:p w14:paraId="31EE0AFC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(-158.8 – -95.6)</w:t>
            </w:r>
          </w:p>
        </w:tc>
        <w:tc>
          <w:tcPr>
            <w:tcW w:w="2723" w:type="dxa"/>
            <w:vAlign w:val="center"/>
          </w:tcPr>
          <w:p w14:paraId="2B0BF208" w14:textId="77777777" w:rsidR="00730730" w:rsidRPr="0092040A" w:rsidRDefault="00730730" w:rsidP="00730730">
            <w:pPr>
              <w:jc w:val="center"/>
            </w:pPr>
            <w:r w:rsidRPr="0092040A">
              <w:t>-122.2</w:t>
            </w:r>
          </w:p>
          <w:p w14:paraId="63E14F7E" w14:textId="0450F374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(-153.9 – -90.6)</w:t>
            </w:r>
          </w:p>
        </w:tc>
      </w:tr>
      <w:tr w:rsidR="00730730" w:rsidRPr="0092040A" w14:paraId="7CB38904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631F86BE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TRT250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4B811F5C" w14:textId="77777777" w:rsidR="00730730" w:rsidRPr="0092040A" w:rsidRDefault="00730730" w:rsidP="00730730">
            <w:pPr>
              <w:jc w:val="center"/>
            </w:pPr>
            <w:r w:rsidRPr="0092040A">
              <w:t>413.0</w:t>
            </w:r>
          </w:p>
          <w:p w14:paraId="339CDB53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(387.5 – 438.6)</w:t>
            </w:r>
          </w:p>
        </w:tc>
        <w:tc>
          <w:tcPr>
            <w:tcW w:w="2723" w:type="dxa"/>
            <w:vAlign w:val="center"/>
          </w:tcPr>
          <w:p w14:paraId="2396BCE5" w14:textId="77777777" w:rsidR="00730730" w:rsidRPr="0092040A" w:rsidRDefault="00730730" w:rsidP="00730730">
            <w:pPr>
              <w:jc w:val="center"/>
            </w:pPr>
            <w:r w:rsidRPr="0092040A">
              <w:t>412.9</w:t>
            </w:r>
          </w:p>
          <w:p w14:paraId="68D96A71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(387.3 – 438.5)</w:t>
            </w:r>
          </w:p>
        </w:tc>
        <w:tc>
          <w:tcPr>
            <w:tcW w:w="2722" w:type="dxa"/>
            <w:vAlign w:val="center"/>
          </w:tcPr>
          <w:p w14:paraId="77D5554D" w14:textId="4D69AEDE" w:rsidR="00730730" w:rsidRPr="0092040A" w:rsidRDefault="00730730" w:rsidP="00730730">
            <w:pPr>
              <w:jc w:val="center"/>
            </w:pPr>
            <w:r w:rsidRPr="0092040A">
              <w:t>424.4</w:t>
            </w:r>
          </w:p>
          <w:p w14:paraId="4E366C86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(398.9 – 450.0)</w:t>
            </w:r>
          </w:p>
        </w:tc>
        <w:tc>
          <w:tcPr>
            <w:tcW w:w="2723" w:type="dxa"/>
            <w:vAlign w:val="center"/>
          </w:tcPr>
          <w:p w14:paraId="5EF818A6" w14:textId="77777777" w:rsidR="00730730" w:rsidRPr="0092040A" w:rsidRDefault="00730730" w:rsidP="00730730">
            <w:pPr>
              <w:jc w:val="center"/>
            </w:pPr>
            <w:r w:rsidRPr="0092040A">
              <w:t>427.3</w:t>
            </w:r>
          </w:p>
          <w:p w14:paraId="04383E1D" w14:textId="6ED67C68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(401.7 – 452.9)</w:t>
            </w:r>
          </w:p>
        </w:tc>
      </w:tr>
      <w:tr w:rsidR="00730730" w:rsidRPr="0092040A" w14:paraId="1A14A8C1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0E9C5E49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1FD9C580" w14:textId="77777777" w:rsidR="00730730" w:rsidRPr="0092040A" w:rsidRDefault="00730730" w:rsidP="00730730">
            <w:pPr>
              <w:jc w:val="center"/>
            </w:pPr>
            <w:r w:rsidRPr="0092040A">
              <w:t>381.7</w:t>
            </w:r>
          </w:p>
          <w:p w14:paraId="007A9513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(365.4 – 398.1)</w:t>
            </w:r>
          </w:p>
        </w:tc>
        <w:tc>
          <w:tcPr>
            <w:tcW w:w="2723" w:type="dxa"/>
            <w:vAlign w:val="center"/>
          </w:tcPr>
          <w:p w14:paraId="79B597A5" w14:textId="77777777" w:rsidR="00730730" w:rsidRPr="0092040A" w:rsidRDefault="00730730" w:rsidP="00730730">
            <w:pPr>
              <w:jc w:val="center"/>
            </w:pPr>
            <w:r w:rsidRPr="0092040A">
              <w:t>381.0</w:t>
            </w:r>
          </w:p>
          <w:p w14:paraId="4687996A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(364.6 – 397.4)</w:t>
            </w:r>
          </w:p>
        </w:tc>
        <w:tc>
          <w:tcPr>
            <w:tcW w:w="2722" w:type="dxa"/>
            <w:vAlign w:val="center"/>
          </w:tcPr>
          <w:p w14:paraId="5B156248" w14:textId="6A665CE1" w:rsidR="00730730" w:rsidRPr="0092040A" w:rsidRDefault="00730730" w:rsidP="00730730">
            <w:pPr>
              <w:jc w:val="center"/>
            </w:pPr>
            <w:r w:rsidRPr="0092040A">
              <w:t>387.6</w:t>
            </w:r>
          </w:p>
          <w:p w14:paraId="5E6837C6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(371.2 – 404.0)</w:t>
            </w:r>
          </w:p>
        </w:tc>
        <w:tc>
          <w:tcPr>
            <w:tcW w:w="2723" w:type="dxa"/>
            <w:vAlign w:val="center"/>
          </w:tcPr>
          <w:p w14:paraId="14C32806" w14:textId="77777777" w:rsidR="00730730" w:rsidRPr="0092040A" w:rsidRDefault="00730730" w:rsidP="00730730">
            <w:pPr>
              <w:jc w:val="center"/>
            </w:pPr>
            <w:r w:rsidRPr="0092040A">
              <w:t>388.6</w:t>
            </w:r>
          </w:p>
          <w:p w14:paraId="66DF2829" w14:textId="1DE329FA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(372.2 – 405.0)</w:t>
            </w:r>
          </w:p>
        </w:tc>
      </w:tr>
      <w:tr w:rsidR="00730730" w:rsidRPr="0092040A" w14:paraId="50328E76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259AB142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TRT1000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3A8EECD8" w14:textId="77777777" w:rsidR="00730730" w:rsidRPr="0092040A" w:rsidRDefault="00730730" w:rsidP="00730730">
            <w:pPr>
              <w:jc w:val="center"/>
            </w:pPr>
            <w:r w:rsidRPr="0092040A">
              <w:t>339.9</w:t>
            </w:r>
          </w:p>
          <w:p w14:paraId="1820F955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(329.3 – 350.5)</w:t>
            </w:r>
          </w:p>
        </w:tc>
        <w:tc>
          <w:tcPr>
            <w:tcW w:w="2723" w:type="dxa"/>
            <w:vAlign w:val="center"/>
          </w:tcPr>
          <w:p w14:paraId="4409E3B5" w14:textId="77777777" w:rsidR="00730730" w:rsidRPr="0092040A" w:rsidRDefault="00730730" w:rsidP="00730730">
            <w:pPr>
              <w:jc w:val="center"/>
            </w:pPr>
            <w:r w:rsidRPr="0092040A">
              <w:t>339.6</w:t>
            </w:r>
          </w:p>
          <w:p w14:paraId="4A716893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(329.0 – 350.2)</w:t>
            </w:r>
          </w:p>
        </w:tc>
        <w:tc>
          <w:tcPr>
            <w:tcW w:w="2722" w:type="dxa"/>
            <w:vAlign w:val="center"/>
          </w:tcPr>
          <w:p w14:paraId="7BC5B6BA" w14:textId="74060298" w:rsidR="00730730" w:rsidRPr="0092040A" w:rsidRDefault="00730730" w:rsidP="00730730">
            <w:pPr>
              <w:jc w:val="center"/>
            </w:pPr>
            <w:r w:rsidRPr="0092040A">
              <w:t>341.5</w:t>
            </w:r>
          </w:p>
          <w:p w14:paraId="6AFFE9EA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(330.9 – 352.0)</w:t>
            </w:r>
          </w:p>
        </w:tc>
        <w:tc>
          <w:tcPr>
            <w:tcW w:w="2723" w:type="dxa"/>
            <w:vAlign w:val="center"/>
          </w:tcPr>
          <w:p w14:paraId="31E2EBA5" w14:textId="77777777" w:rsidR="00730730" w:rsidRPr="0092040A" w:rsidRDefault="00730730" w:rsidP="00730730">
            <w:pPr>
              <w:jc w:val="center"/>
            </w:pPr>
            <w:r w:rsidRPr="0092040A">
              <w:t>341.9</w:t>
            </w:r>
          </w:p>
          <w:p w14:paraId="650A1E20" w14:textId="6976EA63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(331.3 – 352.5)</w:t>
            </w:r>
          </w:p>
        </w:tc>
      </w:tr>
      <w:tr w:rsidR="00730730" w:rsidRPr="0092040A" w14:paraId="03D49ECD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3E9020BB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3A4473EF" w14:textId="77777777" w:rsidR="00730730" w:rsidRPr="0092040A" w:rsidRDefault="00730730" w:rsidP="00730730">
            <w:pPr>
              <w:jc w:val="center"/>
            </w:pPr>
            <w:r w:rsidRPr="0092040A">
              <w:t>303.2</w:t>
            </w:r>
          </w:p>
          <w:p w14:paraId="6F207508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(294.9 – 311.4)</w:t>
            </w:r>
          </w:p>
        </w:tc>
        <w:tc>
          <w:tcPr>
            <w:tcW w:w="2723" w:type="dxa"/>
            <w:vAlign w:val="center"/>
          </w:tcPr>
          <w:p w14:paraId="4B36B29C" w14:textId="77777777" w:rsidR="00730730" w:rsidRPr="0092040A" w:rsidRDefault="00730730" w:rsidP="00730730">
            <w:pPr>
              <w:jc w:val="center"/>
            </w:pPr>
            <w:r w:rsidRPr="0092040A">
              <w:t>303.2</w:t>
            </w:r>
          </w:p>
          <w:p w14:paraId="0C6EEA82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(294.9 – 311.4)</w:t>
            </w:r>
          </w:p>
        </w:tc>
        <w:tc>
          <w:tcPr>
            <w:tcW w:w="2722" w:type="dxa"/>
            <w:vAlign w:val="center"/>
          </w:tcPr>
          <w:p w14:paraId="16273CEB" w14:textId="77777777" w:rsidR="00730730" w:rsidRPr="0092040A" w:rsidRDefault="00730730" w:rsidP="00730730">
            <w:pPr>
              <w:jc w:val="center"/>
            </w:pPr>
            <w:r w:rsidRPr="0092040A">
              <w:t>302.7</w:t>
            </w:r>
          </w:p>
          <w:p w14:paraId="7A58C5FB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(294.5 – 311.0)</w:t>
            </w:r>
          </w:p>
        </w:tc>
        <w:tc>
          <w:tcPr>
            <w:tcW w:w="2723" w:type="dxa"/>
            <w:vAlign w:val="center"/>
          </w:tcPr>
          <w:p w14:paraId="41E08027" w14:textId="77777777" w:rsidR="00730730" w:rsidRPr="0092040A" w:rsidRDefault="00730730" w:rsidP="00730730">
            <w:pPr>
              <w:jc w:val="center"/>
            </w:pPr>
            <w:r w:rsidRPr="0092040A">
              <w:t>303.4</w:t>
            </w:r>
          </w:p>
          <w:p w14:paraId="10F0E02B" w14:textId="5CA122CC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(295.1 – 311.7)</w:t>
            </w:r>
          </w:p>
        </w:tc>
      </w:tr>
      <w:tr w:rsidR="00730730" w:rsidRPr="0092040A" w14:paraId="14C8DE33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0EDCD566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48F36300" w14:textId="77777777" w:rsidR="00730730" w:rsidRPr="0092040A" w:rsidRDefault="00730730" w:rsidP="00730730">
            <w:pPr>
              <w:jc w:val="center"/>
            </w:pPr>
            <w:r w:rsidRPr="0092040A">
              <w:t>268.7</w:t>
            </w:r>
          </w:p>
          <w:p w14:paraId="3C29D2A3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(258.6 – 278.7)</w:t>
            </w:r>
          </w:p>
        </w:tc>
        <w:tc>
          <w:tcPr>
            <w:tcW w:w="2723" w:type="dxa"/>
            <w:vAlign w:val="center"/>
          </w:tcPr>
          <w:p w14:paraId="2B8296AD" w14:textId="77777777" w:rsidR="00730730" w:rsidRPr="0092040A" w:rsidRDefault="00730730" w:rsidP="00730730">
            <w:pPr>
              <w:jc w:val="center"/>
            </w:pPr>
            <w:r w:rsidRPr="0092040A">
              <w:t>269.5</w:t>
            </w:r>
          </w:p>
          <w:p w14:paraId="4BDB2E0F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(259.4 – 279.6)</w:t>
            </w:r>
          </w:p>
        </w:tc>
        <w:tc>
          <w:tcPr>
            <w:tcW w:w="2722" w:type="dxa"/>
            <w:vAlign w:val="center"/>
          </w:tcPr>
          <w:p w14:paraId="3282CCAB" w14:textId="259E7FC6" w:rsidR="00730730" w:rsidRPr="0092040A" w:rsidRDefault="00730730" w:rsidP="00730730">
            <w:pPr>
              <w:jc w:val="center"/>
            </w:pPr>
            <w:r w:rsidRPr="0092040A">
              <w:t>267.2</w:t>
            </w:r>
          </w:p>
          <w:p w14:paraId="5EF28014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(257.1 – 277.2)</w:t>
            </w:r>
          </w:p>
        </w:tc>
        <w:tc>
          <w:tcPr>
            <w:tcW w:w="2723" w:type="dxa"/>
            <w:vAlign w:val="center"/>
          </w:tcPr>
          <w:p w14:paraId="79F852A3" w14:textId="77777777" w:rsidR="00730730" w:rsidRPr="0092040A" w:rsidRDefault="00730730" w:rsidP="00730730">
            <w:pPr>
              <w:jc w:val="center"/>
            </w:pPr>
            <w:r w:rsidRPr="0092040A">
              <w:t>267.0</w:t>
            </w:r>
          </w:p>
          <w:p w14:paraId="633C20F2" w14:textId="46872C7A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(256.9 – 277.1)</w:t>
            </w:r>
          </w:p>
        </w:tc>
      </w:tr>
      <w:tr w:rsidR="00730730" w:rsidRPr="0092040A" w14:paraId="74A83793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79010EC9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38A12111" w14:textId="77777777" w:rsidR="00730730" w:rsidRPr="0092040A" w:rsidRDefault="00730730" w:rsidP="00730730">
            <w:pPr>
              <w:jc w:val="center"/>
            </w:pPr>
            <w:r w:rsidRPr="0092040A">
              <w:t>345.5</w:t>
            </w:r>
          </w:p>
          <w:p w14:paraId="187E6052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(336.6 – 354.4)</w:t>
            </w:r>
          </w:p>
        </w:tc>
        <w:tc>
          <w:tcPr>
            <w:tcW w:w="2723" w:type="dxa"/>
            <w:vAlign w:val="center"/>
          </w:tcPr>
          <w:p w14:paraId="4341E6C8" w14:textId="77777777" w:rsidR="00730730" w:rsidRPr="0092040A" w:rsidRDefault="00730730" w:rsidP="00730730">
            <w:pPr>
              <w:jc w:val="center"/>
            </w:pPr>
            <w:r w:rsidRPr="0092040A">
              <w:t>345.9</w:t>
            </w:r>
          </w:p>
          <w:p w14:paraId="523F5AF3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(336.9 – 354.8)</w:t>
            </w:r>
          </w:p>
        </w:tc>
        <w:tc>
          <w:tcPr>
            <w:tcW w:w="2722" w:type="dxa"/>
            <w:vAlign w:val="center"/>
          </w:tcPr>
          <w:p w14:paraId="63910360" w14:textId="77777777" w:rsidR="00730730" w:rsidRPr="0092040A" w:rsidRDefault="00730730" w:rsidP="00730730">
            <w:pPr>
              <w:jc w:val="center"/>
            </w:pPr>
            <w:r w:rsidRPr="0092040A">
              <w:t>344.4</w:t>
            </w:r>
          </w:p>
          <w:p w14:paraId="4D3B77AE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(335.5 – 353.4)</w:t>
            </w:r>
          </w:p>
        </w:tc>
        <w:tc>
          <w:tcPr>
            <w:tcW w:w="2723" w:type="dxa"/>
            <w:vAlign w:val="center"/>
          </w:tcPr>
          <w:p w14:paraId="15988AB9" w14:textId="77777777" w:rsidR="00730730" w:rsidRPr="0092040A" w:rsidRDefault="00730730" w:rsidP="00730730">
            <w:pPr>
              <w:jc w:val="center"/>
            </w:pPr>
            <w:r w:rsidRPr="0092040A">
              <w:t>344.2</w:t>
            </w:r>
          </w:p>
          <w:p w14:paraId="12C6EE14" w14:textId="180E94FB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(335.3 – 353.2)</w:t>
            </w:r>
          </w:p>
        </w:tc>
      </w:tr>
      <w:tr w:rsidR="00730730" w:rsidRPr="0092040A" w14:paraId="7C354DC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7468F916" w14:textId="77777777" w:rsidR="00730730" w:rsidRPr="0092040A" w:rsidRDefault="00730730" w:rsidP="00730730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MT2500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7A28B667" w14:textId="77777777" w:rsidR="00730730" w:rsidRPr="0092040A" w:rsidRDefault="00730730" w:rsidP="00730730">
            <w:pPr>
              <w:jc w:val="center"/>
            </w:pPr>
            <w:r w:rsidRPr="0092040A">
              <w:t>314.8</w:t>
            </w:r>
          </w:p>
          <w:p w14:paraId="06EA7F8A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(307.1 – 322.4)</w:t>
            </w:r>
          </w:p>
        </w:tc>
        <w:tc>
          <w:tcPr>
            <w:tcW w:w="2723" w:type="dxa"/>
            <w:vAlign w:val="center"/>
          </w:tcPr>
          <w:p w14:paraId="6D2B76D2" w14:textId="77777777" w:rsidR="00730730" w:rsidRPr="0092040A" w:rsidRDefault="00730730" w:rsidP="00730730">
            <w:pPr>
              <w:jc w:val="center"/>
            </w:pPr>
            <w:r w:rsidRPr="0092040A">
              <w:t>315.3</w:t>
            </w:r>
          </w:p>
          <w:p w14:paraId="377A3E24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(307.6 – 322.9)</w:t>
            </w:r>
          </w:p>
        </w:tc>
        <w:tc>
          <w:tcPr>
            <w:tcW w:w="2722" w:type="dxa"/>
            <w:vAlign w:val="center"/>
          </w:tcPr>
          <w:p w14:paraId="67AEBBA0" w14:textId="77777777" w:rsidR="00730730" w:rsidRPr="0092040A" w:rsidRDefault="00730730" w:rsidP="00730730">
            <w:pPr>
              <w:jc w:val="center"/>
            </w:pPr>
            <w:r w:rsidRPr="0092040A">
              <w:t>314.7</w:t>
            </w:r>
          </w:p>
          <w:p w14:paraId="3560CD15" w14:textId="77777777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(307.1 – 322.4)</w:t>
            </w:r>
          </w:p>
        </w:tc>
        <w:tc>
          <w:tcPr>
            <w:tcW w:w="2723" w:type="dxa"/>
            <w:vAlign w:val="center"/>
          </w:tcPr>
          <w:p w14:paraId="07458618" w14:textId="77777777" w:rsidR="00730730" w:rsidRPr="0092040A" w:rsidRDefault="00730730" w:rsidP="00730730">
            <w:pPr>
              <w:jc w:val="center"/>
            </w:pPr>
            <w:r w:rsidRPr="0092040A">
              <w:t>314.0</w:t>
            </w:r>
          </w:p>
          <w:p w14:paraId="1F28D30D" w14:textId="11360E0E" w:rsidR="00730730" w:rsidRPr="0092040A" w:rsidRDefault="00730730" w:rsidP="00730730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(306.3 – 321.7)</w:t>
            </w:r>
          </w:p>
        </w:tc>
      </w:tr>
    </w:tbl>
    <w:p w14:paraId="23F66E2B" w14:textId="77777777" w:rsidR="008D14C6" w:rsidRPr="0092040A" w:rsidRDefault="008D14C6" w:rsidP="008D14C6">
      <w:r w:rsidRPr="0092040A">
        <w:t xml:space="preserve">MRW, minimum rim width; BMO, Bruch’s membrane opening; TRT, total retinal thickness; TRT250, TRT from BMO to 250 </w:t>
      </w:r>
      <w:r w:rsidRPr="0092040A">
        <w:rPr>
          <w:rFonts w:cstheme="minorHAnsi"/>
        </w:rPr>
        <w:t>µ</w:t>
      </w:r>
      <w:r w:rsidRPr="0092040A">
        <w:t xml:space="preserve">m; TRT500, TRT from 250 to 500 </w:t>
      </w:r>
      <w:r w:rsidRPr="0092040A">
        <w:rPr>
          <w:rFonts w:cstheme="minorHAnsi"/>
        </w:rPr>
        <w:t>µ</w:t>
      </w:r>
      <w:r w:rsidRPr="0092040A">
        <w:t xml:space="preserve">m; TRT1000, TRT from 500 to 1000 </w:t>
      </w:r>
      <w:r w:rsidRPr="0092040A">
        <w:rPr>
          <w:rFonts w:cstheme="minorHAnsi"/>
        </w:rPr>
        <w:t>µ</w:t>
      </w:r>
      <w:r w:rsidRPr="0092040A">
        <w:t xml:space="preserve">m; TRT1500, TRT from 1000 to 1500 </w:t>
      </w:r>
      <w:r w:rsidRPr="0092040A">
        <w:rPr>
          <w:rFonts w:cstheme="minorHAnsi"/>
        </w:rPr>
        <w:t>µ</w:t>
      </w:r>
      <w:r w:rsidRPr="0092040A">
        <w:t xml:space="preserve">m; MT, macular thickness; MT500, MT from the fovea to 500 </w:t>
      </w:r>
      <w:r w:rsidRPr="0092040A">
        <w:rPr>
          <w:rFonts w:cstheme="minorHAnsi"/>
        </w:rPr>
        <w:t>µ</w:t>
      </w:r>
      <w:r w:rsidRPr="0092040A">
        <w:t xml:space="preserve">m; MT1500, MT from 500 to 1500 </w:t>
      </w:r>
      <w:r w:rsidRPr="0092040A">
        <w:rPr>
          <w:rFonts w:cstheme="minorHAnsi"/>
        </w:rPr>
        <w:t>µ</w:t>
      </w:r>
      <w:r w:rsidRPr="0092040A">
        <w:t xml:space="preserve">m; MT2500, MT from 1500 to 2500 </w:t>
      </w:r>
      <w:r w:rsidRPr="0092040A">
        <w:rPr>
          <w:rFonts w:cstheme="minorHAnsi"/>
        </w:rPr>
        <w:t>µ</w:t>
      </w:r>
      <w:r w:rsidRPr="0092040A">
        <w:t xml:space="preserve">m; FD, flight day; LBNP, lower body negative pressure.  </w:t>
      </w:r>
    </w:p>
    <w:p w14:paraId="70F7AA7B" w14:textId="20FAD217" w:rsidR="002C4A03" w:rsidRDefault="002C4A03">
      <w:r>
        <w:br w:type="page"/>
      </w:r>
    </w:p>
    <w:p w14:paraId="7E2F8573" w14:textId="76EA7FB8" w:rsidR="002C4A03" w:rsidRPr="002C4A03" w:rsidRDefault="002C4A03" w:rsidP="002C4A03">
      <w:pPr>
        <w:rPr>
          <w:b/>
          <w:bCs/>
        </w:rPr>
      </w:pPr>
      <w:proofErr w:type="spellStart"/>
      <w:r>
        <w:rPr>
          <w:b/>
          <w:bCs/>
        </w:rPr>
        <w:lastRenderedPageBreak/>
        <w:t>eTable</w:t>
      </w:r>
      <w:proofErr w:type="spellEnd"/>
      <w:r>
        <w:rPr>
          <w:b/>
          <w:bCs/>
        </w:rPr>
        <w:t xml:space="preserve"> 3. </w:t>
      </w:r>
      <w:r w:rsidRPr="00C47981">
        <w:rPr>
          <w:b/>
          <w:bCs/>
          <w:i/>
          <w:iCs/>
        </w:rPr>
        <w:t>P</w:t>
      </w:r>
      <w:r>
        <w:rPr>
          <w:b/>
          <w:bCs/>
        </w:rPr>
        <w:t xml:space="preserve">-values for change in each parameter with </w:t>
      </w:r>
      <w:r w:rsidR="00C47981">
        <w:rPr>
          <w:b/>
          <w:bCs/>
        </w:rPr>
        <w:t xml:space="preserve">LBNP </w:t>
      </w:r>
      <w:r>
        <w:rPr>
          <w:b/>
          <w:bCs/>
        </w:rPr>
        <w:t xml:space="preserve">and </w:t>
      </w:r>
      <w:r w:rsidR="00C47981">
        <w:rPr>
          <w:b/>
          <w:bCs/>
        </w:rPr>
        <w:t>between flight days without LBNP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065"/>
        <w:gridCol w:w="2722"/>
        <w:gridCol w:w="2723"/>
        <w:gridCol w:w="2722"/>
      </w:tblGrid>
      <w:tr w:rsidR="00C47981" w:rsidRPr="0092040A" w14:paraId="222C072B" w14:textId="77777777" w:rsidTr="00C47981">
        <w:trPr>
          <w:trHeight w:val="530"/>
        </w:trPr>
        <w:tc>
          <w:tcPr>
            <w:tcW w:w="2065" w:type="dxa"/>
          </w:tcPr>
          <w:p w14:paraId="471191FF" w14:textId="77777777" w:rsidR="00C47981" w:rsidRPr="0092040A" w:rsidRDefault="00C47981" w:rsidP="002C4A03"/>
        </w:tc>
        <w:tc>
          <w:tcPr>
            <w:tcW w:w="2722" w:type="dxa"/>
            <w:vAlign w:val="center"/>
          </w:tcPr>
          <w:p w14:paraId="61721DDB" w14:textId="2470DDDB" w:rsidR="00C47981" w:rsidRDefault="00C47981" w:rsidP="002C4A03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FD50</w:t>
            </w:r>
          </w:p>
          <w:p w14:paraId="773A9CDF" w14:textId="0BC4BC2E" w:rsidR="00C47981" w:rsidRDefault="00C47981" w:rsidP="002C4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vs.</w:t>
            </w:r>
          </w:p>
          <w:p w14:paraId="081AB2B1" w14:textId="25CE8ED1" w:rsidR="00C47981" w:rsidRPr="0092040A" w:rsidRDefault="00C47981" w:rsidP="002C4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FD50 + LBNP</w:t>
            </w:r>
          </w:p>
        </w:tc>
        <w:tc>
          <w:tcPr>
            <w:tcW w:w="2723" w:type="dxa"/>
            <w:vAlign w:val="center"/>
          </w:tcPr>
          <w:p w14:paraId="29295B8E" w14:textId="7225CB7E" w:rsidR="00C47981" w:rsidRDefault="00C47981" w:rsidP="00C47981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</w:t>
            </w:r>
            <w:r>
              <w:rPr>
                <w:b/>
                <w:bCs/>
              </w:rPr>
              <w:t>1</w:t>
            </w:r>
            <w:r w:rsidRPr="0092040A">
              <w:rPr>
                <w:b/>
                <w:bCs/>
              </w:rPr>
              <w:t>50</w:t>
            </w:r>
          </w:p>
          <w:p w14:paraId="32AA2410" w14:textId="77777777" w:rsidR="00C47981" w:rsidRDefault="00C47981" w:rsidP="00C47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vs.</w:t>
            </w:r>
          </w:p>
          <w:p w14:paraId="0345D59E" w14:textId="2EFCA446" w:rsidR="00C47981" w:rsidRPr="0092040A" w:rsidRDefault="00C47981" w:rsidP="00C47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FD150 + LBNP</w:t>
            </w:r>
          </w:p>
        </w:tc>
        <w:tc>
          <w:tcPr>
            <w:tcW w:w="2722" w:type="dxa"/>
            <w:vAlign w:val="center"/>
          </w:tcPr>
          <w:p w14:paraId="4F232A5D" w14:textId="77777777" w:rsidR="00C47981" w:rsidRDefault="00C47981" w:rsidP="00C47981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FD50</w:t>
            </w:r>
          </w:p>
          <w:p w14:paraId="131D00B0" w14:textId="77777777" w:rsidR="00C47981" w:rsidRDefault="00C47981" w:rsidP="00C47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vs.</w:t>
            </w:r>
          </w:p>
          <w:p w14:paraId="2920D369" w14:textId="02F7E2C3" w:rsidR="00C47981" w:rsidRPr="0092040A" w:rsidRDefault="00C47981" w:rsidP="00C47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FD150</w:t>
            </w:r>
          </w:p>
        </w:tc>
      </w:tr>
      <w:tr w:rsidR="00C47981" w:rsidRPr="0092040A" w14:paraId="721D2B82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0E1BCCDF" w14:textId="77777777" w:rsidR="00C47981" w:rsidRPr="0092040A" w:rsidRDefault="00C47981" w:rsidP="002C4A03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MRW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23DA1B85" w14:textId="7947B767" w:rsidR="00C47981" w:rsidRPr="00394E7E" w:rsidRDefault="00394E7E" w:rsidP="002C4A03">
            <w:pPr>
              <w:jc w:val="center"/>
            </w:pPr>
            <w:r>
              <w:t>.76</w:t>
            </w:r>
          </w:p>
        </w:tc>
        <w:tc>
          <w:tcPr>
            <w:tcW w:w="2723" w:type="dxa"/>
            <w:vAlign w:val="center"/>
          </w:tcPr>
          <w:p w14:paraId="21AC2FCE" w14:textId="0953297F" w:rsidR="00C47981" w:rsidRPr="00394E7E" w:rsidRDefault="00394E7E" w:rsidP="002C4A03">
            <w:pPr>
              <w:jc w:val="center"/>
            </w:pPr>
            <w:r>
              <w:t>.20</w:t>
            </w:r>
          </w:p>
        </w:tc>
        <w:tc>
          <w:tcPr>
            <w:tcW w:w="2722" w:type="dxa"/>
            <w:vAlign w:val="center"/>
          </w:tcPr>
          <w:p w14:paraId="13B8D181" w14:textId="1F058B37" w:rsidR="00C47981" w:rsidRPr="00394E7E" w:rsidRDefault="00394E7E" w:rsidP="002C4A03">
            <w:pPr>
              <w:jc w:val="center"/>
            </w:pPr>
            <w:r>
              <w:t>&lt; .001</w:t>
            </w:r>
          </w:p>
        </w:tc>
      </w:tr>
      <w:tr w:rsidR="00C47981" w:rsidRPr="0092040A" w14:paraId="62ACA95D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641B0DB0" w14:textId="77777777" w:rsidR="00C47981" w:rsidRPr="0092040A" w:rsidRDefault="00C47981" w:rsidP="002C4A03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Cup volume (mm</w:t>
            </w:r>
            <w:r w:rsidRPr="0092040A">
              <w:rPr>
                <w:b/>
                <w:bCs/>
                <w:vertAlign w:val="superscript"/>
              </w:rPr>
              <w:t>3</w:t>
            </w:r>
            <w:r w:rsidRPr="0092040A">
              <w:rPr>
                <w:b/>
                <w:bCs/>
              </w:rPr>
              <w:t>)</w:t>
            </w:r>
          </w:p>
        </w:tc>
        <w:tc>
          <w:tcPr>
            <w:tcW w:w="2722" w:type="dxa"/>
            <w:vAlign w:val="center"/>
          </w:tcPr>
          <w:p w14:paraId="14F211B4" w14:textId="6D714C4E" w:rsidR="00C47981" w:rsidRPr="00394E7E" w:rsidRDefault="00394E7E" w:rsidP="002C4A03">
            <w:pPr>
              <w:jc w:val="center"/>
            </w:pPr>
            <w:r>
              <w:t>.85</w:t>
            </w:r>
          </w:p>
        </w:tc>
        <w:tc>
          <w:tcPr>
            <w:tcW w:w="2723" w:type="dxa"/>
            <w:vAlign w:val="center"/>
          </w:tcPr>
          <w:p w14:paraId="33546FFA" w14:textId="515D36FC" w:rsidR="00C47981" w:rsidRPr="00394E7E" w:rsidRDefault="00394E7E" w:rsidP="002C4A03">
            <w:pPr>
              <w:jc w:val="center"/>
            </w:pPr>
            <w:r>
              <w:t>.06</w:t>
            </w:r>
          </w:p>
        </w:tc>
        <w:tc>
          <w:tcPr>
            <w:tcW w:w="2722" w:type="dxa"/>
            <w:vAlign w:val="center"/>
          </w:tcPr>
          <w:p w14:paraId="67B6A5A2" w14:textId="41116770" w:rsidR="00C47981" w:rsidRPr="00394E7E" w:rsidRDefault="00394E7E" w:rsidP="002C4A03">
            <w:pPr>
              <w:jc w:val="center"/>
            </w:pPr>
            <w:r>
              <w:t>&lt; .001</w:t>
            </w:r>
          </w:p>
        </w:tc>
      </w:tr>
      <w:tr w:rsidR="00C47981" w:rsidRPr="0092040A" w14:paraId="5FBA35AC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14EA3D63" w14:textId="77777777" w:rsidR="00C47981" w:rsidRPr="0092040A" w:rsidRDefault="00C47981" w:rsidP="002C4A03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BMO height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6BAEC4F5" w14:textId="1A0A5F0A" w:rsidR="00C47981" w:rsidRPr="00394E7E" w:rsidRDefault="00394E7E" w:rsidP="002C4A03">
            <w:pPr>
              <w:jc w:val="center"/>
            </w:pPr>
            <w:r>
              <w:t>.90</w:t>
            </w:r>
          </w:p>
        </w:tc>
        <w:tc>
          <w:tcPr>
            <w:tcW w:w="2723" w:type="dxa"/>
            <w:vAlign w:val="center"/>
          </w:tcPr>
          <w:p w14:paraId="2A123AD5" w14:textId="2E2550B0" w:rsidR="00C47981" w:rsidRPr="00394E7E" w:rsidRDefault="00394E7E" w:rsidP="002C4A03">
            <w:pPr>
              <w:jc w:val="center"/>
            </w:pPr>
            <w:r>
              <w:t>.07</w:t>
            </w:r>
          </w:p>
        </w:tc>
        <w:tc>
          <w:tcPr>
            <w:tcW w:w="2722" w:type="dxa"/>
            <w:vAlign w:val="center"/>
          </w:tcPr>
          <w:p w14:paraId="618A7E98" w14:textId="44A6B321" w:rsidR="00C47981" w:rsidRPr="00394E7E" w:rsidRDefault="00394E7E" w:rsidP="002C4A03">
            <w:pPr>
              <w:jc w:val="center"/>
            </w:pPr>
            <w:r>
              <w:t>.31</w:t>
            </w:r>
          </w:p>
        </w:tc>
      </w:tr>
      <w:tr w:rsidR="00E71AE6" w:rsidRPr="0092040A" w14:paraId="37621A00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05A9E2AD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TRT250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30713013" w14:textId="75BB0212" w:rsidR="00E71AE6" w:rsidRPr="00394E7E" w:rsidRDefault="00E71AE6" w:rsidP="00E71AE6">
            <w:pPr>
              <w:jc w:val="center"/>
            </w:pPr>
            <w:r>
              <w:t>.93</w:t>
            </w:r>
          </w:p>
        </w:tc>
        <w:tc>
          <w:tcPr>
            <w:tcW w:w="2723" w:type="dxa"/>
            <w:vAlign w:val="center"/>
          </w:tcPr>
          <w:p w14:paraId="2CDCCD1A" w14:textId="1E8EE306" w:rsidR="00E71AE6" w:rsidRPr="00394E7E" w:rsidRDefault="00E71AE6" w:rsidP="00E71AE6">
            <w:pPr>
              <w:jc w:val="center"/>
            </w:pPr>
            <w:r>
              <w:t>.17</w:t>
            </w:r>
          </w:p>
        </w:tc>
        <w:tc>
          <w:tcPr>
            <w:tcW w:w="2722" w:type="dxa"/>
            <w:vAlign w:val="center"/>
          </w:tcPr>
          <w:p w14:paraId="1C1207A3" w14:textId="1E22120B" w:rsidR="00E71AE6" w:rsidRPr="00394E7E" w:rsidRDefault="00E71AE6" w:rsidP="00E71AE6">
            <w:pPr>
              <w:jc w:val="center"/>
            </w:pPr>
            <w:r>
              <w:t>&lt; .001</w:t>
            </w:r>
          </w:p>
        </w:tc>
      </w:tr>
      <w:tr w:rsidR="00E71AE6" w:rsidRPr="0092040A" w14:paraId="38403900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498C33F0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07A4E091" w14:textId="6300D51F" w:rsidR="00E71AE6" w:rsidRPr="00394E7E" w:rsidRDefault="00E71AE6" w:rsidP="00E71AE6">
            <w:pPr>
              <w:jc w:val="center"/>
            </w:pPr>
            <w:r>
              <w:t>.63</w:t>
            </w:r>
          </w:p>
        </w:tc>
        <w:tc>
          <w:tcPr>
            <w:tcW w:w="2723" w:type="dxa"/>
            <w:vAlign w:val="center"/>
          </w:tcPr>
          <w:p w14:paraId="6A555B83" w14:textId="4E89641C" w:rsidR="00E71AE6" w:rsidRPr="00394E7E" w:rsidRDefault="00E71AE6" w:rsidP="00E71AE6">
            <w:pPr>
              <w:jc w:val="center"/>
            </w:pPr>
            <w:r>
              <w:t>.28</w:t>
            </w:r>
          </w:p>
        </w:tc>
        <w:tc>
          <w:tcPr>
            <w:tcW w:w="2722" w:type="dxa"/>
            <w:vAlign w:val="center"/>
          </w:tcPr>
          <w:p w14:paraId="33FCAEF9" w14:textId="020998F5" w:rsidR="00E71AE6" w:rsidRPr="00394E7E" w:rsidRDefault="00E71AE6" w:rsidP="00E71AE6">
            <w:pPr>
              <w:jc w:val="center"/>
            </w:pPr>
            <w:r>
              <w:t>&lt; .001</w:t>
            </w:r>
          </w:p>
        </w:tc>
      </w:tr>
      <w:tr w:rsidR="00E71AE6" w:rsidRPr="0092040A" w14:paraId="7165969E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12D79210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TRT1000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10C537FC" w14:textId="25D846A3" w:rsidR="00E71AE6" w:rsidRPr="00394E7E" w:rsidRDefault="00E71AE6" w:rsidP="00E71AE6">
            <w:pPr>
              <w:jc w:val="center"/>
            </w:pPr>
            <w:r>
              <w:t>.63</w:t>
            </w:r>
          </w:p>
        </w:tc>
        <w:tc>
          <w:tcPr>
            <w:tcW w:w="2723" w:type="dxa"/>
            <w:vAlign w:val="center"/>
          </w:tcPr>
          <w:p w14:paraId="482C9A18" w14:textId="184DEF23" w:rsidR="00E71AE6" w:rsidRPr="00394E7E" w:rsidRDefault="00E71AE6" w:rsidP="00E71AE6">
            <w:pPr>
              <w:jc w:val="center"/>
            </w:pPr>
            <w:r>
              <w:t>.43</w:t>
            </w:r>
          </w:p>
        </w:tc>
        <w:tc>
          <w:tcPr>
            <w:tcW w:w="2722" w:type="dxa"/>
            <w:vAlign w:val="center"/>
          </w:tcPr>
          <w:p w14:paraId="5D23B1A0" w14:textId="7EA86495" w:rsidR="00E71AE6" w:rsidRPr="00394E7E" w:rsidRDefault="00E71AE6" w:rsidP="00E71AE6">
            <w:pPr>
              <w:jc w:val="center"/>
            </w:pPr>
            <w:r>
              <w:t>.04</w:t>
            </w:r>
          </w:p>
        </w:tc>
      </w:tr>
      <w:tr w:rsidR="00E71AE6" w:rsidRPr="0092040A" w14:paraId="5E853ADD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61500F93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5D01A78D" w14:textId="531995C2" w:rsidR="00E71AE6" w:rsidRPr="00394E7E" w:rsidRDefault="00E71AE6" w:rsidP="00E71AE6">
            <w:pPr>
              <w:jc w:val="center"/>
            </w:pPr>
            <w:r>
              <w:t>.94</w:t>
            </w:r>
          </w:p>
        </w:tc>
        <w:tc>
          <w:tcPr>
            <w:tcW w:w="2723" w:type="dxa"/>
            <w:vAlign w:val="center"/>
          </w:tcPr>
          <w:p w14:paraId="58E4899F" w14:textId="2FEBB024" w:rsidR="00E71AE6" w:rsidRPr="00394E7E" w:rsidRDefault="00E71AE6" w:rsidP="00E71AE6">
            <w:pPr>
              <w:jc w:val="center"/>
            </w:pPr>
            <w:r>
              <w:t>.15</w:t>
            </w:r>
          </w:p>
        </w:tc>
        <w:tc>
          <w:tcPr>
            <w:tcW w:w="2722" w:type="dxa"/>
            <w:vAlign w:val="center"/>
          </w:tcPr>
          <w:p w14:paraId="272BF36D" w14:textId="1D354DEA" w:rsidR="00E71AE6" w:rsidRPr="00394E7E" w:rsidRDefault="00E71AE6" w:rsidP="00E71AE6">
            <w:pPr>
              <w:jc w:val="center"/>
            </w:pPr>
            <w:r>
              <w:t>.43</w:t>
            </w:r>
          </w:p>
        </w:tc>
      </w:tr>
      <w:tr w:rsidR="00E71AE6" w:rsidRPr="0092040A" w14:paraId="2A860818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38301F2E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24305B47" w14:textId="107F57D9" w:rsidR="00E71AE6" w:rsidRPr="00394E7E" w:rsidRDefault="00E71AE6" w:rsidP="00E71AE6">
            <w:pPr>
              <w:jc w:val="center"/>
            </w:pPr>
            <w:r>
              <w:t>.30</w:t>
            </w:r>
          </w:p>
        </w:tc>
        <w:tc>
          <w:tcPr>
            <w:tcW w:w="2723" w:type="dxa"/>
            <w:vAlign w:val="center"/>
          </w:tcPr>
          <w:p w14:paraId="6E2BD982" w14:textId="7500D236" w:rsidR="00E71AE6" w:rsidRPr="00394E7E" w:rsidRDefault="00E71AE6" w:rsidP="00E71AE6">
            <w:pPr>
              <w:jc w:val="center"/>
            </w:pPr>
            <w:r>
              <w:t>.84</w:t>
            </w:r>
          </w:p>
        </w:tc>
        <w:tc>
          <w:tcPr>
            <w:tcW w:w="2722" w:type="dxa"/>
            <w:vAlign w:val="center"/>
          </w:tcPr>
          <w:p w14:paraId="0D24F0DA" w14:textId="0ADADEA4" w:rsidR="00E71AE6" w:rsidRPr="00394E7E" w:rsidRDefault="00E71AE6" w:rsidP="00E71AE6">
            <w:pPr>
              <w:jc w:val="center"/>
            </w:pPr>
            <w:r>
              <w:t>.05</w:t>
            </w:r>
          </w:p>
        </w:tc>
      </w:tr>
      <w:tr w:rsidR="00E71AE6" w:rsidRPr="0092040A" w14:paraId="256CC7DB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72F15C0E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3E61801D" w14:textId="16D1360F" w:rsidR="00E71AE6" w:rsidRPr="00394E7E" w:rsidRDefault="00E71AE6" w:rsidP="00E71AE6">
            <w:pPr>
              <w:jc w:val="center"/>
            </w:pPr>
            <w:r>
              <w:t>.54</w:t>
            </w:r>
          </w:p>
        </w:tc>
        <w:tc>
          <w:tcPr>
            <w:tcW w:w="2723" w:type="dxa"/>
            <w:vAlign w:val="center"/>
          </w:tcPr>
          <w:p w14:paraId="754C6D9A" w14:textId="63E432EC" w:rsidR="00E71AE6" w:rsidRPr="00394E7E" w:rsidRDefault="00E71AE6" w:rsidP="00E71AE6">
            <w:pPr>
              <w:jc w:val="center"/>
            </w:pPr>
            <w:r>
              <w:t>.76</w:t>
            </w:r>
          </w:p>
        </w:tc>
        <w:tc>
          <w:tcPr>
            <w:tcW w:w="2722" w:type="dxa"/>
            <w:vAlign w:val="center"/>
          </w:tcPr>
          <w:p w14:paraId="2A24C20A" w14:textId="58407989" w:rsidR="00E71AE6" w:rsidRPr="00394E7E" w:rsidRDefault="00E71AE6" w:rsidP="00E71AE6">
            <w:pPr>
              <w:jc w:val="center"/>
            </w:pPr>
            <w:r>
              <w:t>.06</w:t>
            </w:r>
          </w:p>
        </w:tc>
      </w:tr>
      <w:tr w:rsidR="00E71AE6" w:rsidRPr="0092040A" w14:paraId="61E453FA" w14:textId="77777777" w:rsidTr="00C47981">
        <w:trPr>
          <w:trHeight w:val="601"/>
        </w:trPr>
        <w:tc>
          <w:tcPr>
            <w:tcW w:w="2065" w:type="dxa"/>
            <w:vAlign w:val="center"/>
          </w:tcPr>
          <w:p w14:paraId="593BEC35" w14:textId="77777777" w:rsidR="00E71AE6" w:rsidRPr="0092040A" w:rsidRDefault="00E71AE6" w:rsidP="00E71AE6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MT2500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2722" w:type="dxa"/>
            <w:vAlign w:val="center"/>
          </w:tcPr>
          <w:p w14:paraId="69840FD4" w14:textId="0FB0FA7E" w:rsidR="00E71AE6" w:rsidRPr="00394E7E" w:rsidRDefault="00E71AE6" w:rsidP="00E71AE6">
            <w:pPr>
              <w:jc w:val="center"/>
            </w:pPr>
            <w:r>
              <w:t>.32</w:t>
            </w:r>
          </w:p>
        </w:tc>
        <w:tc>
          <w:tcPr>
            <w:tcW w:w="2723" w:type="dxa"/>
            <w:vAlign w:val="center"/>
          </w:tcPr>
          <w:p w14:paraId="24BBF7A9" w14:textId="46E93EB4" w:rsidR="00E71AE6" w:rsidRPr="00394E7E" w:rsidRDefault="00E71AE6" w:rsidP="00E71AE6">
            <w:pPr>
              <w:jc w:val="center"/>
            </w:pPr>
            <w:r>
              <w:t>.18</w:t>
            </w:r>
          </w:p>
        </w:tc>
        <w:tc>
          <w:tcPr>
            <w:tcW w:w="2722" w:type="dxa"/>
            <w:vAlign w:val="center"/>
          </w:tcPr>
          <w:p w14:paraId="06253368" w14:textId="3F4DF10A" w:rsidR="00E71AE6" w:rsidRPr="00394E7E" w:rsidRDefault="00E71AE6" w:rsidP="00E71AE6">
            <w:pPr>
              <w:jc w:val="center"/>
            </w:pPr>
            <w:r>
              <w:t>.99</w:t>
            </w:r>
          </w:p>
        </w:tc>
      </w:tr>
    </w:tbl>
    <w:p w14:paraId="0F7690D7" w14:textId="2F11C0C4" w:rsidR="005F64F4" w:rsidRDefault="002C4A03" w:rsidP="002C4A03">
      <w:r w:rsidRPr="0092040A">
        <w:t xml:space="preserve">MRW, minimum rim width; BMO, Bruch’s membrane opening; TRT, total retinal thickness; TRT250, TRT from BMO to 250 </w:t>
      </w:r>
      <w:r w:rsidRPr="0092040A">
        <w:rPr>
          <w:rFonts w:cstheme="minorHAnsi"/>
        </w:rPr>
        <w:t>µ</w:t>
      </w:r>
      <w:r w:rsidRPr="0092040A">
        <w:t xml:space="preserve">m; TRT500, TRT from 250 to 500 </w:t>
      </w:r>
      <w:r w:rsidRPr="0092040A">
        <w:rPr>
          <w:rFonts w:cstheme="minorHAnsi"/>
        </w:rPr>
        <w:t>µ</w:t>
      </w:r>
      <w:r w:rsidRPr="0092040A">
        <w:t xml:space="preserve">m; TRT1000, TRT from 500 to 1000 </w:t>
      </w:r>
      <w:r w:rsidRPr="0092040A">
        <w:rPr>
          <w:rFonts w:cstheme="minorHAnsi"/>
        </w:rPr>
        <w:t>µ</w:t>
      </w:r>
      <w:r w:rsidRPr="0092040A">
        <w:t xml:space="preserve">m; TRT1500, TRT from 1000 to 1500 </w:t>
      </w:r>
      <w:r w:rsidRPr="0092040A">
        <w:rPr>
          <w:rFonts w:cstheme="minorHAnsi"/>
        </w:rPr>
        <w:t>µ</w:t>
      </w:r>
      <w:r w:rsidRPr="0092040A">
        <w:t xml:space="preserve">m; MT, macular thickness; MT500, MT from the fovea to 500 </w:t>
      </w:r>
      <w:r w:rsidRPr="0092040A">
        <w:rPr>
          <w:rFonts w:cstheme="minorHAnsi"/>
        </w:rPr>
        <w:t>µ</w:t>
      </w:r>
      <w:r w:rsidRPr="0092040A">
        <w:t xml:space="preserve">m; MT1500, MT from 500 to 1500 </w:t>
      </w:r>
      <w:r w:rsidRPr="0092040A">
        <w:rPr>
          <w:rFonts w:cstheme="minorHAnsi"/>
        </w:rPr>
        <w:t>µ</w:t>
      </w:r>
      <w:r w:rsidRPr="0092040A">
        <w:t xml:space="preserve">m; MT2500, MT from 1500 to 2500 </w:t>
      </w:r>
      <w:r w:rsidRPr="0092040A">
        <w:rPr>
          <w:rFonts w:cstheme="minorHAnsi"/>
        </w:rPr>
        <w:t>µ</w:t>
      </w:r>
      <w:r w:rsidRPr="0092040A">
        <w:t xml:space="preserve">m; FD, flight day; LBNP, lower body negative pressure.  </w:t>
      </w:r>
    </w:p>
    <w:p w14:paraId="571CF119" w14:textId="77777777" w:rsidR="005F64F4" w:rsidRDefault="005F64F4">
      <w:r>
        <w:br w:type="page"/>
      </w:r>
    </w:p>
    <w:p w14:paraId="347A522B" w14:textId="2C5A0C36" w:rsidR="005F64F4" w:rsidRPr="00BB5DED" w:rsidRDefault="005F64F4" w:rsidP="005F64F4">
      <w:pPr>
        <w:rPr>
          <w:b/>
          <w:bCs/>
        </w:rPr>
      </w:pPr>
      <w:proofErr w:type="spellStart"/>
      <w:r w:rsidRPr="0092040A">
        <w:rPr>
          <w:b/>
          <w:bCs/>
        </w:rPr>
        <w:lastRenderedPageBreak/>
        <w:t>eTable</w:t>
      </w:r>
      <w:proofErr w:type="spellEnd"/>
      <w:r w:rsidRPr="0092040A">
        <w:rPr>
          <w:b/>
          <w:bCs/>
        </w:rPr>
        <w:t xml:space="preserve"> </w:t>
      </w:r>
      <w:r>
        <w:rPr>
          <w:b/>
          <w:bCs/>
        </w:rPr>
        <w:t>4</w:t>
      </w:r>
      <w:r w:rsidRPr="0092040A">
        <w:rPr>
          <w:b/>
          <w:bCs/>
        </w:rPr>
        <w:t xml:space="preserve">. </w:t>
      </w:r>
      <w:r>
        <w:rPr>
          <w:b/>
          <w:bCs/>
        </w:rPr>
        <w:t>Estimated marginal m</w:t>
      </w:r>
      <w:r w:rsidRPr="0092040A">
        <w:rPr>
          <w:b/>
          <w:bCs/>
        </w:rPr>
        <w:t xml:space="preserve">ean </w:t>
      </w:r>
      <w:r w:rsidRPr="0092040A">
        <w:rPr>
          <w:b/>
          <w:bCs/>
          <w:i/>
          <w:iCs/>
        </w:rPr>
        <w:t>(95% CI)</w:t>
      </w:r>
      <w:r w:rsidRPr="0092040A">
        <w:rPr>
          <w:b/>
          <w:bCs/>
        </w:rPr>
        <w:t xml:space="preserve"> for each parameter with posture changes before and after spaceflight.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14"/>
        <w:gridCol w:w="1814"/>
        <w:gridCol w:w="1814"/>
        <w:gridCol w:w="1814"/>
        <w:gridCol w:w="1814"/>
        <w:gridCol w:w="1815"/>
      </w:tblGrid>
      <w:tr w:rsidR="005F64F4" w:rsidRPr="0092040A" w14:paraId="5A92CD27" w14:textId="77777777" w:rsidTr="006D6EA5">
        <w:trPr>
          <w:trHeight w:val="530"/>
        </w:trPr>
        <w:tc>
          <w:tcPr>
            <w:tcW w:w="2065" w:type="dxa"/>
          </w:tcPr>
          <w:p w14:paraId="53AEFA1C" w14:textId="77777777" w:rsidR="005F64F4" w:rsidRPr="0092040A" w:rsidRDefault="005F64F4" w:rsidP="006D6EA5"/>
        </w:tc>
        <w:tc>
          <w:tcPr>
            <w:tcW w:w="1814" w:type="dxa"/>
            <w:vAlign w:val="center"/>
          </w:tcPr>
          <w:p w14:paraId="7ABDF0BD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Preflight Seated</w:t>
            </w:r>
          </w:p>
        </w:tc>
        <w:tc>
          <w:tcPr>
            <w:tcW w:w="1814" w:type="dxa"/>
            <w:vAlign w:val="center"/>
          </w:tcPr>
          <w:p w14:paraId="63C98A6E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Preflight Supine</w:t>
            </w:r>
          </w:p>
        </w:tc>
        <w:tc>
          <w:tcPr>
            <w:tcW w:w="1814" w:type="dxa"/>
            <w:vAlign w:val="center"/>
          </w:tcPr>
          <w:p w14:paraId="45D07CE5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Preflight HDT</w:t>
            </w:r>
          </w:p>
        </w:tc>
        <w:tc>
          <w:tcPr>
            <w:tcW w:w="1814" w:type="dxa"/>
            <w:vAlign w:val="center"/>
          </w:tcPr>
          <w:p w14:paraId="6A543C59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R+10 Seated</w:t>
            </w:r>
          </w:p>
        </w:tc>
        <w:tc>
          <w:tcPr>
            <w:tcW w:w="1814" w:type="dxa"/>
            <w:vAlign w:val="center"/>
          </w:tcPr>
          <w:p w14:paraId="3C9C1666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R+10 Supine</w:t>
            </w:r>
          </w:p>
        </w:tc>
        <w:tc>
          <w:tcPr>
            <w:tcW w:w="1815" w:type="dxa"/>
            <w:vAlign w:val="center"/>
          </w:tcPr>
          <w:p w14:paraId="4B140864" w14:textId="77777777" w:rsidR="005F64F4" w:rsidRPr="0092040A" w:rsidRDefault="005F64F4" w:rsidP="006D6EA5">
            <w:pPr>
              <w:jc w:val="center"/>
              <w:rPr>
                <w:b/>
                <w:bCs/>
              </w:rPr>
            </w:pPr>
            <w:r w:rsidRPr="0092040A">
              <w:rPr>
                <w:b/>
                <w:bCs/>
              </w:rPr>
              <w:t>R+10 HDT</w:t>
            </w:r>
          </w:p>
        </w:tc>
      </w:tr>
      <w:tr w:rsidR="005F64F4" w:rsidRPr="0092040A" w14:paraId="4DD10EC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4CD52F6D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MRW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298955C5" w14:textId="77777777" w:rsidR="005F64F4" w:rsidRPr="0092040A" w:rsidRDefault="005F64F4" w:rsidP="006D6EA5">
            <w:pPr>
              <w:jc w:val="center"/>
            </w:pPr>
            <w:r w:rsidRPr="0092040A">
              <w:t>359.5</w:t>
            </w:r>
          </w:p>
          <w:p w14:paraId="14AC32FF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(330.3 – 388.6)</w:t>
            </w:r>
          </w:p>
        </w:tc>
        <w:tc>
          <w:tcPr>
            <w:tcW w:w="1814" w:type="dxa"/>
            <w:vAlign w:val="center"/>
          </w:tcPr>
          <w:p w14:paraId="2D2D1E9B" w14:textId="77777777" w:rsidR="005F64F4" w:rsidRPr="0092040A" w:rsidRDefault="005F64F4" w:rsidP="006D6EA5">
            <w:pPr>
              <w:jc w:val="center"/>
            </w:pPr>
            <w:r w:rsidRPr="0092040A">
              <w:t>360.8</w:t>
            </w:r>
          </w:p>
          <w:p w14:paraId="36FBDC1A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(331.6 – 389.9)</w:t>
            </w:r>
          </w:p>
        </w:tc>
        <w:tc>
          <w:tcPr>
            <w:tcW w:w="1814" w:type="dxa"/>
            <w:vAlign w:val="center"/>
          </w:tcPr>
          <w:p w14:paraId="7737A955" w14:textId="77777777" w:rsidR="005F64F4" w:rsidRPr="0092040A" w:rsidRDefault="005F64F4" w:rsidP="006D6EA5">
            <w:pPr>
              <w:jc w:val="center"/>
            </w:pPr>
            <w:r w:rsidRPr="0092040A">
              <w:t>363.6</w:t>
            </w:r>
          </w:p>
          <w:p w14:paraId="2D68248E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(334.4 – 392.7)</w:t>
            </w:r>
          </w:p>
        </w:tc>
        <w:tc>
          <w:tcPr>
            <w:tcW w:w="1814" w:type="dxa"/>
            <w:vAlign w:val="center"/>
          </w:tcPr>
          <w:p w14:paraId="0F4F2D09" w14:textId="77777777" w:rsidR="005F64F4" w:rsidRPr="0092040A" w:rsidRDefault="005F64F4" w:rsidP="006D6EA5">
            <w:pPr>
              <w:jc w:val="center"/>
            </w:pPr>
            <w:r w:rsidRPr="0092040A">
              <w:t>380.7</w:t>
            </w:r>
          </w:p>
          <w:p w14:paraId="6B7F76C0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(351.4 – 410.0)</w:t>
            </w:r>
          </w:p>
        </w:tc>
        <w:tc>
          <w:tcPr>
            <w:tcW w:w="1814" w:type="dxa"/>
            <w:vAlign w:val="center"/>
          </w:tcPr>
          <w:p w14:paraId="13FBA4B4" w14:textId="77777777" w:rsidR="005F64F4" w:rsidRPr="0092040A" w:rsidRDefault="005F64F4" w:rsidP="006D6EA5">
            <w:pPr>
              <w:jc w:val="center"/>
            </w:pPr>
            <w:r w:rsidRPr="0092040A">
              <w:t>380.2</w:t>
            </w:r>
          </w:p>
          <w:p w14:paraId="37EA581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(351.0 – 409.5)</w:t>
            </w:r>
          </w:p>
        </w:tc>
        <w:tc>
          <w:tcPr>
            <w:tcW w:w="1815" w:type="dxa"/>
            <w:vAlign w:val="center"/>
          </w:tcPr>
          <w:p w14:paraId="34426E3B" w14:textId="77777777" w:rsidR="005F64F4" w:rsidRPr="0092040A" w:rsidRDefault="005F64F4" w:rsidP="006D6EA5">
            <w:pPr>
              <w:jc w:val="center"/>
            </w:pPr>
            <w:r w:rsidRPr="0092040A">
              <w:t>383.5</w:t>
            </w:r>
          </w:p>
          <w:p w14:paraId="738B9B4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(354.2 – 412.7)</w:t>
            </w:r>
          </w:p>
        </w:tc>
      </w:tr>
      <w:tr w:rsidR="005F64F4" w:rsidRPr="0092040A" w14:paraId="0C2AC0B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6831627A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Cup volume (mm</w:t>
            </w:r>
            <w:r w:rsidRPr="0092040A">
              <w:rPr>
                <w:b/>
                <w:bCs/>
                <w:vertAlign w:val="superscript"/>
              </w:rPr>
              <w:t>3</w:t>
            </w:r>
            <w:r w:rsidRPr="0092040A">
              <w:rPr>
                <w:b/>
                <w:bCs/>
              </w:rPr>
              <w:t>)</w:t>
            </w:r>
          </w:p>
        </w:tc>
        <w:tc>
          <w:tcPr>
            <w:tcW w:w="1814" w:type="dxa"/>
            <w:vAlign w:val="center"/>
          </w:tcPr>
          <w:p w14:paraId="499BCF44" w14:textId="08785621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193</w:t>
            </w:r>
          </w:p>
          <w:p w14:paraId="796B4196" w14:textId="3627879A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102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284)</w:t>
            </w:r>
          </w:p>
        </w:tc>
        <w:tc>
          <w:tcPr>
            <w:tcW w:w="1814" w:type="dxa"/>
            <w:vAlign w:val="center"/>
          </w:tcPr>
          <w:p w14:paraId="22C00830" w14:textId="2589FA82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197</w:t>
            </w:r>
          </w:p>
          <w:p w14:paraId="3C06D41B" w14:textId="1F1FCB2E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106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288)</w:t>
            </w:r>
          </w:p>
        </w:tc>
        <w:tc>
          <w:tcPr>
            <w:tcW w:w="1814" w:type="dxa"/>
            <w:vAlign w:val="center"/>
          </w:tcPr>
          <w:p w14:paraId="6D03F243" w14:textId="21C25431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190</w:t>
            </w:r>
          </w:p>
          <w:p w14:paraId="4B71E81B" w14:textId="1398E5F0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099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281)</w:t>
            </w:r>
          </w:p>
        </w:tc>
        <w:tc>
          <w:tcPr>
            <w:tcW w:w="1814" w:type="dxa"/>
            <w:vAlign w:val="center"/>
          </w:tcPr>
          <w:p w14:paraId="6BE21FB5" w14:textId="6BB9E76D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162</w:t>
            </w:r>
          </w:p>
          <w:p w14:paraId="5CE76308" w14:textId="78F37842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071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253)</w:t>
            </w:r>
          </w:p>
        </w:tc>
        <w:tc>
          <w:tcPr>
            <w:tcW w:w="1814" w:type="dxa"/>
            <w:vAlign w:val="center"/>
          </w:tcPr>
          <w:p w14:paraId="33CF028C" w14:textId="2F5965A0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163</w:t>
            </w:r>
          </w:p>
          <w:p w14:paraId="27A18A21" w14:textId="775241A4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072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255)</w:t>
            </w:r>
          </w:p>
        </w:tc>
        <w:tc>
          <w:tcPr>
            <w:tcW w:w="1815" w:type="dxa"/>
            <w:vAlign w:val="center"/>
          </w:tcPr>
          <w:p w14:paraId="7B3CE296" w14:textId="29AD1F40" w:rsidR="005F64F4" w:rsidRPr="0092040A" w:rsidRDefault="005F64F4" w:rsidP="006D6EA5">
            <w:pPr>
              <w:jc w:val="center"/>
            </w:pPr>
            <w:r>
              <w:t>.</w:t>
            </w:r>
            <w:r w:rsidRPr="0092040A">
              <w:t>160</w:t>
            </w:r>
          </w:p>
          <w:p w14:paraId="69CD8316" w14:textId="6CB1975C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 xml:space="preserve">069 – </w:t>
            </w:r>
            <w:r>
              <w:rPr>
                <w:i/>
                <w:iCs/>
              </w:rPr>
              <w:t>.</w:t>
            </w:r>
            <w:r w:rsidRPr="0092040A">
              <w:rPr>
                <w:i/>
                <w:iCs/>
              </w:rPr>
              <w:t>251)</w:t>
            </w:r>
          </w:p>
        </w:tc>
      </w:tr>
      <w:tr w:rsidR="005F64F4" w:rsidRPr="0092040A" w14:paraId="1858CC0F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5F308253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BMO height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6304936D" w14:textId="77777777" w:rsidR="005F64F4" w:rsidRPr="0092040A" w:rsidRDefault="005F64F4" w:rsidP="006D6EA5">
            <w:pPr>
              <w:jc w:val="center"/>
            </w:pPr>
            <w:r w:rsidRPr="0092040A">
              <w:t>-118.3</w:t>
            </w:r>
          </w:p>
          <w:p w14:paraId="41989E4E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(-146.7 – -89.8)</w:t>
            </w:r>
          </w:p>
        </w:tc>
        <w:tc>
          <w:tcPr>
            <w:tcW w:w="1814" w:type="dxa"/>
            <w:vAlign w:val="center"/>
          </w:tcPr>
          <w:p w14:paraId="16FDEAC8" w14:textId="77777777" w:rsidR="005F64F4" w:rsidRPr="0092040A" w:rsidRDefault="005F64F4" w:rsidP="006D6EA5">
            <w:pPr>
              <w:jc w:val="center"/>
            </w:pPr>
            <w:r w:rsidRPr="0092040A">
              <w:t>-122.7</w:t>
            </w:r>
          </w:p>
          <w:p w14:paraId="2624C955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(-151.2 – -94.3)</w:t>
            </w:r>
          </w:p>
        </w:tc>
        <w:tc>
          <w:tcPr>
            <w:tcW w:w="1814" w:type="dxa"/>
            <w:vAlign w:val="center"/>
          </w:tcPr>
          <w:p w14:paraId="6C4C9113" w14:textId="77777777" w:rsidR="005F64F4" w:rsidRPr="0092040A" w:rsidRDefault="005F64F4" w:rsidP="006D6EA5">
            <w:pPr>
              <w:jc w:val="center"/>
            </w:pPr>
            <w:r w:rsidRPr="0092040A">
              <w:t>-121.2</w:t>
            </w:r>
          </w:p>
          <w:p w14:paraId="506685E1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(-149.7 – -92.8)</w:t>
            </w:r>
          </w:p>
        </w:tc>
        <w:tc>
          <w:tcPr>
            <w:tcW w:w="1814" w:type="dxa"/>
            <w:vAlign w:val="center"/>
          </w:tcPr>
          <w:p w14:paraId="082AEBDF" w14:textId="77777777" w:rsidR="005F64F4" w:rsidRPr="0092040A" w:rsidRDefault="005F64F4" w:rsidP="006D6EA5">
            <w:pPr>
              <w:jc w:val="center"/>
            </w:pPr>
            <w:r w:rsidRPr="0092040A">
              <w:t>-114.0</w:t>
            </w:r>
          </w:p>
          <w:p w14:paraId="71A78966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(-142.6 – -85.3)</w:t>
            </w:r>
          </w:p>
        </w:tc>
        <w:tc>
          <w:tcPr>
            <w:tcW w:w="1814" w:type="dxa"/>
            <w:vAlign w:val="center"/>
          </w:tcPr>
          <w:p w14:paraId="434F0185" w14:textId="77777777" w:rsidR="005F64F4" w:rsidRPr="0092040A" w:rsidRDefault="005F64F4" w:rsidP="006D6EA5">
            <w:pPr>
              <w:jc w:val="center"/>
            </w:pPr>
            <w:r w:rsidRPr="0092040A">
              <w:t>-115.9</w:t>
            </w:r>
          </w:p>
          <w:p w14:paraId="48FA21B5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(-144.5 – -87.3)</w:t>
            </w:r>
          </w:p>
        </w:tc>
        <w:tc>
          <w:tcPr>
            <w:tcW w:w="1815" w:type="dxa"/>
            <w:vAlign w:val="center"/>
          </w:tcPr>
          <w:p w14:paraId="3EEC0727" w14:textId="77777777" w:rsidR="005F64F4" w:rsidRPr="0092040A" w:rsidRDefault="005F64F4" w:rsidP="006D6EA5">
            <w:pPr>
              <w:jc w:val="center"/>
            </w:pPr>
            <w:r w:rsidRPr="0092040A">
              <w:t>-112.9</w:t>
            </w:r>
          </w:p>
          <w:p w14:paraId="7FDB3A4E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(-141.5 – -84.2)</w:t>
            </w:r>
          </w:p>
        </w:tc>
      </w:tr>
      <w:tr w:rsidR="005F64F4" w:rsidRPr="0092040A" w14:paraId="65759B88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21990988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TRT250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070F7516" w14:textId="77777777" w:rsidR="005F64F4" w:rsidRPr="0092040A" w:rsidRDefault="005F64F4" w:rsidP="006D6EA5">
            <w:pPr>
              <w:jc w:val="center"/>
            </w:pPr>
            <w:r w:rsidRPr="0092040A">
              <w:t>394.3</w:t>
            </w:r>
          </w:p>
          <w:p w14:paraId="770B75D3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(375.9 – 412.7)</w:t>
            </w:r>
          </w:p>
        </w:tc>
        <w:tc>
          <w:tcPr>
            <w:tcW w:w="1814" w:type="dxa"/>
            <w:vAlign w:val="center"/>
          </w:tcPr>
          <w:p w14:paraId="0DB41FA2" w14:textId="77777777" w:rsidR="005F64F4" w:rsidRPr="0092040A" w:rsidRDefault="005F64F4" w:rsidP="006D6EA5">
            <w:pPr>
              <w:jc w:val="center"/>
            </w:pPr>
            <w:r w:rsidRPr="0092040A">
              <w:t>391.8</w:t>
            </w:r>
          </w:p>
          <w:p w14:paraId="522E469E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(373.4 – 410.1)</w:t>
            </w:r>
          </w:p>
        </w:tc>
        <w:tc>
          <w:tcPr>
            <w:tcW w:w="1814" w:type="dxa"/>
            <w:vAlign w:val="center"/>
          </w:tcPr>
          <w:p w14:paraId="54580126" w14:textId="77777777" w:rsidR="005F64F4" w:rsidRPr="0092040A" w:rsidRDefault="005F64F4" w:rsidP="006D6EA5">
            <w:pPr>
              <w:jc w:val="center"/>
            </w:pPr>
            <w:r w:rsidRPr="0092040A">
              <w:t>394.2</w:t>
            </w:r>
          </w:p>
          <w:p w14:paraId="4F310245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(375.8 – 412.6)</w:t>
            </w:r>
          </w:p>
        </w:tc>
        <w:tc>
          <w:tcPr>
            <w:tcW w:w="1814" w:type="dxa"/>
            <w:vAlign w:val="center"/>
          </w:tcPr>
          <w:p w14:paraId="2630E763" w14:textId="77777777" w:rsidR="005F64F4" w:rsidRPr="0092040A" w:rsidRDefault="005F64F4" w:rsidP="006D6EA5">
            <w:pPr>
              <w:jc w:val="center"/>
            </w:pPr>
            <w:r w:rsidRPr="0092040A">
              <w:t>410.0</w:t>
            </w:r>
          </w:p>
          <w:p w14:paraId="3D297E0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(391.5 – 428.5)</w:t>
            </w:r>
          </w:p>
        </w:tc>
        <w:tc>
          <w:tcPr>
            <w:tcW w:w="1814" w:type="dxa"/>
            <w:vAlign w:val="center"/>
          </w:tcPr>
          <w:p w14:paraId="7BD4D42A" w14:textId="77777777" w:rsidR="005F64F4" w:rsidRPr="0092040A" w:rsidRDefault="005F64F4" w:rsidP="006D6EA5">
            <w:pPr>
              <w:jc w:val="center"/>
            </w:pPr>
            <w:r w:rsidRPr="0092040A">
              <w:t>409.8</w:t>
            </w:r>
          </w:p>
          <w:p w14:paraId="2EDC589A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(391.3 – 428.3)</w:t>
            </w:r>
          </w:p>
        </w:tc>
        <w:tc>
          <w:tcPr>
            <w:tcW w:w="1815" w:type="dxa"/>
            <w:vAlign w:val="center"/>
          </w:tcPr>
          <w:p w14:paraId="563FE3D6" w14:textId="77777777" w:rsidR="005F64F4" w:rsidRPr="0092040A" w:rsidRDefault="005F64F4" w:rsidP="006D6EA5">
            <w:pPr>
              <w:jc w:val="center"/>
            </w:pPr>
            <w:r w:rsidRPr="0092040A">
              <w:t>412.6</w:t>
            </w:r>
          </w:p>
          <w:p w14:paraId="6C14650D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(394.2 – 431.1)</w:t>
            </w:r>
          </w:p>
        </w:tc>
      </w:tr>
      <w:tr w:rsidR="005F64F4" w:rsidRPr="0092040A" w14:paraId="041AE134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6BDC9B54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093FC713" w14:textId="77777777" w:rsidR="005F64F4" w:rsidRPr="0092040A" w:rsidRDefault="005F64F4" w:rsidP="006D6EA5">
            <w:pPr>
              <w:jc w:val="center"/>
            </w:pPr>
            <w:r w:rsidRPr="0092040A">
              <w:t>370.9</w:t>
            </w:r>
          </w:p>
          <w:p w14:paraId="6EC4EA8F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(358.6 – 383.2)</w:t>
            </w:r>
          </w:p>
        </w:tc>
        <w:tc>
          <w:tcPr>
            <w:tcW w:w="1814" w:type="dxa"/>
            <w:vAlign w:val="center"/>
          </w:tcPr>
          <w:p w14:paraId="136754CE" w14:textId="77777777" w:rsidR="005F64F4" w:rsidRPr="0092040A" w:rsidRDefault="005F64F4" w:rsidP="006D6EA5">
            <w:pPr>
              <w:jc w:val="center"/>
            </w:pPr>
            <w:r w:rsidRPr="0092040A">
              <w:t>370.2</w:t>
            </w:r>
          </w:p>
          <w:p w14:paraId="7E2D2931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(357.9 – 382.5)</w:t>
            </w:r>
          </w:p>
        </w:tc>
        <w:tc>
          <w:tcPr>
            <w:tcW w:w="1814" w:type="dxa"/>
            <w:vAlign w:val="center"/>
          </w:tcPr>
          <w:p w14:paraId="25922C25" w14:textId="77777777" w:rsidR="005F64F4" w:rsidRPr="0092040A" w:rsidRDefault="005F64F4" w:rsidP="006D6EA5">
            <w:pPr>
              <w:jc w:val="center"/>
            </w:pPr>
            <w:r w:rsidRPr="0092040A">
              <w:t>370.9</w:t>
            </w:r>
          </w:p>
          <w:p w14:paraId="73B45E4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(358.6 – 383.2)</w:t>
            </w:r>
          </w:p>
        </w:tc>
        <w:tc>
          <w:tcPr>
            <w:tcW w:w="1814" w:type="dxa"/>
            <w:vAlign w:val="center"/>
          </w:tcPr>
          <w:p w14:paraId="6991DE00" w14:textId="77777777" w:rsidR="005F64F4" w:rsidRPr="0092040A" w:rsidRDefault="005F64F4" w:rsidP="006D6EA5">
            <w:pPr>
              <w:jc w:val="center"/>
            </w:pPr>
            <w:r w:rsidRPr="0092040A">
              <w:t>381.1</w:t>
            </w:r>
          </w:p>
          <w:p w14:paraId="1BFE8AEE" w14:textId="77777777" w:rsidR="005F64F4" w:rsidRPr="0092040A" w:rsidRDefault="005F64F4" w:rsidP="006D6EA5">
            <w:pPr>
              <w:jc w:val="center"/>
            </w:pPr>
            <w:r w:rsidRPr="0092040A">
              <w:rPr>
                <w:i/>
                <w:iCs/>
              </w:rPr>
              <w:t>(368.7 – 393.5)</w:t>
            </w:r>
          </w:p>
        </w:tc>
        <w:tc>
          <w:tcPr>
            <w:tcW w:w="1814" w:type="dxa"/>
            <w:vAlign w:val="center"/>
          </w:tcPr>
          <w:p w14:paraId="0F2499A4" w14:textId="77777777" w:rsidR="005F64F4" w:rsidRPr="0092040A" w:rsidRDefault="005F64F4" w:rsidP="006D6EA5">
            <w:pPr>
              <w:jc w:val="center"/>
            </w:pPr>
            <w:r w:rsidRPr="0092040A">
              <w:t>379.9</w:t>
            </w:r>
          </w:p>
          <w:p w14:paraId="0A26DF81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(367.5 – 392.3)</w:t>
            </w:r>
          </w:p>
        </w:tc>
        <w:tc>
          <w:tcPr>
            <w:tcW w:w="1815" w:type="dxa"/>
            <w:vAlign w:val="center"/>
          </w:tcPr>
          <w:p w14:paraId="105910D0" w14:textId="77777777" w:rsidR="005F64F4" w:rsidRPr="0092040A" w:rsidRDefault="005F64F4" w:rsidP="006D6EA5">
            <w:pPr>
              <w:jc w:val="center"/>
            </w:pPr>
            <w:r w:rsidRPr="0092040A">
              <w:t>381.2</w:t>
            </w:r>
          </w:p>
          <w:p w14:paraId="43E6B0D6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(368.8 – 393.5)</w:t>
            </w:r>
          </w:p>
        </w:tc>
      </w:tr>
      <w:tr w:rsidR="005F64F4" w:rsidRPr="0092040A" w14:paraId="2389B635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163E4B1B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TRT1000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6ED3FBA9" w14:textId="77777777" w:rsidR="005F64F4" w:rsidRPr="0092040A" w:rsidRDefault="005F64F4" w:rsidP="006D6EA5">
            <w:pPr>
              <w:jc w:val="center"/>
            </w:pPr>
            <w:r w:rsidRPr="0092040A">
              <w:t>337.6</w:t>
            </w:r>
          </w:p>
          <w:p w14:paraId="556A6CB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(327.7 – 347.5)</w:t>
            </w:r>
          </w:p>
        </w:tc>
        <w:tc>
          <w:tcPr>
            <w:tcW w:w="1814" w:type="dxa"/>
            <w:vAlign w:val="center"/>
          </w:tcPr>
          <w:p w14:paraId="6ED99F17" w14:textId="77777777" w:rsidR="005F64F4" w:rsidRPr="0092040A" w:rsidRDefault="005F64F4" w:rsidP="006D6EA5">
            <w:pPr>
              <w:jc w:val="center"/>
            </w:pPr>
            <w:r w:rsidRPr="0092040A">
              <w:t>337.1</w:t>
            </w:r>
          </w:p>
          <w:p w14:paraId="2DB923CD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(327.2 – 347.0)</w:t>
            </w:r>
          </w:p>
        </w:tc>
        <w:tc>
          <w:tcPr>
            <w:tcW w:w="1814" w:type="dxa"/>
            <w:vAlign w:val="center"/>
          </w:tcPr>
          <w:p w14:paraId="329F3F6C" w14:textId="77777777" w:rsidR="005F64F4" w:rsidRPr="0092040A" w:rsidRDefault="005F64F4" w:rsidP="006D6EA5">
            <w:pPr>
              <w:jc w:val="center"/>
            </w:pPr>
            <w:r w:rsidRPr="0092040A">
              <w:t>336.9</w:t>
            </w:r>
          </w:p>
          <w:p w14:paraId="2250E4CF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(327.0 – 346.8)</w:t>
            </w:r>
          </w:p>
        </w:tc>
        <w:tc>
          <w:tcPr>
            <w:tcW w:w="1814" w:type="dxa"/>
            <w:vAlign w:val="center"/>
          </w:tcPr>
          <w:p w14:paraId="1466931F" w14:textId="77777777" w:rsidR="005F64F4" w:rsidRPr="0092040A" w:rsidRDefault="005F64F4" w:rsidP="006D6EA5">
            <w:pPr>
              <w:jc w:val="center"/>
            </w:pPr>
            <w:r w:rsidRPr="0092040A">
              <w:t>340.5</w:t>
            </w:r>
          </w:p>
          <w:p w14:paraId="3E26CF66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(330.6 – 350.4)</w:t>
            </w:r>
          </w:p>
        </w:tc>
        <w:tc>
          <w:tcPr>
            <w:tcW w:w="1814" w:type="dxa"/>
            <w:vAlign w:val="center"/>
          </w:tcPr>
          <w:p w14:paraId="71EF4C4D" w14:textId="77777777" w:rsidR="005F64F4" w:rsidRPr="0092040A" w:rsidRDefault="005F64F4" w:rsidP="006D6EA5">
            <w:pPr>
              <w:jc w:val="center"/>
            </w:pPr>
            <w:r w:rsidRPr="0092040A">
              <w:t>340.2</w:t>
            </w:r>
          </w:p>
          <w:p w14:paraId="044F146C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(330.3 – 350.1)</w:t>
            </w:r>
          </w:p>
        </w:tc>
        <w:tc>
          <w:tcPr>
            <w:tcW w:w="1815" w:type="dxa"/>
            <w:vAlign w:val="center"/>
          </w:tcPr>
          <w:p w14:paraId="68CF1CD1" w14:textId="77777777" w:rsidR="005F64F4" w:rsidRPr="0092040A" w:rsidRDefault="005F64F4" w:rsidP="006D6EA5">
            <w:pPr>
              <w:jc w:val="center"/>
            </w:pPr>
            <w:r w:rsidRPr="0092040A">
              <w:t>339.5</w:t>
            </w:r>
          </w:p>
          <w:p w14:paraId="6C9176DC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(329.6 – 349.4)</w:t>
            </w:r>
          </w:p>
        </w:tc>
      </w:tr>
      <w:tr w:rsidR="005F64F4" w:rsidRPr="0092040A" w14:paraId="2E18AE02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751FD276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TRT1500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60D9F672" w14:textId="77777777" w:rsidR="005F64F4" w:rsidRPr="0092040A" w:rsidRDefault="005F64F4" w:rsidP="006D6EA5">
            <w:pPr>
              <w:jc w:val="center"/>
            </w:pPr>
            <w:r w:rsidRPr="0092040A">
              <w:t>302.5</w:t>
            </w:r>
          </w:p>
          <w:p w14:paraId="24D05DBD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(294.2 – 310.8)</w:t>
            </w:r>
          </w:p>
        </w:tc>
        <w:tc>
          <w:tcPr>
            <w:tcW w:w="1814" w:type="dxa"/>
            <w:vAlign w:val="center"/>
          </w:tcPr>
          <w:p w14:paraId="68A8EBD5" w14:textId="77777777" w:rsidR="005F64F4" w:rsidRPr="0092040A" w:rsidRDefault="005F64F4" w:rsidP="006D6EA5">
            <w:pPr>
              <w:jc w:val="center"/>
            </w:pPr>
            <w:r w:rsidRPr="0092040A">
              <w:t>302.1</w:t>
            </w:r>
          </w:p>
          <w:p w14:paraId="336C31DB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(293.8 – 310.5)</w:t>
            </w:r>
          </w:p>
        </w:tc>
        <w:tc>
          <w:tcPr>
            <w:tcW w:w="1814" w:type="dxa"/>
            <w:vAlign w:val="center"/>
          </w:tcPr>
          <w:p w14:paraId="58C1727A" w14:textId="77777777" w:rsidR="005F64F4" w:rsidRPr="0092040A" w:rsidRDefault="005F64F4" w:rsidP="006D6EA5">
            <w:pPr>
              <w:jc w:val="center"/>
            </w:pPr>
            <w:r w:rsidRPr="0092040A">
              <w:t>301.7</w:t>
            </w:r>
          </w:p>
          <w:p w14:paraId="10519CF2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(293.4 – 310.1)</w:t>
            </w:r>
          </w:p>
        </w:tc>
        <w:tc>
          <w:tcPr>
            <w:tcW w:w="1814" w:type="dxa"/>
            <w:vAlign w:val="center"/>
          </w:tcPr>
          <w:p w14:paraId="25FEB599" w14:textId="77777777" w:rsidR="005F64F4" w:rsidRPr="0092040A" w:rsidRDefault="005F64F4" w:rsidP="006D6EA5">
            <w:pPr>
              <w:jc w:val="center"/>
            </w:pPr>
            <w:r w:rsidRPr="0092040A">
              <w:t>302.4</w:t>
            </w:r>
          </w:p>
          <w:p w14:paraId="37898593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(294.1 – 310.8)</w:t>
            </w:r>
          </w:p>
        </w:tc>
        <w:tc>
          <w:tcPr>
            <w:tcW w:w="1814" w:type="dxa"/>
            <w:vAlign w:val="center"/>
          </w:tcPr>
          <w:p w14:paraId="31D62DD2" w14:textId="77777777" w:rsidR="005F64F4" w:rsidRPr="0092040A" w:rsidRDefault="005F64F4" w:rsidP="006D6EA5">
            <w:pPr>
              <w:jc w:val="center"/>
            </w:pPr>
            <w:r w:rsidRPr="0092040A">
              <w:t>302.4</w:t>
            </w:r>
          </w:p>
          <w:p w14:paraId="00A8ADD4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(294.0 – 310.8)</w:t>
            </w:r>
          </w:p>
        </w:tc>
        <w:tc>
          <w:tcPr>
            <w:tcW w:w="1815" w:type="dxa"/>
            <w:vAlign w:val="center"/>
          </w:tcPr>
          <w:p w14:paraId="62215E01" w14:textId="77777777" w:rsidR="005F64F4" w:rsidRPr="0092040A" w:rsidRDefault="005F64F4" w:rsidP="006D6EA5">
            <w:pPr>
              <w:jc w:val="center"/>
            </w:pPr>
            <w:r w:rsidRPr="0092040A">
              <w:t>302.3</w:t>
            </w:r>
          </w:p>
          <w:p w14:paraId="35202ADA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(294.0 – 310.7)</w:t>
            </w:r>
          </w:p>
        </w:tc>
      </w:tr>
      <w:tr w:rsidR="005F64F4" w:rsidRPr="0092040A" w14:paraId="2FAA4806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03D86124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1F135076" w14:textId="77777777" w:rsidR="005F64F4" w:rsidRPr="0092040A" w:rsidRDefault="005F64F4" w:rsidP="006D6EA5">
            <w:pPr>
              <w:jc w:val="center"/>
            </w:pPr>
            <w:r w:rsidRPr="0092040A">
              <w:t>272.4</w:t>
            </w:r>
          </w:p>
          <w:p w14:paraId="4302830D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(262.7 – 282.1)</w:t>
            </w:r>
          </w:p>
        </w:tc>
        <w:tc>
          <w:tcPr>
            <w:tcW w:w="1814" w:type="dxa"/>
            <w:vAlign w:val="center"/>
          </w:tcPr>
          <w:p w14:paraId="526A6ECD" w14:textId="77777777" w:rsidR="005F64F4" w:rsidRPr="0092040A" w:rsidRDefault="005F64F4" w:rsidP="006D6EA5">
            <w:pPr>
              <w:jc w:val="center"/>
            </w:pPr>
            <w:r w:rsidRPr="0092040A">
              <w:t>272.0</w:t>
            </w:r>
          </w:p>
          <w:p w14:paraId="58298996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(262.3 – 281.7)</w:t>
            </w:r>
          </w:p>
        </w:tc>
        <w:tc>
          <w:tcPr>
            <w:tcW w:w="1814" w:type="dxa"/>
            <w:vAlign w:val="center"/>
          </w:tcPr>
          <w:p w14:paraId="4C901489" w14:textId="77777777" w:rsidR="005F64F4" w:rsidRPr="0092040A" w:rsidRDefault="005F64F4" w:rsidP="006D6EA5">
            <w:pPr>
              <w:jc w:val="center"/>
            </w:pPr>
            <w:r w:rsidRPr="0092040A">
              <w:t>271.1</w:t>
            </w:r>
          </w:p>
          <w:p w14:paraId="4E70ABD4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(261.4 – 280.9)</w:t>
            </w:r>
          </w:p>
        </w:tc>
        <w:tc>
          <w:tcPr>
            <w:tcW w:w="1814" w:type="dxa"/>
            <w:vAlign w:val="center"/>
          </w:tcPr>
          <w:p w14:paraId="537CB89C" w14:textId="77777777" w:rsidR="005F64F4" w:rsidRPr="0092040A" w:rsidRDefault="005F64F4" w:rsidP="006D6EA5">
            <w:pPr>
              <w:jc w:val="center"/>
            </w:pPr>
            <w:r w:rsidRPr="0092040A">
              <w:t>267.6</w:t>
            </w:r>
          </w:p>
          <w:p w14:paraId="72C31548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(257.8 – 277.3)</w:t>
            </w:r>
          </w:p>
        </w:tc>
        <w:tc>
          <w:tcPr>
            <w:tcW w:w="1814" w:type="dxa"/>
            <w:vAlign w:val="center"/>
          </w:tcPr>
          <w:p w14:paraId="4114587A" w14:textId="77777777" w:rsidR="005F64F4" w:rsidRPr="0092040A" w:rsidRDefault="005F64F4" w:rsidP="006D6EA5">
            <w:pPr>
              <w:jc w:val="center"/>
            </w:pPr>
            <w:r w:rsidRPr="0092040A">
              <w:t>266.7</w:t>
            </w:r>
          </w:p>
          <w:p w14:paraId="44931AC2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(257.0 – 276.5)</w:t>
            </w:r>
          </w:p>
        </w:tc>
        <w:tc>
          <w:tcPr>
            <w:tcW w:w="1815" w:type="dxa"/>
            <w:vAlign w:val="center"/>
          </w:tcPr>
          <w:p w14:paraId="5A766788" w14:textId="77777777" w:rsidR="005F64F4" w:rsidRPr="0092040A" w:rsidRDefault="005F64F4" w:rsidP="006D6EA5">
            <w:pPr>
              <w:jc w:val="center"/>
            </w:pPr>
            <w:r w:rsidRPr="0092040A">
              <w:t>265.9</w:t>
            </w:r>
          </w:p>
          <w:p w14:paraId="0B6EAB32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(256.1 – 275.6)</w:t>
            </w:r>
          </w:p>
        </w:tc>
      </w:tr>
      <w:tr w:rsidR="005F64F4" w:rsidRPr="0092040A" w14:paraId="1084758B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3299E420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MT1500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54D16036" w14:textId="77777777" w:rsidR="005F64F4" w:rsidRPr="0092040A" w:rsidRDefault="005F64F4" w:rsidP="006D6EA5">
            <w:pPr>
              <w:jc w:val="center"/>
            </w:pPr>
            <w:r w:rsidRPr="0092040A">
              <w:t>348.1</w:t>
            </w:r>
          </w:p>
          <w:p w14:paraId="7F64E77B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(339.3 – 356.9)</w:t>
            </w:r>
          </w:p>
        </w:tc>
        <w:tc>
          <w:tcPr>
            <w:tcW w:w="1814" w:type="dxa"/>
            <w:vAlign w:val="center"/>
          </w:tcPr>
          <w:p w14:paraId="5D116127" w14:textId="77777777" w:rsidR="005F64F4" w:rsidRPr="0092040A" w:rsidRDefault="005F64F4" w:rsidP="006D6EA5">
            <w:pPr>
              <w:jc w:val="center"/>
            </w:pPr>
            <w:r w:rsidRPr="0092040A">
              <w:t>348.5</w:t>
            </w:r>
          </w:p>
          <w:p w14:paraId="7EC8FE97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(339.7 – 357.3)</w:t>
            </w:r>
          </w:p>
        </w:tc>
        <w:tc>
          <w:tcPr>
            <w:tcW w:w="1814" w:type="dxa"/>
            <w:vAlign w:val="center"/>
          </w:tcPr>
          <w:p w14:paraId="7FDBD67F" w14:textId="77777777" w:rsidR="005F64F4" w:rsidRPr="0092040A" w:rsidRDefault="005F64F4" w:rsidP="006D6EA5">
            <w:pPr>
              <w:jc w:val="center"/>
            </w:pPr>
            <w:r w:rsidRPr="0092040A">
              <w:t>348.1</w:t>
            </w:r>
          </w:p>
          <w:p w14:paraId="2FC0B8DA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(339.3 – 356.9)</w:t>
            </w:r>
          </w:p>
        </w:tc>
        <w:tc>
          <w:tcPr>
            <w:tcW w:w="1814" w:type="dxa"/>
            <w:vAlign w:val="center"/>
          </w:tcPr>
          <w:p w14:paraId="0F8060A2" w14:textId="77777777" w:rsidR="005F64F4" w:rsidRPr="0092040A" w:rsidRDefault="005F64F4" w:rsidP="006D6EA5">
            <w:pPr>
              <w:jc w:val="center"/>
            </w:pPr>
            <w:r w:rsidRPr="0092040A">
              <w:t>345.1</w:t>
            </w:r>
          </w:p>
          <w:p w14:paraId="4B07EDBC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(336.3 – 353.9)</w:t>
            </w:r>
          </w:p>
        </w:tc>
        <w:tc>
          <w:tcPr>
            <w:tcW w:w="1814" w:type="dxa"/>
            <w:vAlign w:val="center"/>
          </w:tcPr>
          <w:p w14:paraId="0A3818B2" w14:textId="77777777" w:rsidR="005F64F4" w:rsidRPr="0092040A" w:rsidRDefault="005F64F4" w:rsidP="006D6EA5">
            <w:pPr>
              <w:jc w:val="center"/>
            </w:pPr>
            <w:r w:rsidRPr="0092040A">
              <w:t>344.3</w:t>
            </w:r>
          </w:p>
          <w:p w14:paraId="25181E83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(335.5 – 353.1)</w:t>
            </w:r>
          </w:p>
        </w:tc>
        <w:tc>
          <w:tcPr>
            <w:tcW w:w="1815" w:type="dxa"/>
            <w:vAlign w:val="center"/>
          </w:tcPr>
          <w:p w14:paraId="295743C2" w14:textId="77777777" w:rsidR="005F64F4" w:rsidRPr="0092040A" w:rsidRDefault="005F64F4" w:rsidP="006D6EA5">
            <w:pPr>
              <w:jc w:val="center"/>
            </w:pPr>
            <w:r w:rsidRPr="0092040A">
              <w:t>343.7</w:t>
            </w:r>
          </w:p>
          <w:p w14:paraId="13CF3DD9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(334.9 – 352.6)</w:t>
            </w:r>
          </w:p>
        </w:tc>
      </w:tr>
      <w:tr w:rsidR="005F64F4" w:rsidRPr="0092040A" w14:paraId="16F5F5A5" w14:textId="77777777" w:rsidTr="006D6EA5">
        <w:trPr>
          <w:trHeight w:val="601"/>
        </w:trPr>
        <w:tc>
          <w:tcPr>
            <w:tcW w:w="2065" w:type="dxa"/>
            <w:vAlign w:val="center"/>
          </w:tcPr>
          <w:p w14:paraId="449E0274" w14:textId="77777777" w:rsidR="005F64F4" w:rsidRPr="0092040A" w:rsidRDefault="005F64F4" w:rsidP="006D6EA5">
            <w:pPr>
              <w:rPr>
                <w:b/>
                <w:bCs/>
              </w:rPr>
            </w:pPr>
            <w:r w:rsidRPr="0092040A">
              <w:rPr>
                <w:b/>
                <w:bCs/>
              </w:rPr>
              <w:t>MT2500 (</w:t>
            </w:r>
            <w:r w:rsidRPr="0092040A">
              <w:rPr>
                <w:rFonts w:cstheme="minorHAnsi"/>
                <w:b/>
                <w:bCs/>
              </w:rPr>
              <w:t>µ</w:t>
            </w:r>
            <w:r w:rsidRPr="0092040A">
              <w:rPr>
                <w:b/>
                <w:bCs/>
              </w:rPr>
              <w:t>m)</w:t>
            </w:r>
          </w:p>
        </w:tc>
        <w:tc>
          <w:tcPr>
            <w:tcW w:w="1814" w:type="dxa"/>
            <w:vAlign w:val="center"/>
          </w:tcPr>
          <w:p w14:paraId="7CD0F560" w14:textId="77777777" w:rsidR="005F64F4" w:rsidRPr="0092040A" w:rsidRDefault="005F64F4" w:rsidP="006D6EA5">
            <w:pPr>
              <w:jc w:val="center"/>
            </w:pPr>
            <w:r w:rsidRPr="0092040A">
              <w:t>315.7</w:t>
            </w:r>
          </w:p>
          <w:p w14:paraId="776270E3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(307.9 – 323.5)</w:t>
            </w:r>
          </w:p>
        </w:tc>
        <w:tc>
          <w:tcPr>
            <w:tcW w:w="1814" w:type="dxa"/>
            <w:vAlign w:val="center"/>
          </w:tcPr>
          <w:p w14:paraId="1691AEFA" w14:textId="77777777" w:rsidR="005F64F4" w:rsidRPr="0092040A" w:rsidRDefault="005F64F4" w:rsidP="006D6EA5">
            <w:pPr>
              <w:jc w:val="center"/>
            </w:pPr>
            <w:r w:rsidRPr="0092040A">
              <w:t>316.3</w:t>
            </w:r>
          </w:p>
          <w:p w14:paraId="6DF25FB2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(308.5 – 324.2)</w:t>
            </w:r>
          </w:p>
        </w:tc>
        <w:tc>
          <w:tcPr>
            <w:tcW w:w="1814" w:type="dxa"/>
            <w:vAlign w:val="center"/>
          </w:tcPr>
          <w:p w14:paraId="064E1652" w14:textId="77777777" w:rsidR="005F64F4" w:rsidRPr="0092040A" w:rsidRDefault="005F64F4" w:rsidP="006D6EA5">
            <w:pPr>
              <w:jc w:val="center"/>
            </w:pPr>
            <w:r w:rsidRPr="0092040A">
              <w:t>316.0</w:t>
            </w:r>
          </w:p>
          <w:p w14:paraId="7CBAF591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(308.2 – 323.8)</w:t>
            </w:r>
          </w:p>
        </w:tc>
        <w:tc>
          <w:tcPr>
            <w:tcW w:w="1814" w:type="dxa"/>
            <w:vAlign w:val="center"/>
          </w:tcPr>
          <w:p w14:paraId="2B6BBB35" w14:textId="77777777" w:rsidR="005F64F4" w:rsidRPr="0092040A" w:rsidRDefault="005F64F4" w:rsidP="006D6EA5">
            <w:pPr>
              <w:jc w:val="center"/>
            </w:pPr>
            <w:r w:rsidRPr="0092040A">
              <w:t>314.7</w:t>
            </w:r>
          </w:p>
          <w:p w14:paraId="5EF999B9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(306.8 – 322.5)</w:t>
            </w:r>
          </w:p>
        </w:tc>
        <w:tc>
          <w:tcPr>
            <w:tcW w:w="1814" w:type="dxa"/>
            <w:vAlign w:val="center"/>
          </w:tcPr>
          <w:p w14:paraId="288B3443" w14:textId="77777777" w:rsidR="005F64F4" w:rsidRPr="0092040A" w:rsidRDefault="005F64F4" w:rsidP="006D6EA5">
            <w:pPr>
              <w:jc w:val="center"/>
            </w:pPr>
            <w:r w:rsidRPr="0092040A">
              <w:t>314.3</w:t>
            </w:r>
          </w:p>
          <w:p w14:paraId="7F60B0F3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(306.5 – 322.2)</w:t>
            </w:r>
          </w:p>
        </w:tc>
        <w:tc>
          <w:tcPr>
            <w:tcW w:w="1815" w:type="dxa"/>
            <w:vAlign w:val="center"/>
          </w:tcPr>
          <w:p w14:paraId="3B714679" w14:textId="77777777" w:rsidR="005F64F4" w:rsidRPr="0092040A" w:rsidRDefault="005F64F4" w:rsidP="006D6EA5">
            <w:pPr>
              <w:jc w:val="center"/>
            </w:pPr>
            <w:r w:rsidRPr="0092040A">
              <w:t>313.6</w:t>
            </w:r>
          </w:p>
          <w:p w14:paraId="03A974E4" w14:textId="77777777" w:rsidR="005F64F4" w:rsidRPr="0092040A" w:rsidRDefault="005F64F4" w:rsidP="006D6EA5">
            <w:pPr>
              <w:jc w:val="center"/>
              <w:rPr>
                <w:i/>
                <w:iCs/>
              </w:rPr>
            </w:pPr>
            <w:r w:rsidRPr="0092040A">
              <w:rPr>
                <w:i/>
                <w:iCs/>
              </w:rPr>
              <w:t>(305.8 – 321.4)</w:t>
            </w:r>
          </w:p>
        </w:tc>
      </w:tr>
    </w:tbl>
    <w:p w14:paraId="74DD71DC" w14:textId="77777777" w:rsidR="005F64F4" w:rsidRDefault="005F64F4" w:rsidP="005F64F4">
      <w:r w:rsidRPr="0092040A">
        <w:t xml:space="preserve">MRW, minimum rim width; BMO, Bruch’s membrane opening; TRT, total retinal thickness; TRT250, TRT from BMO to 250 </w:t>
      </w:r>
      <w:r w:rsidRPr="0092040A">
        <w:rPr>
          <w:rFonts w:cstheme="minorHAnsi"/>
        </w:rPr>
        <w:t>µ</w:t>
      </w:r>
      <w:r w:rsidRPr="0092040A">
        <w:t xml:space="preserve">m; TRT500, TRT from 250 to 500 </w:t>
      </w:r>
      <w:r w:rsidRPr="0092040A">
        <w:rPr>
          <w:rFonts w:cstheme="minorHAnsi"/>
        </w:rPr>
        <w:t>µ</w:t>
      </w:r>
      <w:r w:rsidRPr="0092040A">
        <w:t xml:space="preserve">m; TRT1000, TRT from 500 to 1000 </w:t>
      </w:r>
      <w:r w:rsidRPr="0092040A">
        <w:rPr>
          <w:rFonts w:cstheme="minorHAnsi"/>
        </w:rPr>
        <w:t>µ</w:t>
      </w:r>
      <w:r w:rsidRPr="0092040A">
        <w:t xml:space="preserve">m; TRT1500, TRT from 1000 to 1500 </w:t>
      </w:r>
      <w:r w:rsidRPr="0092040A">
        <w:rPr>
          <w:rFonts w:cstheme="minorHAnsi"/>
        </w:rPr>
        <w:t>µ</w:t>
      </w:r>
      <w:r w:rsidRPr="0092040A">
        <w:t xml:space="preserve">m; MT, macular thickness; MT500, MT from the fovea to 500 </w:t>
      </w:r>
      <w:r w:rsidRPr="0092040A">
        <w:rPr>
          <w:rFonts w:cstheme="minorHAnsi"/>
        </w:rPr>
        <w:t>µ</w:t>
      </w:r>
      <w:r w:rsidRPr="0092040A">
        <w:t xml:space="preserve">m; MT1500, MT from 500 to 1500 </w:t>
      </w:r>
      <w:r w:rsidRPr="0092040A">
        <w:rPr>
          <w:rFonts w:cstheme="minorHAnsi"/>
        </w:rPr>
        <w:t>µ</w:t>
      </w:r>
      <w:r w:rsidRPr="0092040A">
        <w:t xml:space="preserve">m; MT2500, MT from 1500 to 2500 </w:t>
      </w:r>
      <w:r w:rsidRPr="0092040A">
        <w:rPr>
          <w:rFonts w:cstheme="minorHAnsi"/>
        </w:rPr>
        <w:t>µ</w:t>
      </w:r>
      <w:r w:rsidRPr="0092040A">
        <w:t xml:space="preserve">m; HDT, head-down tilt; R+, days after return to Earth.  </w:t>
      </w:r>
    </w:p>
    <w:p w14:paraId="6E660A97" w14:textId="15932D9D" w:rsidR="005F64F4" w:rsidRDefault="005F64F4" w:rsidP="005F64F4">
      <w:r>
        <w:t xml:space="preserve">The R+10 time point includes only 8 subjects, as several international crewmembers did not return directly to Houston. </w:t>
      </w:r>
    </w:p>
    <w:p w14:paraId="77AC7BAE" w14:textId="5BB144DB" w:rsidR="002C4A03" w:rsidRPr="005F64F4" w:rsidRDefault="002C4A03" w:rsidP="002C4A03">
      <w:pPr>
        <w:rPr>
          <w:b/>
          <w:bCs/>
        </w:rPr>
      </w:pPr>
    </w:p>
    <w:p w14:paraId="3BA06956" w14:textId="62DC7B72" w:rsidR="002C4A03" w:rsidRPr="00C47981" w:rsidRDefault="002C4A03" w:rsidP="00C47981">
      <w:pPr>
        <w:rPr>
          <w:b/>
          <w:bCs/>
        </w:rPr>
      </w:pPr>
    </w:p>
    <w:sectPr w:rsidR="002C4A03" w:rsidRPr="00C47981" w:rsidSect="002C4A0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CBE1" w14:textId="77777777" w:rsidR="008D14C6" w:rsidRDefault="008D14C6" w:rsidP="008D14C6">
      <w:pPr>
        <w:spacing w:after="0" w:line="240" w:lineRule="auto"/>
      </w:pPr>
      <w:r>
        <w:separator/>
      </w:r>
    </w:p>
  </w:endnote>
  <w:endnote w:type="continuationSeparator" w:id="0">
    <w:p w14:paraId="56931687" w14:textId="77777777" w:rsidR="008D14C6" w:rsidRDefault="008D14C6" w:rsidP="008D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83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6AB3C" w14:textId="5D957DCA" w:rsidR="008D14C6" w:rsidRDefault="008D14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93E1A" w14:textId="77777777" w:rsidR="008D14C6" w:rsidRDefault="008D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CF74" w14:textId="77777777" w:rsidR="008D14C6" w:rsidRDefault="008D14C6" w:rsidP="008D14C6">
      <w:pPr>
        <w:spacing w:after="0" w:line="240" w:lineRule="auto"/>
      </w:pPr>
      <w:r>
        <w:separator/>
      </w:r>
    </w:p>
  </w:footnote>
  <w:footnote w:type="continuationSeparator" w:id="0">
    <w:p w14:paraId="4584937B" w14:textId="77777777" w:rsidR="008D14C6" w:rsidRDefault="008D14C6" w:rsidP="008D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2740"/>
    <w:multiLevelType w:val="hybridMultilevel"/>
    <w:tmpl w:val="5F66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03"/>
    <w:rsid w:val="00285C76"/>
    <w:rsid w:val="002C4A03"/>
    <w:rsid w:val="00394E7E"/>
    <w:rsid w:val="0053771A"/>
    <w:rsid w:val="005F64F4"/>
    <w:rsid w:val="00730730"/>
    <w:rsid w:val="007E5054"/>
    <w:rsid w:val="00804EC9"/>
    <w:rsid w:val="008C2F00"/>
    <w:rsid w:val="008D14C6"/>
    <w:rsid w:val="00B31B82"/>
    <w:rsid w:val="00C47981"/>
    <w:rsid w:val="00C648E3"/>
    <w:rsid w:val="00D053DF"/>
    <w:rsid w:val="00DC6DEE"/>
    <w:rsid w:val="00E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E970"/>
  <w15:chartTrackingRefBased/>
  <w15:docId w15:val="{64D54F48-1F6C-4FB8-A399-8B0832A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C6"/>
  </w:style>
  <w:style w:type="paragraph" w:styleId="Footer">
    <w:name w:val="footer"/>
    <w:basedOn w:val="Normal"/>
    <w:link w:val="FooterChar"/>
    <w:uiPriority w:val="99"/>
    <w:unhideWhenUsed/>
    <w:rsid w:val="008D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OCIO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Pardon, Laura P. (JSC-SK311)[KBR Wyle Services, LLC]</dc:creator>
  <cp:keywords/>
  <dc:description/>
  <cp:lastModifiedBy>Laura</cp:lastModifiedBy>
  <cp:revision>3</cp:revision>
  <dcterms:created xsi:type="dcterms:W3CDTF">2022-04-29T19:35:00Z</dcterms:created>
  <dcterms:modified xsi:type="dcterms:W3CDTF">2022-04-29T19:36:00Z</dcterms:modified>
</cp:coreProperties>
</file>