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B49F811" w14:textId="28DD5DE4" w:rsidR="005E4E61" w:rsidRPr="00985650" w:rsidRDefault="004164AB" w:rsidP="00E66375">
      <w:pPr>
        <w:spacing w:line="360" w:lineRule="auto"/>
        <w:rPr>
          <w:rFonts w:ascii="Times New Roman" w:hAnsi="Times New Roman"/>
          <w:sz w:val="34"/>
          <w:szCs w:val="34"/>
        </w:rPr>
      </w:pPr>
      <w:bookmarkStart w:id="0" w:name="_Hlk100253132"/>
      <w:r>
        <w:rPr>
          <w:rFonts w:ascii="Times New Roman" w:hAnsi="Times New Roman"/>
          <w:b/>
          <w:bCs/>
          <w:color w:val="000000"/>
          <w:sz w:val="34"/>
          <w:szCs w:val="34"/>
        </w:rPr>
        <w:softHyphen/>
      </w:r>
      <w:r w:rsidR="005E4E61" w:rsidRPr="00985650">
        <w:rPr>
          <w:rFonts w:ascii="Times New Roman" w:hAnsi="Times New Roman"/>
          <w:b/>
          <w:bCs/>
          <w:color w:val="000000"/>
          <w:sz w:val="34"/>
          <w:szCs w:val="34"/>
        </w:rPr>
        <w:t>Assimilation of GPM</w:t>
      </w:r>
      <w:r w:rsidR="00693BBC" w:rsidRPr="00985650">
        <w:rPr>
          <w:rFonts w:ascii="Times New Roman" w:hAnsi="Times New Roman"/>
          <w:b/>
          <w:bCs/>
          <w:color w:val="000000"/>
          <w:sz w:val="34"/>
          <w:szCs w:val="34"/>
        </w:rPr>
        <w:t>-r</w:t>
      </w:r>
      <w:r w:rsidR="00E66375" w:rsidRPr="00985650">
        <w:rPr>
          <w:rFonts w:ascii="Times New Roman" w:hAnsi="Times New Roman"/>
          <w:b/>
          <w:bCs/>
          <w:color w:val="000000"/>
          <w:sz w:val="34"/>
          <w:szCs w:val="34"/>
        </w:rPr>
        <w:t>etrieved Ocean Surface Meteorology Data</w:t>
      </w:r>
      <w:r w:rsidR="005E4E61" w:rsidRPr="00985650">
        <w:rPr>
          <w:rFonts w:ascii="Times New Roman" w:hAnsi="Times New Roman"/>
          <w:b/>
          <w:bCs/>
          <w:color w:val="000000"/>
          <w:sz w:val="34"/>
          <w:szCs w:val="34"/>
        </w:rPr>
        <w:t xml:space="preserve"> for </w:t>
      </w:r>
      <w:r w:rsidR="00E66375" w:rsidRPr="00985650">
        <w:rPr>
          <w:rFonts w:ascii="Times New Roman" w:hAnsi="Times New Roman"/>
          <w:b/>
          <w:bCs/>
          <w:color w:val="000000"/>
          <w:sz w:val="34"/>
          <w:szCs w:val="34"/>
        </w:rPr>
        <w:t>Two Snowstorm Events during ICE-POP 2018</w:t>
      </w:r>
    </w:p>
    <w:p w14:paraId="0E0B820E" w14:textId="3C3F1078" w:rsidR="005E4E61" w:rsidRPr="00985650" w:rsidRDefault="005E4E61" w:rsidP="0015249F">
      <w:pPr>
        <w:spacing w:before="180"/>
        <w:rPr>
          <w:rFonts w:ascii="Times New Roman" w:hAnsi="Times New Roman"/>
          <w:bCs/>
        </w:rPr>
      </w:pPr>
      <w:r w:rsidRPr="00985650">
        <w:rPr>
          <w:rFonts w:ascii="Times New Roman" w:hAnsi="Times New Roman"/>
          <w:bCs/>
          <w:color w:val="000000"/>
        </w:rPr>
        <w:t>Xuanli Li</w:t>
      </w:r>
      <w:r w:rsidRPr="00985650">
        <w:rPr>
          <w:rFonts w:ascii="Times New Roman" w:hAnsi="Times New Roman"/>
          <w:bCs/>
          <w:color w:val="000000"/>
          <w:vertAlign w:val="superscript"/>
        </w:rPr>
        <w:t>1</w:t>
      </w:r>
      <w:r w:rsidRPr="00985650">
        <w:rPr>
          <w:rFonts w:ascii="Times New Roman" w:hAnsi="Times New Roman"/>
          <w:bCs/>
          <w:color w:val="000000"/>
        </w:rPr>
        <w:t xml:space="preserve">, </w:t>
      </w:r>
      <w:r w:rsidR="00865DD7" w:rsidRPr="00985650">
        <w:rPr>
          <w:rFonts w:ascii="Times New Roman" w:hAnsi="Times New Roman"/>
          <w:bCs/>
          <w:color w:val="000000"/>
        </w:rPr>
        <w:t>Jason B. Roberts</w:t>
      </w:r>
      <w:r w:rsidR="00865DD7" w:rsidRPr="00985650">
        <w:rPr>
          <w:rFonts w:ascii="Times New Roman" w:hAnsi="Times New Roman"/>
          <w:bCs/>
          <w:color w:val="000000"/>
          <w:vertAlign w:val="superscript"/>
        </w:rPr>
        <w:t>2</w:t>
      </w:r>
      <w:r w:rsidR="00865DD7" w:rsidRPr="00985650">
        <w:rPr>
          <w:rFonts w:ascii="Times New Roman" w:hAnsi="Times New Roman"/>
          <w:bCs/>
          <w:color w:val="000000"/>
        </w:rPr>
        <w:t xml:space="preserve">, </w:t>
      </w:r>
      <w:r w:rsidR="007831F7" w:rsidRPr="00985650">
        <w:rPr>
          <w:rFonts w:ascii="Times New Roman" w:hAnsi="Times New Roman"/>
          <w:bCs/>
          <w:color w:val="000000"/>
        </w:rPr>
        <w:t>Jayanthi Srikishen</w:t>
      </w:r>
      <w:r w:rsidR="007831F7" w:rsidRPr="00985650">
        <w:rPr>
          <w:rFonts w:ascii="Times New Roman" w:hAnsi="Times New Roman"/>
          <w:bCs/>
          <w:color w:val="000000"/>
          <w:vertAlign w:val="superscript"/>
        </w:rPr>
        <w:t>3</w:t>
      </w:r>
      <w:r w:rsidR="007831F7" w:rsidRPr="00985650">
        <w:rPr>
          <w:rFonts w:ascii="Times New Roman" w:hAnsi="Times New Roman"/>
          <w:bCs/>
          <w:color w:val="000000"/>
        </w:rPr>
        <w:t xml:space="preserve">, </w:t>
      </w:r>
      <w:r w:rsidR="00511CAF">
        <w:rPr>
          <w:rFonts w:ascii="Times New Roman" w:hAnsi="Times New Roman"/>
          <w:bCs/>
          <w:color w:val="000000"/>
        </w:rPr>
        <w:t>Jonathan L.</w:t>
      </w:r>
      <w:r w:rsidR="00E66375" w:rsidRPr="00985650">
        <w:rPr>
          <w:rFonts w:ascii="Times New Roman" w:hAnsi="Times New Roman"/>
          <w:bCs/>
          <w:color w:val="000000"/>
        </w:rPr>
        <w:t xml:space="preserve"> Case</w:t>
      </w:r>
      <w:r w:rsidR="00E66375" w:rsidRPr="00985650">
        <w:rPr>
          <w:rFonts w:ascii="Times New Roman" w:hAnsi="Times New Roman"/>
          <w:bCs/>
          <w:color w:val="000000"/>
          <w:vertAlign w:val="superscript"/>
        </w:rPr>
        <w:t>4</w:t>
      </w:r>
      <w:r w:rsidR="00E66375" w:rsidRPr="00985650">
        <w:rPr>
          <w:rFonts w:ascii="Times New Roman" w:hAnsi="Times New Roman"/>
          <w:bCs/>
          <w:color w:val="000000"/>
        </w:rPr>
        <w:t>,</w:t>
      </w:r>
      <w:r w:rsidR="009E34F6" w:rsidRPr="009E34F6">
        <w:rPr>
          <w:rFonts w:ascii="Times New Roman" w:hAnsi="Times New Roman"/>
          <w:bCs/>
          <w:color w:val="000000"/>
        </w:rPr>
        <w:t xml:space="preserve"> </w:t>
      </w:r>
      <w:r w:rsidR="009E34F6" w:rsidRPr="00985650">
        <w:rPr>
          <w:rFonts w:ascii="Times New Roman" w:hAnsi="Times New Roman"/>
          <w:bCs/>
          <w:color w:val="000000"/>
        </w:rPr>
        <w:t>Walter A. Petersen</w:t>
      </w:r>
      <w:r w:rsidR="009E34F6" w:rsidRPr="00985650">
        <w:rPr>
          <w:rFonts w:ascii="Times New Roman" w:hAnsi="Times New Roman"/>
          <w:bCs/>
          <w:color w:val="000000"/>
          <w:vertAlign w:val="superscript"/>
        </w:rPr>
        <w:t>2</w:t>
      </w:r>
      <w:r w:rsidR="009E34F6" w:rsidRPr="00985650">
        <w:rPr>
          <w:rFonts w:ascii="Times New Roman" w:hAnsi="Times New Roman"/>
          <w:bCs/>
          <w:color w:val="000000"/>
        </w:rPr>
        <w:t>,</w:t>
      </w:r>
      <w:r w:rsidR="009E34F6">
        <w:rPr>
          <w:rFonts w:ascii="Times New Roman" w:hAnsi="Times New Roman"/>
          <w:bCs/>
          <w:color w:val="000000"/>
        </w:rPr>
        <w:t xml:space="preserve"> Gyu</w:t>
      </w:r>
      <w:r w:rsidR="00715BB8">
        <w:rPr>
          <w:rFonts w:ascii="Times New Roman" w:hAnsi="Times New Roman"/>
          <w:bCs/>
          <w:color w:val="000000"/>
        </w:rPr>
        <w:t>W</w:t>
      </w:r>
      <w:r w:rsidR="009E34F6">
        <w:rPr>
          <w:rFonts w:ascii="Times New Roman" w:hAnsi="Times New Roman"/>
          <w:bCs/>
          <w:color w:val="000000"/>
        </w:rPr>
        <w:t>on</w:t>
      </w:r>
      <w:r w:rsidR="009E34F6" w:rsidRPr="00985650">
        <w:rPr>
          <w:rFonts w:ascii="Times New Roman" w:hAnsi="Times New Roman"/>
          <w:bCs/>
          <w:color w:val="000000"/>
        </w:rPr>
        <w:t xml:space="preserve"> L</w:t>
      </w:r>
      <w:r w:rsidR="009E34F6">
        <w:rPr>
          <w:rFonts w:ascii="Times New Roman" w:hAnsi="Times New Roman"/>
          <w:bCs/>
          <w:color w:val="000000"/>
        </w:rPr>
        <w:t>ee</w:t>
      </w:r>
      <w:r w:rsidR="009E34F6">
        <w:rPr>
          <w:rFonts w:ascii="Times New Roman" w:hAnsi="Times New Roman"/>
          <w:bCs/>
          <w:color w:val="000000"/>
          <w:vertAlign w:val="superscript"/>
        </w:rPr>
        <w:t>5</w:t>
      </w:r>
      <w:r w:rsidR="009E34F6" w:rsidRPr="00985650">
        <w:rPr>
          <w:rFonts w:ascii="Times New Roman" w:hAnsi="Times New Roman"/>
          <w:bCs/>
          <w:color w:val="000000"/>
        </w:rPr>
        <w:t>,</w:t>
      </w:r>
      <w:r w:rsidR="008D3A3E">
        <w:rPr>
          <w:rFonts w:ascii="Times New Roman" w:hAnsi="Times New Roman"/>
          <w:bCs/>
          <w:color w:val="000000"/>
        </w:rPr>
        <w:t xml:space="preserve"> </w:t>
      </w:r>
      <w:r w:rsidR="007831F7" w:rsidRPr="00985650">
        <w:rPr>
          <w:rFonts w:ascii="Times New Roman" w:hAnsi="Times New Roman"/>
          <w:bCs/>
          <w:color w:val="000000"/>
        </w:rPr>
        <w:t xml:space="preserve">and Christopher </w:t>
      </w:r>
      <w:r w:rsidR="00D36C64">
        <w:rPr>
          <w:rFonts w:ascii="Times New Roman" w:hAnsi="Times New Roman"/>
          <w:bCs/>
          <w:color w:val="000000"/>
        </w:rPr>
        <w:t xml:space="preserve">R. </w:t>
      </w:r>
      <w:r w:rsidR="007831F7" w:rsidRPr="00985650">
        <w:rPr>
          <w:rFonts w:ascii="Times New Roman" w:hAnsi="Times New Roman"/>
          <w:bCs/>
          <w:color w:val="000000"/>
        </w:rPr>
        <w:t>Hain</w:t>
      </w:r>
      <w:r w:rsidR="007831F7" w:rsidRPr="00985650">
        <w:rPr>
          <w:rFonts w:ascii="Times New Roman" w:hAnsi="Times New Roman"/>
          <w:bCs/>
          <w:color w:val="000000"/>
          <w:vertAlign w:val="superscript"/>
        </w:rPr>
        <w:t>2</w:t>
      </w:r>
    </w:p>
    <w:p w14:paraId="6A890237" w14:textId="77777777" w:rsidR="005E4E61" w:rsidRPr="00985650" w:rsidRDefault="005E4E61" w:rsidP="00E66375">
      <w:pPr>
        <w:spacing w:before="120"/>
        <w:rPr>
          <w:rFonts w:ascii="Times New Roman" w:hAnsi="Times New Roman"/>
          <w:iCs/>
          <w:sz w:val="20"/>
          <w:szCs w:val="20"/>
        </w:rPr>
      </w:pPr>
      <w:r w:rsidRPr="00985650">
        <w:rPr>
          <w:rFonts w:ascii="Times New Roman" w:hAnsi="Times New Roman"/>
          <w:iCs/>
          <w:color w:val="000000"/>
          <w:sz w:val="20"/>
          <w:szCs w:val="20"/>
          <w:vertAlign w:val="superscript"/>
        </w:rPr>
        <w:t>1</w:t>
      </w:r>
      <w:r w:rsidRPr="00985650">
        <w:rPr>
          <w:rFonts w:ascii="Times New Roman" w:hAnsi="Times New Roman"/>
          <w:iCs/>
          <w:color w:val="000000"/>
          <w:sz w:val="20"/>
          <w:szCs w:val="20"/>
        </w:rPr>
        <w:t>University of Alabama in Huntsville, Huntsville, A</w:t>
      </w:r>
      <w:r w:rsidR="00335B0A" w:rsidRPr="00985650">
        <w:rPr>
          <w:rFonts w:ascii="Times New Roman" w:hAnsi="Times New Roman"/>
          <w:iCs/>
          <w:color w:val="000000"/>
          <w:sz w:val="20"/>
          <w:szCs w:val="20"/>
        </w:rPr>
        <w:t>labama</w:t>
      </w:r>
      <w:r w:rsidRPr="00985650">
        <w:rPr>
          <w:rFonts w:ascii="Times New Roman" w:hAnsi="Times New Roman"/>
          <w:iCs/>
          <w:color w:val="000000"/>
          <w:sz w:val="20"/>
          <w:szCs w:val="20"/>
        </w:rPr>
        <w:t>, USA</w:t>
      </w:r>
    </w:p>
    <w:p w14:paraId="2526DB7D" w14:textId="77777777" w:rsidR="007831F7" w:rsidRPr="00985650" w:rsidRDefault="007831F7" w:rsidP="00E66375">
      <w:pPr>
        <w:tabs>
          <w:tab w:val="left" w:pos="720"/>
        </w:tabs>
        <w:spacing w:before="120"/>
        <w:rPr>
          <w:rFonts w:ascii="Times New Roman" w:hAnsi="Times New Roman"/>
          <w:iCs/>
          <w:sz w:val="20"/>
          <w:szCs w:val="20"/>
        </w:rPr>
      </w:pPr>
      <w:r w:rsidRPr="00985650">
        <w:rPr>
          <w:rFonts w:ascii="Times New Roman" w:hAnsi="Times New Roman"/>
          <w:iCs/>
          <w:sz w:val="20"/>
          <w:szCs w:val="20"/>
          <w:vertAlign w:val="superscript"/>
        </w:rPr>
        <w:t>2</w:t>
      </w:r>
      <w:r w:rsidR="005E4E61" w:rsidRPr="00985650">
        <w:rPr>
          <w:rFonts w:ascii="Times New Roman" w:hAnsi="Times New Roman"/>
          <w:iCs/>
          <w:sz w:val="20"/>
          <w:szCs w:val="20"/>
        </w:rPr>
        <w:t>NASA Marshall Space Flight Center, Huntsville, A</w:t>
      </w:r>
      <w:r w:rsidR="00335B0A" w:rsidRPr="00985650">
        <w:rPr>
          <w:rFonts w:ascii="Times New Roman" w:hAnsi="Times New Roman"/>
          <w:iCs/>
          <w:sz w:val="20"/>
          <w:szCs w:val="20"/>
        </w:rPr>
        <w:t>labama</w:t>
      </w:r>
      <w:r w:rsidR="005E4E61" w:rsidRPr="00985650">
        <w:rPr>
          <w:rFonts w:ascii="Times New Roman" w:hAnsi="Times New Roman"/>
          <w:iCs/>
          <w:sz w:val="20"/>
          <w:szCs w:val="20"/>
        </w:rPr>
        <w:t>, USA</w:t>
      </w:r>
    </w:p>
    <w:p w14:paraId="5EBF0647" w14:textId="77777777" w:rsidR="007831F7" w:rsidRPr="00985650" w:rsidRDefault="007831F7" w:rsidP="00E66375">
      <w:pPr>
        <w:tabs>
          <w:tab w:val="left" w:pos="720"/>
        </w:tabs>
        <w:spacing w:before="120"/>
        <w:rPr>
          <w:rFonts w:ascii="Times New Roman" w:hAnsi="Times New Roman"/>
          <w:iCs/>
          <w:color w:val="000000"/>
          <w:sz w:val="20"/>
          <w:szCs w:val="20"/>
        </w:rPr>
      </w:pPr>
      <w:r w:rsidRPr="00985650">
        <w:rPr>
          <w:rFonts w:ascii="Times New Roman" w:hAnsi="Times New Roman"/>
          <w:iCs/>
          <w:color w:val="000000"/>
          <w:sz w:val="20"/>
          <w:szCs w:val="20"/>
          <w:vertAlign w:val="superscript"/>
        </w:rPr>
        <w:t>3</w:t>
      </w:r>
      <w:r w:rsidRPr="00985650">
        <w:rPr>
          <w:rFonts w:ascii="Times New Roman" w:hAnsi="Times New Roman"/>
          <w:iCs/>
          <w:color w:val="000000"/>
          <w:sz w:val="20"/>
          <w:szCs w:val="20"/>
        </w:rPr>
        <w:t>Universities Space Research Association, Huntsville, A</w:t>
      </w:r>
      <w:r w:rsidR="00335B0A" w:rsidRPr="00985650">
        <w:rPr>
          <w:rFonts w:ascii="Times New Roman" w:hAnsi="Times New Roman"/>
          <w:iCs/>
          <w:color w:val="000000"/>
          <w:sz w:val="20"/>
          <w:szCs w:val="20"/>
        </w:rPr>
        <w:t>labama</w:t>
      </w:r>
      <w:r w:rsidRPr="00985650">
        <w:rPr>
          <w:rFonts w:ascii="Times New Roman" w:hAnsi="Times New Roman"/>
          <w:iCs/>
          <w:color w:val="000000"/>
          <w:sz w:val="20"/>
          <w:szCs w:val="20"/>
        </w:rPr>
        <w:t>, USA</w:t>
      </w:r>
    </w:p>
    <w:p w14:paraId="6160B0A7" w14:textId="26463DB2" w:rsidR="00E66375" w:rsidRPr="00985650" w:rsidRDefault="00E66375" w:rsidP="00E66375">
      <w:pPr>
        <w:tabs>
          <w:tab w:val="left" w:pos="720"/>
        </w:tabs>
        <w:spacing w:before="120"/>
        <w:rPr>
          <w:rFonts w:ascii="Times New Roman" w:hAnsi="Times New Roman"/>
          <w:iCs/>
          <w:sz w:val="20"/>
          <w:szCs w:val="20"/>
        </w:rPr>
      </w:pPr>
      <w:r w:rsidRPr="00985650">
        <w:rPr>
          <w:rFonts w:ascii="Times New Roman" w:hAnsi="Times New Roman"/>
          <w:iCs/>
          <w:color w:val="000000"/>
          <w:sz w:val="20"/>
          <w:szCs w:val="20"/>
          <w:vertAlign w:val="superscript"/>
        </w:rPr>
        <w:t>4</w:t>
      </w:r>
      <w:r w:rsidRPr="00985650">
        <w:rPr>
          <w:rFonts w:ascii="Times New Roman" w:hAnsi="Times New Roman"/>
          <w:iCs/>
          <w:sz w:val="20"/>
          <w:szCs w:val="20"/>
        </w:rPr>
        <w:t>ENSCO</w:t>
      </w:r>
      <w:r w:rsidR="00335B0A" w:rsidRPr="00985650">
        <w:rPr>
          <w:rFonts w:ascii="Times New Roman" w:hAnsi="Times New Roman"/>
          <w:iCs/>
          <w:sz w:val="20"/>
          <w:szCs w:val="20"/>
        </w:rPr>
        <w:t>,</w:t>
      </w:r>
      <w:r w:rsidRPr="00985650">
        <w:rPr>
          <w:rFonts w:ascii="Times New Roman" w:hAnsi="Times New Roman"/>
          <w:iCs/>
          <w:sz w:val="20"/>
          <w:szCs w:val="20"/>
        </w:rPr>
        <w:t xml:space="preserve"> Inc</w:t>
      </w:r>
      <w:r w:rsidR="00865DD7" w:rsidRPr="00985650">
        <w:rPr>
          <w:rFonts w:ascii="Times New Roman" w:hAnsi="Times New Roman"/>
          <w:iCs/>
          <w:sz w:val="20"/>
          <w:szCs w:val="20"/>
        </w:rPr>
        <w:t>.</w:t>
      </w:r>
      <w:r w:rsidR="00335B0A" w:rsidRPr="00985650">
        <w:rPr>
          <w:rFonts w:ascii="Times New Roman" w:hAnsi="Times New Roman"/>
          <w:iCs/>
          <w:sz w:val="20"/>
          <w:szCs w:val="20"/>
        </w:rPr>
        <w:t>/NASA SPoRT Center,</w:t>
      </w:r>
      <w:r w:rsidR="00511CAF">
        <w:rPr>
          <w:rFonts w:ascii="Times New Roman" w:hAnsi="Times New Roman"/>
          <w:iCs/>
          <w:sz w:val="20"/>
          <w:szCs w:val="20"/>
        </w:rPr>
        <w:t xml:space="preserve"> Huntsville,</w:t>
      </w:r>
      <w:r w:rsidRPr="00985650">
        <w:rPr>
          <w:rFonts w:ascii="Times New Roman" w:hAnsi="Times New Roman"/>
          <w:iCs/>
          <w:sz w:val="20"/>
          <w:szCs w:val="20"/>
        </w:rPr>
        <w:t xml:space="preserve"> A</w:t>
      </w:r>
      <w:r w:rsidR="00335B0A" w:rsidRPr="00985650">
        <w:rPr>
          <w:rFonts w:ascii="Times New Roman" w:hAnsi="Times New Roman"/>
          <w:iCs/>
          <w:sz w:val="20"/>
          <w:szCs w:val="20"/>
        </w:rPr>
        <w:t>labama</w:t>
      </w:r>
      <w:r w:rsidRPr="00985650">
        <w:rPr>
          <w:rFonts w:ascii="Times New Roman" w:hAnsi="Times New Roman"/>
          <w:iCs/>
          <w:sz w:val="20"/>
          <w:szCs w:val="20"/>
        </w:rPr>
        <w:t>, USA</w:t>
      </w:r>
    </w:p>
    <w:p w14:paraId="53592B68" w14:textId="5FFBC75E" w:rsidR="009E34F6" w:rsidRPr="00985650" w:rsidRDefault="009E34F6" w:rsidP="009E34F6">
      <w:pPr>
        <w:tabs>
          <w:tab w:val="left" w:pos="720"/>
        </w:tabs>
        <w:spacing w:before="120"/>
        <w:rPr>
          <w:rFonts w:ascii="Times New Roman" w:hAnsi="Times New Roman"/>
          <w:iCs/>
          <w:sz w:val="20"/>
          <w:szCs w:val="20"/>
        </w:rPr>
      </w:pPr>
      <w:r>
        <w:rPr>
          <w:rFonts w:ascii="Times New Roman" w:hAnsi="Times New Roman"/>
          <w:iCs/>
          <w:color w:val="000000"/>
          <w:sz w:val="20"/>
          <w:szCs w:val="20"/>
          <w:vertAlign w:val="superscript"/>
        </w:rPr>
        <w:t>5</w:t>
      </w:r>
      <w:r w:rsidRPr="000C3089">
        <w:rPr>
          <w:rFonts w:ascii="Times New Roman" w:hAnsi="Times New Roman"/>
          <w:iCs/>
          <w:sz w:val="20"/>
          <w:szCs w:val="20"/>
        </w:rPr>
        <w:t>Kyungpook National University, Daegu, Republic of Korea</w:t>
      </w:r>
    </w:p>
    <w:p w14:paraId="5565CEDC" w14:textId="77777777" w:rsidR="00E66375" w:rsidRPr="009E34F6" w:rsidRDefault="00E66375" w:rsidP="00E66375">
      <w:pPr>
        <w:tabs>
          <w:tab w:val="left" w:pos="720"/>
        </w:tabs>
        <w:spacing w:line="480" w:lineRule="auto"/>
        <w:rPr>
          <w:rFonts w:ascii="Times New Roman" w:hAnsi="Times New Roman"/>
          <w:iCs/>
          <w:sz w:val="20"/>
          <w:szCs w:val="20"/>
        </w:rPr>
      </w:pPr>
    </w:p>
    <w:p w14:paraId="3DBD9FBE" w14:textId="6EA4AA7A" w:rsidR="00E66375" w:rsidRPr="00985650" w:rsidRDefault="00E66375" w:rsidP="00E66375">
      <w:pPr>
        <w:spacing w:line="480" w:lineRule="auto"/>
        <w:rPr>
          <w:rFonts w:ascii="Times New Roman" w:hAnsi="Times New Roman"/>
          <w:i/>
          <w:iCs/>
          <w:sz w:val="20"/>
          <w:szCs w:val="20"/>
        </w:rPr>
      </w:pPr>
      <w:r w:rsidRPr="00985650">
        <w:rPr>
          <w:rFonts w:ascii="Times New Roman" w:hAnsi="Times New Roman"/>
          <w:i/>
          <w:iCs/>
          <w:sz w:val="20"/>
          <w:szCs w:val="20"/>
        </w:rPr>
        <w:t xml:space="preserve">Correspondence to: </w:t>
      </w:r>
      <w:r w:rsidRPr="00985650">
        <w:rPr>
          <w:rFonts w:ascii="Times New Roman" w:hAnsi="Times New Roman"/>
          <w:i/>
          <w:iCs/>
          <w:color w:val="000000"/>
          <w:sz w:val="20"/>
          <w:szCs w:val="20"/>
        </w:rPr>
        <w:t>Xuanli Li (</w:t>
      </w:r>
      <w:hyperlink r:id="rId8">
        <w:r w:rsidRPr="00985650">
          <w:rPr>
            <w:rStyle w:val="InternetLink"/>
            <w:rFonts w:ascii="Times New Roman" w:hAnsi="Times New Roman"/>
            <w:i/>
            <w:iCs/>
            <w:sz w:val="20"/>
            <w:szCs w:val="20"/>
          </w:rPr>
          <w:t>xuanli@nsstc.uah.edu</w:t>
        </w:r>
      </w:hyperlink>
      <w:r w:rsidRPr="00985650">
        <w:rPr>
          <w:rFonts w:ascii="Times New Roman" w:hAnsi="Times New Roman"/>
          <w:i/>
          <w:iCs/>
          <w:color w:val="000000"/>
          <w:sz w:val="20"/>
          <w:szCs w:val="20"/>
        </w:rPr>
        <w:t>)</w:t>
      </w:r>
    </w:p>
    <w:p w14:paraId="2EA6235A" w14:textId="77777777" w:rsidR="005E4E61" w:rsidRPr="00985650" w:rsidRDefault="005E4E61" w:rsidP="00C72910">
      <w:pPr>
        <w:spacing w:line="480" w:lineRule="auto"/>
        <w:rPr>
          <w:rFonts w:ascii="Times New Roman" w:hAnsi="Times New Roman"/>
          <w:color w:val="000000"/>
        </w:rPr>
      </w:pPr>
    </w:p>
    <w:p w14:paraId="3EC554B7" w14:textId="3EC68ED9" w:rsidR="005E4E61" w:rsidRPr="00985650" w:rsidRDefault="005E4E61" w:rsidP="00C72910">
      <w:pPr>
        <w:tabs>
          <w:tab w:val="left" w:pos="720"/>
        </w:tabs>
        <w:spacing w:line="480" w:lineRule="auto"/>
        <w:rPr>
          <w:rFonts w:ascii="Times New Roman" w:hAnsi="Times New Roman"/>
          <w:i/>
          <w:color w:val="000000"/>
        </w:rPr>
      </w:pPr>
      <w:r w:rsidRPr="00985650">
        <w:rPr>
          <w:rFonts w:ascii="Times New Roman" w:hAnsi="Times New Roman"/>
          <w:i/>
          <w:color w:val="000000"/>
        </w:rPr>
        <w:t xml:space="preserve">For publication in </w:t>
      </w:r>
      <w:r w:rsidR="009164CB" w:rsidRPr="009164CB">
        <w:rPr>
          <w:rFonts w:ascii="Times New Roman" w:hAnsi="Times New Roman"/>
          <w:i/>
          <w:color w:val="000000"/>
        </w:rPr>
        <w:t>Geoscientific Model Development</w:t>
      </w:r>
    </w:p>
    <w:p w14:paraId="334FB56A" w14:textId="77777777" w:rsidR="00C72910" w:rsidRPr="00985650" w:rsidRDefault="00C72910" w:rsidP="00C72910">
      <w:pPr>
        <w:tabs>
          <w:tab w:val="left" w:pos="720"/>
        </w:tabs>
        <w:spacing w:line="480" w:lineRule="auto"/>
        <w:rPr>
          <w:rFonts w:ascii="Times New Roman" w:hAnsi="Times New Roman"/>
        </w:rPr>
      </w:pPr>
    </w:p>
    <w:p w14:paraId="13EF818C" w14:textId="2573ECC2" w:rsidR="005E4E61" w:rsidRDefault="005E4E61" w:rsidP="00985650">
      <w:pPr>
        <w:spacing w:line="360" w:lineRule="auto"/>
        <w:jc w:val="both"/>
        <w:rPr>
          <w:rFonts w:ascii="Times New Roman" w:hAnsi="Times New Roman"/>
          <w:bCs/>
          <w:lang w:eastAsia="en-US" w:bidi="en-US"/>
        </w:rPr>
      </w:pPr>
      <w:r w:rsidRPr="00070C0B">
        <w:rPr>
          <w:rFonts w:ascii="Times New Roman" w:hAnsi="Times New Roman"/>
          <w:b/>
          <w:bCs/>
          <w:color w:val="000000"/>
        </w:rPr>
        <w:t>Abstract</w:t>
      </w:r>
      <w:r w:rsidR="00902360" w:rsidRPr="00070C0B">
        <w:rPr>
          <w:rFonts w:ascii="Times New Roman" w:hAnsi="Times New Roman"/>
          <w:b/>
          <w:bCs/>
          <w:color w:val="000000"/>
        </w:rPr>
        <w:t xml:space="preserve">. </w:t>
      </w:r>
      <w:r w:rsidR="00E13CE6" w:rsidRPr="00070C0B">
        <w:rPr>
          <w:rFonts w:ascii="Times New Roman" w:hAnsi="Times New Roman"/>
          <w:bCs/>
          <w:lang w:eastAsia="en-US" w:bidi="en-US"/>
        </w:rPr>
        <w:t>As a component of</w:t>
      </w:r>
      <w:r w:rsidR="0090787E">
        <w:rPr>
          <w:rFonts w:ascii="Times New Roman" w:hAnsi="Times New Roman"/>
          <w:bCs/>
          <w:lang w:eastAsia="en-US" w:bidi="en-US"/>
        </w:rPr>
        <w:t xml:space="preserve"> the</w:t>
      </w:r>
      <w:r w:rsidR="00E13CE6" w:rsidRPr="00070C0B">
        <w:rPr>
          <w:rFonts w:ascii="Times New Roman" w:hAnsi="Times New Roman"/>
          <w:bCs/>
          <w:lang w:eastAsia="en-US" w:bidi="en-US"/>
        </w:rPr>
        <w:t xml:space="preserve"> </w:t>
      </w:r>
      <w:r w:rsidR="00F21630" w:rsidRPr="00070C0B">
        <w:rPr>
          <w:rFonts w:ascii="Times New Roman" w:hAnsi="Times New Roman"/>
          <w:bCs/>
          <w:lang w:eastAsia="en-US" w:bidi="en-US"/>
        </w:rPr>
        <w:t>National Aeronautics and Space Administration (</w:t>
      </w:r>
      <w:r w:rsidR="00E13CE6" w:rsidRPr="00070C0B">
        <w:rPr>
          <w:rFonts w:ascii="Times New Roman" w:hAnsi="Times New Roman"/>
          <w:bCs/>
          <w:lang w:eastAsia="en-US" w:bidi="en-US"/>
        </w:rPr>
        <w:t>NASA</w:t>
      </w:r>
      <w:r w:rsidR="00F21630" w:rsidRPr="00070C0B">
        <w:rPr>
          <w:rFonts w:ascii="Times New Roman" w:hAnsi="Times New Roman"/>
          <w:bCs/>
          <w:lang w:eastAsia="en-US" w:bidi="en-US"/>
        </w:rPr>
        <w:t>)</w:t>
      </w:r>
      <w:r w:rsidR="00E13CE6" w:rsidRPr="00070C0B">
        <w:rPr>
          <w:rFonts w:ascii="Times New Roman" w:hAnsi="Times New Roman"/>
          <w:bCs/>
          <w:lang w:eastAsia="en-US" w:bidi="en-US"/>
        </w:rPr>
        <w:t xml:space="preserve"> Weather Focus Area and </w:t>
      </w:r>
      <w:r w:rsidR="00963E51" w:rsidRPr="00070C0B">
        <w:rPr>
          <w:rFonts w:ascii="Times New Roman" w:hAnsi="Times New Roman"/>
          <w:color w:val="000000"/>
        </w:rPr>
        <w:t>Global Precipitation Measurement (</w:t>
      </w:r>
      <w:r w:rsidR="00E13CE6" w:rsidRPr="00070C0B">
        <w:rPr>
          <w:rFonts w:ascii="Times New Roman" w:hAnsi="Times New Roman"/>
          <w:bCs/>
          <w:lang w:eastAsia="en-US" w:bidi="en-US"/>
        </w:rPr>
        <w:t>GPM</w:t>
      </w:r>
      <w:r w:rsidR="00963E51">
        <w:rPr>
          <w:rFonts w:ascii="Times New Roman" w:hAnsi="Times New Roman"/>
          <w:bCs/>
          <w:lang w:eastAsia="en-US" w:bidi="en-US"/>
        </w:rPr>
        <w:t>)</w:t>
      </w:r>
      <w:r w:rsidR="00E13CE6" w:rsidRPr="00070C0B">
        <w:rPr>
          <w:rFonts w:ascii="Times New Roman" w:hAnsi="Times New Roman"/>
          <w:bCs/>
          <w:lang w:eastAsia="en-US" w:bidi="en-US"/>
        </w:rPr>
        <w:t xml:space="preserve"> Ground Validation participation in the International Collaborative Experiments for PyeongChang 2018 Olympic and Paralympic Winter Games (ICE-POP 2018) field research and forecast demonstration programs, </w:t>
      </w:r>
      <w:r w:rsidR="00466194" w:rsidRPr="00070C0B">
        <w:rPr>
          <w:rFonts w:ascii="Times New Roman" w:hAnsi="Times New Roman"/>
          <w:bCs/>
          <w:lang w:eastAsia="en-US" w:bidi="en-US"/>
        </w:rPr>
        <w:t xml:space="preserve">hourly </w:t>
      </w:r>
      <w:r w:rsidR="00390B0D">
        <w:rPr>
          <w:rFonts w:ascii="Times New Roman" w:hAnsi="Times New Roman"/>
          <w:bCs/>
          <w:lang w:eastAsia="en-US" w:bidi="en-US"/>
        </w:rPr>
        <w:t xml:space="preserve">ocean </w:t>
      </w:r>
      <w:r w:rsidR="00E13CE6" w:rsidRPr="00070C0B">
        <w:rPr>
          <w:rFonts w:ascii="Times New Roman" w:hAnsi="Times New Roman"/>
          <w:bCs/>
          <w:lang w:eastAsia="en-US" w:bidi="en-US"/>
        </w:rPr>
        <w:t xml:space="preserve">surface meteorology properties were retrieved from the </w:t>
      </w:r>
      <w:r w:rsidR="00E13CE6" w:rsidRPr="00070C0B">
        <w:rPr>
          <w:rFonts w:ascii="Times New Roman" w:hAnsi="Times New Roman"/>
          <w:color w:val="000000"/>
        </w:rPr>
        <w:t>GPM microwave observations for January – March 2018</w:t>
      </w:r>
      <w:r w:rsidR="00E13CE6" w:rsidRPr="00070C0B">
        <w:rPr>
          <w:rFonts w:ascii="Times New Roman" w:hAnsi="Times New Roman"/>
          <w:bCs/>
          <w:lang w:eastAsia="en-US" w:bidi="en-US"/>
        </w:rPr>
        <w:t xml:space="preserve">. </w:t>
      </w:r>
      <w:r w:rsidR="00E17BAF" w:rsidRPr="00070C0B">
        <w:rPr>
          <w:rFonts w:ascii="Times New Roman" w:hAnsi="Times New Roman"/>
        </w:rPr>
        <w:t>In this study</w:t>
      </w:r>
      <w:r w:rsidR="00E13CE6" w:rsidRPr="00070C0B">
        <w:rPr>
          <w:rFonts w:ascii="Times New Roman" w:hAnsi="Times New Roman"/>
        </w:rPr>
        <w:t>,</w:t>
      </w:r>
      <w:r w:rsidR="00E17BAF" w:rsidRPr="00070C0B">
        <w:rPr>
          <w:rFonts w:ascii="Times New Roman" w:hAnsi="Times New Roman"/>
        </w:rPr>
        <w:t xml:space="preserve"> </w:t>
      </w:r>
      <w:r w:rsidR="00E13CE6" w:rsidRPr="00070C0B">
        <w:rPr>
          <w:rFonts w:ascii="Times New Roman" w:hAnsi="Times New Roman"/>
        </w:rPr>
        <w:t>t</w:t>
      </w:r>
      <w:r w:rsidR="00E17BAF" w:rsidRPr="00070C0B">
        <w:rPr>
          <w:rFonts w:ascii="Times New Roman" w:hAnsi="Times New Roman"/>
          <w:bCs/>
          <w:lang w:eastAsia="en-US" w:bidi="en-US"/>
        </w:rPr>
        <w:t xml:space="preserve">he retrieved </w:t>
      </w:r>
      <w:r w:rsidR="00E15A16" w:rsidRPr="00070C0B">
        <w:rPr>
          <w:rFonts w:ascii="Times New Roman" w:hAnsi="Times New Roman"/>
          <w:bCs/>
          <w:lang w:eastAsia="en-US" w:bidi="en-US"/>
        </w:rPr>
        <w:t xml:space="preserve">ocean </w:t>
      </w:r>
      <w:r w:rsidR="00E13CE6" w:rsidRPr="00070C0B">
        <w:rPr>
          <w:rFonts w:ascii="Times New Roman" w:hAnsi="Times New Roman"/>
          <w:bCs/>
          <w:lang w:eastAsia="en-US" w:bidi="en-US"/>
        </w:rPr>
        <w:t xml:space="preserve">surface </w:t>
      </w:r>
      <w:r w:rsidR="00E17BAF" w:rsidRPr="00070C0B">
        <w:rPr>
          <w:rFonts w:ascii="Times New Roman" w:hAnsi="Times New Roman"/>
          <w:bCs/>
          <w:lang w:eastAsia="en-US" w:bidi="en-US"/>
        </w:rPr>
        <w:t>meteorological products</w:t>
      </w:r>
      <w:r w:rsidR="00390B0D">
        <w:rPr>
          <w:rFonts w:ascii="Times New Roman" w:hAnsi="Times New Roman"/>
          <w:bCs/>
          <w:lang w:eastAsia="en-US" w:bidi="en-US"/>
        </w:rPr>
        <w:t xml:space="preserve"> – 2-m</w:t>
      </w:r>
      <w:r w:rsidR="00E17BAF" w:rsidRPr="00070C0B">
        <w:rPr>
          <w:rFonts w:ascii="Times New Roman" w:hAnsi="Times New Roman"/>
          <w:bCs/>
          <w:lang w:eastAsia="en-US" w:bidi="en-US"/>
        </w:rPr>
        <w:t xml:space="preserve"> </w:t>
      </w:r>
      <w:r w:rsidR="00390B0D">
        <w:rPr>
          <w:rFonts w:ascii="Times New Roman" w:hAnsi="Times New Roman"/>
          <w:bCs/>
          <w:lang w:eastAsia="en-US" w:bidi="en-US"/>
        </w:rPr>
        <w:t xml:space="preserve">temperature, 2-m specific humidity, and 10-m wind speed </w:t>
      </w:r>
      <w:r w:rsidR="00E17BAF" w:rsidRPr="00070C0B">
        <w:rPr>
          <w:rFonts w:ascii="Times New Roman" w:hAnsi="Times New Roman"/>
          <w:bCs/>
          <w:lang w:eastAsia="en-US" w:bidi="en-US"/>
        </w:rPr>
        <w:t>were assimilat</w:t>
      </w:r>
      <w:r w:rsidR="00E13CE6" w:rsidRPr="00070C0B">
        <w:rPr>
          <w:rFonts w:ascii="Times New Roman" w:hAnsi="Times New Roman"/>
          <w:bCs/>
          <w:lang w:eastAsia="en-US" w:bidi="en-US"/>
        </w:rPr>
        <w:t>ed</w:t>
      </w:r>
      <w:r w:rsidR="00511CAF">
        <w:rPr>
          <w:rFonts w:ascii="Times New Roman" w:hAnsi="Times New Roman"/>
          <w:bCs/>
          <w:lang w:eastAsia="en-US" w:bidi="en-US"/>
        </w:rPr>
        <w:t xml:space="preserve"> into a regional numerical weather prediction (NWP) framework</w:t>
      </w:r>
      <w:r w:rsidR="00E13CE6" w:rsidRPr="00070C0B">
        <w:rPr>
          <w:rFonts w:ascii="Times New Roman" w:hAnsi="Times New Roman"/>
          <w:bCs/>
          <w:lang w:eastAsia="en-US" w:bidi="en-US"/>
        </w:rPr>
        <w:t xml:space="preserve"> to explore the application of these observations</w:t>
      </w:r>
      <w:r w:rsidR="00BE1C1A" w:rsidRPr="00070C0B">
        <w:rPr>
          <w:rFonts w:ascii="Times New Roman" w:hAnsi="Times New Roman"/>
          <w:bCs/>
          <w:lang w:eastAsia="en-US" w:bidi="en-US"/>
        </w:rPr>
        <w:t xml:space="preserve"> </w:t>
      </w:r>
      <w:r w:rsidR="00511CAF">
        <w:rPr>
          <w:rFonts w:ascii="Times New Roman" w:hAnsi="Times New Roman"/>
          <w:bCs/>
          <w:lang w:eastAsia="en-US" w:bidi="en-US"/>
        </w:rPr>
        <w:t>for two</w:t>
      </w:r>
      <w:r w:rsidR="00E17BAF" w:rsidRPr="00070C0B">
        <w:rPr>
          <w:rFonts w:ascii="Times New Roman" w:hAnsi="Times New Roman"/>
        </w:rPr>
        <w:t xml:space="preserve"> heavy snowfall events</w:t>
      </w:r>
      <w:r w:rsidR="002806ED" w:rsidRPr="00070C0B">
        <w:rPr>
          <w:rFonts w:ascii="Times New Roman" w:hAnsi="Times New Roman"/>
        </w:rPr>
        <w:t xml:space="preserve"> during the </w:t>
      </w:r>
      <w:r w:rsidR="002806ED" w:rsidRPr="00070C0B">
        <w:rPr>
          <w:rFonts w:ascii="Times New Roman" w:hAnsi="Times New Roman"/>
          <w:bCs/>
          <w:lang w:eastAsia="en-US" w:bidi="en-US"/>
        </w:rPr>
        <w:t>ICE-POP 2018</w:t>
      </w:r>
      <w:r w:rsidR="00511CAF">
        <w:rPr>
          <w:rFonts w:ascii="Times New Roman" w:hAnsi="Times New Roman"/>
          <w:bCs/>
          <w:lang w:eastAsia="en-US" w:bidi="en-US"/>
        </w:rPr>
        <w:t>:</w:t>
      </w:r>
      <w:r w:rsidR="002806ED" w:rsidRPr="00070C0B">
        <w:rPr>
          <w:rFonts w:ascii="Times New Roman" w:hAnsi="Times New Roman"/>
          <w:bCs/>
          <w:lang w:eastAsia="en-US" w:bidi="en-US"/>
        </w:rPr>
        <w:t xml:space="preserve"> </w:t>
      </w:r>
      <w:r w:rsidR="00511CAF" w:rsidRPr="00070C0B">
        <w:rPr>
          <w:rFonts w:ascii="Times New Roman" w:hAnsi="Times New Roman"/>
          <w:color w:val="000000"/>
        </w:rPr>
        <w:t>27-28 February</w:t>
      </w:r>
      <w:r w:rsidR="00511CAF">
        <w:rPr>
          <w:rFonts w:ascii="Times New Roman" w:hAnsi="Times New Roman"/>
          <w:color w:val="000000"/>
        </w:rPr>
        <w:t>, and</w:t>
      </w:r>
      <w:r w:rsidR="002806ED" w:rsidRPr="00070C0B">
        <w:rPr>
          <w:rFonts w:ascii="Times New Roman" w:hAnsi="Times New Roman"/>
          <w:color w:val="000000"/>
        </w:rPr>
        <w:t xml:space="preserve"> 7-8 March 2018</w:t>
      </w:r>
      <w:r w:rsidR="00466194" w:rsidRPr="00070C0B">
        <w:rPr>
          <w:rFonts w:ascii="Times New Roman" w:hAnsi="Times New Roman"/>
        </w:rPr>
        <w:t xml:space="preserve">. </w:t>
      </w:r>
      <w:r w:rsidR="00E17BAF" w:rsidRPr="00070C0B">
        <w:rPr>
          <w:rFonts w:ascii="Times New Roman" w:hAnsi="Times New Roman"/>
        </w:rPr>
        <w:t>T</w:t>
      </w:r>
      <w:r w:rsidR="00E17BAF" w:rsidRPr="00070C0B">
        <w:rPr>
          <w:rFonts w:ascii="Times New Roman" w:hAnsi="Times New Roman"/>
          <w:bCs/>
          <w:lang w:eastAsia="en-US" w:bidi="en-US"/>
        </w:rPr>
        <w:t xml:space="preserve">he </w:t>
      </w:r>
      <w:r w:rsidR="00257330" w:rsidRPr="00070C0B">
        <w:rPr>
          <w:rFonts w:ascii="Times New Roman" w:hAnsi="Times New Roman"/>
          <w:bCs/>
          <w:lang w:eastAsia="en-US" w:bidi="en-US"/>
        </w:rPr>
        <w:t xml:space="preserve">Weather Research and Forecasting (WRF) model and the </w:t>
      </w:r>
      <w:r w:rsidR="00E17BAF" w:rsidRPr="00070C0B">
        <w:rPr>
          <w:rFonts w:ascii="Times New Roman" w:hAnsi="Times New Roman"/>
          <w:bCs/>
          <w:lang w:eastAsia="en-US" w:bidi="en-US"/>
        </w:rPr>
        <w:t xml:space="preserve">community Gridpoint Statistical Interpolation (GSI) were used to conduct </w:t>
      </w:r>
      <w:r w:rsidR="00257330" w:rsidRPr="00070C0B">
        <w:rPr>
          <w:rFonts w:ascii="Times New Roman" w:hAnsi="Times New Roman"/>
          <w:bCs/>
          <w:lang w:eastAsia="en-US" w:bidi="en-US"/>
        </w:rPr>
        <w:t xml:space="preserve">high resolution simulations and </w:t>
      </w:r>
      <w:r w:rsidR="00E17BAF" w:rsidRPr="00070C0B">
        <w:rPr>
          <w:rFonts w:ascii="Times New Roman" w:hAnsi="Times New Roman"/>
          <w:bCs/>
          <w:lang w:eastAsia="en-US" w:bidi="en-US"/>
        </w:rPr>
        <w:t>data assimilation</w:t>
      </w:r>
      <w:r w:rsidR="00257330" w:rsidRPr="00070C0B">
        <w:rPr>
          <w:rFonts w:ascii="Times New Roman" w:hAnsi="Times New Roman"/>
          <w:bCs/>
          <w:lang w:eastAsia="en-US" w:bidi="en-US"/>
        </w:rPr>
        <w:t xml:space="preserve"> experiments</w:t>
      </w:r>
      <w:r w:rsidR="00E17BAF" w:rsidRPr="00070C0B">
        <w:rPr>
          <w:rFonts w:ascii="Times New Roman" w:hAnsi="Times New Roman"/>
          <w:bCs/>
          <w:lang w:eastAsia="en-US" w:bidi="en-US"/>
        </w:rPr>
        <w:t xml:space="preserve">. </w:t>
      </w:r>
      <w:r w:rsidR="00466194" w:rsidRPr="00070C0B">
        <w:rPr>
          <w:rFonts w:ascii="Times New Roman" w:hAnsi="Times New Roman"/>
          <w:bCs/>
          <w:lang w:eastAsia="en-US" w:bidi="en-US"/>
        </w:rPr>
        <w:t>The result</w:t>
      </w:r>
      <w:r w:rsidR="0090787E">
        <w:rPr>
          <w:rFonts w:ascii="Times New Roman" w:hAnsi="Times New Roman"/>
          <w:bCs/>
          <w:lang w:eastAsia="en-US" w:bidi="en-US"/>
        </w:rPr>
        <w:t>s</w:t>
      </w:r>
      <w:r w:rsidR="00466194" w:rsidRPr="00070C0B">
        <w:rPr>
          <w:rFonts w:ascii="Times New Roman" w:hAnsi="Times New Roman"/>
          <w:bCs/>
          <w:lang w:eastAsia="en-US" w:bidi="en-US"/>
        </w:rPr>
        <w:t xml:space="preserve"> indicate that the </w:t>
      </w:r>
      <w:r w:rsidR="006E5443" w:rsidRPr="00070C0B">
        <w:rPr>
          <w:rFonts w:ascii="Times New Roman" w:hAnsi="Times New Roman"/>
          <w:bCs/>
          <w:lang w:eastAsia="en-US" w:bidi="en-US"/>
        </w:rPr>
        <w:t>data assimilation</w:t>
      </w:r>
      <w:r w:rsidR="00466194" w:rsidRPr="00070C0B">
        <w:rPr>
          <w:rFonts w:ascii="Times New Roman" w:hAnsi="Times New Roman"/>
          <w:bCs/>
          <w:lang w:eastAsia="en-US" w:bidi="en-US"/>
        </w:rPr>
        <w:t xml:space="preserve"> </w:t>
      </w:r>
      <w:r w:rsidR="006E5443" w:rsidRPr="00070C0B">
        <w:rPr>
          <w:rFonts w:ascii="Times New Roman" w:hAnsi="Times New Roman"/>
          <w:bCs/>
          <w:lang w:eastAsia="en-US" w:bidi="en-US"/>
        </w:rPr>
        <w:t>has a large influence on surface thermodynamic and wind fields in the model initial condition</w:t>
      </w:r>
      <w:r w:rsidR="002806ED" w:rsidRPr="00070C0B">
        <w:rPr>
          <w:rFonts w:ascii="Times New Roman" w:hAnsi="Times New Roman"/>
          <w:bCs/>
          <w:lang w:eastAsia="en-US" w:bidi="en-US"/>
        </w:rPr>
        <w:t xml:space="preserve"> for both events</w:t>
      </w:r>
      <w:r w:rsidR="006E5443" w:rsidRPr="00070C0B">
        <w:rPr>
          <w:rFonts w:ascii="Times New Roman" w:hAnsi="Times New Roman"/>
          <w:bCs/>
          <w:lang w:eastAsia="en-US" w:bidi="en-US"/>
        </w:rPr>
        <w:t xml:space="preserve">. </w:t>
      </w:r>
      <w:r w:rsidR="00822728">
        <w:rPr>
          <w:rFonts w:ascii="Times New Roman" w:hAnsi="Times New Roman"/>
          <w:bCs/>
          <w:lang w:eastAsia="en-US" w:bidi="en-US"/>
        </w:rPr>
        <w:t>With cycled data assimilation,</w:t>
      </w:r>
      <w:r w:rsidR="000268AB">
        <w:rPr>
          <w:rFonts w:ascii="Times New Roman" w:hAnsi="Times New Roman"/>
          <w:bCs/>
          <w:lang w:eastAsia="en-US" w:bidi="en-US"/>
        </w:rPr>
        <w:t xml:space="preserve"> </w:t>
      </w:r>
      <w:r w:rsidR="00963E51">
        <w:rPr>
          <w:rFonts w:ascii="Times New Roman" w:hAnsi="Times New Roman"/>
          <w:bCs/>
          <w:lang w:eastAsia="en-US" w:bidi="en-US"/>
        </w:rPr>
        <w:t xml:space="preserve">significantly </w:t>
      </w:r>
      <w:r w:rsidR="000268AB">
        <w:rPr>
          <w:rFonts w:ascii="Times New Roman" w:hAnsi="Times New Roman"/>
          <w:bCs/>
          <w:lang w:eastAsia="en-US" w:bidi="en-US"/>
        </w:rPr>
        <w:t>p</w:t>
      </w:r>
      <w:r w:rsidR="00275A07">
        <w:rPr>
          <w:rFonts w:ascii="Times New Roman" w:hAnsi="Times New Roman"/>
          <w:bCs/>
          <w:lang w:eastAsia="en-US" w:bidi="en-US"/>
        </w:rPr>
        <w:t>ositive</w:t>
      </w:r>
      <w:r w:rsidR="006E5443" w:rsidRPr="00070C0B">
        <w:rPr>
          <w:rFonts w:ascii="Times New Roman" w:hAnsi="Times New Roman"/>
          <w:bCs/>
          <w:lang w:eastAsia="en-US" w:bidi="en-US"/>
        </w:rPr>
        <w:t xml:space="preserve"> </w:t>
      </w:r>
      <w:r w:rsidR="000908FA" w:rsidRPr="00070C0B">
        <w:rPr>
          <w:rFonts w:ascii="Times New Roman" w:hAnsi="Times New Roman"/>
          <w:bCs/>
          <w:lang w:eastAsia="en-US" w:bidi="en-US"/>
        </w:rPr>
        <w:t>influence</w:t>
      </w:r>
      <w:r w:rsidR="006E5443" w:rsidRPr="00070C0B">
        <w:rPr>
          <w:rFonts w:ascii="Times New Roman" w:hAnsi="Times New Roman"/>
          <w:bCs/>
          <w:lang w:eastAsia="en-US" w:bidi="en-US"/>
        </w:rPr>
        <w:t xml:space="preserve"> of the retrieved </w:t>
      </w:r>
      <w:r w:rsidR="00AA50C6">
        <w:rPr>
          <w:rFonts w:ascii="Times New Roman" w:hAnsi="Times New Roman"/>
          <w:bCs/>
          <w:lang w:eastAsia="en-US" w:bidi="en-US"/>
        </w:rPr>
        <w:t xml:space="preserve">surface </w:t>
      </w:r>
      <w:r w:rsidR="006E5443" w:rsidRPr="00070C0B">
        <w:rPr>
          <w:rFonts w:ascii="Times New Roman" w:hAnsi="Times New Roman"/>
          <w:bCs/>
          <w:lang w:eastAsia="en-US" w:bidi="en-US"/>
        </w:rPr>
        <w:t xml:space="preserve">observation </w:t>
      </w:r>
      <w:r w:rsidR="00275A07">
        <w:rPr>
          <w:rFonts w:ascii="Times New Roman" w:hAnsi="Times New Roman"/>
          <w:bCs/>
          <w:lang w:eastAsia="en-US" w:bidi="en-US"/>
        </w:rPr>
        <w:t>w</w:t>
      </w:r>
      <w:r w:rsidR="00AA50C6">
        <w:rPr>
          <w:rFonts w:ascii="Times New Roman" w:hAnsi="Times New Roman"/>
          <w:bCs/>
          <w:lang w:eastAsia="en-US" w:bidi="en-US"/>
        </w:rPr>
        <w:t>as</w:t>
      </w:r>
      <w:r w:rsidR="00275A07">
        <w:rPr>
          <w:rFonts w:ascii="Times New Roman" w:hAnsi="Times New Roman"/>
          <w:bCs/>
          <w:lang w:eastAsia="en-US" w:bidi="en-US"/>
        </w:rPr>
        <w:t xml:space="preserve"> found</w:t>
      </w:r>
      <w:r w:rsidR="00E7694F">
        <w:rPr>
          <w:rFonts w:ascii="Times New Roman" w:hAnsi="Times New Roman"/>
          <w:bCs/>
          <w:lang w:eastAsia="en-US" w:bidi="en-US"/>
        </w:rPr>
        <w:t xml:space="preserve"> for the March case</w:t>
      </w:r>
      <w:r w:rsidR="00AA50C6">
        <w:rPr>
          <w:rFonts w:ascii="Times New Roman" w:hAnsi="Times New Roman"/>
          <w:bCs/>
          <w:lang w:eastAsia="en-US" w:bidi="en-US"/>
        </w:rPr>
        <w:t xml:space="preserve"> with improved quantitative</w:t>
      </w:r>
      <w:r w:rsidR="006E5443" w:rsidRPr="00070C0B">
        <w:rPr>
          <w:rFonts w:ascii="Times New Roman" w:hAnsi="Times New Roman"/>
          <w:bCs/>
          <w:lang w:eastAsia="en-US" w:bidi="en-US"/>
        </w:rPr>
        <w:t xml:space="preserve"> precipitation</w:t>
      </w:r>
      <w:r w:rsidR="00275A07">
        <w:rPr>
          <w:rFonts w:ascii="Times New Roman" w:hAnsi="Times New Roman"/>
          <w:bCs/>
          <w:lang w:eastAsia="en-US" w:bidi="en-US"/>
        </w:rPr>
        <w:t xml:space="preserve"> </w:t>
      </w:r>
      <w:r w:rsidR="00AA50C6">
        <w:rPr>
          <w:rFonts w:ascii="Times New Roman" w:hAnsi="Times New Roman"/>
          <w:bCs/>
          <w:lang w:eastAsia="en-US" w:bidi="en-US"/>
        </w:rPr>
        <w:t xml:space="preserve">forecast </w:t>
      </w:r>
      <w:r w:rsidR="00275A07">
        <w:rPr>
          <w:rFonts w:ascii="Times New Roman" w:hAnsi="Times New Roman"/>
          <w:bCs/>
          <w:lang w:eastAsia="en-US" w:bidi="en-US"/>
        </w:rPr>
        <w:t xml:space="preserve">and </w:t>
      </w:r>
      <w:r w:rsidR="00390B0D">
        <w:rPr>
          <w:rFonts w:ascii="Times New Roman" w:hAnsi="Times New Roman"/>
          <w:bCs/>
          <w:lang w:eastAsia="en-US" w:bidi="en-US"/>
        </w:rPr>
        <w:t>reduced</w:t>
      </w:r>
      <w:r w:rsidR="00AA50C6">
        <w:rPr>
          <w:rFonts w:ascii="Times New Roman" w:hAnsi="Times New Roman"/>
          <w:bCs/>
          <w:lang w:eastAsia="en-US" w:bidi="en-US"/>
        </w:rPr>
        <w:t xml:space="preserve"> error in </w:t>
      </w:r>
      <w:r w:rsidR="00275A07">
        <w:rPr>
          <w:rFonts w:ascii="Times New Roman" w:hAnsi="Times New Roman"/>
          <w:bCs/>
          <w:lang w:eastAsia="en-US" w:bidi="en-US"/>
        </w:rPr>
        <w:t>temperature</w:t>
      </w:r>
      <w:r w:rsidR="00AA50C6">
        <w:rPr>
          <w:rFonts w:ascii="Times New Roman" w:hAnsi="Times New Roman"/>
          <w:bCs/>
          <w:lang w:eastAsia="en-US" w:bidi="en-US"/>
        </w:rPr>
        <w:t xml:space="preserve"> forecast</w:t>
      </w:r>
      <w:r w:rsidR="006E5443" w:rsidRPr="00070C0B">
        <w:rPr>
          <w:rFonts w:ascii="Times New Roman" w:hAnsi="Times New Roman"/>
          <w:bCs/>
          <w:lang w:eastAsia="en-US" w:bidi="en-US"/>
        </w:rPr>
        <w:t xml:space="preserve">. </w:t>
      </w:r>
      <w:r w:rsidR="00AA50C6">
        <w:rPr>
          <w:rFonts w:ascii="Times New Roman" w:hAnsi="Times New Roman"/>
          <w:bCs/>
          <w:lang w:eastAsia="en-US" w:bidi="en-US"/>
        </w:rPr>
        <w:t>A</w:t>
      </w:r>
      <w:r w:rsidR="00E7694F">
        <w:rPr>
          <w:rFonts w:ascii="Times New Roman" w:hAnsi="Times New Roman"/>
          <w:bCs/>
          <w:lang w:eastAsia="en-US" w:bidi="en-US"/>
        </w:rPr>
        <w:t xml:space="preserve"> slightly</w:t>
      </w:r>
      <w:r w:rsidR="00AA50C6">
        <w:rPr>
          <w:rFonts w:ascii="Times New Roman" w:hAnsi="Times New Roman"/>
          <w:bCs/>
          <w:lang w:eastAsia="en-US" w:bidi="en-US"/>
        </w:rPr>
        <w:t xml:space="preserve"> s</w:t>
      </w:r>
      <w:r w:rsidR="000268AB">
        <w:rPr>
          <w:rFonts w:ascii="Times New Roman" w:hAnsi="Times New Roman"/>
          <w:bCs/>
          <w:lang w:eastAsia="en-US" w:bidi="en-US"/>
        </w:rPr>
        <w:t xml:space="preserve">maller </w:t>
      </w:r>
      <w:r w:rsidR="00E7694F">
        <w:rPr>
          <w:rFonts w:ascii="Times New Roman" w:hAnsi="Times New Roman"/>
          <w:bCs/>
          <w:lang w:eastAsia="en-US" w:bidi="en-US"/>
        </w:rPr>
        <w:t xml:space="preserve">yet </w:t>
      </w:r>
      <w:r w:rsidR="00275A07">
        <w:rPr>
          <w:rFonts w:ascii="Times New Roman" w:hAnsi="Times New Roman"/>
          <w:bCs/>
          <w:lang w:eastAsia="en-US" w:bidi="en-US"/>
        </w:rPr>
        <w:t xml:space="preserve">positive impact was </w:t>
      </w:r>
      <w:r w:rsidR="00822728">
        <w:rPr>
          <w:rFonts w:ascii="Times New Roman" w:hAnsi="Times New Roman"/>
          <w:bCs/>
          <w:lang w:eastAsia="en-US" w:bidi="en-US"/>
        </w:rPr>
        <w:t xml:space="preserve">also </w:t>
      </w:r>
      <w:r w:rsidR="00275A07">
        <w:rPr>
          <w:rFonts w:ascii="Times New Roman" w:hAnsi="Times New Roman"/>
          <w:bCs/>
          <w:lang w:eastAsia="en-US" w:bidi="en-US"/>
        </w:rPr>
        <w:t xml:space="preserve">found in the forecast of the </w:t>
      </w:r>
      <w:r w:rsidR="000268AB">
        <w:rPr>
          <w:rFonts w:ascii="Times New Roman" w:hAnsi="Times New Roman"/>
          <w:bCs/>
          <w:lang w:eastAsia="en-US" w:bidi="en-US"/>
        </w:rPr>
        <w:t>February</w:t>
      </w:r>
      <w:r w:rsidR="00275A07">
        <w:rPr>
          <w:rFonts w:ascii="Times New Roman" w:hAnsi="Times New Roman"/>
          <w:bCs/>
          <w:lang w:eastAsia="en-US" w:bidi="en-US"/>
        </w:rPr>
        <w:t xml:space="preserve"> case. </w:t>
      </w:r>
    </w:p>
    <w:p w14:paraId="2E36D6A2" w14:textId="3C083EE7" w:rsidR="00600D17" w:rsidRDefault="00600D17" w:rsidP="0070405B">
      <w:pPr>
        <w:spacing w:line="360" w:lineRule="auto"/>
        <w:rPr>
          <w:rFonts w:ascii="Times New Roman" w:hAnsi="Times New Roman"/>
          <w:color w:val="000000"/>
        </w:rPr>
      </w:pPr>
    </w:p>
    <w:p w14:paraId="2361F0DF" w14:textId="55A7A5EC" w:rsidR="0070405B" w:rsidRDefault="0070405B" w:rsidP="0070405B">
      <w:pPr>
        <w:spacing w:line="360" w:lineRule="auto"/>
        <w:rPr>
          <w:rFonts w:ascii="Times New Roman" w:hAnsi="Times New Roman"/>
          <w:color w:val="000000"/>
        </w:rPr>
      </w:pPr>
    </w:p>
    <w:p w14:paraId="1B952A26" w14:textId="77777777" w:rsidR="0070405B" w:rsidRDefault="0070405B" w:rsidP="0070405B">
      <w:pPr>
        <w:spacing w:line="360" w:lineRule="auto"/>
        <w:rPr>
          <w:rFonts w:ascii="Times New Roman" w:hAnsi="Times New Roman"/>
          <w:color w:val="000000"/>
        </w:rPr>
      </w:pPr>
    </w:p>
    <w:p w14:paraId="08D4C1B2" w14:textId="77777777" w:rsidR="00F84C21" w:rsidRPr="00985650" w:rsidRDefault="005E4E61" w:rsidP="00985650">
      <w:pPr>
        <w:spacing w:line="360" w:lineRule="auto"/>
        <w:rPr>
          <w:rFonts w:ascii="Times New Roman" w:hAnsi="Times New Roman"/>
          <w:b/>
          <w:bCs/>
          <w:color w:val="000000"/>
        </w:rPr>
      </w:pPr>
      <w:r w:rsidRPr="00985650">
        <w:rPr>
          <w:rFonts w:ascii="Times New Roman" w:hAnsi="Times New Roman"/>
          <w:b/>
          <w:bCs/>
          <w:color w:val="000000"/>
        </w:rPr>
        <w:lastRenderedPageBreak/>
        <w:t xml:space="preserve">1. </w:t>
      </w:r>
      <w:r w:rsidR="000413AF" w:rsidRPr="00985650">
        <w:rPr>
          <w:rFonts w:ascii="Times New Roman" w:hAnsi="Times New Roman"/>
          <w:b/>
          <w:bCs/>
          <w:color w:val="000000"/>
        </w:rPr>
        <w:t>Introduction</w:t>
      </w:r>
    </w:p>
    <w:p w14:paraId="65179005" w14:textId="5D670024" w:rsidR="00506588" w:rsidRPr="00985650" w:rsidRDefault="00506588" w:rsidP="00985650">
      <w:pPr>
        <w:tabs>
          <w:tab w:val="left" w:pos="0"/>
        </w:tabs>
        <w:spacing w:line="360" w:lineRule="auto"/>
        <w:jc w:val="both"/>
        <w:rPr>
          <w:rFonts w:ascii="Times New Roman" w:hAnsi="Times New Roman"/>
        </w:rPr>
      </w:pPr>
      <w:r w:rsidRPr="00985650">
        <w:rPr>
          <w:rFonts w:ascii="Times New Roman" w:hAnsi="Times New Roman"/>
        </w:rPr>
        <w:t xml:space="preserve">Cold season storms make great contributions to the </w:t>
      </w:r>
      <w:r w:rsidR="00D36C64">
        <w:rPr>
          <w:rFonts w:ascii="Times New Roman" w:hAnsi="Times New Roman"/>
        </w:rPr>
        <w:t xml:space="preserve">global </w:t>
      </w:r>
      <w:r w:rsidRPr="00985650">
        <w:rPr>
          <w:rFonts w:ascii="Times New Roman" w:hAnsi="Times New Roman"/>
        </w:rPr>
        <w:t xml:space="preserve">water cycle </w:t>
      </w:r>
      <w:r w:rsidR="00D36C64">
        <w:rPr>
          <w:rFonts w:ascii="Times New Roman" w:hAnsi="Times New Roman"/>
        </w:rPr>
        <w:t xml:space="preserve">and </w:t>
      </w:r>
      <w:r w:rsidR="009A0369">
        <w:rPr>
          <w:rFonts w:ascii="Times New Roman" w:hAnsi="Times New Roman"/>
        </w:rPr>
        <w:t>influenc</w:t>
      </w:r>
      <w:r w:rsidR="00D36C64">
        <w:rPr>
          <w:rFonts w:ascii="Times New Roman" w:hAnsi="Times New Roman"/>
        </w:rPr>
        <w:t>e</w:t>
      </w:r>
      <w:r w:rsidRPr="00985650">
        <w:rPr>
          <w:rFonts w:ascii="Times New Roman" w:hAnsi="Times New Roman"/>
        </w:rPr>
        <w:t xml:space="preserve"> local water supplies for household, agriculture, and manufacturing uses. In addition, w</w:t>
      </w:r>
      <w:r w:rsidRPr="00985650">
        <w:rPr>
          <w:rFonts w:ascii="Times New Roman" w:hAnsi="Times New Roman"/>
          <w:color w:val="1A1A1A"/>
          <w:shd w:val="clear" w:color="auto" w:fill="FFFFFF"/>
        </w:rPr>
        <w:t xml:space="preserve">inter sports tourism involving outdoor activities such as skiing, snowboarding, snowmobiling, ice fishing, </w:t>
      </w:r>
      <w:r w:rsidR="00693BBC" w:rsidRPr="00985650">
        <w:rPr>
          <w:rFonts w:ascii="Times New Roman" w:hAnsi="Times New Roman"/>
          <w:color w:val="1A1A1A"/>
          <w:shd w:val="clear" w:color="auto" w:fill="FFFFFF"/>
        </w:rPr>
        <w:t xml:space="preserve">etc., </w:t>
      </w:r>
      <w:r w:rsidRPr="00985650">
        <w:rPr>
          <w:rFonts w:ascii="Times New Roman" w:hAnsi="Times New Roman"/>
          <w:color w:val="1A1A1A"/>
          <w:shd w:val="clear" w:color="auto" w:fill="FFFFFF"/>
        </w:rPr>
        <w:t xml:space="preserve">is a large market segment for mid to high latitude regions. </w:t>
      </w:r>
      <w:r w:rsidR="00693BBC" w:rsidRPr="00985650">
        <w:rPr>
          <w:rFonts w:ascii="Times New Roman" w:hAnsi="Times New Roman"/>
        </w:rPr>
        <w:t>On the other hand</w:t>
      </w:r>
      <w:r w:rsidRPr="00985650">
        <w:rPr>
          <w:rFonts w:ascii="Times New Roman" w:hAnsi="Times New Roman"/>
        </w:rPr>
        <w:t>, h</w:t>
      </w:r>
      <w:r w:rsidR="000B3F5E" w:rsidRPr="00985650">
        <w:rPr>
          <w:rFonts w:ascii="Times New Roman" w:hAnsi="Times New Roman"/>
        </w:rPr>
        <w:t>azardous winter weather</w:t>
      </w:r>
      <w:r w:rsidR="0090787E">
        <w:rPr>
          <w:rFonts w:ascii="Times New Roman" w:hAnsi="Times New Roman"/>
        </w:rPr>
        <w:t xml:space="preserve"> including</w:t>
      </w:r>
      <w:r w:rsidR="000B3F5E" w:rsidRPr="00985650">
        <w:rPr>
          <w:rFonts w:ascii="Times New Roman" w:hAnsi="Times New Roman"/>
        </w:rPr>
        <w:t xml:space="preserve"> blizzards, ice storms, freezing rains, and heavy snow, often disrupt transportation, </w:t>
      </w:r>
      <w:r w:rsidRPr="00985650">
        <w:rPr>
          <w:rFonts w:ascii="Times New Roman" w:hAnsi="Times New Roman"/>
        </w:rPr>
        <w:t xml:space="preserve">affect outdoor activities, </w:t>
      </w:r>
      <w:r w:rsidR="000B3F5E" w:rsidRPr="00985650">
        <w:rPr>
          <w:rFonts w:ascii="Times New Roman" w:hAnsi="Times New Roman"/>
        </w:rPr>
        <w:t>cause delays and closures of airports, government offices, schools, and businesses, produce widespread and extensive property damages, losses of electricity, and present hazards to human health and even loss of life (Changnon</w:t>
      </w:r>
      <w:r w:rsidR="009E34F6">
        <w:rPr>
          <w:rFonts w:ascii="Times New Roman" w:hAnsi="Times New Roman"/>
        </w:rPr>
        <w:t>,</w:t>
      </w:r>
      <w:r w:rsidR="000B3F5E" w:rsidRPr="00985650">
        <w:rPr>
          <w:rFonts w:ascii="Times New Roman" w:hAnsi="Times New Roman"/>
        </w:rPr>
        <w:t xml:space="preserve"> 2003</w:t>
      </w:r>
      <w:r w:rsidR="00E0587F" w:rsidRPr="00985650">
        <w:rPr>
          <w:rFonts w:ascii="Times New Roman" w:hAnsi="Times New Roman"/>
        </w:rPr>
        <w:t>,</w:t>
      </w:r>
      <w:r w:rsidR="000B3F5E" w:rsidRPr="00985650">
        <w:rPr>
          <w:rFonts w:ascii="Times New Roman" w:hAnsi="Times New Roman"/>
        </w:rPr>
        <w:t xml:space="preserve"> 2007; Call</w:t>
      </w:r>
      <w:r w:rsidR="009E34F6">
        <w:rPr>
          <w:rFonts w:ascii="Times New Roman" w:hAnsi="Times New Roman"/>
        </w:rPr>
        <w:t>,</w:t>
      </w:r>
      <w:r w:rsidR="000B3F5E" w:rsidRPr="00985650">
        <w:rPr>
          <w:rFonts w:ascii="Times New Roman" w:hAnsi="Times New Roman"/>
        </w:rPr>
        <w:t xml:space="preserve"> 2010; </w:t>
      </w:r>
      <w:r w:rsidR="000B3F5E" w:rsidRPr="0070405B">
        <w:rPr>
          <w:rFonts w:ascii="Times New Roman" w:hAnsi="Times New Roman"/>
        </w:rPr>
        <w:t>FEMA</w:t>
      </w:r>
      <w:r w:rsidR="009E34F6" w:rsidRPr="0070405B">
        <w:rPr>
          <w:rFonts w:ascii="Times New Roman" w:hAnsi="Times New Roman"/>
        </w:rPr>
        <w:t>,</w:t>
      </w:r>
      <w:r w:rsidR="000B3F5E" w:rsidRPr="0070405B">
        <w:rPr>
          <w:rFonts w:ascii="Times New Roman" w:hAnsi="Times New Roman"/>
        </w:rPr>
        <w:t xml:space="preserve"> </w:t>
      </w:r>
      <w:r w:rsidR="00617E72" w:rsidRPr="0070405B">
        <w:rPr>
          <w:rFonts w:ascii="Times New Roman" w:hAnsi="Times New Roman"/>
        </w:rPr>
        <w:t>2021</w:t>
      </w:r>
      <w:r w:rsidR="000B3F5E" w:rsidRPr="00985650">
        <w:rPr>
          <w:rFonts w:ascii="Times New Roman" w:hAnsi="Times New Roman"/>
        </w:rPr>
        <w:t xml:space="preserve">; </w:t>
      </w:r>
      <w:r w:rsidR="00617E72">
        <w:rPr>
          <w:rFonts w:ascii="Times New Roman" w:hAnsi="Times New Roman"/>
        </w:rPr>
        <w:t>NOAA NCEI, 2021</w:t>
      </w:r>
      <w:r w:rsidR="000B3F5E" w:rsidRPr="00985650">
        <w:rPr>
          <w:rFonts w:ascii="Times New Roman" w:hAnsi="Times New Roman"/>
        </w:rPr>
        <w:t xml:space="preserve">). </w:t>
      </w:r>
    </w:p>
    <w:p w14:paraId="53FCFF29" w14:textId="537D4D74" w:rsidR="009009D1" w:rsidRPr="00985650" w:rsidRDefault="006E44D1" w:rsidP="00985650">
      <w:pPr>
        <w:spacing w:line="360" w:lineRule="auto"/>
        <w:ind w:firstLine="360"/>
        <w:jc w:val="both"/>
        <w:rPr>
          <w:rFonts w:ascii="Times New Roman" w:hAnsi="Times New Roman"/>
          <w:color w:val="000000"/>
        </w:rPr>
      </w:pPr>
      <w:r w:rsidRPr="00985650">
        <w:rPr>
          <w:rFonts w:ascii="Times New Roman" w:hAnsi="Times New Roman"/>
          <w:color w:val="000000"/>
        </w:rPr>
        <w:t>A</w:t>
      </w:r>
      <w:r w:rsidR="00871B68" w:rsidRPr="00985650">
        <w:rPr>
          <w:rFonts w:ascii="Times New Roman" w:hAnsi="Times New Roman"/>
          <w:color w:val="000000"/>
        </w:rPr>
        <w:t xml:space="preserve">ccurate and timely forecast of </w:t>
      </w:r>
      <w:r w:rsidR="00871B68" w:rsidRPr="00985650">
        <w:rPr>
          <w:rFonts w:ascii="Times New Roman" w:hAnsi="Times New Roman"/>
          <w:color w:val="000000" w:themeColor="text1"/>
        </w:rPr>
        <w:t xml:space="preserve">the onset, duration, intensity, type, and spatial extent of precipitation </w:t>
      </w:r>
      <w:r w:rsidRPr="00985650">
        <w:rPr>
          <w:rFonts w:ascii="Times New Roman" w:hAnsi="Times New Roman"/>
          <w:color w:val="000000" w:themeColor="text1"/>
        </w:rPr>
        <w:t>is</w:t>
      </w:r>
      <w:r w:rsidR="00871B68" w:rsidRPr="00985650">
        <w:rPr>
          <w:rFonts w:ascii="Times New Roman" w:hAnsi="Times New Roman"/>
          <w:color w:val="000000" w:themeColor="text1"/>
        </w:rPr>
        <w:t xml:space="preserve"> </w:t>
      </w:r>
      <w:r w:rsidR="00693BBC" w:rsidRPr="00985650">
        <w:rPr>
          <w:rFonts w:ascii="Times New Roman" w:hAnsi="Times New Roman"/>
          <w:color w:val="000000" w:themeColor="text1"/>
        </w:rPr>
        <w:t>a</w:t>
      </w:r>
      <w:r w:rsidRPr="00985650">
        <w:rPr>
          <w:rFonts w:ascii="Times New Roman" w:hAnsi="Times New Roman"/>
          <w:color w:val="000000" w:themeColor="text1"/>
        </w:rPr>
        <w:t xml:space="preserve"> major challenge in </w:t>
      </w:r>
      <w:r w:rsidR="00871B68" w:rsidRPr="00985650">
        <w:rPr>
          <w:rFonts w:ascii="Times New Roman" w:hAnsi="Times New Roman"/>
          <w:color w:val="000000" w:themeColor="text1"/>
        </w:rPr>
        <w:t xml:space="preserve">winter </w:t>
      </w:r>
      <w:r w:rsidRPr="00985650">
        <w:rPr>
          <w:rFonts w:ascii="Times New Roman" w:hAnsi="Times New Roman"/>
          <w:color w:val="000000" w:themeColor="text1"/>
        </w:rPr>
        <w:t>weather forecast</w:t>
      </w:r>
      <w:r w:rsidR="009A0369">
        <w:rPr>
          <w:rFonts w:ascii="Times New Roman" w:hAnsi="Times New Roman"/>
          <w:color w:val="000000" w:themeColor="text1"/>
        </w:rPr>
        <w:t>ing</w:t>
      </w:r>
      <w:r w:rsidR="00871B68" w:rsidRPr="00985650">
        <w:rPr>
          <w:rFonts w:ascii="Times New Roman" w:hAnsi="Times New Roman"/>
          <w:color w:val="000000" w:themeColor="text1"/>
        </w:rPr>
        <w:t xml:space="preserve"> (</w:t>
      </w:r>
      <w:r w:rsidR="00871B68" w:rsidRPr="00985650">
        <w:rPr>
          <w:rStyle w:val="Hyperlink"/>
          <w:rFonts w:ascii="Times New Roman" w:hAnsi="Times New Roman"/>
          <w:color w:val="000000" w:themeColor="text1"/>
          <w:u w:val="none"/>
        </w:rPr>
        <w:t>Garvert et al.</w:t>
      </w:r>
      <w:r w:rsidR="009E34F6">
        <w:rPr>
          <w:rStyle w:val="Hyperlink"/>
          <w:rFonts w:ascii="Times New Roman" w:hAnsi="Times New Roman"/>
          <w:color w:val="000000" w:themeColor="text1"/>
          <w:u w:val="none"/>
        </w:rPr>
        <w:t>,</w:t>
      </w:r>
      <w:r w:rsidR="00871B68" w:rsidRPr="00985650">
        <w:rPr>
          <w:rStyle w:val="Hyperlink"/>
          <w:rFonts w:ascii="Times New Roman" w:hAnsi="Times New Roman"/>
          <w:color w:val="000000" w:themeColor="text1"/>
          <w:u w:val="none"/>
        </w:rPr>
        <w:t xml:space="preserve"> 2005</w:t>
      </w:r>
      <w:r w:rsidR="00871B68" w:rsidRPr="00985650">
        <w:rPr>
          <w:rFonts w:ascii="Times New Roman" w:hAnsi="Times New Roman"/>
          <w:color w:val="000000" w:themeColor="text1"/>
        </w:rPr>
        <w:t>; Ralph et al.</w:t>
      </w:r>
      <w:r w:rsidR="009E34F6">
        <w:rPr>
          <w:rFonts w:ascii="Times New Roman" w:hAnsi="Times New Roman"/>
          <w:color w:val="000000" w:themeColor="text1"/>
        </w:rPr>
        <w:t>,</w:t>
      </w:r>
      <w:r w:rsidR="00871B68" w:rsidRPr="00985650">
        <w:rPr>
          <w:rFonts w:ascii="Times New Roman" w:hAnsi="Times New Roman"/>
          <w:color w:val="000000" w:themeColor="text1"/>
        </w:rPr>
        <w:t xml:space="preserve"> 2005, 2010; Novak and Colle</w:t>
      </w:r>
      <w:r w:rsidR="009E34F6">
        <w:rPr>
          <w:rFonts w:ascii="Times New Roman" w:hAnsi="Times New Roman"/>
          <w:color w:val="000000" w:themeColor="text1"/>
        </w:rPr>
        <w:t>,</w:t>
      </w:r>
      <w:r w:rsidR="00871B68" w:rsidRPr="00985650">
        <w:rPr>
          <w:rFonts w:ascii="Times New Roman" w:hAnsi="Times New Roman"/>
          <w:color w:val="000000" w:themeColor="text1"/>
        </w:rPr>
        <w:t xml:space="preserve"> 2012). </w:t>
      </w:r>
      <w:r w:rsidR="00511CAF" w:rsidRPr="00985650">
        <w:rPr>
          <w:rFonts w:ascii="Times New Roman" w:hAnsi="Times New Roman"/>
          <w:color w:val="000000" w:themeColor="text1"/>
        </w:rPr>
        <w:t>Th</w:t>
      </w:r>
      <w:r w:rsidR="00511CAF">
        <w:rPr>
          <w:rFonts w:ascii="Times New Roman" w:hAnsi="Times New Roman"/>
          <w:color w:val="000000" w:themeColor="text1"/>
        </w:rPr>
        <w:t>e</w:t>
      </w:r>
      <w:r w:rsidR="00511CAF" w:rsidRPr="00985650">
        <w:rPr>
          <w:rFonts w:ascii="Times New Roman" w:hAnsi="Times New Roman"/>
          <w:color w:val="000000" w:themeColor="text1"/>
        </w:rPr>
        <w:t>s</w:t>
      </w:r>
      <w:r w:rsidR="00511CAF">
        <w:rPr>
          <w:rFonts w:ascii="Times New Roman" w:hAnsi="Times New Roman"/>
          <w:color w:val="000000" w:themeColor="text1"/>
        </w:rPr>
        <w:t>e</w:t>
      </w:r>
      <w:r w:rsidR="00511CAF" w:rsidRPr="00985650">
        <w:rPr>
          <w:rFonts w:ascii="Times New Roman" w:hAnsi="Times New Roman"/>
          <w:color w:val="000000" w:themeColor="text1"/>
        </w:rPr>
        <w:t xml:space="preserve"> </w:t>
      </w:r>
      <w:r w:rsidR="00511CAF">
        <w:rPr>
          <w:rFonts w:ascii="Times New Roman" w:hAnsi="Times New Roman"/>
          <w:color w:val="000000" w:themeColor="text1"/>
        </w:rPr>
        <w:t>are</w:t>
      </w:r>
      <w:r w:rsidR="00511CAF" w:rsidRPr="00985650">
        <w:rPr>
          <w:rFonts w:ascii="Times New Roman" w:hAnsi="Times New Roman"/>
          <w:color w:val="000000" w:themeColor="text1"/>
        </w:rPr>
        <w:t xml:space="preserve"> especially important factor</w:t>
      </w:r>
      <w:r w:rsidR="00511CAF">
        <w:rPr>
          <w:rFonts w:ascii="Times New Roman" w:hAnsi="Times New Roman"/>
          <w:color w:val="000000" w:themeColor="text1"/>
        </w:rPr>
        <w:t>s</w:t>
      </w:r>
      <w:r w:rsidR="00511CAF" w:rsidRPr="00985650">
        <w:rPr>
          <w:rFonts w:ascii="Times New Roman" w:hAnsi="Times New Roman"/>
          <w:color w:val="000000" w:themeColor="text1"/>
        </w:rPr>
        <w:t xml:space="preserve"> for providing support to ensure the success of </w:t>
      </w:r>
      <w:r w:rsidR="00511CAF">
        <w:rPr>
          <w:rFonts w:ascii="Times New Roman" w:hAnsi="Times New Roman"/>
          <w:color w:val="000000" w:themeColor="text1"/>
        </w:rPr>
        <w:t xml:space="preserve">highly </w:t>
      </w:r>
      <w:r w:rsidR="00511CAF" w:rsidRPr="00985650">
        <w:rPr>
          <w:rFonts w:ascii="Times New Roman" w:hAnsi="Times New Roman"/>
          <w:color w:val="1A1A1A"/>
          <w:shd w:val="clear" w:color="auto" w:fill="FFFFFF"/>
        </w:rPr>
        <w:t>weather</w:t>
      </w:r>
      <w:r w:rsidR="00511CAF">
        <w:rPr>
          <w:rFonts w:ascii="Times New Roman" w:hAnsi="Times New Roman"/>
          <w:color w:val="1A1A1A"/>
          <w:shd w:val="clear" w:color="auto" w:fill="FFFFFF"/>
        </w:rPr>
        <w:t>-</w:t>
      </w:r>
      <w:r w:rsidR="00511CAF" w:rsidRPr="00985650">
        <w:rPr>
          <w:rFonts w:ascii="Times New Roman" w:hAnsi="Times New Roman"/>
          <w:color w:val="1A1A1A"/>
          <w:shd w:val="clear" w:color="auto" w:fill="FFFFFF"/>
        </w:rPr>
        <w:t xml:space="preserve">sensitive </w:t>
      </w:r>
      <w:r w:rsidR="00511CAF">
        <w:rPr>
          <w:rFonts w:ascii="Times New Roman" w:hAnsi="Times New Roman"/>
          <w:color w:val="1A1A1A"/>
          <w:shd w:val="clear" w:color="auto" w:fill="FFFFFF"/>
        </w:rPr>
        <w:t xml:space="preserve">venues, such as the </w:t>
      </w:r>
      <w:r w:rsidR="00511CAF" w:rsidRPr="00985650">
        <w:rPr>
          <w:rFonts w:ascii="Times New Roman" w:hAnsi="Times New Roman"/>
          <w:color w:val="1A1A1A"/>
          <w:shd w:val="clear" w:color="auto" w:fill="FFFFFF"/>
        </w:rPr>
        <w:t xml:space="preserve">winter </w:t>
      </w:r>
      <w:r w:rsidR="00511CAF" w:rsidRPr="00985650">
        <w:rPr>
          <w:rFonts w:ascii="Times New Roman" w:hAnsi="Times New Roman"/>
          <w:color w:val="000000" w:themeColor="text1"/>
        </w:rPr>
        <w:t xml:space="preserve">Olympic </w:t>
      </w:r>
      <w:r w:rsidR="00511CAF">
        <w:rPr>
          <w:rFonts w:ascii="Times New Roman" w:hAnsi="Times New Roman"/>
          <w:color w:val="000000" w:themeColor="text1"/>
        </w:rPr>
        <w:t>and Paralympic games that were held in South Korea during February and March 2018</w:t>
      </w:r>
      <w:r w:rsidR="00511CAF" w:rsidRPr="00985650">
        <w:rPr>
          <w:rFonts w:ascii="Times New Roman" w:hAnsi="Times New Roman"/>
          <w:color w:val="000000" w:themeColor="text1"/>
        </w:rPr>
        <w:t>. M</w:t>
      </w:r>
      <w:r w:rsidR="00511CAF" w:rsidRPr="00985650">
        <w:rPr>
          <w:rFonts w:ascii="Times New Roman" w:hAnsi="Times New Roman"/>
          <w:color w:val="000000"/>
        </w:rPr>
        <w:t>any factors can contribute to the development of winter precipitation, including synoptic forcing</w:t>
      </w:r>
      <w:r w:rsidR="00511CAF">
        <w:rPr>
          <w:rFonts w:ascii="Times New Roman" w:hAnsi="Times New Roman"/>
          <w:color w:val="000000"/>
        </w:rPr>
        <w:t xml:space="preserve"> (e.g., warm advection, differential vorticity advection)</w:t>
      </w:r>
      <w:r w:rsidR="00511CAF" w:rsidRPr="00985650">
        <w:rPr>
          <w:rFonts w:ascii="Times New Roman" w:hAnsi="Times New Roman"/>
          <w:color w:val="000000"/>
        </w:rPr>
        <w:t xml:space="preserve">, </w:t>
      </w:r>
      <w:r w:rsidR="00511CAF">
        <w:rPr>
          <w:rFonts w:ascii="Times New Roman" w:hAnsi="Times New Roman"/>
          <w:color w:val="000000"/>
        </w:rPr>
        <w:t xml:space="preserve">strong baroclinicity in the presence of </w:t>
      </w:r>
      <w:r w:rsidR="00511CAF" w:rsidRPr="00985650">
        <w:rPr>
          <w:rFonts w:ascii="Times New Roman" w:hAnsi="Times New Roman"/>
          <w:color w:val="000000"/>
        </w:rPr>
        <w:t>moisture sources</w:t>
      </w:r>
      <w:r w:rsidR="00511CAF">
        <w:rPr>
          <w:rFonts w:ascii="Times New Roman" w:hAnsi="Times New Roman"/>
          <w:color w:val="000000"/>
        </w:rPr>
        <w:t xml:space="preserve"> (e.g., near coastlines), and large-scale environmental instability in the warm sector of a mid-latitude cyclone</w:t>
      </w:r>
      <w:r w:rsidR="00511CAF" w:rsidRPr="00985650">
        <w:rPr>
          <w:rFonts w:ascii="Times New Roman" w:hAnsi="Times New Roman"/>
          <w:color w:val="000000"/>
        </w:rPr>
        <w:t xml:space="preserve">. For regions that contain complex terrain </w:t>
      </w:r>
      <w:r w:rsidR="00511CAF">
        <w:rPr>
          <w:rFonts w:ascii="Times New Roman" w:hAnsi="Times New Roman"/>
          <w:color w:val="000000"/>
        </w:rPr>
        <w:t>in proximity to</w:t>
      </w:r>
      <w:r w:rsidR="00511CAF" w:rsidRPr="00985650">
        <w:rPr>
          <w:rFonts w:ascii="Times New Roman" w:hAnsi="Times New Roman"/>
          <w:color w:val="000000"/>
        </w:rPr>
        <w:t xml:space="preserve"> large bodies of water</w:t>
      </w:r>
      <w:r w:rsidR="00511CAF">
        <w:rPr>
          <w:rFonts w:ascii="Times New Roman" w:hAnsi="Times New Roman"/>
          <w:color w:val="000000"/>
        </w:rPr>
        <w:t xml:space="preserve"> (such as the Korean peninsula)</w:t>
      </w:r>
      <w:r w:rsidR="00511CAF" w:rsidRPr="00985650">
        <w:rPr>
          <w:rFonts w:ascii="Times New Roman" w:hAnsi="Times New Roman"/>
          <w:color w:val="000000"/>
        </w:rPr>
        <w:t>,</w:t>
      </w:r>
      <w:r w:rsidRPr="00985650">
        <w:rPr>
          <w:rFonts w:ascii="Times New Roman" w:hAnsi="Times New Roman"/>
          <w:color w:val="000000"/>
        </w:rPr>
        <w:t xml:space="preserve"> local circulation</w:t>
      </w:r>
      <w:r w:rsidR="00511CAF">
        <w:rPr>
          <w:rFonts w:ascii="Times New Roman" w:hAnsi="Times New Roman"/>
          <w:color w:val="000000"/>
        </w:rPr>
        <w:t>s</w:t>
      </w:r>
      <w:r w:rsidRPr="00985650">
        <w:rPr>
          <w:rFonts w:ascii="Times New Roman" w:hAnsi="Times New Roman"/>
          <w:color w:val="000000"/>
        </w:rPr>
        <w:t xml:space="preserve"> and </w:t>
      </w:r>
      <w:r w:rsidR="00511CAF">
        <w:rPr>
          <w:rFonts w:ascii="Times New Roman" w:hAnsi="Times New Roman"/>
          <w:color w:val="000000"/>
        </w:rPr>
        <w:t>air-sea interactions</w:t>
      </w:r>
      <w:r w:rsidR="00693BBC" w:rsidRPr="00985650">
        <w:rPr>
          <w:rFonts w:ascii="Times New Roman" w:hAnsi="Times New Roman"/>
          <w:color w:val="000000"/>
        </w:rPr>
        <w:t xml:space="preserve"> </w:t>
      </w:r>
      <w:r w:rsidRPr="00985650">
        <w:rPr>
          <w:rFonts w:ascii="Times New Roman" w:hAnsi="Times New Roman"/>
          <w:color w:val="000000"/>
        </w:rPr>
        <w:t xml:space="preserve">also play important roles in determining the phase and amount of precipitation </w:t>
      </w:r>
      <w:r w:rsidR="00871B68" w:rsidRPr="00985650">
        <w:rPr>
          <w:rFonts w:ascii="Times New Roman" w:hAnsi="Times New Roman"/>
          <w:color w:val="000000"/>
        </w:rPr>
        <w:t>(Niziol et al.</w:t>
      </w:r>
      <w:r w:rsidR="009E34F6">
        <w:rPr>
          <w:rFonts w:ascii="Times New Roman" w:hAnsi="Times New Roman"/>
          <w:color w:val="000000"/>
        </w:rPr>
        <w:t>,</w:t>
      </w:r>
      <w:r w:rsidR="00871B68" w:rsidRPr="00985650">
        <w:rPr>
          <w:rFonts w:ascii="Times New Roman" w:hAnsi="Times New Roman"/>
          <w:color w:val="000000"/>
        </w:rPr>
        <w:t xml:space="preserve"> 1995; </w:t>
      </w:r>
      <w:r w:rsidR="009009D1" w:rsidRPr="00985650">
        <w:rPr>
          <w:rFonts w:ascii="Times New Roman" w:hAnsi="Times New Roman"/>
        </w:rPr>
        <w:t>Kain et al.</w:t>
      </w:r>
      <w:r w:rsidR="009E34F6">
        <w:rPr>
          <w:rFonts w:ascii="Times New Roman" w:hAnsi="Times New Roman"/>
        </w:rPr>
        <w:t>,</w:t>
      </w:r>
      <w:r w:rsidR="009009D1" w:rsidRPr="00985650">
        <w:rPr>
          <w:rFonts w:ascii="Times New Roman" w:hAnsi="Times New Roman"/>
        </w:rPr>
        <w:t xml:space="preserve"> 2000</w:t>
      </w:r>
      <w:r w:rsidR="009009D1" w:rsidRPr="00985650">
        <w:rPr>
          <w:rFonts w:ascii="Times New Roman" w:hAnsi="Times New Roman"/>
          <w:color w:val="000000" w:themeColor="text1"/>
        </w:rPr>
        <w:t xml:space="preserve">; </w:t>
      </w:r>
      <w:r w:rsidR="00871B68" w:rsidRPr="00985650">
        <w:rPr>
          <w:rFonts w:ascii="Times New Roman" w:hAnsi="Times New Roman"/>
          <w:color w:val="000000"/>
        </w:rPr>
        <w:t>Schultz et al.</w:t>
      </w:r>
      <w:r w:rsidR="009E34F6">
        <w:rPr>
          <w:rFonts w:ascii="Times New Roman" w:hAnsi="Times New Roman"/>
          <w:color w:val="000000"/>
        </w:rPr>
        <w:t>,</w:t>
      </w:r>
      <w:r w:rsidR="00871B68" w:rsidRPr="00985650">
        <w:rPr>
          <w:rFonts w:ascii="Times New Roman" w:hAnsi="Times New Roman"/>
          <w:color w:val="000000"/>
        </w:rPr>
        <w:t xml:space="preserve"> 2002; O’Hara et al.</w:t>
      </w:r>
      <w:r w:rsidR="009E34F6">
        <w:rPr>
          <w:rFonts w:ascii="Times New Roman" w:hAnsi="Times New Roman"/>
          <w:color w:val="000000"/>
        </w:rPr>
        <w:t>,</w:t>
      </w:r>
      <w:r w:rsidR="00871B68" w:rsidRPr="00985650">
        <w:rPr>
          <w:rFonts w:ascii="Times New Roman" w:hAnsi="Times New Roman"/>
          <w:color w:val="000000"/>
        </w:rPr>
        <w:t xml:space="preserve"> 2009; </w:t>
      </w:r>
      <w:r w:rsidR="009009D1" w:rsidRPr="00985650">
        <w:rPr>
          <w:rStyle w:val="Hyperlink"/>
          <w:rFonts w:ascii="Times New Roman" w:hAnsi="Times New Roman"/>
          <w:color w:val="000000" w:themeColor="text1"/>
          <w:u w:val="none"/>
        </w:rPr>
        <w:t>Alcott and Steenburgh</w:t>
      </w:r>
      <w:r w:rsidR="009E34F6">
        <w:rPr>
          <w:rStyle w:val="Hyperlink"/>
          <w:rFonts w:ascii="Times New Roman" w:hAnsi="Times New Roman"/>
          <w:color w:val="000000" w:themeColor="text1"/>
          <w:u w:val="none"/>
        </w:rPr>
        <w:t>,</w:t>
      </w:r>
      <w:r w:rsidR="009009D1" w:rsidRPr="00985650">
        <w:rPr>
          <w:rStyle w:val="Hyperlink"/>
          <w:rFonts w:ascii="Times New Roman" w:hAnsi="Times New Roman"/>
          <w:color w:val="000000" w:themeColor="text1"/>
          <w:u w:val="none"/>
        </w:rPr>
        <w:t xml:space="preserve"> 2010; </w:t>
      </w:r>
      <w:r w:rsidR="00871B68" w:rsidRPr="00985650">
        <w:rPr>
          <w:rFonts w:ascii="Times New Roman" w:hAnsi="Times New Roman"/>
          <w:color w:val="000000"/>
        </w:rPr>
        <w:t>Novak and Colle</w:t>
      </w:r>
      <w:r w:rsidR="009E34F6">
        <w:rPr>
          <w:rFonts w:ascii="Times New Roman" w:hAnsi="Times New Roman"/>
          <w:color w:val="000000"/>
        </w:rPr>
        <w:t>,</w:t>
      </w:r>
      <w:r w:rsidR="00871B68" w:rsidRPr="00985650">
        <w:rPr>
          <w:rFonts w:ascii="Times New Roman" w:hAnsi="Times New Roman"/>
          <w:color w:val="000000"/>
        </w:rPr>
        <w:t xml:space="preserve"> 2012; </w:t>
      </w:r>
      <w:r w:rsidR="009009D1" w:rsidRPr="00985650">
        <w:rPr>
          <w:rFonts w:ascii="Times New Roman" w:hAnsi="Times New Roman"/>
          <w:color w:val="000000" w:themeColor="text1"/>
        </w:rPr>
        <w:t>Schuur</w:t>
      </w:r>
      <w:r w:rsidR="009009D1" w:rsidRPr="00985650">
        <w:rPr>
          <w:rStyle w:val="Hyperlink"/>
          <w:rFonts w:ascii="Times New Roman" w:hAnsi="Times New Roman"/>
          <w:color w:val="000000" w:themeColor="text1"/>
          <w:u w:val="none"/>
        </w:rPr>
        <w:t xml:space="preserve"> et al.</w:t>
      </w:r>
      <w:r w:rsidR="009E34F6">
        <w:rPr>
          <w:rStyle w:val="Hyperlink"/>
          <w:rFonts w:ascii="Times New Roman" w:hAnsi="Times New Roman"/>
          <w:color w:val="000000" w:themeColor="text1"/>
          <w:u w:val="none"/>
        </w:rPr>
        <w:t>,</w:t>
      </w:r>
      <w:r w:rsidR="009009D1" w:rsidRPr="00985650">
        <w:rPr>
          <w:rStyle w:val="Hyperlink"/>
          <w:rFonts w:ascii="Times New Roman" w:hAnsi="Times New Roman"/>
          <w:color w:val="000000" w:themeColor="text1"/>
          <w:u w:val="none"/>
        </w:rPr>
        <w:t xml:space="preserve"> 2012; </w:t>
      </w:r>
      <w:r w:rsidR="00871B68" w:rsidRPr="00985650">
        <w:rPr>
          <w:rFonts w:ascii="Times New Roman" w:hAnsi="Times New Roman"/>
          <w:color w:val="000000"/>
        </w:rPr>
        <w:t>Novak et al.</w:t>
      </w:r>
      <w:r w:rsidR="009E34F6">
        <w:rPr>
          <w:rFonts w:ascii="Times New Roman" w:hAnsi="Times New Roman"/>
          <w:color w:val="000000"/>
        </w:rPr>
        <w:t>,</w:t>
      </w:r>
      <w:r w:rsidR="00871B68" w:rsidRPr="00985650">
        <w:rPr>
          <w:rFonts w:ascii="Times New Roman" w:hAnsi="Times New Roman"/>
          <w:color w:val="000000"/>
        </w:rPr>
        <w:t xml:space="preserve"> 2014; Roller et al.</w:t>
      </w:r>
      <w:r w:rsidR="009E34F6">
        <w:rPr>
          <w:rFonts w:ascii="Times New Roman" w:hAnsi="Times New Roman"/>
          <w:color w:val="000000"/>
        </w:rPr>
        <w:t>,</w:t>
      </w:r>
      <w:r w:rsidR="00871B68" w:rsidRPr="00985650">
        <w:rPr>
          <w:rFonts w:ascii="Times New Roman" w:hAnsi="Times New Roman"/>
          <w:color w:val="000000"/>
        </w:rPr>
        <w:t xml:space="preserve"> 2016). </w:t>
      </w:r>
    </w:p>
    <w:p w14:paraId="380DCA82" w14:textId="7B9A1755" w:rsidR="00511CAF" w:rsidRDefault="00D36C64" w:rsidP="00511CAF">
      <w:pPr>
        <w:spacing w:line="360" w:lineRule="auto"/>
        <w:ind w:firstLine="360"/>
        <w:jc w:val="both"/>
        <w:rPr>
          <w:rFonts w:ascii="Times New Roman" w:hAnsi="Times New Roman"/>
          <w:color w:val="000000"/>
        </w:rPr>
      </w:pPr>
      <w:r>
        <w:rPr>
          <w:rFonts w:ascii="Times New Roman" w:hAnsi="Times New Roman"/>
          <w:color w:val="000000"/>
        </w:rPr>
        <w:t xml:space="preserve">In </w:t>
      </w:r>
      <w:r w:rsidR="00511CAF">
        <w:rPr>
          <w:rFonts w:ascii="Times New Roman" w:hAnsi="Times New Roman"/>
          <w:color w:val="000000"/>
        </w:rPr>
        <w:t>Korean peninsula</w:t>
      </w:r>
      <w:r>
        <w:rPr>
          <w:rFonts w:ascii="Times New Roman" w:hAnsi="Times New Roman"/>
          <w:color w:val="000000"/>
        </w:rPr>
        <w:t>, the</w:t>
      </w:r>
      <w:r w:rsidR="00511CAF">
        <w:rPr>
          <w:rFonts w:ascii="Times New Roman" w:hAnsi="Times New Roman"/>
          <w:color w:val="000000"/>
        </w:rPr>
        <w:t xml:space="preserve"> weather and climate regime during the winter months is largely driven by the seasonal reversal of winds across eastern Asia and the western North Pacific Ocean from predominantly south/south-westerlies during the boreal summer months, to north/north-easterlies during boreal winter (Chang et al. 2006). The east Asian winter monsoon (EAWM) months are considered between November and March, and largely drive the temperature and precipitation patterns across Korea. The dominant weather features associated with the EAWM consist of a strong low pressure in the Aleutian region of Alaska, a cold-core Siberian-Mongolian High, and low-level northeasterly winds along the Russian east coast. Variability in the strength of the EAWM (described in Zhang et al. 1997) has been correlated to El Niño/Southern Oscillation phase (where La Niña [El Niño] corresponds to stronger [weaker] EAWM), and snowpack anomalies during the Autumn/Winter across Siberia, eastern Russia, and northeastern China (positive snowpack anomalies lead to stronger EAWM). A stronger EAWM corresponds to strong Aleutian lows, Siberian-Mongolian highs, a stronger subtropical jet stream across eastern Asia, and deeper troughs in eastern </w:t>
      </w:r>
      <w:r w:rsidR="00511CAF">
        <w:rPr>
          <w:rFonts w:ascii="Times New Roman" w:hAnsi="Times New Roman"/>
          <w:color w:val="000000"/>
        </w:rPr>
        <w:lastRenderedPageBreak/>
        <w:t>Asia (Chang et al. 2006). Lee et al. (2010) found that, contrary to expectations, storm track activity is reduced during stronger EAWM and increased during weaker EAWM years.</w:t>
      </w:r>
    </w:p>
    <w:p w14:paraId="041E9CFF" w14:textId="54360F01" w:rsidR="00511CAF" w:rsidRDefault="00511CAF" w:rsidP="00511CAF">
      <w:pPr>
        <w:spacing w:line="360" w:lineRule="auto"/>
        <w:ind w:firstLine="360"/>
        <w:jc w:val="both"/>
        <w:rPr>
          <w:rFonts w:ascii="Times New Roman" w:hAnsi="Times New Roman"/>
          <w:color w:val="000000"/>
        </w:rPr>
      </w:pPr>
      <w:r>
        <w:rPr>
          <w:rFonts w:ascii="Times New Roman" w:hAnsi="Times New Roman"/>
          <w:color w:val="000000"/>
        </w:rPr>
        <w:t xml:space="preserve">Due to the prevailing EAWM regime, the Korean peninsula can feel the effect of severe winter weather in the form of rapidly-deepening mid-latitude cyclones and occasional cold surges from the Siberian-Mongolian semi-permanent high. Bomb cyclogenesis is most common along the Japanese coastline, but because of the Korean peninsula’s proximity to the Yellow Sea (west) and Sea of Japan (east), strong baroclinicity can develop between the cold continental polar air over land and the warmer waters that provide abundant fluxes of heat and moisture into the atmosphere. Therefore, rapid deepening of cyclones can also occur in the vicinity of the Korean peninsula. In their satellite-era climatology of east Asian extratropical cyclones, Lee et al. (2020) showed that the Korean peninsula feels the influence of extratropical cyclones originating in three preferred regions: Mongolia, East China, and the Kuroshio current along the southern/eastern coast of Japan. Using reanalysis data back to 1958, Zhang et al. (2012) found similar results in terms of the common cyclogenesis regions affecting eastern Asia. Yoshiike and Kawamura (2009) found that while bomb cyclogenesis occurred slightly more frequently during weak EAWM years, it was more concentrated along the south-eastern Japan coast during strong EAWM, owing to larger heat fluxes over the Kuroshio current.  </w:t>
      </w:r>
    </w:p>
    <w:p w14:paraId="0777BFAC" w14:textId="55701B47" w:rsidR="00511CAF" w:rsidRDefault="00511CAF" w:rsidP="00511CAF">
      <w:pPr>
        <w:spacing w:line="360" w:lineRule="auto"/>
        <w:ind w:firstLine="360"/>
        <w:jc w:val="both"/>
        <w:rPr>
          <w:rFonts w:ascii="Times New Roman" w:hAnsi="Times New Roman"/>
          <w:color w:val="000000"/>
        </w:rPr>
      </w:pPr>
      <w:r>
        <w:rPr>
          <w:rFonts w:ascii="Times New Roman" w:hAnsi="Times New Roman"/>
          <w:color w:val="000000"/>
        </w:rPr>
        <w:t>Locally-intense mesoscale cyclones have also been documented across the Sea of Japan, developing in response to polar outbreaks over the warmer waters in conjunction with the complex terrain along and north of the Korean peninsula. Tsuboki and Asai (2004) describe the process of strong convergence forming east of the Korean peninsula with substantial sensible and latent heating from the Sea of Japan leading to the formation of these mesoscale cyclones. Intense Sea of Japan cyclones can cause substantial wave activity and subsequent coastal damage along the east coast of Korea (Lee and Yamashita</w:t>
      </w:r>
      <w:r w:rsidR="00EF3C18">
        <w:rPr>
          <w:rFonts w:ascii="Times New Roman" w:hAnsi="Times New Roman"/>
          <w:color w:val="000000"/>
        </w:rPr>
        <w:t>,</w:t>
      </w:r>
      <w:r>
        <w:rPr>
          <w:rFonts w:ascii="Times New Roman" w:hAnsi="Times New Roman"/>
          <w:color w:val="000000"/>
        </w:rPr>
        <w:t xml:space="preserve"> 2011; Oh and Jeong</w:t>
      </w:r>
      <w:r w:rsidR="00EF3C18">
        <w:rPr>
          <w:rFonts w:ascii="Times New Roman" w:hAnsi="Times New Roman"/>
          <w:color w:val="000000"/>
        </w:rPr>
        <w:t>,</w:t>
      </w:r>
      <w:r>
        <w:rPr>
          <w:rFonts w:ascii="Times New Roman" w:hAnsi="Times New Roman"/>
          <w:color w:val="000000"/>
        </w:rPr>
        <w:t xml:space="preserve"> 2014</w:t>
      </w:r>
      <w:r w:rsidR="00EF3C18">
        <w:rPr>
          <w:rFonts w:ascii="Times New Roman" w:hAnsi="Times New Roman"/>
          <w:color w:val="000000"/>
        </w:rPr>
        <w:t>; Mitnik et al., 2011</w:t>
      </w:r>
      <w:r>
        <w:rPr>
          <w:rFonts w:ascii="Times New Roman" w:hAnsi="Times New Roman"/>
          <w:color w:val="000000"/>
        </w:rPr>
        <w:t>), in addition to significant snowfalls across Korea. Clearly, an accurate representation of air-sea interactions in NWP models is important when forecasting the impacts of winter cyclones and accompanying heavy snowfalls across the Korean peninsula.</w:t>
      </w:r>
    </w:p>
    <w:p w14:paraId="01AAE6CB" w14:textId="6662DCF3" w:rsidR="001F3E34" w:rsidRPr="00985650" w:rsidRDefault="0066557C" w:rsidP="00985650">
      <w:pPr>
        <w:spacing w:line="360" w:lineRule="auto"/>
        <w:ind w:firstLine="360"/>
        <w:jc w:val="both"/>
        <w:rPr>
          <w:rFonts w:ascii="Times New Roman" w:hAnsi="Times New Roman"/>
          <w:color w:val="000000" w:themeColor="text1"/>
        </w:rPr>
      </w:pPr>
      <w:r>
        <w:rPr>
          <w:rFonts w:ascii="Times New Roman" w:hAnsi="Times New Roman"/>
          <w:color w:val="000000" w:themeColor="text1"/>
        </w:rPr>
        <w:t>Numerous s</w:t>
      </w:r>
      <w:r w:rsidR="001F3E34" w:rsidRPr="00985650">
        <w:rPr>
          <w:rFonts w:ascii="Times New Roman" w:hAnsi="Times New Roman"/>
          <w:color w:val="000000" w:themeColor="text1"/>
        </w:rPr>
        <w:t xml:space="preserve">tudies showed that </w:t>
      </w:r>
      <w:r w:rsidR="00B17AE4" w:rsidRPr="00985650">
        <w:rPr>
          <w:rFonts w:ascii="Times New Roman" w:hAnsi="Times New Roman"/>
          <w:color w:val="000000" w:themeColor="text1"/>
        </w:rPr>
        <w:t>in situ and remote sens</w:t>
      </w:r>
      <w:r w:rsidR="00E97F30">
        <w:rPr>
          <w:rFonts w:ascii="Times New Roman" w:hAnsi="Times New Roman"/>
          <w:color w:val="000000" w:themeColor="text1"/>
        </w:rPr>
        <w:t>ed observations</w:t>
      </w:r>
      <w:r w:rsidR="00B17AE4" w:rsidRPr="00985650">
        <w:rPr>
          <w:rFonts w:ascii="Times New Roman" w:hAnsi="Times New Roman"/>
          <w:color w:val="000000" w:themeColor="text1"/>
        </w:rPr>
        <w:t xml:space="preserve"> for </w:t>
      </w:r>
      <w:r w:rsidR="000D5466" w:rsidRPr="00985650">
        <w:rPr>
          <w:rFonts w:ascii="Times New Roman" w:hAnsi="Times New Roman"/>
          <w:color w:val="000000" w:themeColor="text1"/>
        </w:rPr>
        <w:t xml:space="preserve">surface </w:t>
      </w:r>
      <w:r w:rsidR="00B17AE4" w:rsidRPr="00985650">
        <w:rPr>
          <w:rFonts w:ascii="Times New Roman" w:hAnsi="Times New Roman"/>
          <w:color w:val="000000" w:themeColor="text1"/>
        </w:rPr>
        <w:t>condition</w:t>
      </w:r>
      <w:r w:rsidR="0090787E">
        <w:rPr>
          <w:rFonts w:ascii="Times New Roman" w:hAnsi="Times New Roman"/>
          <w:color w:val="000000" w:themeColor="text1"/>
        </w:rPr>
        <w:t>s</w:t>
      </w:r>
      <w:r w:rsidR="000D5466" w:rsidRPr="00985650">
        <w:rPr>
          <w:rFonts w:ascii="Times New Roman" w:hAnsi="Times New Roman"/>
          <w:color w:val="000000" w:themeColor="text1"/>
        </w:rPr>
        <w:t xml:space="preserve"> </w:t>
      </w:r>
      <w:r w:rsidR="00B17AE4" w:rsidRPr="00985650">
        <w:rPr>
          <w:rFonts w:ascii="Times New Roman" w:hAnsi="Times New Roman"/>
          <w:color w:val="000000" w:themeColor="text1"/>
        </w:rPr>
        <w:t>and</w:t>
      </w:r>
      <w:r w:rsidR="0090787E">
        <w:rPr>
          <w:rFonts w:ascii="Times New Roman" w:hAnsi="Times New Roman"/>
          <w:color w:val="000000" w:themeColor="text1"/>
        </w:rPr>
        <w:t xml:space="preserve"> the</w:t>
      </w:r>
      <w:r w:rsidR="00B17AE4" w:rsidRPr="00985650">
        <w:rPr>
          <w:rFonts w:ascii="Times New Roman" w:hAnsi="Times New Roman"/>
          <w:color w:val="000000" w:themeColor="text1"/>
        </w:rPr>
        <w:t xml:space="preserve"> </w:t>
      </w:r>
      <w:r w:rsidR="005140E3" w:rsidRPr="00985650">
        <w:rPr>
          <w:rFonts w:ascii="Times New Roman" w:hAnsi="Times New Roman"/>
          <w:color w:val="000000" w:themeColor="text1"/>
        </w:rPr>
        <w:t>upper-</w:t>
      </w:r>
      <w:r w:rsidR="00E97F30">
        <w:rPr>
          <w:rFonts w:ascii="Times New Roman" w:hAnsi="Times New Roman"/>
          <w:color w:val="000000" w:themeColor="text1"/>
        </w:rPr>
        <w:t>atmosphere</w:t>
      </w:r>
      <w:r w:rsidR="00DF668A">
        <w:rPr>
          <w:rFonts w:ascii="Times New Roman" w:hAnsi="Times New Roman"/>
          <w:color w:val="000000" w:themeColor="text1"/>
        </w:rPr>
        <w:t xml:space="preserve"> </w:t>
      </w:r>
      <w:r w:rsidR="001F3E34" w:rsidRPr="00985650">
        <w:rPr>
          <w:rFonts w:ascii="Times New Roman" w:hAnsi="Times New Roman"/>
          <w:color w:val="auto"/>
        </w:rPr>
        <w:t>can provide</w:t>
      </w:r>
      <w:r w:rsidR="005B5088" w:rsidRPr="00985650">
        <w:rPr>
          <w:rFonts w:ascii="Times New Roman" w:hAnsi="Times New Roman"/>
          <w:color w:val="auto"/>
        </w:rPr>
        <w:t xml:space="preserve"> </w:t>
      </w:r>
      <w:r w:rsidR="0090787E">
        <w:rPr>
          <w:rFonts w:ascii="Times New Roman" w:hAnsi="Times New Roman"/>
          <w:color w:val="auto"/>
        </w:rPr>
        <w:t xml:space="preserve">a </w:t>
      </w:r>
      <w:r w:rsidR="000D5466" w:rsidRPr="00985650">
        <w:rPr>
          <w:rFonts w:ascii="Times New Roman" w:hAnsi="Times New Roman"/>
          <w:color w:val="auto"/>
        </w:rPr>
        <w:t xml:space="preserve">better </w:t>
      </w:r>
      <w:r w:rsidR="001F3E34" w:rsidRPr="00985650">
        <w:rPr>
          <w:rFonts w:ascii="Times New Roman" w:hAnsi="Times New Roman"/>
          <w:color w:val="auto"/>
        </w:rPr>
        <w:t xml:space="preserve">description </w:t>
      </w:r>
      <w:r w:rsidR="00390B0D">
        <w:rPr>
          <w:rFonts w:ascii="Times New Roman" w:hAnsi="Times New Roman"/>
          <w:color w:val="auto"/>
        </w:rPr>
        <w:t>for</w:t>
      </w:r>
      <w:r w:rsidR="0090787E">
        <w:rPr>
          <w:rFonts w:ascii="Times New Roman" w:hAnsi="Times New Roman"/>
          <w:color w:val="auto"/>
        </w:rPr>
        <w:t xml:space="preserve"> both storm-scale processes and</w:t>
      </w:r>
      <w:r w:rsidR="000D5466" w:rsidRPr="00985650">
        <w:rPr>
          <w:rFonts w:ascii="Times New Roman" w:hAnsi="Times New Roman"/>
          <w:color w:val="auto"/>
        </w:rPr>
        <w:t xml:space="preserve"> large</w:t>
      </w:r>
      <w:r w:rsidR="00CE1A77" w:rsidRPr="00985650">
        <w:rPr>
          <w:rFonts w:ascii="Times New Roman" w:hAnsi="Times New Roman"/>
          <w:color w:val="auto"/>
        </w:rPr>
        <w:t>-</w:t>
      </w:r>
      <w:r w:rsidR="000D5466" w:rsidRPr="00985650">
        <w:rPr>
          <w:rFonts w:ascii="Times New Roman" w:hAnsi="Times New Roman"/>
          <w:color w:val="auto"/>
        </w:rPr>
        <w:t xml:space="preserve">scale environments </w:t>
      </w:r>
      <w:r w:rsidR="001F3E34" w:rsidRPr="00985650">
        <w:rPr>
          <w:rFonts w:ascii="Times New Roman" w:hAnsi="Times New Roman"/>
          <w:color w:val="auto"/>
        </w:rPr>
        <w:t>lead</w:t>
      </w:r>
      <w:r w:rsidR="00E97F30">
        <w:rPr>
          <w:rFonts w:ascii="Times New Roman" w:hAnsi="Times New Roman"/>
          <w:color w:val="auto"/>
        </w:rPr>
        <w:t>ing</w:t>
      </w:r>
      <w:r w:rsidR="001F3E34" w:rsidRPr="00985650">
        <w:rPr>
          <w:rFonts w:ascii="Times New Roman" w:hAnsi="Times New Roman"/>
          <w:color w:val="auto"/>
        </w:rPr>
        <w:t xml:space="preserve"> to improved precipitation forecast</w:t>
      </w:r>
      <w:r w:rsidR="0090787E">
        <w:rPr>
          <w:rFonts w:ascii="Times New Roman" w:hAnsi="Times New Roman"/>
          <w:color w:val="auto"/>
        </w:rPr>
        <w:t>s</w:t>
      </w:r>
      <w:r w:rsidR="00CE1A77" w:rsidRPr="00985650">
        <w:rPr>
          <w:rFonts w:ascii="Times New Roman" w:hAnsi="Times New Roman"/>
          <w:color w:val="auto"/>
        </w:rPr>
        <w:t xml:space="preserve"> (</w:t>
      </w:r>
      <w:r w:rsidR="00614D2D">
        <w:rPr>
          <w:rFonts w:ascii="Times New Roman" w:hAnsi="Times New Roman"/>
          <w:color w:val="auto"/>
        </w:rPr>
        <w:t xml:space="preserve">Zupanski et al., 2002; </w:t>
      </w:r>
      <w:r w:rsidR="00EF3C18">
        <w:rPr>
          <w:rFonts w:ascii="Times New Roman" w:hAnsi="Times New Roman"/>
          <w:color w:val="auto"/>
        </w:rPr>
        <w:t xml:space="preserve">Cucurull et al., 2004; </w:t>
      </w:r>
      <w:r w:rsidR="00CE1A77" w:rsidRPr="00985650">
        <w:rPr>
          <w:rFonts w:ascii="Times New Roman" w:hAnsi="Times New Roman"/>
          <w:color w:val="auto"/>
        </w:rPr>
        <w:t>Zhang et al.</w:t>
      </w:r>
      <w:r w:rsidR="009E34F6">
        <w:rPr>
          <w:rFonts w:ascii="Times New Roman" w:hAnsi="Times New Roman"/>
          <w:color w:val="auto"/>
        </w:rPr>
        <w:t>,</w:t>
      </w:r>
      <w:r w:rsidR="00CE1A77" w:rsidRPr="00985650">
        <w:rPr>
          <w:rFonts w:ascii="Times New Roman" w:hAnsi="Times New Roman"/>
          <w:color w:val="auto"/>
        </w:rPr>
        <w:t xml:space="preserve"> 2006; </w:t>
      </w:r>
      <w:r w:rsidR="00EF3C18">
        <w:rPr>
          <w:rFonts w:ascii="Times New Roman" w:hAnsi="Times New Roman"/>
          <w:color w:val="auto"/>
        </w:rPr>
        <w:t xml:space="preserve">Fillion et al., 2010; </w:t>
      </w:r>
      <w:r w:rsidR="00CE1A77" w:rsidRPr="00985650">
        <w:rPr>
          <w:rFonts w:ascii="Times New Roman" w:hAnsi="Times New Roman"/>
          <w:color w:val="auto"/>
        </w:rPr>
        <w:t>Hartung et al.</w:t>
      </w:r>
      <w:r w:rsidR="009E34F6">
        <w:rPr>
          <w:rFonts w:ascii="Times New Roman" w:hAnsi="Times New Roman"/>
          <w:color w:val="auto"/>
        </w:rPr>
        <w:t>,</w:t>
      </w:r>
      <w:r w:rsidR="00CE1A77" w:rsidRPr="00985650">
        <w:rPr>
          <w:rFonts w:ascii="Times New Roman" w:hAnsi="Times New Roman"/>
          <w:color w:val="auto"/>
        </w:rPr>
        <w:t xml:space="preserve"> 2011</w:t>
      </w:r>
      <w:r w:rsidR="00DF668A">
        <w:rPr>
          <w:rFonts w:ascii="Times New Roman" w:hAnsi="Times New Roman"/>
          <w:color w:val="auto"/>
        </w:rPr>
        <w:t>; Hamill et al.</w:t>
      </w:r>
      <w:r w:rsidR="009E34F6">
        <w:rPr>
          <w:rFonts w:ascii="Times New Roman" w:hAnsi="Times New Roman"/>
          <w:color w:val="auto"/>
        </w:rPr>
        <w:t>,</w:t>
      </w:r>
      <w:r w:rsidR="00DF668A">
        <w:rPr>
          <w:rFonts w:ascii="Times New Roman" w:hAnsi="Times New Roman"/>
          <w:color w:val="auto"/>
        </w:rPr>
        <w:t xml:space="preserve"> 2013</w:t>
      </w:r>
      <w:r w:rsidR="00295975">
        <w:rPr>
          <w:rFonts w:ascii="Times New Roman" w:hAnsi="Times New Roman"/>
          <w:color w:val="auto"/>
        </w:rPr>
        <w:t>; Salslo and Greybush</w:t>
      </w:r>
      <w:r w:rsidR="009E34F6">
        <w:rPr>
          <w:rFonts w:ascii="Times New Roman" w:hAnsi="Times New Roman"/>
          <w:color w:val="auto"/>
        </w:rPr>
        <w:t>,</w:t>
      </w:r>
      <w:r w:rsidR="00295975">
        <w:rPr>
          <w:rFonts w:ascii="Times New Roman" w:hAnsi="Times New Roman"/>
          <w:color w:val="auto"/>
        </w:rPr>
        <w:t xml:space="preserve"> 2017</w:t>
      </w:r>
      <w:r w:rsidR="00C34258">
        <w:rPr>
          <w:rFonts w:ascii="Times New Roman" w:hAnsi="Times New Roman"/>
          <w:color w:val="auto"/>
        </w:rPr>
        <w:t>; English et al.</w:t>
      </w:r>
      <w:r w:rsidR="009E34F6">
        <w:rPr>
          <w:rFonts w:ascii="Times New Roman" w:hAnsi="Times New Roman"/>
          <w:color w:val="auto"/>
        </w:rPr>
        <w:t>,</w:t>
      </w:r>
      <w:r w:rsidR="00C34258">
        <w:rPr>
          <w:rFonts w:ascii="Times New Roman" w:hAnsi="Times New Roman"/>
          <w:color w:val="auto"/>
        </w:rPr>
        <w:t xml:space="preserve"> 2018; Zhang et al.</w:t>
      </w:r>
      <w:r w:rsidR="009E34F6">
        <w:rPr>
          <w:rFonts w:ascii="Times New Roman" w:hAnsi="Times New Roman"/>
          <w:color w:val="auto"/>
        </w:rPr>
        <w:t>,</w:t>
      </w:r>
      <w:r w:rsidR="00C34258">
        <w:rPr>
          <w:rFonts w:ascii="Times New Roman" w:hAnsi="Times New Roman"/>
          <w:color w:val="auto"/>
        </w:rPr>
        <w:t xml:space="preserve"> 2019</w:t>
      </w:r>
      <w:r w:rsidR="00DF668A">
        <w:rPr>
          <w:rFonts w:ascii="Times New Roman" w:hAnsi="Times New Roman"/>
          <w:color w:val="auto"/>
        </w:rPr>
        <w:t>). In South Korea, data assimilation</w:t>
      </w:r>
      <w:r w:rsidR="00C34258">
        <w:rPr>
          <w:rFonts w:ascii="Times New Roman" w:hAnsi="Times New Roman"/>
          <w:color w:val="auto"/>
        </w:rPr>
        <w:t xml:space="preserve"> also</w:t>
      </w:r>
      <w:r w:rsidR="00DF668A">
        <w:rPr>
          <w:rFonts w:ascii="Times New Roman" w:hAnsi="Times New Roman"/>
          <w:color w:val="auto"/>
        </w:rPr>
        <w:t xml:space="preserve"> </w:t>
      </w:r>
      <w:r w:rsidR="009F36A2">
        <w:rPr>
          <w:rFonts w:ascii="Times New Roman" w:hAnsi="Times New Roman"/>
          <w:color w:val="auto"/>
        </w:rPr>
        <w:t xml:space="preserve">indicated </w:t>
      </w:r>
      <w:r w:rsidR="00DF668A">
        <w:rPr>
          <w:rFonts w:ascii="Times New Roman" w:hAnsi="Times New Roman"/>
          <w:color w:val="auto"/>
        </w:rPr>
        <w:t xml:space="preserve">significant benefit </w:t>
      </w:r>
      <w:r w:rsidR="009F36A2">
        <w:rPr>
          <w:rFonts w:ascii="Times New Roman" w:hAnsi="Times New Roman"/>
          <w:color w:val="auto"/>
        </w:rPr>
        <w:t xml:space="preserve">for winter </w:t>
      </w:r>
      <w:r w:rsidR="00DF668A">
        <w:rPr>
          <w:rFonts w:ascii="Times New Roman" w:hAnsi="Times New Roman"/>
          <w:color w:val="auto"/>
        </w:rPr>
        <w:t>forecast (</w:t>
      </w:r>
      <w:r w:rsidR="009F36A2">
        <w:rPr>
          <w:rFonts w:ascii="Times New Roman" w:hAnsi="Times New Roman"/>
          <w:color w:val="auto"/>
        </w:rPr>
        <w:t>Kim et al.</w:t>
      </w:r>
      <w:r w:rsidR="009E34F6">
        <w:rPr>
          <w:rFonts w:ascii="Times New Roman" w:hAnsi="Times New Roman"/>
          <w:color w:val="auto"/>
        </w:rPr>
        <w:t>,</w:t>
      </w:r>
      <w:r w:rsidR="009F36A2">
        <w:rPr>
          <w:rFonts w:ascii="Times New Roman" w:hAnsi="Times New Roman"/>
          <w:color w:val="auto"/>
        </w:rPr>
        <w:t xml:space="preserve"> 2013; Kim and Kim</w:t>
      </w:r>
      <w:r w:rsidR="009E34F6">
        <w:rPr>
          <w:rFonts w:ascii="Times New Roman" w:hAnsi="Times New Roman"/>
          <w:color w:val="auto"/>
        </w:rPr>
        <w:t>,</w:t>
      </w:r>
      <w:r w:rsidR="009F36A2">
        <w:rPr>
          <w:rFonts w:ascii="Times New Roman" w:hAnsi="Times New Roman"/>
          <w:color w:val="auto"/>
        </w:rPr>
        <w:t xml:space="preserve"> 2017; </w:t>
      </w:r>
      <w:r w:rsidR="00C82B1D">
        <w:rPr>
          <w:rFonts w:ascii="Times New Roman" w:hAnsi="Times New Roman"/>
          <w:color w:val="auto"/>
        </w:rPr>
        <w:t>Yan</w:t>
      </w:r>
      <w:r w:rsidR="009C4600">
        <w:rPr>
          <w:rFonts w:ascii="Times New Roman" w:hAnsi="Times New Roman"/>
          <w:color w:val="auto"/>
        </w:rPr>
        <w:t>g</w:t>
      </w:r>
      <w:r w:rsidR="00C82B1D">
        <w:rPr>
          <w:rFonts w:ascii="Times New Roman" w:hAnsi="Times New Roman"/>
          <w:color w:val="auto"/>
        </w:rPr>
        <w:t xml:space="preserve"> and Kim</w:t>
      </w:r>
      <w:r w:rsidR="009E34F6">
        <w:rPr>
          <w:rFonts w:ascii="Times New Roman" w:hAnsi="Times New Roman"/>
          <w:color w:val="auto"/>
        </w:rPr>
        <w:t>,</w:t>
      </w:r>
      <w:r w:rsidR="00C82B1D">
        <w:rPr>
          <w:rFonts w:ascii="Times New Roman" w:hAnsi="Times New Roman"/>
          <w:color w:val="auto"/>
        </w:rPr>
        <w:t xml:space="preserve"> 2021</w:t>
      </w:r>
      <w:r w:rsidR="00CE1A77" w:rsidRPr="00985650">
        <w:rPr>
          <w:rFonts w:ascii="Times New Roman" w:hAnsi="Times New Roman"/>
          <w:color w:val="auto"/>
        </w:rPr>
        <w:t>)</w:t>
      </w:r>
      <w:r w:rsidR="00B17AE4" w:rsidRPr="00985650">
        <w:rPr>
          <w:rFonts w:ascii="Times New Roman" w:hAnsi="Times New Roman"/>
          <w:color w:val="auto"/>
        </w:rPr>
        <w:t xml:space="preserve">. </w:t>
      </w:r>
      <w:r w:rsidR="00156E02">
        <w:rPr>
          <w:rFonts w:ascii="Times New Roman" w:hAnsi="Times New Roman"/>
          <w:color w:val="auto"/>
        </w:rPr>
        <w:t xml:space="preserve">For example, Kim et al. (2013) </w:t>
      </w:r>
      <w:r w:rsidR="000472AE">
        <w:rPr>
          <w:rFonts w:ascii="Times New Roman" w:hAnsi="Times New Roman"/>
          <w:color w:val="auto"/>
        </w:rPr>
        <w:t>demonstrated</w:t>
      </w:r>
      <w:r w:rsidR="00156E02">
        <w:rPr>
          <w:rFonts w:ascii="Times New Roman" w:hAnsi="Times New Roman"/>
          <w:color w:val="auto"/>
        </w:rPr>
        <w:t xml:space="preserve"> the assimilation of the</w:t>
      </w:r>
      <w:r w:rsidR="00156E02" w:rsidRPr="00156E02">
        <w:t xml:space="preserve"> </w:t>
      </w:r>
      <w:r w:rsidR="00CA7AE4">
        <w:t xml:space="preserve">conventional surface and upper air observations, </w:t>
      </w:r>
      <w:r w:rsidR="00156E02">
        <w:t>aircraft</w:t>
      </w:r>
      <w:r w:rsidR="00CA7AE4">
        <w:t xml:space="preserve">, and </w:t>
      </w:r>
      <w:r w:rsidR="0011192C">
        <w:t xml:space="preserve">multiple satellite </w:t>
      </w:r>
      <w:r w:rsidR="00CA7AE4">
        <w:t xml:space="preserve">observations </w:t>
      </w:r>
      <w:r w:rsidR="00156E02" w:rsidRPr="0015249F">
        <w:rPr>
          <w:rFonts w:ascii="Times New Roman" w:hAnsi="Times New Roman"/>
          <w:color w:val="auto"/>
        </w:rPr>
        <w:t>located upwind or in the vicin</w:t>
      </w:r>
      <w:r w:rsidR="00156E02">
        <w:t>ity of the Korean peninsula</w:t>
      </w:r>
      <w:r w:rsidR="000472AE">
        <w:t xml:space="preserve"> </w:t>
      </w:r>
      <w:r w:rsidR="00156E02">
        <w:t>into the</w:t>
      </w:r>
      <w:r w:rsidR="00156E02" w:rsidRPr="0015249F">
        <w:t xml:space="preserve"> </w:t>
      </w:r>
      <w:r w:rsidR="0011192C" w:rsidRPr="0015249F">
        <w:t xml:space="preserve">Korea </w:t>
      </w:r>
      <w:r w:rsidR="0011192C" w:rsidRPr="0015249F">
        <w:lastRenderedPageBreak/>
        <w:t>Meteorological Administration</w:t>
      </w:r>
      <w:r w:rsidR="0011192C">
        <w:t xml:space="preserve"> (</w:t>
      </w:r>
      <w:r w:rsidR="00156E02">
        <w:t>KMA</w:t>
      </w:r>
      <w:r w:rsidR="0011192C">
        <w:t>)</w:t>
      </w:r>
      <w:r w:rsidR="00156E02">
        <w:t xml:space="preserve"> Unified Model</w:t>
      </w:r>
      <w:r w:rsidR="000472AE">
        <w:t xml:space="preserve">. </w:t>
      </w:r>
      <w:r w:rsidR="00C56C95">
        <w:t>The result showed large</w:t>
      </w:r>
      <w:r w:rsidR="00156E02">
        <w:t xml:space="preserve"> </w:t>
      </w:r>
      <w:r w:rsidR="00C56C95">
        <w:t>decrease</w:t>
      </w:r>
      <w:r w:rsidR="00D36C64">
        <w:t>s</w:t>
      </w:r>
      <w:r w:rsidR="00C56C95">
        <w:t xml:space="preserve"> in</w:t>
      </w:r>
      <w:r w:rsidR="00156E02" w:rsidRPr="0015249F">
        <w:t xml:space="preserve"> the </w:t>
      </w:r>
      <w:r w:rsidR="00C56C95" w:rsidRPr="0015249F">
        <w:t xml:space="preserve">forecast </w:t>
      </w:r>
      <w:r w:rsidR="00156E02" w:rsidRPr="0015249F">
        <w:t>error</w:t>
      </w:r>
      <w:r w:rsidR="00156E02">
        <w:rPr>
          <w:rFonts w:ascii="Times New Roman" w:hAnsi="Times New Roman"/>
          <w:color w:val="auto"/>
        </w:rPr>
        <w:t xml:space="preserve"> </w:t>
      </w:r>
      <w:r w:rsidR="00156E02">
        <w:t>for the 24-, 36-, and 48-h</w:t>
      </w:r>
      <w:r w:rsidR="000472AE">
        <w:t xml:space="preserve"> forecasts</w:t>
      </w:r>
      <w:r w:rsidR="00C56C95">
        <w:t xml:space="preserve"> of a </w:t>
      </w:r>
      <w:r w:rsidR="00CA7AE4">
        <w:t>strong</w:t>
      </w:r>
      <w:r w:rsidR="00C56C95">
        <w:t xml:space="preserve"> winter storm event</w:t>
      </w:r>
      <w:r w:rsidR="00156E02">
        <w:t>.</w:t>
      </w:r>
    </w:p>
    <w:p w14:paraId="20454CD8" w14:textId="5366DA8C" w:rsidR="00506C9A" w:rsidRDefault="00313187" w:rsidP="00506C9A">
      <w:pPr>
        <w:spacing w:line="360" w:lineRule="auto"/>
        <w:ind w:firstLine="360"/>
        <w:jc w:val="both"/>
        <w:rPr>
          <w:rFonts w:ascii="Times New Roman" w:hAnsi="Times New Roman"/>
          <w:color w:val="auto"/>
        </w:rPr>
      </w:pPr>
      <w:r>
        <w:rPr>
          <w:rFonts w:ascii="Times New Roman" w:hAnsi="Times New Roman"/>
          <w:color w:val="000000"/>
        </w:rPr>
        <w:t xml:space="preserve">It is indicated that better representation of air-sea interaction from the ocean can provide benefit to the forecast of winter storms occurred in the downstream regions. For example, </w:t>
      </w:r>
      <w:r w:rsidR="00BD60CE">
        <w:rPr>
          <w:rFonts w:ascii="Times New Roman" w:hAnsi="Times New Roman"/>
          <w:color w:val="000000"/>
        </w:rPr>
        <w:t xml:space="preserve">Peevey et al. (2018) </w:t>
      </w:r>
      <w:r w:rsidR="00D36C64">
        <w:rPr>
          <w:rFonts w:ascii="Times New Roman" w:hAnsi="Times New Roman"/>
          <w:color w:val="000000"/>
        </w:rPr>
        <w:t>showed</w:t>
      </w:r>
      <w:r w:rsidR="00BD60CE">
        <w:rPr>
          <w:rFonts w:ascii="Times New Roman" w:hAnsi="Times New Roman"/>
          <w:color w:val="000000"/>
        </w:rPr>
        <w:t xml:space="preserve"> </w:t>
      </w:r>
      <w:r>
        <w:rPr>
          <w:rFonts w:ascii="Times New Roman" w:hAnsi="Times New Roman"/>
          <w:color w:val="000000"/>
        </w:rPr>
        <w:t xml:space="preserve">a significant </w:t>
      </w:r>
      <w:r w:rsidR="00BD60CE">
        <w:rPr>
          <w:rFonts w:ascii="Times New Roman" w:hAnsi="Times New Roman"/>
          <w:color w:val="000000"/>
        </w:rPr>
        <w:t>reduc</w:t>
      </w:r>
      <w:r w:rsidR="00D36C64">
        <w:rPr>
          <w:rFonts w:ascii="Times New Roman" w:hAnsi="Times New Roman"/>
          <w:color w:val="000000"/>
        </w:rPr>
        <w:t>tion</w:t>
      </w:r>
      <w:r w:rsidR="00BD60CE">
        <w:rPr>
          <w:rFonts w:ascii="Times New Roman" w:hAnsi="Times New Roman"/>
          <w:color w:val="000000"/>
        </w:rPr>
        <w:t xml:space="preserve"> </w:t>
      </w:r>
      <w:r w:rsidR="00D36C64">
        <w:rPr>
          <w:rFonts w:ascii="Times New Roman" w:hAnsi="Times New Roman"/>
          <w:color w:val="000000"/>
        </w:rPr>
        <w:t>in</w:t>
      </w:r>
      <w:r w:rsidR="00BD60CE">
        <w:rPr>
          <w:rFonts w:ascii="Times New Roman" w:hAnsi="Times New Roman"/>
          <w:color w:val="000000"/>
        </w:rPr>
        <w:t xml:space="preserve"> forecast error when </w:t>
      </w:r>
      <w:r w:rsidR="0066557C">
        <w:rPr>
          <w:rFonts w:ascii="Times New Roman" w:hAnsi="Times New Roman"/>
          <w:color w:val="000000"/>
        </w:rPr>
        <w:t xml:space="preserve">dropsonde </w:t>
      </w:r>
      <w:r w:rsidR="00BD60CE">
        <w:rPr>
          <w:rFonts w:ascii="Times New Roman" w:hAnsi="Times New Roman"/>
          <w:color w:val="000000"/>
        </w:rPr>
        <w:t>observations over Pacific Ocean were assimilated for winter storms in western United States.</w:t>
      </w:r>
      <w:r>
        <w:rPr>
          <w:rFonts w:ascii="Times New Roman" w:hAnsi="Times New Roman"/>
          <w:color w:val="000000"/>
        </w:rPr>
        <w:t xml:space="preserve"> Therefore</w:t>
      </w:r>
      <w:r w:rsidR="00E97F30">
        <w:rPr>
          <w:rFonts w:ascii="Times New Roman" w:hAnsi="Times New Roman"/>
          <w:color w:val="000000"/>
        </w:rPr>
        <w:t>, it is of great interest to assimilate the observations over ocean</w:t>
      </w:r>
      <w:r w:rsidR="00D36C64">
        <w:rPr>
          <w:rFonts w:ascii="Times New Roman" w:hAnsi="Times New Roman"/>
          <w:color w:val="000000"/>
        </w:rPr>
        <w:t>s</w:t>
      </w:r>
      <w:r>
        <w:rPr>
          <w:rFonts w:ascii="Times New Roman" w:hAnsi="Times New Roman"/>
          <w:color w:val="000000"/>
        </w:rPr>
        <w:t xml:space="preserve"> surrounding the Korean peninsula</w:t>
      </w:r>
      <w:r w:rsidR="00E97F30">
        <w:rPr>
          <w:rFonts w:ascii="Times New Roman" w:hAnsi="Times New Roman"/>
          <w:color w:val="000000"/>
        </w:rPr>
        <w:t xml:space="preserve"> and examine their impacts</w:t>
      </w:r>
      <w:r>
        <w:rPr>
          <w:rFonts w:ascii="Times New Roman" w:hAnsi="Times New Roman"/>
          <w:color w:val="000000"/>
        </w:rPr>
        <w:t xml:space="preserve"> on winter storms affecting the peninsula</w:t>
      </w:r>
      <w:r w:rsidR="00E97F30">
        <w:rPr>
          <w:rFonts w:ascii="Times New Roman" w:hAnsi="Times New Roman"/>
          <w:color w:val="000000"/>
        </w:rPr>
        <w:t xml:space="preserve">. </w:t>
      </w:r>
      <w:r w:rsidR="00AC57E7">
        <w:rPr>
          <w:rFonts w:ascii="Times New Roman" w:hAnsi="Times New Roman"/>
          <w:color w:val="000000"/>
        </w:rPr>
        <w:t xml:space="preserve">However, </w:t>
      </w:r>
      <w:r w:rsidR="003E5626">
        <w:rPr>
          <w:rFonts w:ascii="Times New Roman" w:hAnsi="Times New Roman"/>
          <w:color w:val="000000"/>
        </w:rPr>
        <w:t xml:space="preserve">regular </w:t>
      </w:r>
      <w:r w:rsidR="00E97F30">
        <w:rPr>
          <w:rFonts w:ascii="Times New Roman" w:hAnsi="Times New Roman"/>
          <w:color w:val="000000"/>
        </w:rPr>
        <w:t xml:space="preserve">observations </w:t>
      </w:r>
      <w:r w:rsidR="00DF668A">
        <w:rPr>
          <w:rFonts w:ascii="Times New Roman" w:hAnsi="Times New Roman"/>
          <w:color w:val="000000"/>
        </w:rPr>
        <w:t xml:space="preserve">over </w:t>
      </w:r>
      <w:r>
        <w:rPr>
          <w:rFonts w:ascii="Times New Roman" w:hAnsi="Times New Roman"/>
          <w:color w:val="000000"/>
        </w:rPr>
        <w:t xml:space="preserve">these </w:t>
      </w:r>
      <w:r w:rsidR="00DF668A">
        <w:rPr>
          <w:rFonts w:ascii="Times New Roman" w:hAnsi="Times New Roman"/>
          <w:color w:val="000000"/>
        </w:rPr>
        <w:t xml:space="preserve">oceans </w:t>
      </w:r>
      <w:r w:rsidR="00E97F30">
        <w:rPr>
          <w:rFonts w:ascii="Times New Roman" w:hAnsi="Times New Roman"/>
          <w:color w:val="000000"/>
        </w:rPr>
        <w:t xml:space="preserve">are limited to </w:t>
      </w:r>
      <w:r w:rsidR="003E0341">
        <w:rPr>
          <w:rFonts w:ascii="Times New Roman" w:hAnsi="Times New Roman"/>
          <w:color w:val="000000"/>
        </w:rPr>
        <w:t xml:space="preserve">only </w:t>
      </w:r>
      <w:r w:rsidR="003E5626">
        <w:rPr>
          <w:rFonts w:ascii="Times New Roman" w:hAnsi="Times New Roman"/>
          <w:color w:val="000000"/>
        </w:rPr>
        <w:t xml:space="preserve">a few </w:t>
      </w:r>
      <w:r w:rsidR="00E97F30">
        <w:rPr>
          <w:rFonts w:ascii="Times New Roman" w:hAnsi="Times New Roman"/>
          <w:color w:val="000000"/>
        </w:rPr>
        <w:t>buoys</w:t>
      </w:r>
      <w:r w:rsidR="00FF0987">
        <w:rPr>
          <w:rFonts w:ascii="Times New Roman" w:hAnsi="Times New Roman"/>
          <w:color w:val="000000"/>
        </w:rPr>
        <w:t>,</w:t>
      </w:r>
      <w:r w:rsidR="003E5626">
        <w:rPr>
          <w:rFonts w:ascii="Times New Roman" w:hAnsi="Times New Roman"/>
          <w:color w:val="000000"/>
        </w:rPr>
        <w:t xml:space="preserve"> </w:t>
      </w:r>
      <w:r w:rsidR="00FF0987">
        <w:rPr>
          <w:rFonts w:ascii="Times New Roman" w:hAnsi="Times New Roman"/>
          <w:color w:val="000000"/>
        </w:rPr>
        <w:t>s</w:t>
      </w:r>
      <w:r w:rsidR="00EF0E5C" w:rsidRPr="00985650">
        <w:rPr>
          <w:rFonts w:ascii="Times New Roman" w:hAnsi="Times New Roman"/>
          <w:color w:val="auto"/>
        </w:rPr>
        <w:t>atellite observations</w:t>
      </w:r>
      <w:r w:rsidR="00082EC4">
        <w:rPr>
          <w:rFonts w:ascii="Times New Roman" w:hAnsi="Times New Roman"/>
          <w:color w:val="auto"/>
        </w:rPr>
        <w:t xml:space="preserve"> </w:t>
      </w:r>
      <w:r w:rsidR="00FF0987">
        <w:rPr>
          <w:rFonts w:ascii="Times New Roman" w:hAnsi="Times New Roman"/>
          <w:color w:val="auto"/>
        </w:rPr>
        <w:t xml:space="preserve">and retrieved products </w:t>
      </w:r>
      <w:r w:rsidR="00082EC4">
        <w:rPr>
          <w:rFonts w:ascii="Times New Roman" w:hAnsi="Times New Roman"/>
          <w:color w:val="auto"/>
        </w:rPr>
        <w:t>that can</w:t>
      </w:r>
      <w:r w:rsidR="00EF0E5C" w:rsidRPr="00985650">
        <w:rPr>
          <w:rFonts w:ascii="Times New Roman" w:hAnsi="Times New Roman"/>
          <w:color w:val="auto"/>
        </w:rPr>
        <w:t xml:space="preserve"> </w:t>
      </w:r>
      <w:r w:rsidR="00C62041" w:rsidRPr="00985650">
        <w:rPr>
          <w:rFonts w:ascii="Times New Roman" w:hAnsi="Times New Roman"/>
          <w:color w:val="auto"/>
        </w:rPr>
        <w:t xml:space="preserve">provide a </w:t>
      </w:r>
      <w:r w:rsidR="00082EC4">
        <w:rPr>
          <w:rFonts w:ascii="Times New Roman" w:hAnsi="Times New Roman"/>
          <w:color w:val="auto"/>
        </w:rPr>
        <w:t>broad</w:t>
      </w:r>
      <w:r w:rsidR="00082EC4" w:rsidRPr="00985650">
        <w:rPr>
          <w:rFonts w:ascii="Times New Roman" w:hAnsi="Times New Roman"/>
          <w:color w:val="auto"/>
        </w:rPr>
        <w:t xml:space="preserve"> </w:t>
      </w:r>
      <w:r w:rsidR="00C62041" w:rsidRPr="00985650">
        <w:rPr>
          <w:rFonts w:ascii="Times New Roman" w:hAnsi="Times New Roman"/>
          <w:color w:val="auto"/>
        </w:rPr>
        <w:t>spatial coverage with regular revisit</w:t>
      </w:r>
      <w:r w:rsidR="002476D5" w:rsidRPr="00985650">
        <w:rPr>
          <w:rFonts w:ascii="Times New Roman" w:hAnsi="Times New Roman"/>
          <w:color w:val="auto"/>
        </w:rPr>
        <w:t xml:space="preserve"> of the data sparse region</w:t>
      </w:r>
      <w:r w:rsidR="003E5626">
        <w:rPr>
          <w:rFonts w:ascii="Times New Roman" w:hAnsi="Times New Roman"/>
          <w:color w:val="auto"/>
        </w:rPr>
        <w:t xml:space="preserve">s </w:t>
      </w:r>
      <w:r w:rsidR="00082EC4">
        <w:rPr>
          <w:rFonts w:ascii="Times New Roman" w:hAnsi="Times New Roman"/>
          <w:color w:val="auto"/>
        </w:rPr>
        <w:t>may be of substantial benefit</w:t>
      </w:r>
      <w:r w:rsidR="00C62041" w:rsidRPr="00985650">
        <w:rPr>
          <w:rFonts w:ascii="Times New Roman" w:hAnsi="Times New Roman"/>
          <w:color w:val="auto"/>
        </w:rPr>
        <w:t xml:space="preserve">. </w:t>
      </w:r>
    </w:p>
    <w:p w14:paraId="157FF7AB" w14:textId="4A7F509B" w:rsidR="00AC57E7" w:rsidRPr="00985650" w:rsidRDefault="00F91037" w:rsidP="00985650">
      <w:pPr>
        <w:spacing w:line="360" w:lineRule="auto"/>
        <w:ind w:firstLine="360"/>
        <w:jc w:val="both"/>
        <w:rPr>
          <w:rFonts w:ascii="Times New Roman" w:hAnsi="Times New Roman"/>
        </w:rPr>
      </w:pPr>
      <w:r w:rsidRPr="00985650">
        <w:rPr>
          <w:rFonts w:ascii="Times New Roman" w:hAnsi="Times New Roman"/>
          <w:color w:val="000000"/>
        </w:rPr>
        <w:t xml:space="preserve">In support of the </w:t>
      </w:r>
      <w:r w:rsidRPr="00985650">
        <w:rPr>
          <w:rFonts w:ascii="Times New Roman" w:hAnsi="Times New Roman"/>
          <w:bCs/>
          <w:lang w:eastAsia="en-US" w:bidi="en-US"/>
        </w:rPr>
        <w:t>International Collaborative Experiments for PyeongChang 2018 Olympic and Paralympic Winter Games (ICE-POP 2018) field campaign,</w:t>
      </w:r>
      <w:r w:rsidR="00CB2287" w:rsidRPr="00985650">
        <w:rPr>
          <w:rFonts w:ascii="Times New Roman" w:hAnsi="Times New Roman"/>
          <w:bCs/>
          <w:lang w:eastAsia="en-US" w:bidi="en-US"/>
        </w:rPr>
        <w:t xml:space="preserve"> </w:t>
      </w:r>
      <w:r w:rsidR="00C93434">
        <w:rPr>
          <w:rFonts w:ascii="Times New Roman" w:hAnsi="Times New Roman"/>
          <w:bCs/>
          <w:lang w:eastAsia="en-US" w:bidi="en-US"/>
        </w:rPr>
        <w:t xml:space="preserve">special efforts were made to generate a set of near-surface </w:t>
      </w:r>
      <w:r w:rsidR="00CB2287" w:rsidRPr="00985650">
        <w:rPr>
          <w:rFonts w:ascii="Times New Roman" w:hAnsi="Times New Roman"/>
          <w:color w:val="000000"/>
        </w:rPr>
        <w:t>ocean meteorology condition</w:t>
      </w:r>
      <w:r w:rsidR="00D416D7">
        <w:rPr>
          <w:rFonts w:ascii="Times New Roman" w:hAnsi="Times New Roman"/>
          <w:color w:val="000000"/>
        </w:rPr>
        <w:t>s</w:t>
      </w:r>
      <w:r w:rsidR="0066557C">
        <w:rPr>
          <w:rFonts w:ascii="Times New Roman" w:hAnsi="Times New Roman"/>
          <w:color w:val="000000"/>
        </w:rPr>
        <w:t xml:space="preserve"> (</w:t>
      </w:r>
      <w:r w:rsidR="00684FB5">
        <w:rPr>
          <w:rFonts w:ascii="Times New Roman" w:hAnsi="Times New Roman"/>
          <w:color w:val="000000"/>
        </w:rPr>
        <w:t>2-m air temperature</w:t>
      </w:r>
      <w:r w:rsidR="0066557C">
        <w:rPr>
          <w:rFonts w:ascii="Times New Roman" w:hAnsi="Times New Roman"/>
          <w:color w:val="000000"/>
        </w:rPr>
        <w:t>, 2-m specific humidity, and</w:t>
      </w:r>
      <w:r w:rsidR="00684FB5">
        <w:rPr>
          <w:rFonts w:ascii="Times New Roman" w:hAnsi="Times New Roman"/>
          <w:color w:val="000000"/>
        </w:rPr>
        <w:t xml:space="preserve"> 10-m wind speed</w:t>
      </w:r>
      <w:r w:rsidR="0066557C">
        <w:rPr>
          <w:rFonts w:ascii="Times New Roman" w:hAnsi="Times New Roman"/>
          <w:color w:val="000000"/>
        </w:rPr>
        <w:t>)</w:t>
      </w:r>
      <w:r w:rsidR="00CB2287" w:rsidRPr="00985650">
        <w:rPr>
          <w:rFonts w:ascii="Times New Roman" w:hAnsi="Times New Roman"/>
          <w:color w:val="000000"/>
        </w:rPr>
        <w:t xml:space="preserve"> </w:t>
      </w:r>
      <w:r w:rsidR="00C93434">
        <w:rPr>
          <w:rFonts w:ascii="Times New Roman" w:hAnsi="Times New Roman"/>
          <w:color w:val="000000"/>
        </w:rPr>
        <w:t>using</w:t>
      </w:r>
      <w:r w:rsidR="00CB2287" w:rsidRPr="00985650">
        <w:rPr>
          <w:rFonts w:ascii="Times New Roman" w:hAnsi="Times New Roman"/>
          <w:color w:val="000000"/>
        </w:rPr>
        <w:t xml:space="preserve"> the Global Precipitation Measurement (GPM)</w:t>
      </w:r>
      <w:r w:rsidR="00A5079E">
        <w:rPr>
          <w:rFonts w:ascii="Times New Roman" w:hAnsi="Times New Roman"/>
          <w:color w:val="000000"/>
        </w:rPr>
        <w:t xml:space="preserve"> microwave</w:t>
      </w:r>
      <w:r w:rsidR="00CB2287" w:rsidRPr="00985650">
        <w:rPr>
          <w:rFonts w:ascii="Times New Roman" w:hAnsi="Times New Roman"/>
          <w:color w:val="000000"/>
        </w:rPr>
        <w:t xml:space="preserve"> observation</w:t>
      </w:r>
      <w:r w:rsidR="00C0714E">
        <w:rPr>
          <w:rFonts w:ascii="Times New Roman" w:hAnsi="Times New Roman"/>
          <w:color w:val="000000"/>
        </w:rPr>
        <w:t>s</w:t>
      </w:r>
      <w:r w:rsidR="001634D1" w:rsidRPr="00985650">
        <w:rPr>
          <w:rFonts w:ascii="Times New Roman" w:hAnsi="Times New Roman"/>
          <w:color w:val="000000"/>
        </w:rPr>
        <w:t xml:space="preserve"> f</w:t>
      </w:r>
      <w:r w:rsidR="00CE1A77" w:rsidRPr="00985650">
        <w:rPr>
          <w:rFonts w:ascii="Times New Roman" w:hAnsi="Times New Roman"/>
          <w:color w:val="000000"/>
        </w:rPr>
        <w:t>rom</w:t>
      </w:r>
      <w:r w:rsidR="001634D1" w:rsidRPr="00985650">
        <w:rPr>
          <w:rFonts w:ascii="Times New Roman" w:hAnsi="Times New Roman"/>
          <w:color w:val="000000"/>
        </w:rPr>
        <w:t xml:space="preserve"> January to March 2018</w:t>
      </w:r>
      <w:r w:rsidR="00CB2287" w:rsidRPr="00985650">
        <w:rPr>
          <w:rFonts w:ascii="Times New Roman" w:hAnsi="Times New Roman"/>
          <w:color w:val="000000"/>
        </w:rPr>
        <w:t xml:space="preserve">. </w:t>
      </w:r>
      <w:bookmarkStart w:id="1" w:name="_Hlk88594830"/>
      <w:r w:rsidR="00C93434">
        <w:rPr>
          <w:rFonts w:ascii="Times New Roman" w:hAnsi="Times New Roman"/>
          <w:color w:val="000000"/>
        </w:rPr>
        <w:t>In the satellite-based surface flux community (e.g.</w:t>
      </w:r>
      <w:r w:rsidR="003C1CA7">
        <w:rPr>
          <w:rFonts w:ascii="Times New Roman" w:hAnsi="Times New Roman"/>
          <w:color w:val="000000"/>
        </w:rPr>
        <w:t>,</w:t>
      </w:r>
      <w:r w:rsidR="00C93434">
        <w:rPr>
          <w:rFonts w:ascii="Times New Roman" w:hAnsi="Times New Roman"/>
          <w:color w:val="000000"/>
        </w:rPr>
        <w:t xml:space="preserve"> see Curry et al., 2004), significant efforts have been undertaken to estimate the near-surface meteorology from passive microwave observations to support the development of turbulent flux estimates from space. In particular, efforts have been made to estimate 2</w:t>
      </w:r>
      <w:r w:rsidR="003C1CA7">
        <w:rPr>
          <w:rFonts w:ascii="Times New Roman" w:hAnsi="Times New Roman"/>
          <w:color w:val="000000"/>
        </w:rPr>
        <w:t>-</w:t>
      </w:r>
      <w:r w:rsidR="00C93434">
        <w:rPr>
          <w:rFonts w:ascii="Times New Roman" w:hAnsi="Times New Roman"/>
          <w:color w:val="000000"/>
        </w:rPr>
        <w:t xml:space="preserve">m air temperature and humidity (e.g., Jackson et al. 2006, Roberts et al. 2010, and Tomita et al., 2018) to complement long-standing wind speed estimates from microwave observation. However, the aforementioned efforts have almost explicitly focused on large-scale production of the fluxes for climatological analyses with long latencies. </w:t>
      </w:r>
      <w:r w:rsidR="00E846B5">
        <w:rPr>
          <w:rFonts w:ascii="Times New Roman" w:hAnsi="Times New Roman"/>
          <w:color w:val="000000"/>
        </w:rPr>
        <w:t>On the other hand</w:t>
      </w:r>
      <w:r w:rsidR="00C93434">
        <w:rPr>
          <w:rFonts w:ascii="Times New Roman" w:hAnsi="Times New Roman"/>
          <w:color w:val="000000"/>
        </w:rPr>
        <w:t>, the surface retrieval products essentially provide similar measurements to those of buoys and generally with accurate performance. There is a long heritage of assimilating ocean surface buoy measurements within a data assimilation framework, but there has been little effort focused on assimilating the surface retrievals. This is part</w:t>
      </w:r>
      <w:r w:rsidR="00E846B5">
        <w:rPr>
          <w:rFonts w:ascii="Times New Roman" w:hAnsi="Times New Roman"/>
          <w:color w:val="000000"/>
        </w:rPr>
        <w:t>ly</w:t>
      </w:r>
      <w:r w:rsidR="00C93434">
        <w:rPr>
          <w:rFonts w:ascii="Times New Roman" w:hAnsi="Times New Roman"/>
          <w:color w:val="000000"/>
        </w:rPr>
        <w:t xml:space="preserve"> due to a lack of a real-time availability of these estimates and partly due to the focus on radiance-based assimilation system. The ICE-POP </w:t>
      </w:r>
      <w:r w:rsidR="00506C9A">
        <w:rPr>
          <w:rFonts w:ascii="Times New Roman" w:hAnsi="Times New Roman"/>
          <w:color w:val="000000"/>
        </w:rPr>
        <w:t xml:space="preserve">2018 </w:t>
      </w:r>
      <w:r w:rsidR="00C93434">
        <w:rPr>
          <w:rFonts w:ascii="Times New Roman" w:hAnsi="Times New Roman"/>
          <w:color w:val="000000"/>
        </w:rPr>
        <w:t xml:space="preserve">campaign provided a unique opportunity with near-real time passive microwave estimates of surface meteorology and a heavily observed regional environment to test the potential impact of assimilating wide-spread observations of near-surface meteorology. </w:t>
      </w:r>
      <w:r w:rsidR="001C642F" w:rsidRPr="00395655">
        <w:rPr>
          <w:rFonts w:ascii="Times New Roman" w:hAnsi="Times New Roman"/>
          <w:color w:val="000000" w:themeColor="text1"/>
        </w:rPr>
        <w:t xml:space="preserve">In this research, we </w:t>
      </w:r>
      <w:r w:rsidR="00495F6B" w:rsidRPr="00395655">
        <w:rPr>
          <w:color w:val="000000" w:themeColor="text1"/>
        </w:rPr>
        <w:t>introduce</w:t>
      </w:r>
      <w:r w:rsidR="00EF330F" w:rsidRPr="00395655">
        <w:rPr>
          <w:color w:val="000000" w:themeColor="text1"/>
        </w:rPr>
        <w:t>d</w:t>
      </w:r>
      <w:r w:rsidR="00495F6B" w:rsidRPr="00395655">
        <w:rPr>
          <w:color w:val="000000" w:themeColor="text1"/>
        </w:rPr>
        <w:t xml:space="preserve"> th</w:t>
      </w:r>
      <w:r w:rsidR="00E86A2C" w:rsidRPr="00395655">
        <w:rPr>
          <w:color w:val="000000" w:themeColor="text1"/>
        </w:rPr>
        <w:t>is particular</w:t>
      </w:r>
      <w:r w:rsidR="00495F6B" w:rsidRPr="00395655">
        <w:rPr>
          <w:color w:val="000000" w:themeColor="text1"/>
        </w:rPr>
        <w:t xml:space="preserve"> surface meteorology data</w:t>
      </w:r>
      <w:r w:rsidR="00E86A2C" w:rsidRPr="00395655">
        <w:rPr>
          <w:color w:val="000000" w:themeColor="text1"/>
        </w:rPr>
        <w:t>set</w:t>
      </w:r>
      <w:r w:rsidR="00495F6B" w:rsidRPr="00395655">
        <w:rPr>
          <w:color w:val="000000" w:themeColor="text1"/>
        </w:rPr>
        <w:t xml:space="preserve"> retrieved from the GMP microwave observation and </w:t>
      </w:r>
      <w:r w:rsidR="001C642F" w:rsidRPr="00395655">
        <w:rPr>
          <w:rFonts w:ascii="Times New Roman" w:hAnsi="Times New Roman"/>
          <w:color w:val="000000" w:themeColor="text1"/>
        </w:rPr>
        <w:t>explored the assimilation of this dataset using case studies with two snowstorm events occurred during the ICE-POP 2018 period. T</w:t>
      </w:r>
      <w:r w:rsidR="00C93434" w:rsidRPr="00395655">
        <w:rPr>
          <w:rFonts w:ascii="Times New Roman" w:hAnsi="Times New Roman"/>
          <w:color w:val="000000" w:themeColor="text1"/>
        </w:rPr>
        <w:t>he objectives of the current research are to</w:t>
      </w:r>
      <w:r w:rsidR="00495F6B" w:rsidRPr="00395655">
        <w:rPr>
          <w:color w:val="000000" w:themeColor="text1"/>
        </w:rPr>
        <w:t xml:space="preserve"> demonstrate the influence of this dataset and to examine whether or not the assimilation of this dataset is able to improve the forecasts of </w:t>
      </w:r>
      <w:r w:rsidR="00E86A2C" w:rsidRPr="00395655">
        <w:rPr>
          <w:color w:val="000000" w:themeColor="text1"/>
        </w:rPr>
        <w:t xml:space="preserve">the </w:t>
      </w:r>
      <w:r w:rsidR="00495F6B" w:rsidRPr="00395655">
        <w:rPr>
          <w:color w:val="000000" w:themeColor="text1"/>
        </w:rPr>
        <w:t>heavy snowstorm</w:t>
      </w:r>
      <w:r w:rsidR="00E86A2C" w:rsidRPr="00395655">
        <w:rPr>
          <w:color w:val="000000" w:themeColor="text1"/>
        </w:rPr>
        <w:t>s</w:t>
      </w:r>
      <w:r w:rsidR="00495F6B" w:rsidRPr="00395655">
        <w:rPr>
          <w:color w:val="000000" w:themeColor="text1"/>
        </w:rPr>
        <w:t xml:space="preserve"> in Korean Peninsula. </w:t>
      </w:r>
      <w:r w:rsidR="00C93434" w:rsidRPr="00395655">
        <w:rPr>
          <w:rFonts w:ascii="Times New Roman" w:hAnsi="Times New Roman"/>
          <w:color w:val="000000" w:themeColor="text1"/>
        </w:rPr>
        <w:t xml:space="preserve">Our focus herein emphasizes the impacts of assimilation of the surface meteorology </w:t>
      </w:r>
      <w:r w:rsidR="00495F6B" w:rsidRPr="00395655">
        <w:rPr>
          <w:rFonts w:ascii="Times New Roman" w:hAnsi="Times New Roman"/>
          <w:color w:val="000000" w:themeColor="text1"/>
        </w:rPr>
        <w:t xml:space="preserve">data </w:t>
      </w:r>
      <w:r w:rsidR="00C93434" w:rsidRPr="00395655">
        <w:rPr>
          <w:rFonts w:ascii="Times New Roman" w:hAnsi="Times New Roman"/>
          <w:color w:val="000000" w:themeColor="text1"/>
        </w:rPr>
        <w:t xml:space="preserve">on the corresponding model fields and downstream </w:t>
      </w:r>
      <w:r w:rsidR="00C93434" w:rsidRPr="00395655">
        <w:rPr>
          <w:rFonts w:ascii="Times New Roman" w:hAnsi="Times New Roman"/>
          <w:color w:val="000000" w:themeColor="text1"/>
        </w:rPr>
        <w:lastRenderedPageBreak/>
        <w:t>forecast</w:t>
      </w:r>
      <w:r w:rsidR="00495F6B" w:rsidRPr="00395655">
        <w:rPr>
          <w:rFonts w:ascii="Times New Roman" w:hAnsi="Times New Roman"/>
          <w:color w:val="000000" w:themeColor="text1"/>
        </w:rPr>
        <w:t xml:space="preserve"> skill</w:t>
      </w:r>
      <w:r w:rsidR="00C93434" w:rsidRPr="00395655">
        <w:rPr>
          <w:rFonts w:ascii="Times New Roman" w:hAnsi="Times New Roman"/>
          <w:color w:val="000000" w:themeColor="text1"/>
        </w:rPr>
        <w:t xml:space="preserve">. </w:t>
      </w:r>
      <w:bookmarkEnd w:id="1"/>
      <w:r w:rsidR="00C93434" w:rsidRPr="00395655">
        <w:rPr>
          <w:rFonts w:ascii="Times New Roman" w:hAnsi="Times New Roman"/>
          <w:color w:val="000000" w:themeColor="text1"/>
        </w:rPr>
        <w:t xml:space="preserve">Follow-on efforts will </w:t>
      </w:r>
      <w:r w:rsidR="001E00DC" w:rsidRPr="00395655">
        <w:rPr>
          <w:rFonts w:ascii="Times New Roman" w:hAnsi="Times New Roman"/>
          <w:color w:val="000000" w:themeColor="text1"/>
        </w:rPr>
        <w:t>examine</w:t>
      </w:r>
      <w:r w:rsidR="001C642F" w:rsidRPr="00395655">
        <w:rPr>
          <w:rFonts w:ascii="Times New Roman" w:hAnsi="Times New Roman"/>
          <w:color w:val="000000" w:themeColor="text1"/>
        </w:rPr>
        <w:t xml:space="preserve"> more</w:t>
      </w:r>
      <w:r w:rsidR="00C93434" w:rsidRPr="00395655">
        <w:rPr>
          <w:rFonts w:ascii="Times New Roman" w:hAnsi="Times New Roman"/>
          <w:color w:val="000000" w:themeColor="text1"/>
        </w:rPr>
        <w:t xml:space="preserve"> on </w:t>
      </w:r>
      <w:r w:rsidR="001C642F" w:rsidRPr="00395655">
        <w:rPr>
          <w:rFonts w:ascii="Times New Roman" w:hAnsi="Times New Roman"/>
          <w:color w:val="000000" w:themeColor="text1"/>
        </w:rPr>
        <w:t>detailed</w:t>
      </w:r>
      <w:r w:rsidR="00C93434" w:rsidRPr="00395655">
        <w:rPr>
          <w:rFonts w:ascii="Times New Roman" w:hAnsi="Times New Roman"/>
          <w:color w:val="000000" w:themeColor="text1"/>
        </w:rPr>
        <w:t xml:space="preserve"> physical processes </w:t>
      </w:r>
      <w:r w:rsidR="00C93434">
        <w:rPr>
          <w:rFonts w:ascii="Times New Roman" w:hAnsi="Times New Roman"/>
        </w:rPr>
        <w:t>(e.g.</w:t>
      </w:r>
      <w:r w:rsidR="00D14EB3">
        <w:rPr>
          <w:rFonts w:ascii="Times New Roman" w:hAnsi="Times New Roman"/>
        </w:rPr>
        <w:t>,</w:t>
      </w:r>
      <w:r w:rsidR="00C93434">
        <w:rPr>
          <w:rFonts w:ascii="Times New Roman" w:hAnsi="Times New Roman"/>
        </w:rPr>
        <w:t xml:space="preserve"> ocean evaporation, water and energy budget analyses, etc.) through which the assimilation impacts forecasts. </w:t>
      </w:r>
    </w:p>
    <w:p w14:paraId="193E1163" w14:textId="77777777" w:rsidR="00113100" w:rsidRPr="00985650" w:rsidRDefault="00113100" w:rsidP="00985650">
      <w:pPr>
        <w:spacing w:line="360" w:lineRule="auto"/>
        <w:ind w:firstLine="360"/>
        <w:jc w:val="both"/>
        <w:rPr>
          <w:rFonts w:ascii="Times New Roman" w:hAnsi="Times New Roman"/>
        </w:rPr>
      </w:pPr>
    </w:p>
    <w:p w14:paraId="08CD1710" w14:textId="77777777" w:rsidR="005E4E61" w:rsidRPr="00985650" w:rsidRDefault="00865106" w:rsidP="00985650">
      <w:pPr>
        <w:spacing w:line="360" w:lineRule="auto"/>
        <w:jc w:val="both"/>
        <w:rPr>
          <w:rFonts w:ascii="Times New Roman" w:hAnsi="Times New Roman"/>
          <w:b/>
          <w:bCs/>
        </w:rPr>
      </w:pPr>
      <w:r w:rsidRPr="00985650">
        <w:rPr>
          <w:rFonts w:ascii="Times New Roman" w:hAnsi="Times New Roman"/>
          <w:b/>
          <w:bCs/>
        </w:rPr>
        <w:t>2</w:t>
      </w:r>
      <w:r w:rsidR="005E4E61" w:rsidRPr="00985650">
        <w:rPr>
          <w:rFonts w:ascii="Times New Roman" w:hAnsi="Times New Roman"/>
          <w:b/>
          <w:bCs/>
        </w:rPr>
        <w:t xml:space="preserve">. </w:t>
      </w:r>
      <w:r w:rsidR="00422EB1" w:rsidRPr="00985650">
        <w:rPr>
          <w:rFonts w:ascii="Times New Roman" w:hAnsi="Times New Roman"/>
          <w:b/>
          <w:bCs/>
        </w:rPr>
        <w:t>Data</w:t>
      </w:r>
      <w:r w:rsidR="00112C06" w:rsidRPr="00985650">
        <w:rPr>
          <w:rFonts w:ascii="Times New Roman" w:hAnsi="Times New Roman"/>
          <w:b/>
          <w:bCs/>
        </w:rPr>
        <w:t xml:space="preserve"> and</w:t>
      </w:r>
      <w:r w:rsidR="00D8598E" w:rsidRPr="00985650">
        <w:rPr>
          <w:rFonts w:ascii="Times New Roman" w:hAnsi="Times New Roman"/>
          <w:b/>
          <w:bCs/>
        </w:rPr>
        <w:t xml:space="preserve"> </w:t>
      </w:r>
      <w:r w:rsidR="00422EB1" w:rsidRPr="00985650">
        <w:rPr>
          <w:rFonts w:ascii="Times New Roman" w:hAnsi="Times New Roman"/>
          <w:b/>
          <w:bCs/>
        </w:rPr>
        <w:t>Methods</w:t>
      </w:r>
    </w:p>
    <w:p w14:paraId="3EFA6826" w14:textId="608FB9E5" w:rsidR="00D8598E" w:rsidRPr="00985650" w:rsidRDefault="00865106" w:rsidP="00985650">
      <w:pPr>
        <w:spacing w:line="360" w:lineRule="auto"/>
        <w:rPr>
          <w:rFonts w:ascii="Times New Roman" w:hAnsi="Times New Roman"/>
          <w:bCs/>
          <w:i/>
          <w:color w:val="000000"/>
        </w:rPr>
      </w:pPr>
      <w:r w:rsidRPr="00985650">
        <w:rPr>
          <w:rFonts w:ascii="Times New Roman" w:hAnsi="Times New Roman"/>
          <w:i/>
          <w:color w:val="000000"/>
        </w:rPr>
        <w:t>2</w:t>
      </w:r>
      <w:r w:rsidR="00D8598E" w:rsidRPr="00985650">
        <w:rPr>
          <w:rFonts w:ascii="Times New Roman" w:hAnsi="Times New Roman"/>
          <w:i/>
          <w:color w:val="000000"/>
        </w:rPr>
        <w:t xml:space="preserve">.1 </w:t>
      </w:r>
      <w:r w:rsidR="007C7BFF" w:rsidRPr="00985650">
        <w:rPr>
          <w:rFonts w:ascii="Times New Roman" w:hAnsi="Times New Roman"/>
          <w:i/>
          <w:color w:val="000000"/>
        </w:rPr>
        <w:t>T</w:t>
      </w:r>
      <w:r w:rsidR="00E15A16" w:rsidRPr="00985650">
        <w:rPr>
          <w:rFonts w:ascii="Times New Roman" w:hAnsi="Times New Roman"/>
          <w:bCs/>
          <w:i/>
          <w:color w:val="000000"/>
        </w:rPr>
        <w:t xml:space="preserve">he </w:t>
      </w:r>
      <w:r w:rsidR="006D5432" w:rsidRPr="00985650">
        <w:rPr>
          <w:rFonts w:ascii="Times New Roman" w:hAnsi="Times New Roman"/>
          <w:i/>
          <w:color w:val="000000"/>
        </w:rPr>
        <w:t>GPM</w:t>
      </w:r>
      <w:r w:rsidR="00D8598E" w:rsidRPr="00985650">
        <w:rPr>
          <w:rFonts w:ascii="Times New Roman" w:hAnsi="Times New Roman"/>
          <w:bCs/>
          <w:i/>
          <w:color w:val="000000"/>
        </w:rPr>
        <w:t xml:space="preserve"> </w:t>
      </w:r>
      <w:r w:rsidR="007831F7" w:rsidRPr="00985650">
        <w:rPr>
          <w:rFonts w:ascii="Times New Roman" w:hAnsi="Times New Roman"/>
          <w:bCs/>
          <w:i/>
          <w:color w:val="000000"/>
        </w:rPr>
        <w:t xml:space="preserve">Retrieved </w:t>
      </w:r>
      <w:r w:rsidR="00316A6B">
        <w:rPr>
          <w:rFonts w:ascii="Times New Roman" w:hAnsi="Times New Roman"/>
          <w:bCs/>
          <w:i/>
          <w:color w:val="000000"/>
        </w:rPr>
        <w:t>O</w:t>
      </w:r>
      <w:r w:rsidR="00E15A16" w:rsidRPr="00985650">
        <w:rPr>
          <w:rFonts w:ascii="Times New Roman" w:hAnsi="Times New Roman"/>
          <w:bCs/>
          <w:i/>
          <w:color w:val="000000"/>
        </w:rPr>
        <w:t xml:space="preserve">cean </w:t>
      </w:r>
      <w:r w:rsidR="00316A6B">
        <w:rPr>
          <w:rFonts w:ascii="Times New Roman" w:hAnsi="Times New Roman"/>
          <w:bCs/>
          <w:i/>
          <w:color w:val="000000"/>
        </w:rPr>
        <w:t>S</w:t>
      </w:r>
      <w:r w:rsidR="00E15A16" w:rsidRPr="00985650">
        <w:rPr>
          <w:rFonts w:ascii="Times New Roman" w:hAnsi="Times New Roman"/>
          <w:bCs/>
          <w:i/>
          <w:color w:val="000000"/>
        </w:rPr>
        <w:t xml:space="preserve">urface </w:t>
      </w:r>
      <w:r w:rsidR="007831F7" w:rsidRPr="00985650">
        <w:rPr>
          <w:rFonts w:ascii="Times New Roman" w:hAnsi="Times New Roman"/>
          <w:bCs/>
          <w:i/>
          <w:color w:val="000000"/>
        </w:rPr>
        <w:t xml:space="preserve">Meteorology </w:t>
      </w:r>
      <w:r w:rsidR="00112C06" w:rsidRPr="00985650">
        <w:rPr>
          <w:rFonts w:ascii="Times New Roman" w:hAnsi="Times New Roman"/>
          <w:bCs/>
          <w:i/>
          <w:color w:val="000000"/>
        </w:rPr>
        <w:t>D</w:t>
      </w:r>
      <w:r w:rsidR="00D8598E" w:rsidRPr="00985650">
        <w:rPr>
          <w:rFonts w:ascii="Times New Roman" w:hAnsi="Times New Roman"/>
          <w:bCs/>
          <w:i/>
          <w:color w:val="000000"/>
        </w:rPr>
        <w:t xml:space="preserve">ata </w:t>
      </w:r>
      <w:r w:rsidR="007C7BFF" w:rsidRPr="00985650">
        <w:rPr>
          <w:rFonts w:ascii="Times New Roman" w:hAnsi="Times New Roman"/>
          <w:bCs/>
          <w:i/>
          <w:color w:val="000000"/>
        </w:rPr>
        <w:t>for ICE-POP 2018</w:t>
      </w:r>
    </w:p>
    <w:p w14:paraId="277A6182" w14:textId="3E06E3DB" w:rsidR="00BF55FC" w:rsidRPr="00985650" w:rsidRDefault="007C7BFF" w:rsidP="00985650">
      <w:pPr>
        <w:spacing w:line="360" w:lineRule="auto"/>
        <w:jc w:val="both"/>
        <w:rPr>
          <w:rFonts w:ascii="Times New Roman" w:hAnsi="Times New Roman"/>
          <w:color w:val="000000"/>
        </w:rPr>
      </w:pPr>
      <w:r w:rsidRPr="00985650">
        <w:rPr>
          <w:rFonts w:ascii="Times New Roman" w:hAnsi="Times New Roman"/>
          <w:color w:val="000000"/>
        </w:rPr>
        <w:t xml:space="preserve">The </w:t>
      </w:r>
      <w:r w:rsidRPr="00985650">
        <w:rPr>
          <w:rFonts w:ascii="Times New Roman" w:hAnsi="Times New Roman"/>
          <w:bCs/>
          <w:lang w:eastAsia="en-US" w:bidi="en-US"/>
        </w:rPr>
        <w:t>ICE-POP 2018 field campaign</w:t>
      </w:r>
      <w:r w:rsidRPr="00985650">
        <w:rPr>
          <w:rFonts w:ascii="Times New Roman" w:hAnsi="Times New Roman"/>
          <w:color w:val="000000"/>
        </w:rPr>
        <w:t xml:space="preserve"> was le</w:t>
      </w:r>
      <w:r w:rsidR="00537E13" w:rsidRPr="00985650">
        <w:rPr>
          <w:rFonts w:ascii="Times New Roman" w:hAnsi="Times New Roman"/>
          <w:color w:val="000000"/>
        </w:rPr>
        <w:t xml:space="preserve">d by the KMA as a component of the </w:t>
      </w:r>
      <w:r w:rsidR="007869E4" w:rsidRPr="00985650">
        <w:rPr>
          <w:rFonts w:ascii="Times New Roman" w:hAnsi="Times New Roman"/>
          <w:color w:val="000000"/>
        </w:rPr>
        <w:t>World Meteorological Organization (</w:t>
      </w:r>
      <w:r w:rsidR="00537E13" w:rsidRPr="00985650">
        <w:rPr>
          <w:rFonts w:ascii="Times New Roman" w:hAnsi="Times New Roman"/>
          <w:color w:val="000000"/>
        </w:rPr>
        <w:t>WMO</w:t>
      </w:r>
      <w:r w:rsidR="007869E4" w:rsidRPr="00985650">
        <w:rPr>
          <w:rFonts w:ascii="Times New Roman" w:hAnsi="Times New Roman"/>
          <w:color w:val="000000"/>
        </w:rPr>
        <w:t>)</w:t>
      </w:r>
      <w:r w:rsidR="00537E13" w:rsidRPr="00985650">
        <w:rPr>
          <w:rFonts w:ascii="Times New Roman" w:hAnsi="Times New Roman"/>
          <w:color w:val="000000"/>
        </w:rPr>
        <w:t>’s World Weather Research Program</w:t>
      </w:r>
      <w:r w:rsidR="00D36C64">
        <w:rPr>
          <w:rFonts w:ascii="Times New Roman" w:hAnsi="Times New Roman"/>
          <w:color w:val="000000"/>
        </w:rPr>
        <w:t>me</w:t>
      </w:r>
      <w:r w:rsidR="00537E13" w:rsidRPr="00985650">
        <w:rPr>
          <w:rFonts w:ascii="Times New Roman" w:hAnsi="Times New Roman"/>
          <w:color w:val="000000"/>
        </w:rPr>
        <w:t xml:space="preserve"> (WWRP) Research and Development and Forecast Demonstration Projects (RDP/FDP)</w:t>
      </w:r>
      <w:r w:rsidR="00C64E68" w:rsidRPr="00985650">
        <w:rPr>
          <w:rFonts w:ascii="Times New Roman" w:hAnsi="Times New Roman"/>
          <w:color w:val="000000"/>
        </w:rPr>
        <w:t xml:space="preserve"> in order to </w:t>
      </w:r>
      <w:r w:rsidR="00CE0319" w:rsidRPr="00985650">
        <w:rPr>
          <w:rFonts w:ascii="Times New Roman" w:hAnsi="Times New Roman"/>
          <w:color w:val="000000"/>
        </w:rPr>
        <w:t xml:space="preserve">enhance the capability of convective scale numerical weather prediction modeling and to </w:t>
      </w:r>
      <w:r w:rsidR="00C64E68" w:rsidRPr="00985650">
        <w:rPr>
          <w:rFonts w:ascii="Times New Roman" w:hAnsi="Times New Roman"/>
          <w:color w:val="000000"/>
        </w:rPr>
        <w:t xml:space="preserve">improve </w:t>
      </w:r>
      <w:r w:rsidR="00F91037" w:rsidRPr="00985650">
        <w:rPr>
          <w:rFonts w:ascii="Times New Roman" w:hAnsi="Times New Roman"/>
          <w:color w:val="000000"/>
        </w:rPr>
        <w:t xml:space="preserve">the </w:t>
      </w:r>
      <w:r w:rsidR="00CE0319" w:rsidRPr="00985650">
        <w:rPr>
          <w:rFonts w:ascii="Times New Roman" w:hAnsi="Times New Roman"/>
          <w:color w:val="000000"/>
        </w:rPr>
        <w:t>understand</w:t>
      </w:r>
      <w:r w:rsidR="00C64E68" w:rsidRPr="00985650">
        <w:rPr>
          <w:rFonts w:ascii="Times New Roman" w:hAnsi="Times New Roman"/>
          <w:color w:val="000000"/>
        </w:rPr>
        <w:t>ing of</w:t>
      </w:r>
      <w:r w:rsidR="00CE0319" w:rsidRPr="00985650">
        <w:rPr>
          <w:rFonts w:ascii="Times New Roman" w:hAnsi="Times New Roman"/>
          <w:color w:val="000000"/>
        </w:rPr>
        <w:t xml:space="preserve"> the high impact weather systems.</w:t>
      </w:r>
      <w:r w:rsidR="00A55808" w:rsidRPr="00985650">
        <w:rPr>
          <w:rFonts w:ascii="Times New Roman" w:hAnsi="Times New Roman"/>
          <w:color w:val="000000"/>
        </w:rPr>
        <w:t xml:space="preserve"> </w:t>
      </w:r>
      <w:r w:rsidR="007869E4" w:rsidRPr="00985650">
        <w:rPr>
          <w:rFonts w:ascii="Times New Roman" w:hAnsi="Times New Roman"/>
          <w:color w:val="000000"/>
        </w:rPr>
        <w:t xml:space="preserve">The </w:t>
      </w:r>
      <w:r w:rsidR="00F312CB" w:rsidRPr="00985650">
        <w:rPr>
          <w:rFonts w:ascii="Times New Roman" w:hAnsi="Times New Roman"/>
          <w:color w:val="000000"/>
        </w:rPr>
        <w:t>field campaign</w:t>
      </w:r>
      <w:r w:rsidR="007869E4" w:rsidRPr="00985650">
        <w:rPr>
          <w:rFonts w:ascii="Times New Roman" w:hAnsi="Times New Roman"/>
          <w:color w:val="000000"/>
        </w:rPr>
        <w:t xml:space="preserve"> t</w:t>
      </w:r>
      <w:r w:rsidR="007869E4" w:rsidRPr="00985650">
        <w:rPr>
          <w:rFonts w:ascii="Times New Roman" w:hAnsi="Times New Roman"/>
          <w:bCs/>
          <w:lang w:eastAsia="en-US" w:bidi="en-US"/>
        </w:rPr>
        <w:t>ook</w:t>
      </w:r>
      <w:r w:rsidR="007869E4" w:rsidRPr="00985650">
        <w:rPr>
          <w:rFonts w:ascii="Times New Roman" w:hAnsi="Times New Roman"/>
          <w:color w:val="000000"/>
        </w:rPr>
        <w:t xml:space="preserve"> place during the Winter Olympics (February-March) of 2018</w:t>
      </w:r>
      <w:r w:rsidR="00A55808" w:rsidRPr="00985650">
        <w:rPr>
          <w:rFonts w:ascii="Times New Roman" w:hAnsi="Times New Roman"/>
          <w:color w:val="000000"/>
        </w:rPr>
        <w:t xml:space="preserve"> in support of the </w:t>
      </w:r>
      <w:r w:rsidR="00CE0319" w:rsidRPr="00985650">
        <w:rPr>
          <w:rFonts w:ascii="Times New Roman" w:hAnsi="Times New Roman"/>
          <w:color w:val="000000"/>
        </w:rPr>
        <w:t>23</w:t>
      </w:r>
      <w:r w:rsidR="00F91037" w:rsidRPr="00985650">
        <w:rPr>
          <w:rFonts w:ascii="Times New Roman" w:hAnsi="Times New Roman"/>
          <w:color w:val="000000"/>
          <w:vertAlign w:val="superscript"/>
        </w:rPr>
        <w:t>rd</w:t>
      </w:r>
      <w:r w:rsidR="00F91037" w:rsidRPr="00985650">
        <w:rPr>
          <w:rFonts w:ascii="Times New Roman" w:hAnsi="Times New Roman"/>
          <w:color w:val="000000"/>
        </w:rPr>
        <w:t xml:space="preserve"> </w:t>
      </w:r>
      <w:r w:rsidR="00CE0319" w:rsidRPr="00985650">
        <w:rPr>
          <w:rFonts w:ascii="Times New Roman" w:hAnsi="Times New Roman"/>
          <w:color w:val="000000"/>
        </w:rPr>
        <w:t xml:space="preserve">Olympic Winter </w:t>
      </w:r>
      <w:r w:rsidR="00C64E68" w:rsidRPr="00985650">
        <w:rPr>
          <w:rFonts w:ascii="Times New Roman" w:hAnsi="Times New Roman"/>
          <w:color w:val="000000"/>
        </w:rPr>
        <w:t xml:space="preserve">held in PyeongChang, Korea on </w:t>
      </w:r>
      <w:r w:rsidR="00D36C64" w:rsidRPr="00985650">
        <w:rPr>
          <w:rFonts w:ascii="Times New Roman" w:hAnsi="Times New Roman"/>
          <w:color w:val="000000"/>
        </w:rPr>
        <w:t xml:space="preserve">9-25 </w:t>
      </w:r>
      <w:r w:rsidR="00C64E68" w:rsidRPr="00985650">
        <w:rPr>
          <w:rFonts w:ascii="Times New Roman" w:hAnsi="Times New Roman"/>
          <w:color w:val="000000"/>
        </w:rPr>
        <w:t xml:space="preserve">February </w:t>
      </w:r>
      <w:r w:rsidR="00CE0319" w:rsidRPr="00985650">
        <w:rPr>
          <w:rFonts w:ascii="Times New Roman" w:hAnsi="Times New Roman"/>
          <w:color w:val="000000"/>
        </w:rPr>
        <w:t>and the 13</w:t>
      </w:r>
      <w:r w:rsidR="00F91037" w:rsidRPr="00985650">
        <w:rPr>
          <w:rFonts w:ascii="Times New Roman" w:hAnsi="Times New Roman"/>
          <w:color w:val="000000"/>
          <w:vertAlign w:val="superscript"/>
        </w:rPr>
        <w:t>th</w:t>
      </w:r>
      <w:r w:rsidR="00F91037" w:rsidRPr="00985650">
        <w:rPr>
          <w:rFonts w:ascii="Times New Roman" w:hAnsi="Times New Roman"/>
          <w:color w:val="000000"/>
        </w:rPr>
        <w:t xml:space="preserve"> </w:t>
      </w:r>
      <w:r w:rsidR="00CE0319" w:rsidRPr="00985650">
        <w:rPr>
          <w:rFonts w:ascii="Times New Roman" w:hAnsi="Times New Roman"/>
          <w:color w:val="000000"/>
        </w:rPr>
        <w:t xml:space="preserve">Paralympic Winter Games </w:t>
      </w:r>
      <w:r w:rsidR="00C64E68" w:rsidRPr="00985650">
        <w:rPr>
          <w:rFonts w:ascii="Times New Roman" w:hAnsi="Times New Roman"/>
          <w:color w:val="000000"/>
        </w:rPr>
        <w:t xml:space="preserve">in </w:t>
      </w:r>
      <w:r w:rsidR="00D36C64" w:rsidRPr="00985650">
        <w:rPr>
          <w:rFonts w:ascii="Times New Roman" w:hAnsi="Times New Roman"/>
          <w:color w:val="000000"/>
        </w:rPr>
        <w:t xml:space="preserve">9-18 </w:t>
      </w:r>
      <w:r w:rsidR="00CE0319" w:rsidRPr="00985650">
        <w:rPr>
          <w:rFonts w:ascii="Times New Roman" w:hAnsi="Times New Roman"/>
          <w:color w:val="000000"/>
        </w:rPr>
        <w:t>March 2018</w:t>
      </w:r>
      <w:r w:rsidR="00303D4A" w:rsidRPr="00985650">
        <w:rPr>
          <w:rFonts w:ascii="Times New Roman" w:hAnsi="Times New Roman"/>
          <w:color w:val="000000"/>
        </w:rPr>
        <w:t xml:space="preserve"> </w:t>
      </w:r>
      <w:r w:rsidR="00572CCC" w:rsidRPr="00985650">
        <w:rPr>
          <w:rFonts w:ascii="Times New Roman" w:hAnsi="Times New Roman"/>
          <w:color w:val="000000" w:themeColor="text1"/>
        </w:rPr>
        <w:t>which ran in real-time to provide guidance to forecasters during the Olympic Games. The fo</w:t>
      </w:r>
      <w:r w:rsidR="00303D4A" w:rsidRPr="00985650">
        <w:rPr>
          <w:rFonts w:ascii="Times New Roman" w:hAnsi="Times New Roman"/>
          <w:color w:val="000000"/>
        </w:rPr>
        <w:t>cus</w:t>
      </w:r>
      <w:r w:rsidR="00572CCC" w:rsidRPr="00985650">
        <w:rPr>
          <w:rFonts w:ascii="Times New Roman" w:hAnsi="Times New Roman"/>
          <w:color w:val="000000"/>
        </w:rPr>
        <w:t xml:space="preserve">es of </w:t>
      </w:r>
      <w:r w:rsidR="00F312CB" w:rsidRPr="00985650">
        <w:rPr>
          <w:rFonts w:ascii="Times New Roman" w:hAnsi="Times New Roman"/>
          <w:color w:val="000000"/>
        </w:rPr>
        <w:t xml:space="preserve">the </w:t>
      </w:r>
      <w:r w:rsidR="00572CCC" w:rsidRPr="00985650">
        <w:rPr>
          <w:rFonts w:ascii="Times New Roman" w:hAnsi="Times New Roman"/>
          <w:color w:val="000000"/>
        </w:rPr>
        <w:t>ICE-POP</w:t>
      </w:r>
      <w:r w:rsidR="00303D4A" w:rsidRPr="00985650">
        <w:rPr>
          <w:rFonts w:ascii="Times New Roman" w:hAnsi="Times New Roman"/>
          <w:color w:val="000000"/>
        </w:rPr>
        <w:t xml:space="preserve"> </w:t>
      </w:r>
      <w:r w:rsidR="00572CCC" w:rsidRPr="00985650">
        <w:rPr>
          <w:rFonts w:ascii="Times New Roman" w:hAnsi="Times New Roman"/>
          <w:color w:val="000000"/>
        </w:rPr>
        <w:t>2018 were</w:t>
      </w:r>
      <w:r w:rsidR="00572CCC" w:rsidRPr="00985650">
        <w:rPr>
          <w:rFonts w:ascii="Times New Roman" w:hAnsi="Times New Roman"/>
          <w:color w:val="000000" w:themeColor="text1"/>
        </w:rPr>
        <w:t xml:space="preserve"> to collect observations</w:t>
      </w:r>
      <w:r w:rsidR="00572CCC" w:rsidRPr="00985650">
        <w:rPr>
          <w:rFonts w:ascii="Times New Roman" w:hAnsi="Times New Roman"/>
          <w:color w:val="000000"/>
        </w:rPr>
        <w:t xml:space="preserve"> to</w:t>
      </w:r>
      <w:r w:rsidR="00303D4A" w:rsidRPr="00985650">
        <w:rPr>
          <w:rFonts w:ascii="Times New Roman" w:hAnsi="Times New Roman"/>
          <w:color w:val="000000"/>
        </w:rPr>
        <w:t xml:space="preserve"> measure</w:t>
      </w:r>
      <w:r w:rsidR="00572CCC" w:rsidRPr="00985650">
        <w:rPr>
          <w:rFonts w:ascii="Times New Roman" w:hAnsi="Times New Roman"/>
          <w:color w:val="000000"/>
        </w:rPr>
        <w:t xml:space="preserve"> the</w:t>
      </w:r>
      <w:r w:rsidR="00303D4A" w:rsidRPr="00985650">
        <w:rPr>
          <w:rFonts w:ascii="Times New Roman" w:hAnsi="Times New Roman"/>
          <w:color w:val="000000"/>
        </w:rPr>
        <w:t xml:space="preserve"> physics </w:t>
      </w:r>
      <w:r w:rsidR="00C64E68" w:rsidRPr="00985650">
        <w:rPr>
          <w:rFonts w:ascii="Times New Roman" w:hAnsi="Times New Roman"/>
          <w:color w:val="000000"/>
        </w:rPr>
        <w:t>of heavy snow over</w:t>
      </w:r>
      <w:r w:rsidR="00F312CB" w:rsidRPr="00985650">
        <w:rPr>
          <w:rFonts w:ascii="Times New Roman" w:hAnsi="Times New Roman"/>
          <w:color w:val="000000"/>
        </w:rPr>
        <w:t xml:space="preserve"> the</w:t>
      </w:r>
      <w:r w:rsidR="00C64E68" w:rsidRPr="00985650">
        <w:rPr>
          <w:rFonts w:ascii="Times New Roman" w:hAnsi="Times New Roman"/>
          <w:color w:val="000000"/>
        </w:rPr>
        <w:t xml:space="preserve"> complex terrain in the PyeongChang region of South Korea </w:t>
      </w:r>
      <w:r w:rsidR="00303D4A" w:rsidRPr="00985650">
        <w:rPr>
          <w:rFonts w:ascii="Times New Roman" w:hAnsi="Times New Roman"/>
          <w:color w:val="000000"/>
        </w:rPr>
        <w:t xml:space="preserve">and </w:t>
      </w:r>
      <w:r w:rsidR="00C64E68" w:rsidRPr="00985650">
        <w:rPr>
          <w:rFonts w:ascii="Times New Roman" w:hAnsi="Times New Roman"/>
          <w:color w:val="000000"/>
        </w:rPr>
        <w:t xml:space="preserve">to </w:t>
      </w:r>
      <w:r w:rsidR="00303D4A" w:rsidRPr="00985650">
        <w:rPr>
          <w:rFonts w:ascii="Times New Roman" w:hAnsi="Times New Roman"/>
          <w:color w:val="000000"/>
        </w:rPr>
        <w:t xml:space="preserve">improve </w:t>
      </w:r>
      <w:r w:rsidR="00CE0319" w:rsidRPr="00985650">
        <w:rPr>
          <w:rFonts w:ascii="Times New Roman" w:hAnsi="Times New Roman"/>
          <w:color w:val="000000"/>
        </w:rPr>
        <w:t xml:space="preserve">the predictability of </w:t>
      </w:r>
      <w:r w:rsidR="00774B79">
        <w:rPr>
          <w:rFonts w:ascii="Times New Roman" w:hAnsi="Times New Roman"/>
          <w:color w:val="000000"/>
        </w:rPr>
        <w:t>winter storm</w:t>
      </w:r>
      <w:r w:rsidR="00CE0319" w:rsidRPr="00985650">
        <w:rPr>
          <w:rFonts w:ascii="Times New Roman" w:hAnsi="Times New Roman"/>
          <w:color w:val="000000"/>
        </w:rPr>
        <w:t xml:space="preserve"> forecasting</w:t>
      </w:r>
      <w:r w:rsidR="00C64E68" w:rsidRPr="00985650">
        <w:rPr>
          <w:rFonts w:ascii="Times New Roman" w:hAnsi="Times New Roman"/>
          <w:color w:val="000000"/>
        </w:rPr>
        <w:t xml:space="preserve">. </w:t>
      </w:r>
      <w:r w:rsidR="003E7115" w:rsidRPr="00985650">
        <w:rPr>
          <w:rFonts w:ascii="Times New Roman" w:hAnsi="Times New Roman"/>
          <w:color w:val="000000"/>
        </w:rPr>
        <w:t xml:space="preserve">During the ICE-POP 2018, </w:t>
      </w:r>
      <w:r w:rsidR="0076758D" w:rsidRPr="00985650">
        <w:rPr>
          <w:rFonts w:ascii="Times New Roman" w:hAnsi="Times New Roman"/>
          <w:color w:val="000000"/>
        </w:rPr>
        <w:t xml:space="preserve">remote sensing and </w:t>
      </w:r>
      <w:r w:rsidR="005A51E4" w:rsidRPr="00985650">
        <w:rPr>
          <w:rFonts w:ascii="Times New Roman" w:hAnsi="Times New Roman"/>
          <w:color w:val="000000"/>
        </w:rPr>
        <w:t>in situ</w:t>
      </w:r>
      <w:r w:rsidR="0076758D" w:rsidRPr="00985650">
        <w:rPr>
          <w:rFonts w:ascii="Times New Roman" w:hAnsi="Times New Roman"/>
          <w:color w:val="000000"/>
        </w:rPr>
        <w:t xml:space="preserve"> observations were collected with </w:t>
      </w:r>
      <w:r w:rsidR="00D416D7">
        <w:rPr>
          <w:rFonts w:ascii="Times New Roman" w:hAnsi="Times New Roman"/>
          <w:color w:val="000000"/>
        </w:rPr>
        <w:t xml:space="preserve">an </w:t>
      </w:r>
      <w:r w:rsidR="0076758D" w:rsidRPr="00985650">
        <w:rPr>
          <w:rFonts w:ascii="Times New Roman" w:hAnsi="Times New Roman"/>
          <w:color w:val="000000"/>
        </w:rPr>
        <w:t>intensive instrument network</w:t>
      </w:r>
      <w:r w:rsidR="00572CCC" w:rsidRPr="00985650">
        <w:rPr>
          <w:rFonts w:ascii="Times New Roman" w:hAnsi="Times New Roman"/>
          <w:color w:val="000000"/>
        </w:rPr>
        <w:t xml:space="preserve"> </w:t>
      </w:r>
      <w:r w:rsidR="0076758D" w:rsidRPr="00985650">
        <w:rPr>
          <w:rFonts w:ascii="Times New Roman" w:hAnsi="Times New Roman"/>
          <w:color w:val="000000"/>
        </w:rPr>
        <w:t xml:space="preserve">including </w:t>
      </w:r>
      <w:r w:rsidR="005A51E4" w:rsidRPr="00985650">
        <w:rPr>
          <w:rFonts w:ascii="Times New Roman" w:hAnsi="Times New Roman"/>
          <w:color w:val="000000"/>
        </w:rPr>
        <w:t xml:space="preserve">enhanced </w:t>
      </w:r>
      <w:r w:rsidR="0076758D" w:rsidRPr="00985650">
        <w:rPr>
          <w:rFonts w:ascii="Times New Roman" w:hAnsi="Times New Roman"/>
          <w:color w:val="000000"/>
        </w:rPr>
        <w:t xml:space="preserve">surface </w:t>
      </w:r>
      <w:r w:rsidR="00D36C64">
        <w:rPr>
          <w:rFonts w:ascii="Times New Roman" w:hAnsi="Times New Roman"/>
          <w:color w:val="000000"/>
        </w:rPr>
        <w:t xml:space="preserve">weather </w:t>
      </w:r>
      <w:r w:rsidR="005A51E4" w:rsidRPr="00985650">
        <w:rPr>
          <w:rFonts w:ascii="Times New Roman" w:hAnsi="Times New Roman"/>
          <w:color w:val="000000"/>
        </w:rPr>
        <w:t xml:space="preserve">stations, </w:t>
      </w:r>
      <w:r w:rsidR="005A51E4" w:rsidRPr="00985650">
        <w:rPr>
          <w:rFonts w:ascii="Times New Roman" w:hAnsi="Times New Roman"/>
          <w:color w:val="000000" w:themeColor="text1"/>
        </w:rPr>
        <w:t>radiosondes and wind profilers.</w:t>
      </w:r>
      <w:r w:rsidR="0076758D" w:rsidRPr="00985650">
        <w:rPr>
          <w:rFonts w:ascii="Times New Roman" w:hAnsi="Times New Roman"/>
          <w:color w:val="000000"/>
        </w:rPr>
        <w:t xml:space="preserve"> </w:t>
      </w:r>
      <w:r w:rsidR="005A51E4" w:rsidRPr="00985650">
        <w:rPr>
          <w:rFonts w:ascii="Times New Roman" w:hAnsi="Times New Roman"/>
          <w:color w:val="000000"/>
        </w:rPr>
        <w:t xml:space="preserve">Cloud and precipitation processes were observed with </w:t>
      </w:r>
      <w:r w:rsidR="005A51E4" w:rsidRPr="00985650">
        <w:rPr>
          <w:rFonts w:ascii="Times New Roman" w:hAnsi="Times New Roman"/>
          <w:color w:val="000000" w:themeColor="text1"/>
        </w:rPr>
        <w:t xml:space="preserve">four KMA </w:t>
      </w:r>
      <w:r w:rsidR="0066557C">
        <w:rPr>
          <w:rFonts w:ascii="Times New Roman" w:hAnsi="Times New Roman"/>
          <w:color w:val="000000" w:themeColor="text1"/>
        </w:rPr>
        <w:t xml:space="preserve">S-band Doppler </w:t>
      </w:r>
      <w:r w:rsidR="005A51E4" w:rsidRPr="00985650">
        <w:rPr>
          <w:rFonts w:ascii="Times New Roman" w:hAnsi="Times New Roman"/>
          <w:color w:val="000000" w:themeColor="text1"/>
        </w:rPr>
        <w:t xml:space="preserve">radars and an X-band </w:t>
      </w:r>
      <w:r w:rsidR="0066557C">
        <w:rPr>
          <w:rFonts w:ascii="Times New Roman" w:hAnsi="Times New Roman"/>
          <w:color w:val="000000" w:themeColor="text1"/>
        </w:rPr>
        <w:t xml:space="preserve">Doppler </w:t>
      </w:r>
      <w:r w:rsidR="005A51E4" w:rsidRPr="00985650">
        <w:rPr>
          <w:rFonts w:ascii="Times New Roman" w:hAnsi="Times New Roman"/>
          <w:color w:val="000000" w:themeColor="text1"/>
        </w:rPr>
        <w:t xml:space="preserve">radar, </w:t>
      </w:r>
      <w:r w:rsidR="00F21630" w:rsidRPr="00985650">
        <w:rPr>
          <w:rFonts w:ascii="Times New Roman" w:hAnsi="Times New Roman"/>
          <w:bCs/>
          <w:lang w:eastAsia="en-US" w:bidi="en-US"/>
        </w:rPr>
        <w:t xml:space="preserve">National Aeronautics and Space Administration (NASA) </w:t>
      </w:r>
      <w:r w:rsidR="0076758D" w:rsidRPr="00985650">
        <w:rPr>
          <w:rFonts w:ascii="Times New Roman" w:hAnsi="Times New Roman"/>
          <w:bCs/>
          <w:lang w:eastAsia="en-US" w:bidi="en-US"/>
        </w:rPr>
        <w:t xml:space="preserve">Dual Frequency Dual Polarimetric Doppler Radar (D3R), lidar, Precipitation Imaging Packages (PIP), </w:t>
      </w:r>
      <w:r w:rsidR="005A51E4" w:rsidRPr="00985650">
        <w:rPr>
          <w:rFonts w:ascii="Times New Roman" w:hAnsi="Times New Roman"/>
          <w:color w:val="000000" w:themeColor="text1"/>
        </w:rPr>
        <w:t>Micro Rain Radars (MMR), Microwave Radiometers</w:t>
      </w:r>
      <w:r w:rsidR="0076758D" w:rsidRPr="00985650">
        <w:rPr>
          <w:rFonts w:ascii="Times New Roman" w:hAnsi="Times New Roman"/>
          <w:bCs/>
          <w:lang w:eastAsia="en-US" w:bidi="en-US"/>
        </w:rPr>
        <w:t>, Parsivel disdrometers</w:t>
      </w:r>
      <w:r w:rsidR="003E7115" w:rsidRPr="00985650">
        <w:rPr>
          <w:rFonts w:ascii="Times New Roman" w:hAnsi="Times New Roman"/>
          <w:color w:val="000000"/>
        </w:rPr>
        <w:t xml:space="preserve">, </w:t>
      </w:r>
      <w:r w:rsidR="005A51E4" w:rsidRPr="00985650">
        <w:rPr>
          <w:rFonts w:ascii="Times New Roman" w:hAnsi="Times New Roman"/>
          <w:color w:val="000000"/>
        </w:rPr>
        <w:t>etc.</w:t>
      </w:r>
      <w:r w:rsidR="003E7115" w:rsidRPr="00985650">
        <w:rPr>
          <w:rFonts w:ascii="Times New Roman" w:hAnsi="Times New Roman"/>
          <w:color w:val="000000"/>
        </w:rPr>
        <w:t xml:space="preserve"> </w:t>
      </w:r>
      <w:r w:rsidR="005A51E4" w:rsidRPr="00985650">
        <w:rPr>
          <w:rFonts w:ascii="Times New Roman" w:hAnsi="Times New Roman"/>
          <w:color w:val="000000"/>
        </w:rPr>
        <w:t xml:space="preserve">An </w:t>
      </w:r>
      <w:r w:rsidR="003E7115" w:rsidRPr="00985650">
        <w:rPr>
          <w:rFonts w:ascii="Times New Roman" w:hAnsi="Times New Roman"/>
          <w:color w:val="000000"/>
        </w:rPr>
        <w:t xml:space="preserve">aircraft </w:t>
      </w:r>
      <w:r w:rsidR="005A51E4" w:rsidRPr="00985650">
        <w:rPr>
          <w:rFonts w:ascii="Times New Roman" w:hAnsi="Times New Roman"/>
          <w:color w:val="000000"/>
        </w:rPr>
        <w:t xml:space="preserve">and a </w:t>
      </w:r>
      <w:r w:rsidR="005A51E4" w:rsidRPr="00985650">
        <w:rPr>
          <w:rFonts w:ascii="Times New Roman" w:hAnsi="Times New Roman"/>
          <w:color w:val="000000" w:themeColor="text1"/>
        </w:rPr>
        <w:t xml:space="preserve">marine weather observing </w:t>
      </w:r>
      <w:r w:rsidR="005A51E4" w:rsidRPr="00985650">
        <w:rPr>
          <w:rFonts w:ascii="Times New Roman" w:hAnsi="Times New Roman"/>
          <w:color w:val="000000"/>
        </w:rPr>
        <w:t>ship also deployed during the campaign</w:t>
      </w:r>
      <w:r w:rsidR="00D36C64">
        <w:rPr>
          <w:rFonts w:ascii="Times New Roman" w:hAnsi="Times New Roman"/>
          <w:color w:val="000000"/>
        </w:rPr>
        <w:t xml:space="preserve"> </w:t>
      </w:r>
      <w:r w:rsidR="00D36C64" w:rsidRPr="00985650">
        <w:rPr>
          <w:rFonts w:ascii="Times New Roman" w:hAnsi="Times New Roman"/>
          <w:color w:val="000000"/>
        </w:rPr>
        <w:t>(</w:t>
      </w:r>
      <w:r w:rsidR="00D36C64" w:rsidRPr="00985650">
        <w:rPr>
          <w:rFonts w:ascii="Times New Roman" w:hAnsi="Times New Roman"/>
          <w:color w:val="000000" w:themeColor="text1"/>
        </w:rPr>
        <w:t xml:space="preserve">as detailed in Petersen et al. </w:t>
      </w:r>
      <w:r w:rsidR="00313187">
        <w:rPr>
          <w:rFonts w:ascii="Times New Roman" w:hAnsi="Times New Roman"/>
          <w:color w:val="000000" w:themeColor="text1"/>
        </w:rPr>
        <w:t>(</w:t>
      </w:r>
      <w:r w:rsidR="00D36C64" w:rsidRPr="00985650">
        <w:rPr>
          <w:rFonts w:ascii="Times New Roman" w:hAnsi="Times New Roman"/>
          <w:color w:val="000000" w:themeColor="text1"/>
        </w:rPr>
        <w:t>2018</w:t>
      </w:r>
      <w:r w:rsidR="00313187">
        <w:rPr>
          <w:rFonts w:ascii="Times New Roman" w:hAnsi="Times New Roman"/>
          <w:color w:val="000000" w:themeColor="text1"/>
        </w:rPr>
        <w:t>)</w:t>
      </w:r>
      <w:r w:rsidR="00D36C64" w:rsidRPr="00985650">
        <w:rPr>
          <w:rFonts w:ascii="Times New Roman" w:hAnsi="Times New Roman"/>
          <w:color w:val="000000" w:themeColor="text1"/>
        </w:rPr>
        <w:t>)</w:t>
      </w:r>
      <w:r w:rsidR="005A51E4" w:rsidRPr="00985650">
        <w:rPr>
          <w:rFonts w:ascii="Times New Roman" w:hAnsi="Times New Roman"/>
          <w:color w:val="000000"/>
        </w:rPr>
        <w:t xml:space="preserve">. </w:t>
      </w:r>
      <w:r w:rsidR="004F7A35">
        <w:rPr>
          <w:rFonts w:ascii="Times New Roman" w:hAnsi="Times New Roman"/>
          <w:color w:val="000000"/>
        </w:rPr>
        <w:t>Besides the remote-sensing data collected by NASA</w:t>
      </w:r>
      <w:r w:rsidR="00CA1B5D">
        <w:rPr>
          <w:rFonts w:ascii="Times New Roman" w:hAnsi="Times New Roman"/>
          <w:color w:val="000000"/>
        </w:rPr>
        <w:t xml:space="preserve"> and KMA</w:t>
      </w:r>
      <w:r w:rsidR="004F7A35">
        <w:rPr>
          <w:rFonts w:ascii="Times New Roman" w:hAnsi="Times New Roman"/>
          <w:color w:val="000000"/>
        </w:rPr>
        <w:t xml:space="preserve">, high resolution ground-based in situ observation was also </w:t>
      </w:r>
      <w:r w:rsidR="002D4A98">
        <w:rPr>
          <w:rFonts w:ascii="Times New Roman" w:hAnsi="Times New Roman"/>
          <w:color w:val="000000"/>
        </w:rPr>
        <w:t>available</w:t>
      </w:r>
      <w:r w:rsidR="004F7A35">
        <w:rPr>
          <w:rFonts w:ascii="Times New Roman" w:hAnsi="Times New Roman"/>
          <w:color w:val="000000"/>
        </w:rPr>
        <w:t xml:space="preserve">. </w:t>
      </w:r>
      <w:r w:rsidR="00316A6B">
        <w:rPr>
          <w:rFonts w:ascii="Times New Roman" w:hAnsi="Times New Roman"/>
          <w:color w:val="000000"/>
        </w:rPr>
        <w:t>The South Korean Surface Analysis</w:t>
      </w:r>
      <w:r w:rsidR="000E6551">
        <w:rPr>
          <w:rFonts w:ascii="Times New Roman" w:hAnsi="Times New Roman"/>
          <w:color w:val="000000"/>
        </w:rPr>
        <w:t xml:space="preserve"> (SKSA)</w:t>
      </w:r>
      <w:r w:rsidR="00316A6B">
        <w:rPr>
          <w:rFonts w:ascii="Times New Roman" w:hAnsi="Times New Roman"/>
          <w:color w:val="000000"/>
        </w:rPr>
        <w:t xml:space="preserve"> is a product interpolated from the observations collected by </w:t>
      </w:r>
      <w:r w:rsidR="00EE68F9">
        <w:rPr>
          <w:rFonts w:ascii="Times New Roman" w:hAnsi="Times New Roman"/>
          <w:color w:val="000000"/>
        </w:rPr>
        <w:t xml:space="preserve">the enhanced </w:t>
      </w:r>
      <w:r w:rsidR="00316A6B">
        <w:rPr>
          <w:rFonts w:ascii="Times New Roman" w:hAnsi="Times New Roman"/>
          <w:color w:val="000000"/>
        </w:rPr>
        <w:t xml:space="preserve">Automatic Weather Station (AWS) </w:t>
      </w:r>
      <w:r w:rsidR="004F7A35">
        <w:rPr>
          <w:rFonts w:ascii="Times New Roman" w:hAnsi="Times New Roman"/>
          <w:color w:val="000000"/>
        </w:rPr>
        <w:t xml:space="preserve">network </w:t>
      </w:r>
      <w:r w:rsidR="00316A6B">
        <w:rPr>
          <w:rFonts w:ascii="Times New Roman" w:hAnsi="Times New Roman"/>
          <w:color w:val="000000"/>
        </w:rPr>
        <w:t xml:space="preserve">in South Korea using a </w:t>
      </w:r>
      <w:r w:rsidR="009A37FB">
        <w:rPr>
          <w:rFonts w:ascii="Times New Roman" w:hAnsi="Times New Roman"/>
          <w:color w:val="000000"/>
        </w:rPr>
        <w:t xml:space="preserve">newly developed </w:t>
      </w:r>
      <w:r w:rsidR="00316A6B">
        <w:rPr>
          <w:rFonts w:ascii="Times New Roman" w:hAnsi="Times New Roman"/>
          <w:color w:val="000000"/>
        </w:rPr>
        <w:t xml:space="preserve">radial basis function (Ryu et al., 2020). This dataset </w:t>
      </w:r>
      <w:r w:rsidR="000E6551">
        <w:rPr>
          <w:rFonts w:ascii="Times New Roman" w:hAnsi="Times New Roman"/>
          <w:color w:val="000000"/>
        </w:rPr>
        <w:t xml:space="preserve">provides surface temperature, moisture, wind, pressure, and precipitation amount over continental South Korean in </w:t>
      </w:r>
      <w:r w:rsidR="000E6551" w:rsidRPr="00E17697">
        <w:rPr>
          <w:rFonts w:ascii="Times New Roman" w:hAnsi="Times New Roman"/>
          <w:color w:val="000000"/>
        </w:rPr>
        <w:t>Lambert Conic confo</w:t>
      </w:r>
      <w:r w:rsidR="00CA1B5D">
        <w:rPr>
          <w:rFonts w:ascii="Times New Roman" w:hAnsi="Times New Roman"/>
          <w:color w:val="000000"/>
        </w:rPr>
        <w:t>r</w:t>
      </w:r>
      <w:r w:rsidR="000E6551" w:rsidRPr="00E17697">
        <w:rPr>
          <w:rFonts w:ascii="Times New Roman" w:hAnsi="Times New Roman"/>
          <w:color w:val="000000"/>
        </w:rPr>
        <w:t>mal project</w:t>
      </w:r>
      <w:r w:rsidR="000E6551">
        <w:rPr>
          <w:rFonts w:ascii="Times New Roman" w:hAnsi="Times New Roman"/>
          <w:color w:val="000000"/>
        </w:rPr>
        <w:t>ion with 1-km horizontal spatial resolution and 10-min time interval</w:t>
      </w:r>
      <w:r w:rsidR="00316A6B" w:rsidRPr="00985650">
        <w:rPr>
          <w:rFonts w:ascii="Times New Roman" w:hAnsi="Times New Roman"/>
          <w:color w:val="000000"/>
        </w:rPr>
        <w:t>.</w:t>
      </w:r>
      <w:r w:rsidR="004F7A35">
        <w:rPr>
          <w:rFonts w:ascii="Times New Roman" w:hAnsi="Times New Roman"/>
          <w:color w:val="000000"/>
        </w:rPr>
        <w:t xml:space="preserve"> Th</w:t>
      </w:r>
      <w:r w:rsidR="00CA1B5D">
        <w:rPr>
          <w:rFonts w:ascii="Times New Roman" w:hAnsi="Times New Roman"/>
          <w:color w:val="000000"/>
        </w:rPr>
        <w:t xml:space="preserve">is dataset was used in this study to evaluate the model performance and the </w:t>
      </w:r>
      <w:r w:rsidR="004F7A35" w:rsidRPr="00985650">
        <w:rPr>
          <w:rFonts w:ascii="Times New Roman" w:hAnsi="Times New Roman"/>
          <w:color w:val="000000"/>
        </w:rPr>
        <w:t xml:space="preserve">impact of </w:t>
      </w:r>
      <w:r w:rsidR="00CA1B5D">
        <w:rPr>
          <w:rFonts w:ascii="Times New Roman" w:hAnsi="Times New Roman"/>
          <w:color w:val="000000"/>
        </w:rPr>
        <w:t xml:space="preserve">the </w:t>
      </w:r>
      <w:r w:rsidR="004F7A35" w:rsidRPr="00985650">
        <w:rPr>
          <w:rFonts w:ascii="Times New Roman" w:hAnsi="Times New Roman"/>
          <w:color w:val="000000"/>
        </w:rPr>
        <w:t>data assimilation</w:t>
      </w:r>
      <w:r w:rsidR="004F7A35">
        <w:rPr>
          <w:rFonts w:ascii="Times New Roman" w:hAnsi="Times New Roman"/>
          <w:color w:val="000000"/>
        </w:rPr>
        <w:t>.</w:t>
      </w:r>
      <w:r w:rsidR="00AE4C7E">
        <w:rPr>
          <w:rFonts w:ascii="Times New Roman" w:hAnsi="Times New Roman"/>
          <w:color w:val="000000"/>
        </w:rPr>
        <w:t xml:space="preserve"> </w:t>
      </w:r>
    </w:p>
    <w:p w14:paraId="1CFB7AB1" w14:textId="090B50ED" w:rsidR="00303D4A" w:rsidRPr="00985650" w:rsidRDefault="00AE4C7E" w:rsidP="00985650">
      <w:pPr>
        <w:spacing w:line="360" w:lineRule="auto"/>
        <w:ind w:firstLine="360"/>
        <w:jc w:val="both"/>
        <w:rPr>
          <w:rFonts w:ascii="Times New Roman" w:hAnsi="Times New Roman"/>
          <w:color w:val="000000"/>
        </w:rPr>
      </w:pPr>
      <w:r w:rsidRPr="00CC2FE7">
        <w:rPr>
          <w:rFonts w:ascii="Times New Roman" w:hAnsi="Times New Roman"/>
          <w:color w:val="000000"/>
        </w:rPr>
        <w:t>The GPM</w:t>
      </w:r>
      <w:r w:rsidR="003E1F18">
        <w:rPr>
          <w:rFonts w:ascii="Times New Roman" w:hAnsi="Times New Roman"/>
          <w:color w:val="000000"/>
        </w:rPr>
        <w:t xml:space="preserve"> </w:t>
      </w:r>
      <w:r w:rsidR="003D73C3">
        <w:rPr>
          <w:rFonts w:ascii="Times New Roman" w:hAnsi="Times New Roman"/>
          <w:color w:val="000000"/>
        </w:rPr>
        <w:t>is an international mission led</w:t>
      </w:r>
      <w:r w:rsidR="003D73C3" w:rsidRPr="00CC2FE7">
        <w:rPr>
          <w:rFonts w:ascii="Times New Roman" w:hAnsi="Times New Roman"/>
          <w:color w:val="000000"/>
        </w:rPr>
        <w:t xml:space="preserve"> by the NASA and the Japanese Aerospace Exploration Agency (JAXA)</w:t>
      </w:r>
      <w:r w:rsidR="003D73C3">
        <w:rPr>
          <w:rFonts w:ascii="Times New Roman" w:hAnsi="Times New Roman"/>
          <w:color w:val="000000"/>
        </w:rPr>
        <w:t>. The GPM</w:t>
      </w:r>
      <w:r w:rsidR="003D73C3" w:rsidRPr="00CC2FE7">
        <w:rPr>
          <w:rFonts w:ascii="Times New Roman" w:hAnsi="Times New Roman"/>
          <w:color w:val="000000"/>
        </w:rPr>
        <w:t xml:space="preserve"> </w:t>
      </w:r>
      <w:r w:rsidRPr="00CC2FE7">
        <w:rPr>
          <w:rFonts w:ascii="Times New Roman" w:hAnsi="Times New Roman"/>
          <w:color w:val="000000"/>
        </w:rPr>
        <w:t xml:space="preserve">contains </w:t>
      </w:r>
      <w:r w:rsidR="003E1F18">
        <w:rPr>
          <w:rFonts w:ascii="Times New Roman" w:hAnsi="Times New Roman"/>
          <w:color w:val="000000"/>
        </w:rPr>
        <w:t xml:space="preserve">a network of </w:t>
      </w:r>
      <w:r w:rsidR="003D73C3">
        <w:rPr>
          <w:rFonts w:ascii="Times New Roman" w:hAnsi="Times New Roman"/>
          <w:color w:val="000000"/>
        </w:rPr>
        <w:t>the</w:t>
      </w:r>
      <w:r w:rsidRPr="00CC2FE7">
        <w:rPr>
          <w:rFonts w:ascii="Times New Roman" w:hAnsi="Times New Roman"/>
          <w:color w:val="000000"/>
        </w:rPr>
        <w:t xml:space="preserve"> GPM “Core” satellite</w:t>
      </w:r>
      <w:r w:rsidR="003E1F18">
        <w:rPr>
          <w:rFonts w:ascii="Times New Roman" w:hAnsi="Times New Roman"/>
          <w:color w:val="000000"/>
        </w:rPr>
        <w:t xml:space="preserve"> and </w:t>
      </w:r>
      <w:r w:rsidR="003E1F18" w:rsidRPr="00CC2FE7">
        <w:rPr>
          <w:rFonts w:ascii="Times New Roman" w:hAnsi="Times New Roman"/>
          <w:color w:val="000000"/>
        </w:rPr>
        <w:t>eight other constellation radiometers</w:t>
      </w:r>
      <w:r w:rsidR="003E1F18">
        <w:rPr>
          <w:rFonts w:ascii="Times New Roman" w:hAnsi="Times New Roman"/>
          <w:color w:val="000000"/>
        </w:rPr>
        <w:t xml:space="preserve"> </w:t>
      </w:r>
      <w:r w:rsidR="00B86432">
        <w:rPr>
          <w:rFonts w:ascii="Times New Roman" w:hAnsi="Times New Roman"/>
          <w:color w:val="000000"/>
        </w:rPr>
        <w:t>(</w:t>
      </w:r>
      <w:r w:rsidR="00B86432" w:rsidRPr="00CC2FE7">
        <w:rPr>
          <w:rFonts w:ascii="Times New Roman" w:hAnsi="Times New Roman"/>
          <w:color w:val="000000"/>
        </w:rPr>
        <w:t>e.g. Special Sensor Microwave Imager/Sounder (SSMIS), Advanced Microwave Scanning Radiometer 2 (AMSR-2), Microwave Humidity Sounder (MHS), etc.</w:t>
      </w:r>
      <w:r w:rsidR="00B86432">
        <w:rPr>
          <w:rFonts w:ascii="Times New Roman" w:hAnsi="Times New Roman"/>
          <w:color w:val="000000"/>
        </w:rPr>
        <w:t xml:space="preserve">). From </w:t>
      </w:r>
      <w:r w:rsidR="00076D8F">
        <w:rPr>
          <w:rFonts w:ascii="Times New Roman" w:hAnsi="Times New Roman"/>
          <w:color w:val="000000"/>
        </w:rPr>
        <w:t xml:space="preserve">the </w:t>
      </w:r>
      <w:r w:rsidR="00B86432" w:rsidRPr="00CC2FE7">
        <w:rPr>
          <w:rFonts w:ascii="Times New Roman" w:hAnsi="Times New Roman"/>
          <w:color w:val="000000"/>
        </w:rPr>
        <w:t xml:space="preserve">core satellite and partner research and operational microwave sensors, </w:t>
      </w:r>
      <w:r w:rsidR="00B86432">
        <w:rPr>
          <w:rFonts w:ascii="Times New Roman" w:hAnsi="Times New Roman"/>
          <w:color w:val="000000"/>
        </w:rPr>
        <w:t xml:space="preserve">GPM </w:t>
      </w:r>
      <w:r w:rsidR="003E1F18">
        <w:rPr>
          <w:rFonts w:ascii="Times New Roman" w:hAnsi="Times New Roman"/>
          <w:color w:val="000000"/>
        </w:rPr>
        <w:t>provides a</w:t>
      </w:r>
      <w:r w:rsidRPr="00CC2FE7">
        <w:rPr>
          <w:rFonts w:ascii="Times New Roman" w:hAnsi="Times New Roman"/>
          <w:color w:val="000000"/>
        </w:rPr>
        <w:t xml:space="preserve"> unified precipitation retrievals </w:t>
      </w:r>
      <w:r w:rsidR="00B86432" w:rsidRPr="00CC2FE7">
        <w:rPr>
          <w:rFonts w:ascii="Times New Roman" w:hAnsi="Times New Roman"/>
          <w:color w:val="000000"/>
        </w:rPr>
        <w:t xml:space="preserve">on real time and near-real </w:t>
      </w:r>
      <w:r w:rsidR="00B86432" w:rsidRPr="00CC2FE7">
        <w:rPr>
          <w:rFonts w:ascii="Times New Roman" w:hAnsi="Times New Roman"/>
          <w:color w:val="000000"/>
        </w:rPr>
        <w:lastRenderedPageBreak/>
        <w:t>time over a large fraction of the globe</w:t>
      </w:r>
      <w:r w:rsidRPr="00CC2FE7">
        <w:rPr>
          <w:rFonts w:ascii="Times New Roman" w:hAnsi="Times New Roman"/>
          <w:color w:val="000000"/>
        </w:rPr>
        <w:t xml:space="preserve"> </w:t>
      </w:r>
      <w:r w:rsidR="003E1F18" w:rsidRPr="00CC2FE7">
        <w:rPr>
          <w:rFonts w:ascii="Times New Roman" w:hAnsi="Times New Roman"/>
          <w:color w:val="000000"/>
        </w:rPr>
        <w:t xml:space="preserve">(Hou et al. 2014; </w:t>
      </w:r>
      <w:r w:rsidR="003E1F18" w:rsidRPr="00CC2FE7">
        <w:rPr>
          <w:rStyle w:val="nlmlpage"/>
          <w:rFonts w:ascii="Times New Roman" w:hAnsi="Times New Roman"/>
          <w:color w:val="000000"/>
        </w:rPr>
        <w:t>Skofronick-Jackson et al. 2017)</w:t>
      </w:r>
      <w:r w:rsidR="00076D8F">
        <w:rPr>
          <w:rStyle w:val="nlmlpage"/>
          <w:rFonts w:ascii="Times New Roman" w:hAnsi="Times New Roman"/>
          <w:color w:val="000000"/>
        </w:rPr>
        <w:t>.</w:t>
      </w:r>
      <w:r>
        <w:rPr>
          <w:rFonts w:ascii="Times New Roman" w:hAnsi="Times New Roman"/>
          <w:color w:val="000000"/>
        </w:rPr>
        <w:t xml:space="preserve"> </w:t>
      </w:r>
      <w:r w:rsidR="00537E13" w:rsidRPr="00985650">
        <w:rPr>
          <w:rFonts w:ascii="Times New Roman" w:hAnsi="Times New Roman"/>
          <w:color w:val="000000"/>
        </w:rPr>
        <w:t>As part of</w:t>
      </w:r>
      <w:r w:rsidR="002D4A98">
        <w:rPr>
          <w:rFonts w:ascii="Times New Roman" w:hAnsi="Times New Roman"/>
          <w:color w:val="000000"/>
        </w:rPr>
        <w:t xml:space="preserve"> the</w:t>
      </w:r>
      <w:r w:rsidR="00537E13" w:rsidRPr="00985650">
        <w:rPr>
          <w:rFonts w:ascii="Times New Roman" w:hAnsi="Times New Roman"/>
          <w:color w:val="000000"/>
        </w:rPr>
        <w:t xml:space="preserve"> NASA Weather Focus Area and GPM support of the ICE-POP 2018 program, near-real-time ocean surface turbulence flux retrievals were produced based on Roberts et al. (2010) </w:t>
      </w:r>
      <w:r w:rsidR="00D416D7">
        <w:rPr>
          <w:rFonts w:ascii="Times New Roman" w:hAnsi="Times New Roman"/>
          <w:color w:val="000000"/>
        </w:rPr>
        <w:t xml:space="preserve">using intercalibrated passive microwave radiometer observations that were produced in support </w:t>
      </w:r>
      <w:r w:rsidR="00EE68F9">
        <w:rPr>
          <w:rFonts w:ascii="Times New Roman" w:hAnsi="Times New Roman"/>
          <w:color w:val="000000"/>
        </w:rPr>
        <w:t xml:space="preserve">of </w:t>
      </w:r>
      <w:r w:rsidR="00D416D7">
        <w:rPr>
          <w:rFonts w:ascii="Times New Roman" w:hAnsi="Times New Roman"/>
          <w:color w:val="000000"/>
        </w:rPr>
        <w:t>the Integrated Multi-SatellitE Retrievals for GPM</w:t>
      </w:r>
      <w:r w:rsidR="002D4A98">
        <w:rPr>
          <w:rFonts w:ascii="Times New Roman" w:hAnsi="Times New Roman"/>
          <w:color w:val="000000"/>
        </w:rPr>
        <w:t xml:space="preserve"> (IMERG)</w:t>
      </w:r>
      <w:r w:rsidR="00D416D7">
        <w:rPr>
          <w:rFonts w:ascii="Times New Roman" w:hAnsi="Times New Roman"/>
          <w:color w:val="000000"/>
        </w:rPr>
        <w:t xml:space="preserve"> precipitation product</w:t>
      </w:r>
      <w:r w:rsidR="00757A71">
        <w:rPr>
          <w:rFonts w:ascii="Times New Roman" w:hAnsi="Times New Roman"/>
          <w:color w:val="000000"/>
        </w:rPr>
        <w:t xml:space="preserve"> (Berg et al.</w:t>
      </w:r>
      <w:r w:rsidR="001A61B3">
        <w:rPr>
          <w:rFonts w:ascii="Times New Roman" w:hAnsi="Times New Roman"/>
          <w:color w:val="000000"/>
        </w:rPr>
        <w:t>,</w:t>
      </w:r>
      <w:r w:rsidR="00757A71">
        <w:rPr>
          <w:rFonts w:ascii="Times New Roman" w:hAnsi="Times New Roman"/>
          <w:color w:val="000000"/>
        </w:rPr>
        <w:t xml:space="preserve"> 2018)</w:t>
      </w:r>
      <w:r w:rsidR="00D416D7">
        <w:rPr>
          <w:rFonts w:ascii="Times New Roman" w:hAnsi="Times New Roman"/>
          <w:color w:val="000000"/>
        </w:rPr>
        <w:t xml:space="preserve">. </w:t>
      </w:r>
      <w:r w:rsidR="00340F76" w:rsidRPr="00985650">
        <w:rPr>
          <w:rFonts w:ascii="Times New Roman" w:hAnsi="Times New Roman"/>
          <w:color w:val="000000" w:themeColor="text1"/>
        </w:rPr>
        <w:t>While intended to support precipitation estimation, these brightness temperatures are also capable of supporting the estimation of the marine surface meteorology — wind speed, sea surface temperature, air humidity and temperature — that are required to estimate the surface turbulent fluxes</w:t>
      </w:r>
      <w:r w:rsidR="00340F76">
        <w:rPr>
          <w:rFonts w:ascii="Times New Roman" w:hAnsi="Times New Roman"/>
          <w:color w:val="000000" w:themeColor="text1"/>
        </w:rPr>
        <w:t xml:space="preserve">. </w:t>
      </w:r>
      <w:r w:rsidR="002D4A98">
        <w:rPr>
          <w:rFonts w:ascii="Times New Roman" w:hAnsi="Times New Roman"/>
          <w:color w:val="000000"/>
        </w:rPr>
        <w:t>In this paper, we are interested in these near-surface atmosphere conditions rather than the fluxes.</w:t>
      </w:r>
      <w:r w:rsidR="002D4A98" w:rsidRPr="00985650">
        <w:rPr>
          <w:rFonts w:ascii="Times New Roman" w:hAnsi="Times New Roman"/>
          <w:color w:val="000000" w:themeColor="text1"/>
        </w:rPr>
        <w:t xml:space="preserve"> </w:t>
      </w:r>
      <w:r w:rsidR="00D416D7">
        <w:rPr>
          <w:rFonts w:ascii="Times New Roman" w:hAnsi="Times New Roman"/>
          <w:color w:val="000000"/>
        </w:rPr>
        <w:t xml:space="preserve">The microwave imagers provide information on near-surface </w:t>
      </w:r>
      <w:r w:rsidR="00EE7B48">
        <w:rPr>
          <w:rFonts w:ascii="Times New Roman" w:hAnsi="Times New Roman"/>
          <w:color w:val="000000"/>
        </w:rPr>
        <w:t>winds, moisture, and temperature</w:t>
      </w:r>
      <w:r w:rsidR="000C34B1">
        <w:rPr>
          <w:rFonts w:ascii="Times New Roman" w:hAnsi="Times New Roman"/>
          <w:color w:val="000000"/>
        </w:rPr>
        <w:t xml:space="preserve"> associated with the 10, 18.7, 23.8, 36.5,</w:t>
      </w:r>
      <w:r w:rsidR="00AD2FB8">
        <w:rPr>
          <w:rFonts w:ascii="Times New Roman" w:hAnsi="Times New Roman"/>
          <w:color w:val="000000"/>
        </w:rPr>
        <w:t xml:space="preserve"> and 89</w:t>
      </w:r>
      <w:r w:rsidR="00AD2FB8">
        <w:rPr>
          <w:rStyle w:val="FootnoteReference"/>
          <w:rFonts w:ascii="Times New Roman" w:hAnsi="Times New Roman"/>
          <w:color w:val="000000"/>
        </w:rPr>
        <w:footnoteReference w:id="1"/>
      </w:r>
      <w:r w:rsidR="00AD2FB8">
        <w:rPr>
          <w:rFonts w:ascii="Times New Roman" w:hAnsi="Times New Roman"/>
          <w:color w:val="000000"/>
        </w:rPr>
        <w:t xml:space="preserve"> GHz vertical and horizonal polarized microwave channels. </w:t>
      </w:r>
      <w:r w:rsidR="00757A71">
        <w:rPr>
          <w:rFonts w:ascii="Times New Roman" w:hAnsi="Times New Roman"/>
          <w:color w:val="000000"/>
        </w:rPr>
        <w:t>These channels are used together</w:t>
      </w:r>
      <w:r w:rsidR="00EE7B48">
        <w:rPr>
          <w:rFonts w:ascii="Times New Roman" w:hAnsi="Times New Roman"/>
          <w:color w:val="000000"/>
        </w:rPr>
        <w:t xml:space="preserve"> with an a priori estimate of sea surface temperature from the NCEP real-time global high-resolution (1/12º) sea surface temperature (RTG-SST) product</w:t>
      </w:r>
      <w:r w:rsidR="00757A71">
        <w:rPr>
          <w:rFonts w:ascii="Times New Roman" w:hAnsi="Times New Roman"/>
          <w:color w:val="000000"/>
        </w:rPr>
        <w:t xml:space="preserve"> to</w:t>
      </w:r>
      <w:r w:rsidR="000C34B1">
        <w:rPr>
          <w:rFonts w:ascii="Times New Roman" w:hAnsi="Times New Roman"/>
          <w:color w:val="000000"/>
        </w:rPr>
        <w:t xml:space="preserve"> </w:t>
      </w:r>
      <w:r w:rsidR="00757A71">
        <w:rPr>
          <w:rFonts w:ascii="Times New Roman" w:hAnsi="Times New Roman"/>
          <w:color w:val="000000"/>
        </w:rPr>
        <w:t>retrieve</w:t>
      </w:r>
      <w:r w:rsidR="000C34B1">
        <w:rPr>
          <w:rFonts w:ascii="Times New Roman" w:hAnsi="Times New Roman"/>
          <w:color w:val="000000"/>
        </w:rPr>
        <w:t xml:space="preserve"> 10</w:t>
      </w:r>
      <w:r w:rsidR="00D36C64">
        <w:rPr>
          <w:rFonts w:ascii="Times New Roman" w:hAnsi="Times New Roman"/>
          <w:color w:val="000000"/>
        </w:rPr>
        <w:t>-</w:t>
      </w:r>
      <w:r w:rsidR="000C34B1">
        <w:rPr>
          <w:rFonts w:ascii="Times New Roman" w:hAnsi="Times New Roman"/>
          <w:color w:val="000000"/>
        </w:rPr>
        <w:t>m wind speed, 2</w:t>
      </w:r>
      <w:r w:rsidR="00D36C64">
        <w:rPr>
          <w:rFonts w:ascii="Times New Roman" w:hAnsi="Times New Roman"/>
          <w:color w:val="000000"/>
        </w:rPr>
        <w:t>-</w:t>
      </w:r>
      <w:r w:rsidR="000C34B1">
        <w:rPr>
          <w:rFonts w:ascii="Times New Roman" w:hAnsi="Times New Roman"/>
          <w:color w:val="000000"/>
        </w:rPr>
        <w:t>m specific humidity, and 2</w:t>
      </w:r>
      <w:r w:rsidR="00D36C64">
        <w:rPr>
          <w:rFonts w:ascii="Times New Roman" w:hAnsi="Times New Roman"/>
          <w:color w:val="000000"/>
        </w:rPr>
        <w:t>-</w:t>
      </w:r>
      <w:r w:rsidR="000C34B1">
        <w:rPr>
          <w:rFonts w:ascii="Times New Roman" w:hAnsi="Times New Roman"/>
          <w:color w:val="000000"/>
        </w:rPr>
        <w:t>m air temperature</w:t>
      </w:r>
      <w:r w:rsidR="00757A71">
        <w:rPr>
          <w:rFonts w:ascii="Times New Roman" w:hAnsi="Times New Roman"/>
          <w:color w:val="000000"/>
        </w:rPr>
        <w:t>, and sea surface temperatures</w:t>
      </w:r>
      <w:r w:rsidR="00537E13" w:rsidRPr="00985650">
        <w:rPr>
          <w:rFonts w:ascii="Times New Roman" w:hAnsi="Times New Roman"/>
          <w:color w:val="000000"/>
        </w:rPr>
        <w:t>.</w:t>
      </w:r>
      <w:r w:rsidR="00757A71">
        <w:rPr>
          <w:rFonts w:ascii="Times New Roman" w:hAnsi="Times New Roman"/>
          <w:color w:val="000000"/>
        </w:rPr>
        <w:t xml:space="preserve"> The retrieval algorithm is based on a single-layer neural network following Roberts et al. (2010). A large training dataset of standardized ocean buoy observations collocated within 1 hour and 25</w:t>
      </w:r>
      <w:r w:rsidR="004D51B1">
        <w:rPr>
          <w:rFonts w:ascii="Times New Roman" w:hAnsi="Times New Roman"/>
          <w:color w:val="000000"/>
        </w:rPr>
        <w:t xml:space="preserve"> </w:t>
      </w:r>
      <w:r w:rsidR="00757A71">
        <w:rPr>
          <w:rFonts w:ascii="Times New Roman" w:hAnsi="Times New Roman"/>
          <w:color w:val="000000"/>
        </w:rPr>
        <w:t>km of observations with each microwave sensor was developed.</w:t>
      </w:r>
      <w:r w:rsidR="00340F76">
        <w:rPr>
          <w:rFonts w:ascii="Times New Roman" w:hAnsi="Times New Roman"/>
          <w:color w:val="000000"/>
        </w:rPr>
        <w:t xml:space="preserve"> These data were broken into a training</w:t>
      </w:r>
      <w:r w:rsidR="00467A9A">
        <w:rPr>
          <w:rFonts w:ascii="Times New Roman" w:hAnsi="Times New Roman"/>
          <w:color w:val="000000"/>
        </w:rPr>
        <w:t xml:space="preserve"> and </w:t>
      </w:r>
      <w:r w:rsidR="00340F76">
        <w:rPr>
          <w:rFonts w:ascii="Times New Roman" w:hAnsi="Times New Roman"/>
          <w:color w:val="000000"/>
        </w:rPr>
        <w:t xml:space="preserve">set-aside independent validation dataset with a </w:t>
      </w:r>
      <w:r w:rsidR="00467A9A">
        <w:rPr>
          <w:rFonts w:ascii="Times New Roman" w:hAnsi="Times New Roman"/>
          <w:color w:val="000000"/>
        </w:rPr>
        <w:t>6</w:t>
      </w:r>
      <w:r w:rsidR="00340F76">
        <w:rPr>
          <w:rFonts w:ascii="Times New Roman" w:hAnsi="Times New Roman"/>
          <w:color w:val="000000"/>
        </w:rPr>
        <w:t>0%</w:t>
      </w:r>
      <w:r w:rsidR="00467A9A">
        <w:rPr>
          <w:rFonts w:ascii="Times New Roman" w:hAnsi="Times New Roman"/>
          <w:color w:val="000000"/>
        </w:rPr>
        <w:t xml:space="preserve"> and </w:t>
      </w:r>
      <w:r w:rsidR="00340F76">
        <w:rPr>
          <w:rFonts w:ascii="Times New Roman" w:hAnsi="Times New Roman"/>
          <w:color w:val="000000"/>
        </w:rPr>
        <w:t>40% split, respectively.</w:t>
      </w:r>
      <w:r w:rsidR="00467A9A">
        <w:rPr>
          <w:rFonts w:ascii="Times New Roman" w:hAnsi="Times New Roman"/>
          <w:color w:val="000000"/>
        </w:rPr>
        <w:t xml:space="preserve"> For training data, the data was split into a training and cross-validation dataset with a 70% and 30% split.</w:t>
      </w:r>
      <w:r w:rsidR="00340F76">
        <w:rPr>
          <w:rFonts w:ascii="Times New Roman" w:hAnsi="Times New Roman"/>
          <w:color w:val="000000"/>
        </w:rPr>
        <w:t xml:space="preserve"> These retrieved parameters were then used to estimate the surface turbulent fluxes through application of the </w:t>
      </w:r>
      <w:r w:rsidR="00943D3B" w:rsidRPr="00943D3B">
        <w:rPr>
          <w:rFonts w:ascii="Times New Roman" w:hAnsi="Times New Roman"/>
          <w:color w:val="000000"/>
        </w:rPr>
        <w:t>Coupled Ocean–Atmosphere Response Experiment</w:t>
      </w:r>
      <w:r w:rsidR="00943D3B">
        <w:rPr>
          <w:rFonts w:ascii="Times New Roman" w:hAnsi="Times New Roman"/>
          <w:color w:val="000000"/>
        </w:rPr>
        <w:t xml:space="preserve"> (</w:t>
      </w:r>
      <w:r w:rsidR="00340F76">
        <w:rPr>
          <w:rFonts w:ascii="Times New Roman" w:hAnsi="Times New Roman"/>
          <w:color w:val="000000"/>
        </w:rPr>
        <w:t>COARE</w:t>
      </w:r>
      <w:r w:rsidR="00943D3B">
        <w:rPr>
          <w:rFonts w:ascii="Times New Roman" w:hAnsi="Times New Roman"/>
          <w:color w:val="000000"/>
        </w:rPr>
        <w:t>)</w:t>
      </w:r>
      <w:r w:rsidR="00340F76">
        <w:rPr>
          <w:rFonts w:ascii="Times New Roman" w:hAnsi="Times New Roman"/>
          <w:color w:val="000000"/>
        </w:rPr>
        <w:t xml:space="preserve"> 3.5 (Edson et al.</w:t>
      </w:r>
      <w:r w:rsidR="001A61B3">
        <w:rPr>
          <w:rFonts w:ascii="Times New Roman" w:hAnsi="Times New Roman"/>
          <w:color w:val="000000"/>
        </w:rPr>
        <w:t>,</w:t>
      </w:r>
      <w:r w:rsidR="00340F76">
        <w:rPr>
          <w:rFonts w:ascii="Times New Roman" w:hAnsi="Times New Roman"/>
          <w:color w:val="000000"/>
        </w:rPr>
        <w:t xml:space="preserve"> 2013)</w:t>
      </w:r>
      <w:r w:rsidR="006D4AAA">
        <w:rPr>
          <w:rFonts w:ascii="Times New Roman" w:hAnsi="Times New Roman"/>
          <w:color w:val="000000"/>
        </w:rPr>
        <w:t xml:space="preserve"> bulk flux algorithm</w:t>
      </w:r>
      <w:r w:rsidR="00340F76">
        <w:rPr>
          <w:rFonts w:ascii="Times New Roman" w:hAnsi="Times New Roman"/>
          <w:color w:val="000000"/>
        </w:rPr>
        <w:t xml:space="preserve">. </w:t>
      </w:r>
      <w:r w:rsidR="00340F76">
        <w:rPr>
          <w:rFonts w:ascii="Times New Roman" w:hAnsi="Times New Roman"/>
          <w:color w:val="000000" w:themeColor="text1"/>
        </w:rPr>
        <w:t>Compared to the independent validation data, t</w:t>
      </w:r>
      <w:r w:rsidR="006F15F6" w:rsidRPr="00985650">
        <w:rPr>
          <w:rFonts w:ascii="Times New Roman" w:hAnsi="Times New Roman"/>
          <w:color w:val="000000" w:themeColor="text1"/>
        </w:rPr>
        <w:t>he</w:t>
      </w:r>
      <w:r w:rsidR="00BF55FC" w:rsidRPr="00985650">
        <w:rPr>
          <w:rFonts w:ascii="Times New Roman" w:hAnsi="Times New Roman"/>
          <w:color w:val="000000" w:themeColor="text1"/>
        </w:rPr>
        <w:t xml:space="preserve"> root-mean-square </w:t>
      </w:r>
      <w:r w:rsidR="00B00C37">
        <w:rPr>
          <w:rFonts w:ascii="Times New Roman" w:hAnsi="Times New Roman"/>
          <w:color w:val="000000" w:themeColor="text1"/>
        </w:rPr>
        <w:t xml:space="preserve">(RMS) </w:t>
      </w:r>
      <w:r w:rsidR="00BF55FC" w:rsidRPr="00985650">
        <w:rPr>
          <w:rFonts w:ascii="Times New Roman" w:hAnsi="Times New Roman"/>
          <w:color w:val="000000" w:themeColor="text1"/>
        </w:rPr>
        <w:t>uncertainties</w:t>
      </w:r>
      <w:r w:rsidR="00340F76">
        <w:rPr>
          <w:rFonts w:ascii="Times New Roman" w:hAnsi="Times New Roman"/>
          <w:color w:val="000000" w:themeColor="text1"/>
        </w:rPr>
        <w:t xml:space="preserve"> are assessed at</w:t>
      </w:r>
      <w:r w:rsidR="00EB625C" w:rsidRPr="00985650">
        <w:rPr>
          <w:rFonts w:ascii="Times New Roman" w:hAnsi="Times New Roman"/>
          <w:color w:val="000000" w:themeColor="text1"/>
        </w:rPr>
        <w:t xml:space="preserve"> </w:t>
      </w:r>
      <w:r w:rsidR="005D6590">
        <w:rPr>
          <w:rFonts w:ascii="Times New Roman" w:hAnsi="Times New Roman"/>
          <w:color w:val="000000" w:themeColor="text1"/>
        </w:rPr>
        <w:t>1.1</w:t>
      </w:r>
      <w:r w:rsidR="00BF55FC" w:rsidRPr="00985650">
        <w:rPr>
          <w:rFonts w:ascii="Times New Roman" w:hAnsi="Times New Roman"/>
          <w:color w:val="000000" w:themeColor="text1"/>
        </w:rPr>
        <w:t xml:space="preserve"> g</w:t>
      </w:r>
      <w:r w:rsidR="006F15F6" w:rsidRPr="00985650">
        <w:rPr>
          <w:rFonts w:ascii="Times New Roman" w:hAnsi="Times New Roman"/>
          <w:color w:val="000000" w:themeColor="text1"/>
        </w:rPr>
        <w:t xml:space="preserve"> k</w:t>
      </w:r>
      <w:r w:rsidR="00BF55FC" w:rsidRPr="00985650">
        <w:rPr>
          <w:rFonts w:ascii="Times New Roman" w:hAnsi="Times New Roman"/>
          <w:color w:val="000000" w:themeColor="text1"/>
        </w:rPr>
        <w:t>g</w:t>
      </w:r>
      <w:r w:rsidR="006F15F6" w:rsidRPr="00985650">
        <w:rPr>
          <w:rFonts w:ascii="Times New Roman" w:hAnsi="Times New Roman"/>
          <w:color w:val="000000" w:themeColor="text1"/>
          <w:vertAlign w:val="superscript"/>
        </w:rPr>
        <w:t>-1</w:t>
      </w:r>
      <w:r w:rsidR="00BF55FC" w:rsidRPr="00985650">
        <w:rPr>
          <w:rFonts w:ascii="Times New Roman" w:hAnsi="Times New Roman"/>
          <w:color w:val="000000" w:themeColor="text1"/>
        </w:rPr>
        <w:t>, 0.</w:t>
      </w:r>
      <w:r w:rsidR="00E236FF">
        <w:rPr>
          <w:rFonts w:ascii="Times New Roman" w:hAnsi="Times New Roman"/>
          <w:color w:val="000000" w:themeColor="text1"/>
        </w:rPr>
        <w:t>9</w:t>
      </w:r>
      <w:r w:rsidR="00BF55FC" w:rsidRPr="00985650">
        <w:rPr>
          <w:rFonts w:ascii="Times New Roman" w:hAnsi="Times New Roman"/>
          <w:color w:val="000000" w:themeColor="text1"/>
        </w:rPr>
        <w:t xml:space="preserve"> K, </w:t>
      </w:r>
      <w:r w:rsidR="006F15F6" w:rsidRPr="00985650">
        <w:rPr>
          <w:rFonts w:ascii="Times New Roman" w:hAnsi="Times New Roman"/>
          <w:color w:val="000000" w:themeColor="text1"/>
        </w:rPr>
        <w:t xml:space="preserve">and </w:t>
      </w:r>
      <w:r w:rsidR="00BF55FC" w:rsidRPr="00985650">
        <w:rPr>
          <w:rFonts w:ascii="Times New Roman" w:hAnsi="Times New Roman"/>
          <w:color w:val="000000" w:themeColor="text1"/>
        </w:rPr>
        <w:t>1.</w:t>
      </w:r>
      <w:r w:rsidR="00E236FF">
        <w:rPr>
          <w:rFonts w:ascii="Times New Roman" w:hAnsi="Times New Roman"/>
          <w:color w:val="000000" w:themeColor="text1"/>
        </w:rPr>
        <w:t>2</w:t>
      </w:r>
      <w:r w:rsidR="00BF55FC" w:rsidRPr="00985650">
        <w:rPr>
          <w:rFonts w:ascii="Times New Roman" w:hAnsi="Times New Roman"/>
          <w:color w:val="000000" w:themeColor="text1"/>
        </w:rPr>
        <w:t xml:space="preserve"> m</w:t>
      </w:r>
      <w:r w:rsidR="006F15F6" w:rsidRPr="00985650">
        <w:rPr>
          <w:rFonts w:ascii="Times New Roman" w:hAnsi="Times New Roman"/>
          <w:color w:val="000000" w:themeColor="text1"/>
        </w:rPr>
        <w:t xml:space="preserve"> </w:t>
      </w:r>
      <w:r w:rsidR="00BF55FC" w:rsidRPr="00985650">
        <w:rPr>
          <w:rFonts w:ascii="Times New Roman" w:hAnsi="Times New Roman"/>
          <w:color w:val="000000" w:themeColor="text1"/>
        </w:rPr>
        <w:t>s</w:t>
      </w:r>
      <w:r w:rsidR="006F15F6" w:rsidRPr="00985650">
        <w:rPr>
          <w:rFonts w:ascii="Times New Roman" w:hAnsi="Times New Roman"/>
          <w:color w:val="000000" w:themeColor="text1"/>
          <w:vertAlign w:val="superscript"/>
        </w:rPr>
        <w:t>-1</w:t>
      </w:r>
      <w:r w:rsidR="00BF55FC" w:rsidRPr="00985650">
        <w:rPr>
          <w:rFonts w:ascii="Times New Roman" w:hAnsi="Times New Roman"/>
          <w:color w:val="000000" w:themeColor="text1"/>
        </w:rPr>
        <w:t xml:space="preserve"> for surface humidity, temperature, and wind speed, respectively</w:t>
      </w:r>
      <w:r w:rsidR="00E236FF">
        <w:rPr>
          <w:rFonts w:ascii="Times New Roman" w:hAnsi="Times New Roman"/>
          <w:color w:val="000000" w:themeColor="text1"/>
        </w:rPr>
        <w:t xml:space="preserve"> based on the mean statistics computed for </w:t>
      </w:r>
      <w:r w:rsidR="00943D3B" w:rsidRPr="00943D3B">
        <w:rPr>
          <w:rFonts w:ascii="Times New Roman" w:hAnsi="Times New Roman"/>
          <w:color w:val="000000" w:themeColor="text1"/>
        </w:rPr>
        <w:t>GPM Microwave Imager (GMI)</w:t>
      </w:r>
      <w:r w:rsidR="00E236FF">
        <w:rPr>
          <w:rFonts w:ascii="Times New Roman" w:hAnsi="Times New Roman"/>
          <w:color w:val="000000" w:themeColor="text1"/>
        </w:rPr>
        <w:t xml:space="preserve">, </w:t>
      </w:r>
      <w:r w:rsidR="00943D3B" w:rsidRPr="00943D3B">
        <w:rPr>
          <w:rFonts w:ascii="Times New Roman" w:hAnsi="Times New Roman"/>
          <w:color w:val="000000" w:themeColor="text1"/>
        </w:rPr>
        <w:t>Advanced Microwave Scanning Radiometer 2 (</w:t>
      </w:r>
      <w:r w:rsidR="00E236FF">
        <w:rPr>
          <w:rFonts w:ascii="Times New Roman" w:hAnsi="Times New Roman"/>
          <w:color w:val="000000" w:themeColor="text1"/>
        </w:rPr>
        <w:t>AMSR2</w:t>
      </w:r>
      <w:r w:rsidR="00943D3B">
        <w:rPr>
          <w:rFonts w:ascii="Times New Roman" w:hAnsi="Times New Roman"/>
          <w:color w:val="000000" w:themeColor="text1"/>
        </w:rPr>
        <w:t>)</w:t>
      </w:r>
      <w:r w:rsidR="00E236FF">
        <w:rPr>
          <w:rFonts w:ascii="Times New Roman" w:hAnsi="Times New Roman"/>
          <w:color w:val="000000" w:themeColor="text1"/>
        </w:rPr>
        <w:t xml:space="preserve">, and the </w:t>
      </w:r>
      <w:r w:rsidR="00943D3B" w:rsidRPr="00943D3B">
        <w:rPr>
          <w:rFonts w:ascii="Times New Roman" w:hAnsi="Times New Roman"/>
          <w:color w:val="000000" w:themeColor="text1"/>
        </w:rPr>
        <w:t>Special Sensor Microwave Imager</w:t>
      </w:r>
      <w:r w:rsidR="00943D3B">
        <w:rPr>
          <w:rFonts w:ascii="Times New Roman" w:hAnsi="Times New Roman"/>
          <w:color w:val="000000" w:themeColor="text1"/>
        </w:rPr>
        <w:t>/Sounder</w:t>
      </w:r>
      <w:r w:rsidR="00943D3B" w:rsidRPr="00943D3B">
        <w:rPr>
          <w:rFonts w:ascii="Times New Roman" w:hAnsi="Times New Roman"/>
          <w:color w:val="000000" w:themeColor="text1"/>
        </w:rPr>
        <w:t xml:space="preserve"> (</w:t>
      </w:r>
      <w:r w:rsidR="00E236FF">
        <w:rPr>
          <w:rFonts w:ascii="Times New Roman" w:hAnsi="Times New Roman"/>
          <w:color w:val="000000" w:themeColor="text1"/>
        </w:rPr>
        <w:t>SSMIS</w:t>
      </w:r>
      <w:r w:rsidR="00943D3B">
        <w:rPr>
          <w:rFonts w:ascii="Times New Roman" w:hAnsi="Times New Roman"/>
          <w:color w:val="000000" w:themeColor="text1"/>
        </w:rPr>
        <w:t>)</w:t>
      </w:r>
      <w:r w:rsidR="00E236FF">
        <w:rPr>
          <w:rFonts w:ascii="Times New Roman" w:hAnsi="Times New Roman"/>
          <w:color w:val="000000" w:themeColor="text1"/>
        </w:rPr>
        <w:t xml:space="preserve"> microwave imagers for which retrievals were developed</w:t>
      </w:r>
      <w:r w:rsidR="00BF55FC" w:rsidRPr="00985650">
        <w:rPr>
          <w:rFonts w:ascii="Times New Roman" w:hAnsi="Times New Roman"/>
          <w:color w:val="000000" w:themeColor="text1"/>
        </w:rPr>
        <w:t>.</w:t>
      </w:r>
      <w:r w:rsidR="00E236FF">
        <w:rPr>
          <w:rFonts w:ascii="Times New Roman" w:hAnsi="Times New Roman"/>
          <w:color w:val="000000" w:themeColor="text1"/>
        </w:rPr>
        <w:t xml:space="preserve"> The retrievals were essentially unbiased against the validation observations.</w:t>
      </w:r>
      <w:r w:rsidR="00340F76">
        <w:rPr>
          <w:rFonts w:ascii="Times New Roman" w:hAnsi="Times New Roman"/>
          <w:color w:val="000000" w:themeColor="text1"/>
        </w:rPr>
        <w:t xml:space="preserve"> </w:t>
      </w:r>
    </w:p>
    <w:p w14:paraId="769E9032" w14:textId="0B05EF25" w:rsidR="00D8598E" w:rsidRPr="00985650" w:rsidRDefault="004D51B1" w:rsidP="00985650">
      <w:pPr>
        <w:spacing w:line="360" w:lineRule="auto"/>
        <w:ind w:firstLine="360"/>
        <w:jc w:val="both"/>
        <w:rPr>
          <w:rFonts w:ascii="Times New Roman" w:hAnsi="Times New Roman"/>
        </w:rPr>
      </w:pPr>
      <w:r>
        <w:rPr>
          <w:rFonts w:ascii="Times New Roman" w:hAnsi="Times New Roman"/>
        </w:rPr>
        <w:t>The GPM</w:t>
      </w:r>
      <w:r w:rsidR="00EA059E">
        <w:rPr>
          <w:rFonts w:ascii="Times New Roman" w:hAnsi="Times New Roman"/>
        </w:rPr>
        <w:t>-</w:t>
      </w:r>
      <w:r>
        <w:rPr>
          <w:rFonts w:ascii="Times New Roman" w:hAnsi="Times New Roman"/>
        </w:rPr>
        <w:t xml:space="preserve">retrieved surface observations are generally available over the </w:t>
      </w:r>
      <w:r w:rsidR="00B00C37">
        <w:rPr>
          <w:rFonts w:ascii="Times New Roman" w:hAnsi="Times New Roman"/>
        </w:rPr>
        <w:t xml:space="preserve">oceans around </w:t>
      </w:r>
      <w:r w:rsidR="00872725">
        <w:rPr>
          <w:rFonts w:ascii="Times New Roman" w:hAnsi="Times New Roman"/>
        </w:rPr>
        <w:t xml:space="preserve">the </w:t>
      </w:r>
      <w:r w:rsidR="00B00C37">
        <w:rPr>
          <w:rFonts w:ascii="Times New Roman" w:hAnsi="Times New Roman"/>
        </w:rPr>
        <w:t xml:space="preserve">Korean </w:t>
      </w:r>
      <w:r w:rsidR="00872725">
        <w:rPr>
          <w:rFonts w:ascii="Times New Roman" w:hAnsi="Times New Roman"/>
        </w:rPr>
        <w:t>p</w:t>
      </w:r>
      <w:r w:rsidR="00B00C37">
        <w:rPr>
          <w:rFonts w:ascii="Times New Roman" w:hAnsi="Times New Roman"/>
        </w:rPr>
        <w:t>eninsula</w:t>
      </w:r>
      <w:r>
        <w:rPr>
          <w:rFonts w:ascii="Times New Roman" w:hAnsi="Times New Roman"/>
        </w:rPr>
        <w:t xml:space="preserve"> within 1 h from </w:t>
      </w:r>
      <w:r w:rsidR="005E0E2B">
        <w:rPr>
          <w:rFonts w:ascii="Times New Roman" w:hAnsi="Times New Roman"/>
        </w:rPr>
        <w:t xml:space="preserve">00, </w:t>
      </w:r>
      <w:r>
        <w:rPr>
          <w:rFonts w:ascii="Times New Roman" w:hAnsi="Times New Roman"/>
        </w:rPr>
        <w:t xml:space="preserve">06, 09, 12, </w:t>
      </w:r>
      <w:r w:rsidR="007A7116">
        <w:rPr>
          <w:rFonts w:ascii="Times New Roman" w:hAnsi="Times New Roman"/>
        </w:rPr>
        <w:t xml:space="preserve">18, and </w:t>
      </w:r>
      <w:r>
        <w:rPr>
          <w:rFonts w:ascii="Times New Roman" w:hAnsi="Times New Roman"/>
        </w:rPr>
        <w:t>21 UTC</w:t>
      </w:r>
      <w:r w:rsidR="001D4E43">
        <w:rPr>
          <w:rFonts w:ascii="Times New Roman" w:hAnsi="Times New Roman"/>
        </w:rPr>
        <w:t xml:space="preserve"> </w:t>
      </w:r>
      <w:r w:rsidR="00EA059E">
        <w:rPr>
          <w:rFonts w:ascii="Times New Roman" w:hAnsi="Times New Roman"/>
        </w:rPr>
        <w:t xml:space="preserve">on </w:t>
      </w:r>
      <w:r w:rsidR="005E0E2B" w:rsidRPr="00985650">
        <w:rPr>
          <w:rFonts w:ascii="Times New Roman" w:hAnsi="Times New Roman"/>
        </w:rPr>
        <w:t>7-8 March 2018</w:t>
      </w:r>
      <w:r w:rsidR="005E0E2B">
        <w:rPr>
          <w:rFonts w:ascii="Times New Roman" w:hAnsi="Times New Roman"/>
        </w:rPr>
        <w:t xml:space="preserve">. </w:t>
      </w:r>
      <w:r w:rsidR="005E0E2B" w:rsidRPr="00985650">
        <w:rPr>
          <w:rFonts w:ascii="Times New Roman" w:hAnsi="Times New Roman"/>
        </w:rPr>
        <w:t xml:space="preserve">For February 27-28, the retrieved data are </w:t>
      </w:r>
      <w:r w:rsidR="00304CD1">
        <w:rPr>
          <w:rFonts w:ascii="Times New Roman" w:hAnsi="Times New Roman"/>
        </w:rPr>
        <w:t>typical</w:t>
      </w:r>
      <w:r w:rsidR="005E0E2B" w:rsidRPr="00985650">
        <w:rPr>
          <w:rFonts w:ascii="Times New Roman" w:hAnsi="Times New Roman"/>
        </w:rPr>
        <w:t xml:space="preserve">ly available </w:t>
      </w:r>
      <w:r w:rsidR="005E0E2B">
        <w:rPr>
          <w:rFonts w:ascii="Times New Roman" w:hAnsi="Times New Roman"/>
        </w:rPr>
        <w:t>within 1 h from</w:t>
      </w:r>
      <w:r w:rsidR="005E0E2B" w:rsidRPr="00985650">
        <w:rPr>
          <w:rFonts w:ascii="Times New Roman" w:hAnsi="Times New Roman"/>
        </w:rPr>
        <w:t xml:space="preserve"> 00, 06, 09, 15, 18, and 21 UTC. The coverage of the retrieval product varies </w:t>
      </w:r>
      <w:r w:rsidR="00EA059E">
        <w:rPr>
          <w:rFonts w:ascii="Times New Roman" w:hAnsi="Times New Roman"/>
        </w:rPr>
        <w:t>with time</w:t>
      </w:r>
      <w:r w:rsidR="005E0E2B" w:rsidRPr="00985650">
        <w:rPr>
          <w:rFonts w:ascii="Times New Roman" w:hAnsi="Times New Roman"/>
        </w:rPr>
        <w:t xml:space="preserve"> due to the geolocation of the microwave imager swaths. </w:t>
      </w:r>
      <w:r w:rsidR="00EA059E">
        <w:rPr>
          <w:rFonts w:ascii="Times New Roman" w:hAnsi="Times New Roman"/>
        </w:rPr>
        <w:t>At most</w:t>
      </w:r>
      <w:r w:rsidR="001A60B8">
        <w:rPr>
          <w:rFonts w:ascii="Times New Roman" w:hAnsi="Times New Roman"/>
        </w:rPr>
        <w:t xml:space="preserve"> of the</w:t>
      </w:r>
      <w:r w:rsidR="00943D3B">
        <w:rPr>
          <w:rFonts w:ascii="Times New Roman" w:hAnsi="Times New Roman"/>
        </w:rPr>
        <w:t xml:space="preserve"> above-mentioned</w:t>
      </w:r>
      <w:r w:rsidR="00EA059E">
        <w:rPr>
          <w:rFonts w:ascii="Times New Roman" w:hAnsi="Times New Roman"/>
        </w:rPr>
        <w:t xml:space="preserve"> times, o</w:t>
      </w:r>
      <w:r>
        <w:rPr>
          <w:rFonts w:ascii="Times New Roman" w:hAnsi="Times New Roman"/>
        </w:rPr>
        <w:t xml:space="preserve">bservations </w:t>
      </w:r>
      <w:r w:rsidR="001D4E43">
        <w:rPr>
          <w:rFonts w:ascii="Times New Roman" w:hAnsi="Times New Roman"/>
        </w:rPr>
        <w:t xml:space="preserve">typically </w:t>
      </w:r>
      <w:r w:rsidR="005E0E2B" w:rsidRPr="00985650">
        <w:rPr>
          <w:rFonts w:ascii="Times New Roman" w:hAnsi="Times New Roman"/>
        </w:rPr>
        <w:t>cover ~2</w:t>
      </w:r>
      <w:r w:rsidR="00B00C37">
        <w:rPr>
          <w:rFonts w:ascii="Times New Roman" w:hAnsi="Times New Roman"/>
        </w:rPr>
        <w:t>7</w:t>
      </w:r>
      <w:r w:rsidR="005E0E2B" w:rsidRPr="00985650">
        <w:rPr>
          <w:rFonts w:ascii="Times New Roman" w:hAnsi="Times New Roman"/>
        </w:rPr>
        <w:t xml:space="preserve">° - 50° N </w:t>
      </w:r>
      <w:r w:rsidR="005E0E2B">
        <w:rPr>
          <w:rFonts w:ascii="Times New Roman" w:hAnsi="Times New Roman"/>
        </w:rPr>
        <w:t xml:space="preserve">over </w:t>
      </w:r>
      <w:r>
        <w:rPr>
          <w:rFonts w:ascii="Times New Roman" w:hAnsi="Times New Roman"/>
        </w:rPr>
        <w:t xml:space="preserve">the Sea of Japan and </w:t>
      </w:r>
      <w:r w:rsidR="001D4E43">
        <w:rPr>
          <w:rFonts w:ascii="Times New Roman" w:hAnsi="Times New Roman"/>
        </w:rPr>
        <w:t xml:space="preserve">the </w:t>
      </w:r>
      <w:r w:rsidR="007C159C">
        <w:rPr>
          <w:rFonts w:ascii="Times New Roman" w:hAnsi="Times New Roman"/>
        </w:rPr>
        <w:t xml:space="preserve">western </w:t>
      </w:r>
      <w:r>
        <w:rPr>
          <w:rFonts w:ascii="Times New Roman" w:hAnsi="Times New Roman"/>
        </w:rPr>
        <w:lastRenderedPageBreak/>
        <w:t>North Pacific Ocean</w:t>
      </w:r>
      <w:r w:rsidR="001D4E43">
        <w:rPr>
          <w:rFonts w:ascii="Times New Roman" w:hAnsi="Times New Roman"/>
        </w:rPr>
        <w:t xml:space="preserve"> to the east of Japan</w:t>
      </w:r>
      <w:r>
        <w:rPr>
          <w:rFonts w:ascii="Times New Roman" w:hAnsi="Times New Roman"/>
        </w:rPr>
        <w:t xml:space="preserve">. </w:t>
      </w:r>
      <w:r w:rsidR="001D4E43">
        <w:rPr>
          <w:rFonts w:ascii="Times New Roman" w:hAnsi="Times New Roman"/>
        </w:rPr>
        <w:t>At 09, 18 and 21 UTC</w:t>
      </w:r>
      <w:r w:rsidR="00B60398">
        <w:rPr>
          <w:rFonts w:ascii="Times New Roman" w:hAnsi="Times New Roman"/>
        </w:rPr>
        <w:t>,</w:t>
      </w:r>
      <w:r w:rsidR="001D4E43">
        <w:rPr>
          <w:rFonts w:ascii="Times New Roman" w:hAnsi="Times New Roman"/>
        </w:rPr>
        <w:t xml:space="preserve"> Bohai Sea and Yellow Sea to the west of </w:t>
      </w:r>
      <w:r w:rsidR="00872725">
        <w:rPr>
          <w:rFonts w:ascii="Times New Roman" w:hAnsi="Times New Roman"/>
        </w:rPr>
        <w:t xml:space="preserve">the </w:t>
      </w:r>
      <w:r w:rsidR="001D4E43">
        <w:rPr>
          <w:rFonts w:ascii="Times New Roman" w:hAnsi="Times New Roman"/>
        </w:rPr>
        <w:t xml:space="preserve">Korean </w:t>
      </w:r>
      <w:r w:rsidR="00872725">
        <w:rPr>
          <w:rFonts w:ascii="Times New Roman" w:hAnsi="Times New Roman"/>
        </w:rPr>
        <w:t>p</w:t>
      </w:r>
      <w:r w:rsidR="001D4E43">
        <w:rPr>
          <w:rFonts w:ascii="Times New Roman" w:hAnsi="Times New Roman"/>
        </w:rPr>
        <w:t>eninsula</w:t>
      </w:r>
      <w:r w:rsidR="00B60398">
        <w:rPr>
          <w:rFonts w:ascii="Times New Roman" w:hAnsi="Times New Roman"/>
        </w:rPr>
        <w:t xml:space="preserve"> are</w:t>
      </w:r>
      <w:r w:rsidR="001D4E43">
        <w:rPr>
          <w:rFonts w:ascii="Times New Roman" w:hAnsi="Times New Roman"/>
        </w:rPr>
        <w:t xml:space="preserve"> </w:t>
      </w:r>
      <w:r w:rsidR="00304CD1">
        <w:rPr>
          <w:rFonts w:ascii="Times New Roman" w:hAnsi="Times New Roman"/>
        </w:rPr>
        <w:t xml:space="preserve">usually </w:t>
      </w:r>
      <w:r w:rsidR="00B60398">
        <w:rPr>
          <w:rFonts w:ascii="Times New Roman" w:hAnsi="Times New Roman"/>
        </w:rPr>
        <w:t>observed or partly observed</w:t>
      </w:r>
      <w:r w:rsidR="001D4E43">
        <w:rPr>
          <w:rFonts w:ascii="Times New Roman" w:hAnsi="Times New Roman"/>
        </w:rPr>
        <w:t xml:space="preserve">. </w:t>
      </w:r>
      <w:r w:rsidR="00CD074E" w:rsidRPr="00985650">
        <w:rPr>
          <w:rFonts w:ascii="Times New Roman" w:hAnsi="Times New Roman"/>
        </w:rPr>
        <w:t xml:space="preserve">Figure 1 shows </w:t>
      </w:r>
      <w:r w:rsidR="00B60398">
        <w:rPr>
          <w:rFonts w:ascii="Times New Roman" w:hAnsi="Times New Roman"/>
        </w:rPr>
        <w:t>an example</w:t>
      </w:r>
      <w:r w:rsidR="00CD074E" w:rsidRPr="00985650">
        <w:rPr>
          <w:rFonts w:ascii="Times New Roman" w:hAnsi="Times New Roman"/>
        </w:rPr>
        <w:t xml:space="preserve"> of </w:t>
      </w:r>
      <w:r w:rsidR="00B60398">
        <w:rPr>
          <w:rFonts w:ascii="Times New Roman" w:hAnsi="Times New Roman"/>
        </w:rPr>
        <w:t xml:space="preserve">GPM-retrieved </w:t>
      </w:r>
      <w:r w:rsidR="00CD074E" w:rsidRPr="00985650">
        <w:rPr>
          <w:rFonts w:ascii="Times New Roman" w:hAnsi="Times New Roman"/>
        </w:rPr>
        <w:t xml:space="preserve">2-m temperature, 2-m specific humidity, and 10-m wind speed </w:t>
      </w:r>
      <w:r w:rsidR="00FE4C6A" w:rsidRPr="00985650">
        <w:rPr>
          <w:rFonts w:ascii="Times New Roman" w:hAnsi="Times New Roman"/>
        </w:rPr>
        <w:t>at 0</w:t>
      </w:r>
      <w:r w:rsidR="00B60398">
        <w:rPr>
          <w:rFonts w:ascii="Times New Roman" w:hAnsi="Times New Roman"/>
        </w:rPr>
        <w:t>9</w:t>
      </w:r>
      <w:r w:rsidR="00FE4C6A" w:rsidRPr="00985650">
        <w:rPr>
          <w:rFonts w:ascii="Times New Roman" w:hAnsi="Times New Roman"/>
        </w:rPr>
        <w:t xml:space="preserve"> UTC 7 March 2018</w:t>
      </w:r>
      <w:r w:rsidR="00B60398">
        <w:rPr>
          <w:rFonts w:ascii="Times New Roman" w:hAnsi="Times New Roman"/>
        </w:rPr>
        <w:t xml:space="preserve"> </w:t>
      </w:r>
      <w:r w:rsidR="005E0E2B">
        <w:rPr>
          <w:rFonts w:ascii="Times New Roman" w:hAnsi="Times New Roman"/>
        </w:rPr>
        <w:t>when</w:t>
      </w:r>
      <w:r w:rsidR="00B60398">
        <w:rPr>
          <w:rFonts w:ascii="Times New Roman" w:hAnsi="Times New Roman"/>
        </w:rPr>
        <w:t xml:space="preserve"> the </w:t>
      </w:r>
      <w:r w:rsidR="005E0E2B">
        <w:rPr>
          <w:rFonts w:ascii="Times New Roman" w:hAnsi="Times New Roman"/>
        </w:rPr>
        <w:t xml:space="preserve">observations </w:t>
      </w:r>
      <w:r w:rsidR="003D2544">
        <w:rPr>
          <w:rFonts w:ascii="Times New Roman" w:hAnsi="Times New Roman"/>
        </w:rPr>
        <w:t>cover</w:t>
      </w:r>
      <w:r w:rsidR="005E0E2B">
        <w:rPr>
          <w:rFonts w:ascii="Times New Roman" w:hAnsi="Times New Roman"/>
        </w:rPr>
        <w:t xml:space="preserve"> the </w:t>
      </w:r>
      <w:r w:rsidR="00B60398">
        <w:rPr>
          <w:rFonts w:ascii="Times New Roman" w:hAnsi="Times New Roman"/>
        </w:rPr>
        <w:t xml:space="preserve">west part of the Bohai Sea and Yellow Sea, </w:t>
      </w:r>
      <w:r w:rsidR="003D2544">
        <w:rPr>
          <w:rFonts w:ascii="Times New Roman" w:hAnsi="Times New Roman"/>
        </w:rPr>
        <w:t xml:space="preserve">most </w:t>
      </w:r>
      <w:r w:rsidR="00943D3B">
        <w:rPr>
          <w:rFonts w:ascii="Times New Roman" w:hAnsi="Times New Roman"/>
        </w:rPr>
        <w:t xml:space="preserve">part </w:t>
      </w:r>
      <w:r w:rsidR="003D2544">
        <w:rPr>
          <w:rFonts w:ascii="Times New Roman" w:hAnsi="Times New Roman"/>
        </w:rPr>
        <w:t xml:space="preserve">of </w:t>
      </w:r>
      <w:r w:rsidR="00943D3B">
        <w:rPr>
          <w:rFonts w:ascii="Times New Roman" w:hAnsi="Times New Roman"/>
        </w:rPr>
        <w:t xml:space="preserve">the </w:t>
      </w:r>
      <w:r w:rsidR="00B60398">
        <w:rPr>
          <w:rFonts w:ascii="Times New Roman" w:hAnsi="Times New Roman"/>
        </w:rPr>
        <w:t xml:space="preserve">Sea of Japan, and </w:t>
      </w:r>
      <w:r w:rsidR="007C159C">
        <w:rPr>
          <w:rFonts w:ascii="Times New Roman" w:hAnsi="Times New Roman"/>
        </w:rPr>
        <w:t xml:space="preserve">western </w:t>
      </w:r>
      <w:r w:rsidR="00B60398">
        <w:rPr>
          <w:rFonts w:ascii="Times New Roman" w:hAnsi="Times New Roman"/>
        </w:rPr>
        <w:t>North Pacific Ocean</w:t>
      </w:r>
      <w:r w:rsidR="00FE4C6A" w:rsidRPr="00985650">
        <w:rPr>
          <w:rFonts w:ascii="Times New Roman" w:hAnsi="Times New Roman"/>
        </w:rPr>
        <w:t xml:space="preserve">. </w:t>
      </w:r>
      <w:r w:rsidR="009274E1" w:rsidRPr="00985650">
        <w:rPr>
          <w:rFonts w:ascii="Times New Roman" w:hAnsi="Times New Roman"/>
        </w:rPr>
        <w:t xml:space="preserve">As </w:t>
      </w:r>
      <w:r w:rsidR="000908FA" w:rsidRPr="00985650">
        <w:rPr>
          <w:rFonts w:ascii="Times New Roman" w:hAnsi="Times New Roman"/>
        </w:rPr>
        <w:t>this time</w:t>
      </w:r>
      <w:r w:rsidR="009274E1" w:rsidRPr="00985650">
        <w:rPr>
          <w:rFonts w:ascii="Times New Roman" w:hAnsi="Times New Roman"/>
        </w:rPr>
        <w:t xml:space="preserve">, </w:t>
      </w:r>
      <w:r w:rsidR="000908FA" w:rsidRPr="00985650">
        <w:rPr>
          <w:rFonts w:ascii="Times New Roman" w:hAnsi="Times New Roman"/>
        </w:rPr>
        <w:t>cold</w:t>
      </w:r>
      <w:r w:rsidR="009274E1" w:rsidRPr="00985650">
        <w:rPr>
          <w:rFonts w:ascii="Times New Roman" w:hAnsi="Times New Roman"/>
        </w:rPr>
        <w:t xml:space="preserve"> (&lt; -</w:t>
      </w:r>
      <w:r w:rsidR="00311191">
        <w:rPr>
          <w:rFonts w:ascii="Times New Roman" w:hAnsi="Times New Roman"/>
        </w:rPr>
        <w:t>1</w:t>
      </w:r>
      <w:r w:rsidR="009274E1" w:rsidRPr="00985650">
        <w:rPr>
          <w:rFonts w:ascii="Times New Roman" w:hAnsi="Times New Roman"/>
        </w:rPr>
        <w:t xml:space="preserve"> °C) and </w:t>
      </w:r>
      <w:r w:rsidR="000908FA" w:rsidRPr="00985650">
        <w:rPr>
          <w:rFonts w:ascii="Times New Roman" w:hAnsi="Times New Roman"/>
        </w:rPr>
        <w:t>dry</w:t>
      </w:r>
      <w:r w:rsidR="009274E1" w:rsidRPr="00985650">
        <w:rPr>
          <w:rFonts w:ascii="Times New Roman" w:hAnsi="Times New Roman"/>
        </w:rPr>
        <w:t xml:space="preserve"> (&lt; </w:t>
      </w:r>
      <w:r w:rsidR="003D2544">
        <w:rPr>
          <w:rFonts w:ascii="Times New Roman" w:hAnsi="Times New Roman"/>
        </w:rPr>
        <w:t>3.0</w:t>
      </w:r>
      <w:r w:rsidR="009274E1" w:rsidRPr="00985650">
        <w:rPr>
          <w:rFonts w:ascii="Times New Roman" w:hAnsi="Times New Roman"/>
        </w:rPr>
        <w:t xml:space="preserve"> g kg</w:t>
      </w:r>
      <w:r w:rsidR="009274E1" w:rsidRPr="00985650">
        <w:rPr>
          <w:rFonts w:ascii="Times New Roman" w:hAnsi="Times New Roman"/>
          <w:vertAlign w:val="superscript"/>
        </w:rPr>
        <w:t>-1</w:t>
      </w:r>
      <w:r w:rsidR="009274E1" w:rsidRPr="00985650">
        <w:rPr>
          <w:rFonts w:ascii="Times New Roman" w:hAnsi="Times New Roman"/>
        </w:rPr>
        <w:t xml:space="preserve">) </w:t>
      </w:r>
      <w:r w:rsidR="00D222BD" w:rsidRPr="00985650">
        <w:rPr>
          <w:rFonts w:ascii="Times New Roman" w:hAnsi="Times New Roman"/>
        </w:rPr>
        <w:t>air was</w:t>
      </w:r>
      <w:r w:rsidR="009274E1" w:rsidRPr="00985650">
        <w:rPr>
          <w:rFonts w:ascii="Times New Roman" w:hAnsi="Times New Roman"/>
        </w:rPr>
        <w:t xml:space="preserve"> observed at latitude</w:t>
      </w:r>
      <w:r w:rsidR="000908FA" w:rsidRPr="00985650">
        <w:rPr>
          <w:rFonts w:ascii="Times New Roman" w:hAnsi="Times New Roman"/>
        </w:rPr>
        <w:t xml:space="preserve"> above 44° N</w:t>
      </w:r>
      <w:r w:rsidR="009274E1" w:rsidRPr="00985650">
        <w:rPr>
          <w:rFonts w:ascii="Times New Roman" w:hAnsi="Times New Roman"/>
        </w:rPr>
        <w:t xml:space="preserve"> and </w:t>
      </w:r>
      <w:r w:rsidR="000908FA" w:rsidRPr="00985650">
        <w:rPr>
          <w:rFonts w:ascii="Times New Roman" w:hAnsi="Times New Roman"/>
        </w:rPr>
        <w:t>warm</w:t>
      </w:r>
      <w:r w:rsidR="009274E1" w:rsidRPr="00985650">
        <w:rPr>
          <w:rFonts w:ascii="Times New Roman" w:hAnsi="Times New Roman"/>
        </w:rPr>
        <w:t xml:space="preserve"> (&gt; </w:t>
      </w:r>
      <w:r w:rsidR="00311191">
        <w:rPr>
          <w:rFonts w:ascii="Times New Roman" w:hAnsi="Times New Roman"/>
        </w:rPr>
        <w:t>17</w:t>
      </w:r>
      <w:r w:rsidR="005C147A" w:rsidRPr="00985650">
        <w:rPr>
          <w:rFonts w:ascii="Times New Roman" w:hAnsi="Times New Roman"/>
        </w:rPr>
        <w:t xml:space="preserve"> °C</w:t>
      </w:r>
      <w:r w:rsidR="009274E1" w:rsidRPr="00985650">
        <w:rPr>
          <w:rFonts w:ascii="Times New Roman" w:hAnsi="Times New Roman"/>
        </w:rPr>
        <w:t xml:space="preserve">) and </w:t>
      </w:r>
      <w:r w:rsidR="000908FA" w:rsidRPr="00985650">
        <w:rPr>
          <w:rFonts w:ascii="Times New Roman" w:hAnsi="Times New Roman"/>
        </w:rPr>
        <w:t>moist</w:t>
      </w:r>
      <w:r w:rsidR="009274E1" w:rsidRPr="00985650">
        <w:rPr>
          <w:rFonts w:ascii="Times New Roman" w:hAnsi="Times New Roman"/>
        </w:rPr>
        <w:t xml:space="preserve"> (&gt; 10.5 g kg</w:t>
      </w:r>
      <w:r w:rsidR="009274E1" w:rsidRPr="00985650">
        <w:rPr>
          <w:rFonts w:ascii="Times New Roman" w:hAnsi="Times New Roman"/>
          <w:vertAlign w:val="superscript"/>
        </w:rPr>
        <w:t>-1</w:t>
      </w:r>
      <w:r w:rsidR="009274E1" w:rsidRPr="00985650">
        <w:rPr>
          <w:rFonts w:ascii="Times New Roman" w:hAnsi="Times New Roman"/>
        </w:rPr>
        <w:t>)</w:t>
      </w:r>
      <w:r w:rsidR="00D222BD" w:rsidRPr="00985650">
        <w:rPr>
          <w:rFonts w:ascii="Times New Roman" w:hAnsi="Times New Roman"/>
        </w:rPr>
        <w:t xml:space="preserve"> air</w:t>
      </w:r>
      <w:r w:rsidR="009274E1" w:rsidRPr="00985650">
        <w:rPr>
          <w:rFonts w:ascii="Times New Roman" w:hAnsi="Times New Roman"/>
        </w:rPr>
        <w:t xml:space="preserve"> at </w:t>
      </w:r>
      <w:r w:rsidR="00D222BD" w:rsidRPr="00985650">
        <w:rPr>
          <w:rFonts w:ascii="Times New Roman" w:hAnsi="Times New Roman"/>
        </w:rPr>
        <w:t>l</w:t>
      </w:r>
      <w:r w:rsidR="009274E1" w:rsidRPr="00985650">
        <w:rPr>
          <w:rFonts w:ascii="Times New Roman" w:hAnsi="Times New Roman"/>
        </w:rPr>
        <w:t>atitude</w:t>
      </w:r>
      <w:r w:rsidR="00D222BD" w:rsidRPr="00985650">
        <w:rPr>
          <w:rFonts w:ascii="Times New Roman" w:hAnsi="Times New Roman"/>
        </w:rPr>
        <w:t xml:space="preserve"> lower than 30° N</w:t>
      </w:r>
      <w:r w:rsidR="009274E1" w:rsidRPr="00985650">
        <w:rPr>
          <w:rFonts w:ascii="Times New Roman" w:hAnsi="Times New Roman"/>
        </w:rPr>
        <w:t>. Observed</w:t>
      </w:r>
      <w:r w:rsidR="00304CD1">
        <w:rPr>
          <w:rFonts w:ascii="Times New Roman" w:hAnsi="Times New Roman"/>
        </w:rPr>
        <w:t xml:space="preserve"> surface</w:t>
      </w:r>
      <w:r w:rsidR="009274E1" w:rsidRPr="00985650">
        <w:rPr>
          <w:rFonts w:ascii="Times New Roman" w:hAnsi="Times New Roman"/>
        </w:rPr>
        <w:t xml:space="preserve"> temperature ranges from -7</w:t>
      </w:r>
      <w:r w:rsidR="003D2544">
        <w:rPr>
          <w:rFonts w:ascii="Times New Roman" w:hAnsi="Times New Roman"/>
        </w:rPr>
        <w:t xml:space="preserve"> </w:t>
      </w:r>
      <w:r w:rsidR="009274E1" w:rsidRPr="00985650">
        <w:rPr>
          <w:rFonts w:ascii="Times New Roman" w:hAnsi="Times New Roman"/>
        </w:rPr>
        <w:t>–</w:t>
      </w:r>
      <w:r w:rsidR="003D2544">
        <w:rPr>
          <w:rFonts w:ascii="Times New Roman" w:hAnsi="Times New Roman"/>
        </w:rPr>
        <w:t xml:space="preserve"> </w:t>
      </w:r>
      <w:r w:rsidR="009274E1" w:rsidRPr="00985650">
        <w:rPr>
          <w:rFonts w:ascii="Times New Roman" w:hAnsi="Times New Roman"/>
        </w:rPr>
        <w:t xml:space="preserve">23 °C and </w:t>
      </w:r>
      <w:r w:rsidR="00304CD1">
        <w:rPr>
          <w:rFonts w:ascii="Times New Roman" w:hAnsi="Times New Roman"/>
        </w:rPr>
        <w:t xml:space="preserve">surface </w:t>
      </w:r>
      <w:r w:rsidR="009274E1" w:rsidRPr="00985650">
        <w:rPr>
          <w:rFonts w:ascii="Times New Roman" w:hAnsi="Times New Roman"/>
        </w:rPr>
        <w:t>humidity from 0</w:t>
      </w:r>
      <w:r w:rsidR="003D2544">
        <w:rPr>
          <w:rFonts w:ascii="Times New Roman" w:hAnsi="Times New Roman"/>
        </w:rPr>
        <w:t xml:space="preserve"> </w:t>
      </w:r>
      <w:r w:rsidR="009274E1" w:rsidRPr="00985650">
        <w:rPr>
          <w:rFonts w:ascii="Times New Roman" w:hAnsi="Times New Roman"/>
        </w:rPr>
        <w:t>–</w:t>
      </w:r>
      <w:r w:rsidR="003D2544">
        <w:rPr>
          <w:rFonts w:ascii="Times New Roman" w:hAnsi="Times New Roman"/>
        </w:rPr>
        <w:t xml:space="preserve"> </w:t>
      </w:r>
      <w:r w:rsidR="009274E1" w:rsidRPr="00985650">
        <w:rPr>
          <w:rFonts w:ascii="Times New Roman" w:hAnsi="Times New Roman"/>
        </w:rPr>
        <w:t>13.5 g kg</w:t>
      </w:r>
      <w:r w:rsidR="009274E1" w:rsidRPr="00985650">
        <w:rPr>
          <w:rFonts w:ascii="Times New Roman" w:hAnsi="Times New Roman"/>
          <w:vertAlign w:val="superscript"/>
        </w:rPr>
        <w:t>-1</w:t>
      </w:r>
      <w:r w:rsidR="009274E1" w:rsidRPr="00985650">
        <w:rPr>
          <w:rFonts w:ascii="Times New Roman" w:hAnsi="Times New Roman"/>
        </w:rPr>
        <w:t xml:space="preserve"> </w:t>
      </w:r>
      <w:r w:rsidR="0019700A" w:rsidRPr="00985650">
        <w:rPr>
          <w:rFonts w:ascii="Times New Roman" w:hAnsi="Times New Roman"/>
        </w:rPr>
        <w:t xml:space="preserve">over the model domain. </w:t>
      </w:r>
      <w:r w:rsidR="009274E1" w:rsidRPr="00985650">
        <w:rPr>
          <w:rFonts w:ascii="Times New Roman" w:hAnsi="Times New Roman"/>
        </w:rPr>
        <w:t>Surface wind speed is found between 0</w:t>
      </w:r>
      <w:r w:rsidR="003D2544">
        <w:rPr>
          <w:rFonts w:ascii="Times New Roman" w:hAnsi="Times New Roman"/>
        </w:rPr>
        <w:t xml:space="preserve"> </w:t>
      </w:r>
      <w:r w:rsidR="009274E1" w:rsidRPr="00985650">
        <w:rPr>
          <w:rFonts w:ascii="Times New Roman" w:hAnsi="Times New Roman"/>
        </w:rPr>
        <w:t>–</w:t>
      </w:r>
      <w:r w:rsidR="003D2544">
        <w:rPr>
          <w:rFonts w:ascii="Times New Roman" w:hAnsi="Times New Roman"/>
        </w:rPr>
        <w:t xml:space="preserve"> </w:t>
      </w:r>
      <w:r w:rsidR="009274E1" w:rsidRPr="00985650">
        <w:rPr>
          <w:rFonts w:ascii="Times New Roman" w:hAnsi="Times New Roman"/>
        </w:rPr>
        <w:t>18 m s</w:t>
      </w:r>
      <w:r w:rsidR="009274E1" w:rsidRPr="00985650">
        <w:rPr>
          <w:rFonts w:ascii="Times New Roman" w:hAnsi="Times New Roman"/>
          <w:vertAlign w:val="superscript"/>
        </w:rPr>
        <w:t>-1</w:t>
      </w:r>
      <w:r w:rsidR="0019700A" w:rsidRPr="00985650">
        <w:rPr>
          <w:rFonts w:ascii="Times New Roman" w:hAnsi="Times New Roman"/>
        </w:rPr>
        <w:t>. L</w:t>
      </w:r>
      <w:r w:rsidR="009274E1" w:rsidRPr="00985650">
        <w:rPr>
          <w:rFonts w:ascii="Times New Roman" w:hAnsi="Times New Roman"/>
        </w:rPr>
        <w:t>ow wind centers appear</w:t>
      </w:r>
      <w:r w:rsidR="0019700A" w:rsidRPr="00985650">
        <w:rPr>
          <w:rFonts w:ascii="Times New Roman" w:hAnsi="Times New Roman"/>
        </w:rPr>
        <w:t>ed</w:t>
      </w:r>
      <w:r w:rsidR="009274E1" w:rsidRPr="00985650">
        <w:rPr>
          <w:rFonts w:ascii="Times New Roman" w:hAnsi="Times New Roman"/>
        </w:rPr>
        <w:t xml:space="preserve"> near the northern coast of Japan</w:t>
      </w:r>
      <w:r w:rsidR="0019700A" w:rsidRPr="00985650">
        <w:rPr>
          <w:rFonts w:ascii="Times New Roman" w:hAnsi="Times New Roman"/>
        </w:rPr>
        <w:t>, one in</w:t>
      </w:r>
      <w:r w:rsidR="009274E1" w:rsidRPr="00985650">
        <w:rPr>
          <w:rFonts w:ascii="Times New Roman" w:hAnsi="Times New Roman"/>
        </w:rPr>
        <w:t xml:space="preserve"> </w:t>
      </w:r>
      <w:r w:rsidR="00D222BD" w:rsidRPr="00985650">
        <w:rPr>
          <w:rFonts w:ascii="Times New Roman" w:hAnsi="Times New Roman"/>
        </w:rPr>
        <w:t xml:space="preserve">central east </w:t>
      </w:r>
      <w:r w:rsidR="009274E1" w:rsidRPr="00985650">
        <w:rPr>
          <w:rFonts w:ascii="Times New Roman" w:hAnsi="Times New Roman"/>
        </w:rPr>
        <w:t xml:space="preserve">Sea of Japan and </w:t>
      </w:r>
      <w:r w:rsidR="0019700A" w:rsidRPr="00985650">
        <w:rPr>
          <w:rFonts w:ascii="Times New Roman" w:hAnsi="Times New Roman"/>
        </w:rPr>
        <w:t xml:space="preserve">the other one </w:t>
      </w:r>
      <w:r w:rsidR="003D2544">
        <w:rPr>
          <w:rFonts w:ascii="Times New Roman" w:hAnsi="Times New Roman"/>
        </w:rPr>
        <w:t xml:space="preserve">in </w:t>
      </w:r>
      <w:r w:rsidR="00D222BD" w:rsidRPr="00985650">
        <w:rPr>
          <w:rFonts w:ascii="Times New Roman" w:hAnsi="Times New Roman"/>
        </w:rPr>
        <w:t xml:space="preserve">western </w:t>
      </w:r>
      <w:r w:rsidR="009274E1" w:rsidRPr="00985650">
        <w:rPr>
          <w:rFonts w:ascii="Times New Roman" w:hAnsi="Times New Roman"/>
        </w:rPr>
        <w:t xml:space="preserve">North Pacific Ocean. </w:t>
      </w:r>
    </w:p>
    <w:p w14:paraId="3C0EBB56" w14:textId="77777777" w:rsidR="00D8598E" w:rsidRPr="00985650" w:rsidRDefault="00D8598E" w:rsidP="00985650">
      <w:pPr>
        <w:spacing w:line="360" w:lineRule="auto"/>
        <w:jc w:val="both"/>
        <w:rPr>
          <w:rFonts w:ascii="Times New Roman" w:hAnsi="Times New Roman"/>
        </w:rPr>
      </w:pPr>
    </w:p>
    <w:p w14:paraId="1C359EBF" w14:textId="77777777" w:rsidR="00D8598E" w:rsidRPr="00985650" w:rsidRDefault="00865106" w:rsidP="00985650">
      <w:pPr>
        <w:spacing w:line="360" w:lineRule="auto"/>
        <w:jc w:val="both"/>
        <w:rPr>
          <w:rFonts w:ascii="Times New Roman" w:hAnsi="Times New Roman"/>
          <w:i/>
        </w:rPr>
      </w:pPr>
      <w:r w:rsidRPr="00985650">
        <w:rPr>
          <w:rFonts w:ascii="Times New Roman" w:hAnsi="Times New Roman"/>
          <w:i/>
        </w:rPr>
        <w:t>2</w:t>
      </w:r>
      <w:r w:rsidR="00D8598E" w:rsidRPr="00985650">
        <w:rPr>
          <w:rFonts w:ascii="Times New Roman" w:hAnsi="Times New Roman"/>
          <w:i/>
        </w:rPr>
        <w:t>.2 Data Assimilation System</w:t>
      </w:r>
      <w:r w:rsidR="00013D29" w:rsidRPr="00985650">
        <w:rPr>
          <w:rFonts w:ascii="Times New Roman" w:hAnsi="Times New Roman"/>
          <w:i/>
        </w:rPr>
        <w:t xml:space="preserve"> and Numerical Experiments</w:t>
      </w:r>
    </w:p>
    <w:p w14:paraId="4F4D0865" w14:textId="689EF177" w:rsidR="008855CA" w:rsidRDefault="00875D0D" w:rsidP="0015249F">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Times New Roman" w:hAnsi="Times New Roman"/>
          <w:bCs/>
          <w:lang w:eastAsia="en-US" w:bidi="en-US"/>
        </w:rPr>
      </w:pPr>
      <w:r w:rsidRPr="00985650">
        <w:rPr>
          <w:rFonts w:ascii="Times New Roman" w:hAnsi="Times New Roman"/>
          <w:bCs/>
          <w:lang w:eastAsia="en-US" w:bidi="en-US"/>
        </w:rPr>
        <w:t xml:space="preserve">Two heavy snowstorms affecting the Korean </w:t>
      </w:r>
      <w:r w:rsidR="00872725">
        <w:rPr>
          <w:rFonts w:ascii="Times New Roman" w:hAnsi="Times New Roman"/>
          <w:bCs/>
          <w:lang w:eastAsia="en-US" w:bidi="en-US"/>
        </w:rPr>
        <w:t>p</w:t>
      </w:r>
      <w:r w:rsidRPr="00985650">
        <w:rPr>
          <w:rFonts w:ascii="Times New Roman" w:hAnsi="Times New Roman"/>
          <w:bCs/>
          <w:lang w:eastAsia="en-US" w:bidi="en-US"/>
        </w:rPr>
        <w:t xml:space="preserve">eninsula and ICE-POP field domain on 27-28 February and 7-8 March 2018 were selected for </w:t>
      </w:r>
      <w:r w:rsidR="008855CA" w:rsidRPr="00985650">
        <w:rPr>
          <w:rFonts w:ascii="Times New Roman" w:hAnsi="Times New Roman"/>
          <w:bCs/>
          <w:lang w:eastAsia="en-US" w:bidi="en-US"/>
        </w:rPr>
        <w:t>case</w:t>
      </w:r>
      <w:r w:rsidRPr="00985650">
        <w:rPr>
          <w:rFonts w:ascii="Times New Roman" w:hAnsi="Times New Roman"/>
          <w:bCs/>
          <w:lang w:eastAsia="en-US" w:bidi="en-US"/>
        </w:rPr>
        <w:t xml:space="preserve"> studies. </w:t>
      </w:r>
      <w:r w:rsidR="008855CA" w:rsidRPr="000276D4">
        <w:rPr>
          <w:rFonts w:ascii="Times New Roman" w:hAnsi="Times New Roman"/>
          <w:bCs/>
          <w:lang w:eastAsia="en-US" w:bidi="en-US"/>
        </w:rPr>
        <w:t>Figures 2 and</w:t>
      </w:r>
      <w:r w:rsidR="008855CA">
        <w:rPr>
          <w:rFonts w:ascii="Times New Roman" w:hAnsi="Times New Roman"/>
          <w:bCs/>
          <w:lang w:eastAsia="en-US" w:bidi="en-US"/>
        </w:rPr>
        <w:t xml:space="preserve"> </w:t>
      </w:r>
      <w:r w:rsidR="008855CA" w:rsidRPr="000276D4">
        <w:rPr>
          <w:rFonts w:ascii="Times New Roman" w:hAnsi="Times New Roman"/>
          <w:bCs/>
          <w:lang w:eastAsia="en-US" w:bidi="en-US"/>
        </w:rPr>
        <w:t>3 summarize the evolution of surface features for the two case studies. In both</w:t>
      </w:r>
      <w:r w:rsidR="008855CA">
        <w:rPr>
          <w:rFonts w:ascii="Times New Roman" w:hAnsi="Times New Roman"/>
          <w:bCs/>
          <w:lang w:eastAsia="en-US" w:bidi="en-US"/>
        </w:rPr>
        <w:t xml:space="preserve"> </w:t>
      </w:r>
      <w:r w:rsidR="008855CA" w:rsidRPr="000276D4">
        <w:rPr>
          <w:rFonts w:ascii="Times New Roman" w:hAnsi="Times New Roman"/>
          <w:bCs/>
          <w:lang w:eastAsia="en-US" w:bidi="en-US"/>
        </w:rPr>
        <w:t>instances, a surface low pressure developed to the south and southwest of the Korean</w:t>
      </w:r>
      <w:r w:rsidR="008855CA">
        <w:rPr>
          <w:rFonts w:ascii="Times New Roman" w:hAnsi="Times New Roman"/>
          <w:bCs/>
          <w:lang w:eastAsia="en-US" w:bidi="en-US"/>
        </w:rPr>
        <w:t xml:space="preserve"> </w:t>
      </w:r>
      <w:r w:rsidR="008855CA" w:rsidRPr="000276D4">
        <w:rPr>
          <w:rFonts w:ascii="Times New Roman" w:hAnsi="Times New Roman"/>
          <w:bCs/>
          <w:lang w:eastAsia="en-US" w:bidi="en-US"/>
        </w:rPr>
        <w:t>peninsula and tracked to the northeast, passing along or just off the South Korea</w:t>
      </w:r>
      <w:r w:rsidR="008855CA">
        <w:rPr>
          <w:rFonts w:ascii="Times New Roman" w:hAnsi="Times New Roman"/>
          <w:bCs/>
          <w:lang w:eastAsia="en-US" w:bidi="en-US"/>
        </w:rPr>
        <w:t xml:space="preserve"> </w:t>
      </w:r>
      <w:r w:rsidR="008855CA" w:rsidRPr="000276D4">
        <w:rPr>
          <w:rFonts w:ascii="Times New Roman" w:hAnsi="Times New Roman"/>
          <w:bCs/>
          <w:lang w:eastAsia="en-US" w:bidi="en-US"/>
        </w:rPr>
        <w:t>southern coast, placing the mountainous portions of South Korea, including the</w:t>
      </w:r>
      <w:r w:rsidR="008855CA">
        <w:rPr>
          <w:rFonts w:ascii="Times New Roman" w:hAnsi="Times New Roman"/>
          <w:bCs/>
          <w:lang w:eastAsia="en-US" w:bidi="en-US"/>
        </w:rPr>
        <w:t xml:space="preserve"> </w:t>
      </w:r>
      <w:r w:rsidR="008855CA" w:rsidRPr="000276D4">
        <w:rPr>
          <w:rFonts w:ascii="Times New Roman" w:hAnsi="Times New Roman"/>
          <w:bCs/>
          <w:lang w:eastAsia="en-US" w:bidi="en-US"/>
        </w:rPr>
        <w:t>Olympics/Paralympics venue, in the favorable northwestern quadrant of the surface</w:t>
      </w:r>
      <w:r w:rsidR="008855CA">
        <w:rPr>
          <w:rFonts w:ascii="Times New Roman" w:hAnsi="Times New Roman"/>
          <w:bCs/>
          <w:lang w:eastAsia="en-US" w:bidi="en-US"/>
        </w:rPr>
        <w:t xml:space="preserve"> </w:t>
      </w:r>
      <w:r w:rsidR="008855CA" w:rsidRPr="000276D4">
        <w:rPr>
          <w:rFonts w:ascii="Times New Roman" w:hAnsi="Times New Roman"/>
          <w:bCs/>
          <w:lang w:eastAsia="en-US" w:bidi="en-US"/>
        </w:rPr>
        <w:t>low for heavy snowfall</w:t>
      </w:r>
      <w:r w:rsidR="008855CA">
        <w:rPr>
          <w:rFonts w:ascii="Times New Roman" w:hAnsi="Times New Roman"/>
          <w:bCs/>
          <w:lang w:eastAsia="en-US" w:bidi="en-US"/>
        </w:rPr>
        <w:t>. In the 27-28 February snowstorm, a closed 1005-hPa low is situated just off the eastern China coastline at 0000 UTC 28 February, to the southwest of the Korean peninsula, with another closed low over northeastern China at 1008 hPa (Fig. 2a).  The southern low experienced substantial deepening as it tracked northeastward over the next 24 to 36 hours, reaching extreme southern South Korea by 1200 UTC 28 February at 994 hPa intensity (</w:t>
      </w:r>
      <w:r w:rsidR="00A85D1B">
        <w:rPr>
          <w:rFonts w:ascii="Times New Roman" w:hAnsi="Times New Roman"/>
          <w:bCs/>
          <w:lang w:eastAsia="en-US" w:bidi="en-US"/>
        </w:rPr>
        <w:t>Fig. 2</w:t>
      </w:r>
      <w:r w:rsidR="008855CA">
        <w:rPr>
          <w:rFonts w:ascii="Times New Roman" w:hAnsi="Times New Roman"/>
          <w:bCs/>
          <w:lang w:eastAsia="en-US" w:bidi="en-US"/>
        </w:rPr>
        <w:t>b), the central Sea of Japan by 0000 UTC 1 March at 987 hPa and absorbing the northern low by this time (</w:t>
      </w:r>
      <w:r w:rsidR="00A85D1B">
        <w:rPr>
          <w:rFonts w:ascii="Times New Roman" w:hAnsi="Times New Roman"/>
          <w:bCs/>
          <w:lang w:eastAsia="en-US" w:bidi="en-US"/>
        </w:rPr>
        <w:t>Fig.</w:t>
      </w:r>
      <w:r w:rsidR="008855CA">
        <w:rPr>
          <w:rFonts w:ascii="Times New Roman" w:hAnsi="Times New Roman"/>
          <w:bCs/>
          <w:lang w:eastAsia="en-US" w:bidi="en-US"/>
        </w:rPr>
        <w:t xml:space="preserve"> </w:t>
      </w:r>
      <w:r w:rsidR="00A85D1B">
        <w:rPr>
          <w:rFonts w:ascii="Times New Roman" w:hAnsi="Times New Roman"/>
          <w:bCs/>
          <w:lang w:eastAsia="en-US" w:bidi="en-US"/>
        </w:rPr>
        <w:t>2</w:t>
      </w:r>
      <w:r w:rsidR="008855CA">
        <w:rPr>
          <w:rFonts w:ascii="Times New Roman" w:hAnsi="Times New Roman"/>
          <w:bCs/>
          <w:lang w:eastAsia="en-US" w:bidi="en-US"/>
        </w:rPr>
        <w:t>c), and then into northern Japan by 1200 UTC 1 March at 974 hPa minimum central pressure (</w:t>
      </w:r>
      <w:r w:rsidR="00A85D1B">
        <w:rPr>
          <w:rFonts w:ascii="Times New Roman" w:hAnsi="Times New Roman"/>
          <w:bCs/>
          <w:lang w:eastAsia="en-US" w:bidi="en-US"/>
        </w:rPr>
        <w:t>Fig.</w:t>
      </w:r>
      <w:r w:rsidR="008855CA">
        <w:rPr>
          <w:rFonts w:ascii="Times New Roman" w:hAnsi="Times New Roman"/>
          <w:bCs/>
          <w:lang w:eastAsia="en-US" w:bidi="en-US"/>
        </w:rPr>
        <w:t xml:space="preserve"> </w:t>
      </w:r>
      <w:r w:rsidR="00A85D1B">
        <w:rPr>
          <w:rFonts w:ascii="Times New Roman" w:hAnsi="Times New Roman"/>
          <w:bCs/>
          <w:lang w:eastAsia="en-US" w:bidi="en-US"/>
        </w:rPr>
        <w:t>2</w:t>
      </w:r>
      <w:r w:rsidR="008855CA">
        <w:rPr>
          <w:rFonts w:ascii="Times New Roman" w:hAnsi="Times New Roman"/>
          <w:bCs/>
          <w:lang w:eastAsia="en-US" w:bidi="en-US"/>
        </w:rPr>
        <w:t>d). The 28 February was the warmer of the two snowstorms,</w:t>
      </w:r>
      <w:r w:rsidR="00A85D1B">
        <w:rPr>
          <w:rFonts w:ascii="Times New Roman" w:hAnsi="Times New Roman"/>
          <w:bCs/>
          <w:lang w:eastAsia="en-US" w:bidi="en-US"/>
        </w:rPr>
        <w:t xml:space="preserve"> </w:t>
      </w:r>
      <w:r w:rsidR="008855CA">
        <w:rPr>
          <w:rFonts w:ascii="Times New Roman" w:hAnsi="Times New Roman"/>
          <w:bCs/>
          <w:lang w:eastAsia="en-US" w:bidi="en-US"/>
        </w:rPr>
        <w:t xml:space="preserve">with most snow accumulation confined to the mountainous terrain along the Korean east coast, including the Olympics venue, where storm-total snow accumulations of ~40 cm were observed (not shown). Gehring et al. (2020) analyzed the warm conveyer belt and microphysical characteristics of this heavy precipitation event, using datasets from the ICE-POP 2018 field campaign. </w:t>
      </w:r>
    </w:p>
    <w:p w14:paraId="5017CA52" w14:textId="44B0A988" w:rsidR="009A0DF0" w:rsidRPr="00985650" w:rsidRDefault="008855CA" w:rsidP="0015249F">
      <w:pPr>
        <w:spacing w:line="360" w:lineRule="auto"/>
        <w:ind w:firstLine="360"/>
        <w:jc w:val="both"/>
        <w:rPr>
          <w:rFonts w:ascii="Times New Roman" w:hAnsi="Times New Roman"/>
          <w:bCs/>
          <w:lang w:eastAsia="en-US" w:bidi="en-US"/>
        </w:rPr>
      </w:pPr>
      <w:r>
        <w:rPr>
          <w:rFonts w:ascii="Times New Roman" w:hAnsi="Times New Roman"/>
          <w:bCs/>
          <w:lang w:eastAsia="en-US" w:bidi="en-US"/>
        </w:rPr>
        <w:t xml:space="preserve">Temperatures were slightly colder during the 7-8 March event, resulting in a more widespread snowfall across the southern and eastern Korean peninsula within the mountains and at lower elevations. Following the general synoptic snows, a surge of stronger north/northeasterly low-level winds off the Sea of Japan affected the Korean east coast and eastern mountains, leading to enhanced residual precipitation and strong orographic uplift (not shown). The 7-8 March extratropical cyclone began as a weak, open wave at 1200 UTC 7 March (Fig. 3a), then deepened to a 1010-hPa closed low to the southeast of the Korean peninsula at </w:t>
      </w:r>
      <w:r>
        <w:rPr>
          <w:rFonts w:ascii="Times New Roman" w:hAnsi="Times New Roman"/>
          <w:bCs/>
          <w:lang w:eastAsia="en-US" w:bidi="en-US"/>
        </w:rPr>
        <w:lastRenderedPageBreak/>
        <w:t>0000 UTC 8 March (</w:t>
      </w:r>
      <w:r w:rsidR="00A85D1B">
        <w:rPr>
          <w:rFonts w:ascii="Times New Roman" w:hAnsi="Times New Roman"/>
          <w:bCs/>
          <w:lang w:eastAsia="en-US" w:bidi="en-US"/>
        </w:rPr>
        <w:t>Fig. 3</w:t>
      </w:r>
      <w:r>
        <w:rPr>
          <w:rFonts w:ascii="Times New Roman" w:hAnsi="Times New Roman"/>
          <w:bCs/>
          <w:lang w:eastAsia="en-US" w:bidi="en-US"/>
        </w:rPr>
        <w:t>b). The cyclone slowly strengthened over the next 24 hours to 1004 hPa over the eastern Sea of Japan by 1200 UTC 8 March (</w:t>
      </w:r>
      <w:r w:rsidR="00A85D1B">
        <w:rPr>
          <w:rFonts w:ascii="Times New Roman" w:hAnsi="Times New Roman"/>
          <w:bCs/>
          <w:lang w:eastAsia="en-US" w:bidi="en-US"/>
        </w:rPr>
        <w:t>Fig. 3</w:t>
      </w:r>
      <w:r>
        <w:rPr>
          <w:rFonts w:ascii="Times New Roman" w:hAnsi="Times New Roman"/>
          <w:bCs/>
          <w:lang w:eastAsia="en-US" w:bidi="en-US"/>
        </w:rPr>
        <w:t>c) and then to 1003 hPa as it tracked northeastward into northern Japan by 0000 UTC 9 March (</w:t>
      </w:r>
      <w:r w:rsidR="00A85D1B">
        <w:rPr>
          <w:rFonts w:ascii="Times New Roman" w:hAnsi="Times New Roman"/>
          <w:bCs/>
          <w:lang w:eastAsia="en-US" w:bidi="en-US"/>
        </w:rPr>
        <w:t>Fig. 3</w:t>
      </w:r>
      <w:r>
        <w:rPr>
          <w:rFonts w:ascii="Times New Roman" w:hAnsi="Times New Roman"/>
          <w:bCs/>
          <w:lang w:eastAsia="en-US" w:bidi="en-US"/>
        </w:rPr>
        <w:t>d). An elongated meridional trough extended out of the low pressure center across much of Japan, resulting in a long fetch of north/northeasterly low-level winds across the Sea of Japan that affected the east coast of Korea during 8 March.</w:t>
      </w:r>
    </w:p>
    <w:p w14:paraId="3BB989D3" w14:textId="4BC22E1A" w:rsidR="00013D29" w:rsidRPr="00985650" w:rsidRDefault="00875D0D" w:rsidP="00985650">
      <w:pPr>
        <w:spacing w:line="360" w:lineRule="auto"/>
        <w:ind w:firstLine="360"/>
        <w:jc w:val="both"/>
        <w:rPr>
          <w:rFonts w:ascii="Times New Roman" w:hAnsi="Times New Roman"/>
          <w:color w:val="auto"/>
        </w:rPr>
      </w:pPr>
      <w:r w:rsidRPr="00985650">
        <w:rPr>
          <w:rFonts w:ascii="Times New Roman" w:hAnsi="Times New Roman"/>
          <w:bCs/>
          <w:lang w:eastAsia="en-US" w:bidi="en-US"/>
        </w:rPr>
        <w:t xml:space="preserve">The </w:t>
      </w:r>
      <w:r w:rsidR="00AA7BF0" w:rsidRPr="00985650">
        <w:rPr>
          <w:rFonts w:ascii="Times New Roman" w:hAnsi="Times New Roman"/>
          <w:bCs/>
          <w:lang w:eastAsia="en-US" w:bidi="en-US"/>
        </w:rPr>
        <w:t xml:space="preserve">Advanced Research </w:t>
      </w:r>
      <w:r w:rsidRPr="00985650">
        <w:rPr>
          <w:rFonts w:ascii="Times New Roman" w:hAnsi="Times New Roman"/>
          <w:bCs/>
          <w:lang w:eastAsia="en-US" w:bidi="en-US"/>
        </w:rPr>
        <w:t>Weather Research and Forecasting (WRF</w:t>
      </w:r>
      <w:r w:rsidR="00AA7BF0" w:rsidRPr="00985650">
        <w:rPr>
          <w:rFonts w:ascii="Times New Roman" w:hAnsi="Times New Roman"/>
          <w:bCs/>
          <w:lang w:eastAsia="en-US" w:bidi="en-US"/>
        </w:rPr>
        <w:t xml:space="preserve"> ARW</w:t>
      </w:r>
      <w:r w:rsidR="00A71FD1" w:rsidRPr="00985650">
        <w:rPr>
          <w:rFonts w:ascii="Times New Roman" w:hAnsi="Times New Roman"/>
          <w:bCs/>
          <w:lang w:eastAsia="en-US" w:bidi="en-US"/>
        </w:rPr>
        <w:t xml:space="preserve">; </w:t>
      </w:r>
      <w:r w:rsidR="008855CA">
        <w:rPr>
          <w:rFonts w:ascii="Times New Roman" w:hAnsi="Times New Roman"/>
          <w:bCs/>
          <w:lang w:eastAsia="en-US" w:bidi="en-US"/>
        </w:rPr>
        <w:t>Powers et al., 2017</w:t>
      </w:r>
      <w:r w:rsidRPr="00985650">
        <w:rPr>
          <w:rFonts w:ascii="Times New Roman" w:hAnsi="Times New Roman"/>
          <w:bCs/>
          <w:lang w:eastAsia="en-US" w:bidi="en-US"/>
        </w:rPr>
        <w:t>)</w:t>
      </w:r>
      <w:r w:rsidR="00AA7BF0" w:rsidRPr="00985650">
        <w:rPr>
          <w:rFonts w:ascii="Times New Roman" w:hAnsi="Times New Roman"/>
          <w:bCs/>
          <w:lang w:eastAsia="en-US" w:bidi="en-US"/>
        </w:rPr>
        <w:t xml:space="preserve"> </w:t>
      </w:r>
      <w:r w:rsidRPr="00985650">
        <w:rPr>
          <w:rFonts w:ascii="Times New Roman" w:hAnsi="Times New Roman"/>
          <w:bCs/>
          <w:lang w:eastAsia="en-US" w:bidi="en-US"/>
        </w:rPr>
        <w:t xml:space="preserve">model was used to conduct the regional simulations </w:t>
      </w:r>
      <w:r w:rsidR="00D222BD" w:rsidRPr="00985650">
        <w:rPr>
          <w:rFonts w:ascii="Times New Roman" w:hAnsi="Times New Roman"/>
          <w:bCs/>
          <w:lang w:eastAsia="en-US" w:bidi="en-US"/>
        </w:rPr>
        <w:t>for</w:t>
      </w:r>
      <w:r w:rsidRPr="00985650">
        <w:rPr>
          <w:rFonts w:ascii="Times New Roman" w:hAnsi="Times New Roman"/>
          <w:bCs/>
          <w:lang w:eastAsia="en-US" w:bidi="en-US"/>
        </w:rPr>
        <w:t xml:space="preserve"> the </w:t>
      </w:r>
      <w:r w:rsidR="005D4D55" w:rsidRPr="00985650">
        <w:rPr>
          <w:rFonts w:ascii="Times New Roman" w:hAnsi="Times New Roman"/>
          <w:bCs/>
          <w:lang w:eastAsia="en-US" w:bidi="en-US"/>
        </w:rPr>
        <w:t xml:space="preserve">two </w:t>
      </w:r>
      <w:r w:rsidR="00AA7BF0" w:rsidRPr="00985650">
        <w:rPr>
          <w:rFonts w:ascii="Times New Roman" w:hAnsi="Times New Roman"/>
          <w:bCs/>
          <w:lang w:eastAsia="en-US" w:bidi="en-US"/>
        </w:rPr>
        <w:t>events</w:t>
      </w:r>
      <w:r w:rsidRPr="00985650">
        <w:rPr>
          <w:rFonts w:ascii="Times New Roman" w:hAnsi="Times New Roman"/>
          <w:bCs/>
          <w:lang w:eastAsia="en-US" w:bidi="en-US"/>
        </w:rPr>
        <w:t xml:space="preserve">. </w:t>
      </w:r>
      <w:r w:rsidR="006D4AAA">
        <w:rPr>
          <w:rFonts w:ascii="Times New Roman" w:eastAsia="MS Mincho" w:hAnsi="Times New Roman"/>
          <w:bCs/>
          <w:color w:val="000000"/>
          <w:lang w:eastAsia="he-IL" w:bidi="he-IL"/>
        </w:rPr>
        <w:t>T</w:t>
      </w:r>
      <w:r w:rsidR="00AA7BF0" w:rsidRPr="00985650">
        <w:rPr>
          <w:rFonts w:ascii="Times New Roman" w:hAnsi="Times New Roman"/>
          <w:bCs/>
          <w:lang w:eastAsia="en-US" w:bidi="en-US"/>
        </w:rPr>
        <w:t xml:space="preserve">he snowstorms were simulated using 3-nested domains with </w:t>
      </w:r>
      <w:r w:rsidR="00F62724" w:rsidRPr="00985650">
        <w:rPr>
          <w:rFonts w:ascii="Times New Roman" w:hAnsi="Times New Roman"/>
          <w:bCs/>
          <w:lang w:eastAsia="en-US" w:bidi="en-US"/>
        </w:rPr>
        <w:t xml:space="preserve">horizontal </w:t>
      </w:r>
      <w:r w:rsidR="00AA7BF0" w:rsidRPr="00985650">
        <w:rPr>
          <w:rFonts w:ascii="Times New Roman" w:hAnsi="Times New Roman"/>
          <w:bCs/>
          <w:lang w:eastAsia="en-US" w:bidi="en-US"/>
        </w:rPr>
        <w:t>resolution of 9-, 3-, and 1-km</w:t>
      </w:r>
      <w:r w:rsidR="00F62724" w:rsidRPr="00985650">
        <w:rPr>
          <w:rFonts w:ascii="Times New Roman" w:hAnsi="Times New Roman"/>
          <w:bCs/>
          <w:lang w:eastAsia="en-US" w:bidi="en-US"/>
        </w:rPr>
        <w:t xml:space="preserve"> and 62 vertical levels</w:t>
      </w:r>
      <w:r w:rsidR="006D4AAA">
        <w:rPr>
          <w:rFonts w:ascii="Times New Roman" w:hAnsi="Times New Roman"/>
          <w:bCs/>
          <w:lang w:eastAsia="en-US" w:bidi="en-US"/>
        </w:rPr>
        <w:t xml:space="preserve"> as illustrated in Fig</w:t>
      </w:r>
      <w:r w:rsidR="00715BB8">
        <w:rPr>
          <w:rFonts w:ascii="Times New Roman" w:hAnsi="Times New Roman"/>
          <w:bCs/>
          <w:lang w:eastAsia="en-US" w:bidi="en-US"/>
        </w:rPr>
        <w:t>.</w:t>
      </w:r>
      <w:r w:rsidR="006D4AAA">
        <w:rPr>
          <w:rFonts w:ascii="Times New Roman" w:hAnsi="Times New Roman"/>
          <w:bCs/>
          <w:lang w:eastAsia="en-US" w:bidi="en-US"/>
        </w:rPr>
        <w:t xml:space="preserve"> </w:t>
      </w:r>
      <w:r w:rsidR="00A85D1B">
        <w:rPr>
          <w:rFonts w:ascii="Times New Roman" w:hAnsi="Times New Roman"/>
          <w:bCs/>
          <w:lang w:eastAsia="en-US" w:bidi="en-US"/>
        </w:rPr>
        <w:t>4</w:t>
      </w:r>
      <w:r w:rsidR="00AA7BF0" w:rsidRPr="00985650">
        <w:rPr>
          <w:rFonts w:ascii="Times New Roman" w:hAnsi="Times New Roman"/>
          <w:bCs/>
          <w:lang w:eastAsia="en-US" w:bidi="en-US"/>
        </w:rPr>
        <w:t xml:space="preserve">. </w:t>
      </w:r>
      <w:r w:rsidR="00013D29" w:rsidRPr="00985650">
        <w:rPr>
          <w:rFonts w:ascii="Times New Roman" w:eastAsia="MS Mincho" w:hAnsi="Times New Roman"/>
          <w:bCs/>
          <w:color w:val="auto"/>
          <w:lang w:eastAsia="he-IL" w:bidi="he-IL"/>
        </w:rPr>
        <w:t xml:space="preserve">The model physics options include the </w:t>
      </w:r>
      <w:r w:rsidR="00F86815" w:rsidRPr="00985650">
        <w:rPr>
          <w:rFonts w:ascii="Times New Roman" w:eastAsia="MS Mincho" w:hAnsi="Times New Roman"/>
          <w:bCs/>
          <w:color w:val="auto"/>
          <w:lang w:eastAsia="he-IL" w:bidi="he-IL"/>
        </w:rPr>
        <w:t xml:space="preserve">Goddard </w:t>
      </w:r>
      <w:r w:rsidR="00013D29" w:rsidRPr="00985650">
        <w:rPr>
          <w:rFonts w:ascii="Times New Roman" w:eastAsia="MS Mincho" w:hAnsi="Times New Roman"/>
          <w:bCs/>
          <w:color w:val="auto"/>
          <w:lang w:eastAsia="he-IL" w:bidi="he-IL"/>
        </w:rPr>
        <w:t>long-wave</w:t>
      </w:r>
      <w:r w:rsidR="00F86815" w:rsidRPr="00985650">
        <w:rPr>
          <w:rFonts w:ascii="Times New Roman" w:eastAsia="MS Mincho" w:hAnsi="Times New Roman"/>
          <w:bCs/>
          <w:color w:val="auto"/>
          <w:lang w:eastAsia="he-IL" w:bidi="he-IL"/>
        </w:rPr>
        <w:t xml:space="preserve"> and</w:t>
      </w:r>
      <w:r w:rsidR="00013D29" w:rsidRPr="00985650">
        <w:rPr>
          <w:rFonts w:ascii="Times New Roman" w:eastAsia="MS Mincho" w:hAnsi="Times New Roman"/>
          <w:bCs/>
          <w:color w:val="auto"/>
          <w:lang w:eastAsia="he-IL" w:bidi="he-IL"/>
        </w:rPr>
        <w:t xml:space="preserve"> </w:t>
      </w:r>
      <w:r w:rsidR="00F86815" w:rsidRPr="00985650">
        <w:rPr>
          <w:rFonts w:ascii="Times New Roman" w:eastAsia="MS Mincho" w:hAnsi="Times New Roman"/>
          <w:bCs/>
          <w:color w:val="auto"/>
          <w:lang w:eastAsia="he-IL" w:bidi="he-IL"/>
        </w:rPr>
        <w:t>shortwave radiation schemes (</w:t>
      </w:r>
      <w:r w:rsidR="00F86815" w:rsidRPr="00985650">
        <w:rPr>
          <w:rFonts w:ascii="Times New Roman" w:hAnsi="Times New Roman"/>
          <w:color w:val="auto"/>
          <w:shd w:val="clear" w:color="auto" w:fill="FFFFFF"/>
        </w:rPr>
        <w:t>Chou and Suarez</w:t>
      </w:r>
      <w:r w:rsidR="001A61B3">
        <w:rPr>
          <w:rFonts w:ascii="Times New Roman" w:hAnsi="Times New Roman"/>
          <w:color w:val="auto"/>
          <w:shd w:val="clear" w:color="auto" w:fill="FFFFFF"/>
        </w:rPr>
        <w:t>,</w:t>
      </w:r>
      <w:r w:rsidR="00F86815" w:rsidRPr="00985650">
        <w:rPr>
          <w:rFonts w:ascii="Times New Roman" w:hAnsi="Times New Roman"/>
          <w:color w:val="auto"/>
          <w:shd w:val="clear" w:color="auto" w:fill="FFFFFF"/>
        </w:rPr>
        <w:t xml:space="preserve"> </w:t>
      </w:r>
      <w:r w:rsidR="0088640D" w:rsidRPr="00985650">
        <w:rPr>
          <w:rFonts w:ascii="Times New Roman" w:hAnsi="Times New Roman"/>
          <w:color w:val="auto"/>
          <w:shd w:val="clear" w:color="auto" w:fill="FFFFFF"/>
        </w:rPr>
        <w:t>1</w:t>
      </w:r>
      <w:r w:rsidR="00F86815" w:rsidRPr="00985650">
        <w:rPr>
          <w:rFonts w:ascii="Times New Roman" w:hAnsi="Times New Roman"/>
          <w:color w:val="auto"/>
          <w:shd w:val="clear" w:color="auto" w:fill="FFFFFF"/>
        </w:rPr>
        <w:t>999</w:t>
      </w:r>
      <w:r w:rsidR="00013D29" w:rsidRPr="00985650">
        <w:rPr>
          <w:rFonts w:ascii="Times New Roman" w:eastAsia="MS Mincho" w:hAnsi="Times New Roman"/>
          <w:bCs/>
          <w:color w:val="auto"/>
          <w:lang w:eastAsia="he-IL" w:bidi="he-IL"/>
        </w:rPr>
        <w:t xml:space="preserve">), </w:t>
      </w:r>
      <w:r w:rsidR="00F86815" w:rsidRPr="00985650">
        <w:rPr>
          <w:rFonts w:ascii="Times New Roman" w:hAnsi="Times New Roman"/>
          <w:color w:val="auto"/>
          <w:shd w:val="clear" w:color="auto" w:fill="FFFFFF"/>
        </w:rPr>
        <w:t xml:space="preserve">Grell-Freitas </w:t>
      </w:r>
      <w:r w:rsidR="00013D29" w:rsidRPr="00985650">
        <w:rPr>
          <w:rFonts w:ascii="Times New Roman" w:eastAsia="MS Mincho" w:hAnsi="Times New Roman"/>
          <w:bCs/>
          <w:color w:val="auto"/>
          <w:lang w:eastAsia="he-IL" w:bidi="he-IL"/>
        </w:rPr>
        <w:t>cumulus parameterization (</w:t>
      </w:r>
      <w:r w:rsidR="00F86815" w:rsidRPr="00985650">
        <w:rPr>
          <w:rFonts w:ascii="Times New Roman" w:eastAsia="MS Mincho" w:hAnsi="Times New Roman"/>
          <w:bCs/>
          <w:color w:val="auto"/>
          <w:lang w:eastAsia="he-IL" w:bidi="he-IL"/>
        </w:rPr>
        <w:t xml:space="preserve">Grell </w:t>
      </w:r>
      <w:r w:rsidR="0088640D" w:rsidRPr="00985650">
        <w:rPr>
          <w:rFonts w:ascii="Times New Roman" w:eastAsia="MS Mincho" w:hAnsi="Times New Roman"/>
          <w:bCs/>
          <w:color w:val="auto"/>
          <w:lang w:eastAsia="he-IL" w:bidi="he-IL"/>
        </w:rPr>
        <w:t>and Freitas</w:t>
      </w:r>
      <w:r w:rsidR="001A61B3">
        <w:rPr>
          <w:rFonts w:ascii="Times New Roman" w:eastAsia="MS Mincho" w:hAnsi="Times New Roman"/>
          <w:bCs/>
          <w:color w:val="auto"/>
          <w:lang w:eastAsia="he-IL" w:bidi="he-IL"/>
        </w:rPr>
        <w:t>,</w:t>
      </w:r>
      <w:r w:rsidR="00013D29" w:rsidRPr="00985650">
        <w:rPr>
          <w:rFonts w:ascii="Times New Roman" w:eastAsia="MS Mincho" w:hAnsi="Times New Roman"/>
          <w:color w:val="auto"/>
        </w:rPr>
        <w:t xml:space="preserve"> </w:t>
      </w:r>
      <w:r w:rsidR="00F86815" w:rsidRPr="00985650">
        <w:rPr>
          <w:rFonts w:ascii="Times New Roman" w:eastAsia="MS Mincho" w:hAnsi="Times New Roman"/>
          <w:color w:val="auto"/>
        </w:rPr>
        <w:t>201</w:t>
      </w:r>
      <w:r w:rsidR="0088640D" w:rsidRPr="00985650">
        <w:rPr>
          <w:rFonts w:ascii="Times New Roman" w:eastAsia="MS Mincho" w:hAnsi="Times New Roman"/>
          <w:color w:val="auto"/>
        </w:rPr>
        <w:t>4</w:t>
      </w:r>
      <w:r w:rsidR="00013D29" w:rsidRPr="00985650">
        <w:rPr>
          <w:rFonts w:ascii="Times New Roman" w:eastAsia="MS Mincho" w:hAnsi="Times New Roman"/>
          <w:color w:val="auto"/>
        </w:rPr>
        <w:t>)</w:t>
      </w:r>
      <w:r w:rsidR="00013D29" w:rsidRPr="00985650">
        <w:rPr>
          <w:rFonts w:ascii="Times New Roman" w:eastAsia="MS Mincho" w:hAnsi="Times New Roman"/>
          <w:bCs/>
          <w:color w:val="auto"/>
          <w:lang w:eastAsia="he-IL" w:bidi="he-IL"/>
        </w:rPr>
        <w:t>, Mellor-Yamada</w:t>
      </w:r>
      <w:r w:rsidR="00943D3B">
        <w:rPr>
          <w:rFonts w:ascii="Times New Roman" w:eastAsia="MS Mincho" w:hAnsi="Times New Roman"/>
          <w:bCs/>
          <w:color w:val="auto"/>
          <w:lang w:eastAsia="he-IL" w:bidi="he-IL"/>
        </w:rPr>
        <w:t>-</w:t>
      </w:r>
      <w:r w:rsidR="00013D29" w:rsidRPr="00985650">
        <w:rPr>
          <w:rFonts w:ascii="Times New Roman" w:eastAsia="MS Mincho" w:hAnsi="Times New Roman"/>
          <w:bCs/>
          <w:color w:val="auto"/>
          <w:lang w:eastAsia="he-IL" w:bidi="he-IL"/>
        </w:rPr>
        <w:t>Janjic</w:t>
      </w:r>
      <w:r w:rsidR="00013D29" w:rsidRPr="00985650">
        <w:rPr>
          <w:rFonts w:ascii="Times New Roman" w:hAnsi="Times New Roman"/>
          <w:color w:val="auto"/>
        </w:rPr>
        <w:t xml:space="preserve"> (MYJ) PB</w:t>
      </w:r>
      <w:r w:rsidR="00013D29" w:rsidRPr="00985650">
        <w:rPr>
          <w:rFonts w:ascii="Times New Roman" w:eastAsia="SimSun" w:hAnsi="Times New Roman"/>
          <w:color w:val="auto"/>
        </w:rPr>
        <w:t xml:space="preserve">L </w:t>
      </w:r>
      <w:r w:rsidR="00013D29" w:rsidRPr="00985650">
        <w:rPr>
          <w:rFonts w:ascii="Times New Roman" w:hAnsi="Times New Roman"/>
          <w:color w:val="auto"/>
        </w:rPr>
        <w:t>schemes (Janjic</w:t>
      </w:r>
      <w:r w:rsidR="001A61B3">
        <w:rPr>
          <w:rFonts w:ascii="Times New Roman" w:hAnsi="Times New Roman"/>
          <w:color w:val="auto"/>
        </w:rPr>
        <w:t>,</w:t>
      </w:r>
      <w:r w:rsidR="00013D29" w:rsidRPr="00985650">
        <w:rPr>
          <w:rFonts w:ascii="Times New Roman" w:hAnsi="Times New Roman"/>
          <w:color w:val="auto"/>
        </w:rPr>
        <w:t xml:space="preserve"> 1994),</w:t>
      </w:r>
      <w:r w:rsidR="00013D29" w:rsidRPr="00985650">
        <w:rPr>
          <w:rFonts w:ascii="Times New Roman" w:eastAsia="MS Mincho" w:hAnsi="Times New Roman"/>
          <w:bCs/>
          <w:color w:val="auto"/>
          <w:lang w:eastAsia="he-IL" w:bidi="he-IL"/>
        </w:rPr>
        <w:t xml:space="preserve"> Morrison 2-moment microphysical scheme (Morrison et al.</w:t>
      </w:r>
      <w:r w:rsidR="001A61B3">
        <w:rPr>
          <w:rFonts w:ascii="Times New Roman" w:eastAsia="MS Mincho" w:hAnsi="Times New Roman"/>
          <w:bCs/>
          <w:color w:val="auto"/>
          <w:lang w:eastAsia="he-IL" w:bidi="he-IL"/>
        </w:rPr>
        <w:t>,</w:t>
      </w:r>
      <w:r w:rsidR="00013D29" w:rsidRPr="00985650">
        <w:rPr>
          <w:rFonts w:ascii="Times New Roman" w:eastAsia="MS Mincho" w:hAnsi="Times New Roman"/>
          <w:bCs/>
          <w:color w:val="auto"/>
          <w:lang w:eastAsia="he-IL" w:bidi="he-IL"/>
        </w:rPr>
        <w:t xml:space="preserve"> 2009)</w:t>
      </w:r>
      <w:r w:rsidR="00013D29" w:rsidRPr="00985650">
        <w:rPr>
          <w:rFonts w:ascii="Times New Roman" w:eastAsia="MS Mincho" w:hAnsi="Times New Roman"/>
          <w:bCs/>
          <w:color w:val="auto"/>
        </w:rPr>
        <w:t xml:space="preserve"> and Unified Noah land-surface model (Chen and Dudhia</w:t>
      </w:r>
      <w:r w:rsidR="001A61B3">
        <w:rPr>
          <w:rFonts w:ascii="Times New Roman" w:eastAsia="MS Mincho" w:hAnsi="Times New Roman"/>
          <w:bCs/>
          <w:color w:val="auto"/>
        </w:rPr>
        <w:t>,</w:t>
      </w:r>
      <w:r w:rsidR="00013D29" w:rsidRPr="00985650">
        <w:rPr>
          <w:rFonts w:ascii="Times New Roman" w:eastAsia="MS Mincho" w:hAnsi="Times New Roman"/>
          <w:bCs/>
          <w:color w:val="auto"/>
        </w:rPr>
        <w:t xml:space="preserve"> 2001). </w:t>
      </w:r>
      <w:r w:rsidR="00013D29" w:rsidRPr="00985650">
        <w:rPr>
          <w:rFonts w:ascii="Times New Roman" w:eastAsia="MS Mincho" w:hAnsi="Times New Roman"/>
          <w:bCs/>
          <w:color w:val="auto"/>
          <w:lang w:eastAsia="he-IL" w:bidi="he-IL"/>
        </w:rPr>
        <w:t>The cumulus parameterization was only used for the outer 9-km resolution domain.</w:t>
      </w:r>
    </w:p>
    <w:p w14:paraId="4C56D48D" w14:textId="085492F3" w:rsidR="009F1347" w:rsidRDefault="00275F41" w:rsidP="009F1347">
      <w:pPr>
        <w:spacing w:line="360" w:lineRule="auto"/>
        <w:ind w:firstLine="360"/>
        <w:jc w:val="both"/>
        <w:rPr>
          <w:rFonts w:ascii="Times New Roman" w:eastAsia="SimSun" w:hAnsi="Times New Roman"/>
          <w:bCs/>
          <w:lang w:eastAsia="he-IL" w:bidi="he-IL"/>
        </w:rPr>
      </w:pPr>
      <w:r w:rsidRPr="00985650">
        <w:rPr>
          <w:rFonts w:ascii="Times New Roman" w:hAnsi="Times New Roman"/>
          <w:color w:val="000000"/>
        </w:rPr>
        <w:t xml:space="preserve">In the present study, the community </w:t>
      </w:r>
      <w:r w:rsidRPr="00985650">
        <w:rPr>
          <w:rFonts w:ascii="Times New Roman" w:hAnsi="Times New Roman"/>
        </w:rPr>
        <w:t>Gridpoint Statistical Interpolation (GSI</w:t>
      </w:r>
      <w:r w:rsidRPr="00985650">
        <w:rPr>
          <w:rFonts w:ascii="Times New Roman" w:hAnsi="Times New Roman"/>
          <w:bCs/>
        </w:rPr>
        <w:t xml:space="preserve">; </w:t>
      </w:r>
      <w:r w:rsidRPr="00985650">
        <w:rPr>
          <w:rFonts w:ascii="Times New Roman" w:eastAsia="SimSun" w:hAnsi="Times New Roman"/>
          <w:bCs/>
          <w:color w:val="000000"/>
          <w:lang w:eastAsia="he-IL" w:bidi="he-IL"/>
        </w:rPr>
        <w:t>Wu et al.</w:t>
      </w:r>
      <w:r w:rsidR="001A61B3">
        <w:rPr>
          <w:rFonts w:ascii="Times New Roman" w:eastAsia="SimSun" w:hAnsi="Times New Roman"/>
          <w:bCs/>
          <w:color w:val="000000"/>
          <w:lang w:eastAsia="he-IL" w:bidi="he-IL"/>
        </w:rPr>
        <w:t>,</w:t>
      </w:r>
      <w:r w:rsidRPr="00985650">
        <w:rPr>
          <w:rFonts w:ascii="Times New Roman" w:eastAsia="SimSun" w:hAnsi="Times New Roman"/>
          <w:bCs/>
          <w:color w:val="000000"/>
          <w:lang w:eastAsia="he-IL" w:bidi="he-IL"/>
        </w:rPr>
        <w:t xml:space="preserve"> 2002</w:t>
      </w:r>
      <w:r w:rsidRPr="00985650">
        <w:rPr>
          <w:rFonts w:ascii="Times New Roman" w:hAnsi="Times New Roman"/>
        </w:rPr>
        <w:t>)</w:t>
      </w:r>
      <w:r w:rsidRPr="00985650">
        <w:rPr>
          <w:rFonts w:ascii="Times New Roman" w:hAnsi="Times New Roman"/>
          <w:color w:val="000000"/>
        </w:rPr>
        <w:t xml:space="preserve"> </w:t>
      </w:r>
      <w:r w:rsidR="002651E4" w:rsidRPr="00985650">
        <w:rPr>
          <w:rFonts w:ascii="Times New Roman" w:hAnsi="Times New Roman"/>
          <w:color w:val="000000"/>
        </w:rPr>
        <w:t xml:space="preserve">v3.6 </w:t>
      </w:r>
      <w:r w:rsidRPr="00985650">
        <w:rPr>
          <w:rFonts w:ascii="Times New Roman" w:hAnsi="Times New Roman"/>
          <w:color w:val="000000"/>
        </w:rPr>
        <w:t xml:space="preserve">system </w:t>
      </w:r>
      <w:r w:rsidR="001004E5" w:rsidRPr="00985650">
        <w:rPr>
          <w:rFonts w:ascii="Times New Roman" w:hAnsi="Times New Roman"/>
          <w:color w:val="000000"/>
        </w:rPr>
        <w:t xml:space="preserve">was used </w:t>
      </w:r>
      <w:r w:rsidRPr="00985650">
        <w:rPr>
          <w:rFonts w:ascii="Times New Roman" w:hAnsi="Times New Roman"/>
          <w:color w:val="000000"/>
        </w:rPr>
        <w:t xml:space="preserve">to assimilate the GPM-retrieved </w:t>
      </w:r>
      <w:r w:rsidR="009654C8">
        <w:rPr>
          <w:rFonts w:ascii="Times New Roman" w:hAnsi="Times New Roman"/>
          <w:color w:val="000000"/>
        </w:rPr>
        <w:t xml:space="preserve">ocean </w:t>
      </w:r>
      <w:r w:rsidR="002651E4" w:rsidRPr="00985650">
        <w:rPr>
          <w:rFonts w:ascii="Times New Roman" w:hAnsi="Times New Roman"/>
          <w:color w:val="000000"/>
        </w:rPr>
        <w:t>surface meteorology</w:t>
      </w:r>
      <w:r w:rsidRPr="00985650">
        <w:rPr>
          <w:rFonts w:ascii="Times New Roman" w:hAnsi="Times New Roman"/>
          <w:color w:val="000000"/>
        </w:rPr>
        <w:t xml:space="preserve"> data. </w:t>
      </w:r>
      <w:r w:rsidR="003D2A14" w:rsidRPr="00985650">
        <w:rPr>
          <w:rFonts w:ascii="Times New Roman" w:eastAsia="SimSun" w:hAnsi="Times New Roman"/>
          <w:bCs/>
          <w:color w:val="000000"/>
          <w:lang w:eastAsia="he-IL" w:bidi="he-IL"/>
        </w:rPr>
        <w:t xml:space="preserve">The GSI system was initially developed by the NCEP Environmental Modeling Center (EMC) and is currently </w:t>
      </w:r>
      <w:r w:rsidR="003D2A14" w:rsidRPr="00985650">
        <w:rPr>
          <w:rFonts w:ascii="Times New Roman" w:hAnsi="Times New Roman"/>
          <w:bCs/>
        </w:rPr>
        <w:t>maintained and supported by the National Oceanic and Atmospheric Administration (NOAA) Development Testbed Center (DTC</w:t>
      </w:r>
      <w:r w:rsidR="00A71FD1" w:rsidRPr="00985650">
        <w:rPr>
          <w:rFonts w:ascii="Times New Roman" w:hAnsi="Times New Roman"/>
          <w:bCs/>
        </w:rPr>
        <w:t xml:space="preserve">; </w:t>
      </w:r>
      <w:r w:rsidR="000D3C93" w:rsidRPr="00985650">
        <w:rPr>
          <w:rFonts w:ascii="Times New Roman" w:hAnsi="Times New Roman"/>
          <w:bCs/>
        </w:rPr>
        <w:t>H</w:t>
      </w:r>
      <w:r w:rsidR="00D222BD" w:rsidRPr="00985650">
        <w:rPr>
          <w:rFonts w:ascii="Times New Roman" w:hAnsi="Times New Roman"/>
          <w:bCs/>
        </w:rPr>
        <w:t>u</w:t>
      </w:r>
      <w:r w:rsidR="000D3C93" w:rsidRPr="00985650">
        <w:rPr>
          <w:rFonts w:ascii="Times New Roman" w:hAnsi="Times New Roman"/>
          <w:bCs/>
        </w:rPr>
        <w:t xml:space="preserve"> et al.</w:t>
      </w:r>
      <w:r w:rsidR="001A61B3">
        <w:rPr>
          <w:rFonts w:ascii="Times New Roman" w:hAnsi="Times New Roman"/>
          <w:bCs/>
        </w:rPr>
        <w:t>,</w:t>
      </w:r>
      <w:r w:rsidR="000D3C93" w:rsidRPr="00985650">
        <w:rPr>
          <w:rFonts w:ascii="Times New Roman" w:hAnsi="Times New Roman"/>
          <w:bCs/>
        </w:rPr>
        <w:t xml:space="preserve"> 2016</w:t>
      </w:r>
      <w:r w:rsidR="003D2A14" w:rsidRPr="00985650">
        <w:rPr>
          <w:rFonts w:ascii="Times New Roman" w:hAnsi="Times New Roman"/>
          <w:bCs/>
        </w:rPr>
        <w:t>)</w:t>
      </w:r>
      <w:r w:rsidR="003D2A14" w:rsidRPr="00985650">
        <w:rPr>
          <w:rFonts w:ascii="Times New Roman" w:eastAsia="SimSun" w:hAnsi="Times New Roman"/>
          <w:bCs/>
          <w:color w:val="000000"/>
          <w:lang w:eastAsia="he-IL" w:bidi="he-IL"/>
        </w:rPr>
        <w:t>. The GSI is built in physical space for a unified, flexible, and efficient modular system for multiple parallel computing environments and has been implemented real-time into both global and regional data assimilation (Wu</w:t>
      </w:r>
      <w:r w:rsidR="001A61B3">
        <w:rPr>
          <w:rFonts w:ascii="Times New Roman" w:eastAsia="SimSun" w:hAnsi="Times New Roman"/>
          <w:bCs/>
          <w:color w:val="000000"/>
          <w:lang w:eastAsia="he-IL" w:bidi="he-IL"/>
        </w:rPr>
        <w:t>,</w:t>
      </w:r>
      <w:r w:rsidR="003D2A14" w:rsidRPr="00985650">
        <w:rPr>
          <w:rFonts w:ascii="Times New Roman" w:eastAsia="SimSun" w:hAnsi="Times New Roman"/>
          <w:bCs/>
          <w:color w:val="000000"/>
          <w:lang w:eastAsia="he-IL" w:bidi="he-IL"/>
        </w:rPr>
        <w:t xml:space="preserve"> 2005; De Pondeca et al.</w:t>
      </w:r>
      <w:r w:rsidR="001A61B3">
        <w:rPr>
          <w:rFonts w:ascii="Times New Roman" w:eastAsia="SimSun" w:hAnsi="Times New Roman"/>
          <w:bCs/>
          <w:color w:val="000000"/>
          <w:lang w:eastAsia="he-IL" w:bidi="he-IL"/>
        </w:rPr>
        <w:t>,</w:t>
      </w:r>
      <w:r w:rsidR="003D2A14" w:rsidRPr="00985650">
        <w:rPr>
          <w:rFonts w:ascii="Times New Roman" w:eastAsia="SimSun" w:hAnsi="Times New Roman"/>
          <w:bCs/>
          <w:color w:val="000000"/>
          <w:lang w:eastAsia="he-IL" w:bidi="he-IL"/>
        </w:rPr>
        <w:t xml:space="preserve"> 2007; Kleist</w:t>
      </w:r>
      <w:r w:rsidR="001A61B3">
        <w:rPr>
          <w:rFonts w:ascii="Times New Roman" w:eastAsia="SimSun" w:hAnsi="Times New Roman"/>
          <w:bCs/>
          <w:color w:val="000000"/>
          <w:lang w:eastAsia="he-IL" w:bidi="he-IL"/>
        </w:rPr>
        <w:t>,</w:t>
      </w:r>
      <w:r w:rsidR="003D2A14" w:rsidRPr="00985650">
        <w:rPr>
          <w:rFonts w:ascii="Times New Roman" w:eastAsia="SimSun" w:hAnsi="Times New Roman"/>
          <w:bCs/>
          <w:color w:val="000000"/>
          <w:lang w:eastAsia="he-IL" w:bidi="he-IL"/>
        </w:rPr>
        <w:t xml:space="preserve"> 2009). </w:t>
      </w:r>
      <w:r w:rsidRPr="00985650">
        <w:rPr>
          <w:rFonts w:ascii="Times New Roman" w:eastAsia="SimSun" w:hAnsi="Times New Roman"/>
          <w:bCs/>
          <w:color w:val="000000"/>
          <w:lang w:eastAsia="he-IL" w:bidi="he-IL"/>
        </w:rPr>
        <w:t xml:space="preserve">The community GSI </w:t>
      </w:r>
      <w:r w:rsidR="003D2A14" w:rsidRPr="00985650">
        <w:rPr>
          <w:rFonts w:ascii="Times New Roman" w:eastAsia="SimSun" w:hAnsi="Times New Roman"/>
          <w:bCs/>
          <w:color w:val="000000"/>
          <w:lang w:eastAsia="he-IL" w:bidi="he-IL"/>
        </w:rPr>
        <w:t xml:space="preserve">is </w:t>
      </w:r>
      <w:r w:rsidRPr="00985650">
        <w:rPr>
          <w:rFonts w:ascii="Times New Roman" w:eastAsia="SimSun" w:hAnsi="Times New Roman"/>
          <w:bCs/>
          <w:color w:val="000000"/>
          <w:lang w:eastAsia="he-IL" w:bidi="he-IL"/>
        </w:rPr>
        <w:t xml:space="preserve">functionally equivalent to the operational version used in NCEP. </w:t>
      </w:r>
      <w:r w:rsidR="005E4E61" w:rsidRPr="00985650">
        <w:rPr>
          <w:rFonts w:ascii="Times New Roman" w:eastAsia="SimSun" w:hAnsi="Times New Roman"/>
          <w:bCs/>
          <w:color w:val="000000"/>
          <w:lang w:eastAsia="he-IL" w:bidi="he-IL"/>
        </w:rPr>
        <w:t>The</w:t>
      </w:r>
      <w:r w:rsidR="003D2A14" w:rsidRPr="00985650">
        <w:rPr>
          <w:rFonts w:ascii="Times New Roman" w:eastAsia="SimSun" w:hAnsi="Times New Roman"/>
          <w:bCs/>
          <w:color w:val="000000"/>
          <w:lang w:eastAsia="he-IL" w:bidi="he-IL"/>
        </w:rPr>
        <w:t xml:space="preserve"> system</w:t>
      </w:r>
      <w:r w:rsidR="005E4E61" w:rsidRPr="00985650">
        <w:rPr>
          <w:rFonts w:ascii="Times New Roman" w:eastAsia="SimSun" w:hAnsi="Times New Roman"/>
          <w:bCs/>
          <w:color w:val="000000"/>
          <w:lang w:eastAsia="he-IL" w:bidi="he-IL"/>
        </w:rPr>
        <w:t xml:space="preserve"> readily incorporates </w:t>
      </w:r>
      <w:r w:rsidR="003D2A14" w:rsidRPr="00985650">
        <w:rPr>
          <w:rFonts w:ascii="Times New Roman" w:eastAsia="SimSun" w:hAnsi="Times New Roman"/>
          <w:bCs/>
          <w:color w:val="000000"/>
          <w:lang w:eastAsia="he-IL" w:bidi="he-IL"/>
        </w:rPr>
        <w:t>multiple</w:t>
      </w:r>
      <w:r w:rsidR="005E4E61" w:rsidRPr="00985650">
        <w:rPr>
          <w:rFonts w:ascii="Times New Roman" w:eastAsia="SimSun" w:hAnsi="Times New Roman"/>
          <w:bCs/>
          <w:color w:val="000000"/>
          <w:lang w:eastAsia="he-IL" w:bidi="he-IL"/>
        </w:rPr>
        <w:t xml:space="preserve"> types of observation</w:t>
      </w:r>
      <w:r w:rsidR="003D2A14" w:rsidRPr="00985650">
        <w:rPr>
          <w:rFonts w:ascii="Times New Roman" w:eastAsia="SimSun" w:hAnsi="Times New Roman"/>
          <w:bCs/>
          <w:color w:val="000000"/>
          <w:lang w:eastAsia="he-IL" w:bidi="he-IL"/>
        </w:rPr>
        <w:t>al data</w:t>
      </w:r>
      <w:r w:rsidR="005E4E61" w:rsidRPr="00985650">
        <w:rPr>
          <w:rFonts w:ascii="Times New Roman" w:eastAsia="SimSun" w:hAnsi="Times New Roman"/>
          <w:bCs/>
          <w:color w:val="000000"/>
          <w:lang w:eastAsia="he-IL" w:bidi="he-IL"/>
        </w:rPr>
        <w:t xml:space="preserve"> including conventional data</w:t>
      </w:r>
      <w:r w:rsidR="003830A5" w:rsidRPr="00985650">
        <w:rPr>
          <w:rFonts w:ascii="Times New Roman" w:eastAsia="SimSun" w:hAnsi="Times New Roman"/>
          <w:bCs/>
          <w:color w:val="000000"/>
          <w:lang w:eastAsia="he-IL" w:bidi="he-IL"/>
        </w:rPr>
        <w:t>, radar, and</w:t>
      </w:r>
      <w:r w:rsidR="005E4E61" w:rsidRPr="00985650">
        <w:rPr>
          <w:rFonts w:ascii="Times New Roman" w:eastAsia="SimSun" w:hAnsi="Times New Roman"/>
          <w:bCs/>
          <w:color w:val="000000"/>
          <w:lang w:eastAsia="he-IL" w:bidi="he-IL"/>
        </w:rPr>
        <w:t xml:space="preserve"> satellite</w:t>
      </w:r>
      <w:r w:rsidR="000D66F1" w:rsidRPr="00985650">
        <w:rPr>
          <w:rFonts w:ascii="Times New Roman" w:eastAsia="SimSun" w:hAnsi="Times New Roman"/>
          <w:bCs/>
          <w:color w:val="000000"/>
          <w:lang w:eastAsia="he-IL" w:bidi="he-IL"/>
        </w:rPr>
        <w:t xml:space="preserve"> radiance</w:t>
      </w:r>
      <w:r w:rsidR="005E4E61" w:rsidRPr="00985650">
        <w:rPr>
          <w:rFonts w:ascii="Times New Roman" w:eastAsia="SimSun" w:hAnsi="Times New Roman"/>
          <w:bCs/>
          <w:color w:val="000000"/>
          <w:lang w:eastAsia="he-IL" w:bidi="he-IL"/>
        </w:rPr>
        <w:t xml:space="preserve"> </w:t>
      </w:r>
      <w:r w:rsidR="00F46D15" w:rsidRPr="00985650">
        <w:rPr>
          <w:rFonts w:ascii="Times New Roman" w:eastAsia="SimSun" w:hAnsi="Times New Roman"/>
          <w:bCs/>
          <w:color w:val="000000"/>
          <w:lang w:eastAsia="he-IL" w:bidi="he-IL"/>
        </w:rPr>
        <w:t xml:space="preserve">and </w:t>
      </w:r>
      <w:r w:rsidR="005E4E61" w:rsidRPr="00985650">
        <w:rPr>
          <w:rFonts w:ascii="Times New Roman" w:eastAsia="SimSun" w:hAnsi="Times New Roman"/>
          <w:bCs/>
          <w:color w:val="000000"/>
          <w:lang w:eastAsia="he-IL" w:bidi="he-IL"/>
        </w:rPr>
        <w:t>retrieved products.</w:t>
      </w:r>
      <w:r w:rsidR="005E4E61" w:rsidRPr="00985650">
        <w:rPr>
          <w:rFonts w:ascii="Times New Roman" w:eastAsia="SimSun" w:hAnsi="Times New Roman"/>
          <w:bCs/>
          <w:lang w:eastAsia="he-IL" w:bidi="he-IL"/>
        </w:rPr>
        <w:t xml:space="preserve"> </w:t>
      </w:r>
    </w:p>
    <w:p w14:paraId="44EA338F" w14:textId="611C0E2A" w:rsidR="009F1347" w:rsidRDefault="009F1347" w:rsidP="009F1347">
      <w:pPr>
        <w:spacing w:line="360" w:lineRule="auto"/>
        <w:ind w:firstLine="360"/>
        <w:jc w:val="both"/>
        <w:rPr>
          <w:rFonts w:ascii="Times New Roman" w:hAnsi="Times New Roman"/>
        </w:rPr>
      </w:pPr>
      <w:r w:rsidRPr="00DA41BC">
        <w:rPr>
          <w:rFonts w:ascii="Times New Roman" w:hAnsi="Times New Roman"/>
        </w:rPr>
        <w:t xml:space="preserve">The GSI system is a </w:t>
      </w:r>
      <w:r w:rsidRPr="00DA41BC">
        <w:rPr>
          <w:rFonts w:ascii="Times New Roman" w:eastAsia="SimSun" w:hAnsi="Times New Roman" w:hint="eastAsia"/>
          <w:bCs/>
          <w:color w:val="000000"/>
          <w:lang w:eastAsia="he-IL" w:bidi="he-IL"/>
        </w:rPr>
        <w:t>3-dimensional variational (3DVAR)</w:t>
      </w:r>
      <w:r w:rsidRPr="00DA41BC">
        <w:rPr>
          <w:rFonts w:ascii="Times New Roman" w:hAnsi="Times New Roman"/>
        </w:rPr>
        <w:t xml:space="preserve"> </w:t>
      </w:r>
      <w:r w:rsidR="008F2702">
        <w:rPr>
          <w:rFonts w:ascii="Times New Roman" w:hAnsi="Times New Roman"/>
        </w:rPr>
        <w:t>data assimilation system</w:t>
      </w:r>
      <w:r w:rsidRPr="00DA41BC">
        <w:rPr>
          <w:rFonts w:ascii="Times New Roman" w:hAnsi="Times New Roman"/>
        </w:rPr>
        <w:t xml:space="preserve"> </w:t>
      </w:r>
      <w:r>
        <w:rPr>
          <w:rFonts w:ascii="Times New Roman" w:hAnsi="Times New Roman"/>
        </w:rPr>
        <w:t>(</w:t>
      </w:r>
      <w:r w:rsidRPr="00DA41BC">
        <w:rPr>
          <w:rFonts w:ascii="Times New Roman" w:hAnsi="Times New Roman"/>
        </w:rPr>
        <w:t>more detailed description</w:t>
      </w:r>
      <w:r w:rsidR="003D2544">
        <w:rPr>
          <w:rFonts w:ascii="Times New Roman" w:hAnsi="Times New Roman"/>
        </w:rPr>
        <w:t xml:space="preserve"> in </w:t>
      </w:r>
      <w:r w:rsidR="003D2544" w:rsidRPr="00DA41BC">
        <w:rPr>
          <w:rFonts w:ascii="Times New Roman" w:hAnsi="Times New Roman"/>
        </w:rPr>
        <w:t>Wu et al.</w:t>
      </w:r>
      <w:r w:rsidR="001A61B3">
        <w:rPr>
          <w:rFonts w:ascii="Times New Roman" w:hAnsi="Times New Roman"/>
        </w:rPr>
        <w:t>,</w:t>
      </w:r>
      <w:r w:rsidR="003D2544" w:rsidRPr="00DA41BC">
        <w:rPr>
          <w:rFonts w:ascii="Times New Roman" w:hAnsi="Times New Roman"/>
        </w:rPr>
        <w:t xml:space="preserve"> </w:t>
      </w:r>
      <w:r w:rsidR="003D2544">
        <w:rPr>
          <w:rFonts w:ascii="Times New Roman" w:hAnsi="Times New Roman"/>
        </w:rPr>
        <w:t>(</w:t>
      </w:r>
      <w:r w:rsidR="003D2544" w:rsidRPr="00DA41BC">
        <w:rPr>
          <w:rFonts w:ascii="Times New Roman" w:hAnsi="Times New Roman"/>
        </w:rPr>
        <w:t>2002</w:t>
      </w:r>
      <w:r w:rsidR="003D2544">
        <w:rPr>
          <w:rFonts w:ascii="Times New Roman" w:hAnsi="Times New Roman"/>
        </w:rPr>
        <w:t>)</w:t>
      </w:r>
      <w:r>
        <w:rPr>
          <w:rFonts w:ascii="Times New Roman" w:hAnsi="Times New Roman"/>
        </w:rPr>
        <w:t>)</w:t>
      </w:r>
      <w:r w:rsidRPr="00DA41BC">
        <w:rPr>
          <w:rFonts w:ascii="Times New Roman" w:hAnsi="Times New Roman"/>
        </w:rPr>
        <w:t>. In GSI, the</w:t>
      </w:r>
      <w:r>
        <w:rPr>
          <w:rFonts w:ascii="Times New Roman" w:hAnsi="Times New Roman"/>
        </w:rPr>
        <w:t xml:space="preserve"> 3DVAR</w:t>
      </w:r>
      <w:r w:rsidRPr="00DA41BC">
        <w:rPr>
          <w:rFonts w:ascii="Times New Roman" w:hAnsi="Times New Roman"/>
        </w:rPr>
        <w:t xml:space="preserve"> cost function </w:t>
      </w:r>
      <w:r w:rsidRPr="00231EBE">
        <w:rPr>
          <w:rFonts w:ascii="Times New Roman" w:hAnsi="Times New Roman"/>
          <w:b/>
        </w:rPr>
        <w:t>J</w:t>
      </w:r>
      <w:r w:rsidRPr="00DA41BC">
        <w:rPr>
          <w:rFonts w:ascii="Times New Roman" w:hAnsi="Times New Roman"/>
        </w:rPr>
        <w:t xml:space="preserve"> is defined</w:t>
      </w:r>
      <w:r w:rsidR="00BF6309">
        <w:rPr>
          <w:rFonts w:ascii="Times New Roman" w:hAnsi="Times New Roman"/>
        </w:rPr>
        <w:t xml:space="preserve"> by the following equation</w:t>
      </w:r>
      <w:r w:rsidRPr="00DA41BC">
        <w:rPr>
          <w:rFonts w:ascii="Times New Roman" w:hAnsi="Times New Roman"/>
        </w:rPr>
        <w:t>:</w:t>
      </w:r>
      <w:bookmarkStart w:id="2" w:name="i1520-0493-130-12-2905-e21"/>
      <w:bookmarkEnd w:id="2"/>
    </w:p>
    <w:p w14:paraId="7C2F569F" w14:textId="33DD1E8F" w:rsidR="009F1347" w:rsidRPr="00DA41BC" w:rsidRDefault="009F1347" w:rsidP="008F2702">
      <w:pPr>
        <w:spacing w:line="360" w:lineRule="auto"/>
        <w:ind w:firstLine="360"/>
        <w:jc w:val="both"/>
        <w:rPr>
          <w:rFonts w:ascii="Times New Roman" w:hAnsi="Times New Roman"/>
        </w:rPr>
      </w:pPr>
      <w:r w:rsidRPr="00231EBE">
        <w:rPr>
          <w:rFonts w:ascii="Times New Roman" w:hAnsi="Times New Roman"/>
          <w:b/>
        </w:rPr>
        <w:t>J</w:t>
      </w:r>
      <w:r w:rsidRPr="00DA41BC">
        <w:rPr>
          <w:rFonts w:ascii="Times New Roman" w:hAnsi="Times New Roman"/>
        </w:rPr>
        <w:t xml:space="preserve"> = </w:t>
      </w:r>
      <w:r w:rsidRPr="00231EBE">
        <w:rPr>
          <w:rFonts w:ascii="Times New Roman" w:hAnsi="Times New Roman"/>
          <w:b/>
        </w:rPr>
        <w:t>J</w:t>
      </w:r>
      <w:r w:rsidRPr="00DA41BC">
        <w:rPr>
          <w:rFonts w:ascii="Times New Roman" w:hAnsi="Times New Roman"/>
          <w:vertAlign w:val="subscript"/>
        </w:rPr>
        <w:t>b</w:t>
      </w:r>
      <w:r w:rsidRPr="00DA41BC">
        <w:rPr>
          <w:rFonts w:ascii="Times New Roman" w:hAnsi="Times New Roman"/>
        </w:rPr>
        <w:t xml:space="preserve"> + </w:t>
      </w:r>
      <w:r w:rsidRPr="00231EBE">
        <w:rPr>
          <w:rFonts w:ascii="Times New Roman" w:hAnsi="Times New Roman"/>
          <w:b/>
        </w:rPr>
        <w:t>J</w:t>
      </w:r>
      <w:r w:rsidRPr="00DA41BC">
        <w:rPr>
          <w:rFonts w:ascii="Times New Roman" w:hAnsi="Times New Roman"/>
          <w:vertAlign w:val="subscript"/>
        </w:rPr>
        <w:t>o</w:t>
      </w:r>
      <w:r w:rsidRPr="00DA41BC">
        <w:rPr>
          <w:rFonts w:ascii="Times New Roman" w:hAnsi="Times New Roman"/>
        </w:rPr>
        <w:t xml:space="preserve"> + </w:t>
      </w:r>
      <w:r w:rsidRPr="00231EBE">
        <w:rPr>
          <w:rFonts w:ascii="Times New Roman" w:hAnsi="Times New Roman"/>
          <w:b/>
        </w:rPr>
        <w:t>J</w:t>
      </w:r>
      <w:r w:rsidRPr="00DA41BC">
        <w:rPr>
          <w:rFonts w:ascii="Times New Roman" w:hAnsi="Times New Roman"/>
          <w:vertAlign w:val="subscript"/>
        </w:rPr>
        <w:t>c</w:t>
      </w:r>
      <w:r w:rsidRPr="00DA41BC">
        <w:rPr>
          <w:rFonts w:ascii="Times New Roman" w:hAnsi="Times New Roman"/>
        </w:rPr>
        <w:t xml:space="preserve"> = 1/2 [</w:t>
      </w:r>
      <w:r w:rsidRPr="00DA41BC">
        <w:rPr>
          <w:rFonts w:ascii="Times New Roman" w:hAnsi="Times New Roman"/>
          <w:b/>
        </w:rPr>
        <w:t>x</w:t>
      </w:r>
      <w:r w:rsidRPr="00DA41BC">
        <w:rPr>
          <w:rFonts w:ascii="Times New Roman" w:hAnsi="Times New Roman"/>
          <w:position w:val="8"/>
          <w:sz w:val="19"/>
        </w:rPr>
        <w:t>T</w:t>
      </w:r>
      <w:r w:rsidRPr="00DA41BC">
        <w:rPr>
          <w:rFonts w:ascii="Times New Roman" w:hAnsi="Times New Roman"/>
          <w:b/>
        </w:rPr>
        <w:t>B</w:t>
      </w:r>
      <w:r w:rsidRPr="00DA41BC">
        <w:rPr>
          <w:rFonts w:ascii="Times New Roman" w:hAnsi="Times New Roman"/>
          <w:position w:val="8"/>
          <w:sz w:val="19"/>
        </w:rPr>
        <w:t>−1</w:t>
      </w:r>
      <w:r w:rsidRPr="00DA41BC">
        <w:rPr>
          <w:rFonts w:ascii="Times New Roman" w:hAnsi="Times New Roman"/>
          <w:b/>
        </w:rPr>
        <w:t>x</w:t>
      </w:r>
      <w:r w:rsidRPr="00DA41BC">
        <w:rPr>
          <w:rFonts w:ascii="Times New Roman" w:hAnsi="Times New Roman"/>
        </w:rPr>
        <w:t xml:space="preserve"> + (</w:t>
      </w:r>
      <w:r w:rsidRPr="00DA41BC">
        <w:rPr>
          <w:rFonts w:ascii="Times New Roman" w:hAnsi="Times New Roman"/>
          <w:b/>
        </w:rPr>
        <w:t>Hx</w:t>
      </w:r>
      <w:r w:rsidRPr="00DA41BC">
        <w:rPr>
          <w:rFonts w:ascii="Times New Roman" w:hAnsi="Times New Roman"/>
        </w:rPr>
        <w:t xml:space="preserve"> − </w:t>
      </w:r>
      <w:r w:rsidRPr="00DA41BC">
        <w:rPr>
          <w:rFonts w:ascii="Times New Roman" w:hAnsi="Times New Roman"/>
          <w:b/>
        </w:rPr>
        <w:t>y</w:t>
      </w:r>
      <w:r w:rsidRPr="00DA41BC">
        <w:rPr>
          <w:rFonts w:ascii="Times New Roman" w:hAnsi="Times New Roman"/>
        </w:rPr>
        <w:t>)</w:t>
      </w:r>
      <w:r w:rsidRPr="00DA41BC">
        <w:rPr>
          <w:rFonts w:ascii="Times New Roman" w:hAnsi="Times New Roman"/>
          <w:position w:val="8"/>
          <w:sz w:val="19"/>
        </w:rPr>
        <w:t>T</w:t>
      </w:r>
      <w:r w:rsidRPr="00DA41BC">
        <w:rPr>
          <w:rFonts w:ascii="Times New Roman" w:hAnsi="Times New Roman"/>
          <w:b/>
        </w:rPr>
        <w:t>R</w:t>
      </w:r>
      <w:r w:rsidRPr="00DA41BC">
        <w:rPr>
          <w:rFonts w:ascii="Times New Roman" w:hAnsi="Times New Roman"/>
          <w:position w:val="8"/>
          <w:sz w:val="19"/>
        </w:rPr>
        <w:t>−1</w:t>
      </w:r>
      <w:r w:rsidRPr="00DA41BC">
        <w:rPr>
          <w:rFonts w:ascii="Times New Roman" w:hAnsi="Times New Roman"/>
        </w:rPr>
        <w:t>(</w:t>
      </w:r>
      <w:r w:rsidRPr="00DA41BC">
        <w:rPr>
          <w:rFonts w:ascii="Times New Roman" w:hAnsi="Times New Roman"/>
          <w:b/>
        </w:rPr>
        <w:t>Hx</w:t>
      </w:r>
      <w:r w:rsidRPr="00DA41BC">
        <w:rPr>
          <w:rFonts w:ascii="Times New Roman" w:hAnsi="Times New Roman"/>
        </w:rPr>
        <w:t xml:space="preserve"> − </w:t>
      </w:r>
      <w:r w:rsidRPr="00DA41BC">
        <w:rPr>
          <w:rFonts w:ascii="Times New Roman" w:hAnsi="Times New Roman"/>
          <w:b/>
        </w:rPr>
        <w:t>y</w:t>
      </w:r>
      <w:r w:rsidRPr="00DA41BC">
        <w:rPr>
          <w:rFonts w:ascii="Times New Roman" w:hAnsi="Times New Roman"/>
        </w:rPr>
        <w:t xml:space="preserve">)] + </w:t>
      </w:r>
      <w:r w:rsidRPr="00231EBE">
        <w:rPr>
          <w:rFonts w:ascii="Times New Roman" w:hAnsi="Times New Roman"/>
          <w:b/>
        </w:rPr>
        <w:t>J</w:t>
      </w:r>
      <w:r w:rsidRPr="00DA41BC">
        <w:rPr>
          <w:rFonts w:ascii="Times New Roman" w:hAnsi="Times New Roman"/>
          <w:vertAlign w:val="subscript"/>
        </w:rPr>
        <w:t>c</w:t>
      </w:r>
      <w:r>
        <w:rPr>
          <w:rFonts w:ascii="Times New Roman" w:hAnsi="Times New Roman"/>
        </w:rPr>
        <w:tab/>
      </w:r>
      <w:r>
        <w:rPr>
          <w:rFonts w:ascii="Times New Roman" w:hAnsi="Times New Roman"/>
        </w:rPr>
        <w:tab/>
      </w:r>
      <w:r>
        <w:rPr>
          <w:rFonts w:ascii="Times New Roman" w:hAnsi="Times New Roman"/>
        </w:rPr>
        <w:tab/>
      </w:r>
      <w:r w:rsidRPr="00DA41BC">
        <w:rPr>
          <w:rFonts w:ascii="Times New Roman" w:hAnsi="Times New Roman"/>
        </w:rPr>
        <w:t>(1)</w:t>
      </w:r>
    </w:p>
    <w:p w14:paraId="7F65EA1B" w14:textId="120E47EA" w:rsidR="009F1347" w:rsidRPr="00985650" w:rsidRDefault="009F1347" w:rsidP="006841C8">
      <w:pPr>
        <w:pStyle w:val="BodyText1"/>
        <w:spacing w:after="0" w:line="360" w:lineRule="auto"/>
        <w:jc w:val="both"/>
        <w:rPr>
          <w:rFonts w:ascii="Times New Roman" w:eastAsia="SimSun" w:hAnsi="Times New Roman"/>
          <w:bCs/>
          <w:lang w:eastAsia="he-IL" w:bidi="he-IL"/>
        </w:rPr>
      </w:pPr>
      <w:r w:rsidRPr="00DA41BC">
        <w:rPr>
          <w:rFonts w:ascii="Times New Roman" w:hAnsi="Times New Roman" w:cs="Times New Roman"/>
        </w:rPr>
        <w:t xml:space="preserve">where </w:t>
      </w:r>
      <w:r w:rsidRPr="00DA41BC">
        <w:rPr>
          <w:rFonts w:ascii="Times New Roman" w:hAnsi="Times New Roman" w:cs="Times New Roman"/>
          <w:b/>
        </w:rPr>
        <w:t xml:space="preserve">x </w:t>
      </w:r>
      <w:r w:rsidRPr="00DA41BC">
        <w:rPr>
          <w:rFonts w:ascii="Times New Roman" w:hAnsi="Times New Roman" w:cs="Times New Roman"/>
        </w:rPr>
        <w:t>is the analysis increment (</w:t>
      </w:r>
      <w:r w:rsidRPr="00DA41BC">
        <w:rPr>
          <w:rFonts w:ascii="Times New Roman" w:hAnsi="Times New Roman" w:cs="Times New Roman"/>
          <w:b/>
        </w:rPr>
        <w:t>x</w:t>
      </w:r>
      <w:r w:rsidRPr="00DA41BC">
        <w:rPr>
          <w:rFonts w:ascii="Times New Roman" w:hAnsi="Times New Roman" w:cs="Times New Roman"/>
          <w:vertAlign w:val="subscript"/>
        </w:rPr>
        <w:t>a</w:t>
      </w:r>
      <w:r w:rsidRPr="00DA41BC">
        <w:rPr>
          <w:rFonts w:ascii="Times New Roman" w:hAnsi="Times New Roman" w:cs="Times New Roman"/>
        </w:rPr>
        <w:t xml:space="preserve"> − </w:t>
      </w:r>
      <w:r w:rsidRPr="00DA41BC">
        <w:rPr>
          <w:rFonts w:ascii="Times New Roman" w:hAnsi="Times New Roman" w:cs="Times New Roman"/>
          <w:b/>
        </w:rPr>
        <w:t>x</w:t>
      </w:r>
      <w:r w:rsidRPr="00DA41BC">
        <w:rPr>
          <w:rFonts w:ascii="Times New Roman" w:hAnsi="Times New Roman" w:cs="Times New Roman"/>
          <w:vertAlign w:val="subscript"/>
        </w:rPr>
        <w:t>b</w:t>
      </w:r>
      <w:r w:rsidRPr="00DA41BC">
        <w:rPr>
          <w:rFonts w:ascii="Times New Roman" w:hAnsi="Times New Roman" w:cs="Times New Roman"/>
        </w:rPr>
        <w:t xml:space="preserve">), </w:t>
      </w:r>
      <w:r w:rsidRPr="00DA41BC">
        <w:rPr>
          <w:rFonts w:ascii="Times New Roman" w:hAnsi="Times New Roman" w:cs="Times New Roman"/>
          <w:b/>
        </w:rPr>
        <w:t>x</w:t>
      </w:r>
      <w:r w:rsidRPr="00DA41BC">
        <w:rPr>
          <w:rFonts w:ascii="Times New Roman" w:hAnsi="Times New Roman" w:cs="Times New Roman"/>
          <w:vertAlign w:val="subscript"/>
        </w:rPr>
        <w:t>a</w:t>
      </w:r>
      <w:r w:rsidRPr="00DA41BC">
        <w:rPr>
          <w:rFonts w:ascii="Times New Roman" w:hAnsi="Times New Roman" w:cs="Times New Roman"/>
        </w:rPr>
        <w:t xml:space="preserve"> is analysis fields, </w:t>
      </w:r>
      <w:r w:rsidRPr="00DA41BC">
        <w:rPr>
          <w:rFonts w:ascii="Times New Roman" w:hAnsi="Times New Roman" w:cs="Times New Roman"/>
          <w:b/>
        </w:rPr>
        <w:t>x</w:t>
      </w:r>
      <w:r w:rsidRPr="00DA41BC">
        <w:rPr>
          <w:rFonts w:ascii="Times New Roman" w:hAnsi="Times New Roman" w:cs="Times New Roman"/>
          <w:vertAlign w:val="subscript"/>
        </w:rPr>
        <w:t>b</w:t>
      </w:r>
      <w:r w:rsidRPr="00DA41BC">
        <w:rPr>
          <w:rFonts w:ascii="Times New Roman" w:hAnsi="Times New Roman" w:cs="Times New Roman"/>
        </w:rPr>
        <w:t xml:space="preserve"> is background fields, </w:t>
      </w:r>
      <w:r w:rsidRPr="00231EBE">
        <w:rPr>
          <w:rFonts w:ascii="Times New Roman" w:hAnsi="Times New Roman" w:cs="Times New Roman"/>
          <w:b/>
        </w:rPr>
        <w:t>J</w:t>
      </w:r>
      <w:r w:rsidRPr="00DA41BC">
        <w:rPr>
          <w:rFonts w:ascii="Times New Roman" w:hAnsi="Times New Roman" w:cs="Times New Roman"/>
          <w:vertAlign w:val="subscript"/>
        </w:rPr>
        <w:t>c</w:t>
      </w:r>
      <w:r w:rsidRPr="00DA41BC">
        <w:rPr>
          <w:rFonts w:ascii="Times New Roman" w:hAnsi="Times New Roman" w:cs="Times New Roman"/>
        </w:rPr>
        <w:t xml:space="preserve"> is constraint terms, </w:t>
      </w:r>
      <w:r w:rsidRPr="00DA41BC">
        <w:rPr>
          <w:rFonts w:ascii="Times New Roman" w:hAnsi="Times New Roman" w:cs="Times New Roman"/>
          <w:b/>
        </w:rPr>
        <w:t>B</w:t>
      </w:r>
      <w:r w:rsidRPr="00DA41BC">
        <w:rPr>
          <w:rFonts w:ascii="Times New Roman" w:hAnsi="Times New Roman" w:cs="Times New Roman"/>
        </w:rPr>
        <w:t xml:space="preserve"> is the background error covariance matrix</w:t>
      </w:r>
      <w:r w:rsidR="008F2702">
        <w:rPr>
          <w:rFonts w:ascii="Times New Roman" w:hAnsi="Times New Roman" w:cs="Times New Roman"/>
        </w:rPr>
        <w:t xml:space="preserve"> for </w:t>
      </w:r>
      <w:r w:rsidR="003D2544">
        <w:rPr>
          <w:rFonts w:ascii="Times New Roman" w:hAnsi="Times New Roman" w:cs="Times New Roman"/>
        </w:rPr>
        <w:t xml:space="preserve">analysis </w:t>
      </w:r>
      <w:r w:rsidR="008F2702">
        <w:rPr>
          <w:rFonts w:ascii="Times New Roman" w:hAnsi="Times New Roman" w:cs="Times New Roman"/>
        </w:rPr>
        <w:t>control variables</w:t>
      </w:r>
      <w:r w:rsidRPr="00DA41BC">
        <w:rPr>
          <w:rFonts w:ascii="Times New Roman" w:hAnsi="Times New Roman" w:cs="Times New Roman"/>
        </w:rPr>
        <w:t xml:space="preserve">, </w:t>
      </w:r>
      <w:r w:rsidR="002F72FA" w:rsidRPr="00DA41BC">
        <w:rPr>
          <w:rFonts w:ascii="Times New Roman" w:hAnsi="Times New Roman" w:cs="Times New Roman"/>
          <w:b/>
        </w:rPr>
        <w:t>y</w:t>
      </w:r>
      <w:r w:rsidR="002F72FA" w:rsidRPr="00DA41BC">
        <w:rPr>
          <w:rFonts w:ascii="Times New Roman" w:hAnsi="Times New Roman" w:cs="Times New Roman"/>
        </w:rPr>
        <w:t xml:space="preserve"> = </w:t>
      </w:r>
      <w:r w:rsidR="002F72FA" w:rsidRPr="00DA41BC">
        <w:rPr>
          <w:rFonts w:ascii="Times New Roman" w:hAnsi="Times New Roman" w:cs="Times New Roman"/>
          <w:b/>
        </w:rPr>
        <w:t>y</w:t>
      </w:r>
      <w:r w:rsidR="002F72FA" w:rsidRPr="00DA41BC">
        <w:rPr>
          <w:rFonts w:ascii="Times New Roman" w:hAnsi="Times New Roman" w:cs="Times New Roman"/>
          <w:position w:val="-5"/>
          <w:sz w:val="19"/>
        </w:rPr>
        <w:t>obs</w:t>
      </w:r>
      <w:r w:rsidR="002F72FA" w:rsidRPr="00DA41BC">
        <w:rPr>
          <w:rFonts w:ascii="Times New Roman" w:hAnsi="Times New Roman" w:cs="Times New Roman"/>
        </w:rPr>
        <w:t xml:space="preserve"> − </w:t>
      </w:r>
      <w:r w:rsidR="002F72FA" w:rsidRPr="00DA41BC">
        <w:rPr>
          <w:rFonts w:ascii="Times New Roman" w:hAnsi="Times New Roman" w:cs="Times New Roman"/>
          <w:b/>
        </w:rPr>
        <w:t>Hx</w:t>
      </w:r>
      <w:r w:rsidR="002F72FA">
        <w:rPr>
          <w:rFonts w:ascii="Times New Roman" w:hAnsi="Times New Roman" w:cs="Times New Roman"/>
          <w:position w:val="-5"/>
          <w:sz w:val="19"/>
        </w:rPr>
        <w:t>b</w:t>
      </w:r>
      <w:r w:rsidRPr="00DA41BC">
        <w:rPr>
          <w:rFonts w:ascii="Times New Roman" w:hAnsi="Times New Roman" w:cs="Times New Roman"/>
          <w:b/>
        </w:rPr>
        <w:t xml:space="preserve"> </w:t>
      </w:r>
      <w:r w:rsidRPr="00DA41BC">
        <w:rPr>
          <w:rFonts w:ascii="Times New Roman" w:hAnsi="Times New Roman" w:cs="Times New Roman"/>
        </w:rPr>
        <w:t xml:space="preserve">is the </w:t>
      </w:r>
      <w:r w:rsidR="002F72FA">
        <w:rPr>
          <w:rFonts w:ascii="Times New Roman" w:hAnsi="Times New Roman" w:cs="Times New Roman"/>
        </w:rPr>
        <w:t xml:space="preserve">observation </w:t>
      </w:r>
      <w:r w:rsidR="00BF6309">
        <w:rPr>
          <w:rFonts w:ascii="Times New Roman" w:hAnsi="Times New Roman" w:cs="Times New Roman"/>
        </w:rPr>
        <w:t>innovation</w:t>
      </w:r>
      <w:r w:rsidRPr="00DA41BC">
        <w:rPr>
          <w:rFonts w:ascii="Times New Roman" w:hAnsi="Times New Roman" w:cs="Times New Roman"/>
        </w:rPr>
        <w:t xml:space="preserve">, </w:t>
      </w:r>
      <w:r w:rsidRPr="00DA41BC">
        <w:rPr>
          <w:rFonts w:ascii="Times New Roman" w:hAnsi="Times New Roman" w:cs="Times New Roman"/>
          <w:b/>
        </w:rPr>
        <w:t>R</w:t>
      </w:r>
      <w:r w:rsidRPr="00DA41BC">
        <w:rPr>
          <w:rFonts w:ascii="Times New Roman" w:hAnsi="Times New Roman" w:cs="Times New Roman"/>
        </w:rPr>
        <w:t xml:space="preserve"> is the observational error covariance matrix, and </w:t>
      </w:r>
      <w:r w:rsidRPr="00DA41BC">
        <w:rPr>
          <w:rFonts w:ascii="Times New Roman" w:hAnsi="Times New Roman" w:cs="Times New Roman"/>
          <w:b/>
        </w:rPr>
        <w:t>H</w:t>
      </w:r>
      <w:r w:rsidRPr="00DA41BC">
        <w:rPr>
          <w:rFonts w:ascii="Times New Roman" w:hAnsi="Times New Roman" w:cs="Times New Roman"/>
        </w:rPr>
        <w:t xml:space="preserve"> represents a transformation operator from the </w:t>
      </w:r>
      <w:r w:rsidR="00913794">
        <w:rPr>
          <w:rFonts w:ascii="Times New Roman" w:hAnsi="Times New Roman" w:cs="Times New Roman"/>
        </w:rPr>
        <w:t>control</w:t>
      </w:r>
      <w:r w:rsidRPr="00DA41BC">
        <w:rPr>
          <w:rFonts w:ascii="Times New Roman" w:hAnsi="Times New Roman" w:cs="Times New Roman"/>
        </w:rPr>
        <w:t xml:space="preserve"> variable</w:t>
      </w:r>
      <w:r w:rsidR="008F2702">
        <w:rPr>
          <w:rFonts w:ascii="Times New Roman" w:hAnsi="Times New Roman" w:cs="Times New Roman"/>
        </w:rPr>
        <w:t>s</w:t>
      </w:r>
      <w:r w:rsidRPr="00DA41BC">
        <w:rPr>
          <w:rFonts w:ascii="Times New Roman" w:hAnsi="Times New Roman" w:cs="Times New Roman"/>
        </w:rPr>
        <w:t xml:space="preserve"> to the observation</w:t>
      </w:r>
      <w:r w:rsidR="008F2702">
        <w:rPr>
          <w:rFonts w:ascii="Times New Roman" w:hAnsi="Times New Roman" w:cs="Times New Roman"/>
        </w:rPr>
        <w:t>s</w:t>
      </w:r>
      <w:r w:rsidRPr="00DA41BC">
        <w:rPr>
          <w:rFonts w:ascii="Times New Roman" w:hAnsi="Times New Roman" w:cs="Times New Roman"/>
        </w:rPr>
        <w:t>.</w:t>
      </w:r>
      <w:r w:rsidR="008F2702">
        <w:rPr>
          <w:rFonts w:ascii="Times New Roman" w:hAnsi="Times New Roman" w:cs="Times New Roman"/>
        </w:rPr>
        <w:t xml:space="preserve"> The </w:t>
      </w:r>
      <w:r>
        <w:rPr>
          <w:rFonts w:ascii="Times New Roman" w:hAnsi="Times New Roman" w:cs="Times New Roman"/>
        </w:rPr>
        <w:t xml:space="preserve">control variables </w:t>
      </w:r>
      <w:r w:rsidR="00913794">
        <w:rPr>
          <w:rFonts w:ascii="Times New Roman" w:hAnsi="Times New Roman" w:cs="Times New Roman"/>
        </w:rPr>
        <w:t>in</w:t>
      </w:r>
      <w:r w:rsidR="008F2702">
        <w:rPr>
          <w:rFonts w:ascii="Times New Roman" w:hAnsi="Times New Roman" w:cs="Times New Roman"/>
        </w:rPr>
        <w:t xml:space="preserve"> GSI </w:t>
      </w:r>
      <w:r>
        <w:rPr>
          <w:rFonts w:ascii="Times New Roman" w:hAnsi="Times New Roman"/>
        </w:rPr>
        <w:t>include stream</w:t>
      </w:r>
      <w:r w:rsidR="00913794">
        <w:rPr>
          <w:rFonts w:ascii="Times New Roman" w:hAnsi="Times New Roman"/>
        </w:rPr>
        <w:t xml:space="preserve"> </w:t>
      </w:r>
      <w:r>
        <w:rPr>
          <w:rFonts w:ascii="Times New Roman" w:hAnsi="Times New Roman"/>
        </w:rPr>
        <w:t xml:space="preserve">function, unbalanced velocity potential, unbalanced </w:t>
      </w:r>
      <w:r w:rsidR="00177EB6">
        <w:rPr>
          <w:rFonts w:ascii="Times New Roman" w:hAnsi="Times New Roman"/>
        </w:rPr>
        <w:t>virtual</w:t>
      </w:r>
      <w:r>
        <w:rPr>
          <w:rFonts w:ascii="Times New Roman" w:hAnsi="Times New Roman"/>
        </w:rPr>
        <w:t xml:space="preserve"> temperature, unbalanced surface pressure, </w:t>
      </w:r>
      <w:r w:rsidR="00177EB6">
        <w:rPr>
          <w:rFonts w:ascii="Times New Roman" w:hAnsi="Times New Roman"/>
        </w:rPr>
        <w:t xml:space="preserve">and </w:t>
      </w:r>
      <w:r>
        <w:rPr>
          <w:rFonts w:ascii="Times New Roman" w:hAnsi="Times New Roman"/>
        </w:rPr>
        <w:t>pseudo</w:t>
      </w:r>
      <w:r w:rsidR="00177EB6">
        <w:rPr>
          <w:rFonts w:ascii="Times New Roman" w:hAnsi="Times New Roman"/>
        </w:rPr>
        <w:t xml:space="preserve"> relative</w:t>
      </w:r>
      <w:r>
        <w:rPr>
          <w:rFonts w:ascii="Times New Roman" w:hAnsi="Times New Roman"/>
        </w:rPr>
        <w:t xml:space="preserve"> humidity</w:t>
      </w:r>
      <w:r>
        <w:rPr>
          <w:rFonts w:ascii="Times New Roman" w:hAnsi="Times New Roman" w:cs="Times New Roman"/>
        </w:rPr>
        <w:t xml:space="preserve">. </w:t>
      </w:r>
      <w:r w:rsidR="0066557C">
        <w:rPr>
          <w:rFonts w:ascii="Times New Roman" w:hAnsi="Times New Roman" w:cs="Times New Roman"/>
        </w:rPr>
        <w:t xml:space="preserve">The background error covariance is an important factor for a successful data assimilation. </w:t>
      </w:r>
      <w:r w:rsidR="0066557C" w:rsidRPr="00DA41BC">
        <w:rPr>
          <w:rFonts w:ascii="Times New Roman" w:hAnsi="Times New Roman"/>
        </w:rPr>
        <w:t xml:space="preserve">The GSI package comes with pre-computed files for </w:t>
      </w:r>
      <w:r w:rsidR="0066557C" w:rsidRPr="00DA41BC">
        <w:rPr>
          <w:rFonts w:ascii="Times New Roman" w:hAnsi="Times New Roman"/>
          <w:b/>
        </w:rPr>
        <w:t>B</w:t>
      </w:r>
      <w:r w:rsidR="0066557C" w:rsidRPr="00DA41BC">
        <w:rPr>
          <w:rFonts w:ascii="Times New Roman" w:hAnsi="Times New Roman"/>
        </w:rPr>
        <w:t xml:space="preserve">. To obtain a more accurate </w:t>
      </w:r>
      <w:r w:rsidR="002F72FA">
        <w:rPr>
          <w:rFonts w:ascii="Times New Roman" w:hAnsi="Times New Roman"/>
        </w:rPr>
        <w:t xml:space="preserve">regional </w:t>
      </w:r>
      <w:r w:rsidR="00507AAF">
        <w:rPr>
          <w:rFonts w:ascii="Times New Roman" w:hAnsi="Times New Roman"/>
        </w:rPr>
        <w:t>data assimilation result</w:t>
      </w:r>
      <w:r w:rsidR="0066557C" w:rsidRPr="00DA41BC">
        <w:rPr>
          <w:rFonts w:ascii="Times New Roman" w:hAnsi="Times New Roman"/>
        </w:rPr>
        <w:t xml:space="preserve">, we used </w:t>
      </w:r>
      <w:r w:rsidR="0066557C" w:rsidRPr="00DA41BC">
        <w:rPr>
          <w:rFonts w:ascii="Times New Roman" w:hAnsi="Times New Roman"/>
        </w:rPr>
        <w:lastRenderedPageBreak/>
        <w:t xml:space="preserve">the </w:t>
      </w:r>
      <w:r w:rsidR="0066557C" w:rsidRPr="00DA41BC">
        <w:rPr>
          <w:rFonts w:ascii="Times New Roman" w:hAnsi="Times New Roman" w:hint="cs"/>
        </w:rPr>
        <w:t>“</w:t>
      </w:r>
      <w:r w:rsidR="0066557C" w:rsidRPr="00DA41BC">
        <w:rPr>
          <w:rFonts w:ascii="Times New Roman" w:hAnsi="Times New Roman"/>
        </w:rPr>
        <w:t>gen_be</w:t>
      </w:r>
      <w:r w:rsidR="0066557C" w:rsidRPr="00DA41BC">
        <w:rPr>
          <w:rFonts w:ascii="Times New Roman" w:hAnsi="Times New Roman" w:hint="cs"/>
        </w:rPr>
        <w:t>”</w:t>
      </w:r>
      <w:r w:rsidR="0066557C" w:rsidRPr="00DA41BC">
        <w:rPr>
          <w:rFonts w:ascii="Times New Roman" w:hAnsi="Times New Roman"/>
        </w:rPr>
        <w:t xml:space="preserve"> package </w:t>
      </w:r>
      <w:r w:rsidR="003C08B1">
        <w:rPr>
          <w:rFonts w:ascii="Times New Roman" w:hAnsi="Times New Roman"/>
        </w:rPr>
        <w:t>in</w:t>
      </w:r>
      <w:r w:rsidR="00507AAF">
        <w:rPr>
          <w:rFonts w:ascii="Times New Roman" w:hAnsi="Times New Roman"/>
        </w:rPr>
        <w:t xml:space="preserve"> the WRF Data Assimilation (WRFDA) system </w:t>
      </w:r>
      <w:r w:rsidR="0066557C" w:rsidRPr="00DA41BC">
        <w:rPr>
          <w:rFonts w:ascii="Times New Roman" w:hAnsi="Times New Roman"/>
        </w:rPr>
        <w:t xml:space="preserve">to compute </w:t>
      </w:r>
      <w:r w:rsidR="008535D9">
        <w:rPr>
          <w:rFonts w:ascii="Times New Roman" w:hAnsi="Times New Roman"/>
        </w:rPr>
        <w:t xml:space="preserve">a domain-specific </w:t>
      </w:r>
      <w:r w:rsidR="0066557C" w:rsidRPr="00DA41BC">
        <w:rPr>
          <w:rFonts w:ascii="Times New Roman" w:hAnsi="Times New Roman"/>
          <w:b/>
          <w:bCs/>
        </w:rPr>
        <w:t>B</w:t>
      </w:r>
      <w:r w:rsidR="0066557C" w:rsidRPr="00DA41BC">
        <w:rPr>
          <w:rFonts w:ascii="Times New Roman" w:hAnsi="Times New Roman"/>
        </w:rPr>
        <w:t xml:space="preserve"> using the </w:t>
      </w:r>
      <w:r w:rsidR="0066557C" w:rsidRPr="00DA41BC">
        <w:rPr>
          <w:rFonts w:ascii="Times New Roman" w:hAnsi="Times New Roman" w:hint="cs"/>
        </w:rPr>
        <w:t>“</w:t>
      </w:r>
      <w:r w:rsidR="0066557C" w:rsidRPr="00DA41BC">
        <w:rPr>
          <w:rFonts w:ascii="Times New Roman" w:hAnsi="Times New Roman"/>
        </w:rPr>
        <w:t>NMC method</w:t>
      </w:r>
      <w:r w:rsidR="0066557C">
        <w:rPr>
          <w:rFonts w:ascii="Times New Roman" w:hAnsi="Times New Roman"/>
        </w:rPr>
        <w:t>”</w:t>
      </w:r>
      <w:r w:rsidR="0066557C" w:rsidRPr="00DA41BC">
        <w:rPr>
          <w:rFonts w:ascii="Times New Roman" w:hAnsi="Times New Roman"/>
        </w:rPr>
        <w:t xml:space="preserve"> (Parrish and Derber 1992) with </w:t>
      </w:r>
      <w:r w:rsidR="00507AAF">
        <w:rPr>
          <w:rFonts w:ascii="Times New Roman" w:hAnsi="Times New Roman"/>
        </w:rPr>
        <w:t>1 month</w:t>
      </w:r>
      <w:r w:rsidR="0066557C" w:rsidRPr="00DA41BC">
        <w:rPr>
          <w:rFonts w:ascii="Times New Roman" w:hAnsi="Times New Roman"/>
        </w:rPr>
        <w:t xml:space="preserve"> of </w:t>
      </w:r>
      <w:r w:rsidR="00507AAF">
        <w:rPr>
          <w:rFonts w:ascii="Times New Roman" w:hAnsi="Times New Roman"/>
        </w:rPr>
        <w:t>WRF</w:t>
      </w:r>
      <w:r w:rsidR="0066557C" w:rsidRPr="00DA41BC">
        <w:rPr>
          <w:rFonts w:ascii="Times New Roman" w:hAnsi="Times New Roman"/>
        </w:rPr>
        <w:t xml:space="preserve"> </w:t>
      </w:r>
      <w:r w:rsidR="00507AAF">
        <w:rPr>
          <w:rFonts w:ascii="Times New Roman" w:hAnsi="Times New Roman"/>
        </w:rPr>
        <w:t xml:space="preserve">24-h and 12-h </w:t>
      </w:r>
      <w:r w:rsidR="0066557C" w:rsidRPr="00DA41BC">
        <w:rPr>
          <w:rFonts w:ascii="Times New Roman" w:hAnsi="Times New Roman"/>
        </w:rPr>
        <w:t>forecast</w:t>
      </w:r>
      <w:r w:rsidR="003C08B1">
        <w:rPr>
          <w:rFonts w:ascii="Times New Roman" w:hAnsi="Times New Roman"/>
        </w:rPr>
        <w:t>s</w:t>
      </w:r>
      <w:r w:rsidR="0066557C" w:rsidRPr="00DA41BC">
        <w:rPr>
          <w:rFonts w:ascii="Times New Roman" w:hAnsi="Times New Roman"/>
        </w:rPr>
        <w:t xml:space="preserve"> </w:t>
      </w:r>
      <w:r w:rsidR="008535D9">
        <w:rPr>
          <w:rFonts w:ascii="Times New Roman" w:hAnsi="Times New Roman"/>
        </w:rPr>
        <w:t>for</w:t>
      </w:r>
      <w:r w:rsidR="0066557C" w:rsidRPr="00DA41BC">
        <w:rPr>
          <w:rFonts w:ascii="Times New Roman" w:hAnsi="Times New Roman"/>
        </w:rPr>
        <w:t xml:space="preserve"> all model domains. </w:t>
      </w:r>
      <w:r w:rsidR="0066557C" w:rsidRPr="00CC2FE7">
        <w:rPr>
          <w:rFonts w:ascii="Times New Roman" w:hAnsi="Times New Roman"/>
          <w:b/>
          <w:color w:val="000000" w:themeColor="text1"/>
        </w:rPr>
        <w:t>B</w:t>
      </w:r>
      <w:r w:rsidR="0066557C" w:rsidRPr="00CC2FE7">
        <w:rPr>
          <w:rFonts w:ascii="Times New Roman" w:hAnsi="Times New Roman"/>
          <w:color w:val="000000" w:themeColor="text1"/>
        </w:rPr>
        <w:t xml:space="preserve"> matrix </w:t>
      </w:r>
      <w:r w:rsidR="00CD52F3">
        <w:rPr>
          <w:rFonts w:ascii="Times New Roman" w:hAnsi="Times New Roman"/>
          <w:color w:val="000000" w:themeColor="text1"/>
        </w:rPr>
        <w:t xml:space="preserve">provides </w:t>
      </w:r>
      <w:r w:rsidR="003C08B1">
        <w:rPr>
          <w:rFonts w:ascii="Times New Roman" w:hAnsi="Times New Roman"/>
          <w:color w:val="000000" w:themeColor="text1"/>
        </w:rPr>
        <w:t xml:space="preserve">model </w:t>
      </w:r>
      <w:r w:rsidR="00CD52F3">
        <w:rPr>
          <w:rFonts w:ascii="Times New Roman" w:hAnsi="Times New Roman"/>
          <w:color w:val="000000" w:themeColor="text1"/>
        </w:rPr>
        <w:t xml:space="preserve">error statistic </w:t>
      </w:r>
      <w:r w:rsidR="0066557C" w:rsidRPr="0095405E">
        <w:rPr>
          <w:rFonts w:ascii="Times New Roman" w:hAnsi="Times New Roman"/>
          <w:color w:val="000000" w:themeColor="text1"/>
        </w:rPr>
        <w:t>includ</w:t>
      </w:r>
      <w:r w:rsidR="00CD52F3">
        <w:rPr>
          <w:rFonts w:ascii="Times New Roman" w:hAnsi="Times New Roman"/>
          <w:color w:val="000000" w:themeColor="text1"/>
        </w:rPr>
        <w:t>ing</w:t>
      </w:r>
      <w:r w:rsidR="0066557C" w:rsidRPr="0095405E">
        <w:rPr>
          <w:rFonts w:ascii="Times New Roman" w:hAnsi="Times New Roman"/>
          <w:color w:val="000000" w:themeColor="text1"/>
        </w:rPr>
        <w:t xml:space="preserve"> </w:t>
      </w:r>
      <w:r w:rsidR="00507AAF">
        <w:rPr>
          <w:rFonts w:ascii="Times New Roman" w:hAnsi="Times New Roman"/>
          <w:color w:val="000000" w:themeColor="text1"/>
        </w:rPr>
        <w:t xml:space="preserve">the vertical and horizontal length scales and regression coefficients for </w:t>
      </w:r>
      <w:r w:rsidR="008535D9">
        <w:rPr>
          <w:rFonts w:ascii="Times New Roman" w:hAnsi="Times New Roman"/>
          <w:color w:val="000000" w:themeColor="text1"/>
        </w:rPr>
        <w:t>the</w:t>
      </w:r>
      <w:r w:rsidR="00507AAF">
        <w:rPr>
          <w:rFonts w:ascii="Times New Roman" w:hAnsi="Times New Roman"/>
          <w:color w:val="000000" w:themeColor="text1"/>
        </w:rPr>
        <w:t xml:space="preserve"> control variables</w:t>
      </w:r>
      <w:r w:rsidR="0066557C" w:rsidRPr="0095405E">
        <w:rPr>
          <w:rFonts w:ascii="Times New Roman" w:hAnsi="Times New Roman"/>
          <w:color w:val="000000" w:themeColor="text1"/>
        </w:rPr>
        <w:t>.</w:t>
      </w:r>
    </w:p>
    <w:p w14:paraId="29AC7F2A" w14:textId="429A0093" w:rsidR="00654099" w:rsidRPr="00985650" w:rsidRDefault="00ED50B7" w:rsidP="00985650">
      <w:pPr>
        <w:pStyle w:val="BodyText1"/>
        <w:spacing w:after="0" w:line="360" w:lineRule="auto"/>
        <w:ind w:firstLine="360"/>
        <w:jc w:val="both"/>
        <w:rPr>
          <w:rFonts w:ascii="Times New Roman" w:hAnsi="Times New Roman" w:cs="Times New Roman"/>
        </w:rPr>
      </w:pPr>
      <w:r w:rsidRPr="00985650">
        <w:rPr>
          <w:rFonts w:ascii="Times New Roman" w:eastAsia="SimSun" w:hAnsi="Times New Roman" w:cs="Times New Roman"/>
          <w:bCs/>
          <w:color w:val="000000"/>
          <w:lang w:eastAsia="he-IL" w:bidi="he-IL"/>
        </w:rPr>
        <w:t>T</w:t>
      </w:r>
      <w:r w:rsidR="007E0780" w:rsidRPr="00985650">
        <w:rPr>
          <w:rFonts w:ascii="Times New Roman" w:eastAsia="SimSun" w:hAnsi="Times New Roman" w:cs="Times New Roman"/>
          <w:bCs/>
          <w:color w:val="000000"/>
          <w:lang w:eastAsia="he-IL" w:bidi="he-IL"/>
        </w:rPr>
        <w:t xml:space="preserve">able 1 lists the numerical experiments </w:t>
      </w:r>
      <w:r w:rsidR="00DF262B" w:rsidRPr="00985650">
        <w:rPr>
          <w:rFonts w:ascii="Times New Roman" w:eastAsia="SimSun" w:hAnsi="Times New Roman" w:cs="Times New Roman"/>
          <w:bCs/>
          <w:color w:val="000000"/>
          <w:lang w:eastAsia="he-IL" w:bidi="he-IL"/>
        </w:rPr>
        <w:t xml:space="preserve">and </w:t>
      </w:r>
      <w:r w:rsidR="00C11BD8" w:rsidRPr="00985650">
        <w:rPr>
          <w:rFonts w:ascii="Times New Roman" w:hAnsi="Times New Roman" w:cs="Times New Roman"/>
          <w:bCs/>
        </w:rPr>
        <w:t xml:space="preserve">corresponding data assimilation activities </w:t>
      </w:r>
      <w:r w:rsidR="009654C8">
        <w:rPr>
          <w:rFonts w:ascii="Times New Roman" w:eastAsia="SimSun" w:hAnsi="Times New Roman" w:cs="Times New Roman"/>
          <w:bCs/>
          <w:color w:val="000000"/>
          <w:lang w:eastAsia="he-IL" w:bidi="he-IL"/>
        </w:rPr>
        <w:t>preform</w:t>
      </w:r>
      <w:r w:rsidR="007E0780" w:rsidRPr="00985650">
        <w:rPr>
          <w:rFonts w:ascii="Times New Roman" w:eastAsia="SimSun" w:hAnsi="Times New Roman" w:cs="Times New Roman"/>
          <w:bCs/>
          <w:color w:val="000000"/>
          <w:lang w:eastAsia="he-IL" w:bidi="he-IL"/>
        </w:rPr>
        <w:t>ed for the two cases. T</w:t>
      </w:r>
      <w:r w:rsidR="000D3C93" w:rsidRPr="00985650">
        <w:rPr>
          <w:rFonts w:ascii="Times New Roman" w:eastAsia="SimSun" w:hAnsi="Times New Roman" w:cs="Times New Roman"/>
          <w:bCs/>
          <w:color w:val="000000"/>
          <w:lang w:eastAsia="he-IL" w:bidi="he-IL"/>
        </w:rPr>
        <w:t>wo</w:t>
      </w:r>
      <w:r w:rsidRPr="00985650">
        <w:rPr>
          <w:rFonts w:ascii="Times New Roman" w:eastAsia="SimSun" w:hAnsi="Times New Roman" w:cs="Times New Roman"/>
          <w:bCs/>
          <w:color w:val="000000"/>
          <w:lang w:eastAsia="he-IL" w:bidi="he-IL"/>
        </w:rPr>
        <w:t xml:space="preserve"> different numerical experiments </w:t>
      </w:r>
      <w:r w:rsidR="005D4D55" w:rsidRPr="00985650">
        <w:rPr>
          <w:rFonts w:ascii="Times New Roman" w:eastAsia="SimSun" w:hAnsi="Times New Roman" w:cs="Times New Roman"/>
          <w:bCs/>
          <w:color w:val="000000"/>
          <w:lang w:eastAsia="he-IL" w:bidi="he-IL"/>
        </w:rPr>
        <w:t xml:space="preserve">were </w:t>
      </w:r>
      <w:r w:rsidRPr="00985650">
        <w:rPr>
          <w:rFonts w:ascii="Times New Roman" w:eastAsia="SimSun" w:hAnsi="Times New Roman" w:cs="Times New Roman"/>
          <w:bCs/>
          <w:color w:val="000000"/>
          <w:lang w:eastAsia="he-IL" w:bidi="he-IL"/>
        </w:rPr>
        <w:t xml:space="preserve">conducted for each snowstorm event. </w:t>
      </w:r>
      <w:r w:rsidR="000D3C93" w:rsidRPr="00985650">
        <w:rPr>
          <w:rFonts w:ascii="Times New Roman" w:eastAsia="SimSun" w:hAnsi="Times New Roman" w:cs="Times New Roman"/>
          <w:bCs/>
          <w:color w:val="000000"/>
          <w:lang w:eastAsia="he-IL" w:bidi="he-IL"/>
        </w:rPr>
        <w:t>For the March</w:t>
      </w:r>
      <w:r w:rsidR="003D2544">
        <w:rPr>
          <w:rFonts w:ascii="Times New Roman" w:eastAsia="SimSun" w:hAnsi="Times New Roman" w:cs="Times New Roman"/>
          <w:bCs/>
          <w:color w:val="000000"/>
          <w:lang w:eastAsia="he-IL" w:bidi="he-IL"/>
        </w:rPr>
        <w:t xml:space="preserve"> 7-8</w:t>
      </w:r>
      <w:r w:rsidR="000D3C93" w:rsidRPr="00985650">
        <w:rPr>
          <w:rFonts w:ascii="Times New Roman" w:eastAsia="SimSun" w:hAnsi="Times New Roman" w:cs="Times New Roman"/>
          <w:bCs/>
          <w:color w:val="000000"/>
          <w:lang w:eastAsia="he-IL" w:bidi="he-IL"/>
        </w:rPr>
        <w:t xml:space="preserve"> case, the control experiment (CTRL_Mar) </w:t>
      </w:r>
      <w:r w:rsidR="00B32B0A" w:rsidRPr="00985650">
        <w:rPr>
          <w:rFonts w:ascii="Times New Roman" w:eastAsia="SimSun" w:hAnsi="Times New Roman" w:cs="Times New Roman"/>
          <w:bCs/>
          <w:color w:val="000000"/>
          <w:lang w:eastAsia="he-IL" w:bidi="he-IL"/>
        </w:rPr>
        <w:t>assimilates the</w:t>
      </w:r>
      <w:r w:rsidR="000D3C93" w:rsidRPr="00985650">
        <w:rPr>
          <w:rFonts w:ascii="Times New Roman" w:eastAsia="SimSun" w:hAnsi="Times New Roman" w:cs="Times New Roman"/>
          <w:bCs/>
          <w:color w:val="000000"/>
          <w:lang w:eastAsia="he-IL" w:bidi="he-IL"/>
        </w:rPr>
        <w:t xml:space="preserve"> conventional </w:t>
      </w:r>
      <w:r w:rsidR="00657BED">
        <w:rPr>
          <w:rFonts w:ascii="Times New Roman" w:eastAsia="SimSun" w:hAnsi="Times New Roman" w:cs="Times New Roman"/>
          <w:bCs/>
          <w:color w:val="000000"/>
          <w:lang w:eastAsia="he-IL" w:bidi="he-IL"/>
        </w:rPr>
        <w:t xml:space="preserve">prepbufr </w:t>
      </w:r>
      <w:r w:rsidR="000D3C93" w:rsidRPr="00985650">
        <w:rPr>
          <w:rFonts w:ascii="Times New Roman" w:eastAsia="SimSun" w:hAnsi="Times New Roman" w:cs="Times New Roman"/>
          <w:bCs/>
          <w:color w:val="000000"/>
          <w:lang w:eastAsia="he-IL" w:bidi="he-IL"/>
        </w:rPr>
        <w:t>observation</w:t>
      </w:r>
      <w:r w:rsidR="00181B90">
        <w:rPr>
          <w:rFonts w:ascii="Times New Roman" w:eastAsia="SimSun" w:hAnsi="Times New Roman" w:cs="Times New Roman"/>
          <w:bCs/>
          <w:color w:val="000000"/>
          <w:lang w:eastAsia="he-IL" w:bidi="he-IL"/>
        </w:rPr>
        <w:t>s</w:t>
      </w:r>
      <w:r w:rsidR="000D3C93" w:rsidRPr="00985650">
        <w:rPr>
          <w:rFonts w:ascii="Times New Roman" w:eastAsia="SimSun" w:hAnsi="Times New Roman" w:cs="Times New Roman"/>
          <w:bCs/>
          <w:color w:val="000000"/>
          <w:lang w:eastAsia="he-IL" w:bidi="he-IL"/>
        </w:rPr>
        <w:t xml:space="preserve"> </w:t>
      </w:r>
      <w:r w:rsidR="00545C10" w:rsidRPr="00985650">
        <w:rPr>
          <w:rFonts w:ascii="Times New Roman" w:eastAsia="SimSun" w:hAnsi="Times New Roman" w:cs="Times New Roman"/>
          <w:bCs/>
          <w:color w:val="000000"/>
          <w:lang w:eastAsia="he-IL" w:bidi="he-IL"/>
        </w:rPr>
        <w:t xml:space="preserve">every 6-h using the prepbufr data obtained from </w:t>
      </w:r>
      <w:r w:rsidR="006430B2" w:rsidRPr="00985650">
        <w:rPr>
          <w:rFonts w:ascii="Times New Roman" w:eastAsia="SimSun" w:hAnsi="Times New Roman" w:cs="Times New Roman"/>
          <w:bCs/>
          <w:color w:val="000000"/>
          <w:lang w:eastAsia="he-IL" w:bidi="he-IL"/>
        </w:rPr>
        <w:t xml:space="preserve">the </w:t>
      </w:r>
      <w:r w:rsidR="006430B2" w:rsidRPr="00985650">
        <w:rPr>
          <w:rFonts w:ascii="Times New Roman" w:eastAsia="SimSun" w:hAnsi="Times New Roman" w:cs="Times New Roman"/>
          <w:color w:val="000000"/>
          <w:lang w:eastAsia="he-IL" w:bidi="he-IL"/>
        </w:rPr>
        <w:t>National Center for Atmospheric Research</w:t>
      </w:r>
      <w:r w:rsidR="006430B2" w:rsidRPr="00985650">
        <w:rPr>
          <w:rFonts w:ascii="Times New Roman" w:eastAsia="SimSun" w:hAnsi="Times New Roman" w:cs="Times New Roman"/>
          <w:bCs/>
          <w:color w:val="000000"/>
          <w:lang w:eastAsia="he-IL" w:bidi="he-IL"/>
        </w:rPr>
        <w:t xml:space="preserve"> (NCAR) Research Data Archive</w:t>
      </w:r>
      <w:r w:rsidR="00545C10" w:rsidRPr="00985650">
        <w:rPr>
          <w:rFonts w:ascii="Times New Roman" w:eastAsia="SimSun" w:hAnsi="Times New Roman" w:cs="Times New Roman"/>
          <w:bCs/>
          <w:color w:val="000000"/>
          <w:lang w:eastAsia="he-IL" w:bidi="he-IL"/>
        </w:rPr>
        <w:t xml:space="preserve"> (available at http://rda.ucar.edu/data/ds337.0). The conventional data refers to the </w:t>
      </w:r>
      <w:r w:rsidR="00B32B0A" w:rsidRPr="00985650">
        <w:rPr>
          <w:rFonts w:ascii="Times New Roman" w:eastAsia="SimSun" w:hAnsi="Times New Roman" w:cs="Times New Roman"/>
          <w:bCs/>
          <w:color w:val="000000"/>
          <w:lang w:eastAsia="he-IL" w:bidi="he-IL"/>
        </w:rPr>
        <w:t xml:space="preserve">global surface and upper air </w:t>
      </w:r>
      <w:r w:rsidR="007E0780" w:rsidRPr="00985650">
        <w:rPr>
          <w:rFonts w:ascii="Times New Roman" w:eastAsia="SimSun" w:hAnsi="Times New Roman" w:cs="Times New Roman"/>
          <w:bCs/>
          <w:color w:val="000000"/>
          <w:lang w:eastAsia="he-IL" w:bidi="he-IL"/>
        </w:rPr>
        <w:t>observation</w:t>
      </w:r>
      <w:r w:rsidR="00B32B0A" w:rsidRPr="00985650">
        <w:rPr>
          <w:rFonts w:ascii="Times New Roman" w:eastAsia="SimSun" w:hAnsi="Times New Roman" w:cs="Times New Roman"/>
          <w:bCs/>
          <w:color w:val="000000"/>
          <w:lang w:eastAsia="he-IL" w:bidi="he-IL"/>
        </w:rPr>
        <w:t xml:space="preserve"> operationally collected by the National Centers for Environmental Prediction (NCEP)</w:t>
      </w:r>
      <w:r w:rsidR="007E0780" w:rsidRPr="00985650">
        <w:rPr>
          <w:rFonts w:ascii="Times New Roman" w:eastAsia="SimSun" w:hAnsi="Times New Roman" w:cs="Times New Roman"/>
          <w:bCs/>
          <w:color w:val="000000"/>
          <w:lang w:eastAsia="he-IL" w:bidi="he-IL"/>
        </w:rPr>
        <w:t xml:space="preserve"> which</w:t>
      </w:r>
      <w:r w:rsidR="00B32B0A" w:rsidRPr="00985650">
        <w:rPr>
          <w:rFonts w:ascii="Times New Roman" w:eastAsia="SimSun" w:hAnsi="Times New Roman" w:cs="Times New Roman"/>
          <w:bCs/>
          <w:color w:val="000000"/>
          <w:lang w:eastAsia="he-IL" w:bidi="he-IL"/>
        </w:rPr>
        <w:t xml:space="preserve"> includ</w:t>
      </w:r>
      <w:r w:rsidR="007E0780" w:rsidRPr="00985650">
        <w:rPr>
          <w:rFonts w:ascii="Times New Roman" w:eastAsia="SimSun" w:hAnsi="Times New Roman" w:cs="Times New Roman"/>
          <w:bCs/>
          <w:color w:val="000000"/>
          <w:lang w:eastAsia="he-IL" w:bidi="he-IL"/>
        </w:rPr>
        <w:t>es</w:t>
      </w:r>
      <w:r w:rsidR="00B32B0A" w:rsidRPr="00985650">
        <w:rPr>
          <w:rFonts w:ascii="Times New Roman" w:eastAsia="SimSun" w:hAnsi="Times New Roman" w:cs="Times New Roman"/>
          <w:bCs/>
          <w:color w:val="000000"/>
          <w:lang w:eastAsia="he-IL" w:bidi="he-IL"/>
        </w:rPr>
        <w:t xml:space="preserve"> surface, marine surface, radiosonde, pibal and aircraft reports from the Global Telecommunications System (GTS), profiler</w:t>
      </w:r>
      <w:r w:rsidR="003D2544">
        <w:rPr>
          <w:rFonts w:ascii="Times New Roman" w:eastAsia="SimSun" w:hAnsi="Times New Roman" w:cs="Times New Roman"/>
          <w:bCs/>
          <w:color w:val="000000"/>
          <w:lang w:eastAsia="he-IL" w:bidi="he-IL"/>
        </w:rPr>
        <w:t>,</w:t>
      </w:r>
      <w:r w:rsidR="00B32B0A" w:rsidRPr="00985650">
        <w:rPr>
          <w:rFonts w:ascii="Times New Roman" w:eastAsia="SimSun" w:hAnsi="Times New Roman" w:cs="Times New Roman"/>
          <w:bCs/>
          <w:color w:val="000000"/>
          <w:lang w:eastAsia="he-IL" w:bidi="he-IL"/>
        </w:rPr>
        <w:t xml:space="preserve"> U</w:t>
      </w:r>
      <w:r w:rsidR="003D2544">
        <w:rPr>
          <w:rFonts w:ascii="Times New Roman" w:eastAsia="SimSun" w:hAnsi="Times New Roman" w:cs="Times New Roman"/>
          <w:bCs/>
          <w:color w:val="000000"/>
          <w:lang w:eastAsia="he-IL" w:bidi="he-IL"/>
        </w:rPr>
        <w:t xml:space="preserve">nited </w:t>
      </w:r>
      <w:r w:rsidR="00B32B0A" w:rsidRPr="00985650">
        <w:rPr>
          <w:rFonts w:ascii="Times New Roman" w:eastAsia="SimSun" w:hAnsi="Times New Roman" w:cs="Times New Roman"/>
          <w:bCs/>
          <w:color w:val="000000"/>
          <w:lang w:eastAsia="he-IL" w:bidi="he-IL"/>
        </w:rPr>
        <w:t>S</w:t>
      </w:r>
      <w:r w:rsidR="003D2544">
        <w:rPr>
          <w:rFonts w:ascii="Times New Roman" w:eastAsia="SimSun" w:hAnsi="Times New Roman" w:cs="Times New Roman"/>
          <w:bCs/>
          <w:color w:val="000000"/>
          <w:lang w:eastAsia="he-IL" w:bidi="he-IL"/>
        </w:rPr>
        <w:t>tates</w:t>
      </w:r>
      <w:r w:rsidR="00B32B0A" w:rsidRPr="00985650">
        <w:rPr>
          <w:rFonts w:ascii="Times New Roman" w:eastAsia="SimSun" w:hAnsi="Times New Roman" w:cs="Times New Roman"/>
          <w:bCs/>
          <w:color w:val="000000"/>
          <w:lang w:eastAsia="he-IL" w:bidi="he-IL"/>
        </w:rPr>
        <w:t xml:space="preserve"> radar derived winds, SSM/I oceanic winds and </w:t>
      </w:r>
      <w:r w:rsidR="003D2544">
        <w:rPr>
          <w:rFonts w:ascii="Times New Roman" w:eastAsia="SimSun" w:hAnsi="Times New Roman" w:cs="Times New Roman"/>
          <w:bCs/>
          <w:color w:val="000000"/>
          <w:lang w:eastAsia="he-IL" w:bidi="he-IL"/>
        </w:rPr>
        <w:t>total precipitable water</w:t>
      </w:r>
      <w:r w:rsidR="00B32B0A" w:rsidRPr="00985650">
        <w:rPr>
          <w:rFonts w:ascii="Times New Roman" w:eastAsia="SimSun" w:hAnsi="Times New Roman" w:cs="Times New Roman"/>
          <w:bCs/>
          <w:color w:val="000000"/>
          <w:lang w:eastAsia="he-IL" w:bidi="he-IL"/>
        </w:rPr>
        <w:t xml:space="preserve"> retrievals, and satellite wind </w:t>
      </w:r>
      <w:r w:rsidR="003C08B1">
        <w:rPr>
          <w:rFonts w:ascii="Times New Roman" w:eastAsia="SimSun" w:hAnsi="Times New Roman" w:cs="Times New Roman"/>
          <w:bCs/>
          <w:color w:val="000000"/>
          <w:lang w:eastAsia="he-IL" w:bidi="he-IL"/>
        </w:rPr>
        <w:t xml:space="preserve">report </w:t>
      </w:r>
      <w:r w:rsidR="00B32B0A" w:rsidRPr="00985650">
        <w:rPr>
          <w:rFonts w:ascii="Times New Roman" w:eastAsia="SimSun" w:hAnsi="Times New Roman" w:cs="Times New Roman"/>
          <w:bCs/>
          <w:color w:val="000000"/>
          <w:lang w:eastAsia="he-IL" w:bidi="he-IL"/>
        </w:rPr>
        <w:t>data from the National Environmental Satellite Data and Information Service (NESDIS</w:t>
      </w:r>
      <w:r w:rsidR="000D3C93" w:rsidRPr="00985650">
        <w:rPr>
          <w:rFonts w:ascii="Times New Roman" w:eastAsia="SimSun" w:hAnsi="Times New Roman" w:cs="Times New Roman"/>
          <w:bCs/>
          <w:color w:val="000000"/>
          <w:lang w:eastAsia="he-IL" w:bidi="he-IL"/>
        </w:rPr>
        <w:t>)</w:t>
      </w:r>
      <w:r w:rsidR="00545C10" w:rsidRPr="00985650">
        <w:rPr>
          <w:rFonts w:ascii="Times New Roman" w:eastAsia="SimSun" w:hAnsi="Times New Roman" w:cs="Times New Roman"/>
          <w:bCs/>
          <w:color w:val="000000"/>
          <w:lang w:eastAsia="he-IL" w:bidi="he-IL"/>
        </w:rPr>
        <w:t>.</w:t>
      </w:r>
      <w:r w:rsidR="000D3C93" w:rsidRPr="00985650">
        <w:rPr>
          <w:rFonts w:ascii="Times New Roman" w:eastAsia="SimSun" w:hAnsi="Times New Roman" w:cs="Times New Roman"/>
          <w:bCs/>
          <w:color w:val="000000"/>
          <w:lang w:eastAsia="he-IL" w:bidi="he-IL"/>
        </w:rPr>
        <w:t xml:space="preserve"> Another experiment, </w:t>
      </w:r>
      <w:r w:rsidR="007A37E6" w:rsidRPr="00985650">
        <w:rPr>
          <w:rFonts w:ascii="Times New Roman" w:eastAsia="SimSun" w:hAnsi="Times New Roman" w:cs="Times New Roman"/>
          <w:bCs/>
          <w:color w:val="000000"/>
          <w:lang w:eastAsia="he-IL" w:bidi="he-IL"/>
        </w:rPr>
        <w:t>DA_Mar, assimilate</w:t>
      </w:r>
      <w:r w:rsidR="00545C10" w:rsidRPr="00985650">
        <w:rPr>
          <w:rFonts w:ascii="Times New Roman" w:eastAsia="SimSun" w:hAnsi="Times New Roman" w:cs="Times New Roman"/>
          <w:bCs/>
          <w:color w:val="000000"/>
          <w:lang w:eastAsia="he-IL" w:bidi="he-IL"/>
        </w:rPr>
        <w:t>s</w:t>
      </w:r>
      <w:r w:rsidR="007A37E6" w:rsidRPr="00985650">
        <w:rPr>
          <w:rFonts w:ascii="Times New Roman" w:eastAsia="SimSun" w:hAnsi="Times New Roman" w:cs="Times New Roman"/>
          <w:bCs/>
          <w:color w:val="000000"/>
          <w:lang w:eastAsia="he-IL" w:bidi="he-IL"/>
        </w:rPr>
        <w:t xml:space="preserve"> the GPM-retrieved ocean surface temperature, specific humidity, and wind speed observation</w:t>
      </w:r>
      <w:r w:rsidR="0070243A">
        <w:rPr>
          <w:rFonts w:ascii="Times New Roman" w:eastAsia="SimSun" w:hAnsi="Times New Roman" w:cs="Times New Roman"/>
          <w:bCs/>
          <w:color w:val="000000"/>
          <w:lang w:eastAsia="he-IL" w:bidi="he-IL"/>
        </w:rPr>
        <w:t>s</w:t>
      </w:r>
      <w:r w:rsidR="007A37E6" w:rsidRPr="00985650">
        <w:rPr>
          <w:rFonts w:ascii="Times New Roman" w:eastAsia="SimSun" w:hAnsi="Times New Roman" w:cs="Times New Roman"/>
          <w:bCs/>
          <w:color w:val="000000"/>
          <w:lang w:eastAsia="he-IL" w:bidi="he-IL"/>
        </w:rPr>
        <w:t xml:space="preserve"> besides the conventional</w:t>
      </w:r>
      <w:r w:rsidR="00657BED">
        <w:rPr>
          <w:rFonts w:ascii="Times New Roman" w:eastAsia="SimSun" w:hAnsi="Times New Roman" w:cs="Times New Roman"/>
          <w:bCs/>
          <w:color w:val="000000"/>
          <w:lang w:eastAsia="he-IL" w:bidi="he-IL"/>
        </w:rPr>
        <w:t xml:space="preserve"> prepbufr </w:t>
      </w:r>
      <w:r w:rsidR="007A37E6" w:rsidRPr="00985650">
        <w:rPr>
          <w:rFonts w:ascii="Times New Roman" w:eastAsia="SimSun" w:hAnsi="Times New Roman" w:cs="Times New Roman"/>
          <w:bCs/>
          <w:color w:val="000000"/>
          <w:lang w:eastAsia="he-IL" w:bidi="he-IL"/>
        </w:rPr>
        <w:t xml:space="preserve">data. </w:t>
      </w:r>
      <w:r w:rsidR="00A030F4" w:rsidRPr="00985650">
        <w:rPr>
          <w:rFonts w:ascii="Times New Roman" w:eastAsia="MS Mincho" w:hAnsi="Times New Roman" w:cs="Times New Roman"/>
          <w:bCs/>
          <w:color w:val="000000"/>
          <w:lang w:eastAsia="he-IL" w:bidi="he-IL"/>
        </w:rPr>
        <w:t>As shown in Table 1</w:t>
      </w:r>
      <w:r w:rsidR="00A030F4" w:rsidRPr="00985650">
        <w:rPr>
          <w:rFonts w:ascii="Times New Roman" w:eastAsia="SimSun" w:hAnsi="Times New Roman" w:cs="Times New Roman"/>
          <w:bCs/>
          <w:color w:val="000000"/>
          <w:lang w:eastAsia="he-IL" w:bidi="he-IL"/>
        </w:rPr>
        <w:t xml:space="preserve">, cycled assimilation of </w:t>
      </w:r>
      <w:r w:rsidR="00DF51EF" w:rsidRPr="00985650">
        <w:rPr>
          <w:rFonts w:ascii="Times New Roman" w:eastAsia="SimSun" w:hAnsi="Times New Roman" w:cs="Times New Roman"/>
          <w:bCs/>
          <w:color w:val="000000"/>
          <w:lang w:eastAsia="he-IL" w:bidi="he-IL"/>
        </w:rPr>
        <w:t xml:space="preserve">the GPM-retrieved ocean surface meteorology data </w:t>
      </w:r>
      <w:r w:rsidR="00A030F4" w:rsidRPr="00985650">
        <w:rPr>
          <w:rFonts w:ascii="Times New Roman" w:eastAsia="SimSun" w:hAnsi="Times New Roman" w:cs="Times New Roman"/>
          <w:bCs/>
          <w:color w:val="000000"/>
          <w:lang w:eastAsia="he-IL" w:bidi="he-IL"/>
        </w:rPr>
        <w:t xml:space="preserve">was performed </w:t>
      </w:r>
      <w:r w:rsidR="00DF51EF" w:rsidRPr="00985650">
        <w:rPr>
          <w:rFonts w:ascii="Times New Roman" w:eastAsia="SimSun" w:hAnsi="Times New Roman" w:cs="Times New Roman"/>
          <w:bCs/>
          <w:color w:val="000000"/>
          <w:lang w:eastAsia="he-IL" w:bidi="he-IL"/>
        </w:rPr>
        <w:t>at 06, 09, 1</w:t>
      </w:r>
      <w:r w:rsidR="009654C8">
        <w:rPr>
          <w:rFonts w:ascii="Times New Roman" w:eastAsia="SimSun" w:hAnsi="Times New Roman" w:cs="Times New Roman"/>
          <w:bCs/>
          <w:color w:val="000000"/>
          <w:lang w:eastAsia="he-IL" w:bidi="he-IL"/>
        </w:rPr>
        <w:t>2</w:t>
      </w:r>
      <w:r w:rsidR="00DF51EF" w:rsidRPr="00985650">
        <w:rPr>
          <w:rFonts w:ascii="Times New Roman" w:eastAsia="SimSun" w:hAnsi="Times New Roman" w:cs="Times New Roman"/>
          <w:bCs/>
          <w:color w:val="000000"/>
          <w:lang w:eastAsia="he-IL" w:bidi="he-IL"/>
        </w:rPr>
        <w:t xml:space="preserve">, </w:t>
      </w:r>
      <w:r w:rsidR="00071D5D" w:rsidRPr="00985650">
        <w:rPr>
          <w:rFonts w:ascii="Times New Roman" w:eastAsia="SimSun" w:hAnsi="Times New Roman" w:cs="Times New Roman"/>
          <w:bCs/>
          <w:color w:val="000000"/>
          <w:lang w:eastAsia="he-IL" w:bidi="he-IL"/>
        </w:rPr>
        <w:t>18, and 21</w:t>
      </w:r>
      <w:r w:rsidR="005503E3" w:rsidRPr="00985650">
        <w:rPr>
          <w:rFonts w:ascii="Times New Roman" w:eastAsia="SimSun" w:hAnsi="Times New Roman" w:cs="Times New Roman"/>
          <w:bCs/>
          <w:color w:val="000000"/>
          <w:lang w:eastAsia="he-IL" w:bidi="he-IL"/>
        </w:rPr>
        <w:t xml:space="preserve"> UTC</w:t>
      </w:r>
      <w:r w:rsidR="00071D5D" w:rsidRPr="00985650">
        <w:rPr>
          <w:rFonts w:ascii="Times New Roman" w:eastAsia="SimSun" w:hAnsi="Times New Roman" w:cs="Times New Roman"/>
          <w:bCs/>
          <w:color w:val="000000"/>
          <w:lang w:eastAsia="he-IL" w:bidi="he-IL"/>
        </w:rPr>
        <w:t xml:space="preserve"> of </w:t>
      </w:r>
      <w:r w:rsidR="005503E3" w:rsidRPr="00985650">
        <w:rPr>
          <w:rFonts w:ascii="Times New Roman" w:eastAsia="SimSun" w:hAnsi="Times New Roman" w:cs="Times New Roman"/>
          <w:bCs/>
          <w:color w:val="000000"/>
          <w:lang w:eastAsia="he-IL" w:bidi="he-IL"/>
        </w:rPr>
        <w:t xml:space="preserve">7 </w:t>
      </w:r>
      <w:r w:rsidR="00071D5D" w:rsidRPr="00985650">
        <w:rPr>
          <w:rFonts w:ascii="Times New Roman" w:eastAsia="SimSun" w:hAnsi="Times New Roman" w:cs="Times New Roman"/>
          <w:bCs/>
          <w:color w:val="000000"/>
          <w:lang w:eastAsia="he-IL" w:bidi="he-IL"/>
        </w:rPr>
        <w:t xml:space="preserve">March and </w:t>
      </w:r>
      <w:r w:rsidR="005503E3" w:rsidRPr="00985650">
        <w:rPr>
          <w:rFonts w:ascii="Times New Roman" w:eastAsia="SimSun" w:hAnsi="Times New Roman" w:cs="Times New Roman"/>
          <w:bCs/>
          <w:color w:val="000000"/>
          <w:lang w:eastAsia="he-IL" w:bidi="he-IL"/>
        </w:rPr>
        <w:t>00, 06, 09, 1</w:t>
      </w:r>
      <w:r w:rsidR="009654C8">
        <w:rPr>
          <w:rFonts w:ascii="Times New Roman" w:eastAsia="SimSun" w:hAnsi="Times New Roman" w:cs="Times New Roman"/>
          <w:bCs/>
          <w:color w:val="000000"/>
          <w:lang w:eastAsia="he-IL" w:bidi="he-IL"/>
        </w:rPr>
        <w:t>2</w:t>
      </w:r>
      <w:r w:rsidR="005503E3" w:rsidRPr="00985650">
        <w:rPr>
          <w:rFonts w:ascii="Times New Roman" w:eastAsia="SimSun" w:hAnsi="Times New Roman" w:cs="Times New Roman"/>
          <w:bCs/>
          <w:color w:val="000000"/>
          <w:lang w:eastAsia="he-IL" w:bidi="he-IL"/>
        </w:rPr>
        <w:t xml:space="preserve">, 18, and 21 UTC </w:t>
      </w:r>
      <w:r w:rsidR="00071D5D" w:rsidRPr="00985650">
        <w:rPr>
          <w:rFonts w:ascii="Times New Roman" w:eastAsia="SimSun" w:hAnsi="Times New Roman" w:cs="Times New Roman"/>
          <w:bCs/>
          <w:color w:val="000000"/>
          <w:lang w:eastAsia="he-IL" w:bidi="he-IL"/>
        </w:rPr>
        <w:t>8</w:t>
      </w:r>
      <w:r w:rsidR="00DF262B" w:rsidRPr="00985650">
        <w:rPr>
          <w:rFonts w:ascii="Times New Roman" w:eastAsia="SimSun" w:hAnsi="Times New Roman" w:cs="Times New Roman"/>
          <w:bCs/>
          <w:color w:val="000000"/>
          <w:lang w:eastAsia="he-IL" w:bidi="he-IL"/>
        </w:rPr>
        <w:t xml:space="preserve"> </w:t>
      </w:r>
      <w:r w:rsidR="005503E3" w:rsidRPr="00985650">
        <w:rPr>
          <w:rFonts w:ascii="Times New Roman" w:eastAsia="SimSun" w:hAnsi="Times New Roman" w:cs="Times New Roman"/>
          <w:bCs/>
          <w:color w:val="000000"/>
          <w:lang w:eastAsia="he-IL" w:bidi="he-IL"/>
        </w:rPr>
        <w:t xml:space="preserve">March </w:t>
      </w:r>
      <w:r w:rsidR="003D2544">
        <w:rPr>
          <w:rFonts w:ascii="Times New Roman" w:eastAsia="SimSun" w:hAnsi="Times New Roman" w:cs="Times New Roman"/>
          <w:bCs/>
          <w:color w:val="000000"/>
          <w:lang w:eastAsia="he-IL" w:bidi="he-IL"/>
        </w:rPr>
        <w:t>based on</w:t>
      </w:r>
      <w:r w:rsidR="00DF262B" w:rsidRPr="00985650">
        <w:rPr>
          <w:rFonts w:ascii="Times New Roman" w:eastAsia="SimSun" w:hAnsi="Times New Roman" w:cs="Times New Roman"/>
          <w:bCs/>
          <w:color w:val="000000"/>
          <w:lang w:eastAsia="he-IL" w:bidi="he-IL"/>
        </w:rPr>
        <w:t xml:space="preserve"> the availability of the retrieval product.</w:t>
      </w:r>
      <w:r w:rsidR="00A030F4" w:rsidRPr="00985650">
        <w:rPr>
          <w:rFonts w:ascii="Times New Roman" w:eastAsia="SimSun" w:hAnsi="Times New Roman" w:cs="Times New Roman"/>
          <w:bCs/>
          <w:color w:val="000000"/>
          <w:lang w:eastAsia="he-IL" w:bidi="he-IL"/>
        </w:rPr>
        <w:t xml:space="preserve"> </w:t>
      </w:r>
      <w:r w:rsidR="00DF262B" w:rsidRPr="00985650">
        <w:rPr>
          <w:rFonts w:ascii="Times New Roman" w:eastAsia="SimSun" w:hAnsi="Times New Roman" w:cs="Times New Roman"/>
          <w:bCs/>
          <w:color w:val="000000"/>
          <w:lang w:eastAsia="he-IL" w:bidi="he-IL"/>
        </w:rPr>
        <w:t>Both</w:t>
      </w:r>
      <w:r w:rsidR="000D3C93" w:rsidRPr="00985650">
        <w:rPr>
          <w:rFonts w:ascii="Times New Roman" w:eastAsia="MS Mincho" w:hAnsi="Times New Roman" w:cs="Times New Roman"/>
          <w:bCs/>
          <w:color w:val="000000"/>
          <w:lang w:eastAsia="he-IL" w:bidi="he-IL"/>
        </w:rPr>
        <w:t xml:space="preserve"> experiments began at 00 UTC </w:t>
      </w:r>
      <w:r w:rsidR="00545C10" w:rsidRPr="00985650">
        <w:rPr>
          <w:rFonts w:ascii="Times New Roman" w:eastAsia="MS Mincho" w:hAnsi="Times New Roman" w:cs="Times New Roman"/>
          <w:bCs/>
          <w:color w:val="000000"/>
          <w:lang w:eastAsia="he-IL" w:bidi="he-IL"/>
        </w:rPr>
        <w:t>7</w:t>
      </w:r>
      <w:r w:rsidR="000D3C93" w:rsidRPr="00985650">
        <w:rPr>
          <w:rFonts w:ascii="Times New Roman" w:eastAsia="MS Mincho" w:hAnsi="Times New Roman" w:cs="Times New Roman"/>
          <w:bCs/>
          <w:color w:val="000000"/>
          <w:lang w:eastAsia="he-IL" w:bidi="he-IL"/>
        </w:rPr>
        <w:t xml:space="preserve"> </w:t>
      </w:r>
      <w:r w:rsidR="00545C10" w:rsidRPr="00985650">
        <w:rPr>
          <w:rFonts w:ascii="Times New Roman" w:eastAsia="MS Mincho" w:hAnsi="Times New Roman" w:cs="Times New Roman"/>
          <w:bCs/>
          <w:color w:val="000000"/>
          <w:lang w:eastAsia="he-IL" w:bidi="he-IL"/>
        </w:rPr>
        <w:t>March</w:t>
      </w:r>
      <w:r w:rsidR="000D3C93" w:rsidRPr="00985650">
        <w:rPr>
          <w:rFonts w:ascii="Times New Roman" w:eastAsia="MS Mincho" w:hAnsi="Times New Roman" w:cs="Times New Roman"/>
          <w:bCs/>
          <w:color w:val="000000"/>
          <w:lang w:eastAsia="he-IL" w:bidi="he-IL"/>
        </w:rPr>
        <w:t xml:space="preserve"> 201</w:t>
      </w:r>
      <w:r w:rsidR="00545C10" w:rsidRPr="00985650">
        <w:rPr>
          <w:rFonts w:ascii="Times New Roman" w:eastAsia="MS Mincho" w:hAnsi="Times New Roman" w:cs="Times New Roman"/>
          <w:bCs/>
          <w:color w:val="000000"/>
          <w:lang w:eastAsia="he-IL" w:bidi="he-IL"/>
        </w:rPr>
        <w:t>8 and ended at 00 UTC 9 March 2018.</w:t>
      </w:r>
      <w:r w:rsidR="00B32B0A" w:rsidRPr="00985650">
        <w:rPr>
          <w:rFonts w:ascii="Times New Roman" w:eastAsia="MS Mincho" w:hAnsi="Times New Roman" w:cs="Times New Roman"/>
          <w:bCs/>
          <w:color w:val="000000"/>
          <w:lang w:eastAsia="he-IL" w:bidi="he-IL"/>
        </w:rPr>
        <w:t xml:space="preserve"> </w:t>
      </w:r>
      <w:r w:rsidR="00545C10" w:rsidRPr="00985650">
        <w:rPr>
          <w:rFonts w:ascii="Times New Roman" w:eastAsia="MS Mincho" w:hAnsi="Times New Roman" w:cs="Times New Roman"/>
          <w:bCs/>
          <w:color w:val="000000"/>
          <w:lang w:eastAsia="he-IL" w:bidi="he-IL"/>
        </w:rPr>
        <w:t xml:space="preserve">For both experiments, </w:t>
      </w:r>
      <w:r w:rsidR="00B32B0A" w:rsidRPr="00985650">
        <w:rPr>
          <w:rFonts w:ascii="Times New Roman" w:eastAsia="SimSun" w:hAnsi="Times New Roman" w:cs="Times New Roman"/>
          <w:bCs/>
          <w:color w:val="000000"/>
          <w:lang w:eastAsia="he-IL" w:bidi="he-IL"/>
        </w:rPr>
        <w:t xml:space="preserve">the initial </w:t>
      </w:r>
      <w:r w:rsidR="00A030F4" w:rsidRPr="00985650">
        <w:rPr>
          <w:rFonts w:ascii="Times New Roman" w:eastAsia="SimSun" w:hAnsi="Times New Roman" w:cs="Times New Roman"/>
          <w:bCs/>
          <w:color w:val="000000"/>
          <w:lang w:eastAsia="he-IL" w:bidi="he-IL"/>
        </w:rPr>
        <w:t xml:space="preserve">and boundary </w:t>
      </w:r>
      <w:r w:rsidR="00B32B0A" w:rsidRPr="00985650">
        <w:rPr>
          <w:rFonts w:ascii="Times New Roman" w:eastAsia="SimSun" w:hAnsi="Times New Roman" w:cs="Times New Roman"/>
          <w:bCs/>
          <w:color w:val="000000"/>
          <w:lang w:eastAsia="he-IL" w:bidi="he-IL"/>
        </w:rPr>
        <w:t>condition</w:t>
      </w:r>
      <w:r w:rsidR="00A030F4" w:rsidRPr="00985650">
        <w:rPr>
          <w:rFonts w:ascii="Times New Roman" w:eastAsia="SimSun" w:hAnsi="Times New Roman" w:cs="Times New Roman"/>
          <w:bCs/>
          <w:color w:val="000000"/>
          <w:lang w:eastAsia="he-IL" w:bidi="he-IL"/>
        </w:rPr>
        <w:t>s</w:t>
      </w:r>
      <w:r w:rsidR="00545C10" w:rsidRPr="00985650">
        <w:rPr>
          <w:rFonts w:ascii="Times New Roman" w:eastAsia="SimSun" w:hAnsi="Times New Roman" w:cs="Times New Roman"/>
          <w:bCs/>
          <w:color w:val="000000"/>
          <w:lang w:eastAsia="he-IL" w:bidi="he-IL"/>
        </w:rPr>
        <w:t xml:space="preserve"> of the WRF background field w</w:t>
      </w:r>
      <w:r w:rsidR="00A030F4" w:rsidRPr="00985650">
        <w:rPr>
          <w:rFonts w:ascii="Times New Roman" w:eastAsia="SimSun" w:hAnsi="Times New Roman" w:cs="Times New Roman"/>
          <w:bCs/>
          <w:color w:val="000000"/>
          <w:lang w:eastAsia="he-IL" w:bidi="he-IL"/>
        </w:rPr>
        <w:t>ere</w:t>
      </w:r>
      <w:r w:rsidR="00B32B0A" w:rsidRPr="00985650">
        <w:rPr>
          <w:rFonts w:ascii="Times New Roman" w:eastAsia="SimSun" w:hAnsi="Times New Roman" w:cs="Times New Roman"/>
          <w:bCs/>
          <w:color w:val="000000"/>
          <w:lang w:eastAsia="he-IL" w:bidi="he-IL"/>
        </w:rPr>
        <w:t xml:space="preserve"> interpolated from the </w:t>
      </w:r>
      <w:r w:rsidR="00A030F4" w:rsidRPr="00985650">
        <w:rPr>
          <w:rFonts w:ascii="Times New Roman" w:eastAsia="SimSun" w:hAnsi="Times New Roman" w:cs="Times New Roman"/>
          <w:bCs/>
          <w:color w:val="000000"/>
          <w:lang w:eastAsia="he-IL" w:bidi="he-IL"/>
        </w:rPr>
        <w:t>0.5°</w:t>
      </w:r>
      <w:r w:rsidR="00B32B0A" w:rsidRPr="00985650">
        <w:rPr>
          <w:rFonts w:ascii="Times New Roman" w:eastAsia="SimSun" w:hAnsi="Times New Roman" w:cs="Times New Roman"/>
          <w:bCs/>
          <w:color w:val="000000"/>
          <w:lang w:eastAsia="he-IL" w:bidi="he-IL"/>
        </w:rPr>
        <w:t xml:space="preserve"> resolution Global Forecast System (GFS)</w:t>
      </w:r>
      <w:r w:rsidR="00DF262B" w:rsidRPr="00985650">
        <w:rPr>
          <w:rFonts w:ascii="Times New Roman" w:eastAsia="SimSun" w:hAnsi="Times New Roman" w:cs="Times New Roman"/>
          <w:bCs/>
          <w:color w:val="000000"/>
          <w:lang w:eastAsia="he-IL" w:bidi="he-IL"/>
        </w:rPr>
        <w:t xml:space="preserve"> analysis</w:t>
      </w:r>
      <w:r w:rsidR="00071D5D" w:rsidRPr="00985650">
        <w:rPr>
          <w:rFonts w:ascii="Times New Roman" w:eastAsia="SimSun" w:hAnsi="Times New Roman" w:cs="Times New Roman"/>
          <w:bCs/>
          <w:color w:val="000000"/>
          <w:lang w:eastAsia="he-IL" w:bidi="he-IL"/>
        </w:rPr>
        <w:t xml:space="preserve">. For the 27-28 February 2018 event, CTRL_Feb and DA_Feb were conducted with settings </w:t>
      </w:r>
      <w:r w:rsidR="004C7C2A" w:rsidRPr="00985650">
        <w:rPr>
          <w:rFonts w:ascii="Times New Roman" w:eastAsia="SimSun" w:hAnsi="Times New Roman" w:cs="Times New Roman"/>
          <w:bCs/>
          <w:color w:val="000000"/>
          <w:lang w:eastAsia="he-IL" w:bidi="he-IL"/>
        </w:rPr>
        <w:t>similar to</w:t>
      </w:r>
      <w:r w:rsidR="00071D5D" w:rsidRPr="00985650">
        <w:rPr>
          <w:rFonts w:ascii="Times New Roman" w:eastAsia="SimSun" w:hAnsi="Times New Roman" w:cs="Times New Roman"/>
          <w:bCs/>
          <w:color w:val="000000"/>
          <w:lang w:eastAsia="he-IL" w:bidi="he-IL"/>
        </w:rPr>
        <w:t xml:space="preserve"> CTRL_Mar and DA_Mar, respectively. </w:t>
      </w:r>
      <w:r w:rsidR="009654C8" w:rsidRPr="00985650">
        <w:rPr>
          <w:rFonts w:ascii="Times New Roman" w:eastAsia="SimSun" w:hAnsi="Times New Roman" w:cs="Times New Roman"/>
          <w:bCs/>
          <w:color w:val="000000"/>
          <w:lang w:eastAsia="he-IL" w:bidi="he-IL"/>
        </w:rPr>
        <w:t>Both</w:t>
      </w:r>
      <w:r w:rsidR="009654C8" w:rsidRPr="00985650">
        <w:rPr>
          <w:rFonts w:ascii="Times New Roman" w:eastAsia="MS Mincho" w:hAnsi="Times New Roman" w:cs="Times New Roman"/>
          <w:bCs/>
          <w:color w:val="000000"/>
          <w:lang w:eastAsia="he-IL" w:bidi="he-IL"/>
        </w:rPr>
        <w:t xml:space="preserve"> experiments </w:t>
      </w:r>
      <w:r w:rsidR="009654C8">
        <w:rPr>
          <w:rFonts w:ascii="Times New Roman" w:eastAsia="MS Mincho" w:hAnsi="Times New Roman" w:cs="Times New Roman"/>
          <w:bCs/>
          <w:color w:val="000000"/>
          <w:lang w:eastAsia="he-IL" w:bidi="he-IL"/>
        </w:rPr>
        <w:t>started</w:t>
      </w:r>
      <w:r w:rsidR="009654C8" w:rsidRPr="00985650">
        <w:rPr>
          <w:rFonts w:ascii="Times New Roman" w:eastAsia="MS Mincho" w:hAnsi="Times New Roman" w:cs="Times New Roman"/>
          <w:bCs/>
          <w:color w:val="000000"/>
          <w:lang w:eastAsia="he-IL" w:bidi="he-IL"/>
        </w:rPr>
        <w:t xml:space="preserve"> at 00 UTC </w:t>
      </w:r>
      <w:r w:rsidR="009654C8">
        <w:rPr>
          <w:rFonts w:ascii="Times New Roman" w:eastAsia="MS Mincho" w:hAnsi="Times New Roman" w:cs="Times New Roman"/>
          <w:bCs/>
          <w:color w:val="000000"/>
          <w:lang w:eastAsia="he-IL" w:bidi="he-IL"/>
        </w:rPr>
        <w:t>2</w:t>
      </w:r>
      <w:r w:rsidR="009654C8" w:rsidRPr="00985650">
        <w:rPr>
          <w:rFonts w:ascii="Times New Roman" w:eastAsia="MS Mincho" w:hAnsi="Times New Roman" w:cs="Times New Roman"/>
          <w:bCs/>
          <w:color w:val="000000"/>
          <w:lang w:eastAsia="he-IL" w:bidi="he-IL"/>
        </w:rPr>
        <w:t xml:space="preserve">7 </w:t>
      </w:r>
      <w:r w:rsidR="009654C8">
        <w:rPr>
          <w:rFonts w:ascii="Times New Roman" w:eastAsia="MS Mincho" w:hAnsi="Times New Roman" w:cs="Times New Roman"/>
          <w:bCs/>
          <w:color w:val="000000"/>
          <w:lang w:eastAsia="he-IL" w:bidi="he-IL"/>
        </w:rPr>
        <w:t>February</w:t>
      </w:r>
      <w:r w:rsidR="009654C8" w:rsidRPr="00985650">
        <w:rPr>
          <w:rFonts w:ascii="Times New Roman" w:eastAsia="MS Mincho" w:hAnsi="Times New Roman" w:cs="Times New Roman"/>
          <w:bCs/>
          <w:color w:val="000000"/>
          <w:lang w:eastAsia="he-IL" w:bidi="he-IL"/>
        </w:rPr>
        <w:t xml:space="preserve"> 2018 and ended at 00 UTC </w:t>
      </w:r>
      <w:r w:rsidR="009654C8">
        <w:rPr>
          <w:rFonts w:ascii="Times New Roman" w:eastAsia="MS Mincho" w:hAnsi="Times New Roman" w:cs="Times New Roman"/>
          <w:bCs/>
          <w:color w:val="000000"/>
          <w:lang w:eastAsia="he-IL" w:bidi="he-IL"/>
        </w:rPr>
        <w:t>1</w:t>
      </w:r>
      <w:r w:rsidR="009654C8" w:rsidRPr="00985650">
        <w:rPr>
          <w:rFonts w:ascii="Times New Roman" w:eastAsia="MS Mincho" w:hAnsi="Times New Roman" w:cs="Times New Roman"/>
          <w:bCs/>
          <w:color w:val="000000"/>
          <w:lang w:eastAsia="he-IL" w:bidi="he-IL"/>
        </w:rPr>
        <w:t xml:space="preserve"> March 2018. </w:t>
      </w:r>
      <w:r w:rsidR="009654C8">
        <w:rPr>
          <w:rFonts w:ascii="Times New Roman" w:eastAsia="MS Mincho" w:hAnsi="Times New Roman" w:cs="Times New Roman"/>
          <w:bCs/>
          <w:color w:val="000000"/>
          <w:lang w:eastAsia="he-IL" w:bidi="he-IL"/>
        </w:rPr>
        <w:t xml:space="preserve">For DA_Feb, the </w:t>
      </w:r>
      <w:r w:rsidR="009654C8" w:rsidRPr="00985650">
        <w:rPr>
          <w:rFonts w:ascii="Times New Roman" w:eastAsia="SimSun" w:hAnsi="Times New Roman" w:cs="Times New Roman"/>
          <w:bCs/>
          <w:color w:val="000000"/>
          <w:lang w:eastAsia="he-IL" w:bidi="he-IL"/>
        </w:rPr>
        <w:t xml:space="preserve">GPM-retrieved ocean surface meteorology data was </w:t>
      </w:r>
      <w:r w:rsidR="009654C8">
        <w:rPr>
          <w:rFonts w:ascii="Times New Roman" w:eastAsia="SimSun" w:hAnsi="Times New Roman" w:cs="Times New Roman"/>
          <w:bCs/>
          <w:color w:val="000000"/>
          <w:lang w:eastAsia="he-IL" w:bidi="he-IL"/>
        </w:rPr>
        <w:t>assimilat</w:t>
      </w:r>
      <w:r w:rsidR="009654C8" w:rsidRPr="00985650">
        <w:rPr>
          <w:rFonts w:ascii="Times New Roman" w:eastAsia="SimSun" w:hAnsi="Times New Roman" w:cs="Times New Roman"/>
          <w:bCs/>
          <w:color w:val="000000"/>
          <w:lang w:eastAsia="he-IL" w:bidi="he-IL"/>
        </w:rPr>
        <w:t>ed at 06, 09, 1</w:t>
      </w:r>
      <w:r w:rsidR="009654C8">
        <w:rPr>
          <w:rFonts w:ascii="Times New Roman" w:eastAsia="SimSun" w:hAnsi="Times New Roman" w:cs="Times New Roman"/>
          <w:bCs/>
          <w:color w:val="000000"/>
          <w:lang w:eastAsia="he-IL" w:bidi="he-IL"/>
        </w:rPr>
        <w:t>5</w:t>
      </w:r>
      <w:r w:rsidR="009654C8" w:rsidRPr="00985650">
        <w:rPr>
          <w:rFonts w:ascii="Times New Roman" w:eastAsia="SimSun" w:hAnsi="Times New Roman" w:cs="Times New Roman"/>
          <w:bCs/>
          <w:color w:val="000000"/>
          <w:lang w:eastAsia="he-IL" w:bidi="he-IL"/>
        </w:rPr>
        <w:t xml:space="preserve">, 18, and 21 UTC of </w:t>
      </w:r>
      <w:r w:rsidR="009654C8">
        <w:rPr>
          <w:rFonts w:ascii="Times New Roman" w:eastAsia="SimSun" w:hAnsi="Times New Roman" w:cs="Times New Roman"/>
          <w:bCs/>
          <w:color w:val="000000"/>
          <w:lang w:eastAsia="he-IL" w:bidi="he-IL"/>
        </w:rPr>
        <w:t>2</w:t>
      </w:r>
      <w:r w:rsidR="009654C8" w:rsidRPr="00985650">
        <w:rPr>
          <w:rFonts w:ascii="Times New Roman" w:eastAsia="SimSun" w:hAnsi="Times New Roman" w:cs="Times New Roman"/>
          <w:bCs/>
          <w:color w:val="000000"/>
          <w:lang w:eastAsia="he-IL" w:bidi="he-IL"/>
        </w:rPr>
        <w:t xml:space="preserve">7 </w:t>
      </w:r>
      <w:r w:rsidR="009654C8">
        <w:rPr>
          <w:rFonts w:ascii="Times New Roman" w:eastAsia="SimSun" w:hAnsi="Times New Roman" w:cs="Times New Roman"/>
          <w:bCs/>
          <w:color w:val="000000"/>
          <w:lang w:eastAsia="he-IL" w:bidi="he-IL"/>
        </w:rPr>
        <w:t>February</w:t>
      </w:r>
      <w:r w:rsidR="009654C8" w:rsidRPr="00985650">
        <w:rPr>
          <w:rFonts w:ascii="Times New Roman" w:eastAsia="SimSun" w:hAnsi="Times New Roman" w:cs="Times New Roman"/>
          <w:bCs/>
          <w:color w:val="000000"/>
          <w:lang w:eastAsia="he-IL" w:bidi="he-IL"/>
        </w:rPr>
        <w:t xml:space="preserve"> and 00, 06, 09, 1</w:t>
      </w:r>
      <w:r w:rsidR="009654C8">
        <w:rPr>
          <w:rFonts w:ascii="Times New Roman" w:eastAsia="SimSun" w:hAnsi="Times New Roman" w:cs="Times New Roman"/>
          <w:bCs/>
          <w:color w:val="000000"/>
          <w:lang w:eastAsia="he-IL" w:bidi="he-IL"/>
        </w:rPr>
        <w:t>5</w:t>
      </w:r>
      <w:r w:rsidR="009654C8" w:rsidRPr="00985650">
        <w:rPr>
          <w:rFonts w:ascii="Times New Roman" w:eastAsia="SimSun" w:hAnsi="Times New Roman" w:cs="Times New Roman"/>
          <w:bCs/>
          <w:color w:val="000000"/>
          <w:lang w:eastAsia="he-IL" w:bidi="he-IL"/>
        </w:rPr>
        <w:t xml:space="preserve">, 18, and 21 UTC </w:t>
      </w:r>
      <w:r w:rsidR="009654C8">
        <w:rPr>
          <w:rFonts w:ascii="Times New Roman" w:eastAsia="SimSun" w:hAnsi="Times New Roman" w:cs="Times New Roman"/>
          <w:bCs/>
          <w:color w:val="000000"/>
          <w:lang w:eastAsia="he-IL" w:bidi="he-IL"/>
        </w:rPr>
        <w:t>2</w:t>
      </w:r>
      <w:r w:rsidR="009654C8" w:rsidRPr="00985650">
        <w:rPr>
          <w:rFonts w:ascii="Times New Roman" w:eastAsia="SimSun" w:hAnsi="Times New Roman" w:cs="Times New Roman"/>
          <w:bCs/>
          <w:color w:val="000000"/>
          <w:lang w:eastAsia="he-IL" w:bidi="he-IL"/>
        </w:rPr>
        <w:t xml:space="preserve">8 </w:t>
      </w:r>
      <w:r w:rsidR="009654C8">
        <w:rPr>
          <w:rFonts w:ascii="Times New Roman" w:eastAsia="SimSun" w:hAnsi="Times New Roman" w:cs="Times New Roman"/>
          <w:bCs/>
          <w:color w:val="000000"/>
          <w:lang w:eastAsia="he-IL" w:bidi="he-IL"/>
        </w:rPr>
        <w:t>February 2018.</w:t>
      </w:r>
    </w:p>
    <w:p w14:paraId="59972B19" w14:textId="77777777" w:rsidR="005E4E61" w:rsidRPr="00985650" w:rsidRDefault="005E4E61" w:rsidP="00985650">
      <w:pPr>
        <w:spacing w:line="360" w:lineRule="auto"/>
        <w:jc w:val="both"/>
        <w:rPr>
          <w:rFonts w:ascii="Times New Roman" w:eastAsia="Arial" w:hAnsi="Times New Roman"/>
          <w:b/>
          <w:bCs/>
          <w:color w:val="000000"/>
        </w:rPr>
      </w:pPr>
    </w:p>
    <w:p w14:paraId="175D4ACE" w14:textId="6D335F00" w:rsidR="005E4E61" w:rsidRDefault="004A7AAB" w:rsidP="00985650">
      <w:pPr>
        <w:spacing w:line="360" w:lineRule="auto"/>
        <w:jc w:val="both"/>
        <w:rPr>
          <w:rFonts w:ascii="Times New Roman" w:hAnsi="Times New Roman"/>
          <w:b/>
          <w:bCs/>
          <w:color w:val="000000"/>
        </w:rPr>
      </w:pPr>
      <w:r w:rsidRPr="00985650">
        <w:rPr>
          <w:rFonts w:ascii="Times New Roman" w:hAnsi="Times New Roman"/>
          <w:b/>
          <w:bCs/>
          <w:color w:val="000000"/>
        </w:rPr>
        <w:t>3</w:t>
      </w:r>
      <w:r w:rsidR="005E4E61" w:rsidRPr="00985650">
        <w:rPr>
          <w:rFonts w:ascii="Times New Roman" w:hAnsi="Times New Roman"/>
          <w:b/>
          <w:bCs/>
          <w:color w:val="000000"/>
        </w:rPr>
        <w:t>. Results</w:t>
      </w:r>
    </w:p>
    <w:p w14:paraId="66D075DD" w14:textId="073C6BA2" w:rsidR="00487DE8" w:rsidRDefault="00487DE8" w:rsidP="00985650">
      <w:pPr>
        <w:spacing w:line="360" w:lineRule="auto"/>
        <w:jc w:val="both"/>
        <w:rPr>
          <w:rFonts w:ascii="Times New Roman" w:hAnsi="Times New Roman"/>
          <w:color w:val="000000"/>
        </w:rPr>
      </w:pPr>
      <w:r>
        <w:rPr>
          <w:rFonts w:ascii="Times New Roman" w:hAnsi="Times New Roman"/>
          <w:color w:val="000000"/>
        </w:rPr>
        <w:t xml:space="preserve">In this section, the </w:t>
      </w:r>
      <w:r w:rsidR="00CD11F7">
        <w:rPr>
          <w:rFonts w:ascii="Times New Roman" w:hAnsi="Times New Roman"/>
          <w:color w:val="000000"/>
        </w:rPr>
        <w:t>numerical experiments with and without</w:t>
      </w:r>
      <w:r>
        <w:rPr>
          <w:rFonts w:ascii="Times New Roman" w:hAnsi="Times New Roman"/>
          <w:color w:val="000000"/>
        </w:rPr>
        <w:t xml:space="preserve"> assimilation </w:t>
      </w:r>
      <w:r w:rsidR="00CD11F7">
        <w:rPr>
          <w:rFonts w:ascii="Times New Roman" w:hAnsi="Times New Roman"/>
          <w:color w:val="000000"/>
        </w:rPr>
        <w:t>of the GPM-retrieved surface products were</w:t>
      </w:r>
      <w:r>
        <w:rPr>
          <w:rFonts w:ascii="Times New Roman" w:hAnsi="Times New Roman"/>
          <w:color w:val="000000"/>
        </w:rPr>
        <w:t xml:space="preserve"> compared with the observations collected for the March 7-8 and February 27-28 snowstorm cases. The impact of the data on initial conditions and short-term forecasts are examined.</w:t>
      </w:r>
    </w:p>
    <w:p w14:paraId="33F9D090" w14:textId="77777777" w:rsidR="00AA35BF" w:rsidRPr="00487DE8" w:rsidRDefault="00AA35BF" w:rsidP="00985650">
      <w:pPr>
        <w:spacing w:line="360" w:lineRule="auto"/>
        <w:jc w:val="both"/>
        <w:rPr>
          <w:rFonts w:ascii="Times New Roman" w:hAnsi="Times New Roman"/>
        </w:rPr>
      </w:pPr>
    </w:p>
    <w:p w14:paraId="710B89D0" w14:textId="2E48F622" w:rsidR="005E4E61" w:rsidRPr="00985650" w:rsidRDefault="004A7AAB" w:rsidP="00985650">
      <w:pPr>
        <w:spacing w:line="360" w:lineRule="auto"/>
        <w:jc w:val="both"/>
        <w:rPr>
          <w:rFonts w:ascii="Times New Roman" w:hAnsi="Times New Roman"/>
        </w:rPr>
      </w:pPr>
      <w:r w:rsidRPr="00985650">
        <w:rPr>
          <w:rFonts w:ascii="Times New Roman" w:eastAsia="MS Mincho" w:hAnsi="Times New Roman"/>
          <w:bCs/>
          <w:i/>
          <w:iCs/>
          <w:color w:val="000000"/>
          <w:lang w:eastAsia="he-IL" w:bidi="he-IL"/>
        </w:rPr>
        <w:t>3</w:t>
      </w:r>
      <w:r w:rsidR="005E4E61" w:rsidRPr="00985650">
        <w:rPr>
          <w:rFonts w:ascii="Times New Roman" w:eastAsia="MS Mincho" w:hAnsi="Times New Roman"/>
          <w:bCs/>
          <w:i/>
          <w:iCs/>
          <w:color w:val="000000"/>
          <w:lang w:eastAsia="he-IL" w:bidi="he-IL"/>
        </w:rPr>
        <w:t>.1</w:t>
      </w:r>
      <w:r w:rsidR="003B035C" w:rsidRPr="00985650">
        <w:rPr>
          <w:rFonts w:ascii="Times New Roman" w:eastAsia="MS Mincho" w:hAnsi="Times New Roman"/>
          <w:bCs/>
          <w:i/>
          <w:iCs/>
          <w:color w:val="000000"/>
          <w:lang w:eastAsia="he-IL" w:bidi="he-IL"/>
        </w:rPr>
        <w:t>.</w:t>
      </w:r>
      <w:r w:rsidR="005E4E61" w:rsidRPr="00985650">
        <w:rPr>
          <w:rFonts w:ascii="Times New Roman" w:eastAsia="MS Mincho" w:hAnsi="Times New Roman"/>
          <w:bCs/>
          <w:i/>
          <w:iCs/>
          <w:color w:val="000000"/>
          <w:lang w:eastAsia="he-IL" w:bidi="he-IL"/>
        </w:rPr>
        <w:t xml:space="preserve"> Case study for</w:t>
      </w:r>
      <w:r w:rsidR="007831F7" w:rsidRPr="00985650">
        <w:rPr>
          <w:rFonts w:ascii="Times New Roman" w:eastAsia="MS Mincho" w:hAnsi="Times New Roman"/>
          <w:bCs/>
          <w:i/>
          <w:iCs/>
          <w:color w:val="000000"/>
          <w:lang w:eastAsia="he-IL" w:bidi="he-IL"/>
        </w:rPr>
        <w:t xml:space="preserve"> </w:t>
      </w:r>
      <w:r w:rsidR="00C11BD8" w:rsidRPr="00985650">
        <w:rPr>
          <w:rFonts w:ascii="Times New Roman" w:eastAsia="MS Mincho" w:hAnsi="Times New Roman"/>
          <w:bCs/>
          <w:i/>
          <w:iCs/>
          <w:color w:val="000000"/>
          <w:lang w:eastAsia="he-IL" w:bidi="he-IL"/>
        </w:rPr>
        <w:t>March 7-8</w:t>
      </w:r>
      <w:r w:rsidR="007831F7" w:rsidRPr="00985650">
        <w:rPr>
          <w:rFonts w:ascii="Times New Roman" w:eastAsia="MS Mincho" w:hAnsi="Times New Roman"/>
          <w:bCs/>
          <w:i/>
          <w:iCs/>
          <w:color w:val="000000"/>
          <w:lang w:eastAsia="he-IL" w:bidi="he-IL"/>
        </w:rPr>
        <w:t xml:space="preserve"> </w:t>
      </w:r>
      <w:r w:rsidR="00DA3337">
        <w:rPr>
          <w:rFonts w:ascii="Times New Roman" w:eastAsia="MS Mincho" w:hAnsi="Times New Roman"/>
          <w:bCs/>
          <w:i/>
          <w:iCs/>
          <w:color w:val="000000"/>
          <w:lang w:eastAsia="he-IL" w:bidi="he-IL"/>
        </w:rPr>
        <w:t xml:space="preserve">Snowstorm </w:t>
      </w:r>
      <w:r w:rsidR="007831F7" w:rsidRPr="00985650">
        <w:rPr>
          <w:rFonts w:ascii="Times New Roman" w:eastAsia="MS Mincho" w:hAnsi="Times New Roman"/>
          <w:bCs/>
          <w:i/>
          <w:iCs/>
          <w:color w:val="000000"/>
          <w:lang w:eastAsia="he-IL" w:bidi="he-IL"/>
        </w:rPr>
        <w:t>Event</w:t>
      </w:r>
    </w:p>
    <w:p w14:paraId="62B2ED9E" w14:textId="0E98AD0C" w:rsidR="000C79B0" w:rsidRPr="00985650" w:rsidRDefault="003E66FF" w:rsidP="00985650">
      <w:pPr>
        <w:spacing w:line="360" w:lineRule="auto"/>
        <w:jc w:val="both"/>
        <w:rPr>
          <w:rFonts w:ascii="Times New Roman" w:hAnsi="Times New Roman"/>
          <w:color w:val="000000"/>
        </w:rPr>
      </w:pPr>
      <w:r>
        <w:rPr>
          <w:rFonts w:ascii="Times New Roman" w:hAnsi="Times New Roman"/>
          <w:color w:val="000000"/>
        </w:rPr>
        <w:t xml:space="preserve">In order to illustrate the overall distribution of the </w:t>
      </w:r>
      <w:r w:rsidR="00CD11F7">
        <w:rPr>
          <w:rFonts w:ascii="Times New Roman" w:hAnsi="Times New Roman"/>
          <w:color w:val="000000"/>
        </w:rPr>
        <w:t xml:space="preserve">GPM-retrieved surface </w:t>
      </w:r>
      <w:r>
        <w:rPr>
          <w:rFonts w:ascii="Times New Roman" w:hAnsi="Times New Roman"/>
          <w:color w:val="000000"/>
        </w:rPr>
        <w:t>observations and the d</w:t>
      </w:r>
      <w:r w:rsidR="00CD11F7">
        <w:rPr>
          <w:rFonts w:ascii="Times New Roman" w:hAnsi="Times New Roman"/>
          <w:color w:val="000000"/>
        </w:rPr>
        <w:t xml:space="preserve">ifference </w:t>
      </w:r>
      <w:r>
        <w:rPr>
          <w:rFonts w:ascii="Times New Roman" w:hAnsi="Times New Roman"/>
          <w:color w:val="000000"/>
        </w:rPr>
        <w:t xml:space="preserve">from the background, </w:t>
      </w:r>
      <w:r w:rsidR="00944D84">
        <w:rPr>
          <w:rFonts w:ascii="Times New Roman" w:hAnsi="Times New Roman"/>
          <w:color w:val="000000"/>
        </w:rPr>
        <w:t>Fig. 5a-c shows t</w:t>
      </w:r>
      <w:r w:rsidR="00542739" w:rsidRPr="00985650">
        <w:rPr>
          <w:rFonts w:ascii="Times New Roman" w:hAnsi="Times New Roman"/>
          <w:color w:val="000000"/>
        </w:rPr>
        <w:t xml:space="preserve">he </w:t>
      </w:r>
      <w:r w:rsidR="00487DE8">
        <w:rPr>
          <w:rFonts w:ascii="Times New Roman" w:hAnsi="Times New Roman"/>
          <w:color w:val="000000"/>
        </w:rPr>
        <w:t>scatterplot</w:t>
      </w:r>
      <w:r w:rsidR="00542739" w:rsidRPr="00985650">
        <w:rPr>
          <w:rFonts w:ascii="Times New Roman" w:hAnsi="Times New Roman"/>
          <w:color w:val="000000"/>
        </w:rPr>
        <w:t xml:space="preserve"> of 2-m temperature, 2-m specific humidity, and 10-m </w:t>
      </w:r>
      <w:r w:rsidR="00542739" w:rsidRPr="00985650">
        <w:rPr>
          <w:rFonts w:ascii="Times New Roman" w:hAnsi="Times New Roman"/>
          <w:color w:val="000000"/>
        </w:rPr>
        <w:lastRenderedPageBreak/>
        <w:t xml:space="preserve">wind speed </w:t>
      </w:r>
      <w:r w:rsidR="00A05BFB">
        <w:rPr>
          <w:rFonts w:ascii="Times New Roman" w:hAnsi="Times New Roman"/>
          <w:color w:val="000000"/>
        </w:rPr>
        <w:t xml:space="preserve">observations </w:t>
      </w:r>
      <w:r w:rsidR="00487DE8">
        <w:rPr>
          <w:rFonts w:ascii="Times New Roman" w:hAnsi="Times New Roman"/>
          <w:color w:val="000000"/>
        </w:rPr>
        <w:t>with respect to</w:t>
      </w:r>
      <w:r w:rsidR="00542739" w:rsidRPr="00985650">
        <w:rPr>
          <w:rFonts w:ascii="Times New Roman" w:hAnsi="Times New Roman"/>
          <w:color w:val="000000"/>
        </w:rPr>
        <w:t xml:space="preserve"> the </w:t>
      </w:r>
      <w:r w:rsidR="00A05BFB" w:rsidRPr="00985650">
        <w:rPr>
          <w:rFonts w:ascii="Times New Roman" w:hAnsi="Times New Roman"/>
          <w:color w:val="000000"/>
        </w:rPr>
        <w:t>departures between the observed values and WRF background</w:t>
      </w:r>
      <w:r w:rsidR="00542739" w:rsidRPr="00985650">
        <w:rPr>
          <w:rFonts w:ascii="Times New Roman" w:hAnsi="Times New Roman"/>
          <w:color w:val="000000"/>
        </w:rPr>
        <w:t xml:space="preserve"> </w:t>
      </w:r>
      <w:r w:rsidR="00443A72">
        <w:rPr>
          <w:rFonts w:ascii="Times New Roman" w:hAnsi="Times New Roman"/>
          <w:color w:val="000000"/>
        </w:rPr>
        <w:t>(i.e., a positive departure represents a higher value in observation than the model)</w:t>
      </w:r>
      <w:r w:rsidR="00542739" w:rsidRPr="00985650">
        <w:rPr>
          <w:rFonts w:ascii="Times New Roman" w:hAnsi="Times New Roman"/>
          <w:color w:val="000000"/>
        </w:rPr>
        <w:t xml:space="preserve">. </w:t>
      </w:r>
      <w:r w:rsidR="00AE3F4D" w:rsidRPr="00985650">
        <w:rPr>
          <w:rFonts w:ascii="Times New Roman" w:hAnsi="Times New Roman"/>
          <w:color w:val="000000"/>
        </w:rPr>
        <w:t>As a pre-process step b</w:t>
      </w:r>
      <w:r w:rsidR="00D308B0" w:rsidRPr="00985650">
        <w:rPr>
          <w:rFonts w:ascii="Times New Roman" w:hAnsi="Times New Roman"/>
          <w:color w:val="000000"/>
        </w:rPr>
        <w:t>efore data assimilation, outliers with magnitude of surface temperature departure &gt; 6 °C, specific humidity departure &gt; 4 g kg</w:t>
      </w:r>
      <w:r w:rsidR="00D308B0" w:rsidRPr="00985650">
        <w:rPr>
          <w:rFonts w:ascii="Times New Roman" w:hAnsi="Times New Roman"/>
          <w:color w:val="000000"/>
          <w:vertAlign w:val="superscript"/>
        </w:rPr>
        <w:t>-1</w:t>
      </w:r>
      <w:r w:rsidR="00D308B0" w:rsidRPr="00985650">
        <w:rPr>
          <w:rFonts w:ascii="Times New Roman" w:hAnsi="Times New Roman"/>
          <w:color w:val="000000"/>
        </w:rPr>
        <w:t>, or wind speed departure &gt; 9 m s</w:t>
      </w:r>
      <w:r w:rsidR="00D308B0" w:rsidRPr="00985650">
        <w:rPr>
          <w:rFonts w:ascii="Times New Roman" w:hAnsi="Times New Roman"/>
          <w:color w:val="000000"/>
          <w:vertAlign w:val="superscript"/>
        </w:rPr>
        <w:t>-1</w:t>
      </w:r>
      <w:r w:rsidR="00D308B0" w:rsidRPr="00985650">
        <w:rPr>
          <w:rFonts w:ascii="Times New Roman" w:hAnsi="Times New Roman"/>
          <w:color w:val="000000"/>
        </w:rPr>
        <w:t xml:space="preserve"> were removed. </w:t>
      </w:r>
      <w:bookmarkStart w:id="3" w:name="_Hlk88597491"/>
      <w:r w:rsidR="00A54E82">
        <w:rPr>
          <w:rFonts w:ascii="Times New Roman" w:hAnsi="Times New Roman"/>
          <w:color w:val="000000"/>
        </w:rPr>
        <w:t xml:space="preserve">An examination of the  location </w:t>
      </w:r>
      <w:r w:rsidR="00A95222">
        <w:rPr>
          <w:rFonts w:ascii="Times New Roman" w:hAnsi="Times New Roman"/>
          <w:color w:val="000000"/>
        </w:rPr>
        <w:t xml:space="preserve">of the data used for the two cases </w:t>
      </w:r>
      <w:r w:rsidR="002A69DE" w:rsidRPr="00A54E82">
        <w:rPr>
          <w:rFonts w:ascii="Times New Roman" w:hAnsi="Times New Roman"/>
          <w:color w:val="000000"/>
        </w:rPr>
        <w:t>indicate</w:t>
      </w:r>
      <w:r w:rsidR="00A54E82">
        <w:rPr>
          <w:rFonts w:ascii="Times New Roman" w:hAnsi="Times New Roman"/>
          <w:color w:val="000000"/>
        </w:rPr>
        <w:t>d</w:t>
      </w:r>
      <w:r w:rsidR="002A69DE" w:rsidRPr="00A54E82">
        <w:rPr>
          <w:rFonts w:ascii="Times New Roman" w:hAnsi="Times New Roman"/>
          <w:color w:val="000000"/>
        </w:rPr>
        <w:t xml:space="preserve"> that a larger </w:t>
      </w:r>
      <w:r w:rsidR="00D864F2">
        <w:rPr>
          <w:rFonts w:ascii="Times New Roman" w:hAnsi="Times New Roman"/>
          <w:color w:val="000000"/>
        </w:rPr>
        <w:t>portion</w:t>
      </w:r>
      <w:r w:rsidR="002A69DE" w:rsidRPr="00A54E82">
        <w:rPr>
          <w:rFonts w:ascii="Times New Roman" w:hAnsi="Times New Roman"/>
          <w:color w:val="000000"/>
        </w:rPr>
        <w:t xml:space="preserve"> of the observational data </w:t>
      </w:r>
      <w:r w:rsidR="00BB2275" w:rsidRPr="00A54E82">
        <w:rPr>
          <w:rFonts w:ascii="Times New Roman" w:hAnsi="Times New Roman"/>
          <w:color w:val="000000"/>
        </w:rPr>
        <w:t xml:space="preserve">located </w:t>
      </w:r>
      <w:r w:rsidR="009D6C38" w:rsidRPr="00A54E82">
        <w:rPr>
          <w:rFonts w:ascii="Times New Roman" w:hAnsi="Times New Roman"/>
          <w:color w:val="000000"/>
        </w:rPr>
        <w:t xml:space="preserve">at the south part of </w:t>
      </w:r>
      <w:r w:rsidR="00D864F2">
        <w:rPr>
          <w:rFonts w:ascii="Times New Roman" w:hAnsi="Times New Roman"/>
          <w:color w:val="000000"/>
        </w:rPr>
        <w:t xml:space="preserve">the </w:t>
      </w:r>
      <w:r w:rsidR="009D6C38" w:rsidRPr="00A54E82">
        <w:rPr>
          <w:rFonts w:ascii="Times New Roman" w:hAnsi="Times New Roman"/>
          <w:color w:val="000000"/>
        </w:rPr>
        <w:t>Sea of Japan and western North Pacific Ocean than the north part</w:t>
      </w:r>
      <w:r w:rsidR="002A69DE" w:rsidRPr="00A54E82">
        <w:rPr>
          <w:rFonts w:ascii="Times New Roman" w:hAnsi="Times New Roman"/>
          <w:color w:val="000000"/>
        </w:rPr>
        <w:t>.</w:t>
      </w:r>
      <w:r w:rsidR="002A69DE">
        <w:rPr>
          <w:rFonts w:ascii="Times New Roman" w:hAnsi="Times New Roman"/>
          <w:color w:val="000000"/>
        </w:rPr>
        <w:t xml:space="preserve"> </w:t>
      </w:r>
      <w:bookmarkEnd w:id="3"/>
      <w:r w:rsidR="00487DE8">
        <w:rPr>
          <w:rFonts w:ascii="Times New Roman" w:hAnsi="Times New Roman"/>
          <w:color w:val="000000"/>
        </w:rPr>
        <w:t xml:space="preserve">The probability density functions (PDF) of the departures of </w:t>
      </w:r>
      <w:r w:rsidR="00487DE8" w:rsidRPr="00985650">
        <w:rPr>
          <w:rFonts w:ascii="Times New Roman" w:hAnsi="Times New Roman"/>
          <w:color w:val="000000"/>
        </w:rPr>
        <w:t>2-m temperature, 2-m specific humidity, and 10-m wind speed</w:t>
      </w:r>
      <w:r w:rsidR="00487DE8">
        <w:rPr>
          <w:rFonts w:ascii="Times New Roman" w:hAnsi="Times New Roman"/>
          <w:color w:val="000000"/>
        </w:rPr>
        <w:t xml:space="preserve"> are</w:t>
      </w:r>
      <w:r w:rsidR="00487DE8" w:rsidRPr="00985650" w:rsidDel="002A3DC8">
        <w:rPr>
          <w:rFonts w:ascii="Times New Roman" w:hAnsi="Times New Roman"/>
          <w:color w:val="000000"/>
        </w:rPr>
        <w:t xml:space="preserve"> </w:t>
      </w:r>
      <w:r w:rsidR="00487DE8">
        <w:rPr>
          <w:rFonts w:ascii="Times New Roman" w:hAnsi="Times New Roman"/>
          <w:color w:val="000000"/>
        </w:rPr>
        <w:t xml:space="preserve">shown in Fig. </w:t>
      </w:r>
      <w:r w:rsidR="004C504B">
        <w:rPr>
          <w:rFonts w:ascii="Times New Roman" w:hAnsi="Times New Roman"/>
          <w:color w:val="000000"/>
        </w:rPr>
        <w:t>5</w:t>
      </w:r>
      <w:r w:rsidR="00487DE8">
        <w:rPr>
          <w:rFonts w:ascii="Times New Roman" w:hAnsi="Times New Roman"/>
          <w:color w:val="000000"/>
        </w:rPr>
        <w:t xml:space="preserve">d-f. </w:t>
      </w:r>
      <w:r w:rsidR="002A3DC8">
        <w:rPr>
          <w:rFonts w:ascii="Times New Roman" w:hAnsi="Times New Roman"/>
          <w:color w:val="000000"/>
        </w:rPr>
        <w:t>A</w:t>
      </w:r>
      <w:r w:rsidR="004B3075" w:rsidRPr="00985650">
        <w:rPr>
          <w:rFonts w:ascii="Times New Roman" w:hAnsi="Times New Roman"/>
          <w:color w:val="000000"/>
        </w:rPr>
        <w:t>n apparent skewness to the positive side</w:t>
      </w:r>
      <w:r w:rsidR="002A3DC8">
        <w:rPr>
          <w:rFonts w:ascii="Times New Roman" w:hAnsi="Times New Roman"/>
          <w:color w:val="000000"/>
        </w:rPr>
        <w:t xml:space="preserve"> is shown in the PDF of </w:t>
      </w:r>
      <w:r w:rsidR="006D05DE">
        <w:rPr>
          <w:rFonts w:ascii="Times New Roman" w:hAnsi="Times New Roman"/>
          <w:color w:val="000000"/>
        </w:rPr>
        <w:t xml:space="preserve">the </w:t>
      </w:r>
      <w:r w:rsidR="002A3DC8">
        <w:rPr>
          <w:rFonts w:ascii="Times New Roman" w:hAnsi="Times New Roman"/>
          <w:color w:val="000000"/>
        </w:rPr>
        <w:t xml:space="preserve">surface temperature departure (Fig. </w:t>
      </w:r>
      <w:r w:rsidR="004C504B">
        <w:rPr>
          <w:rFonts w:ascii="Times New Roman" w:hAnsi="Times New Roman"/>
          <w:color w:val="000000"/>
        </w:rPr>
        <w:t>5</w:t>
      </w:r>
      <w:r w:rsidR="002A3DC8">
        <w:rPr>
          <w:rFonts w:ascii="Times New Roman" w:hAnsi="Times New Roman"/>
          <w:color w:val="000000"/>
        </w:rPr>
        <w:t xml:space="preserve">d) </w:t>
      </w:r>
      <w:r w:rsidR="006D05DE">
        <w:rPr>
          <w:rFonts w:ascii="Times New Roman" w:hAnsi="Times New Roman"/>
          <w:color w:val="000000"/>
        </w:rPr>
        <w:t>with t</w:t>
      </w:r>
      <w:r w:rsidR="006D05DE" w:rsidRPr="00985650">
        <w:rPr>
          <w:rFonts w:ascii="Times New Roman" w:hAnsi="Times New Roman"/>
          <w:color w:val="000000"/>
        </w:rPr>
        <w:t xml:space="preserve">he </w:t>
      </w:r>
      <w:r w:rsidR="00B50B86">
        <w:rPr>
          <w:rFonts w:ascii="Times New Roman" w:hAnsi="Times New Roman"/>
          <w:color w:val="000000"/>
        </w:rPr>
        <w:t>skewness value of 0.36</w:t>
      </w:r>
      <w:r w:rsidR="006D05DE" w:rsidRPr="00985650">
        <w:rPr>
          <w:rFonts w:ascii="Times New Roman" w:hAnsi="Times New Roman"/>
          <w:color w:val="000000"/>
        </w:rPr>
        <w:t xml:space="preserve"> °C</w:t>
      </w:r>
      <w:r w:rsidR="004B3075" w:rsidRPr="00985650">
        <w:rPr>
          <w:rFonts w:ascii="Times New Roman" w:hAnsi="Times New Roman"/>
          <w:color w:val="000000"/>
        </w:rPr>
        <w:t xml:space="preserve">. </w:t>
      </w:r>
      <w:r w:rsidR="009E53E6" w:rsidRPr="00985650">
        <w:rPr>
          <w:rFonts w:ascii="Times New Roman" w:hAnsi="Times New Roman"/>
          <w:color w:val="000000"/>
        </w:rPr>
        <w:t xml:space="preserve">For surface specific humidity, </w:t>
      </w:r>
      <w:r w:rsidR="00AF2E5A" w:rsidRPr="00985650">
        <w:rPr>
          <w:rFonts w:ascii="Times New Roman" w:hAnsi="Times New Roman"/>
          <w:color w:val="000000"/>
        </w:rPr>
        <w:t>the departure shows a narrower spread with</w:t>
      </w:r>
      <w:r w:rsidR="006D05DE">
        <w:rPr>
          <w:rFonts w:ascii="Times New Roman" w:hAnsi="Times New Roman"/>
          <w:color w:val="000000"/>
        </w:rPr>
        <w:t xml:space="preserve"> </w:t>
      </w:r>
      <w:r w:rsidR="00D864F2">
        <w:rPr>
          <w:rFonts w:ascii="Times New Roman" w:hAnsi="Times New Roman"/>
          <w:color w:val="000000"/>
        </w:rPr>
        <w:t>most</w:t>
      </w:r>
      <w:r w:rsidR="009E53E6" w:rsidRPr="00985650">
        <w:rPr>
          <w:rFonts w:ascii="Times New Roman" w:hAnsi="Times New Roman"/>
          <w:color w:val="000000"/>
        </w:rPr>
        <w:t xml:space="preserve"> t</w:t>
      </w:r>
      <w:r w:rsidR="004B3075" w:rsidRPr="00985650">
        <w:rPr>
          <w:rFonts w:ascii="Times New Roman" w:hAnsi="Times New Roman"/>
          <w:color w:val="000000"/>
        </w:rPr>
        <w:t xml:space="preserve">he </w:t>
      </w:r>
      <w:r w:rsidR="00AF2E5A" w:rsidRPr="00985650">
        <w:rPr>
          <w:rFonts w:ascii="Times New Roman" w:hAnsi="Times New Roman"/>
          <w:color w:val="000000"/>
        </w:rPr>
        <w:t>values</w:t>
      </w:r>
      <w:r w:rsidR="004B3075" w:rsidRPr="00985650">
        <w:rPr>
          <w:rFonts w:ascii="Times New Roman" w:hAnsi="Times New Roman"/>
          <w:color w:val="000000"/>
        </w:rPr>
        <w:t xml:space="preserve"> </w:t>
      </w:r>
      <w:r w:rsidR="00AF2E5A" w:rsidRPr="00985650">
        <w:rPr>
          <w:rFonts w:ascii="Times New Roman" w:hAnsi="Times New Roman"/>
          <w:color w:val="000000"/>
        </w:rPr>
        <w:t>ranging from</w:t>
      </w:r>
      <w:r w:rsidR="009E53E6" w:rsidRPr="00985650">
        <w:rPr>
          <w:rFonts w:ascii="Times New Roman" w:hAnsi="Times New Roman"/>
          <w:color w:val="000000"/>
        </w:rPr>
        <w:t xml:space="preserve"> -2 </w:t>
      </w:r>
      <w:r w:rsidR="00AF2E5A" w:rsidRPr="00985650">
        <w:rPr>
          <w:rFonts w:ascii="Times New Roman" w:hAnsi="Times New Roman"/>
          <w:color w:val="000000"/>
        </w:rPr>
        <w:t>to</w:t>
      </w:r>
      <w:r w:rsidR="009E53E6" w:rsidRPr="00985650">
        <w:rPr>
          <w:rFonts w:ascii="Times New Roman" w:hAnsi="Times New Roman"/>
          <w:color w:val="000000"/>
        </w:rPr>
        <w:t xml:space="preserve"> 2 g kg</w:t>
      </w:r>
      <w:r w:rsidR="009E53E6" w:rsidRPr="00985650">
        <w:rPr>
          <w:rFonts w:ascii="Times New Roman" w:hAnsi="Times New Roman"/>
          <w:color w:val="000000"/>
          <w:vertAlign w:val="superscript"/>
        </w:rPr>
        <w:t>-1</w:t>
      </w:r>
      <w:r w:rsidR="00AF2E5A" w:rsidRPr="00985650">
        <w:rPr>
          <w:rFonts w:ascii="Times New Roman" w:hAnsi="Times New Roman"/>
          <w:color w:val="000000"/>
        </w:rPr>
        <w:t>. T</w:t>
      </w:r>
      <w:r w:rsidR="004B3075" w:rsidRPr="00985650">
        <w:rPr>
          <w:rFonts w:ascii="Times New Roman" w:hAnsi="Times New Roman"/>
          <w:color w:val="000000"/>
        </w:rPr>
        <w:t xml:space="preserve">he </w:t>
      </w:r>
      <w:r w:rsidR="006D05DE">
        <w:rPr>
          <w:rFonts w:ascii="Times New Roman" w:hAnsi="Times New Roman"/>
          <w:color w:val="000000"/>
        </w:rPr>
        <w:t xml:space="preserve">PDF of the surface specific humidity departure skews to the negative side with the </w:t>
      </w:r>
      <w:r w:rsidR="00B50B86">
        <w:rPr>
          <w:rFonts w:ascii="Times New Roman" w:hAnsi="Times New Roman"/>
          <w:color w:val="000000"/>
        </w:rPr>
        <w:t xml:space="preserve">skewness of -0.48 </w:t>
      </w:r>
      <w:r w:rsidR="004B3075" w:rsidRPr="00985650">
        <w:rPr>
          <w:rFonts w:ascii="Times New Roman" w:hAnsi="Times New Roman"/>
          <w:color w:val="000000"/>
        </w:rPr>
        <w:t>g kg</w:t>
      </w:r>
      <w:r w:rsidR="004B3075" w:rsidRPr="00985650">
        <w:rPr>
          <w:rFonts w:ascii="Times New Roman" w:hAnsi="Times New Roman"/>
          <w:color w:val="000000"/>
          <w:vertAlign w:val="superscript"/>
        </w:rPr>
        <w:t>-1</w:t>
      </w:r>
      <w:r w:rsidR="00AF2E5A" w:rsidRPr="00985650">
        <w:rPr>
          <w:rFonts w:ascii="Times New Roman" w:hAnsi="Times New Roman"/>
          <w:color w:val="000000"/>
        </w:rPr>
        <w:t>.</w:t>
      </w:r>
      <w:r w:rsidR="004B3075" w:rsidRPr="00985650">
        <w:rPr>
          <w:rFonts w:ascii="Times New Roman" w:hAnsi="Times New Roman"/>
          <w:color w:val="000000"/>
        </w:rPr>
        <w:t xml:space="preserve"> </w:t>
      </w:r>
      <w:r w:rsidR="001828B0">
        <w:rPr>
          <w:rFonts w:ascii="Times New Roman" w:hAnsi="Times New Roman"/>
          <w:color w:val="000000"/>
        </w:rPr>
        <w:t xml:space="preserve">This indicates a </w:t>
      </w:r>
      <w:r w:rsidR="00A05BFB">
        <w:rPr>
          <w:rFonts w:ascii="Times New Roman" w:hAnsi="Times New Roman"/>
          <w:color w:val="000000"/>
        </w:rPr>
        <w:t xml:space="preserve">generally </w:t>
      </w:r>
      <w:r w:rsidR="001828B0">
        <w:rPr>
          <w:rFonts w:ascii="Times New Roman" w:hAnsi="Times New Roman"/>
          <w:color w:val="000000"/>
        </w:rPr>
        <w:t xml:space="preserve">colder </w:t>
      </w:r>
      <w:r w:rsidR="00575239">
        <w:rPr>
          <w:rFonts w:ascii="Times New Roman" w:hAnsi="Times New Roman"/>
          <w:color w:val="000000"/>
        </w:rPr>
        <w:t xml:space="preserve">model </w:t>
      </w:r>
      <w:r w:rsidR="001828B0">
        <w:rPr>
          <w:rFonts w:ascii="Times New Roman" w:hAnsi="Times New Roman"/>
          <w:color w:val="000000"/>
        </w:rPr>
        <w:t xml:space="preserve">atmosphere with </w:t>
      </w:r>
      <w:r w:rsidR="00944D84">
        <w:rPr>
          <w:rFonts w:ascii="Times New Roman" w:hAnsi="Times New Roman"/>
          <w:color w:val="000000"/>
        </w:rPr>
        <w:t>higher</w:t>
      </w:r>
      <w:r w:rsidR="001828B0">
        <w:rPr>
          <w:rFonts w:ascii="Times New Roman" w:hAnsi="Times New Roman"/>
          <w:color w:val="000000"/>
        </w:rPr>
        <w:t xml:space="preserve"> specific humidity at </w:t>
      </w:r>
      <w:r w:rsidR="00A05BFB">
        <w:rPr>
          <w:rFonts w:ascii="Times New Roman" w:hAnsi="Times New Roman"/>
          <w:color w:val="000000"/>
        </w:rPr>
        <w:t xml:space="preserve">ocean </w:t>
      </w:r>
      <w:r w:rsidR="001828B0">
        <w:rPr>
          <w:rFonts w:ascii="Times New Roman" w:hAnsi="Times New Roman"/>
          <w:color w:val="000000"/>
        </w:rPr>
        <w:t xml:space="preserve">surface in the WRF </w:t>
      </w:r>
      <w:r w:rsidR="00A05BFB">
        <w:rPr>
          <w:rFonts w:ascii="Times New Roman" w:hAnsi="Times New Roman"/>
          <w:color w:val="000000"/>
        </w:rPr>
        <w:t>background</w:t>
      </w:r>
      <w:r w:rsidR="001828B0">
        <w:rPr>
          <w:rFonts w:ascii="Times New Roman" w:hAnsi="Times New Roman"/>
          <w:color w:val="000000"/>
        </w:rPr>
        <w:t xml:space="preserve"> when compared </w:t>
      </w:r>
      <w:r w:rsidR="00A05BFB">
        <w:rPr>
          <w:rFonts w:ascii="Times New Roman" w:hAnsi="Times New Roman"/>
          <w:color w:val="000000"/>
        </w:rPr>
        <w:t>to</w:t>
      </w:r>
      <w:r w:rsidR="001828B0">
        <w:rPr>
          <w:rFonts w:ascii="Times New Roman" w:hAnsi="Times New Roman"/>
          <w:color w:val="000000"/>
        </w:rPr>
        <w:t xml:space="preserve"> the observation</w:t>
      </w:r>
      <w:r w:rsidR="00943D3B">
        <w:rPr>
          <w:rFonts w:ascii="Times New Roman" w:hAnsi="Times New Roman"/>
          <w:color w:val="000000"/>
        </w:rPr>
        <w:t>s</w:t>
      </w:r>
      <w:r w:rsidR="001828B0">
        <w:rPr>
          <w:rFonts w:ascii="Times New Roman" w:hAnsi="Times New Roman"/>
          <w:color w:val="000000"/>
        </w:rPr>
        <w:t>.</w:t>
      </w:r>
      <w:r w:rsidR="001828B0" w:rsidRPr="00985650">
        <w:rPr>
          <w:rFonts w:ascii="Times New Roman" w:hAnsi="Times New Roman"/>
          <w:color w:val="000000"/>
        </w:rPr>
        <w:t xml:space="preserve"> </w:t>
      </w:r>
      <w:r w:rsidR="004B3075" w:rsidRPr="00985650">
        <w:rPr>
          <w:rFonts w:ascii="Times New Roman" w:hAnsi="Times New Roman"/>
          <w:color w:val="000000"/>
        </w:rPr>
        <w:t xml:space="preserve">For surface wind speed, </w:t>
      </w:r>
      <w:r w:rsidR="00A54E82">
        <w:rPr>
          <w:rFonts w:ascii="Times New Roman" w:hAnsi="Times New Roman"/>
          <w:color w:val="000000"/>
        </w:rPr>
        <w:t xml:space="preserve">most of </w:t>
      </w:r>
      <w:r w:rsidR="004B3075" w:rsidRPr="00985650">
        <w:rPr>
          <w:rFonts w:ascii="Times New Roman" w:hAnsi="Times New Roman"/>
          <w:color w:val="000000"/>
        </w:rPr>
        <w:t>the departure</w:t>
      </w:r>
      <w:r w:rsidR="00A54E82">
        <w:rPr>
          <w:rFonts w:ascii="Times New Roman" w:hAnsi="Times New Roman"/>
          <w:color w:val="000000"/>
        </w:rPr>
        <w:t xml:space="preserve"> values were within</w:t>
      </w:r>
      <w:r w:rsidR="00003C76">
        <w:rPr>
          <w:rFonts w:ascii="Times New Roman" w:hAnsi="Times New Roman"/>
          <w:color w:val="000000"/>
        </w:rPr>
        <w:t xml:space="preserve"> -5 and 5 m s</w:t>
      </w:r>
      <w:r w:rsidR="00003C76" w:rsidRPr="00985650">
        <w:rPr>
          <w:rFonts w:ascii="Times New Roman" w:hAnsi="Times New Roman"/>
          <w:color w:val="000000"/>
          <w:vertAlign w:val="superscript"/>
        </w:rPr>
        <w:t>-1</w:t>
      </w:r>
      <w:r w:rsidR="004B3075" w:rsidRPr="00985650">
        <w:rPr>
          <w:rFonts w:ascii="Times New Roman" w:hAnsi="Times New Roman"/>
          <w:color w:val="000000"/>
        </w:rPr>
        <w:t xml:space="preserve"> </w:t>
      </w:r>
      <w:r w:rsidR="00A54E82">
        <w:rPr>
          <w:rFonts w:ascii="Times New Roman" w:hAnsi="Times New Roman"/>
          <w:color w:val="000000"/>
        </w:rPr>
        <w:t>with a</w:t>
      </w:r>
      <w:r w:rsidR="00CB1500" w:rsidRPr="00985650">
        <w:rPr>
          <w:rFonts w:ascii="Times New Roman" w:hAnsi="Times New Roman"/>
          <w:color w:val="000000"/>
        </w:rPr>
        <w:t xml:space="preserve"> </w:t>
      </w:r>
      <w:r w:rsidR="00B50B86">
        <w:rPr>
          <w:rFonts w:ascii="Times New Roman" w:hAnsi="Times New Roman"/>
          <w:color w:val="000000"/>
        </w:rPr>
        <w:t xml:space="preserve">skewness of 0.33 </w:t>
      </w:r>
      <w:r w:rsidR="000C79B0" w:rsidRPr="00985650">
        <w:rPr>
          <w:rFonts w:ascii="Times New Roman" w:hAnsi="Times New Roman"/>
          <w:color w:val="000000"/>
        </w:rPr>
        <w:t>m s</w:t>
      </w:r>
      <w:r w:rsidR="000C79B0" w:rsidRPr="00985650">
        <w:rPr>
          <w:rFonts w:ascii="Times New Roman" w:hAnsi="Times New Roman"/>
          <w:color w:val="000000"/>
          <w:vertAlign w:val="superscript"/>
        </w:rPr>
        <w:t>-1</w:t>
      </w:r>
      <w:r w:rsidR="004B3075" w:rsidRPr="00985650">
        <w:rPr>
          <w:rFonts w:ascii="Times New Roman" w:hAnsi="Times New Roman"/>
          <w:color w:val="000000"/>
        </w:rPr>
        <w:t xml:space="preserve">, </w:t>
      </w:r>
      <w:r w:rsidR="00337444" w:rsidRPr="00985650">
        <w:rPr>
          <w:rFonts w:ascii="Times New Roman" w:hAnsi="Times New Roman"/>
          <w:color w:val="000000"/>
        </w:rPr>
        <w:t>respectively</w:t>
      </w:r>
      <w:r w:rsidR="000C79B0" w:rsidRPr="00985650">
        <w:rPr>
          <w:rFonts w:ascii="Times New Roman" w:hAnsi="Times New Roman"/>
          <w:color w:val="000000"/>
        </w:rPr>
        <w:t>.</w:t>
      </w:r>
      <w:r w:rsidR="00A54E82">
        <w:rPr>
          <w:rFonts w:ascii="Times New Roman" w:hAnsi="Times New Roman"/>
          <w:color w:val="000000"/>
        </w:rPr>
        <w:t xml:space="preserve"> </w:t>
      </w:r>
    </w:p>
    <w:p w14:paraId="0552A663" w14:textId="18EE4589" w:rsidR="000F5094" w:rsidRPr="00985650" w:rsidRDefault="00122169" w:rsidP="00985650">
      <w:pPr>
        <w:spacing w:line="360" w:lineRule="auto"/>
        <w:ind w:firstLine="360"/>
        <w:jc w:val="both"/>
        <w:rPr>
          <w:rFonts w:ascii="Times New Roman" w:hAnsi="Times New Roman"/>
          <w:color w:val="000000"/>
        </w:rPr>
      </w:pPr>
      <w:r w:rsidRPr="00985650">
        <w:rPr>
          <w:rFonts w:ascii="Times New Roman" w:hAnsi="Times New Roman"/>
          <w:color w:val="000000"/>
        </w:rPr>
        <w:t>Through data assimilation</w:t>
      </w:r>
      <w:r w:rsidR="00DF38DC" w:rsidRPr="00985650">
        <w:rPr>
          <w:rFonts w:ascii="Times New Roman" w:hAnsi="Times New Roman"/>
          <w:color w:val="000000"/>
        </w:rPr>
        <w:t xml:space="preserve">, the </w:t>
      </w:r>
      <w:r w:rsidR="00A05BFB">
        <w:rPr>
          <w:rFonts w:ascii="Times New Roman" w:hAnsi="Times New Roman"/>
          <w:color w:val="000000"/>
        </w:rPr>
        <w:t>GPM-</w:t>
      </w:r>
      <w:r w:rsidR="00DF38DC" w:rsidRPr="00985650">
        <w:rPr>
          <w:rFonts w:ascii="Times New Roman" w:hAnsi="Times New Roman"/>
          <w:color w:val="000000"/>
        </w:rPr>
        <w:t xml:space="preserve">retrieved surface observation </w:t>
      </w:r>
      <w:r w:rsidR="002D0C44" w:rsidRPr="00985650">
        <w:rPr>
          <w:rFonts w:ascii="Times New Roman" w:hAnsi="Times New Roman"/>
          <w:color w:val="000000"/>
        </w:rPr>
        <w:t xml:space="preserve">directly </w:t>
      </w:r>
      <w:r w:rsidR="00C1399C" w:rsidRPr="00985650">
        <w:rPr>
          <w:rFonts w:ascii="Times New Roman" w:hAnsi="Times New Roman"/>
          <w:color w:val="000000"/>
        </w:rPr>
        <w:t>influence</w:t>
      </w:r>
      <w:r w:rsidR="006E038F">
        <w:rPr>
          <w:rFonts w:ascii="Times New Roman" w:hAnsi="Times New Roman"/>
          <w:color w:val="000000"/>
        </w:rPr>
        <w:t>s</w:t>
      </w:r>
      <w:r w:rsidRPr="00985650">
        <w:rPr>
          <w:rFonts w:ascii="Times New Roman" w:hAnsi="Times New Roman"/>
          <w:color w:val="000000"/>
        </w:rPr>
        <w:t xml:space="preserve"> the thermodynamic </w:t>
      </w:r>
      <w:r w:rsidR="00915F61" w:rsidRPr="00985650">
        <w:rPr>
          <w:rFonts w:ascii="Times New Roman" w:hAnsi="Times New Roman"/>
          <w:color w:val="000000"/>
        </w:rPr>
        <w:t xml:space="preserve">and </w:t>
      </w:r>
      <w:r w:rsidR="00DF38DC" w:rsidRPr="00985650">
        <w:rPr>
          <w:rFonts w:ascii="Times New Roman" w:hAnsi="Times New Roman"/>
          <w:color w:val="000000"/>
        </w:rPr>
        <w:t>wind</w:t>
      </w:r>
      <w:r w:rsidR="00915F61" w:rsidRPr="00985650">
        <w:rPr>
          <w:rFonts w:ascii="Times New Roman" w:hAnsi="Times New Roman"/>
          <w:color w:val="000000"/>
        </w:rPr>
        <w:t xml:space="preserve"> </w:t>
      </w:r>
      <w:r w:rsidRPr="00985650">
        <w:rPr>
          <w:rFonts w:ascii="Times New Roman" w:hAnsi="Times New Roman"/>
          <w:color w:val="000000"/>
        </w:rPr>
        <w:t xml:space="preserve">fields </w:t>
      </w:r>
      <w:r w:rsidR="002D0C44" w:rsidRPr="00985650">
        <w:rPr>
          <w:rFonts w:ascii="Times New Roman" w:hAnsi="Times New Roman"/>
          <w:color w:val="000000"/>
        </w:rPr>
        <w:t>of</w:t>
      </w:r>
      <w:r w:rsidRPr="00985650">
        <w:rPr>
          <w:rFonts w:ascii="Times New Roman" w:hAnsi="Times New Roman"/>
          <w:color w:val="000000"/>
        </w:rPr>
        <w:t xml:space="preserve"> the </w:t>
      </w:r>
      <w:r w:rsidR="002D0C44" w:rsidRPr="00985650">
        <w:rPr>
          <w:rFonts w:ascii="Times New Roman" w:hAnsi="Times New Roman"/>
          <w:color w:val="000000"/>
        </w:rPr>
        <w:t xml:space="preserve">WRF </w:t>
      </w:r>
      <w:r w:rsidRPr="00985650">
        <w:rPr>
          <w:rFonts w:ascii="Times New Roman" w:hAnsi="Times New Roman"/>
          <w:color w:val="000000"/>
        </w:rPr>
        <w:t>initial condition</w:t>
      </w:r>
      <w:r w:rsidR="00DF38DC" w:rsidRPr="00985650">
        <w:rPr>
          <w:rFonts w:ascii="Times New Roman" w:hAnsi="Times New Roman"/>
          <w:color w:val="000000"/>
        </w:rPr>
        <w:t xml:space="preserve">. Figure </w:t>
      </w:r>
      <w:r w:rsidR="004C504B">
        <w:rPr>
          <w:rFonts w:ascii="Times New Roman" w:hAnsi="Times New Roman"/>
          <w:color w:val="000000"/>
        </w:rPr>
        <w:t>6</w:t>
      </w:r>
      <w:r w:rsidR="002D0C44" w:rsidRPr="00985650">
        <w:rPr>
          <w:rFonts w:ascii="Times New Roman" w:hAnsi="Times New Roman"/>
          <w:color w:val="000000"/>
        </w:rPr>
        <w:t xml:space="preserve"> </w:t>
      </w:r>
      <w:r w:rsidR="00943D3B">
        <w:rPr>
          <w:rFonts w:ascii="Times New Roman" w:hAnsi="Times New Roman"/>
          <w:color w:val="000000"/>
        </w:rPr>
        <w:t>displays</w:t>
      </w:r>
      <w:r w:rsidR="004D0DA9" w:rsidRPr="00985650">
        <w:rPr>
          <w:rFonts w:ascii="Times New Roman" w:hAnsi="Times New Roman"/>
          <w:color w:val="000000"/>
        </w:rPr>
        <w:t xml:space="preserve"> </w:t>
      </w:r>
      <w:r w:rsidR="00DF38DC" w:rsidRPr="00985650">
        <w:rPr>
          <w:rFonts w:ascii="Times New Roman" w:hAnsi="Times New Roman"/>
          <w:color w:val="000000"/>
        </w:rPr>
        <w:t xml:space="preserve">surface </w:t>
      </w:r>
      <w:r w:rsidR="001B6FCC" w:rsidRPr="00985650">
        <w:rPr>
          <w:rFonts w:ascii="Times New Roman" w:hAnsi="Times New Roman"/>
          <w:color w:val="000000"/>
        </w:rPr>
        <w:t>condition</w:t>
      </w:r>
      <w:r w:rsidR="00DF38DC" w:rsidRPr="00985650">
        <w:rPr>
          <w:rFonts w:ascii="Times New Roman" w:hAnsi="Times New Roman"/>
          <w:color w:val="000000"/>
        </w:rPr>
        <w:t xml:space="preserve"> </w:t>
      </w:r>
      <w:r w:rsidR="004D0DA9" w:rsidRPr="00985650">
        <w:rPr>
          <w:rFonts w:ascii="Times New Roman" w:hAnsi="Times New Roman"/>
          <w:color w:val="000000"/>
        </w:rPr>
        <w:t>of</w:t>
      </w:r>
      <w:r w:rsidR="00DF38DC" w:rsidRPr="00985650">
        <w:rPr>
          <w:rFonts w:ascii="Times New Roman" w:hAnsi="Times New Roman"/>
          <w:color w:val="000000"/>
        </w:rPr>
        <w:t xml:space="preserve"> the March </w:t>
      </w:r>
      <w:r w:rsidR="00A05BFB">
        <w:rPr>
          <w:rFonts w:ascii="Times New Roman" w:hAnsi="Times New Roman"/>
          <w:color w:val="000000"/>
        </w:rPr>
        <w:t xml:space="preserve">7-8 </w:t>
      </w:r>
      <w:r w:rsidR="00DF38DC" w:rsidRPr="00985650">
        <w:rPr>
          <w:rFonts w:ascii="Times New Roman" w:hAnsi="Times New Roman"/>
          <w:color w:val="000000"/>
        </w:rPr>
        <w:t xml:space="preserve">case </w:t>
      </w:r>
      <w:r w:rsidR="00496E50" w:rsidRPr="00985650">
        <w:rPr>
          <w:rFonts w:ascii="Times New Roman" w:hAnsi="Times New Roman"/>
          <w:color w:val="000000"/>
        </w:rPr>
        <w:t xml:space="preserve">before and after </w:t>
      </w:r>
      <w:r w:rsidR="00190118" w:rsidRPr="00985650">
        <w:rPr>
          <w:rFonts w:ascii="Times New Roman" w:hAnsi="Times New Roman"/>
          <w:color w:val="000000"/>
        </w:rPr>
        <w:t>the data assimilation cycle at 0</w:t>
      </w:r>
      <w:r w:rsidR="00CB62A7">
        <w:rPr>
          <w:rFonts w:ascii="Times New Roman" w:hAnsi="Times New Roman"/>
          <w:color w:val="000000"/>
        </w:rPr>
        <w:t>9</w:t>
      </w:r>
      <w:r w:rsidR="00190118" w:rsidRPr="00985650">
        <w:rPr>
          <w:rFonts w:ascii="Times New Roman" w:hAnsi="Times New Roman"/>
          <w:color w:val="000000"/>
        </w:rPr>
        <w:t xml:space="preserve"> UTC 7 March 2018. </w:t>
      </w:r>
      <w:r w:rsidR="005B011B">
        <w:rPr>
          <w:rFonts w:ascii="Times New Roman" w:hAnsi="Times New Roman"/>
          <w:color w:val="000000"/>
        </w:rPr>
        <w:t>Since specific humidity is not one of the GSI control variables</w:t>
      </w:r>
      <w:r w:rsidR="009D6C38">
        <w:rPr>
          <w:rFonts w:ascii="Times New Roman" w:hAnsi="Times New Roman"/>
          <w:color w:val="000000"/>
        </w:rPr>
        <w:t xml:space="preserve"> and specific humidity is a function of temperature and water vapor mixing ratio</w:t>
      </w:r>
      <w:r w:rsidR="005B011B">
        <w:rPr>
          <w:rFonts w:ascii="Times New Roman" w:hAnsi="Times New Roman"/>
          <w:color w:val="000000"/>
        </w:rPr>
        <w:t xml:space="preserve">, the </w:t>
      </w:r>
      <w:r w:rsidR="00417C13">
        <w:rPr>
          <w:rFonts w:ascii="Times New Roman" w:hAnsi="Times New Roman"/>
          <w:color w:val="000000"/>
        </w:rPr>
        <w:t xml:space="preserve">observed specific humidity was converted into </w:t>
      </w:r>
      <w:r w:rsidR="005B011B">
        <w:rPr>
          <w:rFonts w:ascii="Times New Roman" w:hAnsi="Times New Roman"/>
          <w:color w:val="000000"/>
        </w:rPr>
        <w:t xml:space="preserve">relative humidity in Fig. 6 for a more direct view on data assimilation impact. </w:t>
      </w:r>
      <w:r w:rsidR="00190118" w:rsidRPr="00985650">
        <w:rPr>
          <w:rFonts w:ascii="Times New Roman" w:hAnsi="Times New Roman"/>
          <w:color w:val="000000"/>
        </w:rPr>
        <w:t>T</w:t>
      </w:r>
      <w:r w:rsidR="00DF38DC" w:rsidRPr="00985650">
        <w:rPr>
          <w:rFonts w:ascii="Times New Roman" w:hAnsi="Times New Roman"/>
          <w:color w:val="000000"/>
        </w:rPr>
        <w:t>he dif</w:t>
      </w:r>
      <w:r w:rsidR="00575239">
        <w:rPr>
          <w:rFonts w:ascii="Times New Roman" w:hAnsi="Times New Roman"/>
          <w:color w:val="000000"/>
        </w:rPr>
        <w:softHyphen/>
      </w:r>
      <w:r w:rsidR="00DF38DC" w:rsidRPr="00985650">
        <w:rPr>
          <w:rFonts w:ascii="Times New Roman" w:hAnsi="Times New Roman"/>
          <w:color w:val="000000"/>
        </w:rPr>
        <w:t xml:space="preserve">ference between </w:t>
      </w:r>
      <w:r w:rsidR="004D0DA9" w:rsidRPr="00985650">
        <w:rPr>
          <w:rFonts w:ascii="Times New Roman" w:hAnsi="Times New Roman"/>
          <w:color w:val="000000"/>
        </w:rPr>
        <w:t xml:space="preserve">the </w:t>
      </w:r>
      <w:r w:rsidR="00DF38DC" w:rsidRPr="00985650">
        <w:rPr>
          <w:rFonts w:ascii="Times New Roman" w:hAnsi="Times New Roman"/>
          <w:color w:val="000000"/>
        </w:rPr>
        <w:t xml:space="preserve">data assimilation analysis and </w:t>
      </w:r>
      <w:r w:rsidR="00CD11F7">
        <w:rPr>
          <w:rFonts w:ascii="Times New Roman" w:hAnsi="Times New Roman"/>
          <w:color w:val="000000"/>
        </w:rPr>
        <w:t xml:space="preserve">the </w:t>
      </w:r>
      <w:r w:rsidR="00DF38DC" w:rsidRPr="00985650">
        <w:rPr>
          <w:rFonts w:ascii="Times New Roman" w:hAnsi="Times New Roman"/>
          <w:color w:val="000000"/>
        </w:rPr>
        <w:t>model background</w:t>
      </w:r>
      <w:r w:rsidR="00CD11F7">
        <w:rPr>
          <w:rFonts w:ascii="Times New Roman" w:hAnsi="Times New Roman"/>
          <w:color w:val="000000"/>
        </w:rPr>
        <w:t xml:space="preserve"> field</w:t>
      </w:r>
      <w:r w:rsidR="00E164B8">
        <w:rPr>
          <w:rFonts w:ascii="Times New Roman" w:hAnsi="Times New Roman"/>
          <w:color w:val="000000"/>
        </w:rPr>
        <w:t xml:space="preserve"> (analysis</w:t>
      </w:r>
      <w:r w:rsidR="00E164B8" w:rsidRPr="00985650">
        <w:rPr>
          <w:rFonts w:ascii="Times New Roman" w:hAnsi="Times New Roman"/>
          <w:color w:val="000000"/>
        </w:rPr>
        <w:t xml:space="preserve"> – </w:t>
      </w:r>
      <w:r w:rsidR="00E164B8">
        <w:rPr>
          <w:rFonts w:ascii="Times New Roman" w:hAnsi="Times New Roman"/>
          <w:color w:val="000000"/>
        </w:rPr>
        <w:t>background, or "</w:t>
      </w:r>
      <w:r w:rsidR="00E164B8" w:rsidRPr="00985650">
        <w:rPr>
          <w:rFonts w:ascii="Times New Roman" w:hAnsi="Times New Roman"/>
          <w:color w:val="000000"/>
        </w:rPr>
        <w:t>A – B</w:t>
      </w:r>
      <w:r w:rsidR="00E164B8">
        <w:rPr>
          <w:rFonts w:ascii="Times New Roman" w:hAnsi="Times New Roman"/>
          <w:color w:val="000000"/>
        </w:rPr>
        <w:t>”</w:t>
      </w:r>
      <w:r w:rsidR="00A05BFB">
        <w:rPr>
          <w:rFonts w:ascii="Times New Roman" w:hAnsi="Times New Roman"/>
          <w:color w:val="000000"/>
        </w:rPr>
        <w:t xml:space="preserve">, </w:t>
      </w:r>
      <w:r w:rsidR="00DE3E7B">
        <w:rPr>
          <w:rFonts w:ascii="Times New Roman" w:hAnsi="Times New Roman"/>
          <w:color w:val="000000"/>
        </w:rPr>
        <w:t xml:space="preserve">the increment added to the model field after data assimilation, </w:t>
      </w:r>
      <w:r w:rsidR="00E164B8">
        <w:rPr>
          <w:rFonts w:ascii="Times New Roman" w:hAnsi="Times New Roman"/>
          <w:color w:val="000000"/>
        </w:rPr>
        <w:t xml:space="preserve">in </w:t>
      </w:r>
      <w:r w:rsidR="00A05BFB">
        <w:rPr>
          <w:rFonts w:ascii="Times New Roman" w:hAnsi="Times New Roman"/>
          <w:color w:val="000000"/>
        </w:rPr>
        <w:t xml:space="preserve">Fig. </w:t>
      </w:r>
      <w:r w:rsidR="004C504B">
        <w:rPr>
          <w:rFonts w:ascii="Times New Roman" w:hAnsi="Times New Roman"/>
          <w:color w:val="000000"/>
        </w:rPr>
        <w:t>6</w:t>
      </w:r>
      <w:r w:rsidR="00A05BFB">
        <w:rPr>
          <w:rFonts w:ascii="Times New Roman" w:hAnsi="Times New Roman"/>
          <w:color w:val="000000"/>
        </w:rPr>
        <w:t xml:space="preserve">c, </w:t>
      </w:r>
      <w:r w:rsidR="004C504B">
        <w:rPr>
          <w:rFonts w:ascii="Times New Roman" w:hAnsi="Times New Roman"/>
          <w:color w:val="000000"/>
        </w:rPr>
        <w:t>6</w:t>
      </w:r>
      <w:r w:rsidR="00A05BFB">
        <w:rPr>
          <w:rFonts w:ascii="Times New Roman" w:hAnsi="Times New Roman"/>
          <w:color w:val="000000"/>
        </w:rPr>
        <w:t xml:space="preserve">f, and </w:t>
      </w:r>
      <w:r w:rsidR="004C504B">
        <w:rPr>
          <w:rFonts w:ascii="Times New Roman" w:hAnsi="Times New Roman"/>
          <w:color w:val="000000"/>
        </w:rPr>
        <w:t>6</w:t>
      </w:r>
      <w:r w:rsidR="00A05BFB">
        <w:rPr>
          <w:rFonts w:ascii="Times New Roman" w:hAnsi="Times New Roman"/>
          <w:color w:val="000000"/>
        </w:rPr>
        <w:t>i</w:t>
      </w:r>
      <w:r w:rsidR="00DF38DC" w:rsidRPr="00985650">
        <w:rPr>
          <w:rFonts w:ascii="Times New Roman" w:hAnsi="Times New Roman"/>
          <w:color w:val="000000"/>
        </w:rPr>
        <w:t xml:space="preserve">) </w:t>
      </w:r>
      <w:r w:rsidR="00190118" w:rsidRPr="00985650">
        <w:rPr>
          <w:rFonts w:ascii="Times New Roman" w:hAnsi="Times New Roman"/>
          <w:color w:val="000000"/>
        </w:rPr>
        <w:t xml:space="preserve">was </w:t>
      </w:r>
      <w:r w:rsidR="00DF38DC" w:rsidRPr="00985650">
        <w:rPr>
          <w:rFonts w:ascii="Times New Roman" w:hAnsi="Times New Roman"/>
          <w:color w:val="000000"/>
        </w:rPr>
        <w:t xml:space="preserve">compared with </w:t>
      </w:r>
      <w:r w:rsidR="00E164B8">
        <w:rPr>
          <w:rFonts w:ascii="Times New Roman" w:hAnsi="Times New Roman"/>
          <w:color w:val="000000"/>
        </w:rPr>
        <w:t xml:space="preserve">the </w:t>
      </w:r>
      <w:r w:rsidR="00DF38DC" w:rsidRPr="00985650">
        <w:rPr>
          <w:rFonts w:ascii="Times New Roman" w:hAnsi="Times New Roman"/>
          <w:color w:val="000000"/>
        </w:rPr>
        <w:t xml:space="preserve">difference between </w:t>
      </w:r>
      <w:r w:rsidR="004D0DA9" w:rsidRPr="00985650">
        <w:rPr>
          <w:rFonts w:ascii="Times New Roman" w:hAnsi="Times New Roman"/>
          <w:color w:val="000000"/>
        </w:rPr>
        <w:t xml:space="preserve">the </w:t>
      </w:r>
      <w:r w:rsidR="00DF38DC" w:rsidRPr="00985650">
        <w:rPr>
          <w:rFonts w:ascii="Times New Roman" w:hAnsi="Times New Roman"/>
          <w:color w:val="000000"/>
        </w:rPr>
        <w:t xml:space="preserve">observation and </w:t>
      </w:r>
      <w:r w:rsidR="00CD11F7">
        <w:rPr>
          <w:rFonts w:ascii="Times New Roman" w:hAnsi="Times New Roman"/>
          <w:color w:val="000000"/>
        </w:rPr>
        <w:t xml:space="preserve">the </w:t>
      </w:r>
      <w:r w:rsidR="00DF38DC" w:rsidRPr="00985650">
        <w:rPr>
          <w:rFonts w:ascii="Times New Roman" w:hAnsi="Times New Roman"/>
          <w:color w:val="000000"/>
        </w:rPr>
        <w:t>model background</w:t>
      </w:r>
      <w:r w:rsidR="00E164B8">
        <w:rPr>
          <w:rFonts w:ascii="Times New Roman" w:hAnsi="Times New Roman"/>
          <w:color w:val="000000"/>
        </w:rPr>
        <w:t xml:space="preserve"> (observation</w:t>
      </w:r>
      <w:r w:rsidR="00E164B8" w:rsidRPr="00985650">
        <w:rPr>
          <w:rFonts w:ascii="Times New Roman" w:hAnsi="Times New Roman"/>
          <w:color w:val="000000"/>
        </w:rPr>
        <w:t xml:space="preserve"> – </w:t>
      </w:r>
      <w:r w:rsidR="00E164B8">
        <w:rPr>
          <w:rFonts w:ascii="Times New Roman" w:hAnsi="Times New Roman"/>
          <w:color w:val="000000"/>
        </w:rPr>
        <w:t>background, or “</w:t>
      </w:r>
      <w:r w:rsidR="00E164B8" w:rsidRPr="00985650">
        <w:rPr>
          <w:rFonts w:ascii="Times New Roman" w:hAnsi="Times New Roman"/>
          <w:color w:val="000000"/>
        </w:rPr>
        <w:t>O – B</w:t>
      </w:r>
      <w:r w:rsidR="00E164B8">
        <w:rPr>
          <w:rFonts w:ascii="Times New Roman" w:hAnsi="Times New Roman"/>
          <w:color w:val="000000"/>
        </w:rPr>
        <w:t>”</w:t>
      </w:r>
      <w:r w:rsidR="00A05BFB">
        <w:rPr>
          <w:rFonts w:ascii="Times New Roman" w:hAnsi="Times New Roman"/>
          <w:color w:val="000000"/>
        </w:rPr>
        <w:t xml:space="preserve">, </w:t>
      </w:r>
      <w:r w:rsidR="00E164B8">
        <w:rPr>
          <w:rFonts w:ascii="Times New Roman" w:hAnsi="Times New Roman"/>
          <w:color w:val="000000"/>
        </w:rPr>
        <w:t xml:space="preserve">in </w:t>
      </w:r>
      <w:r w:rsidR="00A05BFB">
        <w:rPr>
          <w:rFonts w:ascii="Times New Roman" w:hAnsi="Times New Roman"/>
          <w:color w:val="000000"/>
        </w:rPr>
        <w:t xml:space="preserve">Fig. </w:t>
      </w:r>
      <w:r w:rsidR="004C504B">
        <w:rPr>
          <w:rFonts w:ascii="Times New Roman" w:hAnsi="Times New Roman"/>
          <w:color w:val="000000"/>
        </w:rPr>
        <w:t>6</w:t>
      </w:r>
      <w:r w:rsidR="00A05BFB">
        <w:rPr>
          <w:rFonts w:ascii="Times New Roman" w:hAnsi="Times New Roman"/>
          <w:color w:val="000000"/>
        </w:rPr>
        <w:t xml:space="preserve">b, </w:t>
      </w:r>
      <w:r w:rsidR="004C504B">
        <w:rPr>
          <w:rFonts w:ascii="Times New Roman" w:hAnsi="Times New Roman"/>
          <w:color w:val="000000"/>
        </w:rPr>
        <w:t>6</w:t>
      </w:r>
      <w:r w:rsidR="00A05BFB">
        <w:rPr>
          <w:rFonts w:ascii="Times New Roman" w:hAnsi="Times New Roman"/>
          <w:color w:val="000000"/>
        </w:rPr>
        <w:t xml:space="preserve">e, and </w:t>
      </w:r>
      <w:r w:rsidR="004C504B">
        <w:rPr>
          <w:rFonts w:ascii="Times New Roman" w:hAnsi="Times New Roman"/>
          <w:color w:val="000000"/>
        </w:rPr>
        <w:t>6</w:t>
      </w:r>
      <w:r w:rsidR="00A05BFB">
        <w:rPr>
          <w:rFonts w:ascii="Times New Roman" w:hAnsi="Times New Roman"/>
          <w:color w:val="000000"/>
        </w:rPr>
        <w:t>h</w:t>
      </w:r>
      <w:r w:rsidR="00DF38DC" w:rsidRPr="00985650">
        <w:rPr>
          <w:rFonts w:ascii="Times New Roman" w:hAnsi="Times New Roman"/>
          <w:color w:val="000000"/>
        </w:rPr>
        <w:t>)</w:t>
      </w:r>
      <w:r w:rsidR="00190118" w:rsidRPr="00985650">
        <w:rPr>
          <w:rFonts w:ascii="Times New Roman" w:hAnsi="Times New Roman"/>
          <w:color w:val="000000"/>
        </w:rPr>
        <w:t xml:space="preserve"> to indicate the </w:t>
      </w:r>
      <w:r w:rsidR="00496E50" w:rsidRPr="00985650">
        <w:rPr>
          <w:rFonts w:ascii="Times New Roman" w:hAnsi="Times New Roman"/>
          <w:color w:val="000000"/>
        </w:rPr>
        <w:t xml:space="preserve">changes in </w:t>
      </w:r>
      <w:r w:rsidR="001B6FCC" w:rsidRPr="00985650">
        <w:rPr>
          <w:rFonts w:ascii="Times New Roman" w:hAnsi="Times New Roman"/>
          <w:color w:val="000000"/>
        </w:rPr>
        <w:t xml:space="preserve">surface </w:t>
      </w:r>
      <w:r w:rsidR="00190118" w:rsidRPr="00985650">
        <w:rPr>
          <w:rFonts w:ascii="Times New Roman" w:hAnsi="Times New Roman"/>
          <w:color w:val="000000"/>
        </w:rPr>
        <w:t>temperature</w:t>
      </w:r>
      <w:r w:rsidR="001B6FCC" w:rsidRPr="00985650">
        <w:rPr>
          <w:rFonts w:ascii="Times New Roman" w:hAnsi="Times New Roman"/>
          <w:color w:val="000000"/>
        </w:rPr>
        <w:t xml:space="preserve">, </w:t>
      </w:r>
      <w:r w:rsidR="00E164B8">
        <w:rPr>
          <w:rFonts w:ascii="Times New Roman" w:hAnsi="Times New Roman"/>
          <w:color w:val="000000"/>
        </w:rPr>
        <w:t>relative</w:t>
      </w:r>
      <w:r w:rsidR="001B6FCC" w:rsidRPr="00985650">
        <w:rPr>
          <w:rFonts w:ascii="Times New Roman" w:hAnsi="Times New Roman"/>
          <w:color w:val="000000"/>
        </w:rPr>
        <w:t xml:space="preserve"> humidity, and wind speed</w:t>
      </w:r>
      <w:r w:rsidR="00190118" w:rsidRPr="00985650">
        <w:rPr>
          <w:rFonts w:ascii="Times New Roman" w:hAnsi="Times New Roman"/>
          <w:color w:val="000000"/>
        </w:rPr>
        <w:t xml:space="preserve"> field</w:t>
      </w:r>
      <w:r w:rsidR="001B6FCC" w:rsidRPr="00985650">
        <w:rPr>
          <w:rFonts w:ascii="Times New Roman" w:hAnsi="Times New Roman"/>
          <w:color w:val="000000"/>
        </w:rPr>
        <w:t>s</w:t>
      </w:r>
      <w:r w:rsidR="00190118" w:rsidRPr="00985650">
        <w:rPr>
          <w:rFonts w:ascii="Times New Roman" w:hAnsi="Times New Roman"/>
          <w:color w:val="000000"/>
        </w:rPr>
        <w:t xml:space="preserve"> </w:t>
      </w:r>
      <w:r w:rsidR="007A0471">
        <w:rPr>
          <w:rFonts w:ascii="Times New Roman" w:hAnsi="Times New Roman"/>
          <w:color w:val="000000"/>
        </w:rPr>
        <w:t>by</w:t>
      </w:r>
      <w:r w:rsidR="00190118" w:rsidRPr="00985650">
        <w:rPr>
          <w:rFonts w:ascii="Times New Roman" w:hAnsi="Times New Roman"/>
          <w:color w:val="000000"/>
        </w:rPr>
        <w:t xml:space="preserve"> data assimilation</w:t>
      </w:r>
      <w:r w:rsidR="00DF38DC" w:rsidRPr="00985650">
        <w:rPr>
          <w:rFonts w:ascii="Times New Roman" w:hAnsi="Times New Roman"/>
          <w:color w:val="000000"/>
        </w:rPr>
        <w:t xml:space="preserve">. </w:t>
      </w:r>
      <w:r w:rsidR="001B6FCC" w:rsidRPr="00985650">
        <w:rPr>
          <w:rFonts w:ascii="Times New Roman" w:hAnsi="Times New Roman"/>
          <w:color w:val="000000"/>
        </w:rPr>
        <w:t xml:space="preserve">Before </w:t>
      </w:r>
      <w:r w:rsidR="007A0471">
        <w:rPr>
          <w:rFonts w:ascii="Times New Roman" w:hAnsi="Times New Roman"/>
          <w:color w:val="000000"/>
        </w:rPr>
        <w:t>the data was</w:t>
      </w:r>
      <w:r w:rsidR="001B6FCC" w:rsidRPr="00985650">
        <w:rPr>
          <w:rFonts w:ascii="Times New Roman" w:hAnsi="Times New Roman"/>
          <w:color w:val="000000"/>
        </w:rPr>
        <w:t xml:space="preserve"> assimilat</w:t>
      </w:r>
      <w:r w:rsidR="007A0471">
        <w:rPr>
          <w:rFonts w:ascii="Times New Roman" w:hAnsi="Times New Roman"/>
          <w:color w:val="000000"/>
        </w:rPr>
        <w:t>ed</w:t>
      </w:r>
      <w:r w:rsidR="001B6FCC" w:rsidRPr="00985650">
        <w:rPr>
          <w:rFonts w:ascii="Times New Roman" w:hAnsi="Times New Roman"/>
          <w:color w:val="000000"/>
        </w:rPr>
        <w:t xml:space="preserve">, </w:t>
      </w:r>
      <w:r w:rsidR="0035275F" w:rsidRPr="00985650">
        <w:rPr>
          <w:rFonts w:ascii="Times New Roman" w:hAnsi="Times New Roman"/>
          <w:color w:val="000000"/>
        </w:rPr>
        <w:t xml:space="preserve">surface temperature in </w:t>
      </w:r>
      <w:r w:rsidR="00FC4728">
        <w:rPr>
          <w:rFonts w:ascii="Times New Roman" w:hAnsi="Times New Roman"/>
          <w:color w:val="000000"/>
        </w:rPr>
        <w:t xml:space="preserve">the model </w:t>
      </w:r>
      <w:r w:rsidR="0035275F" w:rsidRPr="00985650">
        <w:rPr>
          <w:rFonts w:ascii="Times New Roman" w:hAnsi="Times New Roman"/>
          <w:color w:val="000000"/>
        </w:rPr>
        <w:t xml:space="preserve">background </w:t>
      </w:r>
      <w:r w:rsidR="00D074E3" w:rsidRPr="00985650">
        <w:rPr>
          <w:rFonts w:ascii="Times New Roman" w:hAnsi="Times New Roman"/>
          <w:color w:val="000000"/>
        </w:rPr>
        <w:t>wa</w:t>
      </w:r>
      <w:r w:rsidR="0035275F" w:rsidRPr="00985650">
        <w:rPr>
          <w:rFonts w:ascii="Times New Roman" w:hAnsi="Times New Roman"/>
          <w:color w:val="000000"/>
        </w:rPr>
        <w:t xml:space="preserve">s </w:t>
      </w:r>
      <w:r w:rsidR="001828B0">
        <w:rPr>
          <w:rFonts w:ascii="Times New Roman" w:hAnsi="Times New Roman"/>
          <w:color w:val="000000"/>
        </w:rPr>
        <w:t xml:space="preserve">generally </w:t>
      </w:r>
      <w:r w:rsidR="00FC4728">
        <w:rPr>
          <w:rFonts w:ascii="Times New Roman" w:hAnsi="Times New Roman"/>
          <w:color w:val="000000"/>
        </w:rPr>
        <w:t>colder</w:t>
      </w:r>
      <w:r w:rsidR="0035275F" w:rsidRPr="00985650">
        <w:rPr>
          <w:rFonts w:ascii="Times New Roman" w:hAnsi="Times New Roman"/>
          <w:color w:val="000000"/>
        </w:rPr>
        <w:t xml:space="preserve"> than </w:t>
      </w:r>
      <w:r w:rsidR="005E7002">
        <w:rPr>
          <w:rFonts w:ascii="Times New Roman" w:hAnsi="Times New Roman"/>
          <w:color w:val="000000"/>
        </w:rPr>
        <w:t xml:space="preserve">the </w:t>
      </w:r>
      <w:r w:rsidR="0035275F" w:rsidRPr="00985650">
        <w:rPr>
          <w:rFonts w:ascii="Times New Roman" w:hAnsi="Times New Roman"/>
          <w:color w:val="000000"/>
        </w:rPr>
        <w:t xml:space="preserve">observation over </w:t>
      </w:r>
      <w:r w:rsidR="00FC4728">
        <w:rPr>
          <w:rFonts w:ascii="Times New Roman" w:hAnsi="Times New Roman"/>
          <w:color w:val="000000"/>
        </w:rPr>
        <w:t xml:space="preserve">the </w:t>
      </w:r>
      <w:r w:rsidR="007C159C">
        <w:rPr>
          <w:rFonts w:ascii="Times New Roman" w:hAnsi="Times New Roman"/>
          <w:color w:val="000000"/>
        </w:rPr>
        <w:t xml:space="preserve">Bohai Sea, </w:t>
      </w:r>
      <w:r w:rsidR="00284E7E">
        <w:rPr>
          <w:rFonts w:ascii="Times New Roman" w:hAnsi="Times New Roman"/>
          <w:color w:val="000000"/>
        </w:rPr>
        <w:t xml:space="preserve">Yellow Sea, </w:t>
      </w:r>
      <w:r w:rsidR="0035275F" w:rsidRPr="00985650">
        <w:rPr>
          <w:rFonts w:ascii="Times New Roman" w:hAnsi="Times New Roman"/>
          <w:color w:val="000000"/>
        </w:rPr>
        <w:t>Sea of Japan</w:t>
      </w:r>
      <w:r w:rsidR="00FC4728">
        <w:rPr>
          <w:rFonts w:ascii="Times New Roman" w:hAnsi="Times New Roman"/>
          <w:color w:val="000000"/>
        </w:rPr>
        <w:t xml:space="preserve">, and a large part of </w:t>
      </w:r>
      <w:r w:rsidR="00FC4728" w:rsidRPr="00985650">
        <w:rPr>
          <w:rFonts w:ascii="Times New Roman" w:hAnsi="Times New Roman"/>
          <w:color w:val="000000"/>
        </w:rPr>
        <w:t>western North Pacific Ocean</w:t>
      </w:r>
      <w:r w:rsidR="0035275F" w:rsidRPr="00985650">
        <w:rPr>
          <w:rFonts w:ascii="Times New Roman" w:hAnsi="Times New Roman"/>
          <w:color w:val="000000"/>
        </w:rPr>
        <w:t xml:space="preserve"> which is reflected by</w:t>
      </w:r>
      <w:r w:rsidR="00943D3B">
        <w:rPr>
          <w:rFonts w:ascii="Times New Roman" w:hAnsi="Times New Roman"/>
          <w:color w:val="000000"/>
        </w:rPr>
        <w:t xml:space="preserve"> the areas of</w:t>
      </w:r>
      <w:r w:rsidR="0035275F" w:rsidRPr="00985650">
        <w:rPr>
          <w:rFonts w:ascii="Times New Roman" w:hAnsi="Times New Roman"/>
          <w:color w:val="000000"/>
        </w:rPr>
        <w:t xml:space="preserve"> positive </w:t>
      </w:r>
      <w:r w:rsidR="004D0DA9" w:rsidRPr="00985650">
        <w:rPr>
          <w:rFonts w:ascii="Times New Roman" w:hAnsi="Times New Roman"/>
          <w:color w:val="000000"/>
        </w:rPr>
        <w:t>O – B up to 6 ºC</w:t>
      </w:r>
      <w:r w:rsidR="0035275F" w:rsidRPr="00985650">
        <w:rPr>
          <w:rFonts w:ascii="Times New Roman" w:hAnsi="Times New Roman"/>
          <w:color w:val="000000"/>
        </w:rPr>
        <w:t xml:space="preserve"> (Fig. </w:t>
      </w:r>
      <w:r w:rsidR="004C504B">
        <w:rPr>
          <w:rFonts w:ascii="Times New Roman" w:hAnsi="Times New Roman"/>
          <w:color w:val="000000"/>
        </w:rPr>
        <w:t>6</w:t>
      </w:r>
      <w:r w:rsidR="0035275F" w:rsidRPr="00985650">
        <w:rPr>
          <w:rFonts w:ascii="Times New Roman" w:hAnsi="Times New Roman"/>
          <w:color w:val="000000"/>
        </w:rPr>
        <w:t>b)</w:t>
      </w:r>
      <w:r w:rsidR="004D0DA9" w:rsidRPr="00985650">
        <w:rPr>
          <w:rFonts w:ascii="Times New Roman" w:hAnsi="Times New Roman"/>
          <w:color w:val="000000"/>
        </w:rPr>
        <w:t xml:space="preserve">. </w:t>
      </w:r>
      <w:r w:rsidR="0035275F" w:rsidRPr="00985650">
        <w:rPr>
          <w:rFonts w:ascii="Times New Roman" w:hAnsi="Times New Roman"/>
          <w:color w:val="000000"/>
        </w:rPr>
        <w:t xml:space="preserve">After data assimilation, </w:t>
      </w:r>
      <w:r w:rsidR="00496E50" w:rsidRPr="00985650">
        <w:rPr>
          <w:rFonts w:ascii="Times New Roman" w:hAnsi="Times New Roman"/>
          <w:color w:val="000000"/>
        </w:rPr>
        <w:t xml:space="preserve">an increase was made in </w:t>
      </w:r>
      <w:r w:rsidR="0035275F" w:rsidRPr="00985650">
        <w:rPr>
          <w:rFonts w:ascii="Times New Roman" w:hAnsi="Times New Roman"/>
          <w:color w:val="000000"/>
        </w:rPr>
        <w:t xml:space="preserve">surface temperature indicated by </w:t>
      </w:r>
      <w:r w:rsidR="00284E7E">
        <w:rPr>
          <w:rFonts w:ascii="Times New Roman" w:hAnsi="Times New Roman"/>
          <w:color w:val="000000"/>
        </w:rPr>
        <w:t xml:space="preserve">positive </w:t>
      </w:r>
      <w:r w:rsidR="00284E7E" w:rsidRPr="00985650">
        <w:rPr>
          <w:rFonts w:ascii="Times New Roman" w:hAnsi="Times New Roman"/>
          <w:color w:val="000000"/>
        </w:rPr>
        <w:t xml:space="preserve">A – B </w:t>
      </w:r>
      <w:r w:rsidR="00284E7E">
        <w:rPr>
          <w:rFonts w:ascii="Times New Roman" w:hAnsi="Times New Roman"/>
          <w:color w:val="000000"/>
        </w:rPr>
        <w:t xml:space="preserve">over </w:t>
      </w:r>
      <w:r w:rsidR="00FC4728">
        <w:rPr>
          <w:rFonts w:ascii="Times New Roman" w:hAnsi="Times New Roman"/>
          <w:color w:val="000000"/>
        </w:rPr>
        <w:t xml:space="preserve">the oceans </w:t>
      </w:r>
      <w:r w:rsidR="00496E50" w:rsidRPr="00985650">
        <w:rPr>
          <w:rFonts w:ascii="Times New Roman" w:hAnsi="Times New Roman"/>
          <w:color w:val="000000"/>
        </w:rPr>
        <w:t xml:space="preserve">(Fig. </w:t>
      </w:r>
      <w:r w:rsidR="004C504B">
        <w:rPr>
          <w:rFonts w:ascii="Times New Roman" w:hAnsi="Times New Roman"/>
          <w:color w:val="000000"/>
        </w:rPr>
        <w:t>6</w:t>
      </w:r>
      <w:r w:rsidR="00496E50" w:rsidRPr="00985650">
        <w:rPr>
          <w:rFonts w:ascii="Times New Roman" w:hAnsi="Times New Roman"/>
          <w:color w:val="000000"/>
        </w:rPr>
        <w:t>c)</w:t>
      </w:r>
      <w:r w:rsidR="0035275F" w:rsidRPr="00985650">
        <w:rPr>
          <w:rFonts w:ascii="Times New Roman" w:hAnsi="Times New Roman"/>
          <w:color w:val="000000"/>
        </w:rPr>
        <w:t xml:space="preserve"> where positive O – B </w:t>
      </w:r>
      <w:r w:rsidR="00496E50" w:rsidRPr="00985650">
        <w:rPr>
          <w:rFonts w:ascii="Times New Roman" w:hAnsi="Times New Roman"/>
          <w:color w:val="000000"/>
        </w:rPr>
        <w:t>w</w:t>
      </w:r>
      <w:r w:rsidR="0035275F" w:rsidRPr="00985650">
        <w:rPr>
          <w:rFonts w:ascii="Times New Roman" w:hAnsi="Times New Roman"/>
          <w:color w:val="000000"/>
        </w:rPr>
        <w:t xml:space="preserve">as found. </w:t>
      </w:r>
      <w:r w:rsidR="00FC4728">
        <w:rPr>
          <w:rFonts w:ascii="Times New Roman" w:hAnsi="Times New Roman"/>
          <w:color w:val="000000"/>
        </w:rPr>
        <w:t>From</w:t>
      </w:r>
      <w:r w:rsidR="0035275F" w:rsidRPr="00985650">
        <w:rPr>
          <w:rFonts w:ascii="Times New Roman" w:hAnsi="Times New Roman"/>
          <w:color w:val="000000"/>
        </w:rPr>
        <w:t xml:space="preserve"> </w:t>
      </w:r>
      <w:r w:rsidR="00FC4728">
        <w:rPr>
          <w:rFonts w:ascii="Times New Roman" w:hAnsi="Times New Roman"/>
          <w:color w:val="000000"/>
        </w:rPr>
        <w:t xml:space="preserve">the plots for </w:t>
      </w:r>
      <w:r w:rsidR="0035275F" w:rsidRPr="00985650">
        <w:rPr>
          <w:rFonts w:ascii="Times New Roman" w:hAnsi="Times New Roman"/>
          <w:color w:val="000000"/>
        </w:rPr>
        <w:t xml:space="preserve">surface </w:t>
      </w:r>
      <w:r w:rsidR="001C2959">
        <w:rPr>
          <w:rFonts w:ascii="Times New Roman" w:hAnsi="Times New Roman"/>
          <w:color w:val="000000"/>
        </w:rPr>
        <w:t>relative</w:t>
      </w:r>
      <w:r w:rsidR="0035275F" w:rsidRPr="00985650">
        <w:rPr>
          <w:rFonts w:ascii="Times New Roman" w:hAnsi="Times New Roman"/>
          <w:color w:val="000000"/>
        </w:rPr>
        <w:t xml:space="preserve"> humidity, </w:t>
      </w:r>
      <w:r w:rsidR="00FC4728">
        <w:rPr>
          <w:rFonts w:ascii="Times New Roman" w:hAnsi="Times New Roman"/>
          <w:color w:val="000000"/>
        </w:rPr>
        <w:t xml:space="preserve">it is indicated that </w:t>
      </w:r>
      <w:r w:rsidR="00922BF5">
        <w:rPr>
          <w:rFonts w:ascii="Times New Roman" w:hAnsi="Times New Roman"/>
          <w:color w:val="000000"/>
        </w:rPr>
        <w:t xml:space="preserve">the </w:t>
      </w:r>
      <w:r w:rsidR="00FC4728">
        <w:rPr>
          <w:rFonts w:ascii="Times New Roman" w:hAnsi="Times New Roman"/>
          <w:color w:val="000000"/>
        </w:rPr>
        <w:t xml:space="preserve">model </w:t>
      </w:r>
      <w:r w:rsidR="00922BF5">
        <w:rPr>
          <w:rFonts w:ascii="Times New Roman" w:hAnsi="Times New Roman"/>
          <w:color w:val="000000"/>
        </w:rPr>
        <w:t xml:space="preserve">background was more humid </w:t>
      </w:r>
      <w:r w:rsidR="007A6888">
        <w:rPr>
          <w:rFonts w:ascii="Times New Roman" w:hAnsi="Times New Roman"/>
          <w:color w:val="000000"/>
        </w:rPr>
        <w:t xml:space="preserve">than the observation </w:t>
      </w:r>
      <w:r w:rsidR="00922BF5">
        <w:rPr>
          <w:rFonts w:ascii="Times New Roman" w:hAnsi="Times New Roman"/>
          <w:color w:val="000000"/>
        </w:rPr>
        <w:t xml:space="preserve">over </w:t>
      </w:r>
      <w:r w:rsidR="00FC4728">
        <w:rPr>
          <w:rFonts w:ascii="Times New Roman" w:hAnsi="Times New Roman"/>
          <w:color w:val="000000"/>
        </w:rPr>
        <w:t>the most area of the</w:t>
      </w:r>
      <w:r w:rsidR="00922BF5">
        <w:rPr>
          <w:rFonts w:ascii="Times New Roman" w:hAnsi="Times New Roman"/>
          <w:color w:val="000000"/>
        </w:rPr>
        <w:t xml:space="preserve"> Sea of Japan</w:t>
      </w:r>
      <w:r w:rsidR="00F96294">
        <w:rPr>
          <w:rFonts w:ascii="Times New Roman" w:hAnsi="Times New Roman"/>
          <w:color w:val="000000"/>
        </w:rPr>
        <w:t xml:space="preserve"> </w:t>
      </w:r>
      <w:r w:rsidR="00FC4728">
        <w:rPr>
          <w:rFonts w:ascii="Times New Roman" w:hAnsi="Times New Roman"/>
          <w:color w:val="000000"/>
        </w:rPr>
        <w:t xml:space="preserve">and </w:t>
      </w:r>
      <w:r w:rsidR="00496E50" w:rsidRPr="00985650">
        <w:rPr>
          <w:rFonts w:ascii="Times New Roman" w:hAnsi="Times New Roman"/>
          <w:color w:val="000000"/>
        </w:rPr>
        <w:t xml:space="preserve">western </w:t>
      </w:r>
      <w:r w:rsidR="00D853A0" w:rsidRPr="00985650">
        <w:rPr>
          <w:rFonts w:ascii="Times New Roman" w:hAnsi="Times New Roman"/>
          <w:color w:val="000000"/>
        </w:rPr>
        <w:t>North</w:t>
      </w:r>
      <w:r w:rsidR="00335B49" w:rsidRPr="00985650">
        <w:rPr>
          <w:rFonts w:ascii="Times New Roman" w:hAnsi="Times New Roman"/>
          <w:color w:val="000000"/>
        </w:rPr>
        <w:t xml:space="preserve"> </w:t>
      </w:r>
      <w:r w:rsidR="00D074E3" w:rsidRPr="00985650">
        <w:rPr>
          <w:rFonts w:ascii="Times New Roman" w:hAnsi="Times New Roman"/>
          <w:color w:val="000000"/>
        </w:rPr>
        <w:t xml:space="preserve">Pacific Ocean (Fig. </w:t>
      </w:r>
      <w:r w:rsidR="004C504B">
        <w:rPr>
          <w:rFonts w:ascii="Times New Roman" w:hAnsi="Times New Roman"/>
          <w:color w:val="000000"/>
        </w:rPr>
        <w:t>6</w:t>
      </w:r>
      <w:r w:rsidR="00D074E3" w:rsidRPr="00985650">
        <w:rPr>
          <w:rFonts w:ascii="Times New Roman" w:hAnsi="Times New Roman"/>
          <w:color w:val="000000"/>
        </w:rPr>
        <w:t xml:space="preserve">e). After data assimilation, surface </w:t>
      </w:r>
      <w:r w:rsidR="00F96294">
        <w:rPr>
          <w:rFonts w:ascii="Times New Roman" w:hAnsi="Times New Roman"/>
          <w:color w:val="000000"/>
        </w:rPr>
        <w:t>relative humidity</w:t>
      </w:r>
      <w:r w:rsidR="00D074E3" w:rsidRPr="00985650">
        <w:rPr>
          <w:rFonts w:ascii="Times New Roman" w:hAnsi="Times New Roman"/>
          <w:color w:val="000000"/>
        </w:rPr>
        <w:t xml:space="preserve"> has </w:t>
      </w:r>
      <w:r w:rsidR="007A6888">
        <w:rPr>
          <w:rFonts w:ascii="Times New Roman" w:hAnsi="Times New Roman"/>
          <w:color w:val="000000"/>
        </w:rPr>
        <w:t xml:space="preserve">decreased </w:t>
      </w:r>
      <w:r w:rsidR="00490F38">
        <w:rPr>
          <w:rFonts w:ascii="Times New Roman" w:hAnsi="Times New Roman"/>
          <w:color w:val="000000"/>
        </w:rPr>
        <w:t xml:space="preserve">by up to 20% </w:t>
      </w:r>
      <w:r w:rsidR="007A6888">
        <w:rPr>
          <w:rFonts w:ascii="Times New Roman" w:hAnsi="Times New Roman"/>
          <w:color w:val="000000"/>
        </w:rPr>
        <w:t xml:space="preserve">over a large part of </w:t>
      </w:r>
      <w:r w:rsidR="00006A76">
        <w:rPr>
          <w:rFonts w:ascii="Times New Roman" w:hAnsi="Times New Roman"/>
          <w:color w:val="000000"/>
        </w:rPr>
        <w:t xml:space="preserve">the </w:t>
      </w:r>
      <w:r w:rsidR="007A6888" w:rsidRPr="00985650">
        <w:rPr>
          <w:rFonts w:ascii="Times New Roman" w:hAnsi="Times New Roman"/>
          <w:color w:val="000000"/>
        </w:rPr>
        <w:t>western North Pacific Ocean</w:t>
      </w:r>
      <w:r w:rsidR="00490F38">
        <w:rPr>
          <w:rFonts w:ascii="Times New Roman" w:hAnsi="Times New Roman"/>
          <w:color w:val="000000"/>
        </w:rPr>
        <w:t xml:space="preserve"> and east Sea of Japan</w:t>
      </w:r>
      <w:r w:rsidR="007A6888">
        <w:rPr>
          <w:rFonts w:ascii="Times New Roman" w:hAnsi="Times New Roman"/>
          <w:color w:val="000000"/>
        </w:rPr>
        <w:t xml:space="preserve">. </w:t>
      </w:r>
      <w:r w:rsidR="00735A59">
        <w:rPr>
          <w:rFonts w:ascii="Times New Roman" w:hAnsi="Times New Roman"/>
          <w:color w:val="000000"/>
        </w:rPr>
        <w:t xml:space="preserve">Only at west </w:t>
      </w:r>
      <w:r w:rsidR="00735A59" w:rsidRPr="00985650">
        <w:rPr>
          <w:rFonts w:ascii="Times New Roman" w:hAnsi="Times New Roman"/>
          <w:color w:val="000000"/>
        </w:rPr>
        <w:t>Sea of Japan</w:t>
      </w:r>
      <w:r w:rsidR="00735A59">
        <w:rPr>
          <w:rFonts w:ascii="Times New Roman" w:hAnsi="Times New Roman"/>
          <w:color w:val="000000"/>
        </w:rPr>
        <w:t>, a</w:t>
      </w:r>
      <w:r w:rsidR="007A6888">
        <w:rPr>
          <w:rFonts w:ascii="Times New Roman" w:hAnsi="Times New Roman"/>
          <w:color w:val="000000"/>
        </w:rPr>
        <w:t xml:space="preserve">n increase </w:t>
      </w:r>
      <w:r w:rsidR="00735A59">
        <w:rPr>
          <w:rFonts w:ascii="Times New Roman" w:hAnsi="Times New Roman"/>
          <w:color w:val="000000"/>
        </w:rPr>
        <w:t xml:space="preserve">in humidity </w:t>
      </w:r>
      <w:r w:rsidR="00735A59" w:rsidRPr="00985650">
        <w:rPr>
          <w:rFonts w:ascii="Times New Roman" w:hAnsi="Times New Roman"/>
          <w:color w:val="000000"/>
        </w:rPr>
        <w:t xml:space="preserve">(Fig. </w:t>
      </w:r>
      <w:r w:rsidR="00735A59">
        <w:rPr>
          <w:rFonts w:ascii="Times New Roman" w:hAnsi="Times New Roman"/>
          <w:color w:val="000000"/>
        </w:rPr>
        <w:t>6</w:t>
      </w:r>
      <w:r w:rsidR="00735A59" w:rsidRPr="00985650">
        <w:rPr>
          <w:rFonts w:ascii="Times New Roman" w:hAnsi="Times New Roman"/>
          <w:color w:val="000000"/>
        </w:rPr>
        <w:t>f)</w:t>
      </w:r>
      <w:r w:rsidR="00735A59">
        <w:rPr>
          <w:rFonts w:ascii="Times New Roman" w:hAnsi="Times New Roman"/>
          <w:color w:val="000000"/>
        </w:rPr>
        <w:t xml:space="preserve"> </w:t>
      </w:r>
      <w:r w:rsidR="007A6888">
        <w:rPr>
          <w:rFonts w:ascii="Times New Roman" w:hAnsi="Times New Roman"/>
          <w:color w:val="000000"/>
        </w:rPr>
        <w:t>was created</w:t>
      </w:r>
      <w:r w:rsidR="007A6888" w:rsidRPr="00985650">
        <w:rPr>
          <w:rFonts w:ascii="Times New Roman" w:hAnsi="Times New Roman"/>
          <w:color w:val="000000"/>
        </w:rPr>
        <w:t xml:space="preserve"> </w:t>
      </w:r>
      <w:r w:rsidR="00735A59">
        <w:rPr>
          <w:rFonts w:ascii="Times New Roman" w:hAnsi="Times New Roman"/>
          <w:color w:val="000000"/>
        </w:rPr>
        <w:t xml:space="preserve">due to the </w:t>
      </w:r>
      <w:r w:rsidR="00D074E3" w:rsidRPr="00985650">
        <w:rPr>
          <w:rFonts w:ascii="Times New Roman" w:hAnsi="Times New Roman"/>
          <w:color w:val="000000"/>
        </w:rPr>
        <w:t xml:space="preserve">positive </w:t>
      </w:r>
      <w:r w:rsidR="00735A59">
        <w:rPr>
          <w:rFonts w:ascii="Times New Roman" w:hAnsi="Times New Roman"/>
          <w:color w:val="000000"/>
        </w:rPr>
        <w:t>O</w:t>
      </w:r>
      <w:r w:rsidR="00D074E3" w:rsidRPr="00985650">
        <w:rPr>
          <w:rFonts w:ascii="Times New Roman" w:hAnsi="Times New Roman"/>
          <w:color w:val="000000"/>
        </w:rPr>
        <w:t xml:space="preserve"> – B over</w:t>
      </w:r>
      <w:r w:rsidR="00284E7E">
        <w:rPr>
          <w:rFonts w:ascii="Times New Roman" w:hAnsi="Times New Roman"/>
          <w:color w:val="000000"/>
        </w:rPr>
        <w:t xml:space="preserve"> </w:t>
      </w:r>
      <w:r w:rsidR="00735A59">
        <w:rPr>
          <w:rFonts w:ascii="Times New Roman" w:hAnsi="Times New Roman"/>
          <w:color w:val="000000"/>
        </w:rPr>
        <w:t xml:space="preserve">the area </w:t>
      </w:r>
      <w:r w:rsidR="00735A59" w:rsidRPr="00985650">
        <w:rPr>
          <w:rFonts w:ascii="Times New Roman" w:hAnsi="Times New Roman"/>
          <w:color w:val="000000"/>
        </w:rPr>
        <w:t xml:space="preserve">(Fig. </w:t>
      </w:r>
      <w:r w:rsidR="00735A59">
        <w:rPr>
          <w:rFonts w:ascii="Times New Roman" w:hAnsi="Times New Roman"/>
          <w:color w:val="000000"/>
        </w:rPr>
        <w:t>6e</w:t>
      </w:r>
      <w:r w:rsidR="00735A59" w:rsidRPr="00985650">
        <w:rPr>
          <w:rFonts w:ascii="Times New Roman" w:hAnsi="Times New Roman"/>
          <w:color w:val="000000"/>
        </w:rPr>
        <w:t>)</w:t>
      </w:r>
      <w:r w:rsidR="00D074E3" w:rsidRPr="00985650">
        <w:rPr>
          <w:rFonts w:ascii="Times New Roman" w:hAnsi="Times New Roman"/>
          <w:color w:val="000000"/>
        </w:rPr>
        <w:t xml:space="preserve">. For surface wind speed, the background </w:t>
      </w:r>
      <w:r w:rsidR="00C16214" w:rsidRPr="00985650">
        <w:rPr>
          <w:rFonts w:ascii="Times New Roman" w:hAnsi="Times New Roman"/>
          <w:color w:val="000000"/>
        </w:rPr>
        <w:t xml:space="preserve">is apparently </w:t>
      </w:r>
      <w:r w:rsidR="00735A59">
        <w:rPr>
          <w:rFonts w:ascii="Times New Roman" w:hAnsi="Times New Roman"/>
          <w:color w:val="000000"/>
        </w:rPr>
        <w:t>quieter</w:t>
      </w:r>
      <w:r w:rsidR="00C16214" w:rsidRPr="00985650">
        <w:rPr>
          <w:rFonts w:ascii="Times New Roman" w:hAnsi="Times New Roman"/>
          <w:color w:val="000000"/>
        </w:rPr>
        <w:t xml:space="preserve"> at northern Sea of Japan and </w:t>
      </w:r>
      <w:r w:rsidR="00735A59">
        <w:rPr>
          <w:rFonts w:ascii="Times New Roman" w:hAnsi="Times New Roman"/>
          <w:color w:val="000000"/>
        </w:rPr>
        <w:t xml:space="preserve">the </w:t>
      </w:r>
      <w:r w:rsidR="00284E7E">
        <w:rPr>
          <w:rFonts w:ascii="Times New Roman" w:hAnsi="Times New Roman"/>
          <w:color w:val="000000"/>
        </w:rPr>
        <w:t xml:space="preserve">northern </w:t>
      </w:r>
      <w:r w:rsidR="00284E7E">
        <w:rPr>
          <w:rFonts w:ascii="Times New Roman" w:hAnsi="Times New Roman"/>
          <w:color w:val="000000"/>
        </w:rPr>
        <w:lastRenderedPageBreak/>
        <w:t xml:space="preserve">part of </w:t>
      </w:r>
      <w:r w:rsidR="00006A76">
        <w:rPr>
          <w:rFonts w:ascii="Times New Roman" w:hAnsi="Times New Roman"/>
          <w:color w:val="000000"/>
        </w:rPr>
        <w:t xml:space="preserve">the </w:t>
      </w:r>
      <w:r w:rsidR="00284E7E">
        <w:rPr>
          <w:rFonts w:ascii="Times New Roman" w:hAnsi="Times New Roman"/>
          <w:color w:val="000000"/>
        </w:rPr>
        <w:t xml:space="preserve">western </w:t>
      </w:r>
      <w:r w:rsidR="00284E7E" w:rsidRPr="00985650">
        <w:rPr>
          <w:rFonts w:ascii="Times New Roman" w:hAnsi="Times New Roman"/>
          <w:color w:val="000000"/>
        </w:rPr>
        <w:t xml:space="preserve">North Pacific Ocean </w:t>
      </w:r>
      <w:r w:rsidR="00284E7E">
        <w:rPr>
          <w:rFonts w:ascii="Times New Roman" w:hAnsi="Times New Roman"/>
          <w:color w:val="000000"/>
        </w:rPr>
        <w:t xml:space="preserve">and </w:t>
      </w:r>
      <w:r w:rsidR="00C16214" w:rsidRPr="00985650">
        <w:rPr>
          <w:rFonts w:ascii="Times New Roman" w:hAnsi="Times New Roman"/>
          <w:color w:val="000000"/>
        </w:rPr>
        <w:t xml:space="preserve">generally higher than observation </w:t>
      </w:r>
      <w:r w:rsidR="004F2091">
        <w:rPr>
          <w:rFonts w:ascii="Times New Roman" w:hAnsi="Times New Roman"/>
          <w:color w:val="000000"/>
        </w:rPr>
        <w:t>from</w:t>
      </w:r>
      <w:r w:rsidR="00C16214" w:rsidRPr="00985650">
        <w:rPr>
          <w:rFonts w:ascii="Times New Roman" w:hAnsi="Times New Roman"/>
          <w:color w:val="000000"/>
        </w:rPr>
        <w:t xml:space="preserve"> </w:t>
      </w:r>
      <w:r w:rsidR="00284E7E">
        <w:rPr>
          <w:rFonts w:ascii="Times New Roman" w:hAnsi="Times New Roman"/>
          <w:color w:val="000000"/>
        </w:rPr>
        <w:t xml:space="preserve">central to southern </w:t>
      </w:r>
      <w:r w:rsidR="00284E7E" w:rsidRPr="00985650">
        <w:rPr>
          <w:rFonts w:ascii="Times New Roman" w:hAnsi="Times New Roman"/>
          <w:color w:val="000000"/>
        </w:rPr>
        <w:t>Sea of Japan</w:t>
      </w:r>
      <w:r w:rsidR="00284E7E">
        <w:rPr>
          <w:rFonts w:ascii="Times New Roman" w:hAnsi="Times New Roman"/>
          <w:color w:val="000000"/>
        </w:rPr>
        <w:t xml:space="preserve"> and </w:t>
      </w:r>
      <w:r w:rsidR="004F2091">
        <w:rPr>
          <w:rFonts w:ascii="Times New Roman" w:hAnsi="Times New Roman"/>
          <w:color w:val="000000"/>
        </w:rPr>
        <w:t>the</w:t>
      </w:r>
      <w:r w:rsidR="00284E7E">
        <w:rPr>
          <w:rFonts w:ascii="Times New Roman" w:hAnsi="Times New Roman"/>
          <w:color w:val="000000"/>
        </w:rPr>
        <w:t xml:space="preserve"> </w:t>
      </w:r>
      <w:r w:rsidR="003C5782" w:rsidRPr="00985650">
        <w:rPr>
          <w:rFonts w:ascii="Times New Roman" w:hAnsi="Times New Roman"/>
          <w:color w:val="000000"/>
        </w:rPr>
        <w:t xml:space="preserve">western </w:t>
      </w:r>
      <w:r w:rsidR="00D853A0" w:rsidRPr="00985650">
        <w:rPr>
          <w:rFonts w:ascii="Times New Roman" w:hAnsi="Times New Roman"/>
          <w:color w:val="000000"/>
        </w:rPr>
        <w:t>North</w:t>
      </w:r>
      <w:r w:rsidR="00335B49" w:rsidRPr="00985650">
        <w:rPr>
          <w:rFonts w:ascii="Times New Roman" w:hAnsi="Times New Roman"/>
          <w:color w:val="000000"/>
        </w:rPr>
        <w:t xml:space="preserve"> </w:t>
      </w:r>
      <w:r w:rsidR="00C16214" w:rsidRPr="00985650">
        <w:rPr>
          <w:rFonts w:ascii="Times New Roman" w:hAnsi="Times New Roman"/>
          <w:color w:val="000000"/>
        </w:rPr>
        <w:t xml:space="preserve">Pacific Ocean </w:t>
      </w:r>
      <w:r w:rsidR="004F2091">
        <w:rPr>
          <w:rFonts w:ascii="Times New Roman" w:hAnsi="Times New Roman"/>
          <w:color w:val="000000"/>
        </w:rPr>
        <w:t>with</w:t>
      </w:r>
      <w:r w:rsidR="00C16214" w:rsidRPr="00985650">
        <w:rPr>
          <w:rFonts w:ascii="Times New Roman" w:hAnsi="Times New Roman"/>
          <w:color w:val="000000"/>
        </w:rPr>
        <w:t xml:space="preserve"> latitude </w:t>
      </w:r>
      <w:r w:rsidR="007A0471">
        <w:rPr>
          <w:rFonts w:ascii="Times New Roman" w:hAnsi="Times New Roman"/>
          <w:color w:val="000000"/>
        </w:rPr>
        <w:t>be</w:t>
      </w:r>
      <w:r w:rsidR="00C16214" w:rsidRPr="00985650">
        <w:rPr>
          <w:rFonts w:ascii="Times New Roman" w:hAnsi="Times New Roman"/>
          <w:color w:val="000000"/>
        </w:rPr>
        <w:t xml:space="preserve">low 40º N (Fig. </w:t>
      </w:r>
      <w:r w:rsidR="004C504B">
        <w:rPr>
          <w:rFonts w:ascii="Times New Roman" w:hAnsi="Times New Roman"/>
          <w:color w:val="000000"/>
        </w:rPr>
        <w:t>6</w:t>
      </w:r>
      <w:r w:rsidR="00C16214" w:rsidRPr="00985650">
        <w:rPr>
          <w:rFonts w:ascii="Times New Roman" w:hAnsi="Times New Roman"/>
          <w:color w:val="000000"/>
        </w:rPr>
        <w:t xml:space="preserve">h). After data assimilation, A – B generally agrees with the pattern </w:t>
      </w:r>
      <w:r w:rsidR="00D37390">
        <w:rPr>
          <w:rFonts w:ascii="Times New Roman" w:hAnsi="Times New Roman"/>
          <w:color w:val="000000"/>
        </w:rPr>
        <w:t xml:space="preserve">shown in </w:t>
      </w:r>
      <w:r w:rsidR="00C16214" w:rsidRPr="00985650">
        <w:rPr>
          <w:rFonts w:ascii="Times New Roman" w:hAnsi="Times New Roman"/>
          <w:color w:val="000000"/>
        </w:rPr>
        <w:t xml:space="preserve">O – B </w:t>
      </w:r>
      <w:r w:rsidR="00275C63" w:rsidRPr="00985650">
        <w:rPr>
          <w:rFonts w:ascii="Times New Roman" w:hAnsi="Times New Roman"/>
          <w:color w:val="000000"/>
        </w:rPr>
        <w:t xml:space="preserve">(Fig. </w:t>
      </w:r>
      <w:r w:rsidR="004C504B">
        <w:rPr>
          <w:rFonts w:ascii="Times New Roman" w:hAnsi="Times New Roman"/>
          <w:color w:val="000000"/>
        </w:rPr>
        <w:t>6</w:t>
      </w:r>
      <w:r w:rsidR="00275C63" w:rsidRPr="00985650">
        <w:rPr>
          <w:rFonts w:ascii="Times New Roman" w:hAnsi="Times New Roman"/>
          <w:color w:val="000000"/>
        </w:rPr>
        <w:t>i)</w:t>
      </w:r>
      <w:r w:rsidR="00C16214" w:rsidRPr="00985650">
        <w:rPr>
          <w:rFonts w:ascii="Times New Roman" w:hAnsi="Times New Roman"/>
          <w:color w:val="000000"/>
        </w:rPr>
        <w:t xml:space="preserve">. </w:t>
      </w:r>
      <w:r w:rsidR="007306CD">
        <w:rPr>
          <w:rFonts w:ascii="Times New Roman" w:hAnsi="Times New Roman"/>
          <w:color w:val="000000"/>
        </w:rPr>
        <w:t xml:space="preserve">The Root Mean Square Difference (RMSD) was also calculated for </w:t>
      </w:r>
      <w:r w:rsidR="007306CD" w:rsidRPr="00985650">
        <w:rPr>
          <w:rFonts w:ascii="Times New Roman" w:hAnsi="Times New Roman"/>
          <w:color w:val="000000"/>
        </w:rPr>
        <w:t>O – B</w:t>
      </w:r>
      <w:r w:rsidR="007306CD">
        <w:rPr>
          <w:rFonts w:ascii="Times New Roman" w:hAnsi="Times New Roman"/>
          <w:color w:val="000000"/>
        </w:rPr>
        <w:t xml:space="preserve"> and A</w:t>
      </w:r>
      <w:r w:rsidR="007306CD" w:rsidRPr="00985650">
        <w:rPr>
          <w:rFonts w:ascii="Times New Roman" w:hAnsi="Times New Roman"/>
          <w:color w:val="000000"/>
        </w:rPr>
        <w:t xml:space="preserve"> – B</w:t>
      </w:r>
      <w:r w:rsidR="007306CD">
        <w:rPr>
          <w:rFonts w:ascii="Times New Roman" w:hAnsi="Times New Roman"/>
          <w:color w:val="000000"/>
        </w:rPr>
        <w:t xml:space="preserve"> at locations where the observational data is valid. RMSD is 2.35 </w:t>
      </w:r>
      <w:r w:rsidR="007306CD" w:rsidRPr="00985650">
        <w:rPr>
          <w:rFonts w:ascii="Times New Roman" w:hAnsi="Times New Roman"/>
          <w:color w:val="000000"/>
        </w:rPr>
        <w:t>ºC</w:t>
      </w:r>
      <w:r w:rsidR="007306CD">
        <w:rPr>
          <w:rFonts w:ascii="Times New Roman" w:hAnsi="Times New Roman"/>
          <w:color w:val="000000"/>
        </w:rPr>
        <w:t>, 8.12%, and 4.16 m</w:t>
      </w:r>
      <w:r w:rsidR="007306CD" w:rsidRPr="00985650">
        <w:rPr>
          <w:rFonts w:ascii="Times New Roman" w:hAnsi="Times New Roman"/>
          <w:color w:val="000000"/>
        </w:rPr>
        <w:t xml:space="preserve"> </w:t>
      </w:r>
      <w:r w:rsidR="007306CD">
        <w:rPr>
          <w:rFonts w:ascii="Times New Roman" w:hAnsi="Times New Roman"/>
          <w:color w:val="000000"/>
        </w:rPr>
        <w:t>s</w:t>
      </w:r>
      <w:r w:rsidR="007306CD" w:rsidRPr="00985650">
        <w:rPr>
          <w:rFonts w:ascii="Times New Roman" w:hAnsi="Times New Roman"/>
          <w:color w:val="000000"/>
          <w:vertAlign w:val="superscript"/>
        </w:rPr>
        <w:t>-1</w:t>
      </w:r>
      <w:r w:rsidR="007306CD" w:rsidRPr="00985650">
        <w:rPr>
          <w:rFonts w:ascii="Times New Roman" w:hAnsi="Times New Roman"/>
          <w:color w:val="000000"/>
        </w:rPr>
        <w:t xml:space="preserve"> </w:t>
      </w:r>
      <w:r w:rsidR="00DF6993">
        <w:rPr>
          <w:rFonts w:ascii="Times New Roman" w:hAnsi="Times New Roman"/>
          <w:color w:val="000000"/>
        </w:rPr>
        <w:t>for</w:t>
      </w:r>
      <w:r w:rsidR="007306CD">
        <w:rPr>
          <w:rFonts w:ascii="Times New Roman" w:hAnsi="Times New Roman"/>
          <w:color w:val="000000"/>
        </w:rPr>
        <w:t xml:space="preserve"> </w:t>
      </w:r>
      <w:r w:rsidR="00DF6993" w:rsidRPr="00985650">
        <w:rPr>
          <w:rFonts w:ascii="Times New Roman" w:hAnsi="Times New Roman"/>
          <w:color w:val="000000"/>
        </w:rPr>
        <w:t>O – B</w:t>
      </w:r>
      <w:r w:rsidR="007306CD">
        <w:rPr>
          <w:rFonts w:ascii="Times New Roman" w:hAnsi="Times New Roman"/>
          <w:color w:val="000000"/>
        </w:rPr>
        <w:t xml:space="preserve"> </w:t>
      </w:r>
      <w:r w:rsidR="00DF6993">
        <w:rPr>
          <w:rFonts w:ascii="Times New Roman" w:hAnsi="Times New Roman"/>
          <w:color w:val="000000"/>
        </w:rPr>
        <w:t xml:space="preserve">in surface temperature, relative humidity, and wind speed, respectively. </w:t>
      </w:r>
      <w:r w:rsidR="001C2959">
        <w:rPr>
          <w:rFonts w:ascii="Times New Roman" w:hAnsi="Times New Roman"/>
          <w:color w:val="000000"/>
        </w:rPr>
        <w:t xml:space="preserve">For A – B, </w:t>
      </w:r>
      <w:r w:rsidR="00DF6993">
        <w:rPr>
          <w:rFonts w:ascii="Times New Roman" w:hAnsi="Times New Roman"/>
          <w:color w:val="000000"/>
        </w:rPr>
        <w:t xml:space="preserve">RMSD is 1.36 </w:t>
      </w:r>
      <w:r w:rsidR="00DF6993" w:rsidRPr="00985650">
        <w:rPr>
          <w:rFonts w:ascii="Times New Roman" w:hAnsi="Times New Roman"/>
          <w:color w:val="000000"/>
        </w:rPr>
        <w:t>ºC</w:t>
      </w:r>
      <w:r w:rsidR="00DF6993">
        <w:rPr>
          <w:rFonts w:ascii="Times New Roman" w:hAnsi="Times New Roman"/>
          <w:color w:val="000000"/>
        </w:rPr>
        <w:t>, 4.01%, and 1.83 m</w:t>
      </w:r>
      <w:r w:rsidR="00DF6993" w:rsidRPr="00985650">
        <w:rPr>
          <w:rFonts w:ascii="Times New Roman" w:hAnsi="Times New Roman"/>
          <w:color w:val="000000"/>
        </w:rPr>
        <w:t xml:space="preserve"> </w:t>
      </w:r>
      <w:r w:rsidR="00DF6993">
        <w:rPr>
          <w:rFonts w:ascii="Times New Roman" w:hAnsi="Times New Roman"/>
          <w:color w:val="000000"/>
        </w:rPr>
        <w:t>s</w:t>
      </w:r>
      <w:r w:rsidR="00DF6993" w:rsidRPr="00985650">
        <w:rPr>
          <w:rFonts w:ascii="Times New Roman" w:hAnsi="Times New Roman"/>
          <w:color w:val="000000"/>
          <w:vertAlign w:val="superscript"/>
        </w:rPr>
        <w:t>-1</w:t>
      </w:r>
      <w:r w:rsidR="00DF6993">
        <w:rPr>
          <w:rFonts w:ascii="Times New Roman" w:hAnsi="Times New Roman"/>
          <w:color w:val="000000"/>
        </w:rPr>
        <w:t xml:space="preserve">, indicating an effective assimilation of the </w:t>
      </w:r>
      <w:r w:rsidR="00F96294">
        <w:rPr>
          <w:rFonts w:ascii="Times New Roman" w:hAnsi="Times New Roman"/>
          <w:color w:val="000000"/>
        </w:rPr>
        <w:t xml:space="preserve">observational </w:t>
      </w:r>
      <w:r w:rsidR="00DF6993">
        <w:rPr>
          <w:rFonts w:ascii="Times New Roman" w:hAnsi="Times New Roman"/>
          <w:color w:val="000000"/>
        </w:rPr>
        <w:t>data was made to the WRF initial condition</w:t>
      </w:r>
      <w:r w:rsidR="007306CD">
        <w:rPr>
          <w:rFonts w:ascii="Times New Roman" w:hAnsi="Times New Roman"/>
          <w:color w:val="000000"/>
        </w:rPr>
        <w:t xml:space="preserve">. </w:t>
      </w:r>
    </w:p>
    <w:p w14:paraId="2431F813" w14:textId="647B97B4" w:rsidR="00E17697" w:rsidRDefault="002B7050" w:rsidP="00985650">
      <w:pPr>
        <w:spacing w:line="360" w:lineRule="auto"/>
        <w:ind w:firstLine="360"/>
        <w:jc w:val="both"/>
        <w:rPr>
          <w:rFonts w:ascii="Times New Roman" w:hAnsi="Times New Roman"/>
          <w:color w:val="000000"/>
        </w:rPr>
      </w:pPr>
      <w:r>
        <w:rPr>
          <w:rFonts w:ascii="Times New Roman" w:hAnsi="Times New Roman"/>
          <w:color w:val="000000"/>
        </w:rPr>
        <w:t>With the initial condition provided from data assimilation, the WRF forecast beg</w:t>
      </w:r>
      <w:r w:rsidR="00655D2F">
        <w:rPr>
          <w:rFonts w:ascii="Times New Roman" w:hAnsi="Times New Roman"/>
          <w:color w:val="000000"/>
        </w:rPr>
        <w:t>a</w:t>
      </w:r>
      <w:r>
        <w:rPr>
          <w:rFonts w:ascii="Times New Roman" w:hAnsi="Times New Roman"/>
          <w:color w:val="000000"/>
        </w:rPr>
        <w:t>n. During the model integration</w:t>
      </w:r>
      <w:r w:rsidR="002349F1">
        <w:rPr>
          <w:rFonts w:ascii="Times New Roman" w:hAnsi="Times New Roman"/>
          <w:color w:val="000000"/>
        </w:rPr>
        <w:t xml:space="preserve">, some of the changes in the initial condition </w:t>
      </w:r>
      <w:r w:rsidR="00655D2F">
        <w:rPr>
          <w:rFonts w:ascii="Times New Roman" w:hAnsi="Times New Roman"/>
          <w:color w:val="000000"/>
        </w:rPr>
        <w:t xml:space="preserve">were </w:t>
      </w:r>
      <w:r w:rsidR="002349F1">
        <w:rPr>
          <w:rFonts w:ascii="Times New Roman" w:hAnsi="Times New Roman"/>
          <w:color w:val="000000"/>
        </w:rPr>
        <w:t>enhanced and some of the changes w</w:t>
      </w:r>
      <w:r w:rsidR="00655D2F">
        <w:rPr>
          <w:rFonts w:ascii="Times New Roman" w:hAnsi="Times New Roman"/>
          <w:color w:val="000000"/>
        </w:rPr>
        <w:t>ere</w:t>
      </w:r>
      <w:r w:rsidR="002349F1">
        <w:rPr>
          <w:rFonts w:ascii="Times New Roman" w:hAnsi="Times New Roman"/>
          <w:color w:val="000000"/>
        </w:rPr>
        <w:t xml:space="preserve"> reduced </w:t>
      </w:r>
      <w:r w:rsidR="00655D2F">
        <w:rPr>
          <w:rFonts w:ascii="Times New Roman" w:hAnsi="Times New Roman"/>
          <w:color w:val="000000"/>
        </w:rPr>
        <w:t>by</w:t>
      </w:r>
      <w:r w:rsidR="002349F1">
        <w:rPr>
          <w:rFonts w:ascii="Times New Roman" w:hAnsi="Times New Roman"/>
          <w:color w:val="000000"/>
        </w:rPr>
        <w:t xml:space="preserve"> the model dynamic adjustment. Therefore, it is important to understand how long </w:t>
      </w:r>
      <w:r w:rsidR="006834E8">
        <w:rPr>
          <w:rFonts w:ascii="Times New Roman" w:hAnsi="Times New Roman"/>
          <w:color w:val="000000"/>
        </w:rPr>
        <w:t xml:space="preserve">and by how much </w:t>
      </w:r>
      <w:r w:rsidR="002349F1">
        <w:rPr>
          <w:rFonts w:ascii="Times New Roman" w:hAnsi="Times New Roman"/>
          <w:color w:val="000000"/>
        </w:rPr>
        <w:t xml:space="preserve">the data impact </w:t>
      </w:r>
      <w:r w:rsidR="00655D2F">
        <w:rPr>
          <w:rFonts w:ascii="Times New Roman" w:hAnsi="Times New Roman"/>
          <w:color w:val="000000"/>
        </w:rPr>
        <w:t>w</w:t>
      </w:r>
      <w:r w:rsidR="002349F1">
        <w:rPr>
          <w:rFonts w:ascii="Times New Roman" w:hAnsi="Times New Roman"/>
          <w:color w:val="000000"/>
        </w:rPr>
        <w:t xml:space="preserve">ill last in model forecast. </w:t>
      </w:r>
      <w:r w:rsidR="007D5C21" w:rsidRPr="00985650">
        <w:rPr>
          <w:rFonts w:ascii="Times New Roman" w:hAnsi="Times New Roman"/>
          <w:color w:val="000000"/>
        </w:rPr>
        <w:t xml:space="preserve">Fig. </w:t>
      </w:r>
      <w:r w:rsidR="008202E3">
        <w:rPr>
          <w:rFonts w:ascii="Times New Roman" w:hAnsi="Times New Roman"/>
          <w:color w:val="000000"/>
        </w:rPr>
        <w:t>7</w:t>
      </w:r>
      <w:r w:rsidR="00BB3324">
        <w:rPr>
          <w:rFonts w:ascii="Times New Roman" w:hAnsi="Times New Roman"/>
          <w:color w:val="000000"/>
        </w:rPr>
        <w:t>a</w:t>
      </w:r>
      <w:r w:rsidR="007D5C21" w:rsidRPr="00985650">
        <w:rPr>
          <w:rFonts w:ascii="Times New Roman" w:hAnsi="Times New Roman"/>
          <w:color w:val="000000"/>
        </w:rPr>
        <w:t xml:space="preserve"> shows the RMSD </w:t>
      </w:r>
      <w:r w:rsidR="00A50664" w:rsidRPr="00985650">
        <w:rPr>
          <w:rFonts w:ascii="Times New Roman" w:hAnsi="Times New Roman"/>
          <w:color w:val="000000"/>
        </w:rPr>
        <w:t xml:space="preserve">in surface temperature, </w:t>
      </w:r>
      <w:r w:rsidR="00F9230A">
        <w:rPr>
          <w:rFonts w:ascii="Times New Roman" w:hAnsi="Times New Roman"/>
          <w:color w:val="000000"/>
        </w:rPr>
        <w:t xml:space="preserve">surface </w:t>
      </w:r>
      <w:r w:rsidR="00A50664" w:rsidRPr="00985650">
        <w:rPr>
          <w:rFonts w:ascii="Times New Roman" w:hAnsi="Times New Roman"/>
          <w:color w:val="000000"/>
        </w:rPr>
        <w:t xml:space="preserve">specific humidity, and </w:t>
      </w:r>
      <w:r w:rsidR="00F9230A">
        <w:rPr>
          <w:rFonts w:ascii="Times New Roman" w:hAnsi="Times New Roman"/>
          <w:color w:val="000000"/>
        </w:rPr>
        <w:t xml:space="preserve">surface </w:t>
      </w:r>
      <w:r w:rsidR="00A50664" w:rsidRPr="00985650">
        <w:rPr>
          <w:rFonts w:ascii="Times New Roman" w:hAnsi="Times New Roman"/>
          <w:color w:val="000000"/>
        </w:rPr>
        <w:t xml:space="preserve">wind speed </w:t>
      </w:r>
      <w:r w:rsidR="007D5C21" w:rsidRPr="00985650">
        <w:rPr>
          <w:rFonts w:ascii="Times New Roman" w:hAnsi="Times New Roman"/>
          <w:color w:val="000000"/>
        </w:rPr>
        <w:t xml:space="preserve">between DA_Mar and CTRL_Mar calculated over the entire model domain for 0-6 h forecast after the </w:t>
      </w:r>
      <w:r w:rsidR="00C14004">
        <w:rPr>
          <w:rFonts w:ascii="Times New Roman" w:hAnsi="Times New Roman"/>
          <w:color w:val="000000"/>
        </w:rPr>
        <w:t>first</w:t>
      </w:r>
      <w:r w:rsidR="007D5C21" w:rsidRPr="00985650">
        <w:rPr>
          <w:rFonts w:ascii="Times New Roman" w:hAnsi="Times New Roman"/>
          <w:color w:val="000000"/>
        </w:rPr>
        <w:t xml:space="preserve"> data assimilation cycle conducted at </w:t>
      </w:r>
      <w:r w:rsidR="00C14004">
        <w:rPr>
          <w:rFonts w:ascii="Times New Roman" w:hAnsi="Times New Roman"/>
          <w:color w:val="000000"/>
        </w:rPr>
        <w:t>06</w:t>
      </w:r>
      <w:r w:rsidR="007D5C21" w:rsidRPr="00985650">
        <w:rPr>
          <w:rFonts w:ascii="Times New Roman" w:hAnsi="Times New Roman"/>
          <w:color w:val="000000"/>
        </w:rPr>
        <w:t xml:space="preserve"> UTC 7 March 2018.</w:t>
      </w:r>
      <w:r w:rsidR="00356000" w:rsidRPr="00985650">
        <w:rPr>
          <w:rFonts w:ascii="Times New Roman" w:hAnsi="Times New Roman"/>
          <w:color w:val="000000"/>
        </w:rPr>
        <w:t xml:space="preserve"> </w:t>
      </w:r>
      <w:r w:rsidR="00FE55F2" w:rsidRPr="00985650">
        <w:rPr>
          <w:rFonts w:ascii="Times New Roman" w:hAnsi="Times New Roman"/>
          <w:color w:val="000000"/>
        </w:rPr>
        <w:t xml:space="preserve">At </w:t>
      </w:r>
      <w:r w:rsidR="00C14004">
        <w:rPr>
          <w:rFonts w:ascii="Times New Roman" w:hAnsi="Times New Roman"/>
          <w:color w:val="000000"/>
        </w:rPr>
        <w:t>06</w:t>
      </w:r>
      <w:r w:rsidR="00FE55F2" w:rsidRPr="00985650">
        <w:rPr>
          <w:rFonts w:ascii="Times New Roman" w:hAnsi="Times New Roman"/>
          <w:color w:val="000000"/>
        </w:rPr>
        <w:t xml:space="preserve"> UTC, </w:t>
      </w:r>
      <w:r w:rsidR="00D27E27" w:rsidRPr="00985650">
        <w:rPr>
          <w:rFonts w:ascii="Times New Roman" w:hAnsi="Times New Roman"/>
          <w:color w:val="000000"/>
        </w:rPr>
        <w:t xml:space="preserve">domain-averaged </w:t>
      </w:r>
      <w:r w:rsidR="00FE55F2" w:rsidRPr="00985650">
        <w:rPr>
          <w:rFonts w:ascii="Times New Roman" w:hAnsi="Times New Roman"/>
          <w:color w:val="000000"/>
        </w:rPr>
        <w:t xml:space="preserve">RMSD is </w:t>
      </w:r>
      <w:r w:rsidR="00C14004">
        <w:rPr>
          <w:rFonts w:ascii="Times New Roman" w:hAnsi="Times New Roman"/>
          <w:color w:val="000000"/>
        </w:rPr>
        <w:t>0.45</w:t>
      </w:r>
      <w:r w:rsidR="00FE55F2" w:rsidRPr="00985650">
        <w:rPr>
          <w:rFonts w:ascii="Times New Roman" w:hAnsi="Times New Roman"/>
          <w:color w:val="000000"/>
        </w:rPr>
        <w:t xml:space="preserve"> ºC, </w:t>
      </w:r>
      <w:r w:rsidR="00C14004">
        <w:rPr>
          <w:rFonts w:ascii="Times New Roman" w:hAnsi="Times New Roman"/>
          <w:color w:val="000000"/>
        </w:rPr>
        <w:t>0.18</w:t>
      </w:r>
      <w:r w:rsidR="00FE55F2" w:rsidRPr="00985650">
        <w:rPr>
          <w:rFonts w:ascii="Times New Roman" w:hAnsi="Times New Roman"/>
          <w:color w:val="000000"/>
        </w:rPr>
        <w:t xml:space="preserve"> g kg</w:t>
      </w:r>
      <w:r w:rsidR="00FE55F2" w:rsidRPr="00985650">
        <w:rPr>
          <w:rFonts w:ascii="Times New Roman" w:hAnsi="Times New Roman"/>
          <w:color w:val="000000"/>
          <w:vertAlign w:val="superscript"/>
        </w:rPr>
        <w:t>-1</w:t>
      </w:r>
      <w:r w:rsidR="00FE55F2" w:rsidRPr="00985650">
        <w:rPr>
          <w:rFonts w:ascii="Times New Roman" w:hAnsi="Times New Roman"/>
          <w:color w:val="000000"/>
        </w:rPr>
        <w:t xml:space="preserve">, and </w:t>
      </w:r>
      <w:r w:rsidR="00C14004">
        <w:rPr>
          <w:rFonts w:ascii="Times New Roman" w:hAnsi="Times New Roman"/>
          <w:color w:val="000000"/>
        </w:rPr>
        <w:t>0.61</w:t>
      </w:r>
      <w:r w:rsidR="00FE55F2" w:rsidRPr="00985650">
        <w:rPr>
          <w:rFonts w:ascii="Times New Roman" w:hAnsi="Times New Roman"/>
          <w:color w:val="000000"/>
        </w:rPr>
        <w:t xml:space="preserve"> </w:t>
      </w:r>
      <w:r w:rsidR="005F60F8" w:rsidRPr="00985650">
        <w:rPr>
          <w:rFonts w:ascii="Times New Roman" w:hAnsi="Times New Roman"/>
          <w:color w:val="000000"/>
        </w:rPr>
        <w:t>m s</w:t>
      </w:r>
      <w:r w:rsidR="005F60F8" w:rsidRPr="00985650">
        <w:rPr>
          <w:rFonts w:ascii="Times New Roman" w:hAnsi="Times New Roman"/>
          <w:color w:val="000000"/>
          <w:vertAlign w:val="superscript"/>
        </w:rPr>
        <w:t xml:space="preserve">-1 </w:t>
      </w:r>
      <w:r w:rsidR="00FE55F2" w:rsidRPr="00985650">
        <w:rPr>
          <w:rFonts w:ascii="Times New Roman" w:hAnsi="Times New Roman"/>
          <w:color w:val="000000"/>
        </w:rPr>
        <w:t>for surface temperature, spe</w:t>
      </w:r>
      <w:r w:rsidR="005F60F8" w:rsidRPr="00985650">
        <w:rPr>
          <w:rFonts w:ascii="Times New Roman" w:hAnsi="Times New Roman"/>
          <w:color w:val="000000"/>
        </w:rPr>
        <w:t xml:space="preserve">cific humidity, and wind speed, respectively. After </w:t>
      </w:r>
      <w:r w:rsidR="000822C3">
        <w:rPr>
          <w:rFonts w:ascii="Times New Roman" w:hAnsi="Times New Roman"/>
          <w:color w:val="000000"/>
        </w:rPr>
        <w:t>the first hour of</w:t>
      </w:r>
      <w:r w:rsidR="00D27E27" w:rsidRPr="00985650">
        <w:rPr>
          <w:rFonts w:ascii="Times New Roman" w:hAnsi="Times New Roman"/>
          <w:color w:val="000000"/>
        </w:rPr>
        <w:t xml:space="preserve"> integration</w:t>
      </w:r>
      <w:r w:rsidR="005F60F8" w:rsidRPr="00985650">
        <w:rPr>
          <w:rFonts w:ascii="Times New Roman" w:hAnsi="Times New Roman"/>
          <w:color w:val="000000"/>
        </w:rPr>
        <w:t xml:space="preserve">, the RMSD </w:t>
      </w:r>
      <w:r w:rsidR="00D27E27" w:rsidRPr="00985650">
        <w:rPr>
          <w:rFonts w:ascii="Times New Roman" w:hAnsi="Times New Roman"/>
          <w:color w:val="000000"/>
        </w:rPr>
        <w:t xml:space="preserve">showed a rapid </w:t>
      </w:r>
      <w:r w:rsidR="005F60F8" w:rsidRPr="00985650">
        <w:rPr>
          <w:rFonts w:ascii="Times New Roman" w:hAnsi="Times New Roman"/>
          <w:color w:val="000000"/>
        </w:rPr>
        <w:t xml:space="preserve">decline to </w:t>
      </w:r>
      <w:r w:rsidR="00C14004">
        <w:rPr>
          <w:rFonts w:ascii="Times New Roman" w:hAnsi="Times New Roman"/>
          <w:color w:val="000000"/>
        </w:rPr>
        <w:t>0.33</w:t>
      </w:r>
      <w:r w:rsidR="005F60F8" w:rsidRPr="00985650">
        <w:rPr>
          <w:rFonts w:ascii="Times New Roman" w:hAnsi="Times New Roman"/>
          <w:color w:val="000000"/>
        </w:rPr>
        <w:t xml:space="preserve"> ºC, </w:t>
      </w:r>
      <w:r w:rsidR="00C14004">
        <w:rPr>
          <w:rFonts w:ascii="Times New Roman" w:hAnsi="Times New Roman"/>
          <w:color w:val="000000"/>
        </w:rPr>
        <w:t>0.14</w:t>
      </w:r>
      <w:r w:rsidR="005F60F8" w:rsidRPr="00985650">
        <w:rPr>
          <w:rFonts w:ascii="Times New Roman" w:hAnsi="Times New Roman"/>
          <w:color w:val="000000"/>
        </w:rPr>
        <w:t xml:space="preserve"> g kg</w:t>
      </w:r>
      <w:r w:rsidR="005F60F8" w:rsidRPr="00985650">
        <w:rPr>
          <w:rFonts w:ascii="Times New Roman" w:hAnsi="Times New Roman"/>
          <w:color w:val="000000"/>
          <w:vertAlign w:val="superscript"/>
        </w:rPr>
        <w:t>-1</w:t>
      </w:r>
      <w:r w:rsidR="005F60F8" w:rsidRPr="00985650">
        <w:rPr>
          <w:rFonts w:ascii="Times New Roman" w:hAnsi="Times New Roman"/>
          <w:color w:val="000000"/>
        </w:rPr>
        <w:t xml:space="preserve">, and </w:t>
      </w:r>
      <w:r w:rsidR="00C14004">
        <w:rPr>
          <w:rFonts w:ascii="Times New Roman" w:hAnsi="Times New Roman"/>
          <w:color w:val="000000"/>
        </w:rPr>
        <w:t>0.51</w:t>
      </w:r>
      <w:r w:rsidR="005F60F8" w:rsidRPr="00985650">
        <w:rPr>
          <w:rFonts w:ascii="Times New Roman" w:hAnsi="Times New Roman"/>
          <w:color w:val="000000"/>
        </w:rPr>
        <w:t xml:space="preserve"> m s</w:t>
      </w:r>
      <w:r w:rsidR="005F60F8" w:rsidRPr="00985650">
        <w:rPr>
          <w:rFonts w:ascii="Times New Roman" w:hAnsi="Times New Roman"/>
          <w:color w:val="000000"/>
          <w:vertAlign w:val="superscript"/>
        </w:rPr>
        <w:t>-1</w:t>
      </w:r>
      <w:r w:rsidR="005F60F8" w:rsidRPr="00985650">
        <w:rPr>
          <w:rFonts w:ascii="Times New Roman" w:hAnsi="Times New Roman"/>
          <w:color w:val="000000"/>
        </w:rPr>
        <w:t xml:space="preserve"> which </w:t>
      </w:r>
      <w:r w:rsidR="00A50664" w:rsidRPr="00985650">
        <w:rPr>
          <w:rFonts w:ascii="Times New Roman" w:hAnsi="Times New Roman"/>
          <w:color w:val="000000"/>
        </w:rPr>
        <w:t>is</w:t>
      </w:r>
      <w:r w:rsidR="005F60F8" w:rsidRPr="00985650">
        <w:rPr>
          <w:rFonts w:ascii="Times New Roman" w:hAnsi="Times New Roman"/>
          <w:color w:val="000000"/>
        </w:rPr>
        <w:t xml:space="preserve"> </w:t>
      </w:r>
      <w:r w:rsidR="00FE2517">
        <w:rPr>
          <w:rFonts w:ascii="Times New Roman" w:hAnsi="Times New Roman"/>
          <w:color w:val="000000"/>
        </w:rPr>
        <w:t>27</w:t>
      </w:r>
      <w:r w:rsidR="00D27E27" w:rsidRPr="00985650">
        <w:rPr>
          <w:rFonts w:ascii="Times New Roman" w:hAnsi="Times New Roman"/>
          <w:color w:val="000000"/>
        </w:rPr>
        <w:t xml:space="preserve">%, </w:t>
      </w:r>
      <w:r w:rsidR="00FE2517">
        <w:rPr>
          <w:rFonts w:ascii="Times New Roman" w:hAnsi="Times New Roman"/>
          <w:color w:val="000000"/>
        </w:rPr>
        <w:t>22</w:t>
      </w:r>
      <w:r w:rsidR="00D27E27" w:rsidRPr="00985650">
        <w:rPr>
          <w:rFonts w:ascii="Times New Roman" w:hAnsi="Times New Roman"/>
          <w:color w:val="000000"/>
        </w:rPr>
        <w:t xml:space="preserve">%, and </w:t>
      </w:r>
      <w:r w:rsidR="00FE2517">
        <w:rPr>
          <w:rFonts w:ascii="Times New Roman" w:hAnsi="Times New Roman"/>
          <w:color w:val="000000"/>
        </w:rPr>
        <w:t>16</w:t>
      </w:r>
      <w:r w:rsidR="00D27E27" w:rsidRPr="00985650">
        <w:rPr>
          <w:rFonts w:ascii="Times New Roman" w:hAnsi="Times New Roman"/>
          <w:color w:val="000000"/>
        </w:rPr>
        <w:t xml:space="preserve">% </w:t>
      </w:r>
      <w:r w:rsidR="00F3480C">
        <w:rPr>
          <w:rFonts w:ascii="Times New Roman" w:hAnsi="Times New Roman"/>
          <w:color w:val="000000"/>
        </w:rPr>
        <w:t xml:space="preserve">reduction </w:t>
      </w:r>
      <w:r w:rsidR="00600DA4">
        <w:rPr>
          <w:rFonts w:ascii="Times New Roman" w:hAnsi="Times New Roman"/>
          <w:color w:val="000000"/>
        </w:rPr>
        <w:t>to</w:t>
      </w:r>
      <w:r w:rsidR="00D27E27" w:rsidRPr="00985650">
        <w:rPr>
          <w:rFonts w:ascii="Times New Roman" w:hAnsi="Times New Roman"/>
          <w:color w:val="000000"/>
        </w:rPr>
        <w:t xml:space="preserve"> the </w:t>
      </w:r>
      <w:r w:rsidR="00A50664" w:rsidRPr="00985650">
        <w:rPr>
          <w:rFonts w:ascii="Times New Roman" w:hAnsi="Times New Roman"/>
          <w:color w:val="000000"/>
        </w:rPr>
        <w:t>original value</w:t>
      </w:r>
      <w:r w:rsidR="00F3480C">
        <w:rPr>
          <w:rFonts w:ascii="Times New Roman" w:hAnsi="Times New Roman"/>
          <w:color w:val="000000"/>
        </w:rPr>
        <w:t>s</w:t>
      </w:r>
      <w:r w:rsidR="00A50664" w:rsidRPr="00985650">
        <w:rPr>
          <w:rFonts w:ascii="Times New Roman" w:hAnsi="Times New Roman"/>
          <w:color w:val="000000"/>
        </w:rPr>
        <w:t xml:space="preserve"> </w:t>
      </w:r>
      <w:r w:rsidR="00600DA4">
        <w:rPr>
          <w:rFonts w:ascii="Times New Roman" w:hAnsi="Times New Roman"/>
          <w:color w:val="000000"/>
        </w:rPr>
        <w:t>in</w:t>
      </w:r>
      <w:r w:rsidR="00A50664" w:rsidRPr="00985650">
        <w:rPr>
          <w:rFonts w:ascii="Times New Roman" w:hAnsi="Times New Roman"/>
          <w:color w:val="000000"/>
        </w:rPr>
        <w:t xml:space="preserve"> the analysis</w:t>
      </w:r>
      <w:r w:rsidR="00D27E27" w:rsidRPr="00985650">
        <w:rPr>
          <w:rFonts w:ascii="Times New Roman" w:hAnsi="Times New Roman"/>
          <w:color w:val="000000"/>
        </w:rPr>
        <w:t>.</w:t>
      </w:r>
      <w:r w:rsidR="005F60F8" w:rsidRPr="00985650">
        <w:rPr>
          <w:rFonts w:ascii="Times New Roman" w:hAnsi="Times New Roman"/>
          <w:color w:val="000000"/>
        </w:rPr>
        <w:t xml:space="preserve"> </w:t>
      </w:r>
      <w:r w:rsidR="00D27E27" w:rsidRPr="00985650">
        <w:rPr>
          <w:rFonts w:ascii="Times New Roman" w:hAnsi="Times New Roman"/>
          <w:color w:val="000000"/>
        </w:rPr>
        <w:t xml:space="preserve">In the next 5 </w:t>
      </w:r>
      <w:r w:rsidR="005F60F8" w:rsidRPr="00985650">
        <w:rPr>
          <w:rFonts w:ascii="Times New Roman" w:hAnsi="Times New Roman"/>
          <w:color w:val="000000"/>
        </w:rPr>
        <w:t>h</w:t>
      </w:r>
      <w:r w:rsidR="00D27E27" w:rsidRPr="00985650">
        <w:rPr>
          <w:rFonts w:ascii="Times New Roman" w:hAnsi="Times New Roman"/>
          <w:color w:val="000000"/>
        </w:rPr>
        <w:t>ours’ integration</w:t>
      </w:r>
      <w:r w:rsidR="005F60F8" w:rsidRPr="00985650">
        <w:rPr>
          <w:rFonts w:ascii="Times New Roman" w:hAnsi="Times New Roman"/>
          <w:color w:val="000000"/>
        </w:rPr>
        <w:t xml:space="preserve">, these values dropped </w:t>
      </w:r>
      <w:r w:rsidR="00D27E27" w:rsidRPr="00985650">
        <w:rPr>
          <w:rFonts w:ascii="Times New Roman" w:hAnsi="Times New Roman"/>
          <w:color w:val="000000"/>
        </w:rPr>
        <w:t xml:space="preserve">slowly </w:t>
      </w:r>
      <w:r w:rsidR="005F60F8" w:rsidRPr="00985650">
        <w:rPr>
          <w:rFonts w:ascii="Times New Roman" w:hAnsi="Times New Roman"/>
          <w:color w:val="000000"/>
        </w:rPr>
        <w:t>to 0.</w:t>
      </w:r>
      <w:r w:rsidR="00FE2517">
        <w:rPr>
          <w:rFonts w:ascii="Times New Roman" w:hAnsi="Times New Roman"/>
          <w:color w:val="000000"/>
        </w:rPr>
        <w:t>23</w:t>
      </w:r>
      <w:r w:rsidR="005F60F8" w:rsidRPr="00985650">
        <w:rPr>
          <w:rFonts w:ascii="Times New Roman" w:hAnsi="Times New Roman"/>
          <w:color w:val="000000"/>
        </w:rPr>
        <w:t xml:space="preserve"> °C, 0.</w:t>
      </w:r>
      <w:r w:rsidR="00FE2517">
        <w:rPr>
          <w:rFonts w:ascii="Times New Roman" w:hAnsi="Times New Roman"/>
          <w:color w:val="000000"/>
        </w:rPr>
        <w:t>10</w:t>
      </w:r>
      <w:r w:rsidR="005F60F8" w:rsidRPr="00985650">
        <w:rPr>
          <w:rFonts w:ascii="Times New Roman" w:hAnsi="Times New Roman"/>
          <w:color w:val="000000"/>
        </w:rPr>
        <w:t xml:space="preserve"> g kg</w:t>
      </w:r>
      <w:r w:rsidR="005F60F8" w:rsidRPr="00985650">
        <w:rPr>
          <w:rFonts w:ascii="Times New Roman" w:hAnsi="Times New Roman"/>
          <w:color w:val="000000"/>
          <w:vertAlign w:val="superscript"/>
        </w:rPr>
        <w:t>-1</w:t>
      </w:r>
      <w:r w:rsidR="005F60F8" w:rsidRPr="00985650">
        <w:rPr>
          <w:rFonts w:ascii="Times New Roman" w:hAnsi="Times New Roman"/>
          <w:color w:val="000000"/>
        </w:rPr>
        <w:t xml:space="preserve">, and </w:t>
      </w:r>
      <w:r w:rsidR="00FE2517">
        <w:rPr>
          <w:rFonts w:ascii="Times New Roman" w:hAnsi="Times New Roman"/>
          <w:color w:val="000000"/>
        </w:rPr>
        <w:t>0.43</w:t>
      </w:r>
      <w:r w:rsidR="005F60F8" w:rsidRPr="00985650">
        <w:rPr>
          <w:rFonts w:ascii="Times New Roman" w:hAnsi="Times New Roman"/>
          <w:color w:val="000000"/>
        </w:rPr>
        <w:t xml:space="preserve"> m s</w:t>
      </w:r>
      <w:r w:rsidR="005F60F8" w:rsidRPr="00985650">
        <w:rPr>
          <w:rFonts w:ascii="Times New Roman" w:hAnsi="Times New Roman"/>
          <w:color w:val="000000"/>
          <w:vertAlign w:val="superscript"/>
        </w:rPr>
        <w:t>-1</w:t>
      </w:r>
      <w:r w:rsidR="005F60F8" w:rsidRPr="00985650">
        <w:rPr>
          <w:rFonts w:ascii="Times New Roman" w:hAnsi="Times New Roman"/>
          <w:color w:val="000000"/>
        </w:rPr>
        <w:t xml:space="preserve">, corresponding to </w:t>
      </w:r>
      <w:r w:rsidR="0022289B">
        <w:rPr>
          <w:rFonts w:ascii="Times New Roman" w:hAnsi="Times New Roman"/>
          <w:color w:val="000000"/>
        </w:rPr>
        <w:t>51</w:t>
      </w:r>
      <w:r w:rsidR="005F60F8" w:rsidRPr="00985650">
        <w:rPr>
          <w:rFonts w:ascii="Times New Roman" w:hAnsi="Times New Roman"/>
          <w:color w:val="000000"/>
        </w:rPr>
        <w:t>%</w:t>
      </w:r>
      <w:r w:rsidR="00D27E27" w:rsidRPr="00985650">
        <w:rPr>
          <w:rFonts w:ascii="Times New Roman" w:hAnsi="Times New Roman"/>
          <w:color w:val="000000"/>
        </w:rPr>
        <w:t xml:space="preserve">, </w:t>
      </w:r>
      <w:r w:rsidR="0022289B">
        <w:rPr>
          <w:rFonts w:ascii="Times New Roman" w:hAnsi="Times New Roman"/>
          <w:color w:val="000000"/>
        </w:rPr>
        <w:t>55</w:t>
      </w:r>
      <w:r w:rsidR="00D27E27" w:rsidRPr="00985650">
        <w:rPr>
          <w:rFonts w:ascii="Times New Roman" w:hAnsi="Times New Roman"/>
          <w:color w:val="000000"/>
        </w:rPr>
        <w:t xml:space="preserve">%, and </w:t>
      </w:r>
      <w:r w:rsidR="0022289B">
        <w:rPr>
          <w:rFonts w:ascii="Times New Roman" w:hAnsi="Times New Roman"/>
          <w:color w:val="000000"/>
        </w:rPr>
        <w:t>70</w:t>
      </w:r>
      <w:r w:rsidR="00D27E27" w:rsidRPr="00985650">
        <w:rPr>
          <w:rFonts w:ascii="Times New Roman" w:hAnsi="Times New Roman"/>
          <w:color w:val="000000"/>
        </w:rPr>
        <w:t>%</w:t>
      </w:r>
      <w:r w:rsidR="005F60F8" w:rsidRPr="00985650">
        <w:rPr>
          <w:rFonts w:ascii="Times New Roman" w:hAnsi="Times New Roman"/>
          <w:color w:val="000000"/>
        </w:rPr>
        <w:t xml:space="preserve"> </w:t>
      </w:r>
      <w:r w:rsidR="0022289B">
        <w:rPr>
          <w:rFonts w:ascii="Times New Roman" w:hAnsi="Times New Roman"/>
          <w:color w:val="000000"/>
        </w:rPr>
        <w:t>of the original values</w:t>
      </w:r>
      <w:r w:rsidR="005F60F8" w:rsidRPr="00985650">
        <w:rPr>
          <w:rFonts w:ascii="Times New Roman" w:hAnsi="Times New Roman"/>
          <w:color w:val="000000"/>
        </w:rPr>
        <w:t xml:space="preserve">. </w:t>
      </w:r>
      <w:r w:rsidR="0022289B">
        <w:rPr>
          <w:rFonts w:ascii="Times New Roman" w:hAnsi="Times New Roman"/>
          <w:color w:val="000000"/>
        </w:rPr>
        <w:t xml:space="preserve">This means a strong model adjustment occurred in the first hour of integration followed by </w:t>
      </w:r>
      <w:r w:rsidR="00FF5B8E">
        <w:rPr>
          <w:rFonts w:ascii="Times New Roman" w:hAnsi="Times New Roman"/>
          <w:color w:val="000000"/>
        </w:rPr>
        <w:t xml:space="preserve">a </w:t>
      </w:r>
      <w:r w:rsidR="0022289B">
        <w:rPr>
          <w:rFonts w:ascii="Times New Roman" w:hAnsi="Times New Roman"/>
          <w:color w:val="000000"/>
        </w:rPr>
        <w:t xml:space="preserve">slow </w:t>
      </w:r>
      <w:r w:rsidR="00600DA4">
        <w:rPr>
          <w:rFonts w:ascii="Times New Roman" w:hAnsi="Times New Roman"/>
          <w:color w:val="000000"/>
        </w:rPr>
        <w:t>spreading of the impact</w:t>
      </w:r>
      <w:r w:rsidR="0022289B">
        <w:rPr>
          <w:rFonts w:ascii="Times New Roman" w:hAnsi="Times New Roman"/>
          <w:color w:val="000000"/>
        </w:rPr>
        <w:t xml:space="preserve"> in the next few hours. </w:t>
      </w:r>
      <w:r w:rsidR="00600DA4">
        <w:rPr>
          <w:rFonts w:ascii="Times New Roman" w:hAnsi="Times New Roman"/>
          <w:color w:val="000000"/>
        </w:rPr>
        <w:t>By</w:t>
      </w:r>
      <w:r w:rsidR="009C0C63">
        <w:rPr>
          <w:rFonts w:ascii="Times New Roman" w:hAnsi="Times New Roman"/>
          <w:color w:val="000000"/>
        </w:rPr>
        <w:t xml:space="preserve"> </w:t>
      </w:r>
      <w:r w:rsidR="00600DA4">
        <w:rPr>
          <w:rFonts w:ascii="Times New Roman" w:hAnsi="Times New Roman"/>
          <w:color w:val="000000"/>
        </w:rPr>
        <w:t xml:space="preserve">the end of the </w:t>
      </w:r>
      <w:r w:rsidR="009C0C63">
        <w:rPr>
          <w:rFonts w:ascii="Times New Roman" w:hAnsi="Times New Roman"/>
          <w:color w:val="000000"/>
        </w:rPr>
        <w:t>6 h</w:t>
      </w:r>
      <w:r w:rsidR="00600DA4">
        <w:rPr>
          <w:rFonts w:ascii="Times New Roman" w:hAnsi="Times New Roman"/>
          <w:color w:val="000000"/>
        </w:rPr>
        <w:t xml:space="preserve"> forecast</w:t>
      </w:r>
      <w:r w:rsidR="009C0C63">
        <w:rPr>
          <w:rFonts w:ascii="Times New Roman" w:hAnsi="Times New Roman"/>
          <w:color w:val="000000"/>
        </w:rPr>
        <w:t xml:space="preserve">, we can still see a large amount of impact retained in the model fields. </w:t>
      </w:r>
      <w:r w:rsidR="00ED6403">
        <w:rPr>
          <w:rFonts w:ascii="Times New Roman" w:hAnsi="Times New Roman"/>
          <w:color w:val="000000"/>
        </w:rPr>
        <w:t xml:space="preserve">Fig. </w:t>
      </w:r>
      <w:r w:rsidR="00ED5105">
        <w:rPr>
          <w:rFonts w:ascii="Times New Roman" w:hAnsi="Times New Roman"/>
          <w:color w:val="000000"/>
        </w:rPr>
        <w:t>7</w:t>
      </w:r>
      <w:r w:rsidR="00ED6403">
        <w:rPr>
          <w:rFonts w:ascii="Times New Roman" w:hAnsi="Times New Roman"/>
          <w:color w:val="000000"/>
        </w:rPr>
        <w:t>b-d provides the vertical profile</w:t>
      </w:r>
      <w:r w:rsidR="00F9230A">
        <w:rPr>
          <w:rFonts w:ascii="Times New Roman" w:hAnsi="Times New Roman"/>
          <w:color w:val="000000"/>
        </w:rPr>
        <w:t>s</w:t>
      </w:r>
      <w:r w:rsidR="00ED6403">
        <w:rPr>
          <w:rFonts w:ascii="Times New Roman" w:hAnsi="Times New Roman"/>
          <w:color w:val="000000"/>
        </w:rPr>
        <w:t xml:space="preserve"> of RMSD of</w:t>
      </w:r>
      <w:r w:rsidR="002456ED">
        <w:rPr>
          <w:rFonts w:ascii="Times New Roman" w:hAnsi="Times New Roman"/>
          <w:color w:val="000000"/>
        </w:rPr>
        <w:t xml:space="preserve"> </w:t>
      </w:r>
      <w:r w:rsidR="00ED6403">
        <w:rPr>
          <w:rFonts w:ascii="Times New Roman" w:hAnsi="Times New Roman"/>
          <w:color w:val="000000"/>
        </w:rPr>
        <w:t xml:space="preserve">temperature, specific humidity, and wind speed </w:t>
      </w:r>
      <w:r w:rsidR="00F9230A">
        <w:rPr>
          <w:rFonts w:ascii="Times New Roman" w:hAnsi="Times New Roman"/>
          <w:color w:val="000000"/>
        </w:rPr>
        <w:t>calculated over</w:t>
      </w:r>
      <w:r w:rsidR="00ED6403">
        <w:rPr>
          <w:rFonts w:ascii="Times New Roman" w:hAnsi="Times New Roman"/>
          <w:color w:val="000000"/>
        </w:rPr>
        <w:t xml:space="preserve"> the </w:t>
      </w:r>
      <w:r w:rsidR="003F0900">
        <w:rPr>
          <w:rFonts w:ascii="Times New Roman" w:hAnsi="Times New Roman"/>
          <w:color w:val="000000"/>
        </w:rPr>
        <w:t xml:space="preserve">entire </w:t>
      </w:r>
      <w:r w:rsidR="00ED6403">
        <w:rPr>
          <w:rFonts w:ascii="Times New Roman" w:hAnsi="Times New Roman"/>
          <w:color w:val="000000"/>
        </w:rPr>
        <w:t>model domain</w:t>
      </w:r>
      <w:r w:rsidR="00FF5B8E">
        <w:rPr>
          <w:rFonts w:ascii="Times New Roman" w:hAnsi="Times New Roman"/>
          <w:color w:val="000000"/>
        </w:rPr>
        <w:t xml:space="preserve"> to indicate how the higher vertical levels respond to the </w:t>
      </w:r>
      <w:r w:rsidR="00085E8E">
        <w:rPr>
          <w:rFonts w:ascii="Times New Roman" w:hAnsi="Times New Roman"/>
          <w:color w:val="000000"/>
        </w:rPr>
        <w:t>changes in</w:t>
      </w:r>
      <w:r w:rsidR="00FF5B8E">
        <w:rPr>
          <w:rFonts w:ascii="Times New Roman" w:hAnsi="Times New Roman"/>
          <w:color w:val="000000"/>
        </w:rPr>
        <w:t xml:space="preserve"> the surface </w:t>
      </w:r>
      <w:r w:rsidR="00085E8E">
        <w:rPr>
          <w:rFonts w:ascii="Times New Roman" w:hAnsi="Times New Roman"/>
          <w:color w:val="000000"/>
        </w:rPr>
        <w:t>condition</w:t>
      </w:r>
      <w:r w:rsidR="00FF5B8E">
        <w:rPr>
          <w:rFonts w:ascii="Times New Roman" w:hAnsi="Times New Roman"/>
          <w:color w:val="000000"/>
        </w:rPr>
        <w:t xml:space="preserve"> through model </w:t>
      </w:r>
      <w:r w:rsidR="00085E8E">
        <w:rPr>
          <w:rFonts w:ascii="Times New Roman" w:hAnsi="Times New Roman"/>
          <w:color w:val="000000"/>
        </w:rPr>
        <w:t>adjustment</w:t>
      </w:r>
      <w:r w:rsidR="00ED6403">
        <w:rPr>
          <w:rFonts w:ascii="Times New Roman" w:hAnsi="Times New Roman"/>
          <w:color w:val="000000"/>
        </w:rPr>
        <w:t xml:space="preserve">. </w:t>
      </w:r>
      <w:r w:rsidR="00E46C32">
        <w:rPr>
          <w:rFonts w:ascii="Times New Roman" w:hAnsi="Times New Roman"/>
          <w:color w:val="000000"/>
        </w:rPr>
        <w:t>Profiles</w:t>
      </w:r>
      <w:r w:rsidR="00F9230A">
        <w:rPr>
          <w:rFonts w:ascii="Times New Roman" w:hAnsi="Times New Roman"/>
          <w:color w:val="000000"/>
        </w:rPr>
        <w:t xml:space="preserve"> T, Q, and WSPD represent </w:t>
      </w:r>
      <w:r w:rsidR="00E46C32">
        <w:rPr>
          <w:rFonts w:ascii="Times New Roman" w:hAnsi="Times New Roman"/>
          <w:color w:val="000000"/>
        </w:rPr>
        <w:t xml:space="preserve">the RMSD values at </w:t>
      </w:r>
      <w:r w:rsidR="00602428">
        <w:rPr>
          <w:rFonts w:ascii="Times New Roman" w:hAnsi="Times New Roman"/>
          <w:color w:val="000000"/>
        </w:rPr>
        <w:t>62</w:t>
      </w:r>
      <w:r w:rsidR="00E46C32">
        <w:rPr>
          <w:rFonts w:ascii="Times New Roman" w:hAnsi="Times New Roman"/>
          <w:color w:val="000000"/>
        </w:rPr>
        <w:t xml:space="preserve"> model vertical levels at </w:t>
      </w:r>
      <w:r w:rsidR="00E5063C">
        <w:rPr>
          <w:rFonts w:ascii="Times New Roman" w:hAnsi="Times New Roman"/>
          <w:color w:val="000000"/>
        </w:rPr>
        <w:t>06</w:t>
      </w:r>
      <w:r w:rsidR="00E46C32">
        <w:rPr>
          <w:rFonts w:ascii="Times New Roman" w:hAnsi="Times New Roman"/>
          <w:color w:val="000000"/>
        </w:rPr>
        <w:t xml:space="preserve"> UTC and T1, Q1, WSPD1 are for </w:t>
      </w:r>
      <w:r w:rsidR="00E5063C">
        <w:rPr>
          <w:rFonts w:ascii="Times New Roman" w:hAnsi="Times New Roman"/>
          <w:color w:val="000000"/>
        </w:rPr>
        <w:t>07</w:t>
      </w:r>
      <w:r w:rsidR="00E46C32">
        <w:rPr>
          <w:rFonts w:ascii="Times New Roman" w:hAnsi="Times New Roman"/>
          <w:color w:val="000000"/>
        </w:rPr>
        <w:t xml:space="preserve"> UTC </w:t>
      </w:r>
      <w:r w:rsidR="00E46C32" w:rsidRPr="00985650">
        <w:rPr>
          <w:rFonts w:ascii="Times New Roman" w:hAnsi="Times New Roman"/>
          <w:color w:val="000000"/>
        </w:rPr>
        <w:t>7 March 2018</w:t>
      </w:r>
      <w:r w:rsidR="00E46C32">
        <w:rPr>
          <w:rFonts w:ascii="Times New Roman" w:hAnsi="Times New Roman"/>
          <w:color w:val="000000"/>
        </w:rPr>
        <w:t xml:space="preserve">. </w:t>
      </w:r>
      <w:r w:rsidR="003F0900">
        <w:rPr>
          <w:rFonts w:ascii="Times New Roman" w:hAnsi="Times New Roman"/>
          <w:color w:val="000000"/>
        </w:rPr>
        <w:t>After</w:t>
      </w:r>
      <w:r w:rsidR="00864EDD">
        <w:rPr>
          <w:rFonts w:ascii="Times New Roman" w:hAnsi="Times New Roman"/>
          <w:color w:val="000000"/>
        </w:rPr>
        <w:t xml:space="preserve"> 1 h time integration, Fig. </w:t>
      </w:r>
      <w:r w:rsidR="00ED5105">
        <w:rPr>
          <w:rFonts w:ascii="Times New Roman" w:hAnsi="Times New Roman"/>
          <w:color w:val="000000"/>
        </w:rPr>
        <w:t>7</w:t>
      </w:r>
      <w:r w:rsidR="00864EDD">
        <w:rPr>
          <w:rFonts w:ascii="Times New Roman" w:hAnsi="Times New Roman"/>
          <w:color w:val="000000"/>
        </w:rPr>
        <w:t xml:space="preserve">b shows a </w:t>
      </w:r>
      <w:r w:rsidR="00D92471">
        <w:rPr>
          <w:rFonts w:ascii="Times New Roman" w:hAnsi="Times New Roman"/>
          <w:color w:val="000000"/>
        </w:rPr>
        <w:t>large</w:t>
      </w:r>
      <w:r w:rsidR="00864EDD">
        <w:rPr>
          <w:rFonts w:ascii="Times New Roman" w:hAnsi="Times New Roman"/>
          <w:color w:val="000000"/>
        </w:rPr>
        <w:t xml:space="preserve"> decrease in </w:t>
      </w:r>
      <w:r w:rsidR="0049754D">
        <w:rPr>
          <w:rFonts w:ascii="Times New Roman" w:hAnsi="Times New Roman"/>
          <w:color w:val="000000"/>
        </w:rPr>
        <w:t xml:space="preserve">temperature </w:t>
      </w:r>
      <w:r w:rsidR="00864EDD">
        <w:rPr>
          <w:rFonts w:ascii="Times New Roman" w:hAnsi="Times New Roman"/>
          <w:color w:val="000000"/>
        </w:rPr>
        <w:t>RMSD</w:t>
      </w:r>
      <w:r w:rsidR="00D92EF8">
        <w:rPr>
          <w:rFonts w:ascii="Times New Roman" w:hAnsi="Times New Roman"/>
          <w:color w:val="000000"/>
        </w:rPr>
        <w:t xml:space="preserve"> at surface</w:t>
      </w:r>
      <w:r w:rsidR="001E4828">
        <w:rPr>
          <w:rFonts w:ascii="Times New Roman" w:hAnsi="Times New Roman"/>
          <w:color w:val="000000"/>
        </w:rPr>
        <w:t xml:space="preserve"> and low atmosphere</w:t>
      </w:r>
      <w:r w:rsidR="00D92EF8">
        <w:rPr>
          <w:rFonts w:ascii="Times New Roman" w:hAnsi="Times New Roman"/>
          <w:color w:val="000000"/>
        </w:rPr>
        <w:t xml:space="preserve">. The RMSD decrease </w:t>
      </w:r>
      <w:r w:rsidR="00602428">
        <w:rPr>
          <w:rFonts w:ascii="Times New Roman" w:hAnsi="Times New Roman"/>
          <w:color w:val="000000"/>
        </w:rPr>
        <w:t>declined</w:t>
      </w:r>
      <w:r w:rsidR="00D92EF8">
        <w:rPr>
          <w:rFonts w:ascii="Times New Roman" w:hAnsi="Times New Roman"/>
          <w:color w:val="000000"/>
        </w:rPr>
        <w:t xml:space="preserve"> with height. </w:t>
      </w:r>
      <w:r w:rsidR="001E4828">
        <w:rPr>
          <w:rFonts w:ascii="Times New Roman" w:hAnsi="Times New Roman"/>
          <w:color w:val="000000"/>
        </w:rPr>
        <w:t>In mid troposphere f</w:t>
      </w:r>
      <w:r w:rsidR="00D92EF8">
        <w:rPr>
          <w:rFonts w:ascii="Times New Roman" w:hAnsi="Times New Roman"/>
          <w:color w:val="000000"/>
        </w:rPr>
        <w:t>rom the</w:t>
      </w:r>
      <w:r w:rsidR="00E46C32">
        <w:rPr>
          <w:rFonts w:ascii="Times New Roman" w:hAnsi="Times New Roman"/>
          <w:color w:val="000000"/>
        </w:rPr>
        <w:t xml:space="preserve"> </w:t>
      </w:r>
      <w:r w:rsidR="00864EDD">
        <w:rPr>
          <w:rFonts w:ascii="Times New Roman" w:hAnsi="Times New Roman"/>
          <w:color w:val="000000"/>
        </w:rPr>
        <w:t xml:space="preserve">model level </w:t>
      </w:r>
      <w:r w:rsidR="00085E8E">
        <w:rPr>
          <w:rFonts w:ascii="Times New Roman" w:hAnsi="Times New Roman"/>
          <w:color w:val="000000"/>
        </w:rPr>
        <w:t>1</w:t>
      </w:r>
      <w:r w:rsidR="00C11D7E">
        <w:rPr>
          <w:rFonts w:ascii="Times New Roman" w:hAnsi="Times New Roman"/>
          <w:color w:val="000000"/>
        </w:rPr>
        <w:t>3</w:t>
      </w:r>
      <w:r w:rsidR="00864EDD">
        <w:rPr>
          <w:rFonts w:ascii="Times New Roman" w:hAnsi="Times New Roman"/>
          <w:color w:val="000000"/>
        </w:rPr>
        <w:t xml:space="preserve"> (</w:t>
      </w:r>
      <w:r w:rsidR="00025893">
        <w:rPr>
          <w:rFonts w:ascii="Times New Roman" w:hAnsi="Times New Roman"/>
          <w:color w:val="000000"/>
        </w:rPr>
        <w:t>~</w:t>
      </w:r>
      <w:r w:rsidR="00864EDD">
        <w:rPr>
          <w:rFonts w:ascii="Times New Roman" w:hAnsi="Times New Roman"/>
          <w:color w:val="000000"/>
        </w:rPr>
        <w:t xml:space="preserve"> </w:t>
      </w:r>
      <w:r w:rsidR="00C11D7E">
        <w:rPr>
          <w:rFonts w:ascii="Times New Roman" w:hAnsi="Times New Roman"/>
          <w:color w:val="000000"/>
        </w:rPr>
        <w:t>875</w:t>
      </w:r>
      <w:r w:rsidR="00E46C32">
        <w:rPr>
          <w:rFonts w:ascii="Times New Roman" w:hAnsi="Times New Roman"/>
          <w:color w:val="000000"/>
        </w:rPr>
        <w:t xml:space="preserve"> hPa)</w:t>
      </w:r>
      <w:r w:rsidR="00085E8E">
        <w:rPr>
          <w:rFonts w:ascii="Times New Roman" w:hAnsi="Times New Roman"/>
          <w:color w:val="000000"/>
        </w:rPr>
        <w:t xml:space="preserve"> </w:t>
      </w:r>
      <w:r w:rsidR="00D92EF8">
        <w:rPr>
          <w:rFonts w:ascii="Times New Roman" w:hAnsi="Times New Roman"/>
          <w:color w:val="000000"/>
        </w:rPr>
        <w:t xml:space="preserve">to </w:t>
      </w:r>
      <w:r w:rsidR="001E4828">
        <w:rPr>
          <w:rFonts w:ascii="Times New Roman" w:hAnsi="Times New Roman"/>
          <w:color w:val="000000"/>
        </w:rPr>
        <w:t xml:space="preserve">39 (~ 550 hPa), </w:t>
      </w:r>
      <w:r w:rsidR="00085E8E">
        <w:rPr>
          <w:rFonts w:ascii="Times New Roman" w:hAnsi="Times New Roman"/>
          <w:color w:val="000000"/>
        </w:rPr>
        <w:t>an increase</w:t>
      </w:r>
      <w:r w:rsidR="001E4828">
        <w:rPr>
          <w:rFonts w:ascii="Times New Roman" w:hAnsi="Times New Roman"/>
          <w:color w:val="000000"/>
        </w:rPr>
        <w:t xml:space="preserve"> in temperature RMSD was found</w:t>
      </w:r>
      <w:r w:rsidR="00864EDD">
        <w:rPr>
          <w:rFonts w:ascii="Times New Roman" w:hAnsi="Times New Roman"/>
          <w:color w:val="000000"/>
        </w:rPr>
        <w:t xml:space="preserve">. </w:t>
      </w:r>
      <w:r w:rsidR="001E4828">
        <w:rPr>
          <w:rFonts w:ascii="Times New Roman" w:hAnsi="Times New Roman"/>
          <w:color w:val="000000"/>
        </w:rPr>
        <w:t xml:space="preserve">Similar trend was also found in the RMSDs for specific humidity and wind speed. </w:t>
      </w:r>
      <w:r w:rsidR="00864EDD">
        <w:rPr>
          <w:rFonts w:ascii="Times New Roman" w:hAnsi="Times New Roman"/>
          <w:color w:val="000000"/>
        </w:rPr>
        <w:t>F</w:t>
      </w:r>
      <w:r w:rsidR="003F0900">
        <w:rPr>
          <w:rFonts w:ascii="Times New Roman" w:hAnsi="Times New Roman"/>
          <w:color w:val="000000"/>
        </w:rPr>
        <w:t>or specific humidity, F</w:t>
      </w:r>
      <w:r w:rsidR="00864EDD">
        <w:rPr>
          <w:rFonts w:ascii="Times New Roman" w:hAnsi="Times New Roman"/>
          <w:color w:val="000000"/>
        </w:rPr>
        <w:t xml:space="preserve">ig. </w:t>
      </w:r>
      <w:r w:rsidR="00ED5105">
        <w:rPr>
          <w:rFonts w:ascii="Times New Roman" w:hAnsi="Times New Roman"/>
          <w:color w:val="000000"/>
        </w:rPr>
        <w:t>7</w:t>
      </w:r>
      <w:r w:rsidR="00864EDD">
        <w:rPr>
          <w:rFonts w:ascii="Times New Roman" w:hAnsi="Times New Roman"/>
          <w:color w:val="000000"/>
        </w:rPr>
        <w:t xml:space="preserve">c indicates </w:t>
      </w:r>
      <w:r w:rsidR="00AA7B0A">
        <w:rPr>
          <w:rFonts w:ascii="Times New Roman" w:hAnsi="Times New Roman"/>
          <w:color w:val="000000"/>
        </w:rPr>
        <w:t xml:space="preserve">the 07 UTC forecast has </w:t>
      </w:r>
      <w:r w:rsidR="00864EDD">
        <w:rPr>
          <w:rFonts w:ascii="Times New Roman" w:hAnsi="Times New Roman"/>
          <w:color w:val="000000"/>
        </w:rPr>
        <w:t xml:space="preserve">a </w:t>
      </w:r>
      <w:r w:rsidR="001E4828">
        <w:rPr>
          <w:rFonts w:ascii="Times New Roman" w:hAnsi="Times New Roman"/>
          <w:color w:val="000000"/>
        </w:rPr>
        <w:t>smaller</w:t>
      </w:r>
      <w:r w:rsidR="00864EDD">
        <w:rPr>
          <w:rFonts w:ascii="Times New Roman" w:hAnsi="Times New Roman"/>
          <w:color w:val="000000"/>
        </w:rPr>
        <w:t xml:space="preserve"> RMSD in boundary layer below model level </w:t>
      </w:r>
      <w:r w:rsidR="00085E8E">
        <w:rPr>
          <w:rFonts w:ascii="Times New Roman" w:hAnsi="Times New Roman"/>
          <w:color w:val="000000"/>
        </w:rPr>
        <w:t>7</w:t>
      </w:r>
      <w:r w:rsidR="00864EDD">
        <w:rPr>
          <w:rFonts w:ascii="Times New Roman" w:hAnsi="Times New Roman"/>
          <w:color w:val="000000"/>
        </w:rPr>
        <w:t xml:space="preserve"> (</w:t>
      </w:r>
      <w:r w:rsidR="00025893">
        <w:rPr>
          <w:rFonts w:ascii="Times New Roman" w:hAnsi="Times New Roman"/>
          <w:color w:val="000000"/>
        </w:rPr>
        <w:t>~</w:t>
      </w:r>
      <w:r w:rsidR="00864EDD">
        <w:rPr>
          <w:rFonts w:ascii="Times New Roman" w:hAnsi="Times New Roman"/>
          <w:color w:val="000000"/>
        </w:rPr>
        <w:t xml:space="preserve"> </w:t>
      </w:r>
      <w:r w:rsidR="00C11D7E">
        <w:rPr>
          <w:rFonts w:ascii="Times New Roman" w:hAnsi="Times New Roman"/>
          <w:color w:val="000000"/>
        </w:rPr>
        <w:t>920</w:t>
      </w:r>
      <w:r w:rsidR="00864EDD">
        <w:rPr>
          <w:rFonts w:ascii="Times New Roman" w:hAnsi="Times New Roman"/>
          <w:color w:val="000000"/>
        </w:rPr>
        <w:t xml:space="preserve"> hPa) and a </w:t>
      </w:r>
      <w:r w:rsidR="00C11D7E">
        <w:rPr>
          <w:rFonts w:ascii="Times New Roman" w:hAnsi="Times New Roman"/>
          <w:color w:val="000000"/>
        </w:rPr>
        <w:t>significant</w:t>
      </w:r>
      <w:r w:rsidR="001E4828">
        <w:rPr>
          <w:rFonts w:ascii="Times New Roman" w:hAnsi="Times New Roman"/>
          <w:color w:val="000000"/>
        </w:rPr>
        <w:t>ly larger RMSD</w:t>
      </w:r>
      <w:r w:rsidR="00AA7B0A">
        <w:rPr>
          <w:rFonts w:ascii="Times New Roman" w:hAnsi="Times New Roman"/>
          <w:color w:val="000000"/>
        </w:rPr>
        <w:t xml:space="preserve"> </w:t>
      </w:r>
      <w:r w:rsidR="00C11D7E">
        <w:rPr>
          <w:rFonts w:ascii="Times New Roman" w:hAnsi="Times New Roman"/>
          <w:color w:val="000000"/>
        </w:rPr>
        <w:t xml:space="preserve">at </w:t>
      </w:r>
      <w:r w:rsidR="00D92471">
        <w:rPr>
          <w:rFonts w:ascii="Times New Roman" w:hAnsi="Times New Roman"/>
          <w:color w:val="000000"/>
        </w:rPr>
        <w:t xml:space="preserve">levels above </w:t>
      </w:r>
      <w:r w:rsidR="00C11D7E">
        <w:rPr>
          <w:rFonts w:ascii="Times New Roman" w:hAnsi="Times New Roman"/>
          <w:color w:val="000000"/>
        </w:rPr>
        <w:t xml:space="preserve">it </w:t>
      </w:r>
      <w:r w:rsidR="00D92471">
        <w:rPr>
          <w:rFonts w:ascii="Times New Roman" w:hAnsi="Times New Roman"/>
          <w:color w:val="000000"/>
        </w:rPr>
        <w:t>until level 50</w:t>
      </w:r>
      <w:r w:rsidR="003340BF">
        <w:rPr>
          <w:rFonts w:ascii="Times New Roman" w:hAnsi="Times New Roman"/>
          <w:color w:val="000000"/>
        </w:rPr>
        <w:t xml:space="preserve"> (~ 300 hPa)</w:t>
      </w:r>
      <w:r w:rsidR="00864EDD">
        <w:rPr>
          <w:rFonts w:ascii="Times New Roman" w:hAnsi="Times New Roman"/>
          <w:color w:val="000000"/>
        </w:rPr>
        <w:t xml:space="preserve">. From </w:t>
      </w:r>
      <w:r w:rsidR="00AA7B0A">
        <w:rPr>
          <w:rFonts w:ascii="Times New Roman" w:hAnsi="Times New Roman"/>
          <w:color w:val="000000"/>
        </w:rPr>
        <w:t>06</w:t>
      </w:r>
      <w:r w:rsidR="00864EDD">
        <w:rPr>
          <w:rFonts w:ascii="Times New Roman" w:hAnsi="Times New Roman"/>
          <w:color w:val="000000"/>
        </w:rPr>
        <w:t xml:space="preserve"> UTC to </w:t>
      </w:r>
      <w:r w:rsidR="00AA7B0A">
        <w:rPr>
          <w:rFonts w:ascii="Times New Roman" w:hAnsi="Times New Roman"/>
          <w:color w:val="000000"/>
        </w:rPr>
        <w:t>07</w:t>
      </w:r>
      <w:r w:rsidR="00864EDD">
        <w:rPr>
          <w:rFonts w:ascii="Times New Roman" w:hAnsi="Times New Roman"/>
          <w:color w:val="000000"/>
        </w:rPr>
        <w:t xml:space="preserve"> UTC, </w:t>
      </w:r>
      <w:r w:rsidR="006834E8">
        <w:rPr>
          <w:rFonts w:ascii="Times New Roman" w:hAnsi="Times New Roman"/>
          <w:color w:val="000000"/>
        </w:rPr>
        <w:t xml:space="preserve">an apparent </w:t>
      </w:r>
      <w:r>
        <w:rPr>
          <w:rFonts w:ascii="Times New Roman" w:hAnsi="Times New Roman"/>
          <w:color w:val="000000"/>
        </w:rPr>
        <w:t>decrease</w:t>
      </w:r>
      <w:r w:rsidR="00864EDD">
        <w:rPr>
          <w:rFonts w:ascii="Times New Roman" w:hAnsi="Times New Roman"/>
          <w:color w:val="000000"/>
        </w:rPr>
        <w:t xml:space="preserve"> in the </w:t>
      </w:r>
      <w:r w:rsidR="0049754D">
        <w:rPr>
          <w:rFonts w:ascii="Times New Roman" w:hAnsi="Times New Roman"/>
          <w:color w:val="000000"/>
        </w:rPr>
        <w:t xml:space="preserve">wind speed </w:t>
      </w:r>
      <w:r w:rsidR="00864EDD">
        <w:rPr>
          <w:rFonts w:ascii="Times New Roman" w:hAnsi="Times New Roman"/>
          <w:color w:val="000000"/>
        </w:rPr>
        <w:t xml:space="preserve">RMSD was </w:t>
      </w:r>
      <w:r w:rsidR="0049754D">
        <w:rPr>
          <w:rFonts w:ascii="Times New Roman" w:hAnsi="Times New Roman"/>
          <w:color w:val="000000"/>
        </w:rPr>
        <w:t>found</w:t>
      </w:r>
      <w:r w:rsidR="00864EDD">
        <w:rPr>
          <w:rFonts w:ascii="Times New Roman" w:hAnsi="Times New Roman"/>
          <w:color w:val="000000"/>
        </w:rPr>
        <w:t xml:space="preserve"> </w:t>
      </w:r>
      <w:r w:rsidR="00FB5254">
        <w:rPr>
          <w:rFonts w:ascii="Times New Roman" w:hAnsi="Times New Roman"/>
          <w:color w:val="000000"/>
        </w:rPr>
        <w:t xml:space="preserve">(Fig. </w:t>
      </w:r>
      <w:r w:rsidR="00ED5105">
        <w:rPr>
          <w:rFonts w:ascii="Times New Roman" w:hAnsi="Times New Roman"/>
          <w:color w:val="000000"/>
        </w:rPr>
        <w:t>7</w:t>
      </w:r>
      <w:r w:rsidR="00FB5254">
        <w:rPr>
          <w:rFonts w:ascii="Times New Roman" w:hAnsi="Times New Roman"/>
          <w:color w:val="000000"/>
        </w:rPr>
        <w:t xml:space="preserve">d) </w:t>
      </w:r>
      <w:r w:rsidR="00D92471">
        <w:rPr>
          <w:rFonts w:ascii="Times New Roman" w:hAnsi="Times New Roman"/>
          <w:color w:val="000000"/>
        </w:rPr>
        <w:t xml:space="preserve">in low atmosphere </w:t>
      </w:r>
      <w:r w:rsidR="003340BF">
        <w:rPr>
          <w:rFonts w:ascii="Times New Roman" w:hAnsi="Times New Roman"/>
          <w:color w:val="000000"/>
        </w:rPr>
        <w:t>below model level 13</w:t>
      </w:r>
      <w:r w:rsidR="00AA7B0A">
        <w:rPr>
          <w:rFonts w:ascii="Times New Roman" w:hAnsi="Times New Roman"/>
          <w:color w:val="000000"/>
        </w:rPr>
        <w:t xml:space="preserve"> (~ 875 hPa)</w:t>
      </w:r>
      <w:r w:rsidR="003340BF">
        <w:rPr>
          <w:rFonts w:ascii="Times New Roman" w:hAnsi="Times New Roman"/>
          <w:color w:val="000000"/>
        </w:rPr>
        <w:t xml:space="preserve"> and a consistent increase </w:t>
      </w:r>
      <w:r w:rsidR="00AA7B0A">
        <w:rPr>
          <w:rFonts w:ascii="Times New Roman" w:hAnsi="Times New Roman"/>
          <w:color w:val="000000"/>
        </w:rPr>
        <w:t>from</w:t>
      </w:r>
      <w:r w:rsidR="003340BF">
        <w:rPr>
          <w:rFonts w:ascii="Times New Roman" w:hAnsi="Times New Roman"/>
          <w:color w:val="000000"/>
        </w:rPr>
        <w:t xml:space="preserve"> mid to upper level</w:t>
      </w:r>
      <w:r w:rsidR="00864EDD">
        <w:rPr>
          <w:rFonts w:ascii="Times New Roman" w:hAnsi="Times New Roman"/>
          <w:color w:val="000000"/>
        </w:rPr>
        <w:t xml:space="preserve">.    </w:t>
      </w:r>
      <w:r w:rsidR="00E46C32">
        <w:rPr>
          <w:rFonts w:ascii="Times New Roman" w:hAnsi="Times New Roman"/>
          <w:color w:val="000000"/>
        </w:rPr>
        <w:t xml:space="preserve"> </w:t>
      </w:r>
      <w:r w:rsidR="000822C3">
        <w:rPr>
          <w:rFonts w:ascii="Times New Roman" w:hAnsi="Times New Roman"/>
          <w:color w:val="000000"/>
        </w:rPr>
        <w:t xml:space="preserve"> </w:t>
      </w:r>
      <w:r w:rsidR="001F2E6D">
        <w:rPr>
          <w:rFonts w:ascii="Times New Roman" w:hAnsi="Times New Roman"/>
          <w:color w:val="000000"/>
        </w:rPr>
        <w:t xml:space="preserve"> </w:t>
      </w:r>
      <w:r w:rsidR="00ED6403">
        <w:rPr>
          <w:rFonts w:ascii="Times New Roman" w:hAnsi="Times New Roman"/>
          <w:color w:val="000000"/>
        </w:rPr>
        <w:t xml:space="preserve"> </w:t>
      </w:r>
    </w:p>
    <w:p w14:paraId="17FE83FC" w14:textId="15DD2007" w:rsidR="00214B6E" w:rsidRPr="00985650" w:rsidRDefault="006834E8" w:rsidP="00985650">
      <w:pPr>
        <w:spacing w:line="360" w:lineRule="auto"/>
        <w:ind w:firstLine="360"/>
        <w:jc w:val="both"/>
        <w:rPr>
          <w:rFonts w:ascii="Times New Roman" w:hAnsi="Times New Roman"/>
          <w:color w:val="000000"/>
        </w:rPr>
      </w:pPr>
      <w:r>
        <w:rPr>
          <w:rFonts w:ascii="Times New Roman" w:hAnsi="Times New Roman"/>
          <w:color w:val="000000"/>
        </w:rPr>
        <w:t>The</w:t>
      </w:r>
      <w:r w:rsidR="00214B6E">
        <w:rPr>
          <w:rFonts w:ascii="Times New Roman" w:hAnsi="Times New Roman"/>
          <w:color w:val="000000"/>
        </w:rPr>
        <w:t xml:space="preserve"> impact of the </w:t>
      </w:r>
      <w:r>
        <w:rPr>
          <w:rFonts w:ascii="Times New Roman" w:hAnsi="Times New Roman"/>
          <w:color w:val="000000"/>
        </w:rPr>
        <w:t xml:space="preserve">cycled assimilation of the </w:t>
      </w:r>
      <w:r w:rsidR="00214B6E">
        <w:rPr>
          <w:rFonts w:ascii="Times New Roman" w:hAnsi="Times New Roman"/>
          <w:color w:val="000000"/>
        </w:rPr>
        <w:t xml:space="preserve">GPM-retrieved data </w:t>
      </w:r>
      <w:r>
        <w:rPr>
          <w:rFonts w:ascii="Times New Roman" w:hAnsi="Times New Roman"/>
          <w:color w:val="000000"/>
        </w:rPr>
        <w:t>on</w:t>
      </w:r>
      <w:r w:rsidR="00214B6E">
        <w:rPr>
          <w:rFonts w:ascii="Times New Roman" w:hAnsi="Times New Roman"/>
          <w:color w:val="000000"/>
        </w:rPr>
        <w:t xml:space="preserve"> surface temperature forecast </w:t>
      </w:r>
      <w:r>
        <w:rPr>
          <w:rFonts w:ascii="Times New Roman" w:hAnsi="Times New Roman"/>
          <w:color w:val="000000"/>
        </w:rPr>
        <w:t>was examined</w:t>
      </w:r>
      <w:r w:rsidR="00700C13">
        <w:rPr>
          <w:rFonts w:ascii="Times New Roman" w:hAnsi="Times New Roman"/>
          <w:color w:val="000000"/>
        </w:rPr>
        <w:t xml:space="preserve"> with the Root-Mean-Square error (RMSE) for 2-m temperature</w:t>
      </w:r>
      <w:r w:rsidR="00214B6E">
        <w:rPr>
          <w:rFonts w:ascii="Times New Roman" w:hAnsi="Times New Roman"/>
          <w:color w:val="000000"/>
        </w:rPr>
        <w:t xml:space="preserve">. </w:t>
      </w:r>
      <w:r w:rsidR="00700C13">
        <w:rPr>
          <w:rFonts w:ascii="Times New Roman" w:hAnsi="Times New Roman"/>
          <w:color w:val="000000"/>
        </w:rPr>
        <w:t>The RMSE (</w:t>
      </w:r>
      <w:r w:rsidR="00476442">
        <w:rPr>
          <w:rFonts w:ascii="Times New Roman" w:hAnsi="Times New Roman"/>
          <w:color w:val="000000"/>
        </w:rPr>
        <w:t>Table 2</w:t>
      </w:r>
      <w:r w:rsidR="00700C13">
        <w:rPr>
          <w:rFonts w:ascii="Times New Roman" w:hAnsi="Times New Roman"/>
          <w:color w:val="000000"/>
        </w:rPr>
        <w:t>)</w:t>
      </w:r>
      <w:r w:rsidR="00476442">
        <w:rPr>
          <w:rFonts w:ascii="Times New Roman" w:hAnsi="Times New Roman"/>
          <w:color w:val="000000"/>
        </w:rPr>
        <w:t xml:space="preserve"> </w:t>
      </w:r>
      <w:r w:rsidR="00700C13">
        <w:rPr>
          <w:rFonts w:ascii="Times New Roman" w:hAnsi="Times New Roman"/>
          <w:color w:val="000000"/>
        </w:rPr>
        <w:t xml:space="preserve">was </w:t>
      </w:r>
      <w:r w:rsidR="00214B6E">
        <w:rPr>
          <w:rFonts w:ascii="Times New Roman" w:hAnsi="Times New Roman"/>
          <w:color w:val="000000"/>
        </w:rPr>
        <w:lastRenderedPageBreak/>
        <w:t>calculated every 6-h across</w:t>
      </w:r>
      <w:r w:rsidR="003560E2">
        <w:rPr>
          <w:rFonts w:ascii="Times New Roman" w:hAnsi="Times New Roman"/>
          <w:color w:val="000000"/>
        </w:rPr>
        <w:t xml:space="preserve"> continental</w:t>
      </w:r>
      <w:r w:rsidR="00214B6E">
        <w:rPr>
          <w:rFonts w:ascii="Times New Roman" w:hAnsi="Times New Roman"/>
          <w:color w:val="000000"/>
        </w:rPr>
        <w:t xml:space="preserve"> South Korea from 12 UTC 7 March to 00 UTC 9 March using the South Korean Surface Analysis as the reference dataset. From 12 UTC 7 to 00 UTC 8 March, the RMSE values in DA_Mar were close to those in CTRL_Mar. After the 7</w:t>
      </w:r>
      <w:r w:rsidR="00214B6E" w:rsidRPr="000D5A05">
        <w:rPr>
          <w:rFonts w:ascii="Times New Roman" w:hAnsi="Times New Roman"/>
          <w:color w:val="000000"/>
          <w:vertAlign w:val="superscript"/>
        </w:rPr>
        <w:t>th</w:t>
      </w:r>
      <w:r w:rsidR="00214B6E">
        <w:rPr>
          <w:rFonts w:ascii="Times New Roman" w:hAnsi="Times New Roman"/>
          <w:color w:val="000000"/>
        </w:rPr>
        <w:t xml:space="preserve"> cycle of data assimilation at 06 UTC 8 March, RMSEs in DA_Mar were consistently smaller than CTRL_Mar. At the end of the model simulation time, surface temperature RMSE in DA_Mar was 2.14 </w:t>
      </w:r>
      <w:r w:rsidR="00DD39C9" w:rsidRPr="00726D49">
        <w:rPr>
          <w:rFonts w:ascii="Times New Roman" w:hAnsi="Times New Roman"/>
          <w:b/>
        </w:rPr>
        <w:t>°</w:t>
      </w:r>
      <w:r w:rsidR="00DD39C9" w:rsidRPr="00726D49">
        <w:rPr>
          <w:rFonts w:ascii="Times New Roman" w:hAnsi="Times New Roman"/>
          <w:bCs/>
        </w:rPr>
        <w:t>C</w:t>
      </w:r>
      <w:r w:rsidR="00DD39C9" w:rsidRPr="00726D49">
        <w:rPr>
          <w:rFonts w:ascii="Times New Roman" w:hAnsi="Times New Roman"/>
          <w:color w:val="000000"/>
        </w:rPr>
        <w:t xml:space="preserve"> </w:t>
      </w:r>
      <w:r w:rsidR="00214B6E" w:rsidRPr="00726D49">
        <w:rPr>
          <w:rFonts w:ascii="Times New Roman" w:hAnsi="Times New Roman"/>
          <w:color w:val="000000"/>
        </w:rPr>
        <w:t>which is 0.3</w:t>
      </w:r>
      <w:r w:rsidR="00214B6E">
        <w:rPr>
          <w:rFonts w:ascii="Times New Roman" w:hAnsi="Times New Roman"/>
          <w:color w:val="000000"/>
        </w:rPr>
        <w:t>3</w:t>
      </w:r>
      <w:r w:rsidR="00214B6E" w:rsidRPr="00726D49">
        <w:rPr>
          <w:rFonts w:ascii="Times New Roman" w:hAnsi="Times New Roman"/>
          <w:color w:val="000000"/>
        </w:rPr>
        <w:t xml:space="preserve"> </w:t>
      </w:r>
      <w:r w:rsidR="00214B6E" w:rsidRPr="00726D49">
        <w:rPr>
          <w:rFonts w:ascii="Times New Roman" w:hAnsi="Times New Roman"/>
          <w:b/>
        </w:rPr>
        <w:t>°</w:t>
      </w:r>
      <w:r w:rsidR="00214B6E" w:rsidRPr="00726D49">
        <w:rPr>
          <w:rFonts w:ascii="Times New Roman" w:hAnsi="Times New Roman"/>
          <w:bCs/>
        </w:rPr>
        <w:t>C</w:t>
      </w:r>
      <w:r w:rsidR="00214B6E" w:rsidRPr="00726D49">
        <w:rPr>
          <w:rFonts w:ascii="Times New Roman" w:hAnsi="Times New Roman"/>
          <w:color w:val="000000"/>
        </w:rPr>
        <w:t xml:space="preserve"> lower</w:t>
      </w:r>
      <w:r w:rsidR="00214B6E">
        <w:rPr>
          <w:rFonts w:ascii="Times New Roman" w:hAnsi="Times New Roman"/>
          <w:color w:val="000000"/>
        </w:rPr>
        <w:t xml:space="preserve"> than CTRL_Mar. Figure </w:t>
      </w:r>
      <w:r w:rsidR="00ED5105">
        <w:rPr>
          <w:rFonts w:ascii="Times New Roman" w:hAnsi="Times New Roman"/>
          <w:color w:val="000000"/>
        </w:rPr>
        <w:t>8</w:t>
      </w:r>
      <w:r w:rsidR="00214B6E">
        <w:rPr>
          <w:rFonts w:ascii="Times New Roman" w:hAnsi="Times New Roman"/>
          <w:color w:val="000000"/>
        </w:rPr>
        <w:t xml:space="preserve"> shows an example of 2-m temperature from the South Korean Surface Analysis compared with CTRL_Mar and DA_Mar at 15 UTC 8 March 2018. Generally, surface temperature was around 0-4 </w:t>
      </w:r>
      <w:r w:rsidR="00214B6E" w:rsidRPr="00726D49">
        <w:rPr>
          <w:rFonts w:ascii="Times New Roman" w:hAnsi="Times New Roman"/>
          <w:b/>
        </w:rPr>
        <w:t>°</w:t>
      </w:r>
      <w:r w:rsidR="00214B6E" w:rsidRPr="00726D49">
        <w:rPr>
          <w:rFonts w:ascii="Times New Roman" w:hAnsi="Times New Roman"/>
          <w:bCs/>
        </w:rPr>
        <w:t>C</w:t>
      </w:r>
      <w:r w:rsidR="00214B6E">
        <w:rPr>
          <w:rFonts w:ascii="Times New Roman" w:hAnsi="Times New Roman"/>
          <w:color w:val="000000"/>
        </w:rPr>
        <w:t xml:space="preserve"> at this time over South Korea with a few warmer areas of 4-6 </w:t>
      </w:r>
      <w:bookmarkStart w:id="4" w:name="_Hlk88642672"/>
      <w:r w:rsidR="00214B6E" w:rsidRPr="00726D49">
        <w:rPr>
          <w:rFonts w:ascii="Times New Roman" w:hAnsi="Times New Roman"/>
          <w:b/>
        </w:rPr>
        <w:t>°</w:t>
      </w:r>
      <w:bookmarkEnd w:id="4"/>
      <w:r w:rsidR="00214B6E" w:rsidRPr="00726D49">
        <w:rPr>
          <w:rFonts w:ascii="Times New Roman" w:hAnsi="Times New Roman"/>
          <w:bCs/>
        </w:rPr>
        <w:t>C</w:t>
      </w:r>
      <w:r w:rsidR="00214B6E">
        <w:rPr>
          <w:rFonts w:ascii="Times New Roman" w:hAnsi="Times New Roman"/>
          <w:color w:val="000000"/>
        </w:rPr>
        <w:t xml:space="preserve"> along the southeastern coast and Jeju Island. Colder temperature (-2</w:t>
      </w:r>
      <w:r w:rsidR="00214B6E" w:rsidRPr="00726D49">
        <w:rPr>
          <w:rFonts w:ascii="Times New Roman" w:hAnsi="Times New Roman"/>
          <w:b/>
        </w:rPr>
        <w:t>°</w:t>
      </w:r>
      <w:r w:rsidR="00214B6E" w:rsidRPr="00726D49">
        <w:rPr>
          <w:rFonts w:ascii="Times New Roman" w:hAnsi="Times New Roman"/>
          <w:bCs/>
        </w:rPr>
        <w:t>C</w:t>
      </w:r>
      <w:r w:rsidR="00214B6E">
        <w:rPr>
          <w:rFonts w:ascii="Times New Roman" w:hAnsi="Times New Roman"/>
          <w:color w:val="000000"/>
        </w:rPr>
        <w:t xml:space="preserve">) was observed in the Taebaek Mountains </w:t>
      </w:r>
      <w:r w:rsidR="00700C13">
        <w:rPr>
          <w:rFonts w:ascii="Times New Roman" w:hAnsi="Times New Roman"/>
          <w:color w:val="000000"/>
        </w:rPr>
        <w:t>over the north</w:t>
      </w:r>
      <w:r w:rsidR="00DC5B7A">
        <w:rPr>
          <w:rFonts w:ascii="Times New Roman" w:hAnsi="Times New Roman"/>
          <w:color w:val="000000"/>
        </w:rPr>
        <w:t>east</w:t>
      </w:r>
      <w:r w:rsidR="00700C13">
        <w:rPr>
          <w:rFonts w:ascii="Times New Roman" w:hAnsi="Times New Roman"/>
          <w:color w:val="000000"/>
        </w:rPr>
        <w:t xml:space="preserve"> tip of the country</w:t>
      </w:r>
      <w:r w:rsidR="00214B6E">
        <w:rPr>
          <w:rFonts w:ascii="Times New Roman" w:hAnsi="Times New Roman"/>
          <w:color w:val="000000"/>
        </w:rPr>
        <w:t xml:space="preserve">. Both CTRL_Mar and DA_Mar predicted colder temperature than the observation </w:t>
      </w:r>
      <w:r w:rsidR="00897D59">
        <w:rPr>
          <w:rFonts w:ascii="Times New Roman" w:hAnsi="Times New Roman"/>
          <w:color w:val="000000"/>
        </w:rPr>
        <w:t>over most areas of</w:t>
      </w:r>
      <w:r w:rsidR="00214B6E">
        <w:rPr>
          <w:rFonts w:ascii="Times New Roman" w:hAnsi="Times New Roman"/>
          <w:color w:val="000000"/>
        </w:rPr>
        <w:t xml:space="preserve"> South Korea. This is especially apparent </w:t>
      </w:r>
      <w:r w:rsidR="008C3BD9">
        <w:rPr>
          <w:rFonts w:ascii="Times New Roman" w:hAnsi="Times New Roman"/>
          <w:color w:val="000000"/>
        </w:rPr>
        <w:t xml:space="preserve">for </w:t>
      </w:r>
      <w:r w:rsidR="00897D59">
        <w:rPr>
          <w:rFonts w:ascii="Times New Roman" w:hAnsi="Times New Roman"/>
          <w:color w:val="000000"/>
        </w:rPr>
        <w:t>region</w:t>
      </w:r>
      <w:r w:rsidR="008C3BD9">
        <w:rPr>
          <w:rFonts w:ascii="Times New Roman" w:hAnsi="Times New Roman"/>
          <w:color w:val="000000"/>
        </w:rPr>
        <w:t>s with high</w:t>
      </w:r>
      <w:r w:rsidR="00897D59">
        <w:rPr>
          <w:rFonts w:ascii="Times New Roman" w:hAnsi="Times New Roman"/>
          <w:color w:val="000000"/>
        </w:rPr>
        <w:t>er</w:t>
      </w:r>
      <w:r w:rsidR="008C3BD9">
        <w:rPr>
          <w:rFonts w:ascii="Times New Roman" w:hAnsi="Times New Roman"/>
          <w:color w:val="000000"/>
        </w:rPr>
        <w:t xml:space="preserve"> topography, e.g., </w:t>
      </w:r>
      <w:r w:rsidR="00214B6E">
        <w:rPr>
          <w:rFonts w:ascii="Times New Roman" w:hAnsi="Times New Roman"/>
          <w:color w:val="000000"/>
        </w:rPr>
        <w:t xml:space="preserve">along the Taebaek Mountain range </w:t>
      </w:r>
      <w:r w:rsidR="008C3BD9">
        <w:rPr>
          <w:rFonts w:ascii="Times New Roman" w:hAnsi="Times New Roman"/>
          <w:color w:val="000000"/>
        </w:rPr>
        <w:t>and the Sobaek Mountains</w:t>
      </w:r>
      <w:r w:rsidR="00214B6E">
        <w:rPr>
          <w:rFonts w:ascii="Times New Roman" w:hAnsi="Times New Roman"/>
          <w:color w:val="000000"/>
        </w:rPr>
        <w:t xml:space="preserve">. Comparing with </w:t>
      </w:r>
      <w:r w:rsidR="001207DA">
        <w:rPr>
          <w:rFonts w:ascii="Times New Roman" w:hAnsi="Times New Roman"/>
          <w:color w:val="000000"/>
        </w:rPr>
        <w:t>CTRL</w:t>
      </w:r>
      <w:r w:rsidR="00214B6E">
        <w:rPr>
          <w:rFonts w:ascii="Times New Roman" w:hAnsi="Times New Roman"/>
          <w:color w:val="000000"/>
        </w:rPr>
        <w:t xml:space="preserve">_Mar, </w:t>
      </w:r>
      <w:r w:rsidR="001207DA">
        <w:rPr>
          <w:rFonts w:ascii="Times New Roman" w:hAnsi="Times New Roman"/>
          <w:color w:val="000000"/>
        </w:rPr>
        <w:t>DA</w:t>
      </w:r>
      <w:r w:rsidR="00214B6E">
        <w:rPr>
          <w:rFonts w:ascii="Times New Roman" w:hAnsi="Times New Roman"/>
          <w:color w:val="000000"/>
        </w:rPr>
        <w:t xml:space="preserve">_Mar produced a </w:t>
      </w:r>
      <w:r w:rsidR="001207DA">
        <w:rPr>
          <w:rFonts w:ascii="Times New Roman" w:hAnsi="Times New Roman"/>
          <w:color w:val="000000"/>
        </w:rPr>
        <w:t xml:space="preserve">better forecast with </w:t>
      </w:r>
      <w:r w:rsidR="00214B6E">
        <w:rPr>
          <w:rFonts w:ascii="Times New Roman" w:hAnsi="Times New Roman"/>
          <w:color w:val="000000"/>
        </w:rPr>
        <w:t xml:space="preserve">much </w:t>
      </w:r>
      <w:r w:rsidR="001207DA">
        <w:rPr>
          <w:rFonts w:ascii="Times New Roman" w:hAnsi="Times New Roman"/>
          <w:color w:val="000000"/>
        </w:rPr>
        <w:t>smaller</w:t>
      </w:r>
      <w:r w:rsidR="00214B6E">
        <w:rPr>
          <w:rFonts w:ascii="Times New Roman" w:hAnsi="Times New Roman"/>
          <w:color w:val="000000"/>
        </w:rPr>
        <w:t xml:space="preserve"> area with temperature below 0 </w:t>
      </w:r>
      <w:r w:rsidR="00214B6E" w:rsidRPr="00726D49">
        <w:rPr>
          <w:rFonts w:ascii="Times New Roman" w:hAnsi="Times New Roman"/>
          <w:b/>
        </w:rPr>
        <w:t>°</w:t>
      </w:r>
      <w:r w:rsidR="00214B6E" w:rsidRPr="00726D49">
        <w:rPr>
          <w:rFonts w:ascii="Times New Roman" w:hAnsi="Times New Roman"/>
          <w:bCs/>
        </w:rPr>
        <w:t>C</w:t>
      </w:r>
      <w:r w:rsidR="00214B6E">
        <w:rPr>
          <w:rFonts w:ascii="Times New Roman" w:hAnsi="Times New Roman"/>
          <w:bCs/>
        </w:rPr>
        <w:t xml:space="preserve"> and </w:t>
      </w:r>
      <w:r w:rsidR="00DC5B7A">
        <w:rPr>
          <w:rFonts w:ascii="Times New Roman" w:hAnsi="Times New Roman"/>
          <w:bCs/>
        </w:rPr>
        <w:t>warmer</w:t>
      </w:r>
      <w:r w:rsidR="00214B6E">
        <w:rPr>
          <w:rFonts w:ascii="Times New Roman" w:hAnsi="Times New Roman"/>
          <w:bCs/>
        </w:rPr>
        <w:t xml:space="preserve"> temperature along the </w:t>
      </w:r>
      <w:r w:rsidR="00214B6E">
        <w:rPr>
          <w:rFonts w:ascii="Times New Roman" w:hAnsi="Times New Roman"/>
          <w:color w:val="000000"/>
        </w:rPr>
        <w:t>Taebaek Mountains.</w:t>
      </w:r>
      <w:r w:rsidR="008631A1">
        <w:rPr>
          <w:rFonts w:ascii="Times New Roman" w:hAnsi="Times New Roman"/>
          <w:color w:val="000000"/>
        </w:rPr>
        <w:t xml:space="preserve"> The RMSE of 2-m temperature calculated at this time confirms the conclusion </w:t>
      </w:r>
      <w:r w:rsidR="00A72280">
        <w:rPr>
          <w:rFonts w:ascii="Times New Roman" w:hAnsi="Times New Roman"/>
          <w:color w:val="000000"/>
        </w:rPr>
        <w:t xml:space="preserve">in Fig.8 </w:t>
      </w:r>
      <w:r w:rsidR="008631A1">
        <w:rPr>
          <w:rFonts w:ascii="Times New Roman" w:hAnsi="Times New Roman"/>
          <w:color w:val="000000"/>
        </w:rPr>
        <w:t>with 2.</w:t>
      </w:r>
      <w:r w:rsidR="00DD39C9">
        <w:rPr>
          <w:rFonts w:ascii="Times New Roman" w:hAnsi="Times New Roman"/>
          <w:color w:val="000000"/>
        </w:rPr>
        <w:t>89</w:t>
      </w:r>
      <w:r w:rsidR="008631A1">
        <w:rPr>
          <w:rFonts w:ascii="Times New Roman" w:hAnsi="Times New Roman"/>
          <w:color w:val="000000"/>
        </w:rPr>
        <w:t xml:space="preserve"> </w:t>
      </w:r>
      <w:r w:rsidR="008631A1" w:rsidRPr="00726D49">
        <w:rPr>
          <w:rFonts w:ascii="Times New Roman" w:hAnsi="Times New Roman"/>
          <w:b/>
        </w:rPr>
        <w:t>°</w:t>
      </w:r>
      <w:r w:rsidR="008631A1">
        <w:rPr>
          <w:rFonts w:ascii="Times New Roman" w:hAnsi="Times New Roman"/>
          <w:color w:val="000000"/>
        </w:rPr>
        <w:t>C in CTRL_Mar and 2.</w:t>
      </w:r>
      <w:r w:rsidR="0033100B">
        <w:rPr>
          <w:rFonts w:ascii="Times New Roman" w:hAnsi="Times New Roman"/>
          <w:color w:val="000000"/>
        </w:rPr>
        <w:t>0</w:t>
      </w:r>
      <w:r w:rsidR="008631A1">
        <w:rPr>
          <w:rFonts w:ascii="Times New Roman" w:hAnsi="Times New Roman"/>
          <w:color w:val="000000"/>
        </w:rPr>
        <w:t xml:space="preserve">3 </w:t>
      </w:r>
      <w:r w:rsidR="008631A1" w:rsidRPr="00726D49">
        <w:rPr>
          <w:rFonts w:ascii="Times New Roman" w:hAnsi="Times New Roman"/>
          <w:b/>
        </w:rPr>
        <w:t>°</w:t>
      </w:r>
      <w:r w:rsidR="008631A1">
        <w:rPr>
          <w:rFonts w:ascii="Times New Roman" w:hAnsi="Times New Roman"/>
          <w:color w:val="000000"/>
        </w:rPr>
        <w:t>C in DA_Mar.</w:t>
      </w:r>
    </w:p>
    <w:p w14:paraId="167AC7F6" w14:textId="30640B4D" w:rsidR="0040172F" w:rsidRPr="00DA41BC" w:rsidRDefault="00476442" w:rsidP="00CB3E5D">
      <w:pPr>
        <w:spacing w:line="360" w:lineRule="auto"/>
        <w:ind w:firstLine="360"/>
        <w:jc w:val="both"/>
        <w:rPr>
          <w:rFonts w:ascii="Times New Roman" w:hAnsi="Times New Roman"/>
        </w:rPr>
      </w:pPr>
      <w:r>
        <w:rPr>
          <w:rFonts w:ascii="Times New Roman" w:hAnsi="Times New Roman"/>
          <w:color w:val="000000"/>
        </w:rPr>
        <w:t>The impact of the GPM-retrived ocean surface data on precipitation forecast was shown in Fig. 9.</w:t>
      </w:r>
      <w:r w:rsidR="00F40FF5" w:rsidRPr="00985650">
        <w:rPr>
          <w:rFonts w:ascii="Times New Roman" w:hAnsi="Times New Roman"/>
          <w:color w:val="000000"/>
        </w:rPr>
        <w:t xml:space="preserve"> </w:t>
      </w:r>
      <w:r w:rsidR="005E4E61" w:rsidRPr="00985650">
        <w:rPr>
          <w:rFonts w:ascii="Times New Roman" w:hAnsi="Times New Roman"/>
          <w:color w:val="000000"/>
        </w:rPr>
        <w:t xml:space="preserve">1-h precipitation </w:t>
      </w:r>
      <w:r w:rsidR="003715C7">
        <w:rPr>
          <w:rFonts w:ascii="Times New Roman" w:hAnsi="Times New Roman"/>
          <w:color w:val="000000"/>
        </w:rPr>
        <w:t>observed by</w:t>
      </w:r>
      <w:r w:rsidR="00DA5371">
        <w:rPr>
          <w:rFonts w:ascii="Times New Roman" w:hAnsi="Times New Roman"/>
          <w:color w:val="000000"/>
        </w:rPr>
        <w:t xml:space="preserve"> </w:t>
      </w:r>
      <w:r w:rsidR="00135574">
        <w:rPr>
          <w:rFonts w:ascii="Times New Roman" w:hAnsi="Times New Roman"/>
          <w:color w:val="000000"/>
        </w:rPr>
        <w:t xml:space="preserve">the South </w:t>
      </w:r>
      <w:r w:rsidR="00DA5371">
        <w:rPr>
          <w:rFonts w:ascii="Times New Roman" w:hAnsi="Times New Roman"/>
          <w:color w:val="000000"/>
        </w:rPr>
        <w:t xml:space="preserve">Korean </w:t>
      </w:r>
      <w:r w:rsidR="00AE335C">
        <w:rPr>
          <w:rFonts w:ascii="Times New Roman" w:hAnsi="Times New Roman"/>
          <w:color w:val="000000"/>
        </w:rPr>
        <w:t>S</w:t>
      </w:r>
      <w:r w:rsidR="00DA5371">
        <w:rPr>
          <w:rFonts w:ascii="Times New Roman" w:hAnsi="Times New Roman"/>
          <w:color w:val="000000"/>
        </w:rPr>
        <w:t xml:space="preserve">urface </w:t>
      </w:r>
      <w:r w:rsidR="00AE335C">
        <w:rPr>
          <w:rFonts w:ascii="Times New Roman" w:hAnsi="Times New Roman"/>
          <w:color w:val="000000"/>
        </w:rPr>
        <w:t>A</w:t>
      </w:r>
      <w:r w:rsidR="00135574">
        <w:rPr>
          <w:rFonts w:ascii="Times New Roman" w:hAnsi="Times New Roman"/>
          <w:color w:val="000000"/>
        </w:rPr>
        <w:t>nalysis</w:t>
      </w:r>
      <w:r w:rsidR="00DA5371">
        <w:rPr>
          <w:rFonts w:ascii="Times New Roman" w:hAnsi="Times New Roman"/>
          <w:color w:val="000000"/>
        </w:rPr>
        <w:t xml:space="preserve"> </w:t>
      </w:r>
      <w:r w:rsidR="00CD42E8">
        <w:rPr>
          <w:rFonts w:ascii="Times New Roman" w:hAnsi="Times New Roman"/>
          <w:color w:val="000000"/>
        </w:rPr>
        <w:t>at</w:t>
      </w:r>
      <w:r w:rsidR="00072D88" w:rsidRPr="00985650">
        <w:rPr>
          <w:rFonts w:ascii="Times New Roman" w:hAnsi="Times New Roman"/>
          <w:color w:val="000000"/>
        </w:rPr>
        <w:t xml:space="preserve"> 1</w:t>
      </w:r>
      <w:r w:rsidR="00C85E86">
        <w:rPr>
          <w:rFonts w:ascii="Times New Roman" w:hAnsi="Times New Roman"/>
          <w:color w:val="000000"/>
        </w:rPr>
        <w:t>6</w:t>
      </w:r>
      <w:r w:rsidR="00072D88" w:rsidRPr="00985650">
        <w:rPr>
          <w:rFonts w:ascii="Times New Roman" w:hAnsi="Times New Roman"/>
          <w:color w:val="000000"/>
        </w:rPr>
        <w:t xml:space="preserve"> UTC 7 March 2018 </w:t>
      </w:r>
      <w:r>
        <w:rPr>
          <w:rFonts w:ascii="Times New Roman" w:hAnsi="Times New Roman"/>
          <w:color w:val="000000"/>
        </w:rPr>
        <w:t>was</w:t>
      </w:r>
      <w:r w:rsidR="00E87638">
        <w:rPr>
          <w:rFonts w:ascii="Times New Roman" w:hAnsi="Times New Roman"/>
          <w:color w:val="000000"/>
        </w:rPr>
        <w:t xml:space="preserve"> </w:t>
      </w:r>
      <w:r w:rsidR="00F40FF5" w:rsidRPr="00985650">
        <w:rPr>
          <w:rFonts w:ascii="Times New Roman" w:hAnsi="Times New Roman"/>
          <w:color w:val="000000"/>
        </w:rPr>
        <w:t>compar</w:t>
      </w:r>
      <w:r w:rsidR="0084293A" w:rsidRPr="00985650">
        <w:rPr>
          <w:rFonts w:ascii="Times New Roman" w:hAnsi="Times New Roman"/>
          <w:color w:val="000000"/>
        </w:rPr>
        <w:t>ed</w:t>
      </w:r>
      <w:r w:rsidR="00F40FF5" w:rsidRPr="00985650">
        <w:rPr>
          <w:rFonts w:ascii="Times New Roman" w:hAnsi="Times New Roman"/>
          <w:color w:val="000000"/>
        </w:rPr>
        <w:t xml:space="preserve"> </w:t>
      </w:r>
      <w:r w:rsidR="00072D88" w:rsidRPr="00985650">
        <w:rPr>
          <w:rFonts w:ascii="Times New Roman" w:hAnsi="Times New Roman"/>
          <w:color w:val="000000"/>
        </w:rPr>
        <w:t>with</w:t>
      </w:r>
      <w:r w:rsidR="005E4E61" w:rsidRPr="00985650">
        <w:rPr>
          <w:rFonts w:ascii="Times New Roman" w:hAnsi="Times New Roman"/>
          <w:color w:val="000000"/>
        </w:rPr>
        <w:t xml:space="preserve"> </w:t>
      </w:r>
      <w:r w:rsidR="00135574">
        <w:rPr>
          <w:rFonts w:ascii="Times New Roman" w:hAnsi="Times New Roman"/>
          <w:color w:val="000000"/>
        </w:rPr>
        <w:t>the</w:t>
      </w:r>
      <w:r w:rsidR="005E4E61" w:rsidRPr="00985650">
        <w:rPr>
          <w:rFonts w:ascii="Times New Roman" w:hAnsi="Times New Roman"/>
          <w:color w:val="000000"/>
        </w:rPr>
        <w:t xml:space="preserve"> results </w:t>
      </w:r>
      <w:r>
        <w:rPr>
          <w:rFonts w:ascii="Times New Roman" w:hAnsi="Times New Roman"/>
          <w:color w:val="000000"/>
        </w:rPr>
        <w:t>from</w:t>
      </w:r>
      <w:r w:rsidR="005E4E61" w:rsidRPr="00985650">
        <w:rPr>
          <w:rFonts w:ascii="Times New Roman" w:hAnsi="Times New Roman"/>
          <w:color w:val="000000"/>
        </w:rPr>
        <w:t xml:space="preserve"> CTRL_</w:t>
      </w:r>
      <w:r w:rsidR="006C490A" w:rsidRPr="00985650">
        <w:rPr>
          <w:rFonts w:ascii="Times New Roman" w:hAnsi="Times New Roman"/>
          <w:color w:val="000000"/>
        </w:rPr>
        <w:t>Mar and</w:t>
      </w:r>
      <w:r w:rsidR="005E4E61" w:rsidRPr="00985650">
        <w:rPr>
          <w:rFonts w:ascii="Times New Roman" w:hAnsi="Times New Roman"/>
          <w:color w:val="000000"/>
        </w:rPr>
        <w:t xml:space="preserve"> DA_</w:t>
      </w:r>
      <w:r w:rsidR="006C490A" w:rsidRPr="00985650">
        <w:rPr>
          <w:rFonts w:ascii="Times New Roman" w:hAnsi="Times New Roman"/>
          <w:color w:val="000000"/>
        </w:rPr>
        <w:t>Mar</w:t>
      </w:r>
      <w:r w:rsidR="005E4E61" w:rsidRPr="00985650">
        <w:rPr>
          <w:rFonts w:ascii="Times New Roman" w:hAnsi="Times New Roman"/>
          <w:color w:val="000000"/>
        </w:rPr>
        <w:t xml:space="preserve">. </w:t>
      </w:r>
      <w:r w:rsidR="00135574">
        <w:rPr>
          <w:rFonts w:ascii="Times New Roman" w:hAnsi="Times New Roman"/>
          <w:color w:val="000000"/>
        </w:rPr>
        <w:t xml:space="preserve">At this time, </w:t>
      </w:r>
      <w:r w:rsidR="001B1B3D">
        <w:rPr>
          <w:rFonts w:ascii="Times New Roman" w:hAnsi="Times New Roman"/>
          <w:color w:val="000000"/>
        </w:rPr>
        <w:t xml:space="preserve">light snowfall was broadly observed over </w:t>
      </w:r>
      <w:r w:rsidR="00E43304">
        <w:rPr>
          <w:rFonts w:ascii="Times New Roman" w:hAnsi="Times New Roman"/>
          <w:color w:val="000000"/>
        </w:rPr>
        <w:t xml:space="preserve">northern to central </w:t>
      </w:r>
      <w:r w:rsidR="001B1B3D">
        <w:rPr>
          <w:rFonts w:ascii="Times New Roman" w:hAnsi="Times New Roman"/>
          <w:color w:val="000000"/>
        </w:rPr>
        <w:t>South Korea. T</w:t>
      </w:r>
      <w:r w:rsidR="00135574">
        <w:rPr>
          <w:rFonts w:ascii="Times New Roman" w:hAnsi="Times New Roman"/>
          <w:color w:val="000000"/>
        </w:rPr>
        <w:t xml:space="preserve">he storm </w:t>
      </w:r>
      <w:r w:rsidR="001B1B3D">
        <w:rPr>
          <w:rFonts w:ascii="Times New Roman" w:hAnsi="Times New Roman"/>
          <w:color w:val="000000"/>
        </w:rPr>
        <w:t xml:space="preserve">started to produce heavier snowfall in the </w:t>
      </w:r>
      <w:r w:rsidR="003715C7">
        <w:rPr>
          <w:rFonts w:ascii="Times New Roman" w:hAnsi="Times New Roman"/>
          <w:color w:val="000000"/>
        </w:rPr>
        <w:t xml:space="preserve">southern </w:t>
      </w:r>
      <w:r w:rsidR="001B1B3D">
        <w:rPr>
          <w:rFonts w:ascii="Times New Roman" w:hAnsi="Times New Roman"/>
          <w:color w:val="000000"/>
        </w:rPr>
        <w:t>region</w:t>
      </w:r>
      <w:r w:rsidR="003715C7">
        <w:rPr>
          <w:rFonts w:ascii="Times New Roman" w:hAnsi="Times New Roman"/>
          <w:color w:val="000000"/>
        </w:rPr>
        <w:t xml:space="preserve"> with </w:t>
      </w:r>
      <w:r w:rsidR="00E43304">
        <w:rPr>
          <w:rFonts w:ascii="Times New Roman" w:hAnsi="Times New Roman"/>
          <w:color w:val="000000"/>
        </w:rPr>
        <w:t>&gt;</w:t>
      </w:r>
      <w:r w:rsidR="00905619">
        <w:rPr>
          <w:rFonts w:ascii="Times New Roman" w:hAnsi="Times New Roman"/>
          <w:color w:val="000000"/>
        </w:rPr>
        <w:t>3</w:t>
      </w:r>
      <w:r w:rsidR="00EA1CE9">
        <w:rPr>
          <w:rFonts w:ascii="Times New Roman" w:hAnsi="Times New Roman"/>
          <w:color w:val="000000"/>
        </w:rPr>
        <w:t xml:space="preserve"> mm </w:t>
      </w:r>
      <w:r w:rsidR="006242A1" w:rsidRPr="00985650">
        <w:rPr>
          <w:rFonts w:ascii="Times New Roman" w:hAnsi="Times New Roman"/>
          <w:color w:val="000000"/>
        </w:rPr>
        <w:t>h</w:t>
      </w:r>
      <w:r w:rsidR="006242A1" w:rsidRPr="00985650">
        <w:rPr>
          <w:rFonts w:ascii="Times New Roman" w:hAnsi="Times New Roman"/>
          <w:color w:val="000000"/>
          <w:vertAlign w:val="superscript"/>
        </w:rPr>
        <w:t>-1</w:t>
      </w:r>
      <w:r w:rsidR="003250E0">
        <w:rPr>
          <w:rFonts w:ascii="Times New Roman" w:hAnsi="Times New Roman"/>
          <w:color w:val="000000"/>
        </w:rPr>
        <w:t xml:space="preserve"> in </w:t>
      </w:r>
      <w:r w:rsidR="00905619">
        <w:rPr>
          <w:rFonts w:ascii="Times New Roman" w:hAnsi="Times New Roman"/>
          <w:color w:val="000000"/>
        </w:rPr>
        <w:t>the south</w:t>
      </w:r>
      <w:r w:rsidR="00B671DE">
        <w:rPr>
          <w:rFonts w:ascii="Times New Roman" w:hAnsi="Times New Roman"/>
          <w:color w:val="000000"/>
        </w:rPr>
        <w:t>western</w:t>
      </w:r>
      <w:r w:rsidR="00905619">
        <w:rPr>
          <w:rFonts w:ascii="Times New Roman" w:hAnsi="Times New Roman"/>
          <w:color w:val="000000"/>
        </w:rPr>
        <w:t xml:space="preserve"> </w:t>
      </w:r>
      <w:r w:rsidR="003715C7">
        <w:rPr>
          <w:rFonts w:ascii="Times New Roman" w:hAnsi="Times New Roman"/>
          <w:color w:val="000000"/>
        </w:rPr>
        <w:t>tip</w:t>
      </w:r>
      <w:r w:rsidR="00905619">
        <w:rPr>
          <w:rFonts w:ascii="Times New Roman" w:hAnsi="Times New Roman"/>
          <w:color w:val="000000"/>
        </w:rPr>
        <w:t xml:space="preserve"> of </w:t>
      </w:r>
      <w:r w:rsidR="00872725">
        <w:rPr>
          <w:rFonts w:ascii="Times New Roman" w:hAnsi="Times New Roman"/>
          <w:color w:val="000000"/>
        </w:rPr>
        <w:t xml:space="preserve">the </w:t>
      </w:r>
      <w:r w:rsidR="00905619">
        <w:rPr>
          <w:rFonts w:ascii="Times New Roman" w:hAnsi="Times New Roman"/>
          <w:color w:val="000000"/>
        </w:rPr>
        <w:t xml:space="preserve">Korean </w:t>
      </w:r>
      <w:r w:rsidR="00872725">
        <w:rPr>
          <w:rFonts w:ascii="Times New Roman" w:hAnsi="Times New Roman"/>
          <w:color w:val="000000"/>
        </w:rPr>
        <w:t>p</w:t>
      </w:r>
      <w:r w:rsidR="00905619">
        <w:rPr>
          <w:rFonts w:ascii="Times New Roman" w:hAnsi="Times New Roman"/>
          <w:color w:val="000000"/>
        </w:rPr>
        <w:t>eninsula</w:t>
      </w:r>
      <w:r w:rsidR="003250E0">
        <w:rPr>
          <w:rFonts w:ascii="Times New Roman" w:hAnsi="Times New Roman"/>
          <w:color w:val="000000"/>
        </w:rPr>
        <w:t xml:space="preserve"> </w:t>
      </w:r>
      <w:r w:rsidR="00905619">
        <w:rPr>
          <w:rFonts w:ascii="Times New Roman" w:hAnsi="Times New Roman"/>
          <w:color w:val="000000"/>
        </w:rPr>
        <w:t>and &gt;</w:t>
      </w:r>
      <w:r w:rsidR="003715C7">
        <w:rPr>
          <w:rFonts w:ascii="Times New Roman" w:hAnsi="Times New Roman"/>
          <w:color w:val="000000"/>
        </w:rPr>
        <w:t>8</w:t>
      </w:r>
      <w:r w:rsidR="00905619">
        <w:rPr>
          <w:rFonts w:ascii="Times New Roman" w:hAnsi="Times New Roman"/>
          <w:color w:val="000000"/>
        </w:rPr>
        <w:t xml:space="preserve"> mm </w:t>
      </w:r>
      <w:r w:rsidR="00905619" w:rsidRPr="00985650">
        <w:rPr>
          <w:rFonts w:ascii="Times New Roman" w:hAnsi="Times New Roman"/>
          <w:color w:val="000000"/>
        </w:rPr>
        <w:t>h</w:t>
      </w:r>
      <w:r w:rsidR="00905619" w:rsidRPr="00985650">
        <w:rPr>
          <w:rFonts w:ascii="Times New Roman" w:hAnsi="Times New Roman"/>
          <w:color w:val="000000"/>
          <w:vertAlign w:val="superscript"/>
        </w:rPr>
        <w:t>-1</w:t>
      </w:r>
      <w:r w:rsidR="00905619">
        <w:rPr>
          <w:rFonts w:ascii="Times New Roman" w:hAnsi="Times New Roman"/>
          <w:color w:val="000000"/>
        </w:rPr>
        <w:t xml:space="preserve"> in Jeju </w:t>
      </w:r>
      <w:r w:rsidR="00B671DE">
        <w:rPr>
          <w:rFonts w:ascii="Times New Roman" w:hAnsi="Times New Roman"/>
          <w:color w:val="000000"/>
        </w:rPr>
        <w:t>Island</w:t>
      </w:r>
      <w:r w:rsidR="00135574">
        <w:rPr>
          <w:rFonts w:ascii="Times New Roman" w:hAnsi="Times New Roman"/>
          <w:color w:val="000000"/>
        </w:rPr>
        <w:t xml:space="preserve">. </w:t>
      </w:r>
      <w:r w:rsidR="003172A2" w:rsidRPr="00985650">
        <w:rPr>
          <w:rFonts w:ascii="Times New Roman" w:hAnsi="Times New Roman"/>
          <w:color w:val="000000"/>
        </w:rPr>
        <w:t xml:space="preserve">From </w:t>
      </w:r>
      <w:r w:rsidR="006C490A" w:rsidRPr="00985650">
        <w:rPr>
          <w:rFonts w:ascii="Times New Roman" w:hAnsi="Times New Roman"/>
          <w:color w:val="000000"/>
        </w:rPr>
        <w:t xml:space="preserve">Fig. </w:t>
      </w:r>
      <w:r w:rsidR="004C504B">
        <w:rPr>
          <w:rFonts w:ascii="Times New Roman" w:hAnsi="Times New Roman"/>
          <w:color w:val="000000"/>
        </w:rPr>
        <w:t>9</w:t>
      </w:r>
      <w:r w:rsidR="006C490A" w:rsidRPr="00985650">
        <w:rPr>
          <w:rFonts w:ascii="Times New Roman" w:hAnsi="Times New Roman"/>
          <w:color w:val="000000"/>
        </w:rPr>
        <w:t xml:space="preserve">b and </w:t>
      </w:r>
      <w:r w:rsidR="004C504B">
        <w:rPr>
          <w:rFonts w:ascii="Times New Roman" w:hAnsi="Times New Roman"/>
          <w:color w:val="000000"/>
        </w:rPr>
        <w:t>9</w:t>
      </w:r>
      <w:r w:rsidR="006C490A" w:rsidRPr="00985650">
        <w:rPr>
          <w:rFonts w:ascii="Times New Roman" w:hAnsi="Times New Roman"/>
          <w:color w:val="000000"/>
        </w:rPr>
        <w:t>c,</w:t>
      </w:r>
      <w:r w:rsidR="003172A2" w:rsidRPr="00985650">
        <w:rPr>
          <w:rFonts w:ascii="Times New Roman" w:hAnsi="Times New Roman"/>
          <w:color w:val="000000"/>
        </w:rPr>
        <w:t xml:space="preserve"> it is </w:t>
      </w:r>
      <w:r w:rsidR="0049754D">
        <w:rPr>
          <w:rFonts w:ascii="Times New Roman" w:hAnsi="Times New Roman"/>
          <w:color w:val="000000"/>
        </w:rPr>
        <w:t>indicated</w:t>
      </w:r>
      <w:r w:rsidR="003172A2" w:rsidRPr="00985650">
        <w:rPr>
          <w:rFonts w:ascii="Times New Roman" w:hAnsi="Times New Roman"/>
          <w:color w:val="000000"/>
        </w:rPr>
        <w:t xml:space="preserve"> that </w:t>
      </w:r>
      <w:r w:rsidR="00EA1CE9">
        <w:rPr>
          <w:rFonts w:ascii="Times New Roman" w:hAnsi="Times New Roman"/>
          <w:color w:val="000000"/>
        </w:rPr>
        <w:t xml:space="preserve">the </w:t>
      </w:r>
      <w:r w:rsidR="00E87638">
        <w:rPr>
          <w:rFonts w:ascii="Times New Roman" w:hAnsi="Times New Roman"/>
          <w:color w:val="000000"/>
        </w:rPr>
        <w:t xml:space="preserve">simulated </w:t>
      </w:r>
      <w:r w:rsidR="00EA1CE9">
        <w:rPr>
          <w:rFonts w:ascii="Times New Roman" w:hAnsi="Times New Roman"/>
          <w:color w:val="000000"/>
        </w:rPr>
        <w:t xml:space="preserve">storm </w:t>
      </w:r>
      <w:r w:rsidR="001B1B3D">
        <w:rPr>
          <w:rFonts w:ascii="Times New Roman" w:hAnsi="Times New Roman"/>
          <w:color w:val="000000"/>
        </w:rPr>
        <w:t>in both DA_Mar and CTRL_Mar also produced light to moderate snowfall over most area of South Korea with heavier precipitation</w:t>
      </w:r>
      <w:r w:rsidR="005B036D">
        <w:rPr>
          <w:rFonts w:ascii="Times New Roman" w:hAnsi="Times New Roman"/>
          <w:color w:val="000000"/>
        </w:rPr>
        <w:t xml:space="preserve"> over </w:t>
      </w:r>
      <w:r w:rsidR="00EA1CE9">
        <w:rPr>
          <w:rFonts w:ascii="Times New Roman" w:hAnsi="Times New Roman"/>
          <w:color w:val="000000"/>
        </w:rPr>
        <w:t xml:space="preserve">the </w:t>
      </w:r>
      <w:r w:rsidR="0033499A">
        <w:rPr>
          <w:rFonts w:ascii="Times New Roman" w:hAnsi="Times New Roman"/>
          <w:color w:val="000000"/>
        </w:rPr>
        <w:t>southwest end of the Korean Peninsula</w:t>
      </w:r>
      <w:r w:rsidR="00EA1CE9">
        <w:rPr>
          <w:rFonts w:ascii="Times New Roman" w:hAnsi="Times New Roman"/>
          <w:color w:val="000000"/>
        </w:rPr>
        <w:t xml:space="preserve">. </w:t>
      </w:r>
      <w:r w:rsidR="00854854">
        <w:rPr>
          <w:rFonts w:ascii="Times New Roman" w:hAnsi="Times New Roman"/>
          <w:color w:val="000000"/>
        </w:rPr>
        <w:t>T</w:t>
      </w:r>
      <w:r w:rsidR="006C120A" w:rsidRPr="00985650">
        <w:rPr>
          <w:rFonts w:ascii="Times New Roman" w:hAnsi="Times New Roman"/>
          <w:color w:val="000000"/>
        </w:rPr>
        <w:t xml:space="preserve">he </w:t>
      </w:r>
      <w:r w:rsidR="00E87638">
        <w:rPr>
          <w:rFonts w:ascii="Times New Roman" w:hAnsi="Times New Roman"/>
          <w:color w:val="000000"/>
        </w:rPr>
        <w:t xml:space="preserve">pattern of </w:t>
      </w:r>
      <w:r w:rsidR="006C120A" w:rsidRPr="00985650">
        <w:rPr>
          <w:rFonts w:ascii="Times New Roman" w:hAnsi="Times New Roman"/>
          <w:color w:val="000000"/>
        </w:rPr>
        <w:t>precipitation in DA_Mar is</w:t>
      </w:r>
      <w:r w:rsidR="003715C7">
        <w:rPr>
          <w:rFonts w:ascii="Times New Roman" w:hAnsi="Times New Roman"/>
          <w:color w:val="000000"/>
        </w:rPr>
        <w:t xml:space="preserve"> very</w:t>
      </w:r>
      <w:r w:rsidR="006C120A" w:rsidRPr="00985650">
        <w:rPr>
          <w:rFonts w:ascii="Times New Roman" w:hAnsi="Times New Roman"/>
          <w:color w:val="000000"/>
        </w:rPr>
        <w:t xml:space="preserve"> similar to CTRL_Mar. </w:t>
      </w:r>
      <w:r w:rsidR="00856C85">
        <w:rPr>
          <w:rFonts w:ascii="Times New Roman" w:hAnsi="Times New Roman"/>
          <w:color w:val="000000"/>
        </w:rPr>
        <w:t>Strong p</w:t>
      </w:r>
      <w:r w:rsidR="006242A1">
        <w:rPr>
          <w:rFonts w:ascii="Times New Roman" w:hAnsi="Times New Roman"/>
          <w:color w:val="000000"/>
        </w:rPr>
        <w:t xml:space="preserve">recipitation was predicted </w:t>
      </w:r>
      <w:r w:rsidR="00856C85">
        <w:rPr>
          <w:rFonts w:ascii="Times New Roman" w:hAnsi="Times New Roman"/>
          <w:color w:val="000000"/>
        </w:rPr>
        <w:t>in</w:t>
      </w:r>
      <w:r w:rsidR="006242A1">
        <w:rPr>
          <w:rFonts w:ascii="Times New Roman" w:hAnsi="Times New Roman"/>
          <w:color w:val="000000"/>
        </w:rPr>
        <w:t xml:space="preserve"> </w:t>
      </w:r>
      <w:r w:rsidR="003C66D8">
        <w:rPr>
          <w:rFonts w:ascii="Times New Roman" w:hAnsi="Times New Roman"/>
          <w:color w:val="000000"/>
        </w:rPr>
        <w:t xml:space="preserve">Jeju </w:t>
      </w:r>
      <w:r w:rsidR="006242A1">
        <w:rPr>
          <w:rFonts w:ascii="Times New Roman" w:hAnsi="Times New Roman"/>
          <w:color w:val="000000"/>
        </w:rPr>
        <w:t xml:space="preserve">Island in </w:t>
      </w:r>
      <w:r w:rsidR="001B1B3D">
        <w:rPr>
          <w:rFonts w:ascii="Times New Roman" w:hAnsi="Times New Roman"/>
          <w:color w:val="000000"/>
        </w:rPr>
        <w:t xml:space="preserve">both </w:t>
      </w:r>
      <w:r w:rsidR="006242A1" w:rsidRPr="00985650">
        <w:rPr>
          <w:rFonts w:ascii="Times New Roman" w:hAnsi="Times New Roman"/>
          <w:color w:val="000000"/>
        </w:rPr>
        <w:t xml:space="preserve">CTRL_Mar and </w:t>
      </w:r>
      <w:r w:rsidR="00856C85">
        <w:rPr>
          <w:rFonts w:ascii="Times New Roman" w:hAnsi="Times New Roman"/>
          <w:color w:val="000000"/>
        </w:rPr>
        <w:t>D</w:t>
      </w:r>
      <w:r w:rsidR="006242A1" w:rsidRPr="00985650">
        <w:rPr>
          <w:rFonts w:ascii="Times New Roman" w:hAnsi="Times New Roman"/>
          <w:color w:val="000000"/>
        </w:rPr>
        <w:t>A_Mar</w:t>
      </w:r>
      <w:r w:rsidR="00BA7F97" w:rsidRPr="00985650">
        <w:rPr>
          <w:rFonts w:ascii="Times New Roman" w:hAnsi="Times New Roman"/>
          <w:color w:val="000000"/>
        </w:rPr>
        <w:t>. C</w:t>
      </w:r>
      <w:r w:rsidR="005E4E61" w:rsidRPr="00985650">
        <w:rPr>
          <w:rFonts w:ascii="Times New Roman" w:hAnsi="Times New Roman"/>
          <w:color w:val="000000"/>
        </w:rPr>
        <w:t xml:space="preserve">omparing to </w:t>
      </w:r>
      <w:r w:rsidR="006242A1">
        <w:rPr>
          <w:rFonts w:ascii="Times New Roman" w:hAnsi="Times New Roman"/>
          <w:color w:val="000000"/>
        </w:rPr>
        <w:t xml:space="preserve">DA_Mar, </w:t>
      </w:r>
      <w:r w:rsidR="00BA7F97" w:rsidRPr="00985650">
        <w:rPr>
          <w:rFonts w:ascii="Times New Roman" w:hAnsi="Times New Roman"/>
          <w:color w:val="000000"/>
        </w:rPr>
        <w:t>CTRL</w:t>
      </w:r>
      <w:r w:rsidR="005E4E61" w:rsidRPr="00985650">
        <w:rPr>
          <w:rFonts w:ascii="Times New Roman" w:hAnsi="Times New Roman"/>
          <w:color w:val="000000"/>
        </w:rPr>
        <w:t>_</w:t>
      </w:r>
      <w:r w:rsidR="00BA7F97" w:rsidRPr="00985650">
        <w:rPr>
          <w:rFonts w:ascii="Times New Roman" w:hAnsi="Times New Roman"/>
          <w:color w:val="000000"/>
        </w:rPr>
        <w:t>Mar</w:t>
      </w:r>
      <w:r w:rsidR="005E4E61" w:rsidRPr="00985650">
        <w:rPr>
          <w:rFonts w:ascii="Times New Roman" w:hAnsi="Times New Roman"/>
          <w:color w:val="000000"/>
        </w:rPr>
        <w:t xml:space="preserve"> produced </w:t>
      </w:r>
      <w:r w:rsidR="00953839">
        <w:rPr>
          <w:rFonts w:ascii="Times New Roman" w:hAnsi="Times New Roman"/>
          <w:color w:val="000000"/>
        </w:rPr>
        <w:t>an overall</w:t>
      </w:r>
      <w:r w:rsidR="004447E3" w:rsidRPr="00985650">
        <w:rPr>
          <w:rFonts w:ascii="Times New Roman" w:hAnsi="Times New Roman"/>
          <w:color w:val="000000"/>
        </w:rPr>
        <w:t xml:space="preserve"> </w:t>
      </w:r>
      <w:r w:rsidR="00953839">
        <w:rPr>
          <w:rFonts w:ascii="Times New Roman" w:hAnsi="Times New Roman"/>
          <w:color w:val="000000"/>
        </w:rPr>
        <w:t xml:space="preserve">stronger precipitation indicated by the </w:t>
      </w:r>
      <w:r w:rsidR="006242A1">
        <w:rPr>
          <w:rFonts w:ascii="Times New Roman" w:hAnsi="Times New Roman"/>
          <w:color w:val="000000"/>
        </w:rPr>
        <w:t xml:space="preserve">larger </w:t>
      </w:r>
      <w:r w:rsidR="00E31046">
        <w:rPr>
          <w:rFonts w:ascii="Times New Roman" w:hAnsi="Times New Roman"/>
          <w:color w:val="000000"/>
        </w:rPr>
        <w:t>area</w:t>
      </w:r>
      <w:r w:rsidR="006242A1">
        <w:rPr>
          <w:rFonts w:ascii="Times New Roman" w:hAnsi="Times New Roman"/>
          <w:color w:val="000000"/>
        </w:rPr>
        <w:t xml:space="preserve"> with precipitation rate above </w:t>
      </w:r>
      <w:r w:rsidR="00E31046">
        <w:rPr>
          <w:rFonts w:ascii="Times New Roman" w:hAnsi="Times New Roman"/>
          <w:color w:val="000000"/>
        </w:rPr>
        <w:t>1</w:t>
      </w:r>
      <w:r w:rsidR="006242A1" w:rsidRPr="00985650">
        <w:rPr>
          <w:rFonts w:ascii="Times New Roman" w:hAnsi="Times New Roman"/>
          <w:color w:val="000000"/>
        </w:rPr>
        <w:t xml:space="preserve"> mm h</w:t>
      </w:r>
      <w:r w:rsidR="006242A1" w:rsidRPr="00985650">
        <w:rPr>
          <w:rFonts w:ascii="Times New Roman" w:hAnsi="Times New Roman"/>
          <w:color w:val="000000"/>
          <w:vertAlign w:val="superscript"/>
        </w:rPr>
        <w:t>-1</w:t>
      </w:r>
      <w:r w:rsidR="00BA7F97" w:rsidRPr="00985650">
        <w:rPr>
          <w:rFonts w:ascii="Times New Roman" w:hAnsi="Times New Roman"/>
          <w:color w:val="000000"/>
        </w:rPr>
        <w:t xml:space="preserve"> </w:t>
      </w:r>
      <w:r w:rsidR="00E31046">
        <w:rPr>
          <w:rFonts w:ascii="Times New Roman" w:hAnsi="Times New Roman"/>
          <w:color w:val="000000"/>
        </w:rPr>
        <w:t>from central to southern South Korea</w:t>
      </w:r>
      <w:r w:rsidR="00072D88" w:rsidRPr="00985650">
        <w:rPr>
          <w:rFonts w:ascii="Times New Roman" w:hAnsi="Times New Roman"/>
          <w:color w:val="000000"/>
        </w:rPr>
        <w:t>.</w:t>
      </w:r>
      <w:r w:rsidR="00BA7F97" w:rsidRPr="00985650">
        <w:rPr>
          <w:rFonts w:ascii="Times New Roman" w:hAnsi="Times New Roman"/>
          <w:color w:val="000000"/>
        </w:rPr>
        <w:t xml:space="preserve"> </w:t>
      </w:r>
      <w:r w:rsidR="005B5775">
        <w:rPr>
          <w:rFonts w:ascii="Times New Roman" w:hAnsi="Times New Roman"/>
          <w:color w:val="000000"/>
        </w:rPr>
        <w:t>Th</w:t>
      </w:r>
      <w:r w:rsidR="00CC05A8">
        <w:rPr>
          <w:rFonts w:ascii="Times New Roman" w:hAnsi="Times New Roman"/>
          <w:color w:val="000000"/>
        </w:rPr>
        <w:t>e th</w:t>
      </w:r>
      <w:r w:rsidR="005B5775">
        <w:rPr>
          <w:rFonts w:ascii="Times New Roman" w:hAnsi="Times New Roman"/>
          <w:color w:val="000000"/>
        </w:rPr>
        <w:t>reat score</w:t>
      </w:r>
      <w:r w:rsidR="00CC05A8">
        <w:rPr>
          <w:rFonts w:ascii="Times New Roman" w:hAnsi="Times New Roman"/>
          <w:color w:val="000000"/>
        </w:rPr>
        <w:t xml:space="preserve"> (TS)</w:t>
      </w:r>
      <w:r w:rsidR="005B5775">
        <w:rPr>
          <w:rFonts w:ascii="Times New Roman" w:hAnsi="Times New Roman"/>
          <w:color w:val="000000"/>
        </w:rPr>
        <w:t xml:space="preserve"> </w:t>
      </w:r>
      <w:r w:rsidR="00CC05A8">
        <w:rPr>
          <w:rFonts w:ascii="Times New Roman" w:hAnsi="Times New Roman"/>
          <w:color w:val="000000"/>
        </w:rPr>
        <w:t>can provide</w:t>
      </w:r>
      <w:r w:rsidR="0040172F" w:rsidRPr="0040172F">
        <w:rPr>
          <w:rFonts w:ascii="Times New Roman" w:hAnsi="Times New Roman"/>
          <w:color w:val="000000"/>
        </w:rPr>
        <w:t xml:space="preserve"> </w:t>
      </w:r>
      <w:r w:rsidR="004803B3">
        <w:rPr>
          <w:rFonts w:ascii="Times New Roman" w:hAnsi="Times New Roman"/>
          <w:color w:val="000000"/>
        </w:rPr>
        <w:t xml:space="preserve">a </w:t>
      </w:r>
      <w:r w:rsidR="00CC05A8">
        <w:rPr>
          <w:rFonts w:ascii="Times New Roman" w:hAnsi="Times New Roman"/>
          <w:color w:val="000000"/>
        </w:rPr>
        <w:t xml:space="preserve">point-by-point evaluation on </w:t>
      </w:r>
      <w:r w:rsidR="0040172F" w:rsidRPr="00CC2FE7">
        <w:rPr>
          <w:rFonts w:ascii="Times New Roman" w:hAnsi="Times New Roman"/>
          <w:color w:val="000000"/>
        </w:rPr>
        <w:t>precipitation forecast</w:t>
      </w:r>
      <w:r w:rsidR="00CC05A8">
        <w:rPr>
          <w:rFonts w:ascii="Times New Roman" w:hAnsi="Times New Roman"/>
          <w:color w:val="000000"/>
        </w:rPr>
        <w:t>.</w:t>
      </w:r>
      <w:r w:rsidR="0040172F" w:rsidRPr="00CC2FE7">
        <w:rPr>
          <w:rFonts w:ascii="Times New Roman" w:hAnsi="Times New Roman"/>
          <w:color w:val="000000"/>
        </w:rPr>
        <w:t xml:space="preserve"> </w:t>
      </w:r>
      <w:r w:rsidR="00CC05A8" w:rsidRPr="0095405E">
        <w:rPr>
          <w:rFonts w:ascii="Times New Roman" w:hAnsi="Times New Roman"/>
          <w:color w:val="000000"/>
        </w:rPr>
        <w:t xml:space="preserve">TSs </w:t>
      </w:r>
      <w:r w:rsidR="00884B46">
        <w:rPr>
          <w:rFonts w:ascii="Times New Roman" w:hAnsi="Times New Roman"/>
          <w:color w:val="000000"/>
        </w:rPr>
        <w:t>were</w:t>
      </w:r>
      <w:r w:rsidR="00CC05A8" w:rsidRPr="009F3C34">
        <w:rPr>
          <w:rFonts w:ascii="Times New Roman" w:hAnsi="Times New Roman"/>
          <w:color w:val="000000"/>
        </w:rPr>
        <w:t xml:space="preserve"> calculated f</w:t>
      </w:r>
      <w:r w:rsidR="00F06589">
        <w:rPr>
          <w:rFonts w:ascii="Times New Roman" w:hAnsi="Times New Roman"/>
          <w:color w:val="000000"/>
        </w:rPr>
        <w:t>or</w:t>
      </w:r>
      <w:r w:rsidR="00CC05A8" w:rsidRPr="009F3C34">
        <w:rPr>
          <w:rFonts w:ascii="Times New Roman" w:hAnsi="Times New Roman"/>
          <w:color w:val="000000"/>
        </w:rPr>
        <w:t xml:space="preserve"> </w:t>
      </w:r>
      <w:r w:rsidR="004803B3">
        <w:rPr>
          <w:rFonts w:ascii="Times New Roman" w:hAnsi="Times New Roman"/>
          <w:color w:val="000000"/>
        </w:rPr>
        <w:t xml:space="preserve">continental South Korea at </w:t>
      </w:r>
      <w:r w:rsidR="00CC05A8">
        <w:rPr>
          <w:rFonts w:ascii="Times New Roman" w:hAnsi="Times New Roman"/>
          <w:color w:val="000000"/>
        </w:rPr>
        <w:t>16</w:t>
      </w:r>
      <w:r w:rsidR="00CC05A8" w:rsidRPr="009F3C34">
        <w:rPr>
          <w:rFonts w:ascii="Times New Roman" w:hAnsi="Times New Roman"/>
          <w:color w:val="000000"/>
        </w:rPr>
        <w:t xml:space="preserve"> UTC 7 </w:t>
      </w:r>
      <w:r w:rsidR="00CC05A8">
        <w:rPr>
          <w:rFonts w:ascii="Times New Roman" w:hAnsi="Times New Roman"/>
          <w:color w:val="000000"/>
        </w:rPr>
        <w:t>March</w:t>
      </w:r>
      <w:r w:rsidR="00CC05A8" w:rsidRPr="009F3C34">
        <w:rPr>
          <w:rFonts w:ascii="Times New Roman" w:hAnsi="Times New Roman"/>
          <w:color w:val="000000"/>
        </w:rPr>
        <w:t xml:space="preserve"> </w:t>
      </w:r>
      <w:r w:rsidR="00CC05A8">
        <w:rPr>
          <w:rFonts w:ascii="Times New Roman" w:hAnsi="Times New Roman"/>
          <w:color w:val="000000"/>
        </w:rPr>
        <w:t xml:space="preserve">using the following equation </w:t>
      </w:r>
      <w:r w:rsidR="0040172F" w:rsidRPr="00CC2FE7">
        <w:rPr>
          <w:rFonts w:ascii="Times New Roman" w:hAnsi="Times New Roman"/>
          <w:color w:val="000000"/>
        </w:rPr>
        <w:t xml:space="preserve">based on Xiao et al. (2005): </w:t>
      </w:r>
    </w:p>
    <w:p w14:paraId="7F55E462" w14:textId="51618A93" w:rsidR="0040172F" w:rsidRPr="00DA41BC" w:rsidRDefault="0040172F" w:rsidP="00CB3E5D">
      <w:pPr>
        <w:spacing w:line="360" w:lineRule="auto"/>
        <w:ind w:left="706" w:firstLine="14"/>
        <w:jc w:val="both"/>
        <w:rPr>
          <w:rFonts w:ascii="Times New Roman" w:hAnsi="Times New Roman"/>
        </w:rPr>
      </w:pPr>
      <m:oMath>
        <m:r>
          <m:rPr>
            <m:lit/>
            <m:nor/>
          </m:rPr>
          <w:rPr>
            <w:rFonts w:ascii="Times New Roman" w:hAnsi="Times New Roman"/>
          </w:rPr>
          <m:t>TS</m:t>
        </m:r>
        <m: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F+R-C</m:t>
            </m:r>
          </m:den>
        </m:f>
      </m:oMath>
      <w:r w:rsidRPr="00CC2FE7">
        <w:rPr>
          <w:rFonts w:ascii="Times New Roman" w:hAnsi="Times New Roman"/>
          <w:color w:val="000000"/>
        </w:rPr>
        <w:tab/>
      </w:r>
      <w:r w:rsidRPr="00CC2FE7">
        <w:rPr>
          <w:rFonts w:ascii="Times New Roman" w:hAnsi="Times New Roman"/>
          <w:color w:val="000000"/>
        </w:rPr>
        <w:tab/>
      </w:r>
      <w:r w:rsidRPr="00CC2FE7">
        <w:rPr>
          <w:rFonts w:ascii="Times New Roman" w:hAnsi="Times New Roman"/>
          <w:color w:val="000000"/>
        </w:rPr>
        <w:tab/>
      </w:r>
      <w:r w:rsidRPr="00CC2FE7">
        <w:rPr>
          <w:rFonts w:ascii="Times New Roman" w:hAnsi="Times New Roman"/>
          <w:color w:val="000000"/>
        </w:rPr>
        <w:tab/>
      </w:r>
      <w:r w:rsidRPr="00CC2FE7">
        <w:rPr>
          <w:rFonts w:ascii="Times New Roman" w:hAnsi="Times New Roman"/>
          <w:color w:val="000000"/>
        </w:rPr>
        <w:tab/>
      </w:r>
      <w:r w:rsidRPr="00CC2FE7">
        <w:rPr>
          <w:rFonts w:ascii="Times New Roman" w:hAnsi="Times New Roman"/>
          <w:color w:val="000000"/>
        </w:rPr>
        <w:tab/>
      </w:r>
      <w:r w:rsidRPr="00CC2FE7">
        <w:rPr>
          <w:rFonts w:ascii="Times New Roman" w:hAnsi="Times New Roman"/>
          <w:color w:val="000000"/>
        </w:rPr>
        <w:tab/>
      </w:r>
      <w:r w:rsidRPr="00CC2FE7">
        <w:rPr>
          <w:rFonts w:ascii="Times New Roman" w:hAnsi="Times New Roman"/>
          <w:color w:val="000000"/>
        </w:rPr>
        <w:tab/>
      </w:r>
      <w:r w:rsidRPr="00CC2FE7">
        <w:rPr>
          <w:rFonts w:ascii="Times New Roman" w:hAnsi="Times New Roman"/>
          <w:color w:val="000000"/>
        </w:rPr>
        <w:tab/>
        <w:t>(</w:t>
      </w:r>
      <w:r w:rsidR="00CB3E5D">
        <w:rPr>
          <w:rFonts w:ascii="Times New Roman" w:hAnsi="Times New Roman"/>
          <w:color w:val="000000"/>
        </w:rPr>
        <w:t>2</w:t>
      </w:r>
      <w:r w:rsidRPr="00CC2FE7">
        <w:rPr>
          <w:rFonts w:ascii="Times New Roman" w:hAnsi="Times New Roman"/>
          <w:color w:val="000000"/>
        </w:rPr>
        <w:t>)</w:t>
      </w:r>
    </w:p>
    <w:p w14:paraId="1D160439" w14:textId="6C3014A5" w:rsidR="00365CB6" w:rsidRDefault="0040172F" w:rsidP="00F06589">
      <w:pPr>
        <w:spacing w:line="360" w:lineRule="auto"/>
        <w:jc w:val="both"/>
        <w:rPr>
          <w:rFonts w:ascii="Times New Roman" w:hAnsi="Times New Roman"/>
          <w:color w:val="000000"/>
        </w:rPr>
      </w:pPr>
      <w:r w:rsidRPr="00CC2FE7">
        <w:rPr>
          <w:rFonts w:ascii="Times New Roman" w:hAnsi="Times New Roman"/>
          <w:color w:val="000000"/>
        </w:rPr>
        <w:t xml:space="preserve">where </w:t>
      </w:r>
      <w:r w:rsidRPr="00CC2FE7">
        <w:rPr>
          <w:rFonts w:ascii="Times New Roman" w:hAnsi="Times New Roman"/>
          <w:i/>
          <w:color w:val="000000"/>
        </w:rPr>
        <w:t>C</w:t>
      </w:r>
      <w:r w:rsidRPr="00CC2FE7">
        <w:rPr>
          <w:rFonts w:ascii="Times New Roman" w:hAnsi="Times New Roman"/>
          <w:color w:val="000000"/>
        </w:rPr>
        <w:t xml:space="preserve"> is the number of correct forecast events; </w:t>
      </w:r>
      <w:r w:rsidRPr="00CC2FE7">
        <w:rPr>
          <w:rFonts w:ascii="Times New Roman" w:hAnsi="Times New Roman"/>
          <w:i/>
          <w:color w:val="000000"/>
        </w:rPr>
        <w:t>F</w:t>
      </w:r>
      <w:r w:rsidRPr="0095405E">
        <w:rPr>
          <w:rFonts w:ascii="Times New Roman" w:hAnsi="Times New Roman"/>
          <w:color w:val="000000"/>
        </w:rPr>
        <w:t xml:space="preserve"> is the number of forecast events; and </w:t>
      </w:r>
      <w:r w:rsidRPr="0095405E">
        <w:rPr>
          <w:rFonts w:ascii="Times New Roman" w:hAnsi="Times New Roman"/>
          <w:i/>
          <w:color w:val="000000"/>
        </w:rPr>
        <w:t xml:space="preserve">R </w:t>
      </w:r>
      <w:r w:rsidRPr="0095405E">
        <w:rPr>
          <w:rFonts w:ascii="Times New Roman" w:hAnsi="Times New Roman"/>
          <w:color w:val="000000"/>
        </w:rPr>
        <w:t>is the number of observed events</w:t>
      </w:r>
      <w:r w:rsidR="004803B3">
        <w:rPr>
          <w:rFonts w:ascii="Times New Roman" w:hAnsi="Times New Roman"/>
          <w:color w:val="000000"/>
        </w:rPr>
        <w:t xml:space="preserve"> in South Korean Surface Analysis data</w:t>
      </w:r>
      <w:r w:rsidRPr="0095405E">
        <w:rPr>
          <w:rFonts w:ascii="Times New Roman" w:hAnsi="Times New Roman"/>
          <w:color w:val="000000"/>
        </w:rPr>
        <w:t>.</w:t>
      </w:r>
      <w:r w:rsidR="00CC05A8">
        <w:rPr>
          <w:rFonts w:ascii="Times New Roman" w:hAnsi="Times New Roman"/>
          <w:color w:val="000000"/>
        </w:rPr>
        <w:t xml:space="preserve"> The </w:t>
      </w:r>
      <w:r w:rsidR="00CC05A8" w:rsidRPr="0095405E">
        <w:rPr>
          <w:rFonts w:ascii="Times New Roman" w:hAnsi="Times New Roman"/>
          <w:color w:val="000000"/>
        </w:rPr>
        <w:t xml:space="preserve">TSs </w:t>
      </w:r>
      <w:r w:rsidR="001E47F5">
        <w:rPr>
          <w:rFonts w:ascii="Times New Roman" w:hAnsi="Times New Roman"/>
          <w:color w:val="000000"/>
        </w:rPr>
        <w:t xml:space="preserve">of CTRL_Mar </w:t>
      </w:r>
      <w:r w:rsidR="00F06589">
        <w:rPr>
          <w:rFonts w:ascii="Times New Roman" w:hAnsi="Times New Roman"/>
          <w:color w:val="000000"/>
        </w:rPr>
        <w:t>are 0.</w:t>
      </w:r>
      <w:r w:rsidR="001E47F5">
        <w:rPr>
          <w:rFonts w:ascii="Times New Roman" w:hAnsi="Times New Roman"/>
          <w:color w:val="000000"/>
        </w:rPr>
        <w:t xml:space="preserve">62, 0.51, and 0.09 for </w:t>
      </w:r>
      <w:r w:rsidR="001E47F5" w:rsidRPr="009F3C34">
        <w:rPr>
          <w:rFonts w:ascii="Times New Roman" w:hAnsi="Times New Roman"/>
          <w:color w:val="000000"/>
        </w:rPr>
        <w:t xml:space="preserve">threshold values of 1, </w:t>
      </w:r>
      <w:r w:rsidR="001E47F5">
        <w:rPr>
          <w:rFonts w:ascii="Times New Roman" w:hAnsi="Times New Roman"/>
          <w:color w:val="000000"/>
        </w:rPr>
        <w:t>2</w:t>
      </w:r>
      <w:r w:rsidR="001E47F5" w:rsidRPr="009F3C34">
        <w:rPr>
          <w:rFonts w:ascii="Times New Roman" w:hAnsi="Times New Roman"/>
          <w:color w:val="000000"/>
        </w:rPr>
        <w:t xml:space="preserve">, and </w:t>
      </w:r>
      <w:r w:rsidR="001E47F5">
        <w:rPr>
          <w:rFonts w:ascii="Times New Roman" w:hAnsi="Times New Roman"/>
          <w:color w:val="000000"/>
        </w:rPr>
        <w:t>3</w:t>
      </w:r>
      <w:r w:rsidR="001E47F5" w:rsidRPr="009F3C34">
        <w:rPr>
          <w:rFonts w:ascii="Times New Roman" w:hAnsi="Times New Roman"/>
          <w:color w:val="000000"/>
        </w:rPr>
        <w:t xml:space="preserve"> mm hr</w:t>
      </w:r>
      <w:r w:rsidR="001E47F5" w:rsidRPr="009F3C34">
        <w:rPr>
          <w:rFonts w:ascii="Times New Roman" w:hAnsi="Times New Roman"/>
          <w:color w:val="000000"/>
          <w:vertAlign w:val="superscript"/>
        </w:rPr>
        <w:t>-1</w:t>
      </w:r>
      <w:r w:rsidR="001E47F5">
        <w:rPr>
          <w:rFonts w:ascii="Times New Roman" w:hAnsi="Times New Roman"/>
          <w:color w:val="000000"/>
        </w:rPr>
        <w:t xml:space="preserve">, respectively. A more accurate precipitation forecast was produced </w:t>
      </w:r>
      <w:r w:rsidR="001E47F5">
        <w:rPr>
          <w:rFonts w:ascii="Times New Roman" w:hAnsi="Times New Roman"/>
          <w:color w:val="000000"/>
        </w:rPr>
        <w:lastRenderedPageBreak/>
        <w:t xml:space="preserve">by DA_Mar with </w:t>
      </w:r>
      <w:r w:rsidR="0033499A">
        <w:rPr>
          <w:rFonts w:ascii="Times New Roman" w:hAnsi="Times New Roman"/>
          <w:color w:val="000000"/>
        </w:rPr>
        <w:t xml:space="preserve">higher </w:t>
      </w:r>
      <w:r w:rsidR="001E47F5">
        <w:rPr>
          <w:rFonts w:ascii="Times New Roman" w:hAnsi="Times New Roman"/>
          <w:color w:val="000000"/>
        </w:rPr>
        <w:t>TSs of 0.77, 0.57, and 0.15</w:t>
      </w:r>
      <w:r w:rsidR="00897D59">
        <w:rPr>
          <w:rFonts w:ascii="Times New Roman" w:hAnsi="Times New Roman"/>
          <w:color w:val="000000"/>
        </w:rPr>
        <w:t>, respectively</w:t>
      </w:r>
      <w:r w:rsidR="001E47F5">
        <w:rPr>
          <w:rFonts w:ascii="Times New Roman" w:hAnsi="Times New Roman"/>
          <w:color w:val="000000"/>
        </w:rPr>
        <w:t xml:space="preserve">. </w:t>
      </w:r>
    </w:p>
    <w:p w14:paraId="42A5DAF4" w14:textId="6D4E4A1D" w:rsidR="00214B6E" w:rsidRPr="0015249F" w:rsidRDefault="00AB724C" w:rsidP="00985650">
      <w:pPr>
        <w:spacing w:line="360" w:lineRule="auto"/>
        <w:ind w:firstLine="360"/>
        <w:jc w:val="both"/>
        <w:rPr>
          <w:rFonts w:ascii="Times New Roman" w:eastAsiaTheme="minorEastAsia" w:hAnsi="Times New Roman"/>
          <w:color w:val="000000"/>
          <w:lang w:eastAsia="zh-CN"/>
        </w:rPr>
      </w:pPr>
      <w:r>
        <w:rPr>
          <w:rFonts w:ascii="Times New Roman" w:hAnsi="Times New Roman"/>
          <w:color w:val="auto"/>
        </w:rPr>
        <w:t>Low level moisture flux convergence is a</w:t>
      </w:r>
      <w:r w:rsidR="004803B3">
        <w:rPr>
          <w:rFonts w:ascii="Times New Roman" w:hAnsi="Times New Roman"/>
          <w:color w:val="auto"/>
        </w:rPr>
        <w:t>n important</w:t>
      </w:r>
      <w:r>
        <w:rPr>
          <w:rFonts w:ascii="Times New Roman" w:hAnsi="Times New Roman"/>
          <w:color w:val="auto"/>
        </w:rPr>
        <w:t xml:space="preserve"> condition for precipitation </w:t>
      </w:r>
      <w:r w:rsidR="004803B3">
        <w:rPr>
          <w:rFonts w:ascii="Times New Roman" w:hAnsi="Times New Roman"/>
          <w:color w:val="auto"/>
        </w:rPr>
        <w:t xml:space="preserve">in winter storms </w:t>
      </w:r>
      <w:r>
        <w:rPr>
          <w:rFonts w:ascii="Times New Roman" w:hAnsi="Times New Roman"/>
          <w:color w:val="auto"/>
        </w:rPr>
        <w:t xml:space="preserve">(Hartung et al. 2011). </w:t>
      </w:r>
      <w:r w:rsidR="00214B6E" w:rsidRPr="00684194">
        <w:rPr>
          <w:rFonts w:ascii="Times New Roman" w:hAnsi="Times New Roman"/>
          <w:color w:val="auto"/>
        </w:rPr>
        <w:t>T</w:t>
      </w:r>
      <w:r w:rsidR="00A4227D">
        <w:rPr>
          <w:rFonts w:ascii="Times New Roman" w:hAnsi="Times New Roman"/>
          <w:color w:val="auto"/>
        </w:rPr>
        <w:t>o better understand the mechanisms that lead to the improved precipitation forecast, the</w:t>
      </w:r>
      <w:r w:rsidR="00214B6E" w:rsidRPr="00684194">
        <w:rPr>
          <w:rFonts w:ascii="Times New Roman" w:hAnsi="Times New Roman"/>
          <w:color w:val="auto"/>
        </w:rPr>
        <w:t xml:space="preserve"> moisture </w:t>
      </w:r>
      <w:r w:rsidR="00214B6E">
        <w:rPr>
          <w:rFonts w:ascii="Times New Roman" w:hAnsi="Times New Roman"/>
          <w:color w:val="auto"/>
        </w:rPr>
        <w:t xml:space="preserve">flux </w:t>
      </w:r>
      <w:r w:rsidR="004803B3">
        <w:rPr>
          <w:rFonts w:ascii="Times New Roman" w:hAnsi="Times New Roman"/>
          <w:color w:val="auto"/>
        </w:rPr>
        <w:t>di</w:t>
      </w:r>
      <w:r w:rsidR="00214B6E">
        <w:rPr>
          <w:rFonts w:ascii="Times New Roman" w:hAnsi="Times New Roman"/>
          <w:color w:val="auto"/>
        </w:rPr>
        <w:t>vergence</w:t>
      </w:r>
      <w:r w:rsidR="00A85B11">
        <w:rPr>
          <w:rFonts w:ascii="Times New Roman" w:hAnsi="Times New Roman"/>
          <w:color w:val="auto"/>
        </w:rPr>
        <w:t xml:space="preserve"> (</w:t>
      </w:r>
      <m:oMath>
        <m:r>
          <w:rPr>
            <w:rFonts w:ascii="Cambria Math" w:hAnsi="Cambria Math"/>
            <w:color w:val="auto"/>
          </w:rPr>
          <m:t>Q∙</m:t>
        </m:r>
        <m:acc>
          <m:accPr>
            <m:chr m:val="⃑"/>
            <m:ctrlPr>
              <w:rPr>
                <w:rFonts w:ascii="Cambria Math" w:hAnsi="Cambria Math"/>
                <w:i/>
                <w:color w:val="auto"/>
              </w:rPr>
            </m:ctrlPr>
          </m:accPr>
          <m:e>
            <m:r>
              <w:rPr>
                <w:rFonts w:ascii="Cambria Math" w:hAnsi="Cambria Math"/>
                <w:color w:val="auto"/>
              </w:rPr>
              <m:t>DIV</m:t>
            </m:r>
          </m:e>
        </m:acc>
      </m:oMath>
      <w:r w:rsidR="00A85B11">
        <w:rPr>
          <w:rFonts w:ascii="Times New Roman" w:hAnsi="Times New Roman"/>
          <w:color w:val="auto"/>
        </w:rPr>
        <w:t>)</w:t>
      </w:r>
      <w:r w:rsidR="00214B6E" w:rsidRPr="00684194">
        <w:rPr>
          <w:rFonts w:ascii="Times New Roman" w:hAnsi="Times New Roman"/>
          <w:color w:val="auto"/>
        </w:rPr>
        <w:t xml:space="preserve"> </w:t>
      </w:r>
      <w:r w:rsidR="00214B6E">
        <w:rPr>
          <w:rFonts w:ascii="Times New Roman" w:hAnsi="Times New Roman"/>
          <w:color w:val="auto"/>
        </w:rPr>
        <w:t>and moisture transport</w:t>
      </w:r>
      <w:r w:rsidR="006D68AE">
        <w:rPr>
          <w:rFonts w:ascii="Times New Roman" w:hAnsi="Times New Roman"/>
          <w:color w:val="auto"/>
        </w:rPr>
        <w:t xml:space="preserve"> (</w:t>
      </w:r>
      <m:oMath>
        <m:r>
          <w:rPr>
            <w:rFonts w:ascii="Cambria Math" w:hAnsi="Cambria Math"/>
            <w:color w:val="auto"/>
          </w:rPr>
          <m:t>Q∙</m:t>
        </m:r>
        <m:acc>
          <m:accPr>
            <m:chr m:val="⃑"/>
            <m:ctrlPr>
              <w:rPr>
                <w:rFonts w:ascii="Cambria Math" w:hAnsi="Cambria Math"/>
                <w:i/>
                <w:color w:val="auto"/>
              </w:rPr>
            </m:ctrlPr>
          </m:accPr>
          <m:e>
            <m:r>
              <w:rPr>
                <w:rFonts w:ascii="Cambria Math" w:hAnsi="Cambria Math"/>
                <w:color w:val="auto"/>
              </w:rPr>
              <m:t>V</m:t>
            </m:r>
          </m:e>
        </m:acc>
      </m:oMath>
      <w:r w:rsidR="006D68AE">
        <w:rPr>
          <w:rFonts w:ascii="Times New Roman" w:hAnsi="Times New Roman"/>
          <w:color w:val="auto"/>
        </w:rPr>
        <w:t>)</w:t>
      </w:r>
      <w:r w:rsidR="00214B6E">
        <w:rPr>
          <w:rFonts w:ascii="Times New Roman" w:hAnsi="Times New Roman"/>
          <w:color w:val="auto"/>
        </w:rPr>
        <w:t xml:space="preserve"> </w:t>
      </w:r>
      <w:r>
        <w:rPr>
          <w:rFonts w:ascii="Times New Roman" w:hAnsi="Times New Roman"/>
          <w:color w:val="auto"/>
        </w:rPr>
        <w:t xml:space="preserve">at 925 hPa </w:t>
      </w:r>
      <w:r w:rsidR="00214B6E">
        <w:rPr>
          <w:rFonts w:ascii="Times New Roman" w:hAnsi="Times New Roman"/>
          <w:color w:val="auto"/>
        </w:rPr>
        <w:t xml:space="preserve">from </w:t>
      </w:r>
      <w:r>
        <w:rPr>
          <w:rFonts w:ascii="Times New Roman" w:hAnsi="Times New Roman"/>
          <w:color w:val="auto"/>
        </w:rPr>
        <w:t>the CTRL_Mar and DA_Mar</w:t>
      </w:r>
      <w:r>
        <w:rPr>
          <w:rFonts w:ascii="Times New Roman" w:hAnsi="Times New Roman"/>
          <w:color w:val="000000"/>
        </w:rPr>
        <w:t xml:space="preserve"> </w:t>
      </w:r>
      <w:r w:rsidR="00D56688">
        <w:rPr>
          <w:rFonts w:ascii="Times New Roman" w:hAnsi="Times New Roman"/>
          <w:color w:val="000000"/>
        </w:rPr>
        <w:t>we</w:t>
      </w:r>
      <w:r>
        <w:rPr>
          <w:rFonts w:ascii="Times New Roman" w:hAnsi="Times New Roman"/>
          <w:color w:val="000000"/>
        </w:rPr>
        <w:t xml:space="preserve">re </w:t>
      </w:r>
      <w:r w:rsidR="00A4227D">
        <w:rPr>
          <w:rFonts w:ascii="Times New Roman" w:hAnsi="Times New Roman"/>
          <w:color w:val="000000"/>
        </w:rPr>
        <w:t>compared</w:t>
      </w:r>
      <w:r w:rsidR="00214B6E">
        <w:rPr>
          <w:rFonts w:ascii="Times New Roman" w:hAnsi="Times New Roman"/>
          <w:color w:val="000000"/>
        </w:rPr>
        <w:t xml:space="preserve"> in Fig. </w:t>
      </w:r>
      <w:r w:rsidR="00ED5105">
        <w:rPr>
          <w:rFonts w:ascii="Times New Roman" w:hAnsi="Times New Roman"/>
          <w:color w:val="000000"/>
        </w:rPr>
        <w:t>10</w:t>
      </w:r>
      <w:r w:rsidR="00214B6E">
        <w:rPr>
          <w:rFonts w:ascii="Times New Roman" w:hAnsi="Times New Roman"/>
          <w:color w:val="000000"/>
        </w:rPr>
        <w:t xml:space="preserve">. In both CTRL_Mar and DA_Mar, strong moisture convergence </w:t>
      </w:r>
      <w:r w:rsidR="00B86B0D">
        <w:rPr>
          <w:rFonts w:ascii="Times New Roman" w:hAnsi="Times New Roman"/>
          <w:color w:val="000000"/>
        </w:rPr>
        <w:t>regions</w:t>
      </w:r>
      <w:r w:rsidR="00214B6E">
        <w:rPr>
          <w:rFonts w:ascii="Times New Roman" w:hAnsi="Times New Roman"/>
          <w:color w:val="000000"/>
        </w:rPr>
        <w:t xml:space="preserve"> (</w:t>
      </w:r>
      <w:r w:rsidR="0051525F">
        <w:rPr>
          <w:rFonts w:ascii="Times New Roman" w:hAnsi="Times New Roman"/>
          <w:color w:val="000000"/>
        </w:rPr>
        <w:t>negative values in the color of blue</w:t>
      </w:r>
      <w:r w:rsidR="004803B3">
        <w:rPr>
          <w:rFonts w:ascii="Times New Roman" w:hAnsi="Times New Roman"/>
          <w:color w:val="000000"/>
        </w:rPr>
        <w:t xml:space="preserve"> in</w:t>
      </w:r>
      <w:r w:rsidR="0051525F">
        <w:rPr>
          <w:rFonts w:ascii="Times New Roman" w:hAnsi="Times New Roman"/>
          <w:color w:val="000000"/>
        </w:rPr>
        <w:t xml:space="preserve"> </w:t>
      </w:r>
      <w:r w:rsidR="00214B6E">
        <w:rPr>
          <w:rFonts w:ascii="Times New Roman" w:hAnsi="Times New Roman"/>
          <w:color w:val="000000"/>
        </w:rPr>
        <w:t xml:space="preserve">Fig. </w:t>
      </w:r>
      <w:r w:rsidR="00ED5105">
        <w:rPr>
          <w:rFonts w:ascii="Times New Roman" w:hAnsi="Times New Roman"/>
          <w:color w:val="000000"/>
        </w:rPr>
        <w:t>10</w:t>
      </w:r>
      <w:r w:rsidR="00214B6E">
        <w:rPr>
          <w:rFonts w:ascii="Times New Roman" w:hAnsi="Times New Roman"/>
          <w:color w:val="000000"/>
        </w:rPr>
        <w:t xml:space="preserve">a, b) correspond well with the </w:t>
      </w:r>
      <w:r w:rsidR="00B86B0D">
        <w:rPr>
          <w:rFonts w:ascii="Times New Roman" w:hAnsi="Times New Roman"/>
          <w:color w:val="000000"/>
        </w:rPr>
        <w:t>snowfall</w:t>
      </w:r>
      <w:r w:rsidR="00214B6E">
        <w:rPr>
          <w:rFonts w:ascii="Times New Roman" w:hAnsi="Times New Roman"/>
          <w:color w:val="000000"/>
        </w:rPr>
        <w:t xml:space="preserve"> (Fig. </w:t>
      </w:r>
      <w:r w:rsidR="00ED5105">
        <w:rPr>
          <w:rFonts w:ascii="Times New Roman" w:hAnsi="Times New Roman"/>
          <w:color w:val="000000"/>
        </w:rPr>
        <w:t>9</w:t>
      </w:r>
      <w:r w:rsidR="00A85B11">
        <w:rPr>
          <w:rFonts w:ascii="Times New Roman" w:hAnsi="Times New Roman"/>
          <w:color w:val="000000"/>
        </w:rPr>
        <w:t>b</w:t>
      </w:r>
      <w:r w:rsidR="00214B6E">
        <w:rPr>
          <w:rFonts w:ascii="Times New Roman" w:hAnsi="Times New Roman"/>
          <w:color w:val="000000"/>
        </w:rPr>
        <w:t xml:space="preserve">, </w:t>
      </w:r>
      <w:r w:rsidR="00A85B11">
        <w:rPr>
          <w:rFonts w:ascii="Times New Roman" w:hAnsi="Times New Roman"/>
          <w:color w:val="000000"/>
        </w:rPr>
        <w:t>c</w:t>
      </w:r>
      <w:r w:rsidR="00214B6E">
        <w:rPr>
          <w:rFonts w:ascii="Times New Roman" w:hAnsi="Times New Roman"/>
          <w:color w:val="000000"/>
        </w:rPr>
        <w:t xml:space="preserve">) produced </w:t>
      </w:r>
      <w:r w:rsidR="00B86B0D">
        <w:rPr>
          <w:rFonts w:ascii="Times New Roman" w:hAnsi="Times New Roman"/>
          <w:color w:val="000000"/>
        </w:rPr>
        <w:t xml:space="preserve">over the southern end of Korean Peninsula and </w:t>
      </w:r>
      <w:r w:rsidR="00D959A4">
        <w:rPr>
          <w:rFonts w:ascii="Times New Roman" w:hAnsi="Times New Roman"/>
          <w:color w:val="000000"/>
        </w:rPr>
        <w:t>in</w:t>
      </w:r>
      <w:r w:rsidR="00214B6E">
        <w:rPr>
          <w:rFonts w:ascii="Times New Roman" w:hAnsi="Times New Roman"/>
          <w:color w:val="000000"/>
        </w:rPr>
        <w:t xml:space="preserve"> the </w:t>
      </w:r>
      <w:r w:rsidR="00D959A4">
        <w:rPr>
          <w:rFonts w:ascii="Times New Roman" w:hAnsi="Times New Roman"/>
          <w:color w:val="000000"/>
        </w:rPr>
        <w:t>Korean Strait</w:t>
      </w:r>
      <w:r w:rsidR="00214B6E">
        <w:rPr>
          <w:rFonts w:ascii="Times New Roman" w:hAnsi="Times New Roman"/>
          <w:color w:val="000000"/>
        </w:rPr>
        <w:t xml:space="preserve">. Moisture convergence in both simulations was generally weak </w:t>
      </w:r>
      <w:r w:rsidR="0051525F">
        <w:rPr>
          <w:rFonts w:ascii="Times New Roman" w:hAnsi="Times New Roman"/>
          <w:color w:val="000000"/>
        </w:rPr>
        <w:t xml:space="preserve">over the Korean Peninsula </w:t>
      </w:r>
      <w:r w:rsidR="00214B6E">
        <w:rPr>
          <w:rFonts w:ascii="Times New Roman" w:hAnsi="Times New Roman"/>
          <w:color w:val="000000"/>
        </w:rPr>
        <w:t xml:space="preserve">which led to </w:t>
      </w:r>
      <w:r w:rsidR="0051525F">
        <w:rPr>
          <w:rFonts w:ascii="Times New Roman" w:hAnsi="Times New Roman"/>
          <w:color w:val="000000"/>
        </w:rPr>
        <w:t>light to moderate snowfall over most of the area</w:t>
      </w:r>
      <w:r w:rsidR="00214B6E">
        <w:rPr>
          <w:rFonts w:ascii="Times New Roman" w:hAnsi="Times New Roman"/>
          <w:color w:val="000000"/>
        </w:rPr>
        <w:t xml:space="preserve">. A closer look at DA_Mar shows that data assimilation helped </w:t>
      </w:r>
      <w:r w:rsidR="00A04275">
        <w:rPr>
          <w:rFonts w:ascii="Times New Roman" w:hAnsi="Times New Roman"/>
          <w:color w:val="000000"/>
        </w:rPr>
        <w:t>reduce</w:t>
      </w:r>
      <w:r w:rsidR="00214B6E">
        <w:rPr>
          <w:rFonts w:ascii="Times New Roman" w:hAnsi="Times New Roman"/>
          <w:color w:val="000000"/>
        </w:rPr>
        <w:t xml:space="preserve"> moisture convergence</w:t>
      </w:r>
      <w:r w:rsidR="00A85B11">
        <w:rPr>
          <w:rFonts w:ascii="Times New Roman" w:hAnsi="Times New Roman"/>
          <w:color w:val="000000"/>
        </w:rPr>
        <w:t xml:space="preserve"> </w:t>
      </w:r>
      <w:r w:rsidR="00214B6E">
        <w:rPr>
          <w:rFonts w:ascii="Times New Roman" w:hAnsi="Times New Roman"/>
          <w:color w:val="000000"/>
        </w:rPr>
        <w:t xml:space="preserve">near 128° E and 36° N (Fig. </w:t>
      </w:r>
      <w:r w:rsidR="00ED5105">
        <w:rPr>
          <w:rFonts w:ascii="Times New Roman" w:hAnsi="Times New Roman"/>
          <w:color w:val="000000"/>
        </w:rPr>
        <w:t>10</w:t>
      </w:r>
      <w:r w:rsidR="00214B6E">
        <w:rPr>
          <w:rFonts w:ascii="Times New Roman" w:hAnsi="Times New Roman"/>
          <w:color w:val="000000"/>
        </w:rPr>
        <w:t xml:space="preserve">b), agreeing with </w:t>
      </w:r>
      <w:r w:rsidR="0051525F">
        <w:rPr>
          <w:rFonts w:ascii="Times New Roman" w:hAnsi="Times New Roman"/>
          <w:color w:val="000000"/>
        </w:rPr>
        <w:t>smaller are</w:t>
      </w:r>
      <w:r w:rsidR="00A85B11">
        <w:rPr>
          <w:rFonts w:ascii="Times New Roman" w:hAnsi="Times New Roman"/>
          <w:color w:val="000000"/>
        </w:rPr>
        <w:t>a</w:t>
      </w:r>
      <w:r w:rsidR="0051525F">
        <w:rPr>
          <w:rFonts w:ascii="Times New Roman" w:hAnsi="Times New Roman"/>
          <w:color w:val="000000"/>
        </w:rPr>
        <w:t xml:space="preserve"> of </w:t>
      </w:r>
      <w:r w:rsidR="00214B6E">
        <w:rPr>
          <w:rFonts w:ascii="Times New Roman" w:hAnsi="Times New Roman"/>
          <w:color w:val="000000"/>
        </w:rPr>
        <w:t>precipitation &gt; 2 mm hr</w:t>
      </w:r>
      <w:r w:rsidR="00214B6E" w:rsidRPr="006E047C">
        <w:rPr>
          <w:rFonts w:ascii="Times New Roman" w:hAnsi="Times New Roman"/>
          <w:color w:val="000000"/>
          <w:vertAlign w:val="superscript"/>
        </w:rPr>
        <w:t>-1</w:t>
      </w:r>
      <w:r w:rsidR="00214B6E">
        <w:rPr>
          <w:rFonts w:ascii="Times New Roman" w:hAnsi="Times New Roman"/>
          <w:color w:val="000000"/>
        </w:rPr>
        <w:t xml:space="preserve"> (Fig. </w:t>
      </w:r>
      <w:r w:rsidR="00ED5105">
        <w:rPr>
          <w:rFonts w:ascii="Times New Roman" w:hAnsi="Times New Roman"/>
          <w:color w:val="000000"/>
        </w:rPr>
        <w:t>9</w:t>
      </w:r>
      <w:r w:rsidR="00214B6E">
        <w:rPr>
          <w:rFonts w:ascii="Times New Roman" w:hAnsi="Times New Roman"/>
          <w:color w:val="000000"/>
        </w:rPr>
        <w:t xml:space="preserve">c). </w:t>
      </w:r>
      <w:r w:rsidR="00A85B11">
        <w:rPr>
          <w:rFonts w:ascii="Times New Roman" w:hAnsi="Times New Roman"/>
          <w:color w:val="000000"/>
        </w:rPr>
        <w:t>A</w:t>
      </w:r>
      <w:r w:rsidR="00A04275">
        <w:rPr>
          <w:rFonts w:ascii="Times New Roman" w:hAnsi="Times New Roman"/>
          <w:color w:val="000000"/>
        </w:rPr>
        <w:t>t</w:t>
      </w:r>
      <w:r w:rsidR="00214B6E">
        <w:rPr>
          <w:rFonts w:ascii="Times New Roman" w:hAnsi="Times New Roman"/>
          <w:color w:val="000000"/>
        </w:rPr>
        <w:t xml:space="preserve"> the southern </w:t>
      </w:r>
      <w:r w:rsidR="00A04275">
        <w:rPr>
          <w:rFonts w:ascii="Times New Roman" w:hAnsi="Times New Roman"/>
          <w:color w:val="000000"/>
        </w:rPr>
        <w:t>end</w:t>
      </w:r>
      <w:r w:rsidR="00214B6E">
        <w:rPr>
          <w:rFonts w:ascii="Times New Roman" w:hAnsi="Times New Roman"/>
          <w:color w:val="000000"/>
        </w:rPr>
        <w:t xml:space="preserve"> of Korean Peninsula, </w:t>
      </w:r>
      <w:r w:rsidR="00A04275">
        <w:rPr>
          <w:rFonts w:ascii="Times New Roman" w:hAnsi="Times New Roman"/>
          <w:color w:val="000000"/>
        </w:rPr>
        <w:t>CTRL</w:t>
      </w:r>
      <w:r w:rsidR="00214B6E">
        <w:rPr>
          <w:rFonts w:ascii="Times New Roman" w:hAnsi="Times New Roman"/>
          <w:color w:val="000000"/>
        </w:rPr>
        <w:t xml:space="preserve">_Mar also produced stronger moisture convergence (Fig. </w:t>
      </w:r>
      <w:r w:rsidR="00ED5105">
        <w:rPr>
          <w:rFonts w:ascii="Times New Roman" w:hAnsi="Times New Roman"/>
          <w:color w:val="000000"/>
        </w:rPr>
        <w:t>10</w:t>
      </w:r>
      <w:r w:rsidR="00A85B11">
        <w:rPr>
          <w:rFonts w:ascii="Times New Roman" w:hAnsi="Times New Roman"/>
          <w:color w:val="000000"/>
        </w:rPr>
        <w:t>a</w:t>
      </w:r>
      <w:r w:rsidR="00214B6E">
        <w:rPr>
          <w:rFonts w:ascii="Times New Roman" w:hAnsi="Times New Roman"/>
          <w:color w:val="000000"/>
        </w:rPr>
        <w:t xml:space="preserve">) compared to </w:t>
      </w:r>
      <w:r w:rsidR="00A04275">
        <w:rPr>
          <w:rFonts w:ascii="Times New Roman" w:hAnsi="Times New Roman"/>
          <w:color w:val="000000"/>
        </w:rPr>
        <w:t>DA</w:t>
      </w:r>
      <w:r w:rsidR="00214B6E">
        <w:rPr>
          <w:rFonts w:ascii="Times New Roman" w:hAnsi="Times New Roman"/>
          <w:color w:val="000000"/>
        </w:rPr>
        <w:t xml:space="preserve">_Mar (Fig. </w:t>
      </w:r>
      <w:r w:rsidR="00A85B11">
        <w:rPr>
          <w:rFonts w:ascii="Times New Roman" w:hAnsi="Times New Roman"/>
          <w:color w:val="000000"/>
        </w:rPr>
        <w:t>10b</w:t>
      </w:r>
      <w:r w:rsidR="00214B6E">
        <w:rPr>
          <w:rFonts w:ascii="Times New Roman" w:hAnsi="Times New Roman"/>
          <w:color w:val="000000"/>
        </w:rPr>
        <w:t>)</w:t>
      </w:r>
      <w:r w:rsidR="00A04275">
        <w:rPr>
          <w:rFonts w:ascii="Times New Roman" w:hAnsi="Times New Roman"/>
          <w:color w:val="000000"/>
        </w:rPr>
        <w:t xml:space="preserve"> which is consistent with the smaller precipitation amount in Fig. 9c</w:t>
      </w:r>
      <w:r w:rsidR="00214B6E">
        <w:rPr>
          <w:rFonts w:ascii="Times New Roman" w:hAnsi="Times New Roman"/>
          <w:color w:val="000000"/>
        </w:rPr>
        <w:t>. Similar</w:t>
      </w:r>
      <w:r w:rsidR="00A85B11">
        <w:rPr>
          <w:rFonts w:ascii="Times New Roman" w:hAnsi="Times New Roman"/>
          <w:color w:val="000000"/>
        </w:rPr>
        <w:t>ly</w:t>
      </w:r>
      <w:r w:rsidR="006D68AE">
        <w:rPr>
          <w:rFonts w:ascii="Times New Roman" w:hAnsi="Times New Roman"/>
          <w:color w:val="000000"/>
        </w:rPr>
        <w:t>,</w:t>
      </w:r>
      <w:r w:rsidR="00214B6E">
        <w:rPr>
          <w:rFonts w:ascii="Times New Roman" w:hAnsi="Times New Roman"/>
          <w:color w:val="000000"/>
        </w:rPr>
        <w:t xml:space="preserve"> </w:t>
      </w:r>
      <w:r w:rsidR="00D91855">
        <w:rPr>
          <w:rFonts w:ascii="Times New Roman" w:hAnsi="Times New Roman"/>
          <w:color w:val="000000"/>
        </w:rPr>
        <w:t xml:space="preserve">low level </w:t>
      </w:r>
      <w:r w:rsidR="00214B6E">
        <w:rPr>
          <w:rFonts w:ascii="Times New Roman" w:hAnsi="Times New Roman"/>
          <w:color w:val="000000"/>
        </w:rPr>
        <w:t xml:space="preserve">moisture transport in </w:t>
      </w:r>
      <w:r w:rsidR="00A04275">
        <w:rPr>
          <w:rFonts w:ascii="Times New Roman" w:hAnsi="Times New Roman"/>
          <w:color w:val="000000"/>
        </w:rPr>
        <w:t>CTRL</w:t>
      </w:r>
      <w:r w:rsidR="00214B6E">
        <w:rPr>
          <w:rFonts w:ascii="Times New Roman" w:hAnsi="Times New Roman"/>
          <w:color w:val="000000"/>
        </w:rPr>
        <w:t xml:space="preserve">_Mar was characterized by </w:t>
      </w:r>
      <w:r w:rsidR="00D91855">
        <w:rPr>
          <w:rFonts w:ascii="Times New Roman" w:hAnsi="Times New Roman"/>
          <w:color w:val="000000"/>
        </w:rPr>
        <w:t>larger values from central to southern South Korea</w:t>
      </w:r>
      <w:r w:rsidR="00A04275">
        <w:rPr>
          <w:rFonts w:ascii="Times New Roman" w:hAnsi="Times New Roman"/>
          <w:color w:val="000000"/>
        </w:rPr>
        <w:t xml:space="preserve"> (Fig. 10c)</w:t>
      </w:r>
      <w:r w:rsidR="00D91855">
        <w:rPr>
          <w:rFonts w:ascii="Times New Roman" w:hAnsi="Times New Roman"/>
          <w:color w:val="000000"/>
        </w:rPr>
        <w:t xml:space="preserve"> than </w:t>
      </w:r>
      <w:r w:rsidR="00A04275">
        <w:rPr>
          <w:rFonts w:ascii="Times New Roman" w:hAnsi="Times New Roman"/>
          <w:color w:val="000000"/>
        </w:rPr>
        <w:t>DA</w:t>
      </w:r>
      <w:r w:rsidR="00D91855">
        <w:rPr>
          <w:rFonts w:ascii="Times New Roman" w:hAnsi="Times New Roman"/>
          <w:color w:val="000000"/>
        </w:rPr>
        <w:t>_Mar</w:t>
      </w:r>
      <w:r w:rsidR="00A04275">
        <w:rPr>
          <w:rFonts w:ascii="Times New Roman" w:hAnsi="Times New Roman"/>
          <w:color w:val="000000"/>
        </w:rPr>
        <w:t xml:space="preserve"> (Fig. 10d)</w:t>
      </w:r>
      <w:r w:rsidR="00D91855">
        <w:rPr>
          <w:rFonts w:ascii="Times New Roman" w:hAnsi="Times New Roman"/>
          <w:color w:val="000000"/>
        </w:rPr>
        <w:t xml:space="preserve">. This is especially apparent in the region near 128° E and 36° N </w:t>
      </w:r>
      <w:r w:rsidR="00D56688">
        <w:rPr>
          <w:rFonts w:ascii="Times New Roman" w:hAnsi="Times New Roman"/>
          <w:color w:val="000000"/>
        </w:rPr>
        <w:t>and along the southern coast line</w:t>
      </w:r>
      <w:r w:rsidR="0092238B">
        <w:rPr>
          <w:rFonts w:ascii="Times New Roman" w:hAnsi="Times New Roman"/>
          <w:color w:val="000000"/>
        </w:rPr>
        <w:t>.</w:t>
      </w:r>
    </w:p>
    <w:p w14:paraId="7AB2B56A" w14:textId="3BEBE423" w:rsidR="005E4E61" w:rsidRDefault="00C1030E" w:rsidP="00C47BB5">
      <w:pPr>
        <w:spacing w:line="360" w:lineRule="auto"/>
        <w:ind w:firstLine="360"/>
        <w:jc w:val="both"/>
        <w:rPr>
          <w:rFonts w:ascii="Times New Roman" w:hAnsi="Times New Roman"/>
          <w:color w:val="000000"/>
        </w:rPr>
      </w:pPr>
      <w:r>
        <w:rPr>
          <w:rFonts w:ascii="Times New Roman" w:hAnsi="Times New Roman"/>
          <w:color w:val="000000"/>
        </w:rPr>
        <w:t>Th</w:t>
      </w:r>
      <w:r w:rsidR="0092238B">
        <w:rPr>
          <w:rFonts w:ascii="Times New Roman" w:hAnsi="Times New Roman"/>
          <w:color w:val="000000"/>
        </w:rPr>
        <w:t>e</w:t>
      </w:r>
      <w:r>
        <w:rPr>
          <w:rFonts w:ascii="Times New Roman" w:hAnsi="Times New Roman"/>
          <w:color w:val="000000"/>
        </w:rPr>
        <w:t xml:space="preserve"> </w:t>
      </w:r>
      <w:r w:rsidR="0092238B">
        <w:rPr>
          <w:rFonts w:ascii="Times New Roman" w:hAnsi="Times New Roman"/>
          <w:color w:val="000000"/>
        </w:rPr>
        <w:t>snowstorm</w:t>
      </w:r>
      <w:r w:rsidR="00723696">
        <w:rPr>
          <w:rFonts w:ascii="Times New Roman" w:hAnsi="Times New Roman"/>
          <w:color w:val="000000"/>
        </w:rPr>
        <w:t xml:space="preserve"> </w:t>
      </w:r>
      <w:r>
        <w:rPr>
          <w:rFonts w:ascii="Times New Roman" w:hAnsi="Times New Roman"/>
          <w:color w:val="000000"/>
        </w:rPr>
        <w:t>moved northeastward and</w:t>
      </w:r>
      <w:r w:rsidR="00410CAE">
        <w:rPr>
          <w:rFonts w:ascii="Times New Roman" w:hAnsi="Times New Roman"/>
          <w:color w:val="000000"/>
        </w:rPr>
        <w:t xml:space="preserve"> </w:t>
      </w:r>
      <w:r w:rsidR="00E87C13">
        <w:rPr>
          <w:rFonts w:ascii="Times New Roman" w:hAnsi="Times New Roman"/>
          <w:color w:val="000000"/>
        </w:rPr>
        <w:t>precipitation</w:t>
      </w:r>
      <w:r w:rsidR="00AD7EAF">
        <w:rPr>
          <w:rFonts w:ascii="Times New Roman" w:hAnsi="Times New Roman"/>
          <w:color w:val="000000"/>
        </w:rPr>
        <w:t xml:space="preserve"> </w:t>
      </w:r>
      <w:r w:rsidR="00410CAE">
        <w:rPr>
          <w:rFonts w:ascii="Times New Roman" w:hAnsi="Times New Roman"/>
          <w:color w:val="000000"/>
        </w:rPr>
        <w:t xml:space="preserve">related to the system </w:t>
      </w:r>
      <w:r w:rsidR="0049754D">
        <w:rPr>
          <w:rFonts w:ascii="Times New Roman" w:hAnsi="Times New Roman"/>
          <w:color w:val="000000"/>
        </w:rPr>
        <w:t xml:space="preserve">firstly appeared </w:t>
      </w:r>
      <w:r w:rsidR="00AD7EAF">
        <w:rPr>
          <w:rFonts w:ascii="Times New Roman" w:hAnsi="Times New Roman"/>
          <w:color w:val="000000"/>
        </w:rPr>
        <w:t>in</w:t>
      </w:r>
      <w:r w:rsidR="00723696">
        <w:rPr>
          <w:rFonts w:ascii="Times New Roman" w:hAnsi="Times New Roman"/>
          <w:color w:val="000000"/>
        </w:rPr>
        <w:t xml:space="preserve"> </w:t>
      </w:r>
      <w:r w:rsidR="00365CB6">
        <w:rPr>
          <w:rFonts w:ascii="Times New Roman" w:hAnsi="Times New Roman"/>
          <w:color w:val="000000"/>
        </w:rPr>
        <w:t>the south</w:t>
      </w:r>
      <w:r w:rsidR="00316430">
        <w:rPr>
          <w:rFonts w:ascii="Times New Roman" w:hAnsi="Times New Roman"/>
          <w:color w:val="000000"/>
        </w:rPr>
        <w:t>west</w:t>
      </w:r>
      <w:r w:rsidR="00365CB6">
        <w:rPr>
          <w:rFonts w:ascii="Times New Roman" w:hAnsi="Times New Roman"/>
          <w:color w:val="000000"/>
        </w:rPr>
        <w:t xml:space="preserve"> end of </w:t>
      </w:r>
      <w:r w:rsidR="00723696">
        <w:rPr>
          <w:rFonts w:ascii="Times New Roman" w:hAnsi="Times New Roman"/>
          <w:color w:val="000000"/>
        </w:rPr>
        <w:t xml:space="preserve">South Korea </w:t>
      </w:r>
      <w:r w:rsidR="007F24F3">
        <w:rPr>
          <w:rFonts w:ascii="Times New Roman" w:hAnsi="Times New Roman"/>
          <w:color w:val="000000"/>
        </w:rPr>
        <w:t>at</w:t>
      </w:r>
      <w:r w:rsidR="00723696">
        <w:rPr>
          <w:rFonts w:ascii="Times New Roman" w:hAnsi="Times New Roman"/>
          <w:color w:val="000000"/>
        </w:rPr>
        <w:t xml:space="preserve"> 08 UTC 7 March</w:t>
      </w:r>
      <w:r w:rsidR="0049754D">
        <w:rPr>
          <w:rFonts w:ascii="Times New Roman" w:hAnsi="Times New Roman"/>
          <w:color w:val="000000"/>
        </w:rPr>
        <w:t>.</w:t>
      </w:r>
      <w:r w:rsidR="00723696">
        <w:rPr>
          <w:rFonts w:ascii="Times New Roman" w:hAnsi="Times New Roman"/>
          <w:color w:val="000000"/>
        </w:rPr>
        <w:t xml:space="preserve"> </w:t>
      </w:r>
      <w:r w:rsidR="0049754D">
        <w:rPr>
          <w:rFonts w:ascii="Times New Roman" w:hAnsi="Times New Roman"/>
          <w:color w:val="000000"/>
        </w:rPr>
        <w:t>L</w:t>
      </w:r>
      <w:r w:rsidR="00AD7EAF">
        <w:rPr>
          <w:rFonts w:ascii="Times New Roman" w:hAnsi="Times New Roman"/>
          <w:color w:val="000000"/>
        </w:rPr>
        <w:t xml:space="preserve">arge </w:t>
      </w:r>
      <w:r w:rsidR="0049754D">
        <w:rPr>
          <w:rFonts w:ascii="Times New Roman" w:hAnsi="Times New Roman"/>
          <w:color w:val="000000"/>
        </w:rPr>
        <w:t xml:space="preserve">amount of </w:t>
      </w:r>
      <w:r w:rsidR="00AD7EAF">
        <w:rPr>
          <w:rFonts w:ascii="Times New Roman" w:hAnsi="Times New Roman"/>
          <w:color w:val="000000"/>
        </w:rPr>
        <w:t xml:space="preserve">precipitation </w:t>
      </w:r>
      <w:r w:rsidR="0049754D">
        <w:rPr>
          <w:rFonts w:ascii="Times New Roman" w:hAnsi="Times New Roman"/>
          <w:color w:val="000000"/>
        </w:rPr>
        <w:t xml:space="preserve">in South Korea </w:t>
      </w:r>
      <w:r w:rsidR="00AD7EAF">
        <w:rPr>
          <w:rFonts w:ascii="Times New Roman" w:hAnsi="Times New Roman"/>
          <w:color w:val="000000"/>
        </w:rPr>
        <w:t xml:space="preserve">concentrated </w:t>
      </w:r>
      <w:r w:rsidR="00856C85">
        <w:rPr>
          <w:rFonts w:ascii="Times New Roman" w:hAnsi="Times New Roman"/>
          <w:color w:val="000000"/>
        </w:rPr>
        <w:t xml:space="preserve">between </w:t>
      </w:r>
      <w:r w:rsidR="00AD7EAF">
        <w:rPr>
          <w:rFonts w:ascii="Times New Roman" w:hAnsi="Times New Roman"/>
          <w:color w:val="000000"/>
        </w:rPr>
        <w:t xml:space="preserve">17 UTC 7 </w:t>
      </w:r>
      <w:r w:rsidR="00856C85">
        <w:rPr>
          <w:rFonts w:ascii="Times New Roman" w:hAnsi="Times New Roman"/>
          <w:color w:val="000000"/>
        </w:rPr>
        <w:t>and</w:t>
      </w:r>
      <w:r w:rsidR="00AD7EAF">
        <w:rPr>
          <w:rFonts w:ascii="Times New Roman" w:hAnsi="Times New Roman"/>
          <w:color w:val="000000"/>
        </w:rPr>
        <w:t xml:space="preserve"> 00 UTC 8 March. In Fig.</w:t>
      </w:r>
      <w:r w:rsidR="00316430">
        <w:rPr>
          <w:rFonts w:ascii="Times New Roman" w:hAnsi="Times New Roman"/>
          <w:color w:val="000000"/>
        </w:rPr>
        <w:t xml:space="preserve"> </w:t>
      </w:r>
      <w:r w:rsidR="004C504B">
        <w:rPr>
          <w:rFonts w:ascii="Times New Roman" w:hAnsi="Times New Roman"/>
          <w:color w:val="000000"/>
        </w:rPr>
        <w:t>1</w:t>
      </w:r>
      <w:r w:rsidR="00ED5105">
        <w:rPr>
          <w:rFonts w:ascii="Times New Roman" w:hAnsi="Times New Roman"/>
          <w:color w:val="000000"/>
        </w:rPr>
        <w:t>1</w:t>
      </w:r>
      <w:r w:rsidR="00AD7EAF">
        <w:rPr>
          <w:rFonts w:ascii="Times New Roman" w:hAnsi="Times New Roman"/>
          <w:color w:val="000000"/>
        </w:rPr>
        <w:t xml:space="preserve">, </w:t>
      </w:r>
      <w:r w:rsidR="006242A1">
        <w:rPr>
          <w:rFonts w:ascii="Times New Roman" w:hAnsi="Times New Roman"/>
          <w:color w:val="000000"/>
        </w:rPr>
        <w:t xml:space="preserve">24-h accumulated precipitation from 06 UTC 7 to 06 UTC 8 March </w:t>
      </w:r>
      <w:r w:rsidR="00923112">
        <w:rPr>
          <w:rFonts w:ascii="Times New Roman" w:hAnsi="Times New Roman"/>
          <w:color w:val="000000"/>
        </w:rPr>
        <w:t>was</w:t>
      </w:r>
      <w:r w:rsidR="00AD7EAF">
        <w:rPr>
          <w:rFonts w:ascii="Times New Roman" w:hAnsi="Times New Roman"/>
          <w:color w:val="000000"/>
        </w:rPr>
        <w:t xml:space="preserve"> plotted </w:t>
      </w:r>
      <w:r w:rsidR="00856C85">
        <w:rPr>
          <w:rFonts w:ascii="Times New Roman" w:hAnsi="Times New Roman"/>
          <w:color w:val="000000"/>
        </w:rPr>
        <w:t>for the observation and compared with</w:t>
      </w:r>
      <w:r w:rsidR="006242A1">
        <w:rPr>
          <w:rFonts w:ascii="Times New Roman" w:hAnsi="Times New Roman"/>
          <w:color w:val="000000"/>
        </w:rPr>
        <w:t xml:space="preserve"> </w:t>
      </w:r>
      <w:r w:rsidR="00856C85">
        <w:rPr>
          <w:rFonts w:ascii="Times New Roman" w:hAnsi="Times New Roman"/>
          <w:color w:val="000000"/>
        </w:rPr>
        <w:t>the</w:t>
      </w:r>
      <w:r w:rsidR="006242A1">
        <w:rPr>
          <w:rFonts w:ascii="Times New Roman" w:hAnsi="Times New Roman"/>
          <w:color w:val="000000"/>
        </w:rPr>
        <w:t xml:space="preserve"> </w:t>
      </w:r>
      <w:r w:rsidR="00856C85">
        <w:rPr>
          <w:rFonts w:ascii="Times New Roman" w:hAnsi="Times New Roman"/>
          <w:color w:val="000000"/>
        </w:rPr>
        <w:t xml:space="preserve">numerical </w:t>
      </w:r>
      <w:r w:rsidR="006242A1">
        <w:rPr>
          <w:rFonts w:ascii="Times New Roman" w:hAnsi="Times New Roman"/>
          <w:color w:val="000000"/>
        </w:rPr>
        <w:t>experiments</w:t>
      </w:r>
      <w:r w:rsidR="00FF4BD3">
        <w:rPr>
          <w:rFonts w:ascii="Times New Roman" w:hAnsi="Times New Roman"/>
          <w:color w:val="000000"/>
        </w:rPr>
        <w:t xml:space="preserve">. </w:t>
      </w:r>
      <w:r w:rsidR="00B00731">
        <w:rPr>
          <w:rFonts w:ascii="Times New Roman" w:hAnsi="Times New Roman"/>
          <w:color w:val="000000"/>
        </w:rPr>
        <w:t>From</w:t>
      </w:r>
      <w:r w:rsidR="00FF4BD3">
        <w:rPr>
          <w:rFonts w:ascii="Times New Roman" w:hAnsi="Times New Roman"/>
          <w:color w:val="000000"/>
        </w:rPr>
        <w:t xml:space="preserve"> the South Korean </w:t>
      </w:r>
      <w:r w:rsidR="00E226A9">
        <w:rPr>
          <w:rFonts w:ascii="Times New Roman" w:hAnsi="Times New Roman"/>
          <w:color w:val="000000"/>
        </w:rPr>
        <w:t>S</w:t>
      </w:r>
      <w:r w:rsidR="00FF4BD3">
        <w:rPr>
          <w:rFonts w:ascii="Times New Roman" w:hAnsi="Times New Roman"/>
          <w:color w:val="000000"/>
        </w:rPr>
        <w:t xml:space="preserve">urface </w:t>
      </w:r>
      <w:r w:rsidR="00E226A9">
        <w:rPr>
          <w:rFonts w:ascii="Times New Roman" w:hAnsi="Times New Roman"/>
          <w:color w:val="000000"/>
        </w:rPr>
        <w:t>A</w:t>
      </w:r>
      <w:r w:rsidR="00FF4BD3">
        <w:rPr>
          <w:rFonts w:ascii="Times New Roman" w:hAnsi="Times New Roman"/>
          <w:color w:val="000000"/>
        </w:rPr>
        <w:t xml:space="preserve">nalysis, </w:t>
      </w:r>
      <w:r w:rsidR="00316430">
        <w:rPr>
          <w:rFonts w:ascii="Times New Roman" w:hAnsi="Times New Roman"/>
          <w:color w:val="000000"/>
        </w:rPr>
        <w:t>there were</w:t>
      </w:r>
      <w:r w:rsidR="00B00731">
        <w:rPr>
          <w:rFonts w:ascii="Times New Roman" w:hAnsi="Times New Roman"/>
          <w:color w:val="000000"/>
        </w:rPr>
        <w:t xml:space="preserve"> </w:t>
      </w:r>
      <w:r w:rsidR="008149F0">
        <w:rPr>
          <w:rFonts w:ascii="Times New Roman" w:hAnsi="Times New Roman"/>
          <w:color w:val="000000"/>
        </w:rPr>
        <w:t xml:space="preserve">over </w:t>
      </w:r>
      <w:r w:rsidR="00856C85">
        <w:rPr>
          <w:rFonts w:ascii="Times New Roman" w:hAnsi="Times New Roman"/>
          <w:color w:val="000000"/>
        </w:rPr>
        <w:t xml:space="preserve">20 mm snowfall produced in the southern provinces </w:t>
      </w:r>
      <w:r w:rsidR="00CF403D">
        <w:rPr>
          <w:rFonts w:ascii="Times New Roman" w:hAnsi="Times New Roman"/>
          <w:color w:val="000000"/>
        </w:rPr>
        <w:t>and cities with</w:t>
      </w:r>
      <w:r w:rsidR="00856C85">
        <w:rPr>
          <w:rFonts w:ascii="Times New Roman" w:hAnsi="Times New Roman"/>
          <w:color w:val="000000"/>
        </w:rPr>
        <w:t xml:space="preserve"> over </w:t>
      </w:r>
      <w:r w:rsidR="008149F0">
        <w:rPr>
          <w:rFonts w:ascii="Times New Roman" w:hAnsi="Times New Roman"/>
          <w:color w:val="000000"/>
        </w:rPr>
        <w:t xml:space="preserve">40 mm snowfall </w:t>
      </w:r>
      <w:r w:rsidR="00C47BB5">
        <w:rPr>
          <w:rFonts w:ascii="Times New Roman" w:hAnsi="Times New Roman"/>
          <w:color w:val="000000"/>
        </w:rPr>
        <w:t xml:space="preserve">along the coast </w:t>
      </w:r>
      <w:r w:rsidR="00856C85">
        <w:rPr>
          <w:rFonts w:ascii="Times New Roman" w:hAnsi="Times New Roman"/>
          <w:color w:val="000000"/>
        </w:rPr>
        <w:t xml:space="preserve">in </w:t>
      </w:r>
      <w:r w:rsidR="00365CB6">
        <w:rPr>
          <w:rFonts w:ascii="Times New Roman" w:hAnsi="Times New Roman"/>
          <w:color w:val="000000"/>
        </w:rPr>
        <w:t>South Gyeongsang Province</w:t>
      </w:r>
      <w:r w:rsidR="00856C85">
        <w:rPr>
          <w:rFonts w:ascii="Times New Roman" w:hAnsi="Times New Roman"/>
          <w:color w:val="000000"/>
        </w:rPr>
        <w:t xml:space="preserve">. </w:t>
      </w:r>
      <w:r w:rsidR="00316430">
        <w:rPr>
          <w:rFonts w:ascii="Times New Roman" w:hAnsi="Times New Roman"/>
          <w:color w:val="000000"/>
        </w:rPr>
        <w:t xml:space="preserve">As shown in </w:t>
      </w:r>
      <w:r w:rsidR="00034AE2">
        <w:rPr>
          <w:rFonts w:ascii="Times New Roman" w:hAnsi="Times New Roman"/>
          <w:color w:val="000000"/>
        </w:rPr>
        <w:t xml:space="preserve">Fig. </w:t>
      </w:r>
      <w:r w:rsidR="004C504B">
        <w:rPr>
          <w:rFonts w:ascii="Times New Roman" w:hAnsi="Times New Roman"/>
          <w:color w:val="000000"/>
        </w:rPr>
        <w:t>1</w:t>
      </w:r>
      <w:r w:rsidR="00ED5105">
        <w:rPr>
          <w:rFonts w:ascii="Times New Roman" w:hAnsi="Times New Roman"/>
          <w:color w:val="000000"/>
        </w:rPr>
        <w:t>1</w:t>
      </w:r>
      <w:r w:rsidR="00034AE2">
        <w:rPr>
          <w:rFonts w:ascii="Times New Roman" w:hAnsi="Times New Roman"/>
          <w:color w:val="000000"/>
        </w:rPr>
        <w:t xml:space="preserve">b and </w:t>
      </w:r>
      <w:r w:rsidR="004C504B">
        <w:rPr>
          <w:rFonts w:ascii="Times New Roman" w:hAnsi="Times New Roman"/>
          <w:color w:val="000000"/>
        </w:rPr>
        <w:t>1</w:t>
      </w:r>
      <w:r w:rsidR="00ED5105">
        <w:rPr>
          <w:rFonts w:ascii="Times New Roman" w:hAnsi="Times New Roman"/>
          <w:color w:val="000000"/>
        </w:rPr>
        <w:t>1</w:t>
      </w:r>
      <w:r w:rsidR="00034AE2">
        <w:rPr>
          <w:rFonts w:ascii="Times New Roman" w:hAnsi="Times New Roman"/>
          <w:color w:val="000000"/>
        </w:rPr>
        <w:t>c, both</w:t>
      </w:r>
      <w:r w:rsidR="008149F0">
        <w:rPr>
          <w:rFonts w:ascii="Times New Roman" w:hAnsi="Times New Roman"/>
          <w:color w:val="000000"/>
        </w:rPr>
        <w:t xml:space="preserve"> CTRL_Mar</w:t>
      </w:r>
      <w:r w:rsidR="00034AE2">
        <w:rPr>
          <w:rFonts w:ascii="Times New Roman" w:hAnsi="Times New Roman"/>
          <w:color w:val="000000"/>
        </w:rPr>
        <w:t xml:space="preserve"> and DA_Mar over</w:t>
      </w:r>
      <w:r w:rsidR="00316430">
        <w:rPr>
          <w:rFonts w:ascii="Times New Roman" w:hAnsi="Times New Roman"/>
          <w:color w:val="000000"/>
        </w:rPr>
        <w:t>predicted</w:t>
      </w:r>
      <w:r w:rsidR="00034AE2">
        <w:rPr>
          <w:rFonts w:ascii="Times New Roman" w:hAnsi="Times New Roman"/>
          <w:color w:val="000000"/>
        </w:rPr>
        <w:t xml:space="preserve"> the precipitation </w:t>
      </w:r>
      <w:r w:rsidR="00316430">
        <w:rPr>
          <w:rFonts w:ascii="Times New Roman" w:hAnsi="Times New Roman"/>
          <w:color w:val="000000"/>
        </w:rPr>
        <w:t xml:space="preserve">with </w:t>
      </w:r>
      <w:r w:rsidR="0049754D">
        <w:rPr>
          <w:rFonts w:ascii="Times New Roman" w:hAnsi="Times New Roman"/>
          <w:color w:val="000000"/>
        </w:rPr>
        <w:t>&gt;</w:t>
      </w:r>
      <w:r w:rsidR="00316430">
        <w:rPr>
          <w:rFonts w:ascii="Times New Roman" w:hAnsi="Times New Roman"/>
          <w:color w:val="000000"/>
        </w:rPr>
        <w:t>15 mm precipitation covered</w:t>
      </w:r>
      <w:r w:rsidR="00034AE2">
        <w:rPr>
          <w:rFonts w:ascii="Times New Roman" w:hAnsi="Times New Roman"/>
          <w:color w:val="000000"/>
        </w:rPr>
        <w:t xml:space="preserve"> </w:t>
      </w:r>
      <w:r w:rsidR="00410CAE">
        <w:rPr>
          <w:rFonts w:ascii="Times New Roman" w:hAnsi="Times New Roman"/>
          <w:color w:val="000000"/>
        </w:rPr>
        <w:t xml:space="preserve">almost </w:t>
      </w:r>
      <w:r w:rsidR="00034AE2">
        <w:rPr>
          <w:rFonts w:ascii="Times New Roman" w:hAnsi="Times New Roman"/>
          <w:color w:val="000000"/>
        </w:rPr>
        <w:t xml:space="preserve">the entire South Korea. Overestimation is especially apparent in CTRL_Mar </w:t>
      </w:r>
      <w:r w:rsidR="00CF403D">
        <w:rPr>
          <w:rFonts w:ascii="Times New Roman" w:hAnsi="Times New Roman"/>
          <w:color w:val="000000"/>
        </w:rPr>
        <w:t>which predicted</w:t>
      </w:r>
      <w:r w:rsidR="00034AE2">
        <w:rPr>
          <w:rFonts w:ascii="Times New Roman" w:hAnsi="Times New Roman"/>
          <w:color w:val="000000"/>
        </w:rPr>
        <w:t xml:space="preserve"> </w:t>
      </w:r>
      <w:r w:rsidR="00CF403D">
        <w:rPr>
          <w:rFonts w:ascii="Times New Roman" w:hAnsi="Times New Roman"/>
          <w:color w:val="000000"/>
        </w:rPr>
        <w:t>precipitation of &gt;40 mm</w:t>
      </w:r>
      <w:r w:rsidR="00034AE2">
        <w:rPr>
          <w:rFonts w:ascii="Times New Roman" w:hAnsi="Times New Roman"/>
          <w:color w:val="000000"/>
        </w:rPr>
        <w:t xml:space="preserve"> </w:t>
      </w:r>
      <w:r w:rsidR="00CF403D">
        <w:rPr>
          <w:rFonts w:ascii="Times New Roman" w:hAnsi="Times New Roman"/>
          <w:color w:val="000000"/>
        </w:rPr>
        <w:t xml:space="preserve">over most </w:t>
      </w:r>
      <w:r w:rsidR="00410CAE">
        <w:rPr>
          <w:rFonts w:ascii="Times New Roman" w:hAnsi="Times New Roman"/>
          <w:color w:val="000000"/>
        </w:rPr>
        <w:t xml:space="preserve">area </w:t>
      </w:r>
      <w:r w:rsidR="00CF403D">
        <w:rPr>
          <w:rFonts w:ascii="Times New Roman" w:hAnsi="Times New Roman"/>
          <w:color w:val="000000"/>
        </w:rPr>
        <w:t>of the</w:t>
      </w:r>
      <w:r w:rsidR="00410CAE">
        <w:rPr>
          <w:rFonts w:ascii="Times New Roman" w:hAnsi="Times New Roman"/>
          <w:color w:val="000000"/>
        </w:rPr>
        <w:t xml:space="preserve"> central and southern</w:t>
      </w:r>
      <w:r w:rsidR="00CF403D">
        <w:rPr>
          <w:rFonts w:ascii="Times New Roman" w:hAnsi="Times New Roman"/>
          <w:color w:val="000000"/>
        </w:rPr>
        <w:t xml:space="preserve"> provinces</w:t>
      </w:r>
      <w:r w:rsidR="00881CC0">
        <w:rPr>
          <w:rFonts w:ascii="Times New Roman" w:hAnsi="Times New Roman"/>
          <w:color w:val="000000"/>
        </w:rPr>
        <w:t xml:space="preserve">. Heavy </w:t>
      </w:r>
      <w:r w:rsidR="00165CC3">
        <w:rPr>
          <w:rFonts w:ascii="Times New Roman" w:hAnsi="Times New Roman"/>
          <w:color w:val="000000"/>
        </w:rPr>
        <w:t>snowfall</w:t>
      </w:r>
      <w:r w:rsidR="00881CC0">
        <w:rPr>
          <w:rFonts w:ascii="Times New Roman" w:hAnsi="Times New Roman"/>
          <w:color w:val="000000"/>
        </w:rPr>
        <w:t xml:space="preserve"> above </w:t>
      </w:r>
      <w:r w:rsidR="004F611C">
        <w:rPr>
          <w:rFonts w:ascii="Times New Roman" w:hAnsi="Times New Roman"/>
          <w:color w:val="000000"/>
        </w:rPr>
        <w:t>7</w:t>
      </w:r>
      <w:r w:rsidR="008E7B94">
        <w:rPr>
          <w:rFonts w:ascii="Times New Roman" w:hAnsi="Times New Roman"/>
          <w:color w:val="000000"/>
        </w:rPr>
        <w:t xml:space="preserve">0 mm with </w:t>
      </w:r>
      <w:r w:rsidR="004F611C">
        <w:rPr>
          <w:rFonts w:ascii="Times New Roman" w:hAnsi="Times New Roman"/>
          <w:color w:val="000000"/>
        </w:rPr>
        <w:t xml:space="preserve">the </w:t>
      </w:r>
      <w:r w:rsidR="008E7B94">
        <w:rPr>
          <w:rFonts w:ascii="Times New Roman" w:hAnsi="Times New Roman"/>
          <w:color w:val="000000"/>
        </w:rPr>
        <w:t xml:space="preserve">extreme value of </w:t>
      </w:r>
      <w:r w:rsidR="004F611C">
        <w:rPr>
          <w:rFonts w:ascii="Times New Roman" w:hAnsi="Times New Roman"/>
          <w:color w:val="000000"/>
        </w:rPr>
        <w:t>95</w:t>
      </w:r>
      <w:r w:rsidR="008E7B94">
        <w:rPr>
          <w:rFonts w:ascii="Times New Roman" w:hAnsi="Times New Roman"/>
          <w:color w:val="000000"/>
        </w:rPr>
        <w:t xml:space="preserve"> mm </w:t>
      </w:r>
      <w:r w:rsidR="00881CC0">
        <w:rPr>
          <w:rFonts w:ascii="Times New Roman" w:hAnsi="Times New Roman"/>
          <w:color w:val="000000"/>
        </w:rPr>
        <w:t>was predicted along the south</w:t>
      </w:r>
      <w:r w:rsidR="00B671DE">
        <w:rPr>
          <w:rFonts w:ascii="Times New Roman" w:hAnsi="Times New Roman"/>
          <w:color w:val="000000"/>
        </w:rPr>
        <w:t>eas</w:t>
      </w:r>
      <w:r w:rsidR="00881CC0">
        <w:rPr>
          <w:rFonts w:ascii="Times New Roman" w:hAnsi="Times New Roman"/>
          <w:color w:val="000000"/>
        </w:rPr>
        <w:t xml:space="preserve">tern coast of </w:t>
      </w:r>
      <w:r w:rsidR="00B671DE">
        <w:rPr>
          <w:rFonts w:ascii="Times New Roman" w:hAnsi="Times New Roman"/>
          <w:color w:val="000000"/>
        </w:rPr>
        <w:t>Ulsan</w:t>
      </w:r>
      <w:r w:rsidR="00881CC0">
        <w:rPr>
          <w:rFonts w:ascii="Times New Roman" w:hAnsi="Times New Roman"/>
          <w:color w:val="000000"/>
        </w:rPr>
        <w:t xml:space="preserve"> </w:t>
      </w:r>
      <w:r w:rsidR="008E7B94">
        <w:rPr>
          <w:rFonts w:ascii="Times New Roman" w:hAnsi="Times New Roman"/>
          <w:color w:val="000000"/>
        </w:rPr>
        <w:t>and</w:t>
      </w:r>
      <w:r w:rsidR="00881CC0">
        <w:rPr>
          <w:rFonts w:ascii="Times New Roman" w:hAnsi="Times New Roman"/>
          <w:color w:val="000000"/>
        </w:rPr>
        <w:t xml:space="preserve"> North </w:t>
      </w:r>
      <w:r w:rsidR="00165CC3">
        <w:rPr>
          <w:rFonts w:ascii="Times New Roman" w:hAnsi="Times New Roman"/>
          <w:color w:val="000000"/>
        </w:rPr>
        <w:t>Gye</w:t>
      </w:r>
      <w:r w:rsidR="00881CC0">
        <w:rPr>
          <w:rFonts w:ascii="Times New Roman" w:hAnsi="Times New Roman"/>
          <w:color w:val="000000"/>
        </w:rPr>
        <w:t>ongsang province</w:t>
      </w:r>
      <w:r w:rsidR="008E7B94">
        <w:rPr>
          <w:rFonts w:ascii="Times New Roman" w:hAnsi="Times New Roman"/>
          <w:color w:val="000000"/>
        </w:rPr>
        <w:t xml:space="preserve"> in CTRL_Mar</w:t>
      </w:r>
      <w:r w:rsidR="00881CC0">
        <w:rPr>
          <w:rFonts w:ascii="Times New Roman" w:hAnsi="Times New Roman"/>
          <w:color w:val="000000"/>
        </w:rPr>
        <w:t xml:space="preserve">. </w:t>
      </w:r>
      <w:r w:rsidR="008E7B94">
        <w:rPr>
          <w:rFonts w:ascii="Times New Roman" w:hAnsi="Times New Roman"/>
          <w:color w:val="000000"/>
        </w:rPr>
        <w:t xml:space="preserve">In comparison, DA_Mar predicted a much smaller area with precipitation exceeding </w:t>
      </w:r>
      <w:r w:rsidR="00410CAE">
        <w:rPr>
          <w:rFonts w:ascii="Times New Roman" w:hAnsi="Times New Roman"/>
          <w:color w:val="000000"/>
        </w:rPr>
        <w:t>40</w:t>
      </w:r>
      <w:r w:rsidR="008E7B94">
        <w:rPr>
          <w:rFonts w:ascii="Times New Roman" w:hAnsi="Times New Roman"/>
          <w:color w:val="000000"/>
        </w:rPr>
        <w:t xml:space="preserve"> mm. In addition,</w:t>
      </w:r>
      <w:r w:rsidR="00CF403D">
        <w:rPr>
          <w:rFonts w:ascii="Times New Roman" w:hAnsi="Times New Roman"/>
          <w:color w:val="000000"/>
        </w:rPr>
        <w:t xml:space="preserve"> </w:t>
      </w:r>
      <w:r w:rsidR="008E7B94">
        <w:rPr>
          <w:rFonts w:ascii="Times New Roman" w:hAnsi="Times New Roman"/>
          <w:color w:val="000000"/>
        </w:rPr>
        <w:t xml:space="preserve">the maximum precipitation was </w:t>
      </w:r>
      <w:r w:rsidR="004F611C">
        <w:rPr>
          <w:rFonts w:ascii="Times New Roman" w:hAnsi="Times New Roman"/>
          <w:color w:val="000000"/>
        </w:rPr>
        <w:t>82</w:t>
      </w:r>
      <w:r w:rsidR="008E7B94">
        <w:rPr>
          <w:rFonts w:ascii="Times New Roman" w:hAnsi="Times New Roman"/>
          <w:color w:val="000000"/>
        </w:rPr>
        <w:t xml:space="preserve"> mm</w:t>
      </w:r>
      <w:r w:rsidR="00923112">
        <w:rPr>
          <w:rFonts w:ascii="Times New Roman" w:hAnsi="Times New Roman"/>
          <w:color w:val="000000"/>
        </w:rPr>
        <w:t xml:space="preserve"> which was</w:t>
      </w:r>
      <w:r w:rsidR="00B671DE">
        <w:rPr>
          <w:rFonts w:ascii="Times New Roman" w:hAnsi="Times New Roman"/>
          <w:color w:val="000000"/>
        </w:rPr>
        <w:t xml:space="preserve"> </w:t>
      </w:r>
      <w:r w:rsidR="004F611C">
        <w:rPr>
          <w:rFonts w:ascii="Times New Roman" w:hAnsi="Times New Roman"/>
          <w:color w:val="000000"/>
        </w:rPr>
        <w:t>13</w:t>
      </w:r>
      <w:r w:rsidR="00B671DE">
        <w:rPr>
          <w:rFonts w:ascii="Times New Roman" w:hAnsi="Times New Roman"/>
          <w:color w:val="000000"/>
        </w:rPr>
        <w:t xml:space="preserve"> mm </w:t>
      </w:r>
      <w:r w:rsidR="008E7B94">
        <w:rPr>
          <w:rFonts w:ascii="Times New Roman" w:hAnsi="Times New Roman"/>
          <w:color w:val="000000"/>
        </w:rPr>
        <w:t xml:space="preserve">lower than CTRL_Mar. </w:t>
      </w:r>
      <w:r w:rsidR="004F611C">
        <w:rPr>
          <w:rFonts w:ascii="Times New Roman" w:hAnsi="Times New Roman"/>
          <w:color w:val="000000"/>
        </w:rPr>
        <w:t xml:space="preserve">The Probability Density Function (PDF) of </w:t>
      </w:r>
      <w:r w:rsidR="00AE6FE9">
        <w:rPr>
          <w:rFonts w:ascii="Times New Roman" w:hAnsi="Times New Roman"/>
          <w:color w:val="000000"/>
        </w:rPr>
        <w:t xml:space="preserve">24-h </w:t>
      </w:r>
      <w:r w:rsidR="004F611C">
        <w:rPr>
          <w:rFonts w:ascii="Times New Roman" w:hAnsi="Times New Roman"/>
          <w:color w:val="000000"/>
        </w:rPr>
        <w:t xml:space="preserve">precipitation </w:t>
      </w:r>
      <w:r w:rsidR="00AE6FE9">
        <w:rPr>
          <w:rFonts w:ascii="Times New Roman" w:hAnsi="Times New Roman"/>
          <w:color w:val="000000"/>
        </w:rPr>
        <w:t>amount was calculated with bin-size of 2 mm over South Korea where the surface analysis</w:t>
      </w:r>
      <w:r w:rsidR="00E226A9">
        <w:rPr>
          <w:rFonts w:ascii="Times New Roman" w:hAnsi="Times New Roman"/>
          <w:color w:val="000000"/>
        </w:rPr>
        <w:t xml:space="preserve"> data</w:t>
      </w:r>
      <w:r w:rsidR="00AE6FE9">
        <w:rPr>
          <w:rFonts w:ascii="Times New Roman" w:hAnsi="Times New Roman"/>
          <w:color w:val="000000"/>
        </w:rPr>
        <w:t xml:space="preserve"> is available</w:t>
      </w:r>
      <w:r w:rsidR="008E7B94">
        <w:rPr>
          <w:rFonts w:ascii="Times New Roman" w:hAnsi="Times New Roman"/>
          <w:color w:val="000000"/>
        </w:rPr>
        <w:t>.</w:t>
      </w:r>
      <w:r w:rsidR="00AF442F">
        <w:rPr>
          <w:rFonts w:ascii="Times New Roman" w:hAnsi="Times New Roman"/>
          <w:color w:val="000000"/>
        </w:rPr>
        <w:t xml:space="preserve"> It is shown that </w:t>
      </w:r>
      <w:r w:rsidR="00316430">
        <w:rPr>
          <w:rFonts w:ascii="Times New Roman" w:hAnsi="Times New Roman"/>
          <w:color w:val="000000"/>
        </w:rPr>
        <w:t xml:space="preserve">13.5% of the observed area </w:t>
      </w:r>
      <w:r w:rsidR="00AF442F">
        <w:rPr>
          <w:rFonts w:ascii="Times New Roman" w:hAnsi="Times New Roman"/>
          <w:color w:val="000000"/>
        </w:rPr>
        <w:t xml:space="preserve">in South Korea had light precipitation </w:t>
      </w:r>
      <w:r w:rsidR="00AE6FE9">
        <w:rPr>
          <w:rFonts w:ascii="Times New Roman" w:hAnsi="Times New Roman"/>
          <w:color w:val="000000"/>
        </w:rPr>
        <w:t xml:space="preserve">of 0-2 mm. 77.2% of the </w:t>
      </w:r>
      <w:r w:rsidR="00316430">
        <w:rPr>
          <w:rFonts w:ascii="Times New Roman" w:hAnsi="Times New Roman"/>
          <w:color w:val="000000"/>
        </w:rPr>
        <w:t xml:space="preserve">entire </w:t>
      </w:r>
      <w:r w:rsidR="00AE6FE9">
        <w:rPr>
          <w:rFonts w:ascii="Times New Roman" w:hAnsi="Times New Roman"/>
          <w:color w:val="000000"/>
        </w:rPr>
        <w:t xml:space="preserve">area observed snowfall </w:t>
      </w:r>
      <w:r w:rsidR="0049754D">
        <w:rPr>
          <w:rFonts w:ascii="Times New Roman" w:hAnsi="Times New Roman"/>
          <w:color w:val="000000"/>
        </w:rPr>
        <w:t xml:space="preserve">of </w:t>
      </w:r>
      <w:r w:rsidR="00AF442F">
        <w:rPr>
          <w:rFonts w:ascii="Times New Roman" w:hAnsi="Times New Roman"/>
          <w:color w:val="000000"/>
        </w:rPr>
        <w:t>&lt;20 mm</w:t>
      </w:r>
      <w:r w:rsidR="00AE6FE9">
        <w:rPr>
          <w:rFonts w:ascii="Times New Roman" w:hAnsi="Times New Roman"/>
          <w:color w:val="000000"/>
        </w:rPr>
        <w:t>, 19.6% of the area had precipitation of 20-40 mm, and only 3.2</w:t>
      </w:r>
      <w:r w:rsidR="00AF442F">
        <w:rPr>
          <w:rFonts w:ascii="Times New Roman" w:hAnsi="Times New Roman"/>
          <w:color w:val="000000"/>
        </w:rPr>
        <w:t xml:space="preserve"> % </w:t>
      </w:r>
      <w:r w:rsidR="00AE6FE9">
        <w:rPr>
          <w:rFonts w:ascii="Times New Roman" w:hAnsi="Times New Roman"/>
          <w:color w:val="000000"/>
        </w:rPr>
        <w:t xml:space="preserve">of the area experienced precipitation </w:t>
      </w:r>
      <w:r w:rsidR="0049754D">
        <w:rPr>
          <w:rFonts w:ascii="Times New Roman" w:hAnsi="Times New Roman"/>
          <w:color w:val="000000"/>
        </w:rPr>
        <w:t xml:space="preserve">of </w:t>
      </w:r>
      <w:r w:rsidR="00AE6FE9">
        <w:rPr>
          <w:rFonts w:ascii="Times New Roman" w:hAnsi="Times New Roman"/>
          <w:color w:val="000000"/>
        </w:rPr>
        <w:t xml:space="preserve">&gt;40 mm in the 24 hours. </w:t>
      </w:r>
      <w:r w:rsidR="00316430">
        <w:rPr>
          <w:rFonts w:ascii="Times New Roman" w:hAnsi="Times New Roman"/>
          <w:color w:val="000000"/>
        </w:rPr>
        <w:t>Both CTRL_Mar and DA_Mar</w:t>
      </w:r>
      <w:r w:rsidR="0049754D">
        <w:rPr>
          <w:rFonts w:ascii="Times New Roman" w:hAnsi="Times New Roman"/>
          <w:color w:val="000000"/>
        </w:rPr>
        <w:t xml:space="preserve"> predicted </w:t>
      </w:r>
      <w:r w:rsidR="00316430">
        <w:rPr>
          <w:rFonts w:ascii="Times New Roman" w:hAnsi="Times New Roman"/>
          <w:color w:val="000000"/>
        </w:rPr>
        <w:t xml:space="preserve">much lower percentage of area </w:t>
      </w:r>
      <w:r w:rsidR="00410CAE">
        <w:rPr>
          <w:rFonts w:ascii="Times New Roman" w:hAnsi="Times New Roman"/>
          <w:color w:val="000000"/>
        </w:rPr>
        <w:t xml:space="preserve">for light </w:t>
      </w:r>
      <w:r w:rsidR="00316430">
        <w:rPr>
          <w:rFonts w:ascii="Times New Roman" w:hAnsi="Times New Roman"/>
          <w:color w:val="000000"/>
        </w:rPr>
        <w:t xml:space="preserve">precipitation </w:t>
      </w:r>
      <w:r w:rsidR="00316430">
        <w:rPr>
          <w:rFonts w:ascii="Times New Roman" w:hAnsi="Times New Roman"/>
          <w:color w:val="000000"/>
        </w:rPr>
        <w:lastRenderedPageBreak/>
        <w:t xml:space="preserve">of 0-2 mm. </w:t>
      </w:r>
      <w:r w:rsidR="00AE6FE9">
        <w:rPr>
          <w:rFonts w:ascii="Times New Roman" w:hAnsi="Times New Roman"/>
          <w:color w:val="000000"/>
        </w:rPr>
        <w:t>In CTRL_Mar, the peak precipitation</w:t>
      </w:r>
      <w:r w:rsidR="005441D1">
        <w:rPr>
          <w:rFonts w:ascii="Times New Roman" w:hAnsi="Times New Roman"/>
          <w:color w:val="000000"/>
        </w:rPr>
        <w:t xml:space="preserve"> probability</w:t>
      </w:r>
      <w:r w:rsidR="00AE6FE9">
        <w:rPr>
          <w:rFonts w:ascii="Times New Roman" w:hAnsi="Times New Roman"/>
          <w:color w:val="000000"/>
        </w:rPr>
        <w:t xml:space="preserve"> </w:t>
      </w:r>
      <w:r w:rsidR="00A37C70">
        <w:rPr>
          <w:rFonts w:ascii="Times New Roman" w:hAnsi="Times New Roman"/>
          <w:color w:val="000000"/>
        </w:rPr>
        <w:t xml:space="preserve">was </w:t>
      </w:r>
      <w:r w:rsidR="00AE6FE9">
        <w:rPr>
          <w:rFonts w:ascii="Times New Roman" w:hAnsi="Times New Roman"/>
          <w:color w:val="000000"/>
        </w:rPr>
        <w:t xml:space="preserve">predicted </w:t>
      </w:r>
      <w:r w:rsidR="00316430">
        <w:rPr>
          <w:rFonts w:ascii="Times New Roman" w:hAnsi="Times New Roman"/>
          <w:color w:val="000000"/>
        </w:rPr>
        <w:t>at 42 mm for</w:t>
      </w:r>
      <w:r w:rsidR="00AE6FE9">
        <w:rPr>
          <w:rFonts w:ascii="Times New Roman" w:hAnsi="Times New Roman"/>
          <w:color w:val="000000"/>
        </w:rPr>
        <w:t xml:space="preserve"> </w:t>
      </w:r>
      <w:r w:rsidR="005441D1">
        <w:rPr>
          <w:rFonts w:ascii="Times New Roman" w:hAnsi="Times New Roman"/>
          <w:color w:val="000000"/>
        </w:rPr>
        <w:t>6</w:t>
      </w:r>
      <w:r w:rsidR="00AE6FE9">
        <w:rPr>
          <w:rFonts w:ascii="Times New Roman" w:hAnsi="Times New Roman"/>
          <w:color w:val="000000"/>
        </w:rPr>
        <w:t>.</w:t>
      </w:r>
      <w:r w:rsidR="005441D1">
        <w:rPr>
          <w:rFonts w:ascii="Times New Roman" w:hAnsi="Times New Roman"/>
          <w:color w:val="000000"/>
        </w:rPr>
        <w:t>7</w:t>
      </w:r>
      <w:r w:rsidR="00AE6FE9">
        <w:rPr>
          <w:rFonts w:ascii="Times New Roman" w:hAnsi="Times New Roman"/>
          <w:color w:val="000000"/>
        </w:rPr>
        <w:t xml:space="preserve">% of the </w:t>
      </w:r>
      <w:r w:rsidR="0049754D">
        <w:rPr>
          <w:rFonts w:ascii="Times New Roman" w:hAnsi="Times New Roman"/>
          <w:color w:val="000000"/>
        </w:rPr>
        <w:t xml:space="preserve">area in </w:t>
      </w:r>
      <w:r w:rsidR="007212D6">
        <w:rPr>
          <w:rFonts w:ascii="Times New Roman" w:hAnsi="Times New Roman"/>
          <w:color w:val="000000"/>
        </w:rPr>
        <w:t>South Korea</w:t>
      </w:r>
      <w:r w:rsidR="00AE6FE9">
        <w:rPr>
          <w:rFonts w:ascii="Times New Roman" w:hAnsi="Times New Roman"/>
          <w:color w:val="000000"/>
        </w:rPr>
        <w:t xml:space="preserve">. </w:t>
      </w:r>
      <w:r w:rsidR="00AD1C4D">
        <w:rPr>
          <w:rFonts w:ascii="Times New Roman" w:hAnsi="Times New Roman"/>
          <w:color w:val="000000"/>
        </w:rPr>
        <w:t xml:space="preserve">Snowfall of &lt;20 mm occurred </w:t>
      </w:r>
      <w:r w:rsidR="007212D6">
        <w:rPr>
          <w:rFonts w:ascii="Times New Roman" w:hAnsi="Times New Roman"/>
          <w:color w:val="000000"/>
        </w:rPr>
        <w:t>at</w:t>
      </w:r>
      <w:r w:rsidR="00AD1C4D">
        <w:rPr>
          <w:rFonts w:ascii="Times New Roman" w:hAnsi="Times New Roman"/>
          <w:color w:val="000000"/>
        </w:rPr>
        <w:t xml:space="preserve"> </w:t>
      </w:r>
      <w:r w:rsidR="00AE6FE9">
        <w:rPr>
          <w:rFonts w:ascii="Times New Roman" w:hAnsi="Times New Roman"/>
          <w:color w:val="000000"/>
        </w:rPr>
        <w:t>19.3% of the entire area</w:t>
      </w:r>
      <w:r w:rsidR="00AD1C4D">
        <w:rPr>
          <w:rFonts w:ascii="Times New Roman" w:hAnsi="Times New Roman"/>
          <w:color w:val="000000"/>
        </w:rPr>
        <w:t xml:space="preserve"> which is </w:t>
      </w:r>
      <w:r w:rsidR="007212D6">
        <w:rPr>
          <w:rFonts w:ascii="Times New Roman" w:hAnsi="Times New Roman"/>
          <w:color w:val="000000"/>
        </w:rPr>
        <w:t>57.9%</w:t>
      </w:r>
      <w:r w:rsidR="00AD1C4D">
        <w:rPr>
          <w:rFonts w:ascii="Times New Roman" w:hAnsi="Times New Roman"/>
          <w:color w:val="000000"/>
        </w:rPr>
        <w:t xml:space="preserve"> smaller th</w:t>
      </w:r>
      <w:r w:rsidR="007212D6">
        <w:rPr>
          <w:rFonts w:ascii="Times New Roman" w:hAnsi="Times New Roman"/>
          <w:color w:val="000000"/>
        </w:rPr>
        <w:t>an</w:t>
      </w:r>
      <w:r w:rsidR="00AD1C4D">
        <w:rPr>
          <w:rFonts w:ascii="Times New Roman" w:hAnsi="Times New Roman"/>
          <w:color w:val="000000"/>
        </w:rPr>
        <w:t xml:space="preserve"> the observation. 20-40 mm snowfall was predicted in CTRL_Mar </w:t>
      </w:r>
      <w:r w:rsidR="000D5A05">
        <w:rPr>
          <w:rFonts w:ascii="Times New Roman" w:hAnsi="Times New Roman"/>
          <w:color w:val="000000"/>
        </w:rPr>
        <w:t>for</w:t>
      </w:r>
      <w:r w:rsidR="00AD1C4D">
        <w:rPr>
          <w:rFonts w:ascii="Times New Roman" w:hAnsi="Times New Roman"/>
          <w:color w:val="000000"/>
        </w:rPr>
        <w:t xml:space="preserve"> 39.4% of the area, 19.8% higher than the observ</w:t>
      </w:r>
      <w:r w:rsidR="007212D6">
        <w:rPr>
          <w:rFonts w:ascii="Times New Roman" w:hAnsi="Times New Roman"/>
          <w:color w:val="000000"/>
        </w:rPr>
        <w:t>ed value</w:t>
      </w:r>
      <w:r w:rsidR="00AD1C4D">
        <w:rPr>
          <w:rFonts w:ascii="Times New Roman" w:hAnsi="Times New Roman"/>
          <w:color w:val="000000"/>
        </w:rPr>
        <w:t xml:space="preserve">. Precipitation of &gt;40 mm was generated </w:t>
      </w:r>
      <w:r w:rsidR="000D5A05">
        <w:rPr>
          <w:rFonts w:ascii="Times New Roman" w:hAnsi="Times New Roman"/>
          <w:color w:val="000000"/>
        </w:rPr>
        <w:t>for</w:t>
      </w:r>
      <w:r w:rsidR="00AD1C4D">
        <w:rPr>
          <w:rFonts w:ascii="Times New Roman" w:hAnsi="Times New Roman"/>
          <w:color w:val="000000"/>
        </w:rPr>
        <w:t xml:space="preserve"> 41.3% of </w:t>
      </w:r>
      <w:r w:rsidR="00AE6FE9">
        <w:rPr>
          <w:rFonts w:ascii="Times New Roman" w:hAnsi="Times New Roman"/>
          <w:color w:val="000000"/>
        </w:rPr>
        <w:t>the area</w:t>
      </w:r>
      <w:r w:rsidR="00AD1C4D">
        <w:rPr>
          <w:rFonts w:ascii="Times New Roman" w:hAnsi="Times New Roman"/>
          <w:color w:val="000000"/>
        </w:rPr>
        <w:t xml:space="preserve"> which is </w:t>
      </w:r>
      <w:r w:rsidR="007212D6">
        <w:rPr>
          <w:rFonts w:ascii="Times New Roman" w:hAnsi="Times New Roman"/>
          <w:color w:val="000000"/>
        </w:rPr>
        <w:t>38.1%</w:t>
      </w:r>
      <w:r w:rsidR="00AD1C4D">
        <w:rPr>
          <w:rFonts w:ascii="Times New Roman" w:hAnsi="Times New Roman"/>
          <w:color w:val="000000"/>
        </w:rPr>
        <w:t xml:space="preserve"> larger than the observation. </w:t>
      </w:r>
      <w:r w:rsidR="005441D1">
        <w:rPr>
          <w:rFonts w:ascii="Times New Roman" w:hAnsi="Times New Roman"/>
          <w:color w:val="000000"/>
        </w:rPr>
        <w:t>DA_Mar</w:t>
      </w:r>
      <w:r w:rsidR="00AD1C4D">
        <w:rPr>
          <w:rFonts w:ascii="Times New Roman" w:hAnsi="Times New Roman"/>
          <w:color w:val="000000"/>
        </w:rPr>
        <w:t xml:space="preserve"> </w:t>
      </w:r>
      <w:r w:rsidR="005441D1">
        <w:rPr>
          <w:rFonts w:ascii="Times New Roman" w:hAnsi="Times New Roman"/>
          <w:color w:val="000000"/>
        </w:rPr>
        <w:t>pe</w:t>
      </w:r>
      <w:r w:rsidR="00E411C8">
        <w:rPr>
          <w:rFonts w:ascii="Times New Roman" w:hAnsi="Times New Roman"/>
          <w:color w:val="000000"/>
        </w:rPr>
        <w:t>r</w:t>
      </w:r>
      <w:r w:rsidR="005441D1">
        <w:rPr>
          <w:rFonts w:ascii="Times New Roman" w:hAnsi="Times New Roman"/>
          <w:color w:val="000000"/>
        </w:rPr>
        <w:t xml:space="preserve">formed better than CTRL_Mar with an overall lower precipitation amount. The peak precipitation probability </w:t>
      </w:r>
      <w:r w:rsidR="00410CAE">
        <w:rPr>
          <w:rFonts w:ascii="Times New Roman" w:hAnsi="Times New Roman"/>
          <w:color w:val="000000"/>
        </w:rPr>
        <w:t>wa</w:t>
      </w:r>
      <w:r w:rsidR="005441D1">
        <w:rPr>
          <w:rFonts w:ascii="Times New Roman" w:hAnsi="Times New Roman"/>
          <w:color w:val="000000"/>
        </w:rPr>
        <w:t xml:space="preserve">s at 36 mm </w:t>
      </w:r>
      <w:r w:rsidR="007212D6">
        <w:rPr>
          <w:rFonts w:ascii="Times New Roman" w:hAnsi="Times New Roman"/>
          <w:color w:val="000000"/>
        </w:rPr>
        <w:t>for</w:t>
      </w:r>
      <w:r w:rsidR="005441D1">
        <w:rPr>
          <w:rFonts w:ascii="Times New Roman" w:hAnsi="Times New Roman"/>
          <w:color w:val="000000"/>
        </w:rPr>
        <w:t xml:space="preserve"> 8.8% of the area. Light snowfall below 20 mm was predicted </w:t>
      </w:r>
      <w:r w:rsidR="007212D6">
        <w:rPr>
          <w:rFonts w:ascii="Times New Roman" w:hAnsi="Times New Roman"/>
          <w:color w:val="000000"/>
        </w:rPr>
        <w:t>for</w:t>
      </w:r>
      <w:r w:rsidR="005441D1">
        <w:rPr>
          <w:rFonts w:ascii="Times New Roman" w:hAnsi="Times New Roman"/>
          <w:color w:val="000000"/>
        </w:rPr>
        <w:t xml:space="preserve"> 23% of the area, 20-40 mm snowfall </w:t>
      </w:r>
      <w:r w:rsidR="007212D6">
        <w:rPr>
          <w:rFonts w:ascii="Times New Roman" w:hAnsi="Times New Roman"/>
          <w:color w:val="000000"/>
        </w:rPr>
        <w:t>for</w:t>
      </w:r>
      <w:r w:rsidR="005441D1">
        <w:rPr>
          <w:rFonts w:ascii="Times New Roman" w:hAnsi="Times New Roman"/>
          <w:color w:val="000000"/>
        </w:rPr>
        <w:t xml:space="preserve"> 60% of the area, and &gt;40 mm </w:t>
      </w:r>
      <w:r w:rsidR="007212D6">
        <w:rPr>
          <w:rFonts w:ascii="Times New Roman" w:hAnsi="Times New Roman"/>
          <w:color w:val="000000"/>
        </w:rPr>
        <w:t>for</w:t>
      </w:r>
      <w:r w:rsidR="005441D1">
        <w:rPr>
          <w:rFonts w:ascii="Times New Roman" w:hAnsi="Times New Roman"/>
          <w:color w:val="000000"/>
        </w:rPr>
        <w:t xml:space="preserve"> 17% of the area</w:t>
      </w:r>
      <w:r w:rsidR="00487DE8">
        <w:rPr>
          <w:rFonts w:ascii="Times New Roman" w:hAnsi="Times New Roman"/>
          <w:color w:val="000000"/>
        </w:rPr>
        <w:t>, indicating less overprediction</w:t>
      </w:r>
      <w:r w:rsidR="005441D1">
        <w:rPr>
          <w:rFonts w:ascii="Times New Roman" w:hAnsi="Times New Roman"/>
          <w:color w:val="000000"/>
        </w:rPr>
        <w:t>.</w:t>
      </w:r>
      <w:r w:rsidR="00A85111">
        <w:rPr>
          <w:rFonts w:ascii="Times New Roman" w:hAnsi="Times New Roman"/>
          <w:color w:val="000000"/>
        </w:rPr>
        <w:t xml:space="preserve">       </w:t>
      </w:r>
    </w:p>
    <w:p w14:paraId="25F5F2FF" w14:textId="3300ED69" w:rsidR="005E4E61" w:rsidRPr="00985650" w:rsidRDefault="00F24573" w:rsidP="004C504B">
      <w:pPr>
        <w:spacing w:line="360" w:lineRule="auto"/>
        <w:jc w:val="both"/>
        <w:rPr>
          <w:rFonts w:ascii="Times New Roman" w:hAnsi="Times New Roman"/>
          <w:color w:val="000000"/>
        </w:rPr>
      </w:pPr>
      <w:r w:rsidRPr="00985650">
        <w:rPr>
          <w:rFonts w:ascii="Times New Roman" w:hAnsi="Times New Roman"/>
          <w:color w:val="000000"/>
        </w:rPr>
        <w:t xml:space="preserve"> </w:t>
      </w:r>
    </w:p>
    <w:p w14:paraId="6777EE69" w14:textId="13FD8A1A" w:rsidR="005E4E61" w:rsidRPr="00985650" w:rsidRDefault="004A7AAB" w:rsidP="00985650">
      <w:pPr>
        <w:spacing w:line="360" w:lineRule="auto"/>
        <w:jc w:val="both"/>
        <w:rPr>
          <w:rFonts w:ascii="Times New Roman" w:hAnsi="Times New Roman"/>
        </w:rPr>
      </w:pPr>
      <w:r w:rsidRPr="00985650">
        <w:rPr>
          <w:rFonts w:ascii="Times New Roman" w:hAnsi="Times New Roman"/>
          <w:i/>
          <w:color w:val="000000"/>
        </w:rPr>
        <w:t>3</w:t>
      </w:r>
      <w:r w:rsidR="005E4E61" w:rsidRPr="00985650">
        <w:rPr>
          <w:rFonts w:ascii="Times New Roman" w:hAnsi="Times New Roman"/>
          <w:i/>
          <w:color w:val="000000"/>
        </w:rPr>
        <w:t>.2</w:t>
      </w:r>
      <w:r w:rsidR="003B035C" w:rsidRPr="00985650">
        <w:rPr>
          <w:rFonts w:ascii="Times New Roman" w:hAnsi="Times New Roman"/>
          <w:i/>
          <w:color w:val="000000"/>
        </w:rPr>
        <w:t>.</w:t>
      </w:r>
      <w:r w:rsidR="005E4E61" w:rsidRPr="00985650">
        <w:rPr>
          <w:rFonts w:ascii="Times New Roman" w:hAnsi="Times New Roman"/>
          <w:i/>
          <w:color w:val="000000"/>
        </w:rPr>
        <w:t xml:space="preserve"> </w:t>
      </w:r>
      <w:r w:rsidR="00DA3337">
        <w:rPr>
          <w:rFonts w:ascii="Times New Roman" w:hAnsi="Times New Roman"/>
          <w:i/>
          <w:color w:val="000000"/>
        </w:rPr>
        <w:t>Case Study for</w:t>
      </w:r>
      <w:r w:rsidR="007831F7" w:rsidRPr="00985650">
        <w:rPr>
          <w:rFonts w:ascii="Times New Roman" w:hAnsi="Times New Roman"/>
          <w:i/>
          <w:color w:val="000000"/>
        </w:rPr>
        <w:t xml:space="preserve"> </w:t>
      </w:r>
      <w:r w:rsidR="00AD1CAB" w:rsidRPr="00985650">
        <w:rPr>
          <w:rFonts w:ascii="Times New Roman" w:hAnsi="Times New Roman"/>
          <w:i/>
          <w:color w:val="000000"/>
        </w:rPr>
        <w:t xml:space="preserve">February </w:t>
      </w:r>
      <w:r w:rsidR="00DA3337">
        <w:rPr>
          <w:rFonts w:ascii="Times New Roman" w:hAnsi="Times New Roman"/>
          <w:i/>
          <w:color w:val="000000"/>
        </w:rPr>
        <w:t>27-28 Snowstorm Event</w:t>
      </w:r>
    </w:p>
    <w:p w14:paraId="7F0220CF" w14:textId="5DE31967" w:rsidR="005E4E61" w:rsidRPr="00985650" w:rsidRDefault="005E4E61" w:rsidP="00985650">
      <w:pPr>
        <w:spacing w:line="360" w:lineRule="auto"/>
        <w:jc w:val="both"/>
        <w:rPr>
          <w:rFonts w:ascii="Times New Roman" w:hAnsi="Times New Roman"/>
          <w:color w:val="000000"/>
        </w:rPr>
      </w:pPr>
      <w:r w:rsidRPr="00985650">
        <w:rPr>
          <w:rFonts w:ascii="Times New Roman" w:hAnsi="Times New Roman"/>
          <w:color w:val="000000"/>
        </w:rPr>
        <w:t xml:space="preserve">The above results </w:t>
      </w:r>
      <w:r w:rsidR="00F40FF5" w:rsidRPr="00985650">
        <w:rPr>
          <w:rFonts w:ascii="Times New Roman" w:hAnsi="Times New Roman"/>
          <w:color w:val="000000"/>
        </w:rPr>
        <w:t>indicate</w:t>
      </w:r>
      <w:r w:rsidR="00850444" w:rsidRPr="00985650">
        <w:rPr>
          <w:rFonts w:ascii="Times New Roman" w:hAnsi="Times New Roman"/>
          <w:color w:val="000000"/>
        </w:rPr>
        <w:t xml:space="preserve"> a</w:t>
      </w:r>
      <w:r w:rsidR="00F40FF5" w:rsidRPr="00985650">
        <w:rPr>
          <w:rFonts w:ascii="Times New Roman" w:hAnsi="Times New Roman"/>
          <w:color w:val="000000"/>
        </w:rPr>
        <w:t xml:space="preserve"> </w:t>
      </w:r>
      <w:r w:rsidR="00F24573" w:rsidRPr="00985650">
        <w:rPr>
          <w:rFonts w:ascii="Times New Roman" w:hAnsi="Times New Roman"/>
          <w:color w:val="000000"/>
        </w:rPr>
        <w:t>positive</w:t>
      </w:r>
      <w:r w:rsidR="00850444" w:rsidRPr="00985650">
        <w:rPr>
          <w:rFonts w:ascii="Times New Roman" w:hAnsi="Times New Roman"/>
          <w:color w:val="000000"/>
        </w:rPr>
        <w:t xml:space="preserve"> </w:t>
      </w:r>
      <w:r w:rsidRPr="00985650">
        <w:rPr>
          <w:rFonts w:ascii="Times New Roman" w:hAnsi="Times New Roman"/>
          <w:color w:val="000000"/>
        </w:rPr>
        <w:t>impact of the GPM</w:t>
      </w:r>
      <w:r w:rsidR="00F24573" w:rsidRPr="00985650">
        <w:rPr>
          <w:rFonts w:ascii="Times New Roman" w:hAnsi="Times New Roman"/>
          <w:color w:val="000000"/>
        </w:rPr>
        <w:t>-retrieved surface meteorology</w:t>
      </w:r>
      <w:r w:rsidRPr="00985650">
        <w:rPr>
          <w:rFonts w:ascii="Times New Roman" w:hAnsi="Times New Roman"/>
          <w:color w:val="000000"/>
        </w:rPr>
        <w:t xml:space="preserve"> </w:t>
      </w:r>
      <w:r w:rsidR="00CA2E8A" w:rsidRPr="00985650">
        <w:rPr>
          <w:rFonts w:ascii="Times New Roman" w:hAnsi="Times New Roman"/>
          <w:color w:val="000000"/>
        </w:rPr>
        <w:t>data</w:t>
      </w:r>
      <w:r w:rsidR="00F40FF5" w:rsidRPr="00985650">
        <w:rPr>
          <w:rFonts w:ascii="Times New Roman" w:hAnsi="Times New Roman"/>
          <w:color w:val="000000"/>
        </w:rPr>
        <w:t xml:space="preserve"> on </w:t>
      </w:r>
      <w:r w:rsidR="00AD1CAB" w:rsidRPr="00985650">
        <w:rPr>
          <w:rFonts w:ascii="Times New Roman" w:hAnsi="Times New Roman"/>
          <w:color w:val="000000"/>
        </w:rPr>
        <w:t xml:space="preserve">the </w:t>
      </w:r>
      <w:r w:rsidRPr="00985650">
        <w:rPr>
          <w:rFonts w:ascii="Times New Roman" w:hAnsi="Times New Roman"/>
          <w:color w:val="000000"/>
        </w:rPr>
        <w:t xml:space="preserve">short-term forecast of </w:t>
      </w:r>
      <w:r w:rsidR="00CD73A4" w:rsidRPr="00985650">
        <w:rPr>
          <w:rFonts w:ascii="Times New Roman" w:hAnsi="Times New Roman"/>
          <w:color w:val="000000"/>
        </w:rPr>
        <w:t xml:space="preserve">the March </w:t>
      </w:r>
      <w:r w:rsidR="00DA3337">
        <w:rPr>
          <w:rFonts w:ascii="Times New Roman" w:hAnsi="Times New Roman"/>
          <w:color w:val="000000"/>
        </w:rPr>
        <w:t xml:space="preserve">7-8 </w:t>
      </w:r>
      <w:r w:rsidR="008C596E" w:rsidRPr="00985650">
        <w:rPr>
          <w:rFonts w:ascii="Times New Roman" w:hAnsi="Times New Roman"/>
          <w:color w:val="000000"/>
        </w:rPr>
        <w:t>case</w:t>
      </w:r>
      <w:r w:rsidRPr="00985650">
        <w:rPr>
          <w:rFonts w:ascii="Times New Roman" w:hAnsi="Times New Roman"/>
          <w:color w:val="000000"/>
        </w:rPr>
        <w:t>.</w:t>
      </w:r>
      <w:r w:rsidR="00CD73A4" w:rsidRPr="00985650">
        <w:rPr>
          <w:rFonts w:ascii="Times New Roman" w:hAnsi="Times New Roman"/>
          <w:color w:val="000000"/>
        </w:rPr>
        <w:t xml:space="preserve"> The </w:t>
      </w:r>
      <w:r w:rsidR="000D5A05">
        <w:rPr>
          <w:rFonts w:ascii="Times New Roman" w:hAnsi="Times New Roman"/>
          <w:color w:val="000000"/>
        </w:rPr>
        <w:t xml:space="preserve">assessment of </w:t>
      </w:r>
      <w:r w:rsidR="00CD73A4" w:rsidRPr="00985650">
        <w:rPr>
          <w:rFonts w:ascii="Times New Roman" w:hAnsi="Times New Roman"/>
          <w:color w:val="000000"/>
        </w:rPr>
        <w:t xml:space="preserve">data assimilation </w:t>
      </w:r>
      <w:r w:rsidR="008C596E" w:rsidRPr="00985650">
        <w:rPr>
          <w:rFonts w:ascii="Times New Roman" w:hAnsi="Times New Roman"/>
          <w:color w:val="000000"/>
        </w:rPr>
        <w:t xml:space="preserve">result </w:t>
      </w:r>
      <w:r w:rsidR="00CD73A4" w:rsidRPr="00985650">
        <w:rPr>
          <w:rFonts w:ascii="Times New Roman" w:hAnsi="Times New Roman"/>
          <w:color w:val="000000"/>
        </w:rPr>
        <w:t xml:space="preserve">for the February case </w:t>
      </w:r>
      <w:r w:rsidR="00AD1CAB" w:rsidRPr="00985650">
        <w:rPr>
          <w:rFonts w:ascii="Times New Roman" w:hAnsi="Times New Roman"/>
          <w:color w:val="000000"/>
        </w:rPr>
        <w:t>will be</w:t>
      </w:r>
      <w:r w:rsidR="00CD73A4" w:rsidRPr="00985650">
        <w:rPr>
          <w:rFonts w:ascii="Times New Roman" w:hAnsi="Times New Roman"/>
          <w:color w:val="000000"/>
        </w:rPr>
        <w:t xml:space="preserve"> discussed in this section</w:t>
      </w:r>
      <w:r w:rsidRPr="00985650">
        <w:rPr>
          <w:rFonts w:ascii="Times New Roman" w:hAnsi="Times New Roman"/>
          <w:color w:val="000000"/>
        </w:rPr>
        <w:t xml:space="preserve">. </w:t>
      </w:r>
    </w:p>
    <w:p w14:paraId="0FB1B045" w14:textId="1DC03479" w:rsidR="00C04433" w:rsidRDefault="00807803" w:rsidP="00985650">
      <w:pPr>
        <w:spacing w:line="360" w:lineRule="auto"/>
        <w:ind w:firstLine="360"/>
        <w:jc w:val="both"/>
        <w:rPr>
          <w:rFonts w:ascii="Times New Roman" w:hAnsi="Times New Roman"/>
          <w:color w:val="000000"/>
        </w:rPr>
      </w:pPr>
      <w:r w:rsidRPr="00985650">
        <w:rPr>
          <w:rFonts w:ascii="Times New Roman" w:hAnsi="Times New Roman"/>
          <w:color w:val="000000"/>
        </w:rPr>
        <w:t xml:space="preserve">Figure </w:t>
      </w:r>
      <w:r w:rsidR="00A872E8">
        <w:rPr>
          <w:rFonts w:ascii="Times New Roman" w:hAnsi="Times New Roman"/>
          <w:color w:val="000000"/>
        </w:rPr>
        <w:t>1</w:t>
      </w:r>
      <w:r w:rsidR="004C504B">
        <w:rPr>
          <w:rFonts w:ascii="Times New Roman" w:hAnsi="Times New Roman"/>
          <w:color w:val="000000"/>
        </w:rPr>
        <w:t>2</w:t>
      </w:r>
      <w:r w:rsidRPr="00985650">
        <w:rPr>
          <w:rFonts w:ascii="Times New Roman" w:hAnsi="Times New Roman"/>
          <w:color w:val="000000"/>
        </w:rPr>
        <w:t xml:space="preserve"> </w:t>
      </w:r>
      <w:r w:rsidR="00AD55A6" w:rsidRPr="00985650">
        <w:rPr>
          <w:rFonts w:ascii="Times New Roman" w:hAnsi="Times New Roman"/>
          <w:color w:val="000000"/>
        </w:rPr>
        <w:t>shows</w:t>
      </w:r>
      <w:r w:rsidR="00EA0665" w:rsidRPr="00985650">
        <w:rPr>
          <w:rFonts w:ascii="Times New Roman" w:hAnsi="Times New Roman"/>
          <w:color w:val="000000"/>
        </w:rPr>
        <w:t xml:space="preserve"> </w:t>
      </w:r>
      <w:r w:rsidR="007D6E07" w:rsidRPr="00985650">
        <w:rPr>
          <w:rFonts w:ascii="Times New Roman" w:hAnsi="Times New Roman"/>
          <w:color w:val="000000"/>
        </w:rPr>
        <w:t xml:space="preserve">the surface </w:t>
      </w:r>
      <w:r w:rsidR="00F64865">
        <w:rPr>
          <w:rFonts w:ascii="Times New Roman" w:hAnsi="Times New Roman"/>
          <w:color w:val="000000"/>
        </w:rPr>
        <w:t>temperature, relative humidity, and wind speed</w:t>
      </w:r>
      <w:r w:rsidR="007D6E07" w:rsidRPr="00985650">
        <w:rPr>
          <w:rFonts w:ascii="Times New Roman" w:hAnsi="Times New Roman"/>
          <w:color w:val="000000"/>
        </w:rPr>
        <w:t xml:space="preserve"> in model background compared with </w:t>
      </w:r>
      <w:r w:rsidR="00EB76A2">
        <w:rPr>
          <w:rFonts w:ascii="Times New Roman" w:hAnsi="Times New Roman"/>
          <w:color w:val="000000"/>
        </w:rPr>
        <w:t xml:space="preserve">O – B and A – B </w:t>
      </w:r>
      <w:r w:rsidR="00F64865">
        <w:rPr>
          <w:rFonts w:ascii="Times New Roman" w:hAnsi="Times New Roman"/>
          <w:color w:val="000000"/>
        </w:rPr>
        <w:t xml:space="preserve">from DA_Feb </w:t>
      </w:r>
      <w:r w:rsidR="00EA0665" w:rsidRPr="00985650">
        <w:rPr>
          <w:rFonts w:ascii="Times New Roman" w:hAnsi="Times New Roman"/>
          <w:color w:val="000000"/>
        </w:rPr>
        <w:t xml:space="preserve">at </w:t>
      </w:r>
      <w:r w:rsidR="00A872E8">
        <w:rPr>
          <w:rFonts w:ascii="Times New Roman" w:hAnsi="Times New Roman"/>
          <w:color w:val="000000"/>
        </w:rPr>
        <w:t>09</w:t>
      </w:r>
      <w:r w:rsidR="00EA0665" w:rsidRPr="00985650">
        <w:rPr>
          <w:rFonts w:ascii="Times New Roman" w:hAnsi="Times New Roman"/>
          <w:color w:val="000000"/>
        </w:rPr>
        <w:t xml:space="preserve"> UTC </w:t>
      </w:r>
      <w:r w:rsidR="00967BC5" w:rsidRPr="00985650">
        <w:rPr>
          <w:rFonts w:ascii="Times New Roman" w:hAnsi="Times New Roman"/>
          <w:color w:val="000000"/>
        </w:rPr>
        <w:t>2</w:t>
      </w:r>
      <w:r w:rsidR="00EA0665" w:rsidRPr="00985650">
        <w:rPr>
          <w:rFonts w:ascii="Times New Roman" w:hAnsi="Times New Roman"/>
          <w:color w:val="000000"/>
        </w:rPr>
        <w:t xml:space="preserve">7 </w:t>
      </w:r>
      <w:r w:rsidR="00967BC5" w:rsidRPr="00985650">
        <w:rPr>
          <w:rFonts w:ascii="Times New Roman" w:hAnsi="Times New Roman"/>
          <w:color w:val="000000"/>
        </w:rPr>
        <w:t>February</w:t>
      </w:r>
      <w:r w:rsidR="00EA0665" w:rsidRPr="00985650">
        <w:rPr>
          <w:rFonts w:ascii="Times New Roman" w:hAnsi="Times New Roman"/>
          <w:color w:val="000000"/>
        </w:rPr>
        <w:t xml:space="preserve"> 2018. </w:t>
      </w:r>
      <w:r w:rsidR="003A3617" w:rsidRPr="00985650">
        <w:rPr>
          <w:rFonts w:ascii="Times New Roman" w:hAnsi="Times New Roman"/>
          <w:color w:val="000000"/>
        </w:rPr>
        <w:t xml:space="preserve">The </w:t>
      </w:r>
      <w:r w:rsidR="00EB76A2">
        <w:rPr>
          <w:rFonts w:ascii="Times New Roman" w:hAnsi="Times New Roman"/>
          <w:color w:val="000000"/>
        </w:rPr>
        <w:t>GPM-</w:t>
      </w:r>
      <w:r w:rsidR="003A3617" w:rsidRPr="00985650">
        <w:rPr>
          <w:rFonts w:ascii="Times New Roman" w:hAnsi="Times New Roman"/>
          <w:color w:val="000000"/>
        </w:rPr>
        <w:t xml:space="preserve">retrieved observation at this time </w:t>
      </w:r>
      <w:r w:rsidR="00C502CF">
        <w:rPr>
          <w:rFonts w:ascii="Times New Roman" w:hAnsi="Times New Roman"/>
          <w:color w:val="000000"/>
        </w:rPr>
        <w:t>was</w:t>
      </w:r>
      <w:r w:rsidR="00A872E8">
        <w:rPr>
          <w:rFonts w:ascii="Times New Roman" w:hAnsi="Times New Roman"/>
          <w:color w:val="000000"/>
        </w:rPr>
        <w:t xml:space="preserve"> available for a large part of Bohai Sea and </w:t>
      </w:r>
      <w:r w:rsidR="00393F50">
        <w:rPr>
          <w:rFonts w:ascii="Times New Roman" w:hAnsi="Times New Roman"/>
          <w:color w:val="000000"/>
        </w:rPr>
        <w:t xml:space="preserve">the </w:t>
      </w:r>
      <w:r w:rsidR="00A872E8">
        <w:rPr>
          <w:rFonts w:ascii="Times New Roman" w:hAnsi="Times New Roman"/>
          <w:color w:val="000000"/>
        </w:rPr>
        <w:t xml:space="preserve">eastern half of Yellow Sea and </w:t>
      </w:r>
      <w:r w:rsidR="00052436">
        <w:rPr>
          <w:rFonts w:ascii="Times New Roman" w:hAnsi="Times New Roman"/>
          <w:color w:val="000000"/>
        </w:rPr>
        <w:t>East</w:t>
      </w:r>
      <w:r w:rsidR="00A872E8">
        <w:rPr>
          <w:rFonts w:ascii="Times New Roman" w:hAnsi="Times New Roman"/>
          <w:color w:val="000000"/>
        </w:rPr>
        <w:t xml:space="preserve"> China Sea</w:t>
      </w:r>
      <w:r w:rsidR="00393F50">
        <w:rPr>
          <w:rFonts w:ascii="Times New Roman" w:hAnsi="Times New Roman"/>
          <w:color w:val="000000"/>
        </w:rPr>
        <w:t>. The observation also covers</w:t>
      </w:r>
      <w:r w:rsidR="003A3617" w:rsidRPr="00985650">
        <w:rPr>
          <w:rFonts w:ascii="Times New Roman" w:hAnsi="Times New Roman"/>
          <w:color w:val="000000"/>
        </w:rPr>
        <w:t xml:space="preserve"> </w:t>
      </w:r>
      <w:r w:rsidR="00610D77">
        <w:rPr>
          <w:rFonts w:ascii="Times New Roman" w:hAnsi="Times New Roman"/>
          <w:color w:val="000000"/>
        </w:rPr>
        <w:t xml:space="preserve">the </w:t>
      </w:r>
      <w:r w:rsidR="003A3617" w:rsidRPr="00985650">
        <w:rPr>
          <w:rFonts w:ascii="Times New Roman" w:hAnsi="Times New Roman"/>
          <w:color w:val="000000"/>
        </w:rPr>
        <w:t xml:space="preserve">Sea of Japan and </w:t>
      </w:r>
      <w:r w:rsidR="00610D77">
        <w:rPr>
          <w:rFonts w:ascii="Times New Roman" w:hAnsi="Times New Roman"/>
          <w:color w:val="000000"/>
        </w:rPr>
        <w:t xml:space="preserve">the </w:t>
      </w:r>
      <w:r w:rsidR="002B44FE" w:rsidRPr="00985650">
        <w:rPr>
          <w:rFonts w:ascii="Times New Roman" w:hAnsi="Times New Roman"/>
          <w:color w:val="000000"/>
        </w:rPr>
        <w:t xml:space="preserve">western </w:t>
      </w:r>
      <w:r w:rsidR="003A3617" w:rsidRPr="00985650">
        <w:rPr>
          <w:rFonts w:ascii="Times New Roman" w:hAnsi="Times New Roman"/>
          <w:color w:val="000000"/>
        </w:rPr>
        <w:t xml:space="preserve">North Pacific Ocean. </w:t>
      </w:r>
      <w:r w:rsidR="00393F50">
        <w:rPr>
          <w:rFonts w:ascii="Times New Roman" w:hAnsi="Times New Roman"/>
          <w:color w:val="000000"/>
        </w:rPr>
        <w:t>From</w:t>
      </w:r>
      <w:r w:rsidR="003A3617" w:rsidRPr="00985650">
        <w:rPr>
          <w:rFonts w:ascii="Times New Roman" w:hAnsi="Times New Roman"/>
          <w:color w:val="000000"/>
        </w:rPr>
        <w:t xml:space="preserve"> </w:t>
      </w:r>
      <w:r w:rsidR="0095078E" w:rsidRPr="00985650">
        <w:rPr>
          <w:rFonts w:ascii="Times New Roman" w:hAnsi="Times New Roman"/>
          <w:color w:val="000000"/>
        </w:rPr>
        <w:t>Fig</w:t>
      </w:r>
      <w:r w:rsidR="00EB76A2">
        <w:rPr>
          <w:rFonts w:ascii="Times New Roman" w:hAnsi="Times New Roman"/>
          <w:color w:val="000000"/>
        </w:rPr>
        <w:t>s</w:t>
      </w:r>
      <w:r w:rsidR="0095078E" w:rsidRPr="00985650">
        <w:rPr>
          <w:rFonts w:ascii="Times New Roman" w:hAnsi="Times New Roman"/>
          <w:color w:val="000000"/>
        </w:rPr>
        <w:t xml:space="preserve">. </w:t>
      </w:r>
      <w:r w:rsidR="00393F50">
        <w:rPr>
          <w:rFonts w:ascii="Times New Roman" w:hAnsi="Times New Roman"/>
          <w:color w:val="000000"/>
        </w:rPr>
        <w:t>1</w:t>
      </w:r>
      <w:r w:rsidR="004C504B">
        <w:rPr>
          <w:rFonts w:ascii="Times New Roman" w:hAnsi="Times New Roman"/>
          <w:color w:val="000000"/>
        </w:rPr>
        <w:t>2</w:t>
      </w:r>
      <w:r w:rsidR="0095078E" w:rsidRPr="00985650">
        <w:rPr>
          <w:rFonts w:ascii="Times New Roman" w:hAnsi="Times New Roman"/>
          <w:color w:val="000000"/>
        </w:rPr>
        <w:t>b</w:t>
      </w:r>
      <w:r w:rsidR="00EB76A2">
        <w:rPr>
          <w:rFonts w:ascii="Times New Roman" w:hAnsi="Times New Roman"/>
          <w:color w:val="000000"/>
        </w:rPr>
        <w:t xml:space="preserve"> and 1</w:t>
      </w:r>
      <w:r w:rsidR="004C504B">
        <w:rPr>
          <w:rFonts w:ascii="Times New Roman" w:hAnsi="Times New Roman"/>
          <w:color w:val="000000"/>
        </w:rPr>
        <w:t>2</w:t>
      </w:r>
      <w:r w:rsidR="00EB76A2">
        <w:rPr>
          <w:rFonts w:ascii="Times New Roman" w:hAnsi="Times New Roman"/>
          <w:color w:val="000000"/>
        </w:rPr>
        <w:t>e</w:t>
      </w:r>
      <w:r w:rsidR="0095078E" w:rsidRPr="00985650">
        <w:rPr>
          <w:rFonts w:ascii="Times New Roman" w:hAnsi="Times New Roman"/>
          <w:color w:val="000000"/>
        </w:rPr>
        <w:t xml:space="preserve">, the observed surface </w:t>
      </w:r>
      <w:r w:rsidR="001765D0">
        <w:rPr>
          <w:rFonts w:ascii="Times New Roman" w:hAnsi="Times New Roman"/>
          <w:color w:val="000000"/>
        </w:rPr>
        <w:t xml:space="preserve">air </w:t>
      </w:r>
      <w:r w:rsidR="0095078E" w:rsidRPr="00985650">
        <w:rPr>
          <w:rFonts w:ascii="Times New Roman" w:hAnsi="Times New Roman"/>
          <w:color w:val="000000"/>
        </w:rPr>
        <w:t xml:space="preserve">was generally warmer </w:t>
      </w:r>
      <w:r w:rsidR="00052436">
        <w:rPr>
          <w:rFonts w:ascii="Times New Roman" w:hAnsi="Times New Roman"/>
          <w:color w:val="000000"/>
        </w:rPr>
        <w:t xml:space="preserve">in </w:t>
      </w:r>
      <w:r w:rsidR="00610D77">
        <w:rPr>
          <w:rFonts w:ascii="Times New Roman" w:hAnsi="Times New Roman"/>
          <w:color w:val="000000"/>
        </w:rPr>
        <w:t xml:space="preserve">the </w:t>
      </w:r>
      <w:r w:rsidR="00052436">
        <w:rPr>
          <w:rFonts w:ascii="Times New Roman" w:hAnsi="Times New Roman"/>
          <w:color w:val="000000"/>
        </w:rPr>
        <w:t xml:space="preserve">Bohai Sea and colder and drier in </w:t>
      </w:r>
      <w:r w:rsidR="00610D77">
        <w:rPr>
          <w:rFonts w:ascii="Times New Roman" w:hAnsi="Times New Roman"/>
          <w:color w:val="000000"/>
        </w:rPr>
        <w:t xml:space="preserve">the </w:t>
      </w:r>
      <w:r w:rsidR="00052436">
        <w:rPr>
          <w:rFonts w:ascii="Times New Roman" w:hAnsi="Times New Roman"/>
          <w:color w:val="000000"/>
        </w:rPr>
        <w:t>Yellow Sea</w:t>
      </w:r>
      <w:r w:rsidR="00393F50">
        <w:rPr>
          <w:rFonts w:ascii="Times New Roman" w:hAnsi="Times New Roman"/>
          <w:color w:val="000000"/>
        </w:rPr>
        <w:t xml:space="preserve"> than</w:t>
      </w:r>
      <w:r w:rsidR="00052436">
        <w:rPr>
          <w:rFonts w:ascii="Times New Roman" w:hAnsi="Times New Roman"/>
          <w:color w:val="000000"/>
        </w:rPr>
        <w:t xml:space="preserve"> </w:t>
      </w:r>
      <w:r w:rsidR="009E1AA1">
        <w:rPr>
          <w:rFonts w:ascii="Times New Roman" w:hAnsi="Times New Roman"/>
          <w:color w:val="000000"/>
        </w:rPr>
        <w:t>the model background</w:t>
      </w:r>
      <w:r w:rsidR="00052436">
        <w:rPr>
          <w:rFonts w:ascii="Times New Roman" w:hAnsi="Times New Roman"/>
          <w:color w:val="000000"/>
        </w:rPr>
        <w:t xml:space="preserve">. </w:t>
      </w:r>
      <w:r w:rsidR="00EB76A2">
        <w:rPr>
          <w:rFonts w:ascii="Times New Roman" w:hAnsi="Times New Roman"/>
          <w:color w:val="000000"/>
        </w:rPr>
        <w:t xml:space="preserve">Over most of the regions in </w:t>
      </w:r>
      <w:r w:rsidR="00610D77">
        <w:rPr>
          <w:rFonts w:ascii="Times New Roman" w:hAnsi="Times New Roman"/>
          <w:color w:val="000000"/>
        </w:rPr>
        <w:t xml:space="preserve">the </w:t>
      </w:r>
      <w:r w:rsidR="009E1AA1">
        <w:rPr>
          <w:rFonts w:ascii="Times New Roman" w:hAnsi="Times New Roman"/>
          <w:color w:val="000000"/>
        </w:rPr>
        <w:t>Sea of Japan and</w:t>
      </w:r>
      <w:r w:rsidR="00610D77">
        <w:rPr>
          <w:rFonts w:ascii="Times New Roman" w:hAnsi="Times New Roman"/>
          <w:color w:val="000000"/>
        </w:rPr>
        <w:t xml:space="preserve"> the</w:t>
      </w:r>
      <w:r w:rsidR="009E1AA1">
        <w:rPr>
          <w:rFonts w:ascii="Times New Roman" w:hAnsi="Times New Roman"/>
          <w:color w:val="000000"/>
        </w:rPr>
        <w:t xml:space="preserve"> western North Pacific Ocean, surface air was </w:t>
      </w:r>
      <w:r w:rsidR="00EB76A2">
        <w:rPr>
          <w:rFonts w:ascii="Times New Roman" w:hAnsi="Times New Roman"/>
          <w:color w:val="000000"/>
        </w:rPr>
        <w:t>roughly</w:t>
      </w:r>
      <w:r w:rsidR="009E1AA1">
        <w:rPr>
          <w:rFonts w:ascii="Times New Roman" w:hAnsi="Times New Roman"/>
          <w:color w:val="000000"/>
        </w:rPr>
        <w:t xml:space="preserve"> &gt;1 </w:t>
      </w:r>
      <w:r w:rsidR="009E1AA1" w:rsidRPr="00726D49">
        <w:rPr>
          <w:rFonts w:ascii="Times New Roman" w:hAnsi="Times New Roman"/>
          <w:b/>
        </w:rPr>
        <w:t>°</w:t>
      </w:r>
      <w:r w:rsidR="009E1AA1" w:rsidRPr="00726D49">
        <w:rPr>
          <w:rFonts w:ascii="Times New Roman" w:hAnsi="Times New Roman"/>
          <w:bCs/>
        </w:rPr>
        <w:t>C</w:t>
      </w:r>
      <w:r w:rsidR="009E1AA1">
        <w:rPr>
          <w:rFonts w:ascii="Times New Roman" w:hAnsi="Times New Roman"/>
          <w:color w:val="000000"/>
        </w:rPr>
        <w:t xml:space="preserve"> warmer but </w:t>
      </w:r>
      <w:r w:rsidR="001765D0">
        <w:rPr>
          <w:rFonts w:ascii="Times New Roman" w:hAnsi="Times New Roman"/>
          <w:color w:val="000000"/>
        </w:rPr>
        <w:t xml:space="preserve">with lower </w:t>
      </w:r>
      <w:r w:rsidR="00C1738E">
        <w:rPr>
          <w:rFonts w:ascii="Times New Roman" w:hAnsi="Times New Roman"/>
          <w:color w:val="000000"/>
        </w:rPr>
        <w:t>relative</w:t>
      </w:r>
      <w:r w:rsidR="001765D0">
        <w:rPr>
          <w:rFonts w:ascii="Times New Roman" w:hAnsi="Times New Roman"/>
          <w:color w:val="000000"/>
        </w:rPr>
        <w:t xml:space="preserve"> humidity</w:t>
      </w:r>
      <w:r w:rsidR="00B67243">
        <w:rPr>
          <w:rFonts w:ascii="Times New Roman" w:hAnsi="Times New Roman"/>
          <w:color w:val="000000"/>
        </w:rPr>
        <w:t xml:space="preserve"> (</w:t>
      </w:r>
      <w:r w:rsidR="005573A8">
        <w:rPr>
          <w:rFonts w:ascii="Times New Roman" w:hAnsi="Times New Roman"/>
          <w:color w:val="000000"/>
        </w:rPr>
        <w:t xml:space="preserve">by </w:t>
      </w:r>
      <w:r w:rsidR="00B67243">
        <w:rPr>
          <w:rFonts w:ascii="Times New Roman" w:hAnsi="Times New Roman"/>
          <w:color w:val="000000"/>
        </w:rPr>
        <w:t>up to 30%)</w:t>
      </w:r>
      <w:r w:rsidR="001765D0">
        <w:rPr>
          <w:rFonts w:ascii="Times New Roman" w:hAnsi="Times New Roman"/>
          <w:color w:val="000000"/>
        </w:rPr>
        <w:t xml:space="preserve"> </w:t>
      </w:r>
      <w:r w:rsidR="0095078E" w:rsidRPr="00985650">
        <w:rPr>
          <w:rFonts w:ascii="Times New Roman" w:hAnsi="Times New Roman"/>
          <w:color w:val="000000"/>
        </w:rPr>
        <w:t xml:space="preserve">than the model background. </w:t>
      </w:r>
      <w:r w:rsidR="001765D0">
        <w:rPr>
          <w:rFonts w:ascii="Times New Roman" w:hAnsi="Times New Roman"/>
          <w:color w:val="000000"/>
        </w:rPr>
        <w:t>After data assimilation</w:t>
      </w:r>
      <w:r w:rsidR="0095078E" w:rsidRPr="00985650">
        <w:rPr>
          <w:rFonts w:ascii="Times New Roman" w:hAnsi="Times New Roman"/>
          <w:color w:val="000000"/>
        </w:rPr>
        <w:t xml:space="preserve">, positive increments in </w:t>
      </w:r>
      <w:r w:rsidR="00830D53" w:rsidRPr="00985650">
        <w:rPr>
          <w:rFonts w:ascii="Times New Roman" w:hAnsi="Times New Roman"/>
          <w:color w:val="000000"/>
        </w:rPr>
        <w:t xml:space="preserve">surface </w:t>
      </w:r>
      <w:r w:rsidR="0095078E" w:rsidRPr="00985650">
        <w:rPr>
          <w:rFonts w:ascii="Times New Roman" w:hAnsi="Times New Roman"/>
          <w:color w:val="000000"/>
        </w:rPr>
        <w:t xml:space="preserve">temperature were produced </w:t>
      </w:r>
      <w:r w:rsidR="00597026">
        <w:rPr>
          <w:rFonts w:ascii="Times New Roman" w:hAnsi="Times New Roman"/>
          <w:color w:val="000000"/>
        </w:rPr>
        <w:t xml:space="preserve">over </w:t>
      </w:r>
      <w:r w:rsidR="00610D77">
        <w:rPr>
          <w:rFonts w:ascii="Times New Roman" w:hAnsi="Times New Roman"/>
          <w:color w:val="000000"/>
        </w:rPr>
        <w:t xml:space="preserve">the </w:t>
      </w:r>
      <w:r w:rsidR="009E1AA1">
        <w:rPr>
          <w:rFonts w:ascii="Times New Roman" w:hAnsi="Times New Roman"/>
          <w:color w:val="000000"/>
        </w:rPr>
        <w:t xml:space="preserve">Bohai Sea, Sea of Japan, as well as western North Pacific Ocean. In </w:t>
      </w:r>
      <w:r w:rsidR="00610D77">
        <w:rPr>
          <w:rFonts w:ascii="Times New Roman" w:hAnsi="Times New Roman"/>
          <w:color w:val="000000"/>
        </w:rPr>
        <w:t xml:space="preserve">the </w:t>
      </w:r>
      <w:r w:rsidR="009E1AA1">
        <w:rPr>
          <w:rFonts w:ascii="Times New Roman" w:hAnsi="Times New Roman"/>
          <w:color w:val="000000"/>
        </w:rPr>
        <w:t xml:space="preserve">Yellow Sea, negative increments in surface temperature and specific humidity were produced </w:t>
      </w:r>
      <w:r w:rsidR="0095078E" w:rsidRPr="00985650">
        <w:rPr>
          <w:rFonts w:ascii="Times New Roman" w:hAnsi="Times New Roman"/>
          <w:color w:val="000000"/>
        </w:rPr>
        <w:t xml:space="preserve">when the data was assimilated (Fig. </w:t>
      </w:r>
      <w:r w:rsidR="00393F50">
        <w:rPr>
          <w:rFonts w:ascii="Times New Roman" w:hAnsi="Times New Roman"/>
          <w:color w:val="000000"/>
        </w:rPr>
        <w:t>1</w:t>
      </w:r>
      <w:r w:rsidR="004C504B">
        <w:rPr>
          <w:rFonts w:ascii="Times New Roman" w:hAnsi="Times New Roman"/>
          <w:color w:val="000000"/>
        </w:rPr>
        <w:t>2</w:t>
      </w:r>
      <w:r w:rsidR="0095078E" w:rsidRPr="00985650">
        <w:rPr>
          <w:rFonts w:ascii="Times New Roman" w:hAnsi="Times New Roman"/>
          <w:color w:val="000000"/>
        </w:rPr>
        <w:t>c</w:t>
      </w:r>
      <w:r w:rsidR="007D6E07" w:rsidRPr="00985650">
        <w:rPr>
          <w:rFonts w:ascii="Times New Roman" w:hAnsi="Times New Roman"/>
          <w:color w:val="000000"/>
        </w:rPr>
        <w:t>,f</w:t>
      </w:r>
      <w:r w:rsidR="0095078E" w:rsidRPr="00985650">
        <w:rPr>
          <w:rFonts w:ascii="Times New Roman" w:hAnsi="Times New Roman"/>
          <w:color w:val="000000"/>
        </w:rPr>
        <w:t xml:space="preserve">). </w:t>
      </w:r>
      <w:r w:rsidR="005573A8">
        <w:rPr>
          <w:rFonts w:ascii="Times New Roman" w:hAnsi="Times New Roman"/>
          <w:color w:val="000000"/>
        </w:rPr>
        <w:t xml:space="preserve">A decrease in relative humidity </w:t>
      </w:r>
      <w:r w:rsidR="005573A8" w:rsidRPr="00985650">
        <w:rPr>
          <w:rFonts w:ascii="Times New Roman" w:hAnsi="Times New Roman"/>
          <w:color w:val="000000"/>
        </w:rPr>
        <w:t>w</w:t>
      </w:r>
      <w:r w:rsidR="005573A8">
        <w:rPr>
          <w:rFonts w:ascii="Times New Roman" w:hAnsi="Times New Roman"/>
          <w:color w:val="000000"/>
        </w:rPr>
        <w:t>as</w:t>
      </w:r>
      <w:r w:rsidR="005573A8" w:rsidRPr="00985650">
        <w:rPr>
          <w:rFonts w:ascii="Times New Roman" w:hAnsi="Times New Roman"/>
          <w:color w:val="000000"/>
        </w:rPr>
        <w:t xml:space="preserve"> produced </w:t>
      </w:r>
      <w:r w:rsidR="005573A8">
        <w:rPr>
          <w:rFonts w:ascii="Times New Roman" w:hAnsi="Times New Roman"/>
          <w:color w:val="000000"/>
        </w:rPr>
        <w:t xml:space="preserve">over north and central Sea of Japan and most area of </w:t>
      </w:r>
      <w:r w:rsidR="00610D77">
        <w:rPr>
          <w:rFonts w:ascii="Times New Roman" w:hAnsi="Times New Roman"/>
          <w:color w:val="000000"/>
        </w:rPr>
        <w:t xml:space="preserve">the </w:t>
      </w:r>
      <w:r w:rsidR="005573A8">
        <w:rPr>
          <w:rFonts w:ascii="Times New Roman" w:hAnsi="Times New Roman"/>
          <w:color w:val="000000"/>
        </w:rPr>
        <w:t xml:space="preserve">western North Pacific Ocean. An increase in relative humidity was created over southern Sea of Japan as well as in East China Sea where </w:t>
      </w:r>
      <w:r w:rsidR="00896993">
        <w:rPr>
          <w:rFonts w:ascii="Times New Roman" w:hAnsi="Times New Roman"/>
          <w:color w:val="000000"/>
        </w:rPr>
        <w:t>more humid</w:t>
      </w:r>
      <w:r w:rsidR="005573A8">
        <w:rPr>
          <w:rFonts w:ascii="Times New Roman" w:hAnsi="Times New Roman"/>
          <w:color w:val="000000"/>
        </w:rPr>
        <w:t xml:space="preserve"> observation was </w:t>
      </w:r>
      <w:r w:rsidR="00896993">
        <w:rPr>
          <w:rFonts w:ascii="Times New Roman" w:hAnsi="Times New Roman"/>
          <w:color w:val="000000"/>
        </w:rPr>
        <w:t>found</w:t>
      </w:r>
      <w:r w:rsidR="005573A8">
        <w:rPr>
          <w:rFonts w:ascii="Times New Roman" w:hAnsi="Times New Roman"/>
          <w:color w:val="000000"/>
        </w:rPr>
        <w:t xml:space="preserve">. </w:t>
      </w:r>
      <w:r w:rsidR="00EB76A2">
        <w:rPr>
          <w:rFonts w:ascii="Times New Roman" w:hAnsi="Times New Roman"/>
          <w:color w:val="000000"/>
        </w:rPr>
        <w:t>For s</w:t>
      </w:r>
      <w:r w:rsidR="00EB19CF" w:rsidRPr="00985650">
        <w:rPr>
          <w:rFonts w:ascii="Times New Roman" w:hAnsi="Times New Roman"/>
          <w:color w:val="000000"/>
        </w:rPr>
        <w:t>urface wind speed</w:t>
      </w:r>
      <w:r w:rsidR="00EB76A2">
        <w:rPr>
          <w:rFonts w:ascii="Times New Roman" w:hAnsi="Times New Roman"/>
          <w:color w:val="000000"/>
        </w:rPr>
        <w:t>,</w:t>
      </w:r>
      <w:r w:rsidR="00EB19CF" w:rsidRPr="00985650">
        <w:rPr>
          <w:rFonts w:ascii="Times New Roman" w:hAnsi="Times New Roman"/>
          <w:color w:val="000000"/>
        </w:rPr>
        <w:t xml:space="preserve"> GPM-retrieved observation</w:t>
      </w:r>
      <w:r w:rsidR="003A3617" w:rsidRPr="00985650">
        <w:rPr>
          <w:rFonts w:ascii="Times New Roman" w:hAnsi="Times New Roman"/>
          <w:color w:val="000000"/>
        </w:rPr>
        <w:t xml:space="preserve"> (Fig. </w:t>
      </w:r>
      <w:r w:rsidR="00393F50">
        <w:rPr>
          <w:rFonts w:ascii="Times New Roman" w:hAnsi="Times New Roman"/>
          <w:color w:val="000000"/>
        </w:rPr>
        <w:t>1</w:t>
      </w:r>
      <w:r w:rsidR="004C504B">
        <w:rPr>
          <w:rFonts w:ascii="Times New Roman" w:hAnsi="Times New Roman"/>
          <w:color w:val="000000"/>
        </w:rPr>
        <w:t>2</w:t>
      </w:r>
      <w:r w:rsidR="003A3617" w:rsidRPr="00985650">
        <w:rPr>
          <w:rFonts w:ascii="Times New Roman" w:hAnsi="Times New Roman"/>
          <w:color w:val="000000"/>
        </w:rPr>
        <w:t>h)</w:t>
      </w:r>
      <w:r w:rsidR="00EB19CF" w:rsidRPr="00985650">
        <w:rPr>
          <w:rFonts w:ascii="Times New Roman" w:hAnsi="Times New Roman"/>
          <w:color w:val="000000"/>
        </w:rPr>
        <w:t xml:space="preserve"> </w:t>
      </w:r>
      <w:r w:rsidR="00597026">
        <w:rPr>
          <w:rFonts w:ascii="Times New Roman" w:hAnsi="Times New Roman"/>
          <w:color w:val="000000"/>
        </w:rPr>
        <w:t>was</w:t>
      </w:r>
      <w:r w:rsidR="00393F50">
        <w:rPr>
          <w:rFonts w:ascii="Times New Roman" w:hAnsi="Times New Roman"/>
          <w:color w:val="000000"/>
        </w:rPr>
        <w:t xml:space="preserve"> generally</w:t>
      </w:r>
      <w:r w:rsidR="00597026">
        <w:rPr>
          <w:rFonts w:ascii="Times New Roman" w:hAnsi="Times New Roman"/>
          <w:color w:val="000000"/>
        </w:rPr>
        <w:t xml:space="preserve"> lower than the background over Bohai Sea, Yellow Sea, and </w:t>
      </w:r>
      <w:r w:rsidR="00393F50">
        <w:rPr>
          <w:rFonts w:ascii="Times New Roman" w:hAnsi="Times New Roman"/>
          <w:color w:val="000000"/>
        </w:rPr>
        <w:t>East</w:t>
      </w:r>
      <w:r w:rsidR="00597026">
        <w:rPr>
          <w:rFonts w:ascii="Times New Roman" w:hAnsi="Times New Roman"/>
          <w:color w:val="000000"/>
        </w:rPr>
        <w:t xml:space="preserve"> China Sea, and higher in Sea of Japan and western North Pacific Ocean</w:t>
      </w:r>
      <w:r w:rsidR="00EB19CF" w:rsidRPr="00985650">
        <w:rPr>
          <w:rFonts w:ascii="Times New Roman" w:hAnsi="Times New Roman"/>
          <w:color w:val="000000"/>
        </w:rPr>
        <w:t xml:space="preserve">. </w:t>
      </w:r>
      <w:r w:rsidR="003A3617" w:rsidRPr="00985650">
        <w:rPr>
          <w:rFonts w:ascii="Times New Roman" w:hAnsi="Times New Roman"/>
          <w:color w:val="000000"/>
        </w:rPr>
        <w:t xml:space="preserve">After data assimilation, </w:t>
      </w:r>
      <w:r w:rsidR="00FE42E0">
        <w:rPr>
          <w:rFonts w:ascii="Times New Roman" w:hAnsi="Times New Roman"/>
          <w:color w:val="000000"/>
        </w:rPr>
        <w:t xml:space="preserve">areas </w:t>
      </w:r>
      <w:r w:rsidR="00B072A6">
        <w:rPr>
          <w:rFonts w:ascii="Times New Roman" w:hAnsi="Times New Roman"/>
          <w:color w:val="000000"/>
        </w:rPr>
        <w:t xml:space="preserve">of decreased </w:t>
      </w:r>
      <w:r w:rsidR="00597026">
        <w:rPr>
          <w:rFonts w:ascii="Times New Roman" w:hAnsi="Times New Roman"/>
          <w:color w:val="000000"/>
        </w:rPr>
        <w:t>wind speed w</w:t>
      </w:r>
      <w:r w:rsidR="00B072A6">
        <w:rPr>
          <w:rFonts w:ascii="Times New Roman" w:hAnsi="Times New Roman"/>
          <w:color w:val="000000"/>
        </w:rPr>
        <w:t>ere</w:t>
      </w:r>
      <w:r w:rsidR="00597026">
        <w:rPr>
          <w:rFonts w:ascii="Times New Roman" w:hAnsi="Times New Roman"/>
          <w:color w:val="000000"/>
        </w:rPr>
        <w:t xml:space="preserve"> found in Bohai Sea, Yellow Sea, and </w:t>
      </w:r>
      <w:r w:rsidR="00393F50">
        <w:rPr>
          <w:rFonts w:ascii="Times New Roman" w:hAnsi="Times New Roman"/>
          <w:color w:val="000000"/>
        </w:rPr>
        <w:t>East</w:t>
      </w:r>
      <w:r w:rsidR="00597026">
        <w:rPr>
          <w:rFonts w:ascii="Times New Roman" w:hAnsi="Times New Roman"/>
          <w:color w:val="000000"/>
        </w:rPr>
        <w:t xml:space="preserve"> China Sea. A</w:t>
      </w:r>
      <w:r w:rsidR="00B072A6">
        <w:rPr>
          <w:rFonts w:ascii="Times New Roman" w:hAnsi="Times New Roman"/>
          <w:color w:val="000000"/>
        </w:rPr>
        <w:t>reas of increased</w:t>
      </w:r>
      <w:r w:rsidR="00E159D6" w:rsidRPr="00985650">
        <w:rPr>
          <w:rFonts w:ascii="Times New Roman" w:hAnsi="Times New Roman"/>
          <w:color w:val="000000"/>
        </w:rPr>
        <w:t xml:space="preserve"> surface wind speed </w:t>
      </w:r>
      <w:r w:rsidR="00B072A6">
        <w:rPr>
          <w:rFonts w:ascii="Times New Roman" w:hAnsi="Times New Roman"/>
          <w:color w:val="000000"/>
        </w:rPr>
        <w:t>have</w:t>
      </w:r>
      <w:r w:rsidR="003A3617" w:rsidRPr="00985650">
        <w:rPr>
          <w:rFonts w:ascii="Times New Roman" w:hAnsi="Times New Roman"/>
          <w:color w:val="000000"/>
        </w:rPr>
        <w:t xml:space="preserve"> been produced in </w:t>
      </w:r>
      <w:r w:rsidR="00597026">
        <w:rPr>
          <w:rFonts w:ascii="Times New Roman" w:hAnsi="Times New Roman"/>
          <w:color w:val="000000"/>
        </w:rPr>
        <w:t>western North Pacific Ocean</w:t>
      </w:r>
      <w:r w:rsidR="003A3617" w:rsidRPr="00985650">
        <w:rPr>
          <w:rFonts w:ascii="Times New Roman" w:hAnsi="Times New Roman"/>
          <w:color w:val="000000"/>
        </w:rPr>
        <w:t xml:space="preserve"> with magnitude up to </w:t>
      </w:r>
      <w:r w:rsidR="00597026">
        <w:rPr>
          <w:rFonts w:ascii="Times New Roman" w:hAnsi="Times New Roman"/>
          <w:color w:val="000000"/>
        </w:rPr>
        <w:t>3.</w:t>
      </w:r>
      <w:r w:rsidR="003A3617" w:rsidRPr="00985650">
        <w:rPr>
          <w:rFonts w:ascii="Times New Roman" w:hAnsi="Times New Roman"/>
          <w:color w:val="000000"/>
        </w:rPr>
        <w:t>5 m s</w:t>
      </w:r>
      <w:r w:rsidR="003A3617" w:rsidRPr="00985650">
        <w:rPr>
          <w:rFonts w:ascii="Times New Roman" w:hAnsi="Times New Roman"/>
          <w:color w:val="000000"/>
          <w:vertAlign w:val="superscript"/>
        </w:rPr>
        <w:t>-1</w:t>
      </w:r>
      <w:r w:rsidR="003A3617" w:rsidRPr="00985650">
        <w:rPr>
          <w:rFonts w:ascii="Times New Roman" w:hAnsi="Times New Roman"/>
          <w:color w:val="000000"/>
        </w:rPr>
        <w:t>.</w:t>
      </w:r>
      <w:r w:rsidR="00050963" w:rsidRPr="00985650">
        <w:rPr>
          <w:rFonts w:ascii="Times New Roman" w:hAnsi="Times New Roman"/>
          <w:color w:val="000000"/>
        </w:rPr>
        <w:t xml:space="preserve"> </w:t>
      </w:r>
    </w:p>
    <w:p w14:paraId="05E85A7F" w14:textId="328871F4" w:rsidR="00214B6E" w:rsidRPr="00985650" w:rsidRDefault="00214B6E" w:rsidP="00985650">
      <w:pPr>
        <w:spacing w:line="360" w:lineRule="auto"/>
        <w:ind w:firstLine="360"/>
        <w:jc w:val="both"/>
        <w:rPr>
          <w:rFonts w:ascii="Times New Roman" w:eastAsiaTheme="minorEastAsia" w:hAnsi="Times New Roman"/>
          <w:color w:val="000000"/>
          <w:lang w:eastAsia="zh-CN"/>
        </w:rPr>
      </w:pPr>
      <w:r>
        <w:rPr>
          <w:rFonts w:ascii="Times New Roman" w:hAnsi="Times New Roman"/>
          <w:color w:val="000000"/>
        </w:rPr>
        <w:t xml:space="preserve">Even though the positive impact of data assimilation </w:t>
      </w:r>
      <w:r w:rsidR="00D22950">
        <w:rPr>
          <w:rFonts w:ascii="Times New Roman" w:hAnsi="Times New Roman"/>
          <w:color w:val="000000"/>
        </w:rPr>
        <w:t>was</w:t>
      </w:r>
      <w:r>
        <w:rPr>
          <w:rFonts w:ascii="Times New Roman" w:hAnsi="Times New Roman"/>
          <w:color w:val="000000"/>
        </w:rPr>
        <w:t xml:space="preserve"> not as significant as the one shown in the March case, it is found that surface temperature forecast was</w:t>
      </w:r>
      <w:r w:rsidR="00F64865">
        <w:rPr>
          <w:rFonts w:ascii="Times New Roman" w:hAnsi="Times New Roman"/>
          <w:color w:val="000000"/>
        </w:rPr>
        <w:t xml:space="preserve"> also</w:t>
      </w:r>
      <w:r>
        <w:rPr>
          <w:rFonts w:ascii="Times New Roman" w:hAnsi="Times New Roman"/>
          <w:color w:val="000000"/>
        </w:rPr>
        <w:t xml:space="preserve"> improved for the February 27-28 event with data assimilation. The RMSEs of 2-m temperature calculated over South Korea from 12 UTC 27 February to 00 </w:t>
      </w:r>
      <w:r>
        <w:rPr>
          <w:rFonts w:ascii="Times New Roman" w:hAnsi="Times New Roman"/>
          <w:color w:val="000000"/>
        </w:rPr>
        <w:lastRenderedPageBreak/>
        <w:t>UTC 01 March 2018 were listed in Table 2. At 12 UTC 27 February, the RMSE in DA_Mar equals that in CTRL_Feb. From 18 UTC 27 to 00 UTC 28 February, RMSEs in DA_Feb were very close to CTRL_Feb. From 06 UTC to 18 UTC 28 February, DA_Feb provided smaller RMSEs than CTRL_Feb, implying more skillful forecast. At the end of the simulation period, both CTRL_Feb and DA_Feb produced a larger RMSE than most of the previous times but with a smaller value in CTRL_Feb than DA_Feb. Figure 1</w:t>
      </w:r>
      <w:r w:rsidR="00ED5105">
        <w:rPr>
          <w:rFonts w:ascii="Times New Roman" w:hAnsi="Times New Roman"/>
          <w:color w:val="000000"/>
        </w:rPr>
        <w:t>3</w:t>
      </w:r>
      <w:r>
        <w:rPr>
          <w:rFonts w:ascii="Times New Roman" w:hAnsi="Times New Roman"/>
          <w:color w:val="000000"/>
        </w:rPr>
        <w:t xml:space="preserve"> shows 2-m temperature from the South Korean Surface Analysis compared with forecasts from CTRL_Feb and DA_Feb at 18 UTC 28 February 2018. Generally, surface temperature over northern to central South Korea was around 0-4 </w:t>
      </w:r>
      <w:r w:rsidRPr="00726D49">
        <w:rPr>
          <w:rFonts w:ascii="Times New Roman" w:hAnsi="Times New Roman"/>
          <w:b/>
        </w:rPr>
        <w:t>°</w:t>
      </w:r>
      <w:r w:rsidRPr="00726D49">
        <w:rPr>
          <w:rFonts w:ascii="Times New Roman" w:hAnsi="Times New Roman"/>
          <w:bCs/>
        </w:rPr>
        <w:t>C</w:t>
      </w:r>
      <w:r>
        <w:rPr>
          <w:rFonts w:ascii="Times New Roman" w:hAnsi="Times New Roman"/>
          <w:color w:val="000000"/>
        </w:rPr>
        <w:t xml:space="preserve"> at this time and 4-6 </w:t>
      </w:r>
      <w:r w:rsidRPr="00726D49">
        <w:rPr>
          <w:rFonts w:ascii="Times New Roman" w:hAnsi="Times New Roman"/>
          <w:b/>
        </w:rPr>
        <w:t>°</w:t>
      </w:r>
      <w:r w:rsidRPr="00726D49">
        <w:rPr>
          <w:rFonts w:ascii="Times New Roman" w:hAnsi="Times New Roman"/>
          <w:bCs/>
        </w:rPr>
        <w:t>C</w:t>
      </w:r>
      <w:r>
        <w:rPr>
          <w:rFonts w:ascii="Times New Roman" w:hAnsi="Times New Roman"/>
          <w:color w:val="000000"/>
        </w:rPr>
        <w:t xml:space="preserve"> in the southern region. Warmer temperature of 6-8 </w:t>
      </w:r>
      <w:r w:rsidRPr="00726D49">
        <w:rPr>
          <w:rFonts w:ascii="Times New Roman" w:hAnsi="Times New Roman"/>
          <w:b/>
        </w:rPr>
        <w:t>°</w:t>
      </w:r>
      <w:r w:rsidRPr="00726D49">
        <w:rPr>
          <w:rFonts w:ascii="Times New Roman" w:hAnsi="Times New Roman"/>
          <w:bCs/>
        </w:rPr>
        <w:t>C</w:t>
      </w:r>
      <w:r>
        <w:rPr>
          <w:rFonts w:ascii="Times New Roman" w:hAnsi="Times New Roman"/>
          <w:bCs/>
        </w:rPr>
        <w:t xml:space="preserve"> was observed</w:t>
      </w:r>
      <w:r>
        <w:rPr>
          <w:rFonts w:ascii="Times New Roman" w:hAnsi="Times New Roman"/>
          <w:color w:val="000000"/>
        </w:rPr>
        <w:t xml:space="preserve"> along Southern coast. Colder temperature (&lt;-2 </w:t>
      </w:r>
      <w:r w:rsidRPr="00726D49">
        <w:rPr>
          <w:rFonts w:ascii="Times New Roman" w:hAnsi="Times New Roman"/>
          <w:b/>
        </w:rPr>
        <w:t>°</w:t>
      </w:r>
      <w:r w:rsidRPr="00726D49">
        <w:rPr>
          <w:rFonts w:ascii="Times New Roman" w:hAnsi="Times New Roman"/>
          <w:bCs/>
        </w:rPr>
        <w:t>C</w:t>
      </w:r>
      <w:r>
        <w:rPr>
          <w:rFonts w:ascii="Times New Roman" w:hAnsi="Times New Roman"/>
          <w:color w:val="000000"/>
        </w:rPr>
        <w:t xml:space="preserve">) was observed along the Taebaek Mountains. Temperature forecast in CTRL_Feb was quite similar to DA_Feb at this time. In the southern regions, predicted temperature was generally &gt;2 </w:t>
      </w:r>
      <w:r w:rsidRPr="00726D49">
        <w:rPr>
          <w:rFonts w:ascii="Times New Roman" w:hAnsi="Times New Roman"/>
          <w:b/>
        </w:rPr>
        <w:t>°</w:t>
      </w:r>
      <w:r w:rsidRPr="00726D49">
        <w:rPr>
          <w:rFonts w:ascii="Times New Roman" w:hAnsi="Times New Roman"/>
          <w:bCs/>
        </w:rPr>
        <w:t>C</w:t>
      </w:r>
      <w:r>
        <w:rPr>
          <w:rFonts w:ascii="Times New Roman" w:hAnsi="Times New Roman"/>
          <w:color w:val="000000"/>
        </w:rPr>
        <w:t xml:space="preserve"> colder than the observation. The apparent features also include the elongated area with cold air along the Taebaek Mountain range. DA_Feb outperformed CTRL_Feb with a smaller area of cold temperature with smaller extreme value </w:t>
      </w:r>
      <w:r>
        <w:rPr>
          <w:rFonts w:ascii="Times New Roman" w:hAnsi="Times New Roman"/>
          <w:bCs/>
        </w:rPr>
        <w:t xml:space="preserve">along the </w:t>
      </w:r>
      <w:r>
        <w:rPr>
          <w:rFonts w:ascii="Times New Roman" w:hAnsi="Times New Roman"/>
          <w:color w:val="000000"/>
        </w:rPr>
        <w:t>Taebaek Mountains.</w:t>
      </w:r>
    </w:p>
    <w:p w14:paraId="1BF663C8" w14:textId="5E2276C1" w:rsidR="00BC5BF1" w:rsidRDefault="00C04433" w:rsidP="00985650">
      <w:pPr>
        <w:spacing w:line="360" w:lineRule="auto"/>
        <w:ind w:firstLine="360"/>
        <w:jc w:val="both"/>
        <w:rPr>
          <w:rFonts w:ascii="Times New Roman" w:hAnsi="Times New Roman"/>
          <w:color w:val="000000"/>
        </w:rPr>
      </w:pPr>
      <w:r w:rsidRPr="00985650">
        <w:rPr>
          <w:rFonts w:ascii="Times New Roman" w:hAnsi="Times New Roman"/>
          <w:color w:val="000000"/>
        </w:rPr>
        <w:t xml:space="preserve">Figure </w:t>
      </w:r>
      <w:r w:rsidR="00E73797">
        <w:rPr>
          <w:rFonts w:ascii="Times New Roman" w:hAnsi="Times New Roman"/>
          <w:color w:val="000000"/>
        </w:rPr>
        <w:t>1</w:t>
      </w:r>
      <w:r w:rsidR="00ED5105">
        <w:rPr>
          <w:rFonts w:ascii="Times New Roman" w:hAnsi="Times New Roman"/>
          <w:color w:val="000000"/>
        </w:rPr>
        <w:t>4</w:t>
      </w:r>
      <w:r w:rsidRPr="00985650">
        <w:rPr>
          <w:rFonts w:ascii="Times New Roman" w:hAnsi="Times New Roman"/>
          <w:color w:val="000000"/>
        </w:rPr>
        <w:t xml:space="preserve"> </w:t>
      </w:r>
      <w:r w:rsidR="000137AC" w:rsidRPr="00985650">
        <w:rPr>
          <w:rFonts w:ascii="Times New Roman" w:hAnsi="Times New Roman"/>
          <w:color w:val="000000"/>
        </w:rPr>
        <w:t>display</w:t>
      </w:r>
      <w:r w:rsidR="00807803" w:rsidRPr="00985650">
        <w:rPr>
          <w:rFonts w:ascii="Times New Roman" w:hAnsi="Times New Roman"/>
          <w:color w:val="000000"/>
        </w:rPr>
        <w:t xml:space="preserve">s </w:t>
      </w:r>
      <w:r w:rsidR="00E73797">
        <w:rPr>
          <w:rFonts w:ascii="Times New Roman" w:hAnsi="Times New Roman"/>
          <w:color w:val="000000"/>
        </w:rPr>
        <w:t>24-h</w:t>
      </w:r>
      <w:r w:rsidR="00BA034C" w:rsidRPr="00985650">
        <w:rPr>
          <w:rFonts w:ascii="Times New Roman" w:hAnsi="Times New Roman"/>
          <w:color w:val="000000"/>
        </w:rPr>
        <w:t xml:space="preserve"> </w:t>
      </w:r>
      <w:r w:rsidR="00E73797">
        <w:rPr>
          <w:rFonts w:ascii="Times New Roman" w:hAnsi="Times New Roman"/>
          <w:color w:val="000000"/>
        </w:rPr>
        <w:t xml:space="preserve">accumulated </w:t>
      </w:r>
      <w:r w:rsidR="00AD55A6" w:rsidRPr="00985650">
        <w:rPr>
          <w:rFonts w:ascii="Times New Roman" w:hAnsi="Times New Roman"/>
          <w:color w:val="000000"/>
        </w:rPr>
        <w:t xml:space="preserve">precipitation </w:t>
      </w:r>
      <w:r w:rsidR="00890940">
        <w:rPr>
          <w:rFonts w:ascii="Times New Roman" w:hAnsi="Times New Roman"/>
          <w:color w:val="000000"/>
        </w:rPr>
        <w:t>from 21</w:t>
      </w:r>
      <w:r w:rsidR="00890940" w:rsidRPr="00985650">
        <w:rPr>
          <w:rFonts w:ascii="Times New Roman" w:hAnsi="Times New Roman"/>
          <w:color w:val="000000"/>
        </w:rPr>
        <w:t xml:space="preserve"> UTC </w:t>
      </w:r>
      <w:r w:rsidR="00890940">
        <w:rPr>
          <w:rFonts w:ascii="Times New Roman" w:hAnsi="Times New Roman"/>
          <w:color w:val="000000"/>
        </w:rPr>
        <w:t xml:space="preserve">27 to 21 UTC </w:t>
      </w:r>
      <w:r w:rsidR="00890940" w:rsidRPr="00985650">
        <w:rPr>
          <w:rFonts w:ascii="Times New Roman" w:hAnsi="Times New Roman"/>
          <w:color w:val="000000"/>
        </w:rPr>
        <w:t xml:space="preserve">28 February 2018 </w:t>
      </w:r>
      <w:r w:rsidR="00890940">
        <w:rPr>
          <w:rFonts w:ascii="Times New Roman" w:hAnsi="Times New Roman"/>
          <w:color w:val="000000"/>
        </w:rPr>
        <w:t xml:space="preserve">observed by </w:t>
      </w:r>
      <w:r w:rsidR="00E73797">
        <w:rPr>
          <w:rFonts w:ascii="Times New Roman" w:hAnsi="Times New Roman"/>
          <w:color w:val="000000"/>
        </w:rPr>
        <w:t>South Korea</w:t>
      </w:r>
      <w:r w:rsidR="00BB6008">
        <w:rPr>
          <w:rFonts w:ascii="Times New Roman" w:hAnsi="Times New Roman"/>
          <w:color w:val="000000"/>
        </w:rPr>
        <w:t>n</w:t>
      </w:r>
      <w:r w:rsidR="00E73797">
        <w:rPr>
          <w:rFonts w:ascii="Times New Roman" w:hAnsi="Times New Roman"/>
          <w:color w:val="000000"/>
        </w:rPr>
        <w:t xml:space="preserve"> </w:t>
      </w:r>
      <w:r w:rsidR="00E226A9">
        <w:rPr>
          <w:rFonts w:ascii="Times New Roman" w:hAnsi="Times New Roman"/>
          <w:color w:val="000000"/>
        </w:rPr>
        <w:t>S</w:t>
      </w:r>
      <w:r w:rsidR="00E73797">
        <w:rPr>
          <w:rFonts w:ascii="Times New Roman" w:hAnsi="Times New Roman"/>
          <w:color w:val="000000"/>
        </w:rPr>
        <w:t xml:space="preserve">urface </w:t>
      </w:r>
      <w:r w:rsidR="00E226A9">
        <w:rPr>
          <w:rFonts w:ascii="Times New Roman" w:hAnsi="Times New Roman"/>
          <w:color w:val="000000"/>
        </w:rPr>
        <w:t>A</w:t>
      </w:r>
      <w:r w:rsidR="00E73797">
        <w:rPr>
          <w:rFonts w:ascii="Times New Roman" w:hAnsi="Times New Roman"/>
          <w:color w:val="000000"/>
        </w:rPr>
        <w:t xml:space="preserve">nalysis </w:t>
      </w:r>
      <w:r w:rsidR="00EB76A2">
        <w:rPr>
          <w:rFonts w:ascii="Times New Roman" w:hAnsi="Times New Roman"/>
          <w:color w:val="000000"/>
        </w:rPr>
        <w:t xml:space="preserve">and </w:t>
      </w:r>
      <w:r w:rsidR="00FE71E7" w:rsidRPr="00985650">
        <w:rPr>
          <w:rFonts w:ascii="Times New Roman" w:hAnsi="Times New Roman"/>
          <w:color w:val="000000"/>
        </w:rPr>
        <w:t xml:space="preserve">compared with </w:t>
      </w:r>
      <w:r w:rsidR="00E73797">
        <w:rPr>
          <w:rFonts w:ascii="Times New Roman" w:hAnsi="Times New Roman"/>
          <w:color w:val="000000"/>
        </w:rPr>
        <w:t xml:space="preserve">the </w:t>
      </w:r>
      <w:r w:rsidR="00FE71E7" w:rsidRPr="00985650">
        <w:rPr>
          <w:rFonts w:ascii="Times New Roman" w:hAnsi="Times New Roman"/>
          <w:color w:val="000000"/>
        </w:rPr>
        <w:t>result</w:t>
      </w:r>
      <w:r w:rsidR="00E73797">
        <w:rPr>
          <w:rFonts w:ascii="Times New Roman" w:hAnsi="Times New Roman"/>
          <w:color w:val="000000"/>
        </w:rPr>
        <w:t>s</w:t>
      </w:r>
      <w:r w:rsidR="00FE71E7" w:rsidRPr="00985650">
        <w:rPr>
          <w:rFonts w:ascii="Times New Roman" w:hAnsi="Times New Roman"/>
          <w:color w:val="000000"/>
        </w:rPr>
        <w:t xml:space="preserve"> from CTRL_Feb and DA_Feb</w:t>
      </w:r>
      <w:r w:rsidR="00807803" w:rsidRPr="00985650">
        <w:rPr>
          <w:rFonts w:ascii="Times New Roman" w:hAnsi="Times New Roman"/>
          <w:color w:val="000000"/>
        </w:rPr>
        <w:t xml:space="preserve">. </w:t>
      </w:r>
      <w:r w:rsidR="00FE71E7" w:rsidRPr="00985650">
        <w:rPr>
          <w:rFonts w:ascii="Times New Roman" w:hAnsi="Times New Roman"/>
          <w:color w:val="000000"/>
        </w:rPr>
        <w:t xml:space="preserve">It is </w:t>
      </w:r>
      <w:r w:rsidR="00AD55A6" w:rsidRPr="00985650">
        <w:rPr>
          <w:rFonts w:ascii="Times New Roman" w:hAnsi="Times New Roman"/>
          <w:color w:val="000000"/>
        </w:rPr>
        <w:t xml:space="preserve">indicated </w:t>
      </w:r>
      <w:r w:rsidR="00FE71E7" w:rsidRPr="00985650">
        <w:rPr>
          <w:rFonts w:ascii="Times New Roman" w:hAnsi="Times New Roman"/>
          <w:color w:val="000000"/>
        </w:rPr>
        <w:t>in Fig</w:t>
      </w:r>
      <w:r w:rsidR="000137AC" w:rsidRPr="00985650">
        <w:rPr>
          <w:rFonts w:ascii="Times New Roman" w:hAnsi="Times New Roman"/>
          <w:color w:val="000000"/>
        </w:rPr>
        <w:t>.</w:t>
      </w:r>
      <w:r w:rsidR="00FE71E7" w:rsidRPr="00985650">
        <w:rPr>
          <w:rFonts w:ascii="Times New Roman" w:hAnsi="Times New Roman"/>
          <w:color w:val="000000"/>
        </w:rPr>
        <w:t xml:space="preserve"> </w:t>
      </w:r>
      <w:r w:rsidR="00A37254">
        <w:rPr>
          <w:rFonts w:ascii="Times New Roman" w:hAnsi="Times New Roman"/>
          <w:color w:val="000000"/>
        </w:rPr>
        <w:t>1</w:t>
      </w:r>
      <w:r w:rsidR="00ED5105">
        <w:rPr>
          <w:rFonts w:ascii="Times New Roman" w:hAnsi="Times New Roman"/>
          <w:color w:val="000000"/>
        </w:rPr>
        <w:t>4</w:t>
      </w:r>
      <w:r w:rsidR="00FE71E7" w:rsidRPr="00985650">
        <w:rPr>
          <w:rFonts w:ascii="Times New Roman" w:hAnsi="Times New Roman"/>
          <w:color w:val="000000"/>
        </w:rPr>
        <w:t xml:space="preserve">a </w:t>
      </w:r>
      <w:r w:rsidR="00AD55A6" w:rsidRPr="00985650">
        <w:rPr>
          <w:rFonts w:ascii="Times New Roman" w:hAnsi="Times New Roman"/>
          <w:color w:val="000000"/>
        </w:rPr>
        <w:t>that</w:t>
      </w:r>
      <w:r w:rsidR="000137AC" w:rsidRPr="00985650">
        <w:rPr>
          <w:rFonts w:ascii="Times New Roman" w:hAnsi="Times New Roman"/>
          <w:color w:val="000000"/>
        </w:rPr>
        <w:t xml:space="preserve"> </w:t>
      </w:r>
      <w:r w:rsidR="00F27381">
        <w:rPr>
          <w:rFonts w:ascii="Times New Roman" w:hAnsi="Times New Roman"/>
          <w:color w:val="000000"/>
        </w:rPr>
        <w:t>w</w:t>
      </w:r>
      <w:r w:rsidR="000137AC" w:rsidRPr="00985650">
        <w:rPr>
          <w:rFonts w:ascii="Times New Roman" w:hAnsi="Times New Roman"/>
          <w:color w:val="000000"/>
        </w:rPr>
        <w:t>idespread p</w:t>
      </w:r>
      <w:r w:rsidRPr="00985650">
        <w:rPr>
          <w:rFonts w:ascii="Times New Roman" w:hAnsi="Times New Roman"/>
          <w:color w:val="000000"/>
        </w:rPr>
        <w:t xml:space="preserve">recipitation </w:t>
      </w:r>
      <w:r w:rsidR="00890940">
        <w:rPr>
          <w:rFonts w:ascii="Times New Roman" w:hAnsi="Times New Roman"/>
          <w:color w:val="000000"/>
        </w:rPr>
        <w:t xml:space="preserve">&gt;15 mm was generated </w:t>
      </w:r>
      <w:r w:rsidR="00EB76A2">
        <w:rPr>
          <w:rFonts w:ascii="Times New Roman" w:hAnsi="Times New Roman"/>
          <w:color w:val="000000"/>
        </w:rPr>
        <w:t xml:space="preserve">across </w:t>
      </w:r>
      <w:r w:rsidR="00A37254">
        <w:rPr>
          <w:rFonts w:ascii="Times New Roman" w:hAnsi="Times New Roman"/>
          <w:color w:val="000000"/>
        </w:rPr>
        <w:t xml:space="preserve">South Korea </w:t>
      </w:r>
      <w:r w:rsidR="00F27381">
        <w:rPr>
          <w:rFonts w:ascii="Times New Roman" w:hAnsi="Times New Roman"/>
          <w:color w:val="000000"/>
        </w:rPr>
        <w:t xml:space="preserve">in 24-h </w:t>
      </w:r>
      <w:r w:rsidR="00807803" w:rsidRPr="00985650">
        <w:rPr>
          <w:rFonts w:ascii="Times New Roman" w:hAnsi="Times New Roman"/>
          <w:color w:val="000000"/>
        </w:rPr>
        <w:t xml:space="preserve">with extreme precipitation </w:t>
      </w:r>
      <w:r w:rsidR="00AD55A6" w:rsidRPr="00985650">
        <w:rPr>
          <w:rFonts w:ascii="Times New Roman" w:hAnsi="Times New Roman"/>
          <w:color w:val="000000"/>
        </w:rPr>
        <w:t xml:space="preserve">of </w:t>
      </w:r>
      <w:r w:rsidR="00A37254">
        <w:rPr>
          <w:rFonts w:ascii="Times New Roman" w:hAnsi="Times New Roman"/>
          <w:color w:val="000000"/>
        </w:rPr>
        <w:t>184</w:t>
      </w:r>
      <w:r w:rsidR="00807803" w:rsidRPr="00985650">
        <w:rPr>
          <w:rFonts w:ascii="Times New Roman" w:hAnsi="Times New Roman"/>
          <w:color w:val="000000"/>
        </w:rPr>
        <w:t xml:space="preserve"> mm</w:t>
      </w:r>
      <w:r w:rsidR="00A37254">
        <w:rPr>
          <w:rFonts w:ascii="Times New Roman" w:hAnsi="Times New Roman"/>
          <w:color w:val="000000"/>
        </w:rPr>
        <w:t xml:space="preserve"> over Jeju Island</w:t>
      </w:r>
      <w:r w:rsidR="00807803" w:rsidRPr="00985650">
        <w:rPr>
          <w:rFonts w:ascii="Times New Roman" w:hAnsi="Times New Roman"/>
          <w:color w:val="000000"/>
        </w:rPr>
        <w:t>.</w:t>
      </w:r>
      <w:r w:rsidR="00AD55A6" w:rsidRPr="00985650">
        <w:rPr>
          <w:rFonts w:ascii="Times New Roman" w:hAnsi="Times New Roman"/>
          <w:color w:val="000000"/>
        </w:rPr>
        <w:t xml:space="preserve"> </w:t>
      </w:r>
      <w:r w:rsidR="00EB76A2">
        <w:rPr>
          <w:rFonts w:ascii="Times New Roman" w:hAnsi="Times New Roman"/>
          <w:color w:val="000000"/>
        </w:rPr>
        <w:t>S</w:t>
      </w:r>
      <w:r w:rsidR="00A37254">
        <w:rPr>
          <w:rFonts w:ascii="Times New Roman" w:hAnsi="Times New Roman"/>
          <w:color w:val="000000"/>
        </w:rPr>
        <w:t xml:space="preserve">nowfall over 40 mm was produced in the 24 hours along </w:t>
      </w:r>
      <w:r w:rsidR="00EB76A2">
        <w:rPr>
          <w:rFonts w:ascii="Times New Roman" w:hAnsi="Times New Roman"/>
          <w:color w:val="000000"/>
        </w:rPr>
        <w:t xml:space="preserve">the </w:t>
      </w:r>
      <w:r w:rsidR="00A37254">
        <w:rPr>
          <w:rFonts w:ascii="Times New Roman" w:hAnsi="Times New Roman"/>
          <w:color w:val="000000"/>
        </w:rPr>
        <w:t xml:space="preserve">southeast coast </w:t>
      </w:r>
      <w:r w:rsidR="00EB76A2">
        <w:rPr>
          <w:rFonts w:ascii="Times New Roman" w:hAnsi="Times New Roman"/>
          <w:color w:val="000000"/>
        </w:rPr>
        <w:t>of South Korea and the northeast coast above 36.5</w:t>
      </w:r>
      <w:r w:rsidR="00EB76A2" w:rsidRPr="00985650">
        <w:rPr>
          <w:rFonts w:ascii="Times New Roman" w:hAnsi="Times New Roman"/>
          <w:color w:val="000000"/>
        </w:rPr>
        <w:t>°</w:t>
      </w:r>
      <w:r w:rsidR="00EB76A2">
        <w:rPr>
          <w:rFonts w:ascii="Times New Roman" w:hAnsi="Times New Roman"/>
          <w:color w:val="000000"/>
        </w:rPr>
        <w:t xml:space="preserve"> N</w:t>
      </w:r>
      <w:r w:rsidR="00A37254">
        <w:rPr>
          <w:rFonts w:ascii="Times New Roman" w:hAnsi="Times New Roman"/>
          <w:color w:val="000000"/>
        </w:rPr>
        <w:t xml:space="preserve">. From </w:t>
      </w:r>
      <w:r w:rsidR="00807803" w:rsidRPr="00985650">
        <w:rPr>
          <w:rFonts w:ascii="Times New Roman" w:hAnsi="Times New Roman"/>
          <w:color w:val="000000"/>
        </w:rPr>
        <w:t xml:space="preserve">Fig. </w:t>
      </w:r>
      <w:r w:rsidR="00A37254">
        <w:rPr>
          <w:rFonts w:ascii="Times New Roman" w:hAnsi="Times New Roman"/>
          <w:color w:val="000000"/>
        </w:rPr>
        <w:t>1</w:t>
      </w:r>
      <w:r w:rsidR="00ED5105">
        <w:rPr>
          <w:rFonts w:ascii="Times New Roman" w:hAnsi="Times New Roman"/>
          <w:color w:val="000000"/>
        </w:rPr>
        <w:t>4</w:t>
      </w:r>
      <w:r w:rsidR="00807803" w:rsidRPr="00985650">
        <w:rPr>
          <w:rFonts w:ascii="Times New Roman" w:hAnsi="Times New Roman"/>
          <w:color w:val="000000"/>
        </w:rPr>
        <w:t xml:space="preserve">b and </w:t>
      </w:r>
      <w:r w:rsidR="00A37254">
        <w:rPr>
          <w:rFonts w:ascii="Times New Roman" w:hAnsi="Times New Roman"/>
          <w:color w:val="000000"/>
        </w:rPr>
        <w:t>1</w:t>
      </w:r>
      <w:r w:rsidR="00ED5105">
        <w:rPr>
          <w:rFonts w:ascii="Times New Roman" w:hAnsi="Times New Roman"/>
          <w:color w:val="000000"/>
        </w:rPr>
        <w:t>4</w:t>
      </w:r>
      <w:r w:rsidR="00807803" w:rsidRPr="00985650">
        <w:rPr>
          <w:rFonts w:ascii="Times New Roman" w:hAnsi="Times New Roman"/>
          <w:color w:val="000000"/>
        </w:rPr>
        <w:t>c</w:t>
      </w:r>
      <w:r w:rsidR="00A37254">
        <w:rPr>
          <w:rFonts w:ascii="Times New Roman" w:hAnsi="Times New Roman"/>
          <w:color w:val="000000"/>
        </w:rPr>
        <w:t>,</w:t>
      </w:r>
      <w:r w:rsidR="00AD55A6" w:rsidRPr="00985650">
        <w:rPr>
          <w:rFonts w:ascii="Times New Roman" w:hAnsi="Times New Roman"/>
          <w:color w:val="000000"/>
        </w:rPr>
        <w:t xml:space="preserve"> </w:t>
      </w:r>
      <w:r w:rsidR="0064039C" w:rsidRPr="00985650">
        <w:rPr>
          <w:rFonts w:ascii="Times New Roman" w:hAnsi="Times New Roman"/>
          <w:color w:val="000000"/>
        </w:rPr>
        <w:t>the precipitation pattern in</w:t>
      </w:r>
      <w:r w:rsidR="00AD55A6" w:rsidRPr="00985650">
        <w:rPr>
          <w:rFonts w:ascii="Times New Roman" w:hAnsi="Times New Roman"/>
          <w:color w:val="000000"/>
        </w:rPr>
        <w:t xml:space="preserve"> DA_Feb </w:t>
      </w:r>
      <w:r w:rsidR="00137444">
        <w:rPr>
          <w:rFonts w:ascii="Times New Roman" w:hAnsi="Times New Roman"/>
          <w:color w:val="000000"/>
        </w:rPr>
        <w:t>is</w:t>
      </w:r>
      <w:r w:rsidR="00AD55A6" w:rsidRPr="00985650">
        <w:rPr>
          <w:rFonts w:ascii="Times New Roman" w:hAnsi="Times New Roman"/>
          <w:color w:val="000000"/>
        </w:rPr>
        <w:t xml:space="preserve"> similar</w:t>
      </w:r>
      <w:r w:rsidR="000257E4" w:rsidRPr="00985650">
        <w:rPr>
          <w:rFonts w:ascii="Times New Roman" w:hAnsi="Times New Roman"/>
          <w:color w:val="000000"/>
        </w:rPr>
        <w:t xml:space="preserve"> to </w:t>
      </w:r>
      <w:r w:rsidR="00137444">
        <w:rPr>
          <w:rFonts w:ascii="Times New Roman" w:hAnsi="Times New Roman"/>
          <w:color w:val="000000"/>
        </w:rPr>
        <w:t>CTRL</w:t>
      </w:r>
      <w:r w:rsidR="00A37254" w:rsidRPr="00985650">
        <w:rPr>
          <w:rFonts w:ascii="Times New Roman" w:hAnsi="Times New Roman"/>
          <w:color w:val="000000"/>
        </w:rPr>
        <w:t>_Feb</w:t>
      </w:r>
      <w:r w:rsidR="00AD55A6" w:rsidRPr="00985650">
        <w:rPr>
          <w:rFonts w:ascii="Times New Roman" w:hAnsi="Times New Roman"/>
          <w:color w:val="000000"/>
        </w:rPr>
        <w:t xml:space="preserve">. </w:t>
      </w:r>
      <w:r w:rsidR="00807803" w:rsidRPr="00985650">
        <w:rPr>
          <w:rFonts w:ascii="Times New Roman" w:hAnsi="Times New Roman"/>
          <w:color w:val="000000"/>
        </w:rPr>
        <w:t>Both CTRL_</w:t>
      </w:r>
      <w:r w:rsidR="00710FC2" w:rsidRPr="00985650">
        <w:rPr>
          <w:rFonts w:ascii="Times New Roman" w:hAnsi="Times New Roman"/>
          <w:color w:val="000000"/>
        </w:rPr>
        <w:t>Feb</w:t>
      </w:r>
      <w:r w:rsidR="00807803" w:rsidRPr="00985650">
        <w:rPr>
          <w:rFonts w:ascii="Times New Roman" w:hAnsi="Times New Roman"/>
          <w:color w:val="000000"/>
        </w:rPr>
        <w:t xml:space="preserve"> and DA_</w:t>
      </w:r>
      <w:r w:rsidR="00710FC2" w:rsidRPr="00985650">
        <w:rPr>
          <w:rFonts w:ascii="Times New Roman" w:hAnsi="Times New Roman"/>
          <w:color w:val="000000"/>
        </w:rPr>
        <w:t>Feb</w:t>
      </w:r>
      <w:r w:rsidR="00807803" w:rsidRPr="00985650">
        <w:rPr>
          <w:rFonts w:ascii="Times New Roman" w:hAnsi="Times New Roman"/>
          <w:color w:val="000000"/>
        </w:rPr>
        <w:t xml:space="preserve"> </w:t>
      </w:r>
      <w:r w:rsidR="00432D48" w:rsidRPr="00985650">
        <w:rPr>
          <w:rFonts w:ascii="Times New Roman" w:hAnsi="Times New Roman"/>
          <w:color w:val="000000"/>
        </w:rPr>
        <w:t xml:space="preserve">produced </w:t>
      </w:r>
      <w:r w:rsidR="00137444">
        <w:rPr>
          <w:rFonts w:ascii="Times New Roman" w:hAnsi="Times New Roman"/>
          <w:color w:val="000000"/>
        </w:rPr>
        <w:t xml:space="preserve">widespread </w:t>
      </w:r>
      <w:r w:rsidR="00710FC2" w:rsidRPr="00985650">
        <w:rPr>
          <w:rFonts w:ascii="Times New Roman" w:hAnsi="Times New Roman"/>
          <w:color w:val="000000"/>
        </w:rPr>
        <w:t xml:space="preserve">precipitation </w:t>
      </w:r>
      <w:r w:rsidR="00137444">
        <w:rPr>
          <w:rFonts w:ascii="Times New Roman" w:hAnsi="Times New Roman"/>
          <w:color w:val="000000"/>
        </w:rPr>
        <w:t xml:space="preserve">with </w:t>
      </w:r>
      <w:r w:rsidR="00A37E4A">
        <w:rPr>
          <w:rFonts w:ascii="Times New Roman" w:hAnsi="Times New Roman"/>
          <w:color w:val="000000"/>
        </w:rPr>
        <w:t>regions</w:t>
      </w:r>
      <w:r w:rsidR="00137444">
        <w:rPr>
          <w:rFonts w:ascii="Times New Roman" w:hAnsi="Times New Roman"/>
          <w:color w:val="000000"/>
        </w:rPr>
        <w:t xml:space="preserve"> of</w:t>
      </w:r>
      <w:r w:rsidR="00A37E4A">
        <w:rPr>
          <w:rFonts w:ascii="Times New Roman" w:hAnsi="Times New Roman"/>
          <w:color w:val="000000"/>
        </w:rPr>
        <w:t xml:space="preserve"> snowfall</w:t>
      </w:r>
      <w:r w:rsidR="00137444">
        <w:rPr>
          <w:rFonts w:ascii="Times New Roman" w:hAnsi="Times New Roman"/>
          <w:color w:val="000000"/>
        </w:rPr>
        <w:t xml:space="preserve"> </w:t>
      </w:r>
      <w:r w:rsidR="00710FC2" w:rsidRPr="00985650">
        <w:rPr>
          <w:rFonts w:ascii="Times New Roman" w:hAnsi="Times New Roman"/>
          <w:color w:val="000000"/>
        </w:rPr>
        <w:t xml:space="preserve">over </w:t>
      </w:r>
      <w:r w:rsidR="00137444">
        <w:rPr>
          <w:rFonts w:ascii="Times New Roman" w:hAnsi="Times New Roman"/>
          <w:color w:val="000000"/>
        </w:rPr>
        <w:t>40</w:t>
      </w:r>
      <w:r w:rsidR="00710FC2" w:rsidRPr="00985650">
        <w:rPr>
          <w:rFonts w:ascii="Times New Roman" w:hAnsi="Times New Roman"/>
          <w:color w:val="000000"/>
        </w:rPr>
        <w:t xml:space="preserve"> mm </w:t>
      </w:r>
      <w:r w:rsidR="00137444">
        <w:rPr>
          <w:rFonts w:ascii="Times New Roman" w:hAnsi="Times New Roman"/>
          <w:color w:val="000000"/>
        </w:rPr>
        <w:t xml:space="preserve">in central South Korea and along the east coast and </w:t>
      </w:r>
      <w:r w:rsidR="00710FC2" w:rsidRPr="00985650">
        <w:rPr>
          <w:rFonts w:ascii="Times New Roman" w:hAnsi="Times New Roman"/>
          <w:color w:val="000000"/>
        </w:rPr>
        <w:t xml:space="preserve">the south </w:t>
      </w:r>
      <w:r w:rsidR="000257E4" w:rsidRPr="00985650">
        <w:rPr>
          <w:rFonts w:ascii="Times New Roman" w:hAnsi="Times New Roman"/>
          <w:color w:val="000000"/>
        </w:rPr>
        <w:t>coast</w:t>
      </w:r>
      <w:r w:rsidR="00710FC2" w:rsidRPr="00985650">
        <w:rPr>
          <w:rFonts w:ascii="Times New Roman" w:hAnsi="Times New Roman"/>
          <w:color w:val="000000"/>
        </w:rPr>
        <w:t xml:space="preserve">. </w:t>
      </w:r>
      <w:r w:rsidR="00A37E4A">
        <w:rPr>
          <w:rFonts w:ascii="Times New Roman" w:hAnsi="Times New Roman"/>
          <w:color w:val="000000"/>
        </w:rPr>
        <w:t>When c</w:t>
      </w:r>
      <w:r w:rsidR="00137444">
        <w:rPr>
          <w:rFonts w:ascii="Times New Roman" w:hAnsi="Times New Roman"/>
          <w:color w:val="000000"/>
        </w:rPr>
        <w:t>ompar</w:t>
      </w:r>
      <w:r w:rsidR="00A37E4A">
        <w:rPr>
          <w:rFonts w:ascii="Times New Roman" w:hAnsi="Times New Roman"/>
          <w:color w:val="000000"/>
        </w:rPr>
        <w:t>ed</w:t>
      </w:r>
      <w:r w:rsidR="00137444">
        <w:rPr>
          <w:rFonts w:ascii="Times New Roman" w:hAnsi="Times New Roman"/>
          <w:color w:val="000000"/>
        </w:rPr>
        <w:t xml:space="preserve"> with the </w:t>
      </w:r>
      <w:r w:rsidR="00E91517">
        <w:rPr>
          <w:rFonts w:ascii="Times New Roman" w:hAnsi="Times New Roman"/>
          <w:color w:val="000000"/>
        </w:rPr>
        <w:t>South Korea</w:t>
      </w:r>
      <w:r w:rsidR="00BB6008">
        <w:rPr>
          <w:rFonts w:ascii="Times New Roman" w:hAnsi="Times New Roman"/>
          <w:color w:val="000000"/>
        </w:rPr>
        <w:t>n</w:t>
      </w:r>
      <w:r w:rsidR="00E91517">
        <w:rPr>
          <w:rFonts w:ascii="Times New Roman" w:hAnsi="Times New Roman"/>
          <w:color w:val="000000"/>
        </w:rPr>
        <w:t xml:space="preserve"> </w:t>
      </w:r>
      <w:r w:rsidR="00E226A9">
        <w:rPr>
          <w:rFonts w:ascii="Times New Roman" w:hAnsi="Times New Roman"/>
          <w:color w:val="000000"/>
        </w:rPr>
        <w:t>S</w:t>
      </w:r>
      <w:r w:rsidR="00137444">
        <w:rPr>
          <w:rFonts w:ascii="Times New Roman" w:hAnsi="Times New Roman"/>
          <w:color w:val="000000"/>
        </w:rPr>
        <w:t xml:space="preserve">urface </w:t>
      </w:r>
      <w:r w:rsidR="00E226A9">
        <w:rPr>
          <w:rFonts w:ascii="Times New Roman" w:hAnsi="Times New Roman"/>
          <w:color w:val="000000"/>
        </w:rPr>
        <w:t>A</w:t>
      </w:r>
      <w:r w:rsidR="00137444">
        <w:rPr>
          <w:rFonts w:ascii="Times New Roman" w:hAnsi="Times New Roman"/>
          <w:color w:val="000000"/>
        </w:rPr>
        <w:t xml:space="preserve">nalysis, both CTRL_Feb and DA_Feb overestimated the precipitation amount </w:t>
      </w:r>
      <w:r w:rsidR="00EB76A2">
        <w:rPr>
          <w:rFonts w:ascii="Times New Roman" w:hAnsi="Times New Roman"/>
          <w:color w:val="000000"/>
        </w:rPr>
        <w:t xml:space="preserve">which is </w:t>
      </w:r>
      <w:r w:rsidR="005F5D0F">
        <w:rPr>
          <w:rFonts w:ascii="Times New Roman" w:hAnsi="Times New Roman"/>
          <w:color w:val="000000"/>
        </w:rPr>
        <w:t>reflected by the much</w:t>
      </w:r>
      <w:r w:rsidR="00137444">
        <w:rPr>
          <w:rFonts w:ascii="Times New Roman" w:hAnsi="Times New Roman"/>
          <w:color w:val="000000"/>
        </w:rPr>
        <w:t xml:space="preserve"> larger </w:t>
      </w:r>
      <w:r w:rsidR="00EB76A2">
        <w:rPr>
          <w:rFonts w:ascii="Times New Roman" w:hAnsi="Times New Roman"/>
          <w:color w:val="000000"/>
        </w:rPr>
        <w:t xml:space="preserve">size of the </w:t>
      </w:r>
      <w:r w:rsidR="00137444">
        <w:rPr>
          <w:rFonts w:ascii="Times New Roman" w:hAnsi="Times New Roman"/>
          <w:color w:val="000000"/>
        </w:rPr>
        <w:t>area</w:t>
      </w:r>
      <w:r w:rsidR="005F5D0F">
        <w:rPr>
          <w:rFonts w:ascii="Times New Roman" w:hAnsi="Times New Roman"/>
          <w:color w:val="000000"/>
        </w:rPr>
        <w:t>s</w:t>
      </w:r>
      <w:r w:rsidR="00137444">
        <w:rPr>
          <w:rFonts w:ascii="Times New Roman" w:hAnsi="Times New Roman"/>
          <w:color w:val="000000"/>
        </w:rPr>
        <w:t xml:space="preserve"> </w:t>
      </w:r>
      <w:r w:rsidR="00EB76A2">
        <w:rPr>
          <w:rFonts w:ascii="Times New Roman" w:hAnsi="Times New Roman"/>
          <w:color w:val="000000"/>
        </w:rPr>
        <w:t>with</w:t>
      </w:r>
      <w:r w:rsidR="00137444">
        <w:rPr>
          <w:rFonts w:ascii="Times New Roman" w:hAnsi="Times New Roman"/>
          <w:color w:val="000000"/>
        </w:rPr>
        <w:t xml:space="preserve"> precipitation over 40 mm. </w:t>
      </w:r>
      <w:r w:rsidR="00807803" w:rsidRPr="00985650">
        <w:rPr>
          <w:rFonts w:ascii="Times New Roman" w:hAnsi="Times New Roman"/>
          <w:color w:val="000000"/>
        </w:rPr>
        <w:t>Comparing to CTRL_</w:t>
      </w:r>
      <w:r w:rsidR="00710FC2" w:rsidRPr="00985650">
        <w:rPr>
          <w:rFonts w:ascii="Times New Roman" w:hAnsi="Times New Roman"/>
          <w:color w:val="000000"/>
        </w:rPr>
        <w:t>Feb</w:t>
      </w:r>
      <w:r w:rsidR="00807803" w:rsidRPr="00985650">
        <w:rPr>
          <w:rFonts w:ascii="Times New Roman" w:hAnsi="Times New Roman"/>
          <w:color w:val="000000"/>
        </w:rPr>
        <w:t xml:space="preserve">, </w:t>
      </w:r>
      <w:r w:rsidR="00137444">
        <w:rPr>
          <w:rFonts w:ascii="Times New Roman" w:hAnsi="Times New Roman"/>
          <w:color w:val="000000"/>
        </w:rPr>
        <w:t xml:space="preserve">the area of </w:t>
      </w:r>
      <w:r w:rsidR="005F5D0F">
        <w:rPr>
          <w:rFonts w:ascii="Times New Roman" w:hAnsi="Times New Roman"/>
          <w:color w:val="000000"/>
        </w:rPr>
        <w:t xml:space="preserve">snowfall </w:t>
      </w:r>
      <w:r w:rsidR="00137444">
        <w:rPr>
          <w:rFonts w:ascii="Times New Roman" w:hAnsi="Times New Roman"/>
          <w:color w:val="000000"/>
        </w:rPr>
        <w:t xml:space="preserve">over 40 mm in </w:t>
      </w:r>
      <w:r w:rsidR="00807803" w:rsidRPr="00985650">
        <w:rPr>
          <w:rFonts w:ascii="Times New Roman" w:hAnsi="Times New Roman"/>
          <w:color w:val="000000"/>
        </w:rPr>
        <w:t>DA_</w:t>
      </w:r>
      <w:r w:rsidR="00710FC2" w:rsidRPr="00985650">
        <w:rPr>
          <w:rFonts w:ascii="Times New Roman" w:hAnsi="Times New Roman"/>
          <w:color w:val="000000"/>
        </w:rPr>
        <w:t>Feb</w:t>
      </w:r>
      <w:r w:rsidR="00807803" w:rsidRPr="00985650">
        <w:rPr>
          <w:rFonts w:ascii="Times New Roman" w:hAnsi="Times New Roman"/>
          <w:color w:val="000000"/>
        </w:rPr>
        <w:t xml:space="preserve"> </w:t>
      </w:r>
      <w:r w:rsidR="000D5A05">
        <w:rPr>
          <w:rFonts w:ascii="Times New Roman" w:hAnsi="Times New Roman"/>
          <w:color w:val="000000"/>
        </w:rPr>
        <w:t>was</w:t>
      </w:r>
      <w:r w:rsidR="00137444">
        <w:rPr>
          <w:rFonts w:ascii="Times New Roman" w:hAnsi="Times New Roman"/>
          <w:color w:val="000000"/>
        </w:rPr>
        <w:t xml:space="preserve"> smaller </w:t>
      </w:r>
      <w:r w:rsidR="007C65A6">
        <w:rPr>
          <w:rFonts w:ascii="Times New Roman" w:hAnsi="Times New Roman"/>
          <w:color w:val="000000"/>
        </w:rPr>
        <w:t>and the extreme values in heavy precipitatin</w:t>
      </w:r>
      <w:r w:rsidR="00A37E4A">
        <w:rPr>
          <w:rFonts w:ascii="Times New Roman" w:hAnsi="Times New Roman"/>
          <w:color w:val="000000"/>
        </w:rPr>
        <w:t>g</w:t>
      </w:r>
      <w:r w:rsidR="007C65A6">
        <w:rPr>
          <w:rFonts w:ascii="Times New Roman" w:hAnsi="Times New Roman"/>
          <w:color w:val="000000"/>
        </w:rPr>
        <w:t xml:space="preserve"> centers </w:t>
      </w:r>
      <w:r w:rsidR="000D5A05">
        <w:rPr>
          <w:rFonts w:ascii="Times New Roman" w:hAnsi="Times New Roman"/>
          <w:color w:val="000000"/>
        </w:rPr>
        <w:t>were</w:t>
      </w:r>
      <w:r w:rsidR="007C65A6">
        <w:rPr>
          <w:rFonts w:ascii="Times New Roman" w:hAnsi="Times New Roman"/>
          <w:color w:val="000000"/>
        </w:rPr>
        <w:t xml:space="preserve"> also </w:t>
      </w:r>
      <w:r w:rsidR="000D5A05">
        <w:rPr>
          <w:rFonts w:ascii="Times New Roman" w:hAnsi="Times New Roman"/>
          <w:color w:val="000000"/>
        </w:rPr>
        <w:t>lower</w:t>
      </w:r>
      <w:r w:rsidR="007C65A6">
        <w:rPr>
          <w:rFonts w:ascii="Times New Roman" w:hAnsi="Times New Roman"/>
          <w:color w:val="000000"/>
        </w:rPr>
        <w:t xml:space="preserve">. </w:t>
      </w:r>
      <w:r w:rsidR="005F5D0F">
        <w:rPr>
          <w:rFonts w:ascii="Times New Roman" w:hAnsi="Times New Roman"/>
          <w:color w:val="000000"/>
        </w:rPr>
        <w:t xml:space="preserve">This </w:t>
      </w:r>
      <w:r w:rsidR="003D56FE">
        <w:rPr>
          <w:rFonts w:ascii="Times New Roman" w:hAnsi="Times New Roman"/>
          <w:color w:val="000000"/>
        </w:rPr>
        <w:t>overestimation is illustrated</w:t>
      </w:r>
      <w:r w:rsidR="005F5D0F">
        <w:rPr>
          <w:rFonts w:ascii="Times New Roman" w:hAnsi="Times New Roman"/>
          <w:color w:val="000000"/>
        </w:rPr>
        <w:t xml:space="preserve"> in the PDF of precipitation in Fig. 1</w:t>
      </w:r>
      <w:r w:rsidR="00ED5105">
        <w:rPr>
          <w:rFonts w:ascii="Times New Roman" w:hAnsi="Times New Roman"/>
          <w:color w:val="000000"/>
        </w:rPr>
        <w:t>4</w:t>
      </w:r>
      <w:r w:rsidR="005F5D0F">
        <w:rPr>
          <w:rFonts w:ascii="Times New Roman" w:hAnsi="Times New Roman"/>
          <w:color w:val="000000"/>
        </w:rPr>
        <w:t xml:space="preserve">d. </w:t>
      </w:r>
      <w:r w:rsidR="003D56FE">
        <w:rPr>
          <w:rFonts w:ascii="Times New Roman" w:hAnsi="Times New Roman"/>
          <w:color w:val="000000"/>
        </w:rPr>
        <w:t xml:space="preserve">The highest precipitation probability was at 22 mm </w:t>
      </w:r>
      <w:r w:rsidR="00EB76A2">
        <w:rPr>
          <w:rFonts w:ascii="Times New Roman" w:hAnsi="Times New Roman"/>
          <w:color w:val="000000"/>
        </w:rPr>
        <w:t xml:space="preserve">for 6.6% of the area </w:t>
      </w:r>
      <w:r w:rsidR="003D56FE">
        <w:rPr>
          <w:rFonts w:ascii="Times New Roman" w:hAnsi="Times New Roman"/>
          <w:color w:val="000000"/>
        </w:rPr>
        <w:t xml:space="preserve">in observation, 28 mm </w:t>
      </w:r>
      <w:r w:rsidR="00EB76A2">
        <w:rPr>
          <w:rFonts w:ascii="Times New Roman" w:hAnsi="Times New Roman"/>
          <w:color w:val="000000"/>
        </w:rPr>
        <w:t xml:space="preserve">for 7.8% of the area </w:t>
      </w:r>
      <w:r w:rsidR="003D56FE">
        <w:rPr>
          <w:rFonts w:ascii="Times New Roman" w:hAnsi="Times New Roman"/>
          <w:color w:val="000000"/>
        </w:rPr>
        <w:t xml:space="preserve">in CTRL_Feb, and 26 mm </w:t>
      </w:r>
      <w:r w:rsidR="00EB76A2">
        <w:rPr>
          <w:rFonts w:ascii="Times New Roman" w:hAnsi="Times New Roman"/>
          <w:color w:val="000000"/>
        </w:rPr>
        <w:t xml:space="preserve">for 8.6% of the area </w:t>
      </w:r>
      <w:r w:rsidR="003D56FE">
        <w:rPr>
          <w:rFonts w:ascii="Times New Roman" w:hAnsi="Times New Roman"/>
          <w:color w:val="000000"/>
        </w:rPr>
        <w:t xml:space="preserve">in DA_Feb. It </w:t>
      </w:r>
      <w:r w:rsidR="00A37C70">
        <w:rPr>
          <w:rFonts w:ascii="Times New Roman" w:hAnsi="Times New Roman"/>
          <w:color w:val="000000"/>
        </w:rPr>
        <w:t>wa</w:t>
      </w:r>
      <w:r w:rsidR="003D56FE">
        <w:rPr>
          <w:rFonts w:ascii="Times New Roman" w:hAnsi="Times New Roman"/>
          <w:color w:val="000000"/>
        </w:rPr>
        <w:t xml:space="preserve">s observed that 55% of the entire area with 0-20 mm precipitation, 40% of the area with 20-40 mm, and 5% of the area with &gt; 40 mm. Both CTRL_Feb and DA_Feb predicted less area </w:t>
      </w:r>
      <w:r w:rsidR="004E5EBF">
        <w:rPr>
          <w:rFonts w:ascii="Times New Roman" w:hAnsi="Times New Roman"/>
          <w:color w:val="000000"/>
        </w:rPr>
        <w:t xml:space="preserve">of </w:t>
      </w:r>
      <w:r w:rsidR="003D56FE">
        <w:rPr>
          <w:rFonts w:ascii="Times New Roman" w:hAnsi="Times New Roman"/>
          <w:color w:val="000000"/>
        </w:rPr>
        <w:t xml:space="preserve">light snowfall and more area </w:t>
      </w:r>
      <w:r w:rsidR="004E5EBF">
        <w:rPr>
          <w:rFonts w:ascii="Times New Roman" w:hAnsi="Times New Roman"/>
          <w:color w:val="000000"/>
        </w:rPr>
        <w:t>of</w:t>
      </w:r>
      <w:r w:rsidR="003D56FE">
        <w:rPr>
          <w:rFonts w:ascii="Times New Roman" w:hAnsi="Times New Roman"/>
          <w:color w:val="000000"/>
        </w:rPr>
        <w:t xml:space="preserve"> moderate to heavy snowfall. </w:t>
      </w:r>
      <w:r w:rsidR="00BC5BF1">
        <w:rPr>
          <w:rFonts w:ascii="Times New Roman" w:hAnsi="Times New Roman"/>
          <w:color w:val="000000"/>
        </w:rPr>
        <w:t xml:space="preserve">This is especially apparent in CTRL_Feb. Light snowfall of 0-20 mm was predicted </w:t>
      </w:r>
      <w:r w:rsidR="00F91DDF">
        <w:rPr>
          <w:rFonts w:ascii="Times New Roman" w:hAnsi="Times New Roman"/>
          <w:color w:val="000000"/>
        </w:rPr>
        <w:t>for</w:t>
      </w:r>
      <w:r w:rsidR="004E5EBF">
        <w:rPr>
          <w:rFonts w:ascii="Times New Roman" w:hAnsi="Times New Roman"/>
          <w:color w:val="000000"/>
        </w:rPr>
        <w:t xml:space="preserve"> 26% of the area </w:t>
      </w:r>
      <w:r w:rsidR="00BC5BF1">
        <w:rPr>
          <w:rFonts w:ascii="Times New Roman" w:hAnsi="Times New Roman"/>
          <w:color w:val="000000"/>
        </w:rPr>
        <w:t>which is 29% lower than observation. 5</w:t>
      </w:r>
      <w:r w:rsidR="004E5EBF">
        <w:rPr>
          <w:rFonts w:ascii="Times New Roman" w:hAnsi="Times New Roman"/>
          <w:color w:val="000000"/>
        </w:rPr>
        <w:t xml:space="preserve">9% </w:t>
      </w:r>
      <w:r w:rsidR="00BC5BF1">
        <w:rPr>
          <w:rFonts w:ascii="Times New Roman" w:hAnsi="Times New Roman"/>
          <w:color w:val="000000"/>
        </w:rPr>
        <w:t xml:space="preserve">of the area was predicted to </w:t>
      </w:r>
      <w:r w:rsidR="004E5EBF">
        <w:rPr>
          <w:rFonts w:ascii="Times New Roman" w:hAnsi="Times New Roman"/>
          <w:color w:val="000000"/>
        </w:rPr>
        <w:t>hav</w:t>
      </w:r>
      <w:r w:rsidR="00BC5BF1">
        <w:rPr>
          <w:rFonts w:ascii="Times New Roman" w:hAnsi="Times New Roman"/>
          <w:color w:val="000000"/>
        </w:rPr>
        <w:t xml:space="preserve">e </w:t>
      </w:r>
      <w:r w:rsidR="004E5EBF">
        <w:rPr>
          <w:rFonts w:ascii="Times New Roman" w:hAnsi="Times New Roman"/>
          <w:color w:val="000000"/>
        </w:rPr>
        <w:t>20-40 mm</w:t>
      </w:r>
      <w:r w:rsidR="00BC5BF1">
        <w:rPr>
          <w:rFonts w:ascii="Times New Roman" w:hAnsi="Times New Roman"/>
          <w:color w:val="000000"/>
        </w:rPr>
        <w:t xml:space="preserve"> snowfall</w:t>
      </w:r>
      <w:r w:rsidR="004E5EBF">
        <w:rPr>
          <w:rFonts w:ascii="Times New Roman" w:hAnsi="Times New Roman"/>
          <w:color w:val="000000"/>
        </w:rPr>
        <w:t xml:space="preserve">, </w:t>
      </w:r>
      <w:r w:rsidR="00BC5BF1">
        <w:rPr>
          <w:rFonts w:ascii="Times New Roman" w:hAnsi="Times New Roman"/>
          <w:color w:val="000000"/>
        </w:rPr>
        <w:t xml:space="preserve">indicating 19% higher than observation. There were </w:t>
      </w:r>
      <w:r w:rsidR="004E5EBF">
        <w:rPr>
          <w:rFonts w:ascii="Times New Roman" w:hAnsi="Times New Roman"/>
          <w:color w:val="000000"/>
        </w:rPr>
        <w:t xml:space="preserve">15% </w:t>
      </w:r>
      <w:r w:rsidR="00BC5BF1">
        <w:rPr>
          <w:rFonts w:ascii="Times New Roman" w:hAnsi="Times New Roman"/>
          <w:color w:val="000000"/>
        </w:rPr>
        <w:t xml:space="preserve">of the area with </w:t>
      </w:r>
      <w:r w:rsidR="004E5EBF">
        <w:rPr>
          <w:rFonts w:ascii="Times New Roman" w:hAnsi="Times New Roman"/>
          <w:color w:val="000000"/>
        </w:rPr>
        <w:t>&gt; 40 mm precipitation</w:t>
      </w:r>
      <w:r w:rsidR="00BC5BF1">
        <w:rPr>
          <w:rFonts w:ascii="Times New Roman" w:hAnsi="Times New Roman"/>
          <w:color w:val="000000"/>
        </w:rPr>
        <w:t xml:space="preserve"> which is 10% higher than the observed value</w:t>
      </w:r>
      <w:r w:rsidR="004E5EBF">
        <w:rPr>
          <w:rFonts w:ascii="Times New Roman" w:hAnsi="Times New Roman"/>
          <w:color w:val="000000"/>
        </w:rPr>
        <w:t xml:space="preserve">. DA_Feb </w:t>
      </w:r>
      <w:r w:rsidR="00BC5BF1">
        <w:rPr>
          <w:rFonts w:ascii="Times New Roman" w:hAnsi="Times New Roman"/>
          <w:color w:val="000000"/>
        </w:rPr>
        <w:t xml:space="preserve">generally </w:t>
      </w:r>
      <w:r w:rsidR="004E5EBF">
        <w:rPr>
          <w:rFonts w:ascii="Times New Roman" w:hAnsi="Times New Roman"/>
          <w:color w:val="000000"/>
        </w:rPr>
        <w:t>pe</w:t>
      </w:r>
      <w:r w:rsidR="00A37C70">
        <w:rPr>
          <w:rFonts w:ascii="Times New Roman" w:hAnsi="Times New Roman"/>
          <w:color w:val="000000"/>
        </w:rPr>
        <w:t>r</w:t>
      </w:r>
      <w:r w:rsidR="004E5EBF">
        <w:rPr>
          <w:rFonts w:ascii="Times New Roman" w:hAnsi="Times New Roman"/>
          <w:color w:val="000000"/>
        </w:rPr>
        <w:t>form</w:t>
      </w:r>
      <w:r w:rsidR="00A37C70">
        <w:rPr>
          <w:rFonts w:ascii="Times New Roman" w:hAnsi="Times New Roman"/>
          <w:color w:val="000000"/>
        </w:rPr>
        <w:t>ed</w:t>
      </w:r>
      <w:r w:rsidR="004E5EBF">
        <w:rPr>
          <w:rFonts w:ascii="Times New Roman" w:hAnsi="Times New Roman"/>
          <w:color w:val="000000"/>
        </w:rPr>
        <w:t xml:space="preserve"> better than CTRL_Feb with </w:t>
      </w:r>
      <w:r w:rsidR="00BC5BF1">
        <w:rPr>
          <w:rFonts w:ascii="Times New Roman" w:hAnsi="Times New Roman"/>
          <w:color w:val="000000"/>
        </w:rPr>
        <w:t xml:space="preserve">higher occurrence of light to moderate snowfall and lower occurrence of heavy snowfall. </w:t>
      </w:r>
      <w:r w:rsidR="004E5EBF">
        <w:rPr>
          <w:rFonts w:ascii="Times New Roman" w:hAnsi="Times New Roman"/>
          <w:color w:val="000000"/>
        </w:rPr>
        <w:lastRenderedPageBreak/>
        <w:t xml:space="preserve">30% of the area </w:t>
      </w:r>
      <w:r w:rsidR="00BC5BF1">
        <w:rPr>
          <w:rFonts w:ascii="Times New Roman" w:hAnsi="Times New Roman"/>
          <w:color w:val="000000"/>
        </w:rPr>
        <w:t xml:space="preserve">was predicted </w:t>
      </w:r>
      <w:r w:rsidR="004E5EBF">
        <w:rPr>
          <w:rFonts w:ascii="Times New Roman" w:hAnsi="Times New Roman"/>
          <w:color w:val="000000"/>
        </w:rPr>
        <w:t xml:space="preserve">with 0-20 mm, 61% </w:t>
      </w:r>
      <w:r w:rsidR="00BC5BF1">
        <w:rPr>
          <w:rFonts w:ascii="Times New Roman" w:hAnsi="Times New Roman"/>
          <w:color w:val="000000"/>
        </w:rPr>
        <w:t xml:space="preserve">of the area </w:t>
      </w:r>
      <w:r w:rsidR="004E5EBF">
        <w:rPr>
          <w:rFonts w:ascii="Times New Roman" w:hAnsi="Times New Roman"/>
          <w:color w:val="000000"/>
        </w:rPr>
        <w:t xml:space="preserve">with 20-40 mm, and 9% </w:t>
      </w:r>
      <w:r w:rsidR="00BC5BF1">
        <w:rPr>
          <w:rFonts w:ascii="Times New Roman" w:hAnsi="Times New Roman"/>
          <w:color w:val="000000"/>
        </w:rPr>
        <w:t xml:space="preserve">of the area </w:t>
      </w:r>
      <w:r w:rsidR="004E5EBF">
        <w:rPr>
          <w:rFonts w:ascii="Times New Roman" w:hAnsi="Times New Roman"/>
          <w:color w:val="000000"/>
        </w:rPr>
        <w:t xml:space="preserve">with snowfall </w:t>
      </w:r>
      <w:r w:rsidR="002F7D7B">
        <w:rPr>
          <w:rFonts w:ascii="Times New Roman" w:hAnsi="Times New Roman"/>
          <w:color w:val="000000"/>
        </w:rPr>
        <w:t xml:space="preserve">of </w:t>
      </w:r>
      <w:r w:rsidR="004E5EBF">
        <w:rPr>
          <w:rFonts w:ascii="Times New Roman" w:hAnsi="Times New Roman"/>
          <w:color w:val="000000"/>
        </w:rPr>
        <w:t xml:space="preserve">&gt;40 mm. </w:t>
      </w:r>
    </w:p>
    <w:p w14:paraId="30276FE4" w14:textId="77777777" w:rsidR="005E4E61" w:rsidRPr="00985650" w:rsidRDefault="005E4E61" w:rsidP="00985650">
      <w:pPr>
        <w:spacing w:line="360" w:lineRule="auto"/>
        <w:ind w:firstLine="709"/>
        <w:jc w:val="both"/>
        <w:rPr>
          <w:rFonts w:ascii="Times New Roman" w:hAnsi="Times New Roman"/>
          <w:b/>
          <w:bCs/>
          <w:color w:val="000000"/>
        </w:rPr>
      </w:pPr>
    </w:p>
    <w:p w14:paraId="73FC5C03" w14:textId="77777777" w:rsidR="005E4E61" w:rsidRPr="00985650" w:rsidRDefault="004A7AAB" w:rsidP="00985650">
      <w:pPr>
        <w:spacing w:line="360" w:lineRule="auto"/>
        <w:jc w:val="both"/>
        <w:rPr>
          <w:rFonts w:ascii="Times New Roman" w:hAnsi="Times New Roman"/>
          <w:b/>
          <w:bCs/>
          <w:color w:val="000000"/>
        </w:rPr>
      </w:pPr>
      <w:r w:rsidRPr="00985650">
        <w:rPr>
          <w:rFonts w:ascii="Times New Roman" w:hAnsi="Times New Roman"/>
          <w:b/>
          <w:bCs/>
          <w:color w:val="000000"/>
        </w:rPr>
        <w:t>4</w:t>
      </w:r>
      <w:r w:rsidR="005E4E61" w:rsidRPr="00985650">
        <w:rPr>
          <w:rFonts w:ascii="Times New Roman" w:hAnsi="Times New Roman"/>
          <w:b/>
          <w:bCs/>
          <w:color w:val="000000"/>
        </w:rPr>
        <w:t>. Discussion and Conclusion</w:t>
      </w:r>
    </w:p>
    <w:p w14:paraId="3362C54B" w14:textId="02DB1CF9" w:rsidR="000E766C" w:rsidRPr="00395655" w:rsidRDefault="005E4E61" w:rsidP="00985650">
      <w:pPr>
        <w:spacing w:line="360" w:lineRule="auto"/>
        <w:jc w:val="both"/>
        <w:rPr>
          <w:rFonts w:ascii="Times New Roman" w:hAnsi="Times New Roman"/>
          <w:color w:val="000000" w:themeColor="text1"/>
        </w:rPr>
      </w:pPr>
      <w:r w:rsidRPr="00985650">
        <w:rPr>
          <w:rFonts w:ascii="Times New Roman" w:hAnsi="Times New Roman"/>
          <w:color w:val="000000"/>
        </w:rPr>
        <w:t xml:space="preserve">In this research, the </w:t>
      </w:r>
      <w:r w:rsidR="00CF4310" w:rsidRPr="00985650">
        <w:rPr>
          <w:rFonts w:ascii="Times New Roman" w:hAnsi="Times New Roman"/>
          <w:color w:val="000000"/>
        </w:rPr>
        <w:t xml:space="preserve">GPM-retrieved </w:t>
      </w:r>
      <w:r w:rsidR="00890940">
        <w:rPr>
          <w:rFonts w:ascii="Times New Roman" w:hAnsi="Times New Roman"/>
          <w:color w:val="000000"/>
        </w:rPr>
        <w:t xml:space="preserve">ocean </w:t>
      </w:r>
      <w:r w:rsidR="00CF4310" w:rsidRPr="00985650">
        <w:rPr>
          <w:rFonts w:ascii="Times New Roman" w:hAnsi="Times New Roman"/>
          <w:color w:val="000000"/>
        </w:rPr>
        <w:t xml:space="preserve">surface meteorology </w:t>
      </w:r>
      <w:r w:rsidR="007F3209" w:rsidRPr="00985650">
        <w:rPr>
          <w:rFonts w:ascii="Times New Roman" w:hAnsi="Times New Roman"/>
          <w:color w:val="000000"/>
        </w:rPr>
        <w:t xml:space="preserve">data has been assimilated with the community GSI v3.6 for two </w:t>
      </w:r>
      <w:r w:rsidR="007F3209" w:rsidRPr="00395655">
        <w:rPr>
          <w:rFonts w:ascii="Times New Roman" w:hAnsi="Times New Roman"/>
          <w:color w:val="000000" w:themeColor="text1"/>
        </w:rPr>
        <w:t xml:space="preserve">winter storm events during the ICE-POP 2018 field campaign. </w:t>
      </w:r>
      <w:r w:rsidRPr="00395655">
        <w:rPr>
          <w:rFonts w:ascii="Times New Roman" w:hAnsi="Times New Roman"/>
          <w:color w:val="000000" w:themeColor="text1"/>
        </w:rPr>
        <w:t>WRF ARW model simulation</w:t>
      </w:r>
      <w:r w:rsidR="007E0C28" w:rsidRPr="00395655">
        <w:rPr>
          <w:rFonts w:ascii="Times New Roman" w:hAnsi="Times New Roman"/>
          <w:color w:val="000000" w:themeColor="text1"/>
        </w:rPr>
        <w:t>s</w:t>
      </w:r>
      <w:r w:rsidRPr="00395655">
        <w:rPr>
          <w:rFonts w:ascii="Times New Roman" w:hAnsi="Times New Roman"/>
          <w:color w:val="000000" w:themeColor="text1"/>
        </w:rPr>
        <w:t xml:space="preserve"> were conducted for t</w:t>
      </w:r>
      <w:r w:rsidR="007E0C28" w:rsidRPr="00395655">
        <w:rPr>
          <w:rFonts w:ascii="Times New Roman" w:hAnsi="Times New Roman"/>
          <w:color w:val="000000" w:themeColor="text1"/>
        </w:rPr>
        <w:t>he t</w:t>
      </w:r>
      <w:r w:rsidRPr="00395655">
        <w:rPr>
          <w:rFonts w:ascii="Times New Roman" w:hAnsi="Times New Roman"/>
          <w:color w:val="000000" w:themeColor="text1"/>
        </w:rPr>
        <w:t>wo case</w:t>
      </w:r>
      <w:r w:rsidR="007E0C28" w:rsidRPr="00395655">
        <w:rPr>
          <w:rFonts w:ascii="Times New Roman" w:hAnsi="Times New Roman"/>
          <w:color w:val="000000" w:themeColor="text1"/>
        </w:rPr>
        <w:t>s</w:t>
      </w:r>
      <w:r w:rsidRPr="00395655">
        <w:rPr>
          <w:rFonts w:ascii="Times New Roman" w:hAnsi="Times New Roman"/>
          <w:color w:val="000000" w:themeColor="text1"/>
        </w:rPr>
        <w:t xml:space="preserve"> to investigate the </w:t>
      </w:r>
      <w:r w:rsidR="00BE1699">
        <w:rPr>
          <w:rFonts w:ascii="Times New Roman" w:hAnsi="Times New Roman"/>
          <w:color w:val="000000" w:themeColor="text1"/>
        </w:rPr>
        <w:t xml:space="preserve">regional forecast of the two events and the </w:t>
      </w:r>
      <w:r w:rsidRPr="00395655">
        <w:rPr>
          <w:rFonts w:ascii="Times New Roman" w:hAnsi="Times New Roman"/>
          <w:color w:val="000000" w:themeColor="text1"/>
        </w:rPr>
        <w:t xml:space="preserve">impact of the </w:t>
      </w:r>
      <w:r w:rsidR="007E0C28" w:rsidRPr="00395655">
        <w:rPr>
          <w:rFonts w:ascii="Times New Roman" w:hAnsi="Times New Roman"/>
          <w:color w:val="000000" w:themeColor="text1"/>
        </w:rPr>
        <w:t>retrieved</w:t>
      </w:r>
      <w:r w:rsidRPr="00395655">
        <w:rPr>
          <w:rFonts w:ascii="Times New Roman" w:hAnsi="Times New Roman"/>
          <w:color w:val="000000" w:themeColor="text1"/>
        </w:rPr>
        <w:t xml:space="preserve"> data on </w:t>
      </w:r>
      <w:r w:rsidR="00BE1699">
        <w:rPr>
          <w:rFonts w:ascii="Times New Roman" w:hAnsi="Times New Roman"/>
          <w:color w:val="000000" w:themeColor="text1"/>
        </w:rPr>
        <w:t>the</w:t>
      </w:r>
      <w:r w:rsidR="007E0C28" w:rsidRPr="00395655">
        <w:rPr>
          <w:rFonts w:ascii="Times New Roman" w:hAnsi="Times New Roman"/>
          <w:color w:val="000000" w:themeColor="text1"/>
        </w:rPr>
        <w:t xml:space="preserve"> forecast</w:t>
      </w:r>
      <w:r w:rsidR="00BE1699">
        <w:rPr>
          <w:rFonts w:ascii="Times New Roman" w:hAnsi="Times New Roman"/>
          <w:color w:val="000000" w:themeColor="text1"/>
        </w:rPr>
        <w:t>s</w:t>
      </w:r>
      <w:r w:rsidRPr="00395655">
        <w:rPr>
          <w:rFonts w:ascii="Times New Roman" w:hAnsi="Times New Roman"/>
          <w:color w:val="000000" w:themeColor="text1"/>
        </w:rPr>
        <w:t>.</w:t>
      </w:r>
      <w:r w:rsidR="00833D0A" w:rsidRPr="00395655">
        <w:rPr>
          <w:rFonts w:ascii="Times New Roman" w:hAnsi="Times New Roman"/>
          <w:color w:val="000000" w:themeColor="text1"/>
        </w:rPr>
        <w:t xml:space="preserve"> The objectives of the current research are to </w:t>
      </w:r>
      <w:r w:rsidR="00CB3A79" w:rsidRPr="00395655">
        <w:rPr>
          <w:rFonts w:ascii="Times New Roman" w:hAnsi="Times New Roman"/>
          <w:color w:val="000000" w:themeColor="text1"/>
        </w:rPr>
        <w:t>introduce this</w:t>
      </w:r>
      <w:r w:rsidR="00395655" w:rsidRPr="00395655">
        <w:rPr>
          <w:rFonts w:ascii="Times New Roman" w:hAnsi="Times New Roman"/>
          <w:color w:val="000000" w:themeColor="text1"/>
        </w:rPr>
        <w:t xml:space="preserve"> satellite-retrieved</w:t>
      </w:r>
      <w:r w:rsidR="00CB3A79" w:rsidRPr="00395655">
        <w:rPr>
          <w:rFonts w:ascii="Times New Roman" w:hAnsi="Times New Roman"/>
          <w:color w:val="000000" w:themeColor="text1"/>
        </w:rPr>
        <w:t xml:space="preserve"> dataset, to </w:t>
      </w:r>
      <w:r w:rsidR="00E86A2C" w:rsidRPr="00395655">
        <w:rPr>
          <w:color w:val="000000" w:themeColor="text1"/>
        </w:rPr>
        <w:t>demonstrate the assimilation of this data</w:t>
      </w:r>
      <w:r w:rsidR="005A3614" w:rsidRPr="00395655">
        <w:rPr>
          <w:color w:val="000000" w:themeColor="text1"/>
        </w:rPr>
        <w:t xml:space="preserve"> and to evaluate</w:t>
      </w:r>
      <w:r w:rsidR="00E86A2C" w:rsidRPr="00395655">
        <w:rPr>
          <w:color w:val="000000" w:themeColor="text1"/>
        </w:rPr>
        <w:t xml:space="preserve"> </w:t>
      </w:r>
      <w:r w:rsidR="00CB3A79" w:rsidRPr="00395655">
        <w:rPr>
          <w:color w:val="000000" w:themeColor="text1"/>
        </w:rPr>
        <w:t xml:space="preserve">the </w:t>
      </w:r>
      <w:r w:rsidR="005A3614" w:rsidRPr="00395655">
        <w:rPr>
          <w:color w:val="000000" w:themeColor="text1"/>
        </w:rPr>
        <w:t>impact of the data on short-term regional</w:t>
      </w:r>
      <w:r w:rsidR="00E86A2C" w:rsidRPr="00395655">
        <w:rPr>
          <w:color w:val="000000" w:themeColor="text1"/>
        </w:rPr>
        <w:t xml:space="preserve"> forecasts of the heavy snowstorm</w:t>
      </w:r>
      <w:r w:rsidR="00CB3A79" w:rsidRPr="00395655">
        <w:rPr>
          <w:color w:val="000000" w:themeColor="text1"/>
        </w:rPr>
        <w:t xml:space="preserve"> events</w:t>
      </w:r>
      <w:r w:rsidR="00833D0A" w:rsidRPr="00395655">
        <w:rPr>
          <w:rFonts w:ascii="Times New Roman" w:hAnsi="Times New Roman"/>
          <w:color w:val="000000" w:themeColor="text1"/>
        </w:rPr>
        <w:t xml:space="preserve">. </w:t>
      </w:r>
      <w:r w:rsidR="007A6548" w:rsidRPr="00395655">
        <w:rPr>
          <w:rFonts w:ascii="Times New Roman" w:hAnsi="Times New Roman"/>
          <w:color w:val="000000" w:themeColor="text1"/>
        </w:rPr>
        <w:t xml:space="preserve"> </w:t>
      </w:r>
    </w:p>
    <w:p w14:paraId="6F379ECB" w14:textId="56357BF2" w:rsidR="00370CE3" w:rsidRPr="00985650" w:rsidRDefault="005E4E61" w:rsidP="00985650">
      <w:pPr>
        <w:widowControl/>
        <w:suppressAutoHyphens w:val="0"/>
        <w:autoSpaceDE w:val="0"/>
        <w:autoSpaceDN w:val="0"/>
        <w:adjustRightInd w:val="0"/>
        <w:spacing w:line="360" w:lineRule="auto"/>
        <w:ind w:firstLine="360"/>
        <w:jc w:val="both"/>
        <w:rPr>
          <w:rFonts w:ascii="Times New Roman" w:hAnsi="Times New Roman"/>
          <w:color w:val="000000"/>
        </w:rPr>
      </w:pPr>
      <w:r w:rsidRPr="00985650">
        <w:rPr>
          <w:rFonts w:ascii="Times New Roman" w:hAnsi="Times New Roman"/>
          <w:color w:val="000000"/>
        </w:rPr>
        <w:t>The result</w:t>
      </w:r>
      <w:r w:rsidR="00D602DC" w:rsidRPr="00985650">
        <w:rPr>
          <w:rFonts w:ascii="Times New Roman" w:hAnsi="Times New Roman"/>
          <w:color w:val="000000"/>
        </w:rPr>
        <w:t>s</w:t>
      </w:r>
      <w:r w:rsidRPr="00985650">
        <w:rPr>
          <w:rFonts w:ascii="Times New Roman" w:hAnsi="Times New Roman"/>
          <w:color w:val="000000"/>
        </w:rPr>
        <w:t xml:space="preserve"> indicate that</w:t>
      </w:r>
      <w:r w:rsidR="00A57662" w:rsidRPr="00985650">
        <w:rPr>
          <w:rFonts w:ascii="Times New Roman" w:hAnsi="Times New Roman"/>
          <w:color w:val="000000"/>
        </w:rPr>
        <w:t xml:space="preserve"> </w:t>
      </w:r>
      <w:r w:rsidR="007D79B9" w:rsidRPr="00985650">
        <w:rPr>
          <w:rFonts w:ascii="Times New Roman" w:hAnsi="Times New Roman"/>
          <w:color w:val="000000"/>
        </w:rPr>
        <w:t xml:space="preserve">large impact of the retrieved surface meteorology </w:t>
      </w:r>
      <w:r w:rsidRPr="00985650">
        <w:rPr>
          <w:rFonts w:ascii="Times New Roman" w:hAnsi="Times New Roman"/>
          <w:color w:val="000000"/>
        </w:rPr>
        <w:t xml:space="preserve">data </w:t>
      </w:r>
      <w:r w:rsidR="007D79B9" w:rsidRPr="00985650">
        <w:rPr>
          <w:rFonts w:ascii="Times New Roman" w:hAnsi="Times New Roman"/>
          <w:color w:val="000000"/>
        </w:rPr>
        <w:t xml:space="preserve">has been </w:t>
      </w:r>
      <w:r w:rsidRPr="00985650">
        <w:rPr>
          <w:rFonts w:ascii="Times New Roman" w:hAnsi="Times New Roman"/>
          <w:color w:val="000000"/>
        </w:rPr>
        <w:t>produce</w:t>
      </w:r>
      <w:r w:rsidR="00C8215C" w:rsidRPr="00985650">
        <w:rPr>
          <w:rFonts w:ascii="Times New Roman" w:hAnsi="Times New Roman"/>
          <w:color w:val="000000"/>
        </w:rPr>
        <w:t>d</w:t>
      </w:r>
      <w:r w:rsidRPr="00985650">
        <w:rPr>
          <w:rFonts w:ascii="Times New Roman" w:hAnsi="Times New Roman"/>
          <w:color w:val="000000"/>
        </w:rPr>
        <w:t xml:space="preserve"> on </w:t>
      </w:r>
      <w:r w:rsidR="007D79B9" w:rsidRPr="00985650">
        <w:rPr>
          <w:rFonts w:ascii="Times New Roman" w:hAnsi="Times New Roman"/>
          <w:color w:val="000000"/>
        </w:rPr>
        <w:t xml:space="preserve">surface </w:t>
      </w:r>
      <w:r w:rsidRPr="00985650">
        <w:rPr>
          <w:rFonts w:ascii="Times New Roman" w:hAnsi="Times New Roman"/>
          <w:color w:val="000000"/>
        </w:rPr>
        <w:t>temperature</w:t>
      </w:r>
      <w:r w:rsidR="00E00547" w:rsidRPr="00985650">
        <w:rPr>
          <w:rFonts w:ascii="Times New Roman" w:hAnsi="Times New Roman"/>
          <w:color w:val="000000"/>
        </w:rPr>
        <w:t>,</w:t>
      </w:r>
      <w:r w:rsidRPr="00985650">
        <w:rPr>
          <w:rFonts w:ascii="Times New Roman" w:hAnsi="Times New Roman"/>
          <w:color w:val="000000"/>
        </w:rPr>
        <w:t xml:space="preserve"> moisture</w:t>
      </w:r>
      <w:r w:rsidR="00E00547" w:rsidRPr="00985650">
        <w:rPr>
          <w:rFonts w:ascii="Times New Roman" w:hAnsi="Times New Roman"/>
          <w:color w:val="000000"/>
        </w:rPr>
        <w:t>, and wind</w:t>
      </w:r>
      <w:r w:rsidRPr="00985650">
        <w:rPr>
          <w:rFonts w:ascii="Times New Roman" w:hAnsi="Times New Roman"/>
          <w:color w:val="000000"/>
        </w:rPr>
        <w:t xml:space="preserve"> </w:t>
      </w:r>
      <w:r w:rsidR="007D79B9" w:rsidRPr="00985650">
        <w:rPr>
          <w:rFonts w:ascii="Times New Roman" w:hAnsi="Times New Roman"/>
          <w:color w:val="000000"/>
        </w:rPr>
        <w:t xml:space="preserve">speed </w:t>
      </w:r>
      <w:r w:rsidRPr="00985650">
        <w:rPr>
          <w:rFonts w:ascii="Times New Roman" w:hAnsi="Times New Roman"/>
          <w:color w:val="000000"/>
        </w:rPr>
        <w:t xml:space="preserve">fields </w:t>
      </w:r>
      <w:r w:rsidR="007D79B9" w:rsidRPr="00985650">
        <w:rPr>
          <w:rFonts w:ascii="Times New Roman" w:hAnsi="Times New Roman"/>
          <w:color w:val="000000"/>
        </w:rPr>
        <w:t xml:space="preserve">in the </w:t>
      </w:r>
      <w:r w:rsidRPr="00985650">
        <w:rPr>
          <w:rFonts w:ascii="Times New Roman" w:hAnsi="Times New Roman"/>
          <w:color w:val="000000"/>
        </w:rPr>
        <w:t>initial condition (Fig</w:t>
      </w:r>
      <w:r w:rsidR="003C0B4A" w:rsidRPr="00985650">
        <w:rPr>
          <w:rFonts w:ascii="Times New Roman" w:hAnsi="Times New Roman"/>
          <w:color w:val="000000"/>
        </w:rPr>
        <w:t>s</w:t>
      </w:r>
      <w:r w:rsidRPr="00985650">
        <w:rPr>
          <w:rFonts w:ascii="Times New Roman" w:hAnsi="Times New Roman"/>
          <w:color w:val="000000"/>
        </w:rPr>
        <w:t xml:space="preserve">. </w:t>
      </w:r>
      <w:r w:rsidR="004C504B">
        <w:rPr>
          <w:rFonts w:ascii="Times New Roman" w:hAnsi="Times New Roman"/>
          <w:color w:val="000000"/>
        </w:rPr>
        <w:t>6</w:t>
      </w:r>
      <w:r w:rsidR="00E00547" w:rsidRPr="00985650">
        <w:rPr>
          <w:rFonts w:ascii="Times New Roman" w:hAnsi="Times New Roman"/>
          <w:color w:val="000000"/>
        </w:rPr>
        <w:t xml:space="preserve"> </w:t>
      </w:r>
      <w:r w:rsidR="003C0B4A" w:rsidRPr="00985650">
        <w:rPr>
          <w:rFonts w:ascii="Times New Roman" w:hAnsi="Times New Roman"/>
          <w:color w:val="000000"/>
        </w:rPr>
        <w:t xml:space="preserve">and </w:t>
      </w:r>
      <w:r w:rsidR="00B870B5">
        <w:rPr>
          <w:rFonts w:ascii="Times New Roman" w:hAnsi="Times New Roman"/>
          <w:color w:val="000000"/>
        </w:rPr>
        <w:t>1</w:t>
      </w:r>
      <w:r w:rsidR="004C504B">
        <w:rPr>
          <w:rFonts w:ascii="Times New Roman" w:hAnsi="Times New Roman"/>
          <w:color w:val="000000"/>
        </w:rPr>
        <w:t>2</w:t>
      </w:r>
      <w:r w:rsidRPr="00985650">
        <w:rPr>
          <w:rFonts w:ascii="Times New Roman" w:hAnsi="Times New Roman"/>
          <w:color w:val="000000"/>
        </w:rPr>
        <w:t>)</w:t>
      </w:r>
      <w:r w:rsidR="00370CE3" w:rsidRPr="00985650">
        <w:rPr>
          <w:rFonts w:ascii="Times New Roman" w:hAnsi="Times New Roman"/>
          <w:color w:val="000000"/>
        </w:rPr>
        <w:t>.</w:t>
      </w:r>
      <w:r w:rsidR="007D79B9" w:rsidRPr="00985650">
        <w:rPr>
          <w:rFonts w:ascii="Times New Roman" w:hAnsi="Times New Roman"/>
          <w:color w:val="000000"/>
        </w:rPr>
        <w:t xml:space="preserve"> </w:t>
      </w:r>
      <w:r w:rsidR="00825E00">
        <w:rPr>
          <w:rFonts w:ascii="Times New Roman" w:hAnsi="Times New Roman"/>
          <w:color w:val="000000"/>
        </w:rPr>
        <w:t xml:space="preserve">While clear biases remain in the model analyses over land, the assimilation of the surface meteorology does act to bring the analysis closer to the surface observations. </w:t>
      </w:r>
      <w:r w:rsidR="00B870B5">
        <w:rPr>
          <w:rFonts w:ascii="Times New Roman" w:hAnsi="Times New Roman"/>
          <w:color w:val="000000"/>
        </w:rPr>
        <w:t xml:space="preserve">Strong model adjustment was </w:t>
      </w:r>
      <w:r w:rsidR="00F27381">
        <w:rPr>
          <w:rFonts w:ascii="Times New Roman" w:hAnsi="Times New Roman"/>
          <w:color w:val="000000"/>
        </w:rPr>
        <w:t>found</w:t>
      </w:r>
      <w:r w:rsidR="007A6B64" w:rsidRPr="00985650">
        <w:rPr>
          <w:rFonts w:ascii="Times New Roman" w:hAnsi="Times New Roman"/>
          <w:color w:val="000000"/>
        </w:rPr>
        <w:t xml:space="preserve"> within 1-3 hours after data assimilation, which is common</w:t>
      </w:r>
      <w:r w:rsidR="00CF45CE" w:rsidRPr="00985650">
        <w:rPr>
          <w:rFonts w:ascii="Times New Roman" w:hAnsi="Times New Roman"/>
          <w:color w:val="000000"/>
        </w:rPr>
        <w:t>ly seen</w:t>
      </w:r>
      <w:r w:rsidR="007A6B64" w:rsidRPr="00985650">
        <w:rPr>
          <w:rFonts w:ascii="Times New Roman" w:hAnsi="Times New Roman"/>
          <w:color w:val="000000"/>
        </w:rPr>
        <w:t xml:space="preserve"> when surface data only </w:t>
      </w:r>
      <w:r w:rsidR="00825E00">
        <w:rPr>
          <w:rFonts w:ascii="Times New Roman" w:hAnsi="Times New Roman"/>
          <w:color w:val="000000"/>
        </w:rPr>
        <w:t>is</w:t>
      </w:r>
      <w:r w:rsidR="007A6B64" w:rsidRPr="00985650">
        <w:rPr>
          <w:rFonts w:ascii="Times New Roman" w:hAnsi="Times New Roman"/>
          <w:color w:val="000000"/>
        </w:rPr>
        <w:t xml:space="preserve"> assimilated into the initial condition. </w:t>
      </w:r>
      <w:r w:rsidR="00B870B5">
        <w:rPr>
          <w:rFonts w:ascii="Times New Roman" w:hAnsi="Times New Roman"/>
          <w:color w:val="000000"/>
        </w:rPr>
        <w:t>Positive</w:t>
      </w:r>
      <w:r w:rsidR="001634D1" w:rsidRPr="00985650">
        <w:rPr>
          <w:rFonts w:ascii="Times New Roman" w:hAnsi="Times New Roman"/>
          <w:color w:val="000000"/>
        </w:rPr>
        <w:t xml:space="preserve"> impact of the data </w:t>
      </w:r>
      <w:r w:rsidR="007A6B64" w:rsidRPr="00985650">
        <w:rPr>
          <w:rFonts w:ascii="Times New Roman" w:hAnsi="Times New Roman"/>
          <w:color w:val="000000"/>
        </w:rPr>
        <w:t xml:space="preserve">on </w:t>
      </w:r>
      <w:r w:rsidR="003B3D69">
        <w:rPr>
          <w:rFonts w:ascii="Times New Roman" w:hAnsi="Times New Roman"/>
          <w:color w:val="000000"/>
        </w:rPr>
        <w:t xml:space="preserve">short-term forecasts of </w:t>
      </w:r>
      <w:r w:rsidR="007A6B64" w:rsidRPr="00985650">
        <w:rPr>
          <w:rFonts w:ascii="Times New Roman" w:hAnsi="Times New Roman"/>
          <w:color w:val="000000"/>
        </w:rPr>
        <w:t xml:space="preserve">precipitation </w:t>
      </w:r>
      <w:r w:rsidR="00B870B5">
        <w:rPr>
          <w:rFonts w:ascii="Times New Roman" w:hAnsi="Times New Roman"/>
          <w:color w:val="000000"/>
        </w:rPr>
        <w:t>and temperature</w:t>
      </w:r>
      <w:r w:rsidR="007A6B64" w:rsidRPr="00985650">
        <w:rPr>
          <w:rFonts w:ascii="Times New Roman" w:hAnsi="Times New Roman"/>
          <w:color w:val="000000"/>
        </w:rPr>
        <w:t xml:space="preserve"> </w:t>
      </w:r>
      <w:r w:rsidR="00B870B5">
        <w:rPr>
          <w:rFonts w:ascii="Times New Roman" w:hAnsi="Times New Roman"/>
          <w:color w:val="000000"/>
        </w:rPr>
        <w:t xml:space="preserve">was found for both cases when compared </w:t>
      </w:r>
      <w:r w:rsidR="005F579D">
        <w:rPr>
          <w:rFonts w:ascii="Times New Roman" w:hAnsi="Times New Roman"/>
          <w:color w:val="000000"/>
        </w:rPr>
        <w:t>to</w:t>
      </w:r>
      <w:r w:rsidR="00B870B5">
        <w:rPr>
          <w:rFonts w:ascii="Times New Roman" w:hAnsi="Times New Roman"/>
          <w:color w:val="000000"/>
        </w:rPr>
        <w:t xml:space="preserve"> South Korea</w:t>
      </w:r>
      <w:r w:rsidR="00BB6008">
        <w:rPr>
          <w:rFonts w:ascii="Times New Roman" w:hAnsi="Times New Roman"/>
          <w:color w:val="000000"/>
        </w:rPr>
        <w:t>n</w:t>
      </w:r>
      <w:r w:rsidR="00B870B5">
        <w:rPr>
          <w:rFonts w:ascii="Times New Roman" w:hAnsi="Times New Roman"/>
          <w:color w:val="000000"/>
        </w:rPr>
        <w:t xml:space="preserve"> </w:t>
      </w:r>
      <w:r w:rsidR="00E226A9">
        <w:rPr>
          <w:rFonts w:ascii="Times New Roman" w:hAnsi="Times New Roman"/>
          <w:color w:val="000000"/>
        </w:rPr>
        <w:t>S</w:t>
      </w:r>
      <w:r w:rsidR="00B870B5">
        <w:rPr>
          <w:rFonts w:ascii="Times New Roman" w:hAnsi="Times New Roman"/>
          <w:color w:val="000000"/>
        </w:rPr>
        <w:t xml:space="preserve">urface </w:t>
      </w:r>
      <w:r w:rsidR="00E226A9">
        <w:rPr>
          <w:rFonts w:ascii="Times New Roman" w:hAnsi="Times New Roman"/>
          <w:color w:val="000000"/>
        </w:rPr>
        <w:t>A</w:t>
      </w:r>
      <w:r w:rsidR="00B870B5">
        <w:rPr>
          <w:rFonts w:ascii="Times New Roman" w:hAnsi="Times New Roman"/>
          <w:color w:val="000000"/>
        </w:rPr>
        <w:t>nalysis</w:t>
      </w:r>
      <w:r w:rsidR="001634D1" w:rsidRPr="00985650">
        <w:rPr>
          <w:rFonts w:ascii="Times New Roman" w:hAnsi="Times New Roman"/>
          <w:color w:val="000000"/>
        </w:rPr>
        <w:t xml:space="preserve">. </w:t>
      </w:r>
      <w:r w:rsidR="00B870B5">
        <w:rPr>
          <w:rFonts w:ascii="Times New Roman" w:hAnsi="Times New Roman"/>
          <w:color w:val="000000"/>
        </w:rPr>
        <w:t>Large</w:t>
      </w:r>
      <w:r w:rsidR="0056426E">
        <w:rPr>
          <w:rFonts w:ascii="Times New Roman" w:hAnsi="Times New Roman"/>
          <w:color w:val="000000"/>
        </w:rPr>
        <w:t>r</w:t>
      </w:r>
      <w:r w:rsidR="00B870B5">
        <w:rPr>
          <w:rFonts w:ascii="Times New Roman" w:hAnsi="Times New Roman"/>
          <w:color w:val="000000"/>
        </w:rPr>
        <w:t xml:space="preserve"> positive</w:t>
      </w:r>
      <w:r w:rsidR="007D79B9" w:rsidRPr="00985650">
        <w:rPr>
          <w:rFonts w:ascii="Times New Roman" w:hAnsi="Times New Roman"/>
          <w:color w:val="000000"/>
        </w:rPr>
        <w:t xml:space="preserve"> impact </w:t>
      </w:r>
      <w:r w:rsidR="00370CE3" w:rsidRPr="00985650">
        <w:rPr>
          <w:rFonts w:ascii="Times New Roman" w:hAnsi="Times New Roman"/>
          <w:color w:val="000000"/>
        </w:rPr>
        <w:t xml:space="preserve">was found </w:t>
      </w:r>
      <w:r w:rsidR="007D79B9" w:rsidRPr="00985650">
        <w:rPr>
          <w:rFonts w:ascii="Times New Roman" w:hAnsi="Times New Roman"/>
          <w:color w:val="000000"/>
        </w:rPr>
        <w:t xml:space="preserve">for the March </w:t>
      </w:r>
      <w:r w:rsidR="0056426E">
        <w:rPr>
          <w:rFonts w:ascii="Times New Roman" w:hAnsi="Times New Roman"/>
          <w:color w:val="000000"/>
        </w:rPr>
        <w:t xml:space="preserve">7-8 </w:t>
      </w:r>
      <w:r w:rsidR="007D79B9" w:rsidRPr="00985650">
        <w:rPr>
          <w:rFonts w:ascii="Times New Roman" w:hAnsi="Times New Roman"/>
          <w:color w:val="000000"/>
        </w:rPr>
        <w:t>case (Fig</w:t>
      </w:r>
      <w:r w:rsidR="00B870B5">
        <w:rPr>
          <w:rFonts w:ascii="Times New Roman" w:hAnsi="Times New Roman"/>
          <w:color w:val="000000"/>
        </w:rPr>
        <w:t>s</w:t>
      </w:r>
      <w:r w:rsidR="007D79B9" w:rsidRPr="00985650">
        <w:rPr>
          <w:rFonts w:ascii="Times New Roman" w:hAnsi="Times New Roman"/>
          <w:color w:val="000000"/>
        </w:rPr>
        <w:t xml:space="preserve">. </w:t>
      </w:r>
      <w:r w:rsidR="000A0A81">
        <w:rPr>
          <w:rFonts w:ascii="Times New Roman" w:hAnsi="Times New Roman"/>
          <w:color w:val="000000"/>
        </w:rPr>
        <w:t>8-</w:t>
      </w:r>
      <w:r w:rsidR="004C504B">
        <w:rPr>
          <w:rFonts w:ascii="Times New Roman" w:hAnsi="Times New Roman"/>
          <w:color w:val="000000"/>
        </w:rPr>
        <w:t>9</w:t>
      </w:r>
      <w:r w:rsidR="000A0A81">
        <w:rPr>
          <w:rFonts w:ascii="Times New Roman" w:hAnsi="Times New Roman"/>
          <w:color w:val="000000"/>
        </w:rPr>
        <w:t>,</w:t>
      </w:r>
      <w:r w:rsidR="004C504B">
        <w:rPr>
          <w:rFonts w:ascii="Times New Roman" w:hAnsi="Times New Roman"/>
          <w:color w:val="000000"/>
        </w:rPr>
        <w:t>11</w:t>
      </w:r>
      <w:r w:rsidR="007D79B9" w:rsidRPr="00985650">
        <w:rPr>
          <w:rFonts w:ascii="Times New Roman" w:hAnsi="Times New Roman"/>
          <w:color w:val="000000"/>
        </w:rPr>
        <w:t xml:space="preserve"> and Table 2)</w:t>
      </w:r>
      <w:r w:rsidR="00EB25BE" w:rsidRPr="00985650">
        <w:rPr>
          <w:rFonts w:ascii="Times New Roman" w:hAnsi="Times New Roman"/>
          <w:color w:val="000000"/>
        </w:rPr>
        <w:t>,</w:t>
      </w:r>
      <w:r w:rsidR="007D79B9" w:rsidRPr="00985650">
        <w:rPr>
          <w:rFonts w:ascii="Times New Roman" w:hAnsi="Times New Roman"/>
          <w:color w:val="000000"/>
        </w:rPr>
        <w:t xml:space="preserve"> </w:t>
      </w:r>
      <w:r w:rsidR="00EB25BE" w:rsidRPr="00985650">
        <w:rPr>
          <w:rFonts w:ascii="Times New Roman" w:hAnsi="Times New Roman"/>
          <w:color w:val="000000"/>
        </w:rPr>
        <w:t>w</w:t>
      </w:r>
      <w:r w:rsidR="007A6B64" w:rsidRPr="00985650">
        <w:rPr>
          <w:rFonts w:ascii="Times New Roman" w:hAnsi="Times New Roman"/>
          <w:color w:val="000000"/>
        </w:rPr>
        <w:t>hile t</w:t>
      </w:r>
      <w:r w:rsidR="001634D1" w:rsidRPr="00985650">
        <w:rPr>
          <w:rFonts w:ascii="Times New Roman" w:hAnsi="Times New Roman"/>
          <w:color w:val="000000"/>
        </w:rPr>
        <w:t xml:space="preserve">he impact of the retrieval product was </w:t>
      </w:r>
      <w:r w:rsidR="00B870B5">
        <w:rPr>
          <w:rFonts w:ascii="Times New Roman" w:hAnsi="Times New Roman"/>
          <w:color w:val="000000"/>
        </w:rPr>
        <w:t xml:space="preserve">slightly </w:t>
      </w:r>
      <w:r w:rsidR="00370CE3" w:rsidRPr="00985650">
        <w:rPr>
          <w:rFonts w:ascii="Times New Roman" w:hAnsi="Times New Roman"/>
          <w:color w:val="000000"/>
        </w:rPr>
        <w:t>small</w:t>
      </w:r>
      <w:r w:rsidR="00B870B5">
        <w:rPr>
          <w:rFonts w:ascii="Times New Roman" w:hAnsi="Times New Roman"/>
          <w:color w:val="000000"/>
        </w:rPr>
        <w:t>er</w:t>
      </w:r>
      <w:r w:rsidR="001634D1" w:rsidRPr="00985650">
        <w:rPr>
          <w:rFonts w:ascii="Times New Roman" w:hAnsi="Times New Roman"/>
          <w:color w:val="000000"/>
        </w:rPr>
        <w:t xml:space="preserve"> </w:t>
      </w:r>
      <w:r w:rsidR="007D79B9" w:rsidRPr="00985650">
        <w:rPr>
          <w:rFonts w:ascii="Times New Roman" w:hAnsi="Times New Roman"/>
          <w:color w:val="000000"/>
        </w:rPr>
        <w:t xml:space="preserve">for the February </w:t>
      </w:r>
      <w:r w:rsidR="0056426E">
        <w:rPr>
          <w:rFonts w:ascii="Times New Roman" w:hAnsi="Times New Roman"/>
          <w:color w:val="000000"/>
        </w:rPr>
        <w:t xml:space="preserve">27-28 </w:t>
      </w:r>
      <w:r w:rsidR="007D79B9" w:rsidRPr="00985650">
        <w:rPr>
          <w:rFonts w:ascii="Times New Roman" w:hAnsi="Times New Roman"/>
          <w:color w:val="000000"/>
        </w:rPr>
        <w:t>case</w:t>
      </w:r>
      <w:r w:rsidR="00EB25BE" w:rsidRPr="00985650">
        <w:rPr>
          <w:rFonts w:ascii="Times New Roman" w:hAnsi="Times New Roman"/>
          <w:color w:val="000000"/>
        </w:rPr>
        <w:t xml:space="preserve"> (Fig</w:t>
      </w:r>
      <w:r w:rsidR="00B870B5">
        <w:rPr>
          <w:rFonts w:ascii="Times New Roman" w:hAnsi="Times New Roman"/>
          <w:color w:val="000000"/>
        </w:rPr>
        <w:t>s</w:t>
      </w:r>
      <w:r w:rsidR="00EB25BE" w:rsidRPr="00985650">
        <w:rPr>
          <w:rFonts w:ascii="Times New Roman" w:hAnsi="Times New Roman"/>
          <w:color w:val="000000"/>
        </w:rPr>
        <w:t xml:space="preserve">. </w:t>
      </w:r>
      <w:r w:rsidR="00B870B5">
        <w:rPr>
          <w:rFonts w:ascii="Times New Roman" w:hAnsi="Times New Roman"/>
          <w:color w:val="000000"/>
        </w:rPr>
        <w:t>1</w:t>
      </w:r>
      <w:r w:rsidR="004C504B">
        <w:rPr>
          <w:rFonts w:ascii="Times New Roman" w:hAnsi="Times New Roman"/>
          <w:color w:val="000000"/>
        </w:rPr>
        <w:t>3</w:t>
      </w:r>
      <w:r w:rsidR="00B870B5">
        <w:rPr>
          <w:rFonts w:ascii="Times New Roman" w:hAnsi="Times New Roman"/>
          <w:color w:val="000000"/>
        </w:rPr>
        <w:t>-1</w:t>
      </w:r>
      <w:r w:rsidR="004C504B">
        <w:rPr>
          <w:rFonts w:ascii="Times New Roman" w:hAnsi="Times New Roman"/>
          <w:color w:val="000000"/>
        </w:rPr>
        <w:t>4</w:t>
      </w:r>
      <w:r w:rsidR="00EB25BE" w:rsidRPr="00985650">
        <w:rPr>
          <w:rFonts w:ascii="Times New Roman" w:hAnsi="Times New Roman"/>
          <w:color w:val="000000"/>
        </w:rPr>
        <w:t xml:space="preserve"> and Table 2)</w:t>
      </w:r>
      <w:r w:rsidR="007D79B9" w:rsidRPr="00985650">
        <w:rPr>
          <w:rFonts w:ascii="Times New Roman" w:hAnsi="Times New Roman"/>
          <w:color w:val="000000"/>
        </w:rPr>
        <w:t xml:space="preserve">. </w:t>
      </w:r>
      <w:r w:rsidR="00134781">
        <w:rPr>
          <w:rFonts w:ascii="Times New Roman" w:hAnsi="Times New Roman"/>
          <w:color w:val="000000"/>
        </w:rPr>
        <w:t xml:space="preserve">A closer look at Figs. 6 and 12 shows a larger difference between the background and observation for the February case than the March case, which may </w:t>
      </w:r>
      <w:r w:rsidR="00C14C2B">
        <w:rPr>
          <w:rFonts w:ascii="Times New Roman" w:hAnsi="Times New Roman"/>
          <w:color w:val="000000"/>
        </w:rPr>
        <w:t xml:space="preserve">partially </w:t>
      </w:r>
      <w:r w:rsidR="00134781">
        <w:rPr>
          <w:rFonts w:ascii="Times New Roman" w:hAnsi="Times New Roman"/>
          <w:color w:val="000000"/>
        </w:rPr>
        <w:t xml:space="preserve">explain the smaller improvement </w:t>
      </w:r>
      <w:r w:rsidR="00C14C2B">
        <w:rPr>
          <w:rFonts w:ascii="Times New Roman" w:hAnsi="Times New Roman"/>
          <w:color w:val="000000"/>
        </w:rPr>
        <w:t>in the forecast of</w:t>
      </w:r>
      <w:r w:rsidR="00134781">
        <w:rPr>
          <w:rFonts w:ascii="Times New Roman" w:hAnsi="Times New Roman"/>
          <w:color w:val="000000"/>
        </w:rPr>
        <w:t xml:space="preserve"> the February event. In addition, a</w:t>
      </w:r>
      <w:r w:rsidR="000E08E0">
        <w:rPr>
          <w:rFonts w:ascii="Times New Roman" w:hAnsi="Times New Roman"/>
          <w:color w:val="000000"/>
        </w:rPr>
        <w:t xml:space="preserve">lthough the synoptic pattern of both </w:t>
      </w:r>
      <w:r w:rsidR="00EA0AD3">
        <w:rPr>
          <w:rFonts w:ascii="Times New Roman" w:hAnsi="Times New Roman"/>
          <w:color w:val="000000"/>
        </w:rPr>
        <w:t xml:space="preserve">winter </w:t>
      </w:r>
      <w:r w:rsidR="000E08E0">
        <w:rPr>
          <w:rFonts w:ascii="Times New Roman" w:hAnsi="Times New Roman"/>
          <w:color w:val="000000"/>
        </w:rPr>
        <w:t xml:space="preserve">events belongs to warm low type, the </w:t>
      </w:r>
      <w:r w:rsidR="000D5A05">
        <w:rPr>
          <w:rFonts w:ascii="Times New Roman" w:hAnsi="Times New Roman"/>
          <w:color w:val="000000"/>
        </w:rPr>
        <w:t>synoptic configuration</w:t>
      </w:r>
      <w:r w:rsidR="00F27381">
        <w:rPr>
          <w:rFonts w:ascii="Times New Roman" w:hAnsi="Times New Roman"/>
          <w:color w:val="000000"/>
        </w:rPr>
        <w:t>s</w:t>
      </w:r>
      <w:r w:rsidR="000D5A05">
        <w:rPr>
          <w:rFonts w:ascii="Times New Roman" w:hAnsi="Times New Roman"/>
          <w:color w:val="000000"/>
        </w:rPr>
        <w:t xml:space="preserve"> of the two surface low pressure systems </w:t>
      </w:r>
      <w:r w:rsidR="00017286">
        <w:rPr>
          <w:rFonts w:ascii="Times New Roman" w:hAnsi="Times New Roman"/>
          <w:color w:val="000000"/>
        </w:rPr>
        <w:t>w</w:t>
      </w:r>
      <w:r w:rsidR="00F27381">
        <w:rPr>
          <w:rFonts w:ascii="Times New Roman" w:hAnsi="Times New Roman"/>
          <w:color w:val="000000"/>
        </w:rPr>
        <w:t>ere unalike</w:t>
      </w:r>
      <w:r w:rsidR="000D5A05">
        <w:rPr>
          <w:rFonts w:ascii="Times New Roman" w:hAnsi="Times New Roman"/>
          <w:color w:val="000000"/>
        </w:rPr>
        <w:t>.</w:t>
      </w:r>
      <w:r w:rsidR="000E08E0">
        <w:rPr>
          <w:rFonts w:ascii="Times New Roman" w:hAnsi="Times New Roman"/>
          <w:color w:val="000000"/>
        </w:rPr>
        <w:t xml:space="preserve"> </w:t>
      </w:r>
      <w:r w:rsidR="001634D1" w:rsidRPr="00F63576">
        <w:rPr>
          <w:rFonts w:ascii="Times New Roman" w:hAnsi="Times New Roman"/>
          <w:color w:val="auto"/>
        </w:rPr>
        <w:t xml:space="preserve">Different </w:t>
      </w:r>
      <w:r w:rsidR="00EA0AD3">
        <w:rPr>
          <w:rFonts w:ascii="Times New Roman" w:hAnsi="Times New Roman"/>
          <w:color w:val="auto"/>
        </w:rPr>
        <w:t xml:space="preserve">kinematic and thermodynamic </w:t>
      </w:r>
      <w:r w:rsidR="000E08E0">
        <w:rPr>
          <w:rFonts w:ascii="Times New Roman" w:hAnsi="Times New Roman"/>
          <w:color w:val="auto"/>
        </w:rPr>
        <w:t xml:space="preserve">processes involved in </w:t>
      </w:r>
      <w:r w:rsidR="00F63576">
        <w:rPr>
          <w:rFonts w:ascii="Times New Roman" w:hAnsi="Times New Roman"/>
          <w:color w:val="auto"/>
        </w:rPr>
        <w:t xml:space="preserve">the two cases </w:t>
      </w:r>
      <w:r w:rsidR="001634D1" w:rsidRPr="00F63576">
        <w:rPr>
          <w:rFonts w:ascii="Times New Roman" w:hAnsi="Times New Roman"/>
          <w:color w:val="auto"/>
        </w:rPr>
        <w:t xml:space="preserve">could be </w:t>
      </w:r>
      <w:r w:rsidR="00C14C2B">
        <w:rPr>
          <w:rFonts w:ascii="Times New Roman" w:hAnsi="Times New Roman"/>
          <w:color w:val="auto"/>
        </w:rPr>
        <w:t>another</w:t>
      </w:r>
      <w:r w:rsidR="00F63576">
        <w:rPr>
          <w:rFonts w:ascii="Times New Roman" w:hAnsi="Times New Roman"/>
          <w:color w:val="auto"/>
        </w:rPr>
        <w:t xml:space="preserve"> </w:t>
      </w:r>
      <w:r w:rsidR="001634D1" w:rsidRPr="00F63576">
        <w:rPr>
          <w:rFonts w:ascii="Times New Roman" w:hAnsi="Times New Roman"/>
          <w:color w:val="auto"/>
        </w:rPr>
        <w:t>contributing factor</w:t>
      </w:r>
      <w:r w:rsidR="00F63576" w:rsidRPr="00F63576">
        <w:rPr>
          <w:rFonts w:ascii="Times New Roman" w:hAnsi="Times New Roman"/>
          <w:color w:val="auto"/>
        </w:rPr>
        <w:t xml:space="preserve"> for th</w:t>
      </w:r>
      <w:r w:rsidR="00017286">
        <w:rPr>
          <w:rFonts w:ascii="Times New Roman" w:hAnsi="Times New Roman"/>
          <w:color w:val="auto"/>
        </w:rPr>
        <w:t>e</w:t>
      </w:r>
      <w:r w:rsidR="00F63576" w:rsidRPr="00F63576">
        <w:rPr>
          <w:rFonts w:ascii="Times New Roman" w:hAnsi="Times New Roman"/>
          <w:color w:val="auto"/>
        </w:rPr>
        <w:t xml:space="preserve"> differen</w:t>
      </w:r>
      <w:r w:rsidR="00017286">
        <w:rPr>
          <w:rFonts w:ascii="Times New Roman" w:hAnsi="Times New Roman"/>
          <w:color w:val="auto"/>
        </w:rPr>
        <w:t>ce in</w:t>
      </w:r>
      <w:r w:rsidR="00EA0AD3">
        <w:rPr>
          <w:rFonts w:ascii="Times New Roman" w:hAnsi="Times New Roman"/>
          <w:color w:val="auto"/>
        </w:rPr>
        <w:t xml:space="preserve"> data assimilation effect</w:t>
      </w:r>
      <w:r w:rsidR="001634D1" w:rsidRPr="00F63576">
        <w:rPr>
          <w:rFonts w:ascii="Times New Roman" w:hAnsi="Times New Roman"/>
          <w:color w:val="auto"/>
        </w:rPr>
        <w:t xml:space="preserve">. </w:t>
      </w:r>
      <w:r w:rsidR="007A6B64" w:rsidRPr="00985650">
        <w:rPr>
          <w:rFonts w:ascii="Times New Roman" w:hAnsi="Times New Roman"/>
          <w:color w:val="000000"/>
        </w:rPr>
        <w:t xml:space="preserve">Also, since observational data </w:t>
      </w:r>
      <w:r w:rsidR="005F579D">
        <w:rPr>
          <w:rFonts w:ascii="Times New Roman" w:hAnsi="Times New Roman"/>
          <w:color w:val="000000"/>
        </w:rPr>
        <w:t xml:space="preserve">varies with time and </w:t>
      </w:r>
      <w:r w:rsidR="007A6B64" w:rsidRPr="00985650">
        <w:rPr>
          <w:rFonts w:ascii="Times New Roman" w:hAnsi="Times New Roman"/>
          <w:color w:val="000000"/>
        </w:rPr>
        <w:t xml:space="preserve">only covers </w:t>
      </w:r>
      <w:r w:rsidR="00CF45CE" w:rsidRPr="00985650">
        <w:rPr>
          <w:rFonts w:ascii="Times New Roman" w:hAnsi="Times New Roman"/>
          <w:color w:val="000000"/>
        </w:rPr>
        <w:t xml:space="preserve">a </w:t>
      </w:r>
      <w:r w:rsidR="007A6B64" w:rsidRPr="00985650">
        <w:rPr>
          <w:rFonts w:ascii="Times New Roman" w:hAnsi="Times New Roman"/>
          <w:color w:val="000000"/>
        </w:rPr>
        <w:t xml:space="preserve">part of </w:t>
      </w:r>
      <w:r w:rsidR="005F579D">
        <w:rPr>
          <w:rFonts w:ascii="Times New Roman" w:hAnsi="Times New Roman"/>
          <w:color w:val="000000"/>
        </w:rPr>
        <w:t xml:space="preserve">Bohai Sea, Yellow Sea, </w:t>
      </w:r>
      <w:r w:rsidR="007A6B64" w:rsidRPr="00985650">
        <w:rPr>
          <w:rFonts w:ascii="Times New Roman" w:hAnsi="Times New Roman"/>
          <w:color w:val="000000"/>
        </w:rPr>
        <w:t xml:space="preserve">Sea of Japan and </w:t>
      </w:r>
      <w:r w:rsidR="002B44FE" w:rsidRPr="00985650">
        <w:rPr>
          <w:rFonts w:ascii="Times New Roman" w:hAnsi="Times New Roman"/>
          <w:color w:val="000000"/>
        </w:rPr>
        <w:t xml:space="preserve">western </w:t>
      </w:r>
      <w:r w:rsidR="007A6B64" w:rsidRPr="00985650">
        <w:rPr>
          <w:rFonts w:ascii="Times New Roman" w:hAnsi="Times New Roman"/>
          <w:color w:val="000000"/>
        </w:rPr>
        <w:t>North Pacific Ocean at most</w:t>
      </w:r>
      <w:r w:rsidR="005F579D">
        <w:rPr>
          <w:rFonts w:ascii="Times New Roman" w:hAnsi="Times New Roman"/>
          <w:color w:val="000000"/>
        </w:rPr>
        <w:t xml:space="preserve"> of the</w:t>
      </w:r>
      <w:r w:rsidR="007A6B64" w:rsidRPr="00985650">
        <w:rPr>
          <w:rFonts w:ascii="Times New Roman" w:hAnsi="Times New Roman"/>
          <w:color w:val="000000"/>
        </w:rPr>
        <w:t xml:space="preserve"> times, </w:t>
      </w:r>
      <w:r w:rsidR="006134EA" w:rsidRPr="00985650">
        <w:rPr>
          <w:rFonts w:ascii="Times New Roman" w:hAnsi="Times New Roman"/>
          <w:color w:val="000000"/>
        </w:rPr>
        <w:t xml:space="preserve">the </w:t>
      </w:r>
      <w:r w:rsidR="005E689A" w:rsidRPr="00985650">
        <w:rPr>
          <w:rFonts w:ascii="Times New Roman" w:hAnsi="Times New Roman"/>
          <w:color w:val="000000"/>
        </w:rPr>
        <w:t xml:space="preserve">undersampling of </w:t>
      </w:r>
      <w:r w:rsidR="006134EA" w:rsidRPr="00985650">
        <w:rPr>
          <w:rFonts w:ascii="Times New Roman" w:hAnsi="Times New Roman"/>
          <w:color w:val="000000"/>
        </w:rPr>
        <w:t xml:space="preserve">retrieved product </w:t>
      </w:r>
      <w:r w:rsidR="005E689A" w:rsidRPr="00985650">
        <w:rPr>
          <w:rFonts w:ascii="Times New Roman" w:hAnsi="Times New Roman"/>
          <w:color w:val="000000"/>
        </w:rPr>
        <w:t>to</w:t>
      </w:r>
      <w:r w:rsidR="006134EA" w:rsidRPr="00985650">
        <w:rPr>
          <w:rFonts w:ascii="Times New Roman" w:hAnsi="Times New Roman"/>
          <w:color w:val="000000"/>
        </w:rPr>
        <w:t xml:space="preserve"> the </w:t>
      </w:r>
      <w:r w:rsidR="00B15F9D">
        <w:rPr>
          <w:rFonts w:ascii="Times New Roman" w:hAnsi="Times New Roman"/>
          <w:color w:val="000000"/>
        </w:rPr>
        <w:t xml:space="preserve">individual </w:t>
      </w:r>
      <w:r w:rsidR="007A6B64" w:rsidRPr="00985650">
        <w:rPr>
          <w:rFonts w:ascii="Times New Roman" w:hAnsi="Times New Roman"/>
          <w:color w:val="000000"/>
        </w:rPr>
        <w:t>storm</w:t>
      </w:r>
      <w:r w:rsidR="006134EA" w:rsidRPr="00985650">
        <w:rPr>
          <w:rFonts w:ascii="Times New Roman" w:hAnsi="Times New Roman"/>
          <w:color w:val="000000"/>
        </w:rPr>
        <w:t xml:space="preserve"> and important atmospheric structures critical to the development of the </w:t>
      </w:r>
      <w:r w:rsidR="007A6B64" w:rsidRPr="00985650">
        <w:rPr>
          <w:rFonts w:ascii="Times New Roman" w:hAnsi="Times New Roman"/>
          <w:color w:val="000000"/>
        </w:rPr>
        <w:t>storm</w:t>
      </w:r>
      <w:r w:rsidR="005E689A" w:rsidRPr="00985650">
        <w:rPr>
          <w:rFonts w:ascii="Times New Roman" w:hAnsi="Times New Roman"/>
          <w:color w:val="000000"/>
        </w:rPr>
        <w:t xml:space="preserve"> may be </w:t>
      </w:r>
      <w:r w:rsidR="005867EC">
        <w:rPr>
          <w:rFonts w:ascii="Times New Roman" w:hAnsi="Times New Roman"/>
          <w:color w:val="000000"/>
        </w:rPr>
        <w:t>an</w:t>
      </w:r>
      <w:r w:rsidR="005E689A" w:rsidRPr="00985650">
        <w:rPr>
          <w:rFonts w:ascii="Times New Roman" w:hAnsi="Times New Roman"/>
          <w:color w:val="000000"/>
        </w:rPr>
        <w:t xml:space="preserve"> important reason for the </w:t>
      </w:r>
      <w:r w:rsidR="00B15F9D">
        <w:rPr>
          <w:rFonts w:ascii="Times New Roman" w:hAnsi="Times New Roman"/>
          <w:color w:val="000000"/>
        </w:rPr>
        <w:t>different effect</w:t>
      </w:r>
      <w:r w:rsidR="005E689A" w:rsidRPr="00985650">
        <w:rPr>
          <w:rFonts w:ascii="Times New Roman" w:hAnsi="Times New Roman"/>
          <w:color w:val="000000"/>
        </w:rPr>
        <w:t xml:space="preserve"> of data assimilation</w:t>
      </w:r>
      <w:r w:rsidR="006134EA" w:rsidRPr="00985650">
        <w:rPr>
          <w:rFonts w:ascii="Times New Roman" w:hAnsi="Times New Roman"/>
          <w:color w:val="000000"/>
        </w:rPr>
        <w:t>.</w:t>
      </w:r>
      <w:r w:rsidR="00DC00A2">
        <w:rPr>
          <w:rFonts w:ascii="Times New Roman" w:hAnsi="Times New Roman"/>
          <w:color w:val="000000"/>
        </w:rPr>
        <w:t xml:space="preserve"> </w:t>
      </w:r>
      <w:r w:rsidR="005E689A" w:rsidRPr="00985650">
        <w:rPr>
          <w:rFonts w:ascii="Times New Roman" w:hAnsi="Times New Roman"/>
          <w:color w:val="000000"/>
        </w:rPr>
        <w:t xml:space="preserve"> </w:t>
      </w:r>
    </w:p>
    <w:p w14:paraId="76C59AA0" w14:textId="52A55E23" w:rsidR="00871B68" w:rsidRPr="00985650" w:rsidRDefault="005E4E61" w:rsidP="00985650">
      <w:pPr>
        <w:widowControl/>
        <w:suppressAutoHyphens w:val="0"/>
        <w:autoSpaceDE w:val="0"/>
        <w:autoSpaceDN w:val="0"/>
        <w:adjustRightInd w:val="0"/>
        <w:spacing w:line="360" w:lineRule="auto"/>
        <w:ind w:firstLine="360"/>
        <w:jc w:val="both"/>
        <w:rPr>
          <w:rFonts w:ascii="Times New Roman" w:hAnsi="Times New Roman"/>
          <w:color w:val="000000"/>
        </w:rPr>
      </w:pPr>
      <w:r w:rsidRPr="00985650">
        <w:rPr>
          <w:rFonts w:ascii="Times New Roman" w:hAnsi="Times New Roman"/>
          <w:color w:val="000000"/>
        </w:rPr>
        <w:t>The conclusion</w:t>
      </w:r>
      <w:r w:rsidR="00D602DC" w:rsidRPr="00985650">
        <w:rPr>
          <w:rFonts w:ascii="Times New Roman" w:hAnsi="Times New Roman"/>
          <w:color w:val="000000"/>
        </w:rPr>
        <w:t>s</w:t>
      </w:r>
      <w:r w:rsidRPr="00985650">
        <w:rPr>
          <w:rFonts w:ascii="Times New Roman" w:hAnsi="Times New Roman"/>
          <w:color w:val="000000"/>
        </w:rPr>
        <w:t xml:space="preserve"> in this study </w:t>
      </w:r>
      <w:r w:rsidR="00D602DC" w:rsidRPr="00985650">
        <w:rPr>
          <w:rFonts w:ascii="Times New Roman" w:hAnsi="Times New Roman"/>
          <w:color w:val="000000"/>
        </w:rPr>
        <w:t xml:space="preserve">are </w:t>
      </w:r>
      <w:r w:rsidR="002B57DD" w:rsidRPr="00985650">
        <w:rPr>
          <w:rFonts w:ascii="Times New Roman" w:hAnsi="Times New Roman"/>
          <w:color w:val="000000"/>
        </w:rPr>
        <w:t xml:space="preserve">only </w:t>
      </w:r>
      <w:r w:rsidRPr="00985650">
        <w:rPr>
          <w:rFonts w:ascii="Times New Roman" w:hAnsi="Times New Roman"/>
          <w:color w:val="000000"/>
        </w:rPr>
        <w:t>based on two case studies</w:t>
      </w:r>
      <w:r w:rsidR="00370CE3" w:rsidRPr="00985650">
        <w:rPr>
          <w:rFonts w:ascii="Times New Roman" w:hAnsi="Times New Roman"/>
          <w:color w:val="000000"/>
        </w:rPr>
        <w:t>. M</w:t>
      </w:r>
      <w:r w:rsidRPr="00985650">
        <w:rPr>
          <w:rFonts w:ascii="Times New Roman" w:hAnsi="Times New Roman"/>
          <w:color w:val="000000"/>
        </w:rPr>
        <w:t xml:space="preserve">ore experiments and continuous data assimilation </w:t>
      </w:r>
      <w:r w:rsidR="002B57DD" w:rsidRPr="00985650">
        <w:rPr>
          <w:rFonts w:ascii="Times New Roman" w:hAnsi="Times New Roman"/>
          <w:color w:val="000000"/>
        </w:rPr>
        <w:t xml:space="preserve">with more cases </w:t>
      </w:r>
      <w:r w:rsidRPr="00985650">
        <w:rPr>
          <w:rFonts w:ascii="Times New Roman" w:hAnsi="Times New Roman"/>
          <w:color w:val="000000"/>
        </w:rPr>
        <w:t xml:space="preserve">are </w:t>
      </w:r>
      <w:r w:rsidR="00370CE3" w:rsidRPr="00985650">
        <w:rPr>
          <w:rFonts w:ascii="Times New Roman" w:hAnsi="Times New Roman"/>
          <w:color w:val="000000"/>
        </w:rPr>
        <w:t>required</w:t>
      </w:r>
      <w:r w:rsidRPr="00985650">
        <w:rPr>
          <w:rFonts w:ascii="Times New Roman" w:hAnsi="Times New Roman"/>
          <w:color w:val="000000"/>
        </w:rPr>
        <w:t xml:space="preserve"> to </w:t>
      </w:r>
      <w:r w:rsidR="007D79B9" w:rsidRPr="00985650">
        <w:rPr>
          <w:rFonts w:ascii="Times New Roman" w:hAnsi="Times New Roman"/>
          <w:color w:val="000000"/>
        </w:rPr>
        <w:t>produce</w:t>
      </w:r>
      <w:r w:rsidRPr="00985650">
        <w:rPr>
          <w:rFonts w:ascii="Times New Roman" w:hAnsi="Times New Roman"/>
          <w:color w:val="000000"/>
        </w:rPr>
        <w:t xml:space="preserve"> a</w:t>
      </w:r>
      <w:r w:rsidR="00370CE3" w:rsidRPr="00985650">
        <w:rPr>
          <w:rFonts w:ascii="Times New Roman" w:hAnsi="Times New Roman"/>
          <w:color w:val="000000"/>
        </w:rPr>
        <w:t xml:space="preserve"> more </w:t>
      </w:r>
      <w:r w:rsidR="00A57662" w:rsidRPr="00985650">
        <w:rPr>
          <w:rFonts w:ascii="Times New Roman" w:hAnsi="Times New Roman"/>
          <w:color w:val="000000"/>
        </w:rPr>
        <w:t xml:space="preserve">thorough </w:t>
      </w:r>
      <w:r w:rsidRPr="00985650">
        <w:rPr>
          <w:rFonts w:ascii="Times New Roman" w:hAnsi="Times New Roman"/>
          <w:color w:val="000000"/>
        </w:rPr>
        <w:t xml:space="preserve">evaluation </w:t>
      </w:r>
      <w:r w:rsidR="00D602DC" w:rsidRPr="00985650">
        <w:rPr>
          <w:rFonts w:ascii="Times New Roman" w:hAnsi="Times New Roman"/>
          <w:color w:val="000000"/>
        </w:rPr>
        <w:t xml:space="preserve">of the </w:t>
      </w:r>
      <w:r w:rsidRPr="00985650">
        <w:rPr>
          <w:rFonts w:ascii="Times New Roman" w:hAnsi="Times New Roman"/>
          <w:color w:val="000000"/>
        </w:rPr>
        <w:t>statistical significance of the GPM</w:t>
      </w:r>
      <w:r w:rsidR="007D79B9" w:rsidRPr="00985650">
        <w:rPr>
          <w:rFonts w:ascii="Times New Roman" w:hAnsi="Times New Roman"/>
          <w:color w:val="000000"/>
        </w:rPr>
        <w:t>-retrieved surface meteorology</w:t>
      </w:r>
      <w:r w:rsidRPr="00985650">
        <w:rPr>
          <w:rFonts w:ascii="Times New Roman" w:hAnsi="Times New Roman"/>
          <w:color w:val="000000"/>
        </w:rPr>
        <w:t xml:space="preserve"> data assimilation. </w:t>
      </w:r>
      <w:r w:rsidR="00865CD1" w:rsidRPr="00985650">
        <w:rPr>
          <w:rFonts w:ascii="Times New Roman" w:hAnsi="Times New Roman"/>
          <w:color w:val="auto"/>
          <w:shd w:val="clear" w:color="auto" w:fill="FFFFFF"/>
        </w:rPr>
        <w:t>Furthermore, temperature</w:t>
      </w:r>
      <w:r w:rsidR="005F579D">
        <w:rPr>
          <w:rFonts w:ascii="Times New Roman" w:hAnsi="Times New Roman"/>
          <w:color w:val="auto"/>
          <w:shd w:val="clear" w:color="auto" w:fill="FFFFFF"/>
        </w:rPr>
        <w:t xml:space="preserve"> departure</w:t>
      </w:r>
      <w:r w:rsidR="00865CD1" w:rsidRPr="00985650">
        <w:rPr>
          <w:rFonts w:ascii="Times New Roman" w:hAnsi="Times New Roman"/>
          <w:color w:val="auto"/>
          <w:shd w:val="clear" w:color="auto" w:fill="FFFFFF"/>
        </w:rPr>
        <w:t xml:space="preserve"> was seen to be skewed (Fig.</w:t>
      </w:r>
      <w:r w:rsidR="00715BB8">
        <w:rPr>
          <w:rFonts w:ascii="Times New Roman" w:hAnsi="Times New Roman"/>
          <w:color w:val="auto"/>
          <w:shd w:val="clear" w:color="auto" w:fill="FFFFFF"/>
        </w:rPr>
        <w:t xml:space="preserve"> </w:t>
      </w:r>
      <w:r w:rsidR="004C504B">
        <w:rPr>
          <w:rFonts w:ascii="Times New Roman" w:hAnsi="Times New Roman"/>
          <w:color w:val="auto"/>
          <w:shd w:val="clear" w:color="auto" w:fill="FFFFFF"/>
        </w:rPr>
        <w:t>5</w:t>
      </w:r>
      <w:r w:rsidR="00B870B5">
        <w:rPr>
          <w:rFonts w:ascii="Times New Roman" w:hAnsi="Times New Roman"/>
          <w:color w:val="auto"/>
          <w:shd w:val="clear" w:color="auto" w:fill="FFFFFF"/>
        </w:rPr>
        <w:t>d</w:t>
      </w:r>
      <w:r w:rsidR="00865CD1" w:rsidRPr="00985650">
        <w:rPr>
          <w:rFonts w:ascii="Times New Roman" w:hAnsi="Times New Roman"/>
          <w:color w:val="auto"/>
          <w:shd w:val="clear" w:color="auto" w:fill="FFFFFF"/>
        </w:rPr>
        <w:t>)</w:t>
      </w:r>
      <w:r w:rsidR="00B870B5">
        <w:rPr>
          <w:rFonts w:ascii="Times New Roman" w:hAnsi="Times New Roman"/>
          <w:color w:val="auto"/>
          <w:shd w:val="clear" w:color="auto" w:fill="FFFFFF"/>
        </w:rPr>
        <w:t xml:space="preserve"> to the positive side and specific humidity </w:t>
      </w:r>
      <w:r w:rsidR="005F579D">
        <w:rPr>
          <w:rFonts w:ascii="Times New Roman" w:hAnsi="Times New Roman"/>
          <w:color w:val="auto"/>
          <w:shd w:val="clear" w:color="auto" w:fill="FFFFFF"/>
        </w:rPr>
        <w:t>departure</w:t>
      </w:r>
      <w:r w:rsidR="00B870B5">
        <w:rPr>
          <w:rFonts w:ascii="Times New Roman" w:hAnsi="Times New Roman"/>
          <w:color w:val="auto"/>
          <w:shd w:val="clear" w:color="auto" w:fill="FFFFFF"/>
        </w:rPr>
        <w:t xml:space="preserve"> to the negative side</w:t>
      </w:r>
      <w:r w:rsidR="00CF45CE" w:rsidRPr="00985650">
        <w:rPr>
          <w:rFonts w:ascii="Times New Roman" w:hAnsi="Times New Roman"/>
          <w:color w:val="auto"/>
          <w:shd w:val="clear" w:color="auto" w:fill="FFFFFF"/>
        </w:rPr>
        <w:t xml:space="preserve"> (Fig. </w:t>
      </w:r>
      <w:r w:rsidR="004C504B">
        <w:rPr>
          <w:rFonts w:ascii="Times New Roman" w:hAnsi="Times New Roman"/>
          <w:color w:val="auto"/>
          <w:shd w:val="clear" w:color="auto" w:fill="FFFFFF"/>
        </w:rPr>
        <w:t>5</w:t>
      </w:r>
      <w:r w:rsidR="00B870B5">
        <w:rPr>
          <w:rFonts w:ascii="Times New Roman" w:hAnsi="Times New Roman"/>
          <w:color w:val="auto"/>
          <w:shd w:val="clear" w:color="auto" w:fill="FFFFFF"/>
        </w:rPr>
        <w:t>e</w:t>
      </w:r>
      <w:r w:rsidR="00CF45CE" w:rsidRPr="00985650">
        <w:rPr>
          <w:rFonts w:ascii="Times New Roman" w:hAnsi="Times New Roman"/>
          <w:color w:val="auto"/>
          <w:shd w:val="clear" w:color="auto" w:fill="FFFFFF"/>
        </w:rPr>
        <w:t>)</w:t>
      </w:r>
      <w:r w:rsidR="00865CD1" w:rsidRPr="00985650">
        <w:rPr>
          <w:rFonts w:ascii="Times New Roman" w:hAnsi="Times New Roman"/>
          <w:color w:val="auto"/>
          <w:shd w:val="clear" w:color="auto" w:fill="FFFFFF"/>
        </w:rPr>
        <w:t xml:space="preserve">. </w:t>
      </w:r>
      <w:r w:rsidR="00B870B5">
        <w:rPr>
          <w:rFonts w:ascii="Times New Roman" w:hAnsi="Times New Roman"/>
          <w:color w:val="auto"/>
          <w:shd w:val="clear" w:color="auto" w:fill="FFFFFF"/>
        </w:rPr>
        <w:t xml:space="preserve">Outliers were seen in the retrieved surface temperature, specific humidity, and wind speed data. </w:t>
      </w:r>
      <w:r w:rsidR="00392EB7" w:rsidRPr="00985650">
        <w:rPr>
          <w:rFonts w:ascii="Times New Roman" w:hAnsi="Times New Roman"/>
          <w:color w:val="auto"/>
          <w:shd w:val="clear" w:color="auto" w:fill="FFFFFF"/>
        </w:rPr>
        <w:t xml:space="preserve">In future </w:t>
      </w:r>
      <w:r w:rsidR="00392EB7" w:rsidRPr="00985650">
        <w:rPr>
          <w:rFonts w:ascii="Times New Roman" w:hAnsi="Times New Roman"/>
          <w:color w:val="auto"/>
          <w:shd w:val="clear" w:color="auto" w:fill="FFFFFF"/>
        </w:rPr>
        <w:lastRenderedPageBreak/>
        <w:t xml:space="preserve">studies, </w:t>
      </w:r>
      <w:r w:rsidR="007559A5">
        <w:rPr>
          <w:rFonts w:ascii="Times New Roman" w:hAnsi="Times New Roman"/>
          <w:color w:val="auto"/>
          <w:shd w:val="clear" w:color="auto" w:fill="FFFFFF"/>
        </w:rPr>
        <w:t>i</w:t>
      </w:r>
      <w:r w:rsidR="007559A5" w:rsidRPr="00985650">
        <w:rPr>
          <w:rFonts w:ascii="Times New Roman" w:hAnsi="Times New Roman"/>
          <w:color w:val="auto"/>
          <w:shd w:val="clear" w:color="auto" w:fill="FFFFFF"/>
        </w:rPr>
        <w:t xml:space="preserve">t </w:t>
      </w:r>
      <w:r w:rsidR="007559A5">
        <w:rPr>
          <w:rFonts w:ascii="Times New Roman" w:hAnsi="Times New Roman"/>
          <w:color w:val="auto"/>
          <w:shd w:val="clear" w:color="auto" w:fill="FFFFFF"/>
        </w:rPr>
        <w:t>might</w:t>
      </w:r>
      <w:r w:rsidR="007559A5" w:rsidRPr="00985650">
        <w:rPr>
          <w:rFonts w:ascii="Times New Roman" w:hAnsi="Times New Roman"/>
          <w:color w:val="auto"/>
          <w:shd w:val="clear" w:color="auto" w:fill="FFFFFF"/>
        </w:rPr>
        <w:t xml:space="preserve"> be appropriate to adopt a more rigorous </w:t>
      </w:r>
      <w:r w:rsidR="007559A5">
        <w:rPr>
          <w:rFonts w:ascii="Times New Roman" w:hAnsi="Times New Roman"/>
          <w:color w:val="auto"/>
          <w:shd w:val="clear" w:color="auto" w:fill="FFFFFF"/>
        </w:rPr>
        <w:t>gross check and data validation</w:t>
      </w:r>
      <w:r w:rsidR="007559A5" w:rsidRPr="00985650">
        <w:rPr>
          <w:rFonts w:ascii="Times New Roman" w:hAnsi="Times New Roman"/>
          <w:color w:val="auto"/>
          <w:shd w:val="clear" w:color="auto" w:fill="FFFFFF"/>
        </w:rPr>
        <w:t xml:space="preserve"> </w:t>
      </w:r>
      <w:r w:rsidR="007559A5">
        <w:rPr>
          <w:rFonts w:ascii="Times New Roman" w:hAnsi="Times New Roman"/>
          <w:color w:val="auto"/>
          <w:shd w:val="clear" w:color="auto" w:fill="FFFFFF"/>
        </w:rPr>
        <w:t xml:space="preserve">to retain valid data and </w:t>
      </w:r>
      <w:r w:rsidR="007559A5" w:rsidRPr="00985650">
        <w:rPr>
          <w:rFonts w:ascii="Times New Roman" w:hAnsi="Times New Roman"/>
          <w:color w:val="auto"/>
          <w:shd w:val="clear" w:color="auto" w:fill="FFFFFF"/>
        </w:rPr>
        <w:t xml:space="preserve">remove observations that are largely skewed from the normal distribution of background departures. </w:t>
      </w:r>
      <w:r w:rsidR="007559A5">
        <w:rPr>
          <w:rFonts w:ascii="Times New Roman" w:hAnsi="Times New Roman"/>
          <w:color w:val="auto"/>
          <w:shd w:val="clear" w:color="auto" w:fill="FFFFFF"/>
        </w:rPr>
        <w:t xml:space="preserve">Since this research only examined data for two cases with a time period of two days, </w:t>
      </w:r>
      <w:r w:rsidR="00392EB7" w:rsidRPr="00985650">
        <w:rPr>
          <w:rFonts w:ascii="Times New Roman" w:hAnsi="Times New Roman"/>
          <w:color w:val="auto"/>
          <w:shd w:val="clear" w:color="auto" w:fill="FFFFFF"/>
        </w:rPr>
        <w:t xml:space="preserve">more examinations and tests in the quality control and potentially adding a bias correction </w:t>
      </w:r>
      <w:r w:rsidR="00392EB7">
        <w:rPr>
          <w:rFonts w:ascii="Times New Roman" w:hAnsi="Times New Roman"/>
          <w:color w:val="auto"/>
          <w:shd w:val="clear" w:color="auto" w:fill="FFFFFF"/>
        </w:rPr>
        <w:t>to</w:t>
      </w:r>
      <w:r w:rsidR="00392EB7" w:rsidRPr="00985650">
        <w:rPr>
          <w:rFonts w:ascii="Times New Roman" w:hAnsi="Times New Roman"/>
          <w:color w:val="auto"/>
          <w:shd w:val="clear" w:color="auto" w:fill="FFFFFF"/>
        </w:rPr>
        <w:t xml:space="preserve"> the retrieved surface condition data may be a way to bring further improvement in </w:t>
      </w:r>
      <w:r w:rsidR="00392EB7">
        <w:rPr>
          <w:rFonts w:ascii="Times New Roman" w:hAnsi="Times New Roman"/>
          <w:color w:val="auto"/>
          <w:shd w:val="clear" w:color="auto" w:fill="FFFFFF"/>
        </w:rPr>
        <w:t>precipitation forecast</w:t>
      </w:r>
      <w:r w:rsidR="00392EB7" w:rsidRPr="00985650">
        <w:rPr>
          <w:rFonts w:ascii="Times New Roman" w:hAnsi="Times New Roman"/>
          <w:color w:val="auto"/>
          <w:shd w:val="clear" w:color="auto" w:fill="FFFFFF"/>
        </w:rPr>
        <w:t>.</w:t>
      </w:r>
      <w:r w:rsidR="007559A5">
        <w:rPr>
          <w:rFonts w:ascii="Times New Roman" w:hAnsi="Times New Roman"/>
          <w:color w:val="auto"/>
          <w:shd w:val="clear" w:color="auto" w:fill="FFFFFF"/>
        </w:rPr>
        <w:t xml:space="preserve"> </w:t>
      </w:r>
      <w:r w:rsidR="00D1478B" w:rsidRPr="00985650">
        <w:rPr>
          <w:rFonts w:ascii="Times New Roman" w:hAnsi="Times New Roman"/>
          <w:color w:val="000000"/>
        </w:rPr>
        <w:t>In addition, the present study assimilated the GPM-retrieved surface meteorology data only with the conventional data. It is of great interest to assimilate this observation</w:t>
      </w:r>
      <w:r w:rsidR="00370CE3" w:rsidRPr="00985650">
        <w:rPr>
          <w:rFonts w:ascii="Times New Roman" w:hAnsi="Times New Roman"/>
          <w:color w:val="000000"/>
        </w:rPr>
        <w:t>al</w:t>
      </w:r>
      <w:r w:rsidR="00D1478B" w:rsidRPr="00985650">
        <w:rPr>
          <w:rFonts w:ascii="Times New Roman" w:hAnsi="Times New Roman"/>
          <w:color w:val="000000"/>
        </w:rPr>
        <w:t xml:space="preserve"> type together with </w:t>
      </w:r>
      <w:r w:rsidR="00370CE3" w:rsidRPr="00985650">
        <w:rPr>
          <w:rFonts w:ascii="Times New Roman" w:hAnsi="Times New Roman"/>
          <w:color w:val="000000"/>
        </w:rPr>
        <w:t>o</w:t>
      </w:r>
      <w:r w:rsidR="00D1478B" w:rsidRPr="00985650">
        <w:rPr>
          <w:rFonts w:ascii="Times New Roman" w:hAnsi="Times New Roman"/>
          <w:color w:val="000000"/>
        </w:rPr>
        <w:t>the</w:t>
      </w:r>
      <w:r w:rsidR="00370CE3" w:rsidRPr="00985650">
        <w:rPr>
          <w:rFonts w:ascii="Times New Roman" w:hAnsi="Times New Roman"/>
          <w:color w:val="000000"/>
        </w:rPr>
        <w:t>r</w:t>
      </w:r>
      <w:r w:rsidR="00D1478B" w:rsidRPr="00985650">
        <w:rPr>
          <w:rFonts w:ascii="Times New Roman" w:hAnsi="Times New Roman"/>
          <w:color w:val="000000"/>
        </w:rPr>
        <w:t xml:space="preserve"> </w:t>
      </w:r>
      <w:r w:rsidR="00370CE3" w:rsidRPr="00985650">
        <w:rPr>
          <w:rFonts w:ascii="Times New Roman" w:hAnsi="Times New Roman"/>
          <w:color w:val="000000"/>
        </w:rPr>
        <w:t xml:space="preserve">types of </w:t>
      </w:r>
      <w:r w:rsidR="00D1478B" w:rsidRPr="00985650">
        <w:rPr>
          <w:rFonts w:ascii="Times New Roman" w:hAnsi="Times New Roman"/>
          <w:color w:val="000000"/>
        </w:rPr>
        <w:t xml:space="preserve">observations </w:t>
      </w:r>
      <w:r w:rsidR="009555FD">
        <w:rPr>
          <w:rFonts w:ascii="Times New Roman" w:hAnsi="Times New Roman"/>
          <w:color w:val="000000"/>
        </w:rPr>
        <w:t xml:space="preserve">obtained from the ICE-POP </w:t>
      </w:r>
      <w:r w:rsidR="00BE1699">
        <w:rPr>
          <w:rFonts w:ascii="Times New Roman" w:hAnsi="Times New Roman"/>
          <w:color w:val="000000"/>
        </w:rPr>
        <w:t xml:space="preserve">2018 </w:t>
      </w:r>
      <w:r w:rsidR="009555FD">
        <w:rPr>
          <w:rFonts w:ascii="Times New Roman" w:hAnsi="Times New Roman"/>
          <w:color w:val="000000"/>
        </w:rPr>
        <w:t>mission</w:t>
      </w:r>
      <w:r w:rsidR="00370CE3" w:rsidRPr="00985650">
        <w:rPr>
          <w:rFonts w:ascii="Times New Roman" w:hAnsi="Times New Roman"/>
          <w:color w:val="000000"/>
        </w:rPr>
        <w:t xml:space="preserve"> (e.g.</w:t>
      </w:r>
      <w:r w:rsidR="009555FD">
        <w:rPr>
          <w:rFonts w:ascii="Times New Roman" w:hAnsi="Times New Roman"/>
          <w:color w:val="000000"/>
        </w:rPr>
        <w:t>,</w:t>
      </w:r>
      <w:r w:rsidR="00370CE3" w:rsidRPr="00985650">
        <w:rPr>
          <w:rFonts w:ascii="Times New Roman" w:hAnsi="Times New Roman"/>
          <w:color w:val="000000"/>
        </w:rPr>
        <w:t xml:space="preserve"> </w:t>
      </w:r>
      <w:r w:rsidR="009555FD">
        <w:rPr>
          <w:rFonts w:ascii="Times New Roman" w:hAnsi="Times New Roman"/>
          <w:color w:val="000000"/>
        </w:rPr>
        <w:t>radiosondes</w:t>
      </w:r>
      <w:r w:rsidR="00370CE3" w:rsidRPr="00985650">
        <w:rPr>
          <w:rFonts w:ascii="Times New Roman" w:hAnsi="Times New Roman"/>
          <w:color w:val="000000"/>
        </w:rPr>
        <w:t xml:space="preserve">, radar observations, </w:t>
      </w:r>
      <w:r w:rsidR="009555FD">
        <w:rPr>
          <w:rFonts w:ascii="Times New Roman" w:hAnsi="Times New Roman"/>
          <w:color w:val="000000"/>
        </w:rPr>
        <w:t>wind profilers</w:t>
      </w:r>
      <w:r w:rsidR="00370CE3" w:rsidRPr="00985650">
        <w:rPr>
          <w:rFonts w:ascii="Times New Roman" w:hAnsi="Times New Roman"/>
          <w:color w:val="000000"/>
        </w:rPr>
        <w:t>)</w:t>
      </w:r>
      <w:r w:rsidR="00D1478B" w:rsidRPr="00985650">
        <w:rPr>
          <w:rFonts w:ascii="Times New Roman" w:hAnsi="Times New Roman"/>
          <w:color w:val="000000"/>
        </w:rPr>
        <w:t xml:space="preserve"> </w:t>
      </w:r>
      <w:r w:rsidR="00370CE3" w:rsidRPr="00985650">
        <w:rPr>
          <w:rFonts w:ascii="Times New Roman" w:hAnsi="Times New Roman"/>
          <w:color w:val="000000"/>
        </w:rPr>
        <w:t>in which</w:t>
      </w:r>
      <w:r w:rsidR="00D1478B" w:rsidRPr="00985650">
        <w:rPr>
          <w:rFonts w:ascii="Times New Roman" w:hAnsi="Times New Roman"/>
          <w:color w:val="000000"/>
        </w:rPr>
        <w:t xml:space="preserve"> more </w:t>
      </w:r>
      <w:r w:rsidR="00E54A83" w:rsidRPr="00985650">
        <w:rPr>
          <w:rFonts w:ascii="Times New Roman" w:hAnsi="Times New Roman"/>
          <w:color w:val="000000"/>
        </w:rPr>
        <w:t xml:space="preserve">information </w:t>
      </w:r>
      <w:r w:rsidR="009555FD">
        <w:rPr>
          <w:rFonts w:ascii="Times New Roman" w:hAnsi="Times New Roman"/>
          <w:color w:val="000000"/>
        </w:rPr>
        <w:t xml:space="preserve">above </w:t>
      </w:r>
      <w:r w:rsidR="00825E00">
        <w:rPr>
          <w:rFonts w:ascii="Times New Roman" w:hAnsi="Times New Roman"/>
          <w:color w:val="000000"/>
        </w:rPr>
        <w:t xml:space="preserve">the </w:t>
      </w:r>
      <w:r w:rsidR="009555FD">
        <w:rPr>
          <w:rFonts w:ascii="Times New Roman" w:hAnsi="Times New Roman"/>
          <w:color w:val="000000"/>
        </w:rPr>
        <w:t xml:space="preserve">surface </w:t>
      </w:r>
      <w:r w:rsidR="00017286">
        <w:rPr>
          <w:rFonts w:ascii="Times New Roman" w:hAnsi="Times New Roman"/>
          <w:color w:val="000000"/>
        </w:rPr>
        <w:t>wa</w:t>
      </w:r>
      <w:r w:rsidR="00E54A83" w:rsidRPr="00985650">
        <w:rPr>
          <w:rFonts w:ascii="Times New Roman" w:hAnsi="Times New Roman"/>
          <w:color w:val="000000"/>
        </w:rPr>
        <w:t>s</w:t>
      </w:r>
      <w:r w:rsidR="00D1478B" w:rsidRPr="00985650">
        <w:rPr>
          <w:rFonts w:ascii="Times New Roman" w:hAnsi="Times New Roman"/>
          <w:color w:val="000000"/>
        </w:rPr>
        <w:t xml:space="preserve"> </w:t>
      </w:r>
      <w:r w:rsidR="00370CE3" w:rsidRPr="00985650">
        <w:rPr>
          <w:rFonts w:ascii="Times New Roman" w:hAnsi="Times New Roman"/>
          <w:color w:val="000000"/>
        </w:rPr>
        <w:t>included</w:t>
      </w:r>
      <w:r w:rsidR="00D1478B" w:rsidRPr="00985650">
        <w:rPr>
          <w:rFonts w:ascii="Times New Roman" w:hAnsi="Times New Roman"/>
          <w:color w:val="000000"/>
        </w:rPr>
        <w:t xml:space="preserve">. This </w:t>
      </w:r>
      <w:r w:rsidR="00017286">
        <w:rPr>
          <w:rFonts w:ascii="Times New Roman" w:hAnsi="Times New Roman"/>
          <w:color w:val="000000"/>
        </w:rPr>
        <w:t>may</w:t>
      </w:r>
      <w:r w:rsidR="00D1478B" w:rsidRPr="00985650">
        <w:rPr>
          <w:rFonts w:ascii="Times New Roman" w:hAnsi="Times New Roman"/>
          <w:color w:val="000000"/>
        </w:rPr>
        <w:t xml:space="preserve"> provide a clearer understanding on how this type of observation could </w:t>
      </w:r>
      <w:r w:rsidR="005E689A" w:rsidRPr="00985650">
        <w:rPr>
          <w:rFonts w:ascii="Times New Roman" w:hAnsi="Times New Roman"/>
          <w:color w:val="000000"/>
        </w:rPr>
        <w:t>help to better depict</w:t>
      </w:r>
      <w:r w:rsidR="00370CE3" w:rsidRPr="00985650">
        <w:rPr>
          <w:rFonts w:ascii="Times New Roman" w:hAnsi="Times New Roman"/>
          <w:color w:val="000000"/>
        </w:rPr>
        <w:t xml:space="preserve"> the </w:t>
      </w:r>
      <w:r w:rsidR="00825E00">
        <w:rPr>
          <w:rFonts w:ascii="Times New Roman" w:hAnsi="Times New Roman"/>
          <w:color w:val="000000"/>
        </w:rPr>
        <w:t>true</w:t>
      </w:r>
      <w:r w:rsidR="00825E00" w:rsidRPr="00985650">
        <w:rPr>
          <w:rFonts w:ascii="Times New Roman" w:hAnsi="Times New Roman"/>
          <w:color w:val="000000"/>
        </w:rPr>
        <w:t xml:space="preserve"> </w:t>
      </w:r>
      <w:r w:rsidR="00370CE3" w:rsidRPr="00985650">
        <w:rPr>
          <w:rFonts w:ascii="Times New Roman" w:hAnsi="Times New Roman"/>
          <w:color w:val="000000"/>
        </w:rPr>
        <w:t xml:space="preserve">state of atmosphere and hence </w:t>
      </w:r>
      <w:r w:rsidR="001B1574" w:rsidRPr="00985650">
        <w:rPr>
          <w:rFonts w:ascii="Times New Roman" w:hAnsi="Times New Roman"/>
          <w:color w:val="000000"/>
        </w:rPr>
        <w:t>benefit precipitation forecast</w:t>
      </w:r>
      <w:r w:rsidR="00E357BC">
        <w:rPr>
          <w:rFonts w:ascii="Times New Roman" w:hAnsi="Times New Roman"/>
          <w:color w:val="000000"/>
        </w:rPr>
        <w:t xml:space="preserve"> when combined with other types of observational data</w:t>
      </w:r>
      <w:r w:rsidR="001B1574" w:rsidRPr="00985650">
        <w:rPr>
          <w:rFonts w:ascii="Times New Roman" w:hAnsi="Times New Roman"/>
          <w:color w:val="000000"/>
        </w:rPr>
        <w:t xml:space="preserve">. </w:t>
      </w:r>
    </w:p>
    <w:p w14:paraId="15C9E4B0" w14:textId="77777777" w:rsidR="00756411" w:rsidRPr="00985650" w:rsidRDefault="00756411" w:rsidP="00985650">
      <w:pPr>
        <w:spacing w:line="360" w:lineRule="auto"/>
        <w:jc w:val="both"/>
        <w:rPr>
          <w:rFonts w:ascii="Times New Roman" w:hAnsi="Times New Roman"/>
          <w:color w:val="000000"/>
        </w:rPr>
      </w:pPr>
    </w:p>
    <w:p w14:paraId="7D56F173" w14:textId="007EA843" w:rsidR="003B0205" w:rsidRPr="00764B2D" w:rsidRDefault="00756411" w:rsidP="00764B2D">
      <w:pPr>
        <w:spacing w:line="360" w:lineRule="auto"/>
        <w:jc w:val="both"/>
        <w:rPr>
          <w:rFonts w:ascii="Times New Roman" w:hAnsi="Times New Roman"/>
        </w:rPr>
      </w:pPr>
      <w:r w:rsidRPr="00985650">
        <w:rPr>
          <w:rFonts w:ascii="Times New Roman" w:hAnsi="Times New Roman"/>
          <w:b/>
          <w:bCs/>
          <w:color w:val="000000"/>
        </w:rPr>
        <w:t xml:space="preserve">Code and data availability. </w:t>
      </w:r>
      <w:r w:rsidR="00F166D1" w:rsidRPr="00985650">
        <w:rPr>
          <w:rFonts w:ascii="Times New Roman" w:hAnsi="Times New Roman"/>
          <w:color w:val="000000"/>
        </w:rPr>
        <w:t xml:space="preserve">The community </w:t>
      </w:r>
      <w:r w:rsidR="00BB7DC7">
        <w:rPr>
          <w:rFonts w:ascii="Times New Roman" w:hAnsi="Times New Roman"/>
          <w:color w:val="000000"/>
        </w:rPr>
        <w:t xml:space="preserve">WRF model and the </w:t>
      </w:r>
      <w:r w:rsidR="00F166D1" w:rsidRPr="00985650">
        <w:rPr>
          <w:rFonts w:ascii="Times New Roman" w:hAnsi="Times New Roman"/>
          <w:color w:val="000000"/>
        </w:rPr>
        <w:t xml:space="preserve">GSI data assimilation system can be accessed at </w:t>
      </w:r>
      <w:r w:rsidR="00BB7DC7" w:rsidRPr="00BB7DC7">
        <w:rPr>
          <w:rFonts w:ascii="Times New Roman" w:hAnsi="Times New Roman"/>
          <w:color w:val="000000"/>
        </w:rPr>
        <w:t>https://www2.mmm.ucar.edu/wrf/users/</w:t>
      </w:r>
      <w:r w:rsidR="00BB7DC7">
        <w:rPr>
          <w:rFonts w:ascii="Times New Roman" w:hAnsi="Times New Roman"/>
          <w:color w:val="000000"/>
        </w:rPr>
        <w:t xml:space="preserve"> and </w:t>
      </w:r>
      <w:r w:rsidR="00BB7DC7" w:rsidRPr="00BB7DC7">
        <w:rPr>
          <w:rFonts w:ascii="Times New Roman" w:hAnsi="Times New Roman"/>
          <w:color w:val="000000" w:themeColor="text1"/>
        </w:rPr>
        <w:t>https://dtcenter.org/com-GSI/users/</w:t>
      </w:r>
      <w:r w:rsidR="00BB7DC7">
        <w:rPr>
          <w:rFonts w:ascii="Times New Roman" w:hAnsi="Times New Roman"/>
          <w:color w:val="000000" w:themeColor="text1"/>
        </w:rPr>
        <w:t>, respectively</w:t>
      </w:r>
      <w:r w:rsidR="00F166D1" w:rsidRPr="00985650">
        <w:rPr>
          <w:rFonts w:ascii="Times New Roman" w:hAnsi="Times New Roman"/>
          <w:color w:val="000000" w:themeColor="text1"/>
        </w:rPr>
        <w:t>.</w:t>
      </w:r>
      <w:r w:rsidR="00743734" w:rsidRPr="00985650">
        <w:rPr>
          <w:rFonts w:ascii="Times New Roman" w:hAnsi="Times New Roman"/>
          <w:color w:val="000000"/>
        </w:rPr>
        <w:t xml:space="preserve"> </w:t>
      </w:r>
      <w:r w:rsidR="00BB7DC7">
        <w:rPr>
          <w:rFonts w:ascii="Times New Roman" w:hAnsi="Times New Roman"/>
          <w:color w:val="000000"/>
        </w:rPr>
        <w:t xml:space="preserve">The </w:t>
      </w:r>
      <w:r w:rsidR="00BB7DC7" w:rsidRPr="00985650">
        <w:rPr>
          <w:rFonts w:ascii="Times New Roman" w:eastAsia="SimSun" w:hAnsi="Times New Roman"/>
          <w:bCs/>
          <w:color w:val="000000"/>
          <w:lang w:eastAsia="he-IL" w:bidi="he-IL"/>
        </w:rPr>
        <w:t xml:space="preserve">prepbufr data </w:t>
      </w:r>
      <w:r w:rsidR="00BB7DC7">
        <w:rPr>
          <w:rFonts w:ascii="Times New Roman" w:eastAsia="SimSun" w:hAnsi="Times New Roman"/>
          <w:bCs/>
          <w:color w:val="000000"/>
          <w:lang w:eastAsia="he-IL" w:bidi="he-IL"/>
        </w:rPr>
        <w:t xml:space="preserve">can be downloaded </w:t>
      </w:r>
      <w:r w:rsidR="00BB7DC7" w:rsidRPr="00985650">
        <w:rPr>
          <w:rFonts w:ascii="Times New Roman" w:eastAsia="SimSun" w:hAnsi="Times New Roman"/>
          <w:bCs/>
          <w:color w:val="000000"/>
          <w:lang w:eastAsia="he-IL" w:bidi="he-IL"/>
        </w:rPr>
        <w:t xml:space="preserve">from http://rda.ucar.edu/data/ds337.0. </w:t>
      </w:r>
      <w:r w:rsidR="00F166D1" w:rsidRPr="00985650">
        <w:rPr>
          <w:rFonts w:ascii="Times New Roman" w:hAnsi="Times New Roman"/>
          <w:color w:val="000000"/>
        </w:rPr>
        <w:t>The GPM</w:t>
      </w:r>
      <w:r w:rsidR="009555FD">
        <w:rPr>
          <w:rFonts w:ascii="Times New Roman" w:hAnsi="Times New Roman"/>
          <w:color w:val="000000"/>
        </w:rPr>
        <w:t>-</w:t>
      </w:r>
      <w:r w:rsidR="00F166D1" w:rsidRPr="00985650">
        <w:rPr>
          <w:rFonts w:ascii="Times New Roman" w:hAnsi="Times New Roman"/>
          <w:color w:val="000000"/>
        </w:rPr>
        <w:t xml:space="preserve">retrieved </w:t>
      </w:r>
      <w:r w:rsidR="00743734" w:rsidRPr="00985650">
        <w:rPr>
          <w:rFonts w:ascii="Times New Roman" w:hAnsi="Times New Roman"/>
          <w:color w:val="000000"/>
        </w:rPr>
        <w:t xml:space="preserve">ocean surface </w:t>
      </w:r>
      <w:r w:rsidR="00F166D1" w:rsidRPr="00985650">
        <w:rPr>
          <w:rFonts w:ascii="Times New Roman" w:hAnsi="Times New Roman"/>
          <w:color w:val="000000"/>
        </w:rPr>
        <w:t xml:space="preserve">meteorology data are available </w:t>
      </w:r>
      <w:r w:rsidR="00764B2D">
        <w:rPr>
          <w:rFonts w:ascii="Times New Roman" w:hAnsi="Times New Roman"/>
          <w:color w:val="000000"/>
        </w:rPr>
        <w:t>online (</w:t>
      </w:r>
      <w:r w:rsidR="004E72E6" w:rsidRPr="004E72E6">
        <w:rPr>
          <w:rFonts w:ascii="Times New Roman" w:hAnsi="Times New Roman"/>
        </w:rPr>
        <w:t>https://ghrc.nsstc.nasa.gov/hydro/details/gpmseafluxicepop</w:t>
      </w:r>
      <w:r w:rsidR="00764B2D">
        <w:rPr>
          <w:rFonts w:ascii="Times New Roman" w:hAnsi="Times New Roman"/>
        </w:rPr>
        <w:t xml:space="preserve">; Roberts </w:t>
      </w:r>
      <w:r w:rsidR="004E72E6">
        <w:rPr>
          <w:rFonts w:ascii="Times New Roman" w:hAnsi="Times New Roman"/>
        </w:rPr>
        <w:t>2020</w:t>
      </w:r>
      <w:r w:rsidR="00764B2D">
        <w:rPr>
          <w:rFonts w:ascii="Times New Roman" w:hAnsi="Times New Roman"/>
        </w:rPr>
        <w:t>)</w:t>
      </w:r>
      <w:r w:rsidR="00F166D1" w:rsidRPr="00985650">
        <w:rPr>
          <w:rFonts w:ascii="Times New Roman" w:hAnsi="Times New Roman"/>
          <w:color w:val="000000"/>
        </w:rPr>
        <w:t>. Any additional</w:t>
      </w:r>
      <w:r w:rsidR="00F166D1" w:rsidRPr="00985650">
        <w:rPr>
          <w:rFonts w:ascii="Times New Roman" w:hAnsi="Times New Roman"/>
        </w:rPr>
        <w:t xml:space="preserve"> information related to this paper may be requested from the corresponding author. </w:t>
      </w:r>
    </w:p>
    <w:p w14:paraId="0B79CDDB" w14:textId="77777777" w:rsidR="00F166D1" w:rsidRPr="00985650" w:rsidRDefault="00F166D1" w:rsidP="00985650">
      <w:pPr>
        <w:spacing w:line="360" w:lineRule="auto"/>
        <w:jc w:val="both"/>
        <w:rPr>
          <w:rFonts w:ascii="Times New Roman" w:hAnsi="Times New Roman"/>
        </w:rPr>
      </w:pPr>
    </w:p>
    <w:p w14:paraId="5ADAEE73" w14:textId="2989C2CB" w:rsidR="00756411" w:rsidRPr="00985650" w:rsidRDefault="00756411" w:rsidP="00985650">
      <w:pPr>
        <w:spacing w:line="360" w:lineRule="auto"/>
        <w:jc w:val="both"/>
        <w:rPr>
          <w:rFonts w:ascii="Times New Roman" w:hAnsi="Times New Roman"/>
        </w:rPr>
      </w:pPr>
      <w:r w:rsidRPr="00985650">
        <w:rPr>
          <w:rFonts w:ascii="Times New Roman" w:hAnsi="Times New Roman"/>
          <w:b/>
          <w:bCs/>
        </w:rPr>
        <w:t>Author contributions.</w:t>
      </w:r>
      <w:r w:rsidRPr="00985650">
        <w:rPr>
          <w:rFonts w:ascii="Times New Roman" w:hAnsi="Times New Roman"/>
        </w:rPr>
        <w:t xml:space="preserve"> </w:t>
      </w:r>
      <w:r w:rsidR="00743734" w:rsidRPr="00985650">
        <w:rPr>
          <w:rFonts w:ascii="Times New Roman" w:hAnsi="Times New Roman"/>
        </w:rPr>
        <w:t xml:space="preserve">Authors </w:t>
      </w:r>
      <w:r w:rsidRPr="00985650">
        <w:rPr>
          <w:rFonts w:ascii="Times New Roman" w:hAnsi="Times New Roman"/>
        </w:rPr>
        <w:t>XL</w:t>
      </w:r>
      <w:r w:rsidR="004A13C8" w:rsidRPr="00985650">
        <w:rPr>
          <w:rFonts w:ascii="Times New Roman" w:hAnsi="Times New Roman"/>
        </w:rPr>
        <w:t>, W</w:t>
      </w:r>
      <w:r w:rsidR="00BB7DC7">
        <w:rPr>
          <w:rFonts w:ascii="Times New Roman" w:hAnsi="Times New Roman"/>
        </w:rPr>
        <w:t>A</w:t>
      </w:r>
      <w:r w:rsidR="004A13C8" w:rsidRPr="00985650">
        <w:rPr>
          <w:rFonts w:ascii="Times New Roman" w:hAnsi="Times New Roman"/>
        </w:rPr>
        <w:t>P, JBR, J</w:t>
      </w:r>
      <w:r w:rsidR="00BB7DC7">
        <w:rPr>
          <w:rFonts w:ascii="Times New Roman" w:hAnsi="Times New Roman"/>
        </w:rPr>
        <w:t>L</w:t>
      </w:r>
      <w:r w:rsidR="004A13C8" w:rsidRPr="00985650">
        <w:rPr>
          <w:rFonts w:ascii="Times New Roman" w:hAnsi="Times New Roman"/>
        </w:rPr>
        <w:t>C, C</w:t>
      </w:r>
      <w:r w:rsidR="00BB7DC7">
        <w:rPr>
          <w:rFonts w:ascii="Times New Roman" w:hAnsi="Times New Roman"/>
        </w:rPr>
        <w:t>R</w:t>
      </w:r>
      <w:r w:rsidR="004A13C8" w:rsidRPr="00985650">
        <w:rPr>
          <w:rFonts w:ascii="Times New Roman" w:hAnsi="Times New Roman"/>
        </w:rPr>
        <w:t xml:space="preserve">H developed the research idea and </w:t>
      </w:r>
      <w:r w:rsidR="009555FD">
        <w:rPr>
          <w:rFonts w:ascii="Times New Roman" w:hAnsi="Times New Roman"/>
        </w:rPr>
        <w:t xml:space="preserve">modeling and </w:t>
      </w:r>
      <w:r w:rsidR="004A13C8" w:rsidRPr="00985650">
        <w:rPr>
          <w:rFonts w:ascii="Times New Roman" w:hAnsi="Times New Roman"/>
        </w:rPr>
        <w:t xml:space="preserve">data assimilation </w:t>
      </w:r>
      <w:r w:rsidR="009555FD">
        <w:rPr>
          <w:rFonts w:ascii="Times New Roman" w:hAnsi="Times New Roman"/>
        </w:rPr>
        <w:t>framework</w:t>
      </w:r>
      <w:r w:rsidR="004A13C8" w:rsidRPr="00985650">
        <w:rPr>
          <w:rFonts w:ascii="Times New Roman" w:hAnsi="Times New Roman"/>
        </w:rPr>
        <w:t>. XL</w:t>
      </w:r>
      <w:r w:rsidRPr="00985650">
        <w:rPr>
          <w:rFonts w:ascii="Times New Roman" w:hAnsi="Times New Roman"/>
        </w:rPr>
        <w:t xml:space="preserve"> </w:t>
      </w:r>
      <w:r w:rsidR="004A13C8" w:rsidRPr="00985650">
        <w:rPr>
          <w:rFonts w:ascii="Times New Roman" w:hAnsi="Times New Roman"/>
        </w:rPr>
        <w:t xml:space="preserve">and JS </w:t>
      </w:r>
      <w:r w:rsidR="009555FD">
        <w:rPr>
          <w:rFonts w:ascii="Times New Roman" w:hAnsi="Times New Roman"/>
        </w:rPr>
        <w:t xml:space="preserve">developed the data assimilation procedure and </w:t>
      </w:r>
      <w:r w:rsidR="004A13C8" w:rsidRPr="00985650">
        <w:rPr>
          <w:rFonts w:ascii="Times New Roman" w:hAnsi="Times New Roman"/>
        </w:rPr>
        <w:t xml:space="preserve">conducted the experiments. </w:t>
      </w:r>
      <w:r w:rsidR="00F166D1" w:rsidRPr="00985650">
        <w:rPr>
          <w:rFonts w:ascii="Times New Roman" w:hAnsi="Times New Roman"/>
        </w:rPr>
        <w:t>JBR provided and processed the GPM</w:t>
      </w:r>
      <w:r w:rsidR="00C33EF1">
        <w:rPr>
          <w:rFonts w:ascii="Times New Roman" w:hAnsi="Times New Roman"/>
        </w:rPr>
        <w:t>-</w:t>
      </w:r>
      <w:r w:rsidR="00F166D1" w:rsidRPr="00985650">
        <w:rPr>
          <w:rFonts w:ascii="Times New Roman" w:hAnsi="Times New Roman"/>
        </w:rPr>
        <w:t xml:space="preserve">retrieved surface meteorology data. </w:t>
      </w:r>
      <w:r w:rsidR="004A13C8" w:rsidRPr="00985650">
        <w:rPr>
          <w:rFonts w:ascii="Times New Roman" w:hAnsi="Times New Roman"/>
        </w:rPr>
        <w:t>XL analyzed the results and W</w:t>
      </w:r>
      <w:r w:rsidR="00BB7DC7">
        <w:rPr>
          <w:rFonts w:ascii="Times New Roman" w:hAnsi="Times New Roman"/>
        </w:rPr>
        <w:t>A</w:t>
      </w:r>
      <w:r w:rsidR="004A13C8" w:rsidRPr="00985650">
        <w:rPr>
          <w:rFonts w:ascii="Times New Roman" w:hAnsi="Times New Roman"/>
        </w:rPr>
        <w:t>P, J</w:t>
      </w:r>
      <w:r w:rsidR="00BB7DC7">
        <w:rPr>
          <w:rFonts w:ascii="Times New Roman" w:hAnsi="Times New Roman"/>
        </w:rPr>
        <w:t>L</w:t>
      </w:r>
      <w:r w:rsidR="004A13C8" w:rsidRPr="00985650">
        <w:rPr>
          <w:rFonts w:ascii="Times New Roman" w:hAnsi="Times New Roman"/>
        </w:rPr>
        <w:t>C, C</w:t>
      </w:r>
      <w:r w:rsidR="00BB7DC7">
        <w:rPr>
          <w:rFonts w:ascii="Times New Roman" w:hAnsi="Times New Roman"/>
        </w:rPr>
        <w:t>R</w:t>
      </w:r>
      <w:r w:rsidR="004A13C8" w:rsidRPr="00985650">
        <w:rPr>
          <w:rFonts w:ascii="Times New Roman" w:hAnsi="Times New Roman"/>
        </w:rPr>
        <w:t xml:space="preserve">H assisted in interpretation of the results. </w:t>
      </w:r>
      <w:r w:rsidR="001A61B3">
        <w:rPr>
          <w:rFonts w:ascii="Times New Roman" w:hAnsi="Times New Roman"/>
        </w:rPr>
        <w:t xml:space="preserve">GL provided the South Korean Surface Analysis dataset and </w:t>
      </w:r>
      <w:r w:rsidR="002B775A">
        <w:rPr>
          <w:rFonts w:ascii="Times New Roman" w:hAnsi="Times New Roman"/>
        </w:rPr>
        <w:t xml:space="preserve">assisted </w:t>
      </w:r>
      <w:r w:rsidR="00E226A9">
        <w:rPr>
          <w:rFonts w:ascii="Times New Roman" w:hAnsi="Times New Roman"/>
        </w:rPr>
        <w:t>J</w:t>
      </w:r>
      <w:r w:rsidR="00BB7DC7">
        <w:rPr>
          <w:rFonts w:ascii="Times New Roman" w:hAnsi="Times New Roman"/>
        </w:rPr>
        <w:t>L</w:t>
      </w:r>
      <w:r w:rsidR="00E226A9">
        <w:rPr>
          <w:rFonts w:ascii="Times New Roman" w:hAnsi="Times New Roman"/>
        </w:rPr>
        <w:t>C</w:t>
      </w:r>
      <w:r w:rsidR="001A61B3">
        <w:rPr>
          <w:rFonts w:ascii="Times New Roman" w:hAnsi="Times New Roman"/>
        </w:rPr>
        <w:t xml:space="preserve"> with analysis of the </w:t>
      </w:r>
      <w:r w:rsidR="00A31FB9">
        <w:rPr>
          <w:rFonts w:ascii="Times New Roman" w:hAnsi="Times New Roman"/>
        </w:rPr>
        <w:t xml:space="preserve">snowstorm </w:t>
      </w:r>
      <w:r w:rsidR="001A61B3">
        <w:rPr>
          <w:rFonts w:ascii="Times New Roman" w:hAnsi="Times New Roman"/>
        </w:rPr>
        <w:t xml:space="preserve">events. </w:t>
      </w:r>
      <w:r w:rsidR="004A13C8" w:rsidRPr="00985650">
        <w:rPr>
          <w:rFonts w:ascii="Times New Roman" w:hAnsi="Times New Roman"/>
        </w:rPr>
        <w:t>All authors participated in writing of the manuscript.</w:t>
      </w:r>
    </w:p>
    <w:p w14:paraId="1BFA8BD8" w14:textId="77777777" w:rsidR="00756411" w:rsidRPr="00985650" w:rsidRDefault="00756411" w:rsidP="00985650">
      <w:pPr>
        <w:spacing w:line="360" w:lineRule="auto"/>
        <w:jc w:val="both"/>
        <w:rPr>
          <w:rFonts w:ascii="Times New Roman" w:hAnsi="Times New Roman"/>
        </w:rPr>
      </w:pPr>
    </w:p>
    <w:p w14:paraId="75D39DAE" w14:textId="77777777" w:rsidR="00756411" w:rsidRPr="00985650" w:rsidRDefault="00756411" w:rsidP="00985650">
      <w:pPr>
        <w:spacing w:line="360" w:lineRule="auto"/>
        <w:jc w:val="both"/>
        <w:rPr>
          <w:rFonts w:ascii="Times New Roman" w:hAnsi="Times New Roman"/>
        </w:rPr>
      </w:pPr>
      <w:r w:rsidRPr="00985650">
        <w:rPr>
          <w:rFonts w:ascii="Times New Roman" w:hAnsi="Times New Roman"/>
          <w:b/>
          <w:bCs/>
        </w:rPr>
        <w:t>Competing interests.</w:t>
      </w:r>
      <w:r w:rsidRPr="00985650">
        <w:rPr>
          <w:rFonts w:ascii="Times New Roman" w:hAnsi="Times New Roman"/>
        </w:rPr>
        <w:t xml:space="preserve"> The authors declare that they have no conflict of interest.</w:t>
      </w:r>
    </w:p>
    <w:p w14:paraId="52550F9A" w14:textId="77777777" w:rsidR="00756411" w:rsidRPr="00985650" w:rsidRDefault="00756411" w:rsidP="00985650">
      <w:pPr>
        <w:spacing w:line="360" w:lineRule="auto"/>
        <w:jc w:val="both"/>
        <w:rPr>
          <w:rFonts w:ascii="Times New Roman" w:hAnsi="Times New Roman"/>
        </w:rPr>
      </w:pPr>
    </w:p>
    <w:p w14:paraId="1E3DDED2" w14:textId="77777777" w:rsidR="00A31FB9" w:rsidRPr="00DA41BC" w:rsidRDefault="005E4E61" w:rsidP="00A31FB9">
      <w:pPr>
        <w:pStyle w:val="Standard"/>
        <w:spacing w:line="360" w:lineRule="auto"/>
        <w:jc w:val="both"/>
        <w:rPr>
          <w:rFonts w:ascii="Times New Roman" w:hAnsi="Times New Roman" w:cs="Times New Roman"/>
        </w:rPr>
      </w:pPr>
      <w:r w:rsidRPr="00985650">
        <w:rPr>
          <w:rFonts w:ascii="Times New Roman" w:hAnsi="Times New Roman"/>
          <w:b/>
          <w:bCs/>
          <w:color w:val="000000"/>
        </w:rPr>
        <w:t>Acknowledgments</w:t>
      </w:r>
      <w:r w:rsidR="00756411" w:rsidRPr="00985650">
        <w:rPr>
          <w:rFonts w:ascii="Times New Roman" w:hAnsi="Times New Roman"/>
          <w:b/>
          <w:bCs/>
          <w:color w:val="000000"/>
        </w:rPr>
        <w:t xml:space="preserve">. </w:t>
      </w:r>
      <w:r w:rsidR="001052E4" w:rsidRPr="00467D24">
        <w:rPr>
          <w:rFonts w:ascii="Times New Roman" w:hAnsi="Times New Roman"/>
          <w:color w:val="000000"/>
        </w:rPr>
        <w:t>We gratefully acknowledge funding provided for this</w:t>
      </w:r>
      <w:r w:rsidR="001052E4">
        <w:rPr>
          <w:rFonts w:ascii="Times New Roman" w:hAnsi="Times New Roman"/>
          <w:color w:val="000000"/>
        </w:rPr>
        <w:t xml:space="preserve"> </w:t>
      </w:r>
      <w:r w:rsidR="001052E4" w:rsidRPr="00467D24">
        <w:rPr>
          <w:rFonts w:ascii="Times New Roman" w:hAnsi="Times New Roman"/>
          <w:color w:val="000000"/>
        </w:rPr>
        <w:t xml:space="preserve">research by </w:t>
      </w:r>
      <w:r w:rsidR="001052E4" w:rsidRPr="00D52E14">
        <w:rPr>
          <w:rFonts w:ascii="Times New Roman" w:hAnsi="Times New Roman"/>
          <w:color w:val="000000"/>
        </w:rPr>
        <w:t>the Earth Science Division</w:t>
      </w:r>
      <w:r w:rsidR="001052E4">
        <w:rPr>
          <w:rFonts w:ascii="Times New Roman" w:hAnsi="Times New Roman"/>
          <w:color w:val="000000"/>
        </w:rPr>
        <w:t xml:space="preserve"> (Dr. </w:t>
      </w:r>
      <w:r w:rsidR="001052E4" w:rsidRPr="00D52E14">
        <w:rPr>
          <w:rFonts w:ascii="Times New Roman" w:hAnsi="Times New Roman"/>
          <w:color w:val="000000"/>
        </w:rPr>
        <w:t>Tsengdar Lee</w:t>
      </w:r>
      <w:r w:rsidR="001052E4">
        <w:rPr>
          <w:rFonts w:ascii="Times New Roman" w:hAnsi="Times New Roman"/>
          <w:color w:val="000000"/>
        </w:rPr>
        <w:t>)</w:t>
      </w:r>
      <w:r w:rsidR="001052E4" w:rsidRPr="00D52E14">
        <w:rPr>
          <w:rFonts w:ascii="Times New Roman" w:hAnsi="Times New Roman"/>
          <w:color w:val="000000"/>
        </w:rPr>
        <w:t xml:space="preserve"> at NASA</w:t>
      </w:r>
      <w:r w:rsidR="00A23158">
        <w:rPr>
          <w:rFonts w:ascii="Times New Roman" w:hAnsi="Times New Roman"/>
          <w:color w:val="000000"/>
        </w:rPr>
        <w:t xml:space="preserve"> </w:t>
      </w:r>
      <w:r w:rsidR="001052E4" w:rsidRPr="00D52E14">
        <w:rPr>
          <w:rFonts w:ascii="Times New Roman" w:hAnsi="Times New Roman"/>
          <w:color w:val="000000"/>
        </w:rPr>
        <w:t>Headquarters as part of the NASA Short-term Prediction Research and Transition</w:t>
      </w:r>
      <w:r w:rsidR="001052E4">
        <w:rPr>
          <w:rFonts w:ascii="Times New Roman" w:hAnsi="Times New Roman"/>
          <w:color w:val="000000"/>
        </w:rPr>
        <w:t xml:space="preserve"> </w:t>
      </w:r>
      <w:r w:rsidR="001052E4" w:rsidRPr="00D52E14">
        <w:rPr>
          <w:rFonts w:ascii="Times New Roman" w:hAnsi="Times New Roman"/>
          <w:color w:val="000000"/>
        </w:rPr>
        <w:t>Center at Marshall Space Flight Center</w:t>
      </w:r>
      <w:r w:rsidR="001052E4" w:rsidRPr="00467D24">
        <w:rPr>
          <w:rFonts w:ascii="Times New Roman" w:hAnsi="Times New Roman"/>
          <w:color w:val="000000"/>
        </w:rPr>
        <w:t xml:space="preserve"> and the NASA Ground Validation component</w:t>
      </w:r>
      <w:r w:rsidR="001052E4">
        <w:rPr>
          <w:rFonts w:ascii="Times New Roman" w:hAnsi="Times New Roman"/>
          <w:color w:val="000000"/>
        </w:rPr>
        <w:t xml:space="preserve"> </w:t>
      </w:r>
      <w:r w:rsidR="001052E4" w:rsidRPr="00467D24">
        <w:rPr>
          <w:rFonts w:ascii="Times New Roman" w:hAnsi="Times New Roman"/>
          <w:color w:val="000000"/>
        </w:rPr>
        <w:t>of the</w:t>
      </w:r>
      <w:r w:rsidR="001052E4">
        <w:rPr>
          <w:rFonts w:ascii="Times New Roman" w:hAnsi="Times New Roman"/>
          <w:color w:val="000000"/>
        </w:rPr>
        <w:t xml:space="preserve"> </w:t>
      </w:r>
      <w:r w:rsidR="001052E4" w:rsidRPr="00467D24">
        <w:rPr>
          <w:rFonts w:ascii="Times New Roman" w:hAnsi="Times New Roman"/>
          <w:color w:val="000000"/>
        </w:rPr>
        <w:t>NASA-JAXA GPM mission (Dr. Gayle Skofronick-Jackson)</w:t>
      </w:r>
      <w:r w:rsidR="001052E4">
        <w:rPr>
          <w:rFonts w:ascii="Times New Roman" w:hAnsi="Times New Roman"/>
          <w:color w:val="000000"/>
        </w:rPr>
        <w:t xml:space="preserve">. </w:t>
      </w:r>
      <w:r w:rsidR="001052E4" w:rsidRPr="00985650">
        <w:rPr>
          <w:rFonts w:ascii="Times New Roman" w:hAnsi="Times New Roman"/>
          <w:color w:val="000000"/>
        </w:rPr>
        <w:t xml:space="preserve">The authors would like to thank </w:t>
      </w:r>
      <w:r w:rsidR="001052E4">
        <w:rPr>
          <w:rFonts w:ascii="Times New Roman" w:hAnsi="Times New Roman"/>
          <w:color w:val="000000"/>
        </w:rPr>
        <w:t xml:space="preserve">Drs. </w:t>
      </w:r>
      <w:r w:rsidR="001052E4" w:rsidRPr="009164CB">
        <w:rPr>
          <w:rFonts w:ascii="Times New Roman" w:hAnsi="Times New Roman"/>
          <w:color w:val="000000"/>
        </w:rPr>
        <w:t>Gyu</w:t>
      </w:r>
      <w:r w:rsidR="00A23158">
        <w:rPr>
          <w:rFonts w:ascii="Times New Roman" w:hAnsi="Times New Roman"/>
          <w:color w:val="000000"/>
        </w:rPr>
        <w:t>W</w:t>
      </w:r>
      <w:r w:rsidR="001052E4" w:rsidRPr="009164CB">
        <w:rPr>
          <w:rFonts w:ascii="Times New Roman" w:hAnsi="Times New Roman"/>
          <w:color w:val="000000"/>
        </w:rPr>
        <w:t>on Lee</w:t>
      </w:r>
      <w:r w:rsidR="001052E4" w:rsidRPr="00985650">
        <w:rPr>
          <w:rFonts w:ascii="Times New Roman" w:hAnsi="Times New Roman"/>
          <w:color w:val="000000"/>
        </w:rPr>
        <w:t xml:space="preserve"> </w:t>
      </w:r>
      <w:r w:rsidR="001052E4">
        <w:rPr>
          <w:rFonts w:ascii="Times New Roman" w:hAnsi="Times New Roman"/>
          <w:color w:val="000000"/>
        </w:rPr>
        <w:t xml:space="preserve">and Soorok Ryu at </w:t>
      </w:r>
      <w:r w:rsidR="001052E4" w:rsidRPr="00412620">
        <w:rPr>
          <w:rFonts w:ascii="Times New Roman" w:hAnsi="Times New Roman"/>
          <w:color w:val="000000"/>
        </w:rPr>
        <w:t xml:space="preserve">Kyungpook National University </w:t>
      </w:r>
      <w:r w:rsidR="001052E4">
        <w:rPr>
          <w:rFonts w:ascii="Times New Roman" w:hAnsi="Times New Roman"/>
          <w:color w:val="000000"/>
        </w:rPr>
        <w:t xml:space="preserve">for providing the South Korean Surface Analysis </w:t>
      </w:r>
      <w:r w:rsidR="001052E4">
        <w:rPr>
          <w:rFonts w:ascii="Times New Roman" w:hAnsi="Times New Roman"/>
          <w:color w:val="000000"/>
        </w:rPr>
        <w:lastRenderedPageBreak/>
        <w:t xml:space="preserve">dataset. </w:t>
      </w:r>
      <w:r w:rsidR="009A6C95" w:rsidRPr="00985650">
        <w:rPr>
          <w:rFonts w:ascii="Times New Roman" w:hAnsi="Times New Roman"/>
          <w:color w:val="000000"/>
        </w:rPr>
        <w:t>The authors</w:t>
      </w:r>
      <w:r w:rsidRPr="00985650">
        <w:rPr>
          <w:rFonts w:ascii="Times New Roman" w:hAnsi="Times New Roman"/>
          <w:color w:val="000000"/>
        </w:rPr>
        <w:t xml:space="preserve"> </w:t>
      </w:r>
      <w:r w:rsidR="001052E4">
        <w:rPr>
          <w:rFonts w:ascii="Times New Roman" w:hAnsi="Times New Roman"/>
          <w:color w:val="000000"/>
        </w:rPr>
        <w:t>would like to express their appreciations to</w:t>
      </w:r>
      <w:r w:rsidR="001052E4" w:rsidRPr="0015249F">
        <w:rPr>
          <w:rFonts w:ascii="Times New Roman" w:hAnsi="Times New Roman"/>
          <w:color w:val="000000"/>
        </w:rPr>
        <w:t xml:space="preserve"> the participants in the World Weather Research Programme</w:t>
      </w:r>
      <w:r w:rsidR="00A23158">
        <w:rPr>
          <w:rFonts w:ascii="Times New Roman" w:hAnsi="Times New Roman"/>
          <w:color w:val="000000"/>
        </w:rPr>
        <w:t xml:space="preserve"> Research </w:t>
      </w:r>
      <w:r w:rsidR="001052E4" w:rsidRPr="0015249F">
        <w:rPr>
          <w:rFonts w:ascii="Times New Roman" w:hAnsi="Times New Roman"/>
          <w:color w:val="000000"/>
        </w:rPr>
        <w:t xml:space="preserve">Development </w:t>
      </w:r>
      <w:r w:rsidR="00A23158">
        <w:rPr>
          <w:rFonts w:ascii="Times New Roman" w:hAnsi="Times New Roman"/>
          <w:color w:val="000000"/>
        </w:rPr>
        <w:t xml:space="preserve">Project </w:t>
      </w:r>
      <w:r w:rsidR="001052E4" w:rsidRPr="0015249F">
        <w:rPr>
          <w:rFonts w:ascii="Times New Roman" w:hAnsi="Times New Roman"/>
          <w:color w:val="000000"/>
        </w:rPr>
        <w:t>and Forecast Demonstration Project</w:t>
      </w:r>
      <w:r w:rsidR="00A23158">
        <w:rPr>
          <w:rFonts w:ascii="Times New Roman" w:hAnsi="Times New Roman"/>
          <w:color w:val="000000"/>
        </w:rPr>
        <w:t>,</w:t>
      </w:r>
      <w:r w:rsidR="001052E4" w:rsidRPr="0015249F">
        <w:rPr>
          <w:rFonts w:ascii="Times New Roman" w:hAnsi="Times New Roman"/>
          <w:color w:val="000000"/>
        </w:rPr>
        <w:t xml:space="preserve"> International</w:t>
      </w:r>
      <w:r w:rsidR="00A23158">
        <w:rPr>
          <w:rFonts w:ascii="Times New Roman" w:hAnsi="Times New Roman"/>
          <w:color w:val="000000"/>
        </w:rPr>
        <w:t xml:space="preserve"> </w:t>
      </w:r>
      <w:r w:rsidR="001052E4" w:rsidRPr="0015249F">
        <w:rPr>
          <w:rFonts w:ascii="Times New Roman" w:hAnsi="Times New Roman"/>
          <w:color w:val="000000"/>
        </w:rPr>
        <w:t>Collaborative Experiments for Pyeongchang 2018</w:t>
      </w:r>
      <w:r w:rsidR="00A23158">
        <w:rPr>
          <w:rFonts w:ascii="Times New Roman" w:hAnsi="Times New Roman"/>
          <w:color w:val="000000"/>
        </w:rPr>
        <w:t xml:space="preserve"> </w:t>
      </w:r>
      <w:r w:rsidR="001052E4" w:rsidRPr="0015249F">
        <w:rPr>
          <w:rFonts w:ascii="Times New Roman" w:hAnsi="Times New Roman"/>
          <w:color w:val="000000"/>
        </w:rPr>
        <w:t>Olympic and Paralympic winter games (ICE-POP 2018) hosted</w:t>
      </w:r>
      <w:r w:rsidR="00A23158">
        <w:rPr>
          <w:rFonts w:ascii="Times New Roman" w:hAnsi="Times New Roman"/>
          <w:color w:val="000000"/>
        </w:rPr>
        <w:t xml:space="preserve"> </w:t>
      </w:r>
      <w:r w:rsidR="001052E4" w:rsidRPr="0015249F">
        <w:rPr>
          <w:rFonts w:ascii="Times New Roman" w:hAnsi="Times New Roman"/>
          <w:color w:val="000000"/>
        </w:rPr>
        <w:t>by the Korea Meteorological Administration</w:t>
      </w:r>
      <w:r w:rsidRPr="00985650">
        <w:rPr>
          <w:rFonts w:ascii="Times New Roman" w:hAnsi="Times New Roman"/>
          <w:color w:val="000000"/>
        </w:rPr>
        <w:t>.</w:t>
      </w:r>
      <w:r w:rsidR="009164CB">
        <w:rPr>
          <w:rFonts w:ascii="Times New Roman" w:hAnsi="Times New Roman"/>
          <w:color w:val="000000"/>
        </w:rPr>
        <w:t xml:space="preserve"> </w:t>
      </w:r>
      <w:r w:rsidR="00A31FB9">
        <w:rPr>
          <w:rFonts w:ascii="Times New Roman" w:hAnsi="Times New Roman" w:cs="Times New Roman"/>
          <w:color w:val="000000"/>
        </w:rPr>
        <w:t>The authors would like to thank the anonymous reviewers for a number of helpful comments that improved the overall quality of this paper.</w:t>
      </w:r>
    </w:p>
    <w:p w14:paraId="2444564C" w14:textId="4699EDF0" w:rsidR="005E4E61" w:rsidRPr="00985650" w:rsidRDefault="005E4E61" w:rsidP="0015249F">
      <w:pPr>
        <w:widowControl/>
        <w:suppressAutoHyphens w:val="0"/>
        <w:autoSpaceDE w:val="0"/>
        <w:autoSpaceDN w:val="0"/>
        <w:adjustRightInd w:val="0"/>
        <w:spacing w:line="360" w:lineRule="auto"/>
        <w:jc w:val="both"/>
        <w:rPr>
          <w:rFonts w:ascii="Times New Roman" w:hAnsi="Times New Roman"/>
          <w:color w:val="000000"/>
        </w:rPr>
      </w:pPr>
    </w:p>
    <w:p w14:paraId="6CAF62CB" w14:textId="77777777" w:rsidR="00743734" w:rsidRPr="00985650" w:rsidRDefault="00743734" w:rsidP="00985650">
      <w:pPr>
        <w:spacing w:line="360" w:lineRule="auto"/>
        <w:jc w:val="both"/>
        <w:rPr>
          <w:rFonts w:ascii="Times New Roman" w:hAnsi="Times New Roman"/>
          <w:color w:val="000000"/>
        </w:rPr>
      </w:pPr>
    </w:p>
    <w:p w14:paraId="5B0F4B36" w14:textId="7FE9A192" w:rsidR="005E4E61" w:rsidRPr="00985650" w:rsidRDefault="0092141D" w:rsidP="00BB7DC7">
      <w:pPr>
        <w:spacing w:line="360" w:lineRule="auto"/>
        <w:jc w:val="both"/>
        <w:rPr>
          <w:rFonts w:ascii="Times New Roman" w:hAnsi="Times New Roman"/>
          <w:color w:val="000000"/>
        </w:rPr>
      </w:pPr>
      <w:r w:rsidRPr="00985650">
        <w:rPr>
          <w:rFonts w:ascii="Times New Roman" w:hAnsi="Times New Roman"/>
          <w:b/>
          <w:bCs/>
        </w:rPr>
        <w:t>Financial support.</w:t>
      </w:r>
      <w:r w:rsidR="005F013B">
        <w:rPr>
          <w:rFonts w:ascii="Times New Roman" w:hAnsi="Times New Roman"/>
        </w:rPr>
        <w:t xml:space="preserve"> </w:t>
      </w:r>
      <w:r w:rsidR="001052E4">
        <w:rPr>
          <w:rFonts w:ascii="Times New Roman" w:hAnsi="Times New Roman"/>
        </w:rPr>
        <w:t>T</w:t>
      </w:r>
      <w:r w:rsidR="001052E4" w:rsidRPr="00467D24">
        <w:rPr>
          <w:rFonts w:ascii="Times New Roman" w:hAnsi="Times New Roman"/>
          <w:color w:val="000000"/>
        </w:rPr>
        <w:t>his</w:t>
      </w:r>
      <w:r w:rsidR="001052E4">
        <w:rPr>
          <w:rFonts w:ascii="Times New Roman" w:hAnsi="Times New Roman"/>
          <w:color w:val="000000"/>
        </w:rPr>
        <w:t xml:space="preserve"> </w:t>
      </w:r>
      <w:r w:rsidR="001052E4" w:rsidRPr="00467D24">
        <w:rPr>
          <w:rFonts w:ascii="Times New Roman" w:hAnsi="Times New Roman"/>
          <w:color w:val="000000"/>
        </w:rPr>
        <w:t xml:space="preserve">research </w:t>
      </w:r>
      <w:r w:rsidR="001052E4">
        <w:rPr>
          <w:rFonts w:ascii="Times New Roman" w:hAnsi="Times New Roman"/>
          <w:color w:val="000000"/>
        </w:rPr>
        <w:t xml:space="preserve">was supported </w:t>
      </w:r>
      <w:r w:rsidR="001052E4" w:rsidRPr="00467D24">
        <w:rPr>
          <w:rFonts w:ascii="Times New Roman" w:hAnsi="Times New Roman"/>
          <w:color w:val="000000"/>
        </w:rPr>
        <w:t xml:space="preserve">by </w:t>
      </w:r>
      <w:r w:rsidR="001052E4" w:rsidRPr="00D52E14">
        <w:rPr>
          <w:rFonts w:ascii="Times New Roman" w:hAnsi="Times New Roman"/>
          <w:color w:val="000000"/>
        </w:rPr>
        <w:t>the Earth Science Division</w:t>
      </w:r>
      <w:r w:rsidR="001052E4">
        <w:rPr>
          <w:rFonts w:ascii="Times New Roman" w:hAnsi="Times New Roman"/>
          <w:color w:val="000000"/>
        </w:rPr>
        <w:t xml:space="preserve"> (Dr. </w:t>
      </w:r>
      <w:r w:rsidR="001052E4" w:rsidRPr="00D52E14">
        <w:rPr>
          <w:rFonts w:ascii="Times New Roman" w:hAnsi="Times New Roman"/>
          <w:color w:val="000000"/>
        </w:rPr>
        <w:t>Tsengdar Lee</w:t>
      </w:r>
      <w:r w:rsidR="001052E4">
        <w:rPr>
          <w:rFonts w:ascii="Times New Roman" w:hAnsi="Times New Roman"/>
          <w:color w:val="000000"/>
        </w:rPr>
        <w:t>)</w:t>
      </w:r>
      <w:r w:rsidR="001052E4" w:rsidRPr="00D52E14">
        <w:rPr>
          <w:rFonts w:ascii="Times New Roman" w:hAnsi="Times New Roman"/>
          <w:color w:val="000000"/>
        </w:rPr>
        <w:t xml:space="preserve"> at NASA</w:t>
      </w:r>
      <w:r w:rsidR="001052E4">
        <w:rPr>
          <w:rFonts w:ascii="Times New Roman" w:hAnsi="Times New Roman"/>
          <w:color w:val="000000"/>
        </w:rPr>
        <w:t xml:space="preserve"> </w:t>
      </w:r>
      <w:r w:rsidR="001052E4" w:rsidRPr="00D52E14">
        <w:rPr>
          <w:rFonts w:ascii="Times New Roman" w:hAnsi="Times New Roman"/>
          <w:color w:val="000000"/>
        </w:rPr>
        <w:t>Headquarters as part of the NASA</w:t>
      </w:r>
      <w:bookmarkStart w:id="5" w:name="_Hlk71547793"/>
      <w:r w:rsidR="001052E4" w:rsidRPr="00D52E14">
        <w:rPr>
          <w:rFonts w:ascii="Times New Roman" w:hAnsi="Times New Roman"/>
          <w:color w:val="000000"/>
        </w:rPr>
        <w:t xml:space="preserve"> Short-term Prediction Research and Transition</w:t>
      </w:r>
      <w:r w:rsidR="001052E4">
        <w:rPr>
          <w:rFonts w:ascii="Times New Roman" w:hAnsi="Times New Roman"/>
          <w:color w:val="000000"/>
        </w:rPr>
        <w:t xml:space="preserve"> </w:t>
      </w:r>
      <w:bookmarkEnd w:id="5"/>
      <w:r w:rsidR="001052E4" w:rsidRPr="00D52E14">
        <w:rPr>
          <w:rFonts w:ascii="Times New Roman" w:hAnsi="Times New Roman"/>
          <w:color w:val="000000"/>
        </w:rPr>
        <w:t>Center at Marshall Space Flight Center</w:t>
      </w:r>
      <w:r w:rsidR="001052E4" w:rsidRPr="00467D24">
        <w:rPr>
          <w:rFonts w:ascii="Times New Roman" w:hAnsi="Times New Roman"/>
          <w:color w:val="000000"/>
        </w:rPr>
        <w:t xml:space="preserve"> and the NASA Ground Validation component</w:t>
      </w:r>
      <w:r w:rsidR="001052E4">
        <w:rPr>
          <w:rFonts w:ascii="Times New Roman" w:hAnsi="Times New Roman"/>
          <w:color w:val="000000"/>
        </w:rPr>
        <w:t xml:space="preserve"> </w:t>
      </w:r>
      <w:r w:rsidR="001052E4" w:rsidRPr="00467D24">
        <w:rPr>
          <w:rFonts w:ascii="Times New Roman" w:hAnsi="Times New Roman"/>
          <w:color w:val="000000"/>
        </w:rPr>
        <w:t>of the</w:t>
      </w:r>
      <w:r w:rsidR="001052E4">
        <w:rPr>
          <w:rFonts w:ascii="Times New Roman" w:hAnsi="Times New Roman"/>
          <w:color w:val="000000"/>
        </w:rPr>
        <w:t xml:space="preserve"> </w:t>
      </w:r>
      <w:r w:rsidR="001052E4" w:rsidRPr="00467D24">
        <w:rPr>
          <w:rFonts w:ascii="Times New Roman" w:hAnsi="Times New Roman"/>
          <w:color w:val="000000"/>
        </w:rPr>
        <w:t>NASA-JAXA GPM mission (Dr. Gayle Skofronick-Jackson)</w:t>
      </w:r>
      <w:r w:rsidR="001052E4">
        <w:rPr>
          <w:rFonts w:ascii="Times New Roman" w:hAnsi="Times New Roman"/>
          <w:color w:val="000000"/>
        </w:rPr>
        <w:t>.</w:t>
      </w:r>
      <w:r w:rsidR="005E4E61" w:rsidRPr="00985650">
        <w:rPr>
          <w:rFonts w:ascii="Times New Roman" w:hAnsi="Times New Roman"/>
        </w:rPr>
        <w:br w:type="page"/>
      </w:r>
    </w:p>
    <w:bookmarkEnd w:id="0"/>
    <w:p w14:paraId="74C54A01" w14:textId="77777777" w:rsidR="005E4E61" w:rsidRPr="00985650" w:rsidRDefault="005E4E61" w:rsidP="00985650">
      <w:pPr>
        <w:spacing w:line="360" w:lineRule="auto"/>
        <w:jc w:val="both"/>
        <w:rPr>
          <w:rFonts w:ascii="Times New Roman" w:eastAsia="Lucida Sans Unicode" w:hAnsi="Times New Roman"/>
          <w:b/>
          <w:bCs/>
          <w:color w:val="000000"/>
          <w:lang w:eastAsia="he-IL" w:bidi="he-IL"/>
        </w:rPr>
      </w:pPr>
      <w:r w:rsidRPr="00985650">
        <w:rPr>
          <w:rFonts w:ascii="Times New Roman" w:eastAsia="Lucida Sans Unicode" w:hAnsi="Times New Roman"/>
          <w:b/>
          <w:bCs/>
          <w:color w:val="000000"/>
          <w:lang w:eastAsia="he-IL" w:bidi="he-IL"/>
        </w:rPr>
        <w:lastRenderedPageBreak/>
        <w:t>References</w:t>
      </w:r>
    </w:p>
    <w:p w14:paraId="77AABDD4" w14:textId="2CFA5298" w:rsidR="008B2B0C" w:rsidRDefault="008B2B0C" w:rsidP="00717CD4">
      <w:pPr>
        <w:widowControl/>
        <w:shd w:val="clear" w:color="auto" w:fill="FFFFFF"/>
        <w:suppressAutoHyphens w:val="0"/>
        <w:spacing w:line="360" w:lineRule="auto"/>
        <w:ind w:left="432" w:hanging="432"/>
        <w:rPr>
          <w:rStyle w:val="Hyperlink"/>
          <w:rFonts w:ascii="Times New Roman" w:hAnsi="Times New Roman"/>
          <w:color w:val="000000" w:themeColor="text1"/>
          <w:u w:val="none"/>
        </w:rPr>
      </w:pPr>
      <w:r w:rsidRPr="00985650">
        <w:rPr>
          <w:rStyle w:val="Hyperlink"/>
          <w:rFonts w:ascii="Times New Roman" w:hAnsi="Times New Roman"/>
          <w:color w:val="000000" w:themeColor="text1"/>
          <w:u w:val="none"/>
        </w:rPr>
        <w:t xml:space="preserve">Alcott, T., and Steenburgh, </w:t>
      </w:r>
      <w:r w:rsidR="00717CD4">
        <w:rPr>
          <w:rStyle w:val="Hyperlink"/>
          <w:rFonts w:ascii="Times New Roman" w:hAnsi="Times New Roman"/>
          <w:color w:val="000000" w:themeColor="text1"/>
          <w:u w:val="none"/>
        </w:rPr>
        <w:t>W.</w:t>
      </w:r>
      <w:r w:rsidRPr="00985650">
        <w:rPr>
          <w:rStyle w:val="Hyperlink"/>
          <w:rFonts w:ascii="Times New Roman" w:hAnsi="Times New Roman"/>
          <w:color w:val="000000" w:themeColor="text1"/>
          <w:u w:val="none"/>
        </w:rPr>
        <w:t>: Snow-to-Liquid Ratio Variability and Prediction at a High-Elevation Site in Utah’s Wasatch Mountains</w:t>
      </w:r>
      <w:r w:rsidR="000A2361">
        <w:rPr>
          <w:rStyle w:val="Hyperlink"/>
          <w:rFonts w:ascii="Times New Roman" w:hAnsi="Times New Roman"/>
          <w:color w:val="000000" w:themeColor="text1"/>
          <w:u w:val="none"/>
        </w:rPr>
        <w:t>,</w:t>
      </w:r>
      <w:r w:rsidRPr="00985650">
        <w:rPr>
          <w:rStyle w:val="Hyperlink"/>
          <w:rFonts w:ascii="Times New Roman" w:hAnsi="Times New Roman"/>
          <w:color w:val="000000" w:themeColor="text1"/>
          <w:u w:val="none"/>
        </w:rPr>
        <w:t xml:space="preserve"> </w:t>
      </w:r>
      <w:r w:rsidR="004829F1">
        <w:rPr>
          <w:rStyle w:val="Hyperlink"/>
          <w:rFonts w:ascii="Times New Roman" w:hAnsi="Times New Roman"/>
          <w:iCs/>
          <w:color w:val="000000" w:themeColor="text1"/>
          <w:u w:val="none"/>
        </w:rPr>
        <w:t>Wea. Forecasting</w:t>
      </w:r>
      <w:r w:rsidRPr="005748AD">
        <w:rPr>
          <w:rStyle w:val="Hyperlink"/>
          <w:rFonts w:ascii="Times New Roman" w:hAnsi="Times New Roman"/>
          <w:iCs/>
          <w:color w:val="000000" w:themeColor="text1"/>
          <w:u w:val="none"/>
        </w:rPr>
        <w:t xml:space="preserve">, 25, </w:t>
      </w:r>
      <w:r w:rsidRPr="00985650">
        <w:rPr>
          <w:rStyle w:val="Hyperlink"/>
          <w:rFonts w:ascii="Times New Roman" w:hAnsi="Times New Roman"/>
          <w:color w:val="000000" w:themeColor="text1"/>
          <w:u w:val="none"/>
        </w:rPr>
        <w:t>323–337</w:t>
      </w:r>
      <w:r w:rsidR="00717CD4">
        <w:rPr>
          <w:rStyle w:val="Hyperlink"/>
          <w:rFonts w:ascii="Times New Roman" w:hAnsi="Times New Roman"/>
          <w:color w:val="000000" w:themeColor="text1"/>
          <w:u w:val="none"/>
        </w:rPr>
        <w:t xml:space="preserve">, </w:t>
      </w:r>
      <w:hyperlink r:id="rId9" w:history="1">
        <w:r w:rsidR="00717CD4" w:rsidRPr="007D69EC">
          <w:rPr>
            <w:rStyle w:val="Hyperlink"/>
            <w:rFonts w:ascii="Times New Roman" w:hAnsi="Times New Roman"/>
          </w:rPr>
          <w:t>https://doi.org/10.1175/2009WAF2222311.1</w:t>
        </w:r>
      </w:hyperlink>
      <w:r w:rsidR="00717CD4">
        <w:rPr>
          <w:rStyle w:val="Hyperlink"/>
          <w:rFonts w:ascii="Times New Roman" w:hAnsi="Times New Roman"/>
          <w:color w:val="000000" w:themeColor="text1"/>
          <w:u w:val="none"/>
        </w:rPr>
        <w:t>, 2010</w:t>
      </w:r>
      <w:r w:rsidRPr="00985650">
        <w:rPr>
          <w:rStyle w:val="Hyperlink"/>
          <w:rFonts w:ascii="Times New Roman" w:hAnsi="Times New Roman"/>
          <w:color w:val="000000" w:themeColor="text1"/>
          <w:u w:val="none"/>
        </w:rPr>
        <w:t>.</w:t>
      </w:r>
    </w:p>
    <w:p w14:paraId="6C41690C" w14:textId="58782600" w:rsidR="008B2B0C" w:rsidRPr="00985650" w:rsidRDefault="008B2B0C" w:rsidP="008B2B0C">
      <w:pPr>
        <w:spacing w:line="360" w:lineRule="auto"/>
        <w:ind w:left="432" w:hanging="432"/>
        <w:jc w:val="both"/>
        <w:rPr>
          <w:rStyle w:val="Hyperlink"/>
          <w:rFonts w:ascii="Times New Roman" w:hAnsi="Times New Roman"/>
          <w:color w:val="000000" w:themeColor="text1"/>
          <w:u w:val="none"/>
        </w:rPr>
      </w:pPr>
      <w:r>
        <w:t xml:space="preserve">Berg, W., Kroodsma, </w:t>
      </w:r>
      <w:r w:rsidR="00800F73">
        <w:t xml:space="preserve">R., </w:t>
      </w:r>
      <w:r>
        <w:t xml:space="preserve">Kummerow, </w:t>
      </w:r>
      <w:r w:rsidR="00800F73">
        <w:t xml:space="preserve">C., </w:t>
      </w:r>
      <w:r>
        <w:t xml:space="preserve">McKague, </w:t>
      </w:r>
      <w:r w:rsidR="00800F73">
        <w:t xml:space="preserve">D., </w:t>
      </w:r>
      <w:r>
        <w:t xml:space="preserve">Berg, </w:t>
      </w:r>
      <w:r w:rsidR="00800F73">
        <w:t xml:space="preserve">W., </w:t>
      </w:r>
      <w:r>
        <w:t xml:space="preserve">Kroodsma, </w:t>
      </w:r>
      <w:r w:rsidR="00800F73">
        <w:t xml:space="preserve">R., </w:t>
      </w:r>
      <w:r>
        <w:t xml:space="preserve">Kummerow, </w:t>
      </w:r>
      <w:r w:rsidR="00800F73">
        <w:t xml:space="preserve">C. D., </w:t>
      </w:r>
      <w:r>
        <w:t>and McKague</w:t>
      </w:r>
      <w:r w:rsidR="00EF3C18">
        <w:t>,</w:t>
      </w:r>
      <w:r>
        <w:t xml:space="preserve"> </w:t>
      </w:r>
      <w:r w:rsidR="00717CD4">
        <w:t>D. S.</w:t>
      </w:r>
      <w:r w:rsidR="00EF3C18">
        <w:t>:</w:t>
      </w:r>
      <w:r>
        <w:t xml:space="preserve"> Fundamental Climate Data Records of Microwave Brightness Temperatures, </w:t>
      </w:r>
      <w:r w:rsidRPr="005748AD">
        <w:t>Remote Sens., 10(8),</w:t>
      </w:r>
      <w:r>
        <w:t xml:space="preserve"> 1306, doi:10.3390/rs10081306</w:t>
      </w:r>
      <w:r w:rsidR="00717CD4">
        <w:t>, 2018</w:t>
      </w:r>
      <w:r>
        <w:t>.</w:t>
      </w:r>
    </w:p>
    <w:p w14:paraId="2467D517" w14:textId="0DE691DA" w:rsidR="008B2B0C" w:rsidRPr="00985650" w:rsidRDefault="008B2B0C" w:rsidP="008B2B0C">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Call, D. A.: Changes in ice storm impacts over time: 1886–2000</w:t>
      </w:r>
      <w:r w:rsidR="000A2361">
        <w:rPr>
          <w:rFonts w:ascii="Times New Roman" w:hAnsi="Times New Roman"/>
          <w:color w:val="000000" w:themeColor="text1"/>
        </w:rPr>
        <w:t>,</w:t>
      </w:r>
      <w:r w:rsidRPr="00985650">
        <w:rPr>
          <w:rFonts w:ascii="Times New Roman" w:hAnsi="Times New Roman"/>
          <w:color w:val="000000" w:themeColor="text1"/>
        </w:rPr>
        <w:t xml:space="preserve"> </w:t>
      </w:r>
      <w:r w:rsidRPr="005748AD">
        <w:rPr>
          <w:rFonts w:ascii="Times New Roman" w:hAnsi="Times New Roman"/>
          <w:color w:val="000000" w:themeColor="text1"/>
        </w:rPr>
        <w:t>Wea. Climate. Soc., 2, 23</w:t>
      </w:r>
      <w:r w:rsidRPr="00985650">
        <w:rPr>
          <w:rFonts w:ascii="Times New Roman" w:hAnsi="Times New Roman"/>
          <w:color w:val="000000" w:themeColor="text1"/>
        </w:rPr>
        <w:t>–35.</w:t>
      </w:r>
      <w:r w:rsidR="009A4CDE">
        <w:rPr>
          <w:rFonts w:ascii="Times New Roman" w:hAnsi="Times New Roman"/>
          <w:color w:val="000000" w:themeColor="text1"/>
        </w:rPr>
        <w:t xml:space="preserve"> </w:t>
      </w:r>
      <w:hyperlink r:id="rId10" w:tgtFrame="_blank" w:history="1">
        <w:r w:rsidR="009A4CDE" w:rsidRPr="009A4CDE">
          <w:rPr>
            <w:rFonts w:ascii="Times New Roman" w:hAnsi="Times New Roman"/>
            <w:color w:val="000000" w:themeColor="text1"/>
          </w:rPr>
          <w:t>https://doi.org/10.1175/2009WCAS1013.1</w:t>
        </w:r>
      </w:hyperlink>
      <w:r w:rsidR="009A4CDE">
        <w:rPr>
          <w:rFonts w:ascii="Times New Roman" w:hAnsi="Times New Roman"/>
          <w:color w:val="000000" w:themeColor="text1"/>
        </w:rPr>
        <w:t>, 2010.</w:t>
      </w:r>
      <w:r w:rsidRPr="00985650">
        <w:rPr>
          <w:rFonts w:ascii="Times New Roman" w:hAnsi="Times New Roman"/>
          <w:color w:val="000000" w:themeColor="text1"/>
        </w:rPr>
        <w:t xml:space="preserve"> </w:t>
      </w:r>
    </w:p>
    <w:p w14:paraId="3E66A434" w14:textId="48616FA6" w:rsidR="008B2B0C" w:rsidRDefault="008B2B0C" w:rsidP="008912E6">
      <w:pPr>
        <w:spacing w:line="360" w:lineRule="auto"/>
        <w:ind w:left="432" w:hanging="432"/>
        <w:jc w:val="both"/>
      </w:pPr>
      <w:r>
        <w:t>Chang</w:t>
      </w:r>
      <w:r w:rsidR="00EF3C18">
        <w:t>,</w:t>
      </w:r>
      <w:r>
        <w:t xml:space="preserve"> C.P., Wang, </w:t>
      </w:r>
      <w:r w:rsidR="00800F73">
        <w:t xml:space="preserve">Z., </w:t>
      </w:r>
      <w:r>
        <w:t>and Hendon,</w:t>
      </w:r>
      <w:r w:rsidR="009A4CDE">
        <w:t xml:space="preserve"> H.</w:t>
      </w:r>
      <w:r>
        <w:t>: The Asian winter monsoon. In: The Asian Monsoon</w:t>
      </w:r>
      <w:r w:rsidR="000A2361">
        <w:t>,</w:t>
      </w:r>
      <w:r w:rsidR="00997F74">
        <w:t xml:space="preserve"> Springer Praxis Books,</w:t>
      </w:r>
      <w:r>
        <w:t xml:space="preserve"> Springer, Berlin, Heidelberg</w:t>
      </w:r>
      <w:r w:rsidR="009A4CDE">
        <w:t>,</w:t>
      </w:r>
      <w:r>
        <w:t xml:space="preserve"> </w:t>
      </w:r>
      <w:hyperlink r:id="rId11" w:history="1">
        <w:r w:rsidR="009A4CDE" w:rsidRPr="007D69EC">
          <w:rPr>
            <w:rStyle w:val="Hyperlink"/>
          </w:rPr>
          <w:t>https://doi.org/10.1007/3-540-37722-0_3</w:t>
        </w:r>
      </w:hyperlink>
      <w:r w:rsidR="009A4CDE">
        <w:t>, 2006.</w:t>
      </w:r>
    </w:p>
    <w:p w14:paraId="02B6385C" w14:textId="4A9488CE" w:rsidR="008B2B0C" w:rsidRPr="00985650" w:rsidRDefault="008B2B0C" w:rsidP="008B2B0C">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Changnon, S. A.: Characteristics of ice storms in the United States</w:t>
      </w:r>
      <w:r w:rsidR="000A2361">
        <w:rPr>
          <w:rFonts w:ascii="Times New Roman" w:hAnsi="Times New Roman"/>
          <w:color w:val="000000" w:themeColor="text1"/>
        </w:rPr>
        <w:t>,</w:t>
      </w:r>
      <w:r w:rsidRPr="005748AD">
        <w:rPr>
          <w:rFonts w:ascii="Times New Roman" w:hAnsi="Times New Roman"/>
          <w:color w:val="000000" w:themeColor="text1"/>
        </w:rPr>
        <w:t xml:space="preserve"> J. Appl. Meteor., 42,</w:t>
      </w:r>
      <w:r w:rsidRPr="00985650">
        <w:rPr>
          <w:rFonts w:ascii="Times New Roman" w:hAnsi="Times New Roman"/>
          <w:color w:val="000000" w:themeColor="text1"/>
        </w:rPr>
        <w:t xml:space="preserve"> 630–639.</w:t>
      </w:r>
      <w:r w:rsidR="009A4CDE">
        <w:rPr>
          <w:rFonts w:ascii="Times New Roman" w:hAnsi="Times New Roman"/>
          <w:color w:val="000000" w:themeColor="text1"/>
        </w:rPr>
        <w:t xml:space="preserve"> </w:t>
      </w:r>
      <w:hyperlink r:id="rId12" w:tgtFrame="_blank" w:history="1">
        <w:r w:rsidR="009A4CDE" w:rsidRPr="009A4CDE">
          <w:rPr>
            <w:rFonts w:ascii="Times New Roman" w:hAnsi="Times New Roman"/>
            <w:color w:val="000000" w:themeColor="text1"/>
          </w:rPr>
          <w:t>https://doi.org/10.1175/1520-0450(2003)042&lt;0630:COISIT&gt;2.0.CO;2</w:t>
        </w:r>
      </w:hyperlink>
      <w:r w:rsidR="009A4CDE">
        <w:rPr>
          <w:rFonts w:ascii="Times New Roman" w:hAnsi="Times New Roman"/>
          <w:color w:val="000000" w:themeColor="text1"/>
        </w:rPr>
        <w:t>, 2003.</w:t>
      </w:r>
    </w:p>
    <w:p w14:paraId="239CD041" w14:textId="3C4A8B04" w:rsidR="008B2B0C" w:rsidRPr="00985650" w:rsidRDefault="008B2B0C" w:rsidP="008B2B0C">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Changnon, S. A.: Catastrophic winter storms: An escalating problem</w:t>
      </w:r>
      <w:r w:rsidR="000A2361">
        <w:rPr>
          <w:rFonts w:ascii="Times New Roman" w:hAnsi="Times New Roman"/>
          <w:color w:val="000000" w:themeColor="text1"/>
        </w:rPr>
        <w:t>,</w:t>
      </w:r>
      <w:r w:rsidRPr="005748AD">
        <w:rPr>
          <w:rFonts w:ascii="Times New Roman" w:hAnsi="Times New Roman"/>
          <w:color w:val="000000" w:themeColor="text1"/>
        </w:rPr>
        <w:t xml:space="preserve"> Climatic Change, 84, 131</w:t>
      </w:r>
      <w:r w:rsidRPr="00985650">
        <w:rPr>
          <w:rFonts w:ascii="Times New Roman" w:hAnsi="Times New Roman"/>
          <w:color w:val="000000" w:themeColor="text1"/>
        </w:rPr>
        <w:t>–139.</w:t>
      </w:r>
      <w:r w:rsidR="009A4CDE">
        <w:rPr>
          <w:rFonts w:ascii="Times New Roman" w:hAnsi="Times New Roman"/>
          <w:color w:val="000000" w:themeColor="text1"/>
        </w:rPr>
        <w:t xml:space="preserve">, </w:t>
      </w:r>
      <w:hyperlink r:id="rId13" w:history="1">
        <w:r w:rsidR="009A4CDE" w:rsidRPr="007D69EC">
          <w:rPr>
            <w:rStyle w:val="Hyperlink"/>
            <w:rFonts w:ascii="Times New Roman" w:hAnsi="Times New Roman"/>
          </w:rPr>
          <w:t>https://doi.org/10.1007/s10584-007-9289-5</w:t>
        </w:r>
      </w:hyperlink>
      <w:r w:rsidR="009A4CDE">
        <w:rPr>
          <w:rFonts w:ascii="Times New Roman" w:hAnsi="Times New Roman"/>
          <w:color w:val="000000" w:themeColor="text1"/>
        </w:rPr>
        <w:t>, 2007.</w:t>
      </w:r>
    </w:p>
    <w:p w14:paraId="51EE153F" w14:textId="53906423" w:rsidR="008B2B0C" w:rsidRPr="00985650" w:rsidRDefault="008B2B0C" w:rsidP="008B2B0C">
      <w:pPr>
        <w:spacing w:line="360" w:lineRule="auto"/>
        <w:ind w:left="432" w:hanging="432"/>
        <w:jc w:val="both"/>
        <w:rPr>
          <w:rFonts w:ascii="Times New Roman" w:hAnsi="Times New Roman"/>
        </w:rPr>
      </w:pPr>
      <w:r w:rsidRPr="00985650">
        <w:rPr>
          <w:rFonts w:ascii="Times New Roman" w:hAnsi="Times New Roman"/>
        </w:rPr>
        <w:t>Chen, F., and Dudhia,</w:t>
      </w:r>
      <w:r w:rsidR="005748AD">
        <w:rPr>
          <w:rFonts w:ascii="Times New Roman" w:hAnsi="Times New Roman"/>
        </w:rPr>
        <w:t xml:space="preserve"> J.</w:t>
      </w:r>
      <w:r w:rsidRPr="00985650">
        <w:rPr>
          <w:rFonts w:ascii="Times New Roman" w:hAnsi="Times New Roman"/>
        </w:rPr>
        <w:t>: Coupling an advanced land-surface/ hydrology model with the Penn State/ NCAR MM5 modeling system. Part I: Model description and implementation</w:t>
      </w:r>
      <w:r w:rsidR="000A2361">
        <w:rPr>
          <w:rFonts w:ascii="Times New Roman" w:hAnsi="Times New Roman"/>
        </w:rPr>
        <w:t>,</w:t>
      </w:r>
      <w:r w:rsidRPr="00985650">
        <w:rPr>
          <w:rFonts w:ascii="Times New Roman" w:hAnsi="Times New Roman"/>
        </w:rPr>
        <w:t xml:space="preserve"> </w:t>
      </w:r>
      <w:r w:rsidRPr="005748AD">
        <w:rPr>
          <w:rFonts w:ascii="Times New Roman" w:hAnsi="Times New Roman"/>
        </w:rPr>
        <w:t>Mon. Wea. Rev., 129, 569</w:t>
      </w:r>
      <w:r w:rsidRPr="00985650">
        <w:rPr>
          <w:rFonts w:ascii="Times New Roman" w:hAnsi="Times New Roman"/>
        </w:rPr>
        <w:t>–585</w:t>
      </w:r>
      <w:r w:rsidR="005748AD">
        <w:rPr>
          <w:rFonts w:ascii="Times New Roman" w:hAnsi="Times New Roman"/>
        </w:rPr>
        <w:t xml:space="preserve">, </w:t>
      </w:r>
      <w:r w:rsidR="005748AD" w:rsidRPr="005748AD">
        <w:rPr>
          <w:rFonts w:ascii="Times New Roman" w:hAnsi="Times New Roman"/>
        </w:rPr>
        <w:t>https://doi.org/10.1175/1520-0493(2001)129&lt;0569:CAALSH&gt;2.0.CO;2</w:t>
      </w:r>
      <w:r w:rsidR="005748AD">
        <w:rPr>
          <w:rFonts w:ascii="Times New Roman" w:hAnsi="Times New Roman"/>
        </w:rPr>
        <w:t>, 2001</w:t>
      </w:r>
      <w:r w:rsidRPr="00985650">
        <w:rPr>
          <w:rFonts w:ascii="Times New Roman" w:hAnsi="Times New Roman"/>
        </w:rPr>
        <w:t>.</w:t>
      </w:r>
    </w:p>
    <w:p w14:paraId="35B1F53E" w14:textId="5832BAC5" w:rsidR="008B2B0C" w:rsidRPr="00985650" w:rsidRDefault="008B2B0C" w:rsidP="00985650">
      <w:pPr>
        <w:spacing w:line="360" w:lineRule="auto"/>
        <w:ind w:left="432" w:hanging="432"/>
        <w:jc w:val="both"/>
        <w:rPr>
          <w:rFonts w:ascii="Times New Roman" w:eastAsia="Times New Roman" w:hAnsi="Times New Roman"/>
          <w:color w:val="000000" w:themeColor="text1"/>
        </w:rPr>
      </w:pPr>
      <w:r w:rsidRPr="00985650">
        <w:rPr>
          <w:rFonts w:ascii="Times New Roman" w:hAnsi="Times New Roman"/>
        </w:rPr>
        <w:t>Chou</w:t>
      </w:r>
      <w:r>
        <w:rPr>
          <w:rFonts w:ascii="Times New Roman" w:hAnsi="Times New Roman"/>
        </w:rPr>
        <w:t>,</w:t>
      </w:r>
      <w:r w:rsidRPr="00985650">
        <w:rPr>
          <w:rFonts w:ascii="Times New Roman" w:hAnsi="Times New Roman"/>
        </w:rPr>
        <w:t xml:space="preserve"> M.-D., and Suarez, </w:t>
      </w:r>
      <w:r w:rsidR="006510A6">
        <w:rPr>
          <w:rFonts w:ascii="Times New Roman" w:hAnsi="Times New Roman"/>
        </w:rPr>
        <w:t>M. J.</w:t>
      </w:r>
      <w:r w:rsidRPr="00985650">
        <w:rPr>
          <w:rFonts w:ascii="Times New Roman" w:hAnsi="Times New Roman"/>
        </w:rPr>
        <w:t>: A solar radiation parameterization for atmospheric studies</w:t>
      </w:r>
      <w:r w:rsidR="000A2361">
        <w:rPr>
          <w:rFonts w:ascii="Times New Roman" w:hAnsi="Times New Roman"/>
        </w:rPr>
        <w:t>,</w:t>
      </w:r>
      <w:r w:rsidRPr="00985650">
        <w:rPr>
          <w:rFonts w:ascii="Times New Roman" w:hAnsi="Times New Roman"/>
        </w:rPr>
        <w:t xml:space="preserve"> </w:t>
      </w:r>
      <w:r w:rsidRPr="006510A6">
        <w:rPr>
          <w:rFonts w:ascii="Times New Roman" w:hAnsi="Times New Roman"/>
        </w:rPr>
        <w:t xml:space="preserve">NASA Tech. Memo. </w:t>
      </w:r>
      <w:r w:rsidRPr="00985650">
        <w:rPr>
          <w:rFonts w:ascii="Times New Roman" w:hAnsi="Times New Roman"/>
        </w:rPr>
        <w:t xml:space="preserve">104606, </w:t>
      </w:r>
      <w:r w:rsidR="006510A6">
        <w:rPr>
          <w:rFonts w:ascii="Times New Roman" w:hAnsi="Times New Roman"/>
        </w:rPr>
        <w:t>NASA, Greenbelt, MD.,</w:t>
      </w:r>
      <w:r w:rsidRPr="00985650">
        <w:rPr>
          <w:rFonts w:ascii="Times New Roman" w:hAnsi="Times New Roman"/>
        </w:rPr>
        <w:t xml:space="preserve"> 40pp</w:t>
      </w:r>
      <w:r w:rsidR="006510A6">
        <w:rPr>
          <w:rFonts w:ascii="Times New Roman" w:hAnsi="Times New Roman"/>
        </w:rPr>
        <w:t xml:space="preserve">, </w:t>
      </w:r>
      <w:r w:rsidR="006510A6" w:rsidRPr="004829F1">
        <w:rPr>
          <w:rFonts w:ascii="Times New Roman" w:hAnsi="Times New Roman"/>
        </w:rPr>
        <w:t>https://gmao.gsfc.nasa.gov/pubs/docs/Chou136.pdf</w:t>
      </w:r>
      <w:r w:rsidR="006510A6">
        <w:rPr>
          <w:rFonts w:ascii="Times New Roman" w:hAnsi="Times New Roman"/>
        </w:rPr>
        <w:t>, 1999</w:t>
      </w:r>
      <w:r w:rsidRPr="00985650">
        <w:rPr>
          <w:rFonts w:ascii="Times New Roman" w:hAnsi="Times New Roman"/>
        </w:rPr>
        <w:t>.</w:t>
      </w:r>
    </w:p>
    <w:p w14:paraId="0B4886A1" w14:textId="3D7C7E1D" w:rsidR="00C93434" w:rsidRPr="009D6DDB" w:rsidRDefault="008B2B0C" w:rsidP="00985650">
      <w:pPr>
        <w:spacing w:line="360" w:lineRule="auto"/>
        <w:ind w:left="432" w:hanging="432"/>
        <w:jc w:val="both"/>
      </w:pPr>
      <w:r w:rsidRPr="00985650">
        <w:rPr>
          <w:rFonts w:ascii="Times New Roman" w:hAnsi="Times New Roman"/>
          <w:color w:val="000000" w:themeColor="text1"/>
          <w:shd w:val="clear" w:color="auto" w:fill="FFFFFF"/>
        </w:rPr>
        <w:t xml:space="preserve">Cucurull, L., Vandenberghe, </w:t>
      </w:r>
      <w:r w:rsidR="003E5F58" w:rsidRPr="00985650">
        <w:rPr>
          <w:rFonts w:ascii="Times New Roman" w:hAnsi="Times New Roman"/>
          <w:color w:val="000000" w:themeColor="text1"/>
          <w:shd w:val="clear" w:color="auto" w:fill="FFFFFF"/>
        </w:rPr>
        <w:t>F.</w:t>
      </w:r>
      <w:r w:rsidR="003E5F58">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Barker, </w:t>
      </w:r>
      <w:r w:rsidR="003E5F58" w:rsidRPr="00985650">
        <w:rPr>
          <w:rFonts w:ascii="Times New Roman" w:hAnsi="Times New Roman"/>
          <w:color w:val="000000" w:themeColor="text1"/>
          <w:shd w:val="clear" w:color="auto" w:fill="FFFFFF"/>
        </w:rPr>
        <w:t>D.</w:t>
      </w:r>
      <w:r w:rsidR="003E5F58">
        <w:rPr>
          <w:rFonts w:ascii="Times New Roman" w:hAnsi="Times New Roman"/>
          <w:color w:val="000000" w:themeColor="text1"/>
          <w:shd w:val="clear" w:color="auto" w:fill="FFFFFF"/>
        </w:rPr>
        <w:t>,</w:t>
      </w:r>
      <w:r w:rsidR="003E5F58" w:rsidRPr="00985650">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Vilaclara, </w:t>
      </w:r>
      <w:r w:rsidR="003E5F58" w:rsidRPr="00985650">
        <w:rPr>
          <w:rFonts w:ascii="Times New Roman" w:hAnsi="Times New Roman"/>
          <w:color w:val="000000" w:themeColor="text1"/>
          <w:shd w:val="clear" w:color="auto" w:fill="FFFFFF"/>
        </w:rPr>
        <w:t>E.</w:t>
      </w:r>
      <w:r w:rsidR="003E5F58">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and Rius, </w:t>
      </w:r>
      <w:r w:rsidR="006510A6">
        <w:rPr>
          <w:rFonts w:ascii="Times New Roman" w:hAnsi="Times New Roman"/>
          <w:color w:val="000000" w:themeColor="text1"/>
          <w:shd w:val="clear" w:color="auto" w:fill="FFFFFF"/>
        </w:rPr>
        <w:t>A.</w:t>
      </w:r>
      <w:r w:rsidRPr="00985650">
        <w:rPr>
          <w:rFonts w:ascii="Times New Roman" w:hAnsi="Times New Roman"/>
          <w:color w:val="000000" w:themeColor="text1"/>
          <w:shd w:val="clear" w:color="auto" w:fill="FFFFFF"/>
        </w:rPr>
        <w:t>: Three-Dimensional Variational Data Assimilation of Ground-Based GPS ZTD and Meteorological Observations during the 14 December 2001 Storm Event over the Western Mediterranean Sea</w:t>
      </w:r>
      <w:r w:rsidR="000A2361">
        <w:rPr>
          <w:rFonts w:ascii="Times New Roman" w:hAnsi="Times New Roman"/>
          <w:color w:val="000000" w:themeColor="text1"/>
          <w:shd w:val="clear" w:color="auto" w:fill="FFFFFF"/>
        </w:rPr>
        <w:t>,</w:t>
      </w:r>
      <w:r w:rsidRPr="00800F73">
        <w:t> </w:t>
      </w:r>
      <w:r w:rsidRPr="006510A6">
        <w:rPr>
          <w:rFonts w:ascii="Times New Roman" w:hAnsi="Times New Roman"/>
          <w:color w:val="000000" w:themeColor="text1"/>
          <w:shd w:val="clear" w:color="auto" w:fill="FFFFFF"/>
        </w:rPr>
        <w:t>Mon. Wea. Rev.,</w:t>
      </w:r>
      <w:r w:rsidRPr="00800F73">
        <w:t> </w:t>
      </w:r>
      <w:r w:rsidRPr="006510A6">
        <w:rPr>
          <w:rFonts w:ascii="Times New Roman" w:hAnsi="Times New Roman"/>
          <w:color w:val="000000" w:themeColor="text1"/>
          <w:shd w:val="clear" w:color="auto" w:fill="FFFFFF"/>
        </w:rPr>
        <w:t xml:space="preserve">132, </w:t>
      </w:r>
      <w:r w:rsidRPr="009D6DDB">
        <w:t>749–763</w:t>
      </w:r>
      <w:r w:rsidR="006510A6" w:rsidRPr="009D6DDB">
        <w:t xml:space="preserve">, </w:t>
      </w:r>
      <w:r w:rsidR="00B412F7" w:rsidRPr="00B412F7">
        <w:rPr>
          <w:rFonts w:ascii="Times New Roman" w:hAnsi="Times New Roman"/>
        </w:rPr>
        <w:t>https://doi.org/</w:t>
      </w:r>
      <w:hyperlink r:id="rId14" w:tgtFrame="_blank" w:history="1">
        <w:r w:rsidR="004E72E6" w:rsidRPr="009D6DDB">
          <w:rPr>
            <w:rFonts w:ascii="Times New Roman" w:hAnsi="Times New Roman"/>
            <w:color w:val="000000" w:themeColor="text1"/>
          </w:rPr>
          <w:t>10.1175/1520-0493(2004)132&lt;0749:TVDAOG&gt;2.0.CO;2</w:t>
        </w:r>
      </w:hyperlink>
      <w:r w:rsidR="004E72E6" w:rsidRPr="009D6DDB">
        <w:rPr>
          <w:rFonts w:ascii="Times New Roman" w:hAnsi="Times New Roman"/>
        </w:rPr>
        <w:t>,</w:t>
      </w:r>
      <w:r w:rsidR="004E72E6">
        <w:t xml:space="preserve"> </w:t>
      </w:r>
      <w:r w:rsidR="006510A6" w:rsidRPr="009D6DDB">
        <w:t>2004</w:t>
      </w:r>
      <w:r w:rsidRPr="009D6DDB">
        <w:t>.</w:t>
      </w:r>
      <w:r w:rsidR="00C93434" w:rsidRPr="009D6DDB">
        <w:t xml:space="preserve"> </w:t>
      </w:r>
    </w:p>
    <w:p w14:paraId="071A1FD2" w14:textId="08846CDE" w:rsidR="008B2B0C" w:rsidRPr="00985650" w:rsidRDefault="00C93434" w:rsidP="00985650">
      <w:pPr>
        <w:spacing w:line="360" w:lineRule="auto"/>
        <w:ind w:left="432" w:hanging="432"/>
        <w:jc w:val="both"/>
        <w:rPr>
          <w:rFonts w:ascii="Times New Roman" w:hAnsi="Times New Roman"/>
          <w:color w:val="000000" w:themeColor="text1"/>
          <w:shd w:val="clear" w:color="auto" w:fill="FFFFFF"/>
        </w:rPr>
      </w:pPr>
      <w:r w:rsidRPr="00C93434">
        <w:rPr>
          <w:rFonts w:ascii="Times New Roman" w:hAnsi="Times New Roman"/>
          <w:color w:val="000000" w:themeColor="text1"/>
          <w:shd w:val="clear" w:color="auto" w:fill="FFFFFF"/>
        </w:rPr>
        <w:t>Curry, J. A., Bentamy, A.</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Bourassa, M.</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Bourras, D.</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Bradley, E.</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Brunke, M.</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Castro, S.</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Chou, S.</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Clayson,</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C.</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Emery, W.</w:t>
      </w:r>
      <w:r>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Eymard, </w:t>
      </w:r>
      <w:r w:rsidR="008E513C" w:rsidRPr="00C93434">
        <w:rPr>
          <w:rFonts w:ascii="Times New Roman" w:hAnsi="Times New Roman"/>
          <w:color w:val="000000" w:themeColor="text1"/>
          <w:shd w:val="clear" w:color="auto" w:fill="FFFFFF"/>
        </w:rPr>
        <w:t>L.</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Cairall, </w:t>
      </w:r>
      <w:r w:rsidR="008E513C" w:rsidRPr="00C93434">
        <w:rPr>
          <w:rFonts w:ascii="Times New Roman" w:hAnsi="Times New Roman"/>
          <w:color w:val="000000" w:themeColor="text1"/>
          <w:shd w:val="clear" w:color="auto" w:fill="FFFFFF"/>
        </w:rPr>
        <w:t>C.</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Kubota, </w:t>
      </w:r>
      <w:r w:rsidR="008E513C" w:rsidRPr="00C93434">
        <w:rPr>
          <w:rFonts w:ascii="Times New Roman" w:hAnsi="Times New Roman"/>
          <w:color w:val="000000" w:themeColor="text1"/>
          <w:shd w:val="clear" w:color="auto" w:fill="FFFFFF"/>
        </w:rPr>
        <w:t>M.</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Lin, </w:t>
      </w:r>
      <w:r w:rsidR="008E513C" w:rsidRPr="00C93434">
        <w:rPr>
          <w:rFonts w:ascii="Times New Roman" w:hAnsi="Times New Roman"/>
          <w:color w:val="000000" w:themeColor="text1"/>
          <w:shd w:val="clear" w:color="auto" w:fill="FFFFFF"/>
        </w:rPr>
        <w:t>B.</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Perrie, </w:t>
      </w:r>
      <w:r w:rsidR="008E513C" w:rsidRPr="00C93434">
        <w:rPr>
          <w:rFonts w:ascii="Times New Roman" w:hAnsi="Times New Roman"/>
          <w:color w:val="000000" w:themeColor="text1"/>
          <w:shd w:val="clear" w:color="auto" w:fill="FFFFFF"/>
        </w:rPr>
        <w:t>W.</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Reeder, </w:t>
      </w:r>
      <w:r w:rsidR="008E513C" w:rsidRPr="00C93434">
        <w:rPr>
          <w:rFonts w:ascii="Times New Roman" w:hAnsi="Times New Roman"/>
          <w:color w:val="000000" w:themeColor="text1"/>
          <w:shd w:val="clear" w:color="auto" w:fill="FFFFFF"/>
        </w:rPr>
        <w:t>R.</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Renfrew, </w:t>
      </w:r>
      <w:r w:rsidR="008E513C" w:rsidRPr="00C93434">
        <w:rPr>
          <w:rFonts w:ascii="Times New Roman" w:hAnsi="Times New Roman"/>
          <w:color w:val="000000" w:themeColor="text1"/>
          <w:shd w:val="clear" w:color="auto" w:fill="FFFFFF"/>
        </w:rPr>
        <w:t>I.</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rPr>
        <w:t>Rossow</w:t>
      </w:r>
      <w:r w:rsidRPr="00C93434">
        <w:rPr>
          <w:rFonts w:ascii="Times New Roman" w:hAnsi="Times New Roman"/>
          <w:color w:val="000000" w:themeColor="text1"/>
          <w:shd w:val="clear" w:color="auto" w:fill="FFFFFF"/>
        </w:rPr>
        <w:t>,</w:t>
      </w:r>
      <w:r w:rsidR="008E513C">
        <w:rPr>
          <w:rFonts w:ascii="Times New Roman" w:hAnsi="Times New Roman"/>
          <w:color w:val="000000" w:themeColor="text1"/>
          <w:shd w:val="clear" w:color="auto" w:fill="FFFFFF"/>
        </w:rPr>
        <w:t xml:space="preserve"> </w:t>
      </w:r>
      <w:r w:rsidR="008E513C" w:rsidRPr="00C93434">
        <w:rPr>
          <w:rFonts w:ascii="Times New Roman" w:hAnsi="Times New Roman"/>
          <w:color w:val="000000" w:themeColor="text1"/>
        </w:rPr>
        <w:t>W.</w:t>
      </w:r>
      <w:r w:rsidR="008E513C">
        <w:rPr>
          <w:rFonts w:ascii="Times New Roman" w:hAnsi="Times New Roman"/>
          <w:color w:val="000000" w:themeColor="text1"/>
        </w:rPr>
        <w:t>,</w:t>
      </w:r>
      <w:r w:rsidRPr="00C93434">
        <w:rPr>
          <w:rFonts w:ascii="Times New Roman" w:hAnsi="Times New Roman"/>
          <w:color w:val="000000" w:themeColor="text1"/>
          <w:shd w:val="clear" w:color="auto" w:fill="FFFFFF"/>
        </w:rPr>
        <w:t xml:space="preserve"> Schulz, </w:t>
      </w:r>
      <w:r w:rsidR="008E513C" w:rsidRPr="00C93434">
        <w:rPr>
          <w:rFonts w:ascii="Times New Roman" w:hAnsi="Times New Roman"/>
          <w:color w:val="000000" w:themeColor="text1"/>
          <w:shd w:val="clear" w:color="auto" w:fill="FFFFFF"/>
        </w:rPr>
        <w:t>J.</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Smith, </w:t>
      </w:r>
      <w:r w:rsidR="008E513C" w:rsidRPr="00C93434">
        <w:rPr>
          <w:rFonts w:ascii="Times New Roman" w:hAnsi="Times New Roman"/>
          <w:color w:val="000000" w:themeColor="text1"/>
          <w:shd w:val="clear" w:color="auto" w:fill="FFFFFF"/>
        </w:rPr>
        <w:t>S.</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Webster, </w:t>
      </w:r>
      <w:r w:rsidR="008E513C" w:rsidRPr="00C93434">
        <w:rPr>
          <w:rFonts w:ascii="Times New Roman" w:hAnsi="Times New Roman"/>
          <w:color w:val="000000" w:themeColor="text1"/>
          <w:shd w:val="clear" w:color="auto" w:fill="FFFFFF"/>
        </w:rPr>
        <w:t>P.</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 xml:space="preserve">Wick, </w:t>
      </w:r>
      <w:r w:rsidR="008E513C" w:rsidRPr="00C93434">
        <w:rPr>
          <w:rFonts w:ascii="Times New Roman" w:hAnsi="Times New Roman"/>
          <w:color w:val="000000" w:themeColor="text1"/>
          <w:shd w:val="clear" w:color="auto" w:fill="FFFFFF"/>
        </w:rPr>
        <w:t>G.</w:t>
      </w:r>
      <w:r w:rsidR="008E513C">
        <w:rPr>
          <w:rFonts w:ascii="Times New Roman" w:hAnsi="Times New Roman"/>
          <w:color w:val="000000" w:themeColor="text1"/>
          <w:shd w:val="clear" w:color="auto" w:fill="FFFFFF"/>
        </w:rPr>
        <w:t xml:space="preserve">, </w:t>
      </w:r>
      <w:r w:rsidRPr="00C93434">
        <w:rPr>
          <w:rFonts w:ascii="Times New Roman" w:hAnsi="Times New Roman"/>
          <w:color w:val="000000" w:themeColor="text1"/>
          <w:shd w:val="clear" w:color="auto" w:fill="FFFFFF"/>
        </w:rPr>
        <w:t>and Zeng, </w:t>
      </w:r>
      <w:r w:rsidR="008E513C" w:rsidRPr="00C93434">
        <w:rPr>
          <w:rFonts w:ascii="Times New Roman" w:hAnsi="Times New Roman"/>
          <w:color w:val="000000" w:themeColor="text1"/>
          <w:shd w:val="clear" w:color="auto" w:fill="FFFFFF"/>
        </w:rPr>
        <w:t>X.</w:t>
      </w:r>
      <w:r w:rsidRPr="00C93434">
        <w:rPr>
          <w:rFonts w:ascii="Times New Roman" w:hAnsi="Times New Roman"/>
          <w:color w:val="000000" w:themeColor="text1"/>
          <w:shd w:val="clear" w:color="auto" w:fill="FFFFFF"/>
        </w:rPr>
        <w:t>: Seaflux</w:t>
      </w:r>
      <w:r>
        <w:t xml:space="preserve">, </w:t>
      </w:r>
      <w:r w:rsidRPr="00C93434">
        <w:t xml:space="preserve">Bull. Am. Meteorol. Soc., 85(3), </w:t>
      </w:r>
      <w:r>
        <w:t>409–424, doi:10.1175/BAMS-85-3-409, 2004.</w:t>
      </w:r>
    </w:p>
    <w:p w14:paraId="10437C08" w14:textId="36A93D48" w:rsidR="008B2B0C" w:rsidRPr="00800F73" w:rsidRDefault="008B2B0C" w:rsidP="00985650">
      <w:pPr>
        <w:spacing w:line="360" w:lineRule="auto"/>
        <w:ind w:left="432" w:hanging="432"/>
        <w:jc w:val="both"/>
        <w:rPr>
          <w:rFonts w:ascii="Times New Roman" w:hAnsi="Times New Roman"/>
          <w:color w:val="000000" w:themeColor="text1"/>
          <w:shd w:val="clear" w:color="auto" w:fill="FFFFFF"/>
        </w:rPr>
      </w:pPr>
      <w:r w:rsidRPr="00800F73">
        <w:rPr>
          <w:rFonts w:ascii="Times New Roman" w:hAnsi="Times New Roman"/>
          <w:color w:val="000000" w:themeColor="text1"/>
          <w:shd w:val="clear" w:color="auto" w:fill="FFFFFF"/>
        </w:rPr>
        <w:t xml:space="preserve">De Pondeca, M., </w:t>
      </w:r>
      <w:r w:rsidR="00800F73" w:rsidRPr="00800F73">
        <w:rPr>
          <w:rFonts w:ascii="Times New Roman" w:hAnsi="Times New Roman"/>
          <w:color w:val="000000" w:themeColor="text1"/>
          <w:shd w:val="clear" w:color="auto" w:fill="FFFFFF"/>
        </w:rPr>
        <w:t>Manikin, G. S., Parrish, D. F., Purser, R. J., Wu, W. S., DiMego, G., Derber, J. C., Benjamin, S., Horel, J. D., Anderson, L., and Colman</w:t>
      </w:r>
      <w:r w:rsidRPr="00800F73">
        <w:rPr>
          <w:rFonts w:ascii="Times New Roman" w:hAnsi="Times New Roman"/>
          <w:color w:val="000000" w:themeColor="text1"/>
          <w:shd w:val="clear" w:color="auto" w:fill="FFFFFF"/>
        </w:rPr>
        <w:t>,</w:t>
      </w:r>
      <w:r w:rsidR="00800F73" w:rsidRPr="00800F73">
        <w:rPr>
          <w:rFonts w:ascii="Times New Roman" w:hAnsi="Times New Roman"/>
          <w:color w:val="000000" w:themeColor="text1"/>
          <w:shd w:val="clear" w:color="auto" w:fill="FFFFFF"/>
        </w:rPr>
        <w:t xml:space="preserve"> B.</w:t>
      </w:r>
      <w:r w:rsidRPr="00800F73">
        <w:rPr>
          <w:rFonts w:ascii="Times New Roman" w:hAnsi="Times New Roman"/>
          <w:color w:val="000000" w:themeColor="text1"/>
          <w:shd w:val="clear" w:color="auto" w:fill="FFFFFF"/>
        </w:rPr>
        <w:t>: The status of the real time mesoscale analysis at NCEP</w:t>
      </w:r>
      <w:r w:rsidR="000A2361">
        <w:rPr>
          <w:rFonts w:ascii="Times New Roman" w:hAnsi="Times New Roman"/>
          <w:color w:val="000000" w:themeColor="text1"/>
          <w:shd w:val="clear" w:color="auto" w:fill="FFFFFF"/>
        </w:rPr>
        <w:t>,</w:t>
      </w:r>
      <w:r w:rsidRPr="00800F73">
        <w:rPr>
          <w:rFonts w:ascii="Times New Roman" w:hAnsi="Times New Roman"/>
          <w:color w:val="000000" w:themeColor="text1"/>
          <w:shd w:val="clear" w:color="auto" w:fill="FFFFFF"/>
        </w:rPr>
        <w:t xml:space="preserve"> Preprints</w:t>
      </w:r>
      <w:r w:rsidR="00800F73" w:rsidRPr="00800F73">
        <w:rPr>
          <w:rFonts w:ascii="Times New Roman" w:hAnsi="Times New Roman"/>
          <w:color w:val="000000" w:themeColor="text1"/>
          <w:shd w:val="clear" w:color="auto" w:fill="FFFFFF"/>
        </w:rPr>
        <w:t xml:space="preserve"> of the</w:t>
      </w:r>
      <w:r w:rsidRPr="00800F73">
        <w:rPr>
          <w:rFonts w:ascii="Times New Roman" w:hAnsi="Times New Roman"/>
          <w:color w:val="000000" w:themeColor="text1"/>
          <w:shd w:val="clear" w:color="auto" w:fill="FFFFFF"/>
        </w:rPr>
        <w:t xml:space="preserve"> 22nd Conf</w:t>
      </w:r>
      <w:r w:rsidR="00800F73" w:rsidRPr="00800F73">
        <w:rPr>
          <w:rFonts w:ascii="Times New Roman" w:hAnsi="Times New Roman"/>
          <w:color w:val="000000" w:themeColor="text1"/>
          <w:shd w:val="clear" w:color="auto" w:fill="FFFFFF"/>
        </w:rPr>
        <w:t>erence</w:t>
      </w:r>
      <w:r w:rsidRPr="00800F73">
        <w:rPr>
          <w:rFonts w:ascii="Times New Roman" w:hAnsi="Times New Roman"/>
          <w:color w:val="000000" w:themeColor="text1"/>
          <w:shd w:val="clear" w:color="auto" w:fill="FFFFFF"/>
        </w:rPr>
        <w:t xml:space="preserve"> on Weather Analysis and Forecasting/18th Conf</w:t>
      </w:r>
      <w:r w:rsidR="00800F73" w:rsidRPr="00800F73">
        <w:rPr>
          <w:rFonts w:ascii="Times New Roman" w:hAnsi="Times New Roman"/>
          <w:color w:val="000000" w:themeColor="text1"/>
          <w:shd w:val="clear" w:color="auto" w:fill="FFFFFF"/>
        </w:rPr>
        <w:t>erence</w:t>
      </w:r>
      <w:r w:rsidRPr="00800F73">
        <w:rPr>
          <w:rFonts w:ascii="Times New Roman" w:hAnsi="Times New Roman"/>
          <w:color w:val="000000" w:themeColor="text1"/>
          <w:shd w:val="clear" w:color="auto" w:fill="FFFFFF"/>
        </w:rPr>
        <w:t xml:space="preserve"> on Numerical Weather Prediction, Park City, UT, </w:t>
      </w:r>
      <w:r w:rsidR="00800F73" w:rsidRPr="00800F73">
        <w:rPr>
          <w:rFonts w:ascii="Times New Roman" w:hAnsi="Times New Roman"/>
          <w:color w:val="000000" w:themeColor="text1"/>
          <w:shd w:val="clear" w:color="auto" w:fill="FFFFFF"/>
        </w:rPr>
        <w:t xml:space="preserve">24-29 June 2007, 4A.5, </w:t>
      </w:r>
      <w:hyperlink r:id="rId15" w:history="1">
        <w:r w:rsidR="006510A6" w:rsidRPr="00800F73">
          <w:rPr>
            <w:color w:val="000000" w:themeColor="text1"/>
            <w:shd w:val="clear" w:color="auto" w:fill="FFFFFF"/>
          </w:rPr>
          <w:t>http://ams.confex.com/ams/pdfpapers/124364.pdf</w:t>
        </w:r>
      </w:hyperlink>
      <w:r w:rsidR="006510A6" w:rsidRPr="00800F73">
        <w:rPr>
          <w:rFonts w:ascii="Times New Roman" w:hAnsi="Times New Roman"/>
          <w:color w:val="000000" w:themeColor="text1"/>
          <w:shd w:val="clear" w:color="auto" w:fill="FFFFFF"/>
        </w:rPr>
        <w:t>,</w:t>
      </w:r>
      <w:r w:rsidR="00800F73" w:rsidRPr="00800F73">
        <w:rPr>
          <w:rFonts w:ascii="Times New Roman" w:hAnsi="Times New Roman"/>
          <w:color w:val="000000" w:themeColor="text1"/>
          <w:shd w:val="clear" w:color="auto" w:fill="FFFFFF"/>
        </w:rPr>
        <w:t xml:space="preserve"> 2007.</w:t>
      </w:r>
      <w:r w:rsidRPr="00800F73">
        <w:rPr>
          <w:rFonts w:ascii="Times New Roman" w:hAnsi="Times New Roman"/>
          <w:color w:val="000000" w:themeColor="text1"/>
          <w:shd w:val="clear" w:color="auto" w:fill="FFFFFF"/>
        </w:rPr>
        <w:t xml:space="preserve"> </w:t>
      </w:r>
      <w:bookmarkStart w:id="6" w:name="openBalloon22"/>
      <w:bookmarkEnd w:id="6"/>
    </w:p>
    <w:p w14:paraId="1A786F6A" w14:textId="59D4282B" w:rsidR="008B2B0C" w:rsidRPr="003E5F58" w:rsidRDefault="008B2B0C" w:rsidP="00985650">
      <w:pPr>
        <w:spacing w:line="360" w:lineRule="auto"/>
        <w:ind w:left="432" w:hanging="432"/>
        <w:jc w:val="both"/>
        <w:rPr>
          <w:rFonts w:ascii="Times New Roman" w:eastAsia="Times New Roman" w:hAnsi="Times New Roman"/>
          <w:color w:val="0000FF"/>
        </w:rPr>
      </w:pPr>
      <w:r>
        <w:t xml:space="preserve">Edson, J. B., Jampana, </w:t>
      </w:r>
      <w:r w:rsidR="003E5F58">
        <w:t xml:space="preserve">V., </w:t>
      </w:r>
      <w:r>
        <w:t>Weller,</w:t>
      </w:r>
      <w:r w:rsidR="003E5F58">
        <w:t xml:space="preserve"> R. A.,</w:t>
      </w:r>
      <w:r>
        <w:t xml:space="preserve"> Bigorre, </w:t>
      </w:r>
      <w:r w:rsidR="003E5F58">
        <w:t xml:space="preserve">S. P., </w:t>
      </w:r>
      <w:r>
        <w:t xml:space="preserve">Plueddemann, </w:t>
      </w:r>
      <w:r w:rsidR="003E5F58">
        <w:t xml:space="preserve">A. J., </w:t>
      </w:r>
      <w:r>
        <w:t xml:space="preserve">Fairall, </w:t>
      </w:r>
      <w:r w:rsidR="003E5F58">
        <w:t xml:space="preserve">C. W., </w:t>
      </w:r>
      <w:r>
        <w:t xml:space="preserve">Miller, </w:t>
      </w:r>
      <w:r w:rsidR="003E5F58">
        <w:t xml:space="preserve">S. D., </w:t>
      </w:r>
      <w:r>
        <w:t xml:space="preserve">Mahrt, </w:t>
      </w:r>
      <w:r w:rsidR="003E5F58">
        <w:t xml:space="preserve">L., </w:t>
      </w:r>
      <w:r>
        <w:t xml:space="preserve">Vickers, </w:t>
      </w:r>
      <w:r w:rsidR="003E5F58">
        <w:t xml:space="preserve">D., </w:t>
      </w:r>
      <w:r>
        <w:t>and Hersbach</w:t>
      </w:r>
      <w:r w:rsidR="003E5F58">
        <w:t>,</w:t>
      </w:r>
      <w:r w:rsidR="003E5F58" w:rsidRPr="003E5F58">
        <w:t xml:space="preserve"> </w:t>
      </w:r>
      <w:r w:rsidR="003E5F58">
        <w:t>H.:</w:t>
      </w:r>
      <w:r>
        <w:t xml:space="preserve"> On the Exchange of Momentum over the Open Ocean</w:t>
      </w:r>
      <w:r w:rsidRPr="003E5F58">
        <w:t>, J. Phys. Oceanogr., 43(8), 1589–1610, doi:10.1175/JPO-D-12-0173.1</w:t>
      </w:r>
      <w:r w:rsidR="003E5F58" w:rsidRPr="003E5F58">
        <w:t>, 2013</w:t>
      </w:r>
      <w:r w:rsidRPr="003E5F58">
        <w:t>.</w:t>
      </w:r>
    </w:p>
    <w:p w14:paraId="1956F952" w14:textId="29B81512" w:rsidR="008B2B0C" w:rsidRPr="00985650" w:rsidRDefault="008B2B0C" w:rsidP="00985650">
      <w:pPr>
        <w:spacing w:line="360" w:lineRule="auto"/>
        <w:ind w:left="432" w:hanging="432"/>
        <w:jc w:val="both"/>
        <w:rPr>
          <w:rFonts w:ascii="Times New Roman" w:eastAsia="Times New Roman" w:hAnsi="Times New Roman"/>
          <w:color w:val="0000FF"/>
        </w:rPr>
      </w:pPr>
      <w:r w:rsidRPr="00BC4021">
        <w:rPr>
          <w:rFonts w:ascii="Times New Roman" w:hAnsi="Times New Roman"/>
          <w:color w:val="000000" w:themeColor="text1"/>
        </w:rPr>
        <w:t>English, J. M., Kren,</w:t>
      </w:r>
      <w:r w:rsidR="00D506B1">
        <w:rPr>
          <w:rFonts w:ascii="Times New Roman" w:hAnsi="Times New Roman"/>
          <w:color w:val="000000" w:themeColor="text1"/>
        </w:rPr>
        <w:t xml:space="preserve"> </w:t>
      </w:r>
      <w:r w:rsidR="00D506B1" w:rsidRPr="00BC4021">
        <w:rPr>
          <w:rFonts w:ascii="Times New Roman" w:hAnsi="Times New Roman"/>
          <w:color w:val="000000" w:themeColor="text1"/>
        </w:rPr>
        <w:t>A. C.</w:t>
      </w:r>
      <w:r w:rsidR="00D506B1">
        <w:rPr>
          <w:rFonts w:ascii="Times New Roman" w:hAnsi="Times New Roman"/>
          <w:color w:val="000000" w:themeColor="text1"/>
        </w:rPr>
        <w:t>,</w:t>
      </w:r>
      <w:r w:rsidR="00D506B1" w:rsidRPr="00BC4021">
        <w:rPr>
          <w:rFonts w:ascii="Times New Roman" w:hAnsi="Times New Roman"/>
          <w:color w:val="000000" w:themeColor="text1"/>
        </w:rPr>
        <w:t> </w:t>
      </w:r>
      <w:r w:rsidRPr="00BC4021">
        <w:rPr>
          <w:rFonts w:ascii="Times New Roman" w:hAnsi="Times New Roman"/>
          <w:color w:val="000000" w:themeColor="text1"/>
        </w:rPr>
        <w:t>and Peevey, </w:t>
      </w:r>
      <w:r w:rsidR="00D506B1" w:rsidRPr="00BC4021">
        <w:rPr>
          <w:rFonts w:ascii="Times New Roman" w:hAnsi="Times New Roman"/>
          <w:color w:val="000000" w:themeColor="text1"/>
        </w:rPr>
        <w:t>T. R.</w:t>
      </w:r>
      <w:r w:rsidRPr="00BC4021">
        <w:rPr>
          <w:rFonts w:ascii="Times New Roman" w:hAnsi="Times New Roman"/>
          <w:color w:val="000000" w:themeColor="text1"/>
        </w:rPr>
        <w:t>: Improving winter storm forecasts with observing system simulation experiments (OSSEs). Part II: Evaluating a satellite gap with idealized and targeted dropsondes</w:t>
      </w:r>
      <w:r w:rsidR="000A2361">
        <w:rPr>
          <w:rFonts w:ascii="Times New Roman" w:hAnsi="Times New Roman"/>
          <w:color w:val="000000" w:themeColor="text1"/>
        </w:rPr>
        <w:t>,</w:t>
      </w:r>
      <w:r w:rsidRPr="00BC4021">
        <w:rPr>
          <w:rFonts w:ascii="Times New Roman" w:hAnsi="Times New Roman"/>
          <w:color w:val="000000" w:themeColor="text1"/>
        </w:rPr>
        <w:t> </w:t>
      </w:r>
      <w:r w:rsidRPr="00E52D2F">
        <w:rPr>
          <w:rFonts w:ascii="Times New Roman" w:hAnsi="Times New Roman"/>
          <w:color w:val="000000" w:themeColor="text1"/>
        </w:rPr>
        <w:t>Earth Space Sci.</w:t>
      </w:r>
      <w:r w:rsidRPr="00BC4021">
        <w:rPr>
          <w:rFonts w:ascii="Times New Roman" w:hAnsi="Times New Roman"/>
          <w:color w:val="000000" w:themeColor="text1"/>
        </w:rPr>
        <w:t>, </w:t>
      </w:r>
      <w:r w:rsidRPr="00E52D2F">
        <w:rPr>
          <w:rFonts w:ascii="Times New Roman" w:hAnsi="Times New Roman"/>
          <w:color w:val="000000" w:themeColor="text1"/>
        </w:rPr>
        <w:t>5,</w:t>
      </w:r>
      <w:r w:rsidRPr="00BC4021">
        <w:rPr>
          <w:rFonts w:ascii="Times New Roman" w:hAnsi="Times New Roman"/>
          <w:color w:val="000000" w:themeColor="text1"/>
        </w:rPr>
        <w:t> 176</w:t>
      </w:r>
      <w:r>
        <w:rPr>
          <w:rFonts w:ascii="Times New Roman" w:hAnsi="Times New Roman"/>
          <w:color w:val="000000" w:themeColor="text1"/>
        </w:rPr>
        <w:t xml:space="preserve">-196, </w:t>
      </w:r>
      <w:hyperlink r:id="rId16" w:tgtFrame="_blank" w:history="1">
        <w:r w:rsidRPr="00BC4021">
          <w:rPr>
            <w:rFonts w:ascii="Times New Roman" w:hAnsi="Times New Roman"/>
            <w:color w:val="000000" w:themeColor="text1"/>
          </w:rPr>
          <w:t>https://doi.org/10.1002/2017EA000350</w:t>
        </w:r>
      </w:hyperlink>
      <w:r w:rsidR="00D506B1">
        <w:rPr>
          <w:rFonts w:ascii="Times New Roman" w:hAnsi="Times New Roman"/>
          <w:color w:val="000000" w:themeColor="text1"/>
        </w:rPr>
        <w:t xml:space="preserve">, </w:t>
      </w:r>
      <w:r w:rsidR="00D506B1" w:rsidRPr="00BC4021">
        <w:rPr>
          <w:rFonts w:ascii="Times New Roman" w:hAnsi="Times New Roman"/>
          <w:color w:val="000000" w:themeColor="text1"/>
        </w:rPr>
        <w:t>2018</w:t>
      </w:r>
      <w:r>
        <w:rPr>
          <w:rFonts w:ascii="Times New Roman" w:hAnsi="Times New Roman"/>
          <w:color w:val="000000" w:themeColor="text1"/>
        </w:rPr>
        <w:t>.</w:t>
      </w:r>
    </w:p>
    <w:p w14:paraId="38A78107" w14:textId="4CCA1648" w:rsidR="008B2B0C" w:rsidRPr="00985650" w:rsidRDefault="008B2B0C" w:rsidP="00985650">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FEMA: FEMA disaster declaration</w:t>
      </w:r>
      <w:r w:rsidR="00617E72">
        <w:rPr>
          <w:rFonts w:ascii="Times New Roman" w:hAnsi="Times New Roman"/>
          <w:color w:val="000000" w:themeColor="text1"/>
        </w:rPr>
        <w:t>s</w:t>
      </w:r>
      <w:r w:rsidRPr="00985650">
        <w:rPr>
          <w:rFonts w:ascii="Times New Roman" w:hAnsi="Times New Roman"/>
          <w:color w:val="000000" w:themeColor="text1"/>
        </w:rPr>
        <w:t xml:space="preserve"> summar</w:t>
      </w:r>
      <w:r w:rsidR="00617E72">
        <w:rPr>
          <w:rFonts w:ascii="Times New Roman" w:hAnsi="Times New Roman"/>
          <w:color w:val="000000" w:themeColor="text1"/>
        </w:rPr>
        <w:t>ies, FEMA</w:t>
      </w:r>
      <w:r w:rsidR="00997F74">
        <w:rPr>
          <w:rFonts w:ascii="Times New Roman" w:hAnsi="Times New Roman"/>
          <w:color w:val="000000" w:themeColor="text1"/>
        </w:rPr>
        <w:t xml:space="preserve"> (Data Set)</w:t>
      </w:r>
      <w:r w:rsidR="00617E72">
        <w:rPr>
          <w:rFonts w:ascii="Times New Roman" w:hAnsi="Times New Roman"/>
          <w:color w:val="000000" w:themeColor="text1"/>
        </w:rPr>
        <w:t xml:space="preserve">, </w:t>
      </w:r>
      <w:hyperlink r:id="rId17" w:history="1">
        <w:r w:rsidR="00617E72" w:rsidRPr="00997F74">
          <w:rPr>
            <w:rFonts w:ascii="Times New Roman" w:hAnsi="Times New Roman"/>
            <w:color w:val="000000" w:themeColor="text1"/>
          </w:rPr>
          <w:t>https://www.fema.gov/api/open/v2/DisasterDeclarationsSummaries</w:t>
        </w:r>
      </w:hyperlink>
      <w:r w:rsidR="00D506B1">
        <w:rPr>
          <w:rFonts w:ascii="Times New Roman" w:hAnsi="Times New Roman"/>
          <w:color w:val="000000" w:themeColor="text1"/>
        </w:rPr>
        <w:t xml:space="preserve">, </w:t>
      </w:r>
      <w:r w:rsidR="00617E72">
        <w:rPr>
          <w:rFonts w:ascii="Times New Roman" w:hAnsi="Times New Roman"/>
          <w:color w:val="000000" w:themeColor="text1"/>
        </w:rPr>
        <w:t>2021</w:t>
      </w:r>
      <w:r w:rsidR="00D506B1">
        <w:rPr>
          <w:rFonts w:ascii="Times New Roman" w:hAnsi="Times New Roman"/>
          <w:color w:val="000000" w:themeColor="text1"/>
        </w:rPr>
        <w:t>.</w:t>
      </w:r>
    </w:p>
    <w:p w14:paraId="0D0DB2E7" w14:textId="46B9128C" w:rsidR="008B2B0C" w:rsidRPr="005E7C00" w:rsidRDefault="008B2B0C" w:rsidP="00985650">
      <w:pPr>
        <w:spacing w:line="360" w:lineRule="auto"/>
        <w:ind w:left="432" w:hanging="432"/>
        <w:jc w:val="both"/>
        <w:rPr>
          <w:rFonts w:ascii="Times New Roman" w:hAnsi="Times New Roman"/>
          <w:iCs/>
          <w:color w:val="000000" w:themeColor="text1"/>
        </w:rPr>
      </w:pPr>
      <w:r w:rsidRPr="00985650">
        <w:rPr>
          <w:rFonts w:ascii="Times New Roman" w:hAnsi="Times New Roman"/>
          <w:color w:val="000000" w:themeColor="text1"/>
        </w:rPr>
        <w:t xml:space="preserve">Fillion, L., </w:t>
      </w:r>
      <w:r w:rsidR="005E7C00" w:rsidRPr="005E7C00">
        <w:t xml:space="preserve">Tanguay, M., Lapalme, E., Denis, B., Desgagne, M., Lee, V., Ek, N., Liu, Z., Lajoie, M., Caron, J., </w:t>
      </w:r>
      <w:r w:rsidR="005E7C00">
        <w:t>and</w:t>
      </w:r>
      <w:r w:rsidR="005E7C00" w:rsidRPr="005E7C00">
        <w:t xml:space="preserve"> Pagé, C</w:t>
      </w:r>
      <w:r w:rsidR="005E7C00" w:rsidRPr="005E7C00">
        <w:rPr>
          <w:rFonts w:ascii="Times New Roman" w:hAnsi="Times New Roman"/>
          <w:color w:val="000000" w:themeColor="text1"/>
        </w:rPr>
        <w:t>.</w:t>
      </w:r>
      <w:r w:rsidRPr="00985650">
        <w:rPr>
          <w:rFonts w:ascii="Times New Roman" w:hAnsi="Times New Roman"/>
          <w:color w:val="000000" w:themeColor="text1"/>
        </w:rPr>
        <w:t>: The Canadian Regional Data Assimilation and Forecasting System</w:t>
      </w:r>
      <w:r w:rsidR="000A2361">
        <w:rPr>
          <w:rFonts w:ascii="Times New Roman" w:hAnsi="Times New Roman"/>
          <w:color w:val="000000" w:themeColor="text1"/>
        </w:rPr>
        <w:t>,</w:t>
      </w:r>
      <w:r w:rsidRPr="00985650">
        <w:rPr>
          <w:rFonts w:ascii="Times New Roman" w:hAnsi="Times New Roman"/>
          <w:color w:val="000000" w:themeColor="text1"/>
        </w:rPr>
        <w:t xml:space="preserve"> </w:t>
      </w:r>
      <w:r w:rsidRPr="005E7C00">
        <w:rPr>
          <w:rFonts w:ascii="Times New Roman" w:hAnsi="Times New Roman"/>
          <w:color w:val="000000" w:themeColor="text1"/>
        </w:rPr>
        <w:t>Wea. Forecasting, 25, 1645–1669</w:t>
      </w:r>
      <w:r w:rsidR="005E7C00" w:rsidRPr="005E7C00">
        <w:rPr>
          <w:rFonts w:ascii="Times New Roman" w:hAnsi="Times New Roman"/>
          <w:color w:val="000000" w:themeColor="text1"/>
        </w:rPr>
        <w:t xml:space="preserve">, </w:t>
      </w:r>
      <w:hyperlink r:id="rId18" w:tgtFrame="_blank" w:history="1">
        <w:r w:rsidR="005E7C00" w:rsidRPr="005E7C00">
          <w:rPr>
            <w:rFonts w:ascii="Times New Roman" w:hAnsi="Times New Roman"/>
            <w:color w:val="000000" w:themeColor="text1"/>
          </w:rPr>
          <w:t>https://doi.org/10.1175/2010WAF2222401.1</w:t>
        </w:r>
      </w:hyperlink>
      <w:r w:rsidR="005E7C00">
        <w:rPr>
          <w:rFonts w:ascii="Times New Roman" w:hAnsi="Times New Roman"/>
          <w:color w:val="000000" w:themeColor="text1"/>
        </w:rPr>
        <w:t xml:space="preserve">, </w:t>
      </w:r>
      <w:r w:rsidR="005E7C00" w:rsidRPr="005E7C00">
        <w:rPr>
          <w:rFonts w:ascii="Times New Roman" w:hAnsi="Times New Roman"/>
          <w:color w:val="000000" w:themeColor="text1"/>
        </w:rPr>
        <w:t>2010</w:t>
      </w:r>
      <w:r w:rsidRPr="005E7C00">
        <w:rPr>
          <w:rFonts w:ascii="Times New Roman" w:hAnsi="Times New Roman"/>
          <w:iCs/>
          <w:color w:val="000000" w:themeColor="text1"/>
        </w:rPr>
        <w:t>.</w:t>
      </w:r>
    </w:p>
    <w:p w14:paraId="6194F4B9" w14:textId="6D9FE5AC" w:rsidR="008B2B0C" w:rsidRPr="00985650" w:rsidRDefault="008B2B0C" w:rsidP="00985650">
      <w:pPr>
        <w:spacing w:line="360" w:lineRule="auto"/>
        <w:ind w:left="432" w:hanging="432"/>
        <w:jc w:val="both"/>
        <w:rPr>
          <w:rStyle w:val="Hyperlink"/>
          <w:rFonts w:ascii="Times New Roman" w:hAnsi="Times New Roman"/>
          <w:color w:val="000000" w:themeColor="text1"/>
          <w:u w:val="none"/>
        </w:rPr>
      </w:pPr>
      <w:r w:rsidRPr="00985650">
        <w:rPr>
          <w:rStyle w:val="Hyperlink"/>
          <w:rFonts w:ascii="Times New Roman" w:hAnsi="Times New Roman"/>
          <w:color w:val="000000" w:themeColor="text1"/>
          <w:u w:val="none"/>
        </w:rPr>
        <w:t xml:space="preserve">Garvert, M., Woods, </w:t>
      </w:r>
      <w:r w:rsidR="005E7C00" w:rsidRPr="00985650">
        <w:rPr>
          <w:rStyle w:val="Hyperlink"/>
          <w:rFonts w:ascii="Times New Roman" w:hAnsi="Times New Roman"/>
          <w:color w:val="000000" w:themeColor="text1"/>
          <w:u w:val="none"/>
        </w:rPr>
        <w:t>C.</w:t>
      </w:r>
      <w:r w:rsidR="005E7C00">
        <w:rPr>
          <w:rStyle w:val="Hyperlink"/>
          <w:rFonts w:ascii="Times New Roman" w:hAnsi="Times New Roman"/>
          <w:color w:val="000000" w:themeColor="text1"/>
          <w:u w:val="none"/>
        </w:rPr>
        <w:t>,</w:t>
      </w:r>
      <w:r w:rsidR="005E7C00" w:rsidRPr="00985650">
        <w:rPr>
          <w:rStyle w:val="Hyperlink"/>
          <w:rFonts w:ascii="Times New Roman" w:hAnsi="Times New Roman"/>
          <w:color w:val="000000" w:themeColor="text1"/>
          <w:u w:val="none"/>
        </w:rPr>
        <w:t xml:space="preserve"> </w:t>
      </w:r>
      <w:r w:rsidRPr="00985650">
        <w:rPr>
          <w:rStyle w:val="Hyperlink"/>
          <w:rFonts w:ascii="Times New Roman" w:hAnsi="Times New Roman"/>
          <w:color w:val="000000" w:themeColor="text1"/>
          <w:u w:val="none"/>
        </w:rPr>
        <w:t xml:space="preserve">Colle, </w:t>
      </w:r>
      <w:r w:rsidR="005E7C00" w:rsidRPr="00985650">
        <w:rPr>
          <w:rStyle w:val="Hyperlink"/>
          <w:rFonts w:ascii="Times New Roman" w:hAnsi="Times New Roman"/>
          <w:color w:val="000000" w:themeColor="text1"/>
          <w:u w:val="none"/>
        </w:rPr>
        <w:t>B.</w:t>
      </w:r>
      <w:r w:rsidR="005E7C00">
        <w:rPr>
          <w:rStyle w:val="Hyperlink"/>
          <w:rFonts w:ascii="Times New Roman" w:hAnsi="Times New Roman"/>
          <w:color w:val="000000" w:themeColor="text1"/>
          <w:u w:val="none"/>
        </w:rPr>
        <w:t>,</w:t>
      </w:r>
      <w:r w:rsidR="005E7C00" w:rsidRPr="00985650">
        <w:rPr>
          <w:rStyle w:val="Hyperlink"/>
          <w:rFonts w:ascii="Times New Roman" w:hAnsi="Times New Roman"/>
          <w:color w:val="000000" w:themeColor="text1"/>
          <w:u w:val="none"/>
        </w:rPr>
        <w:t xml:space="preserve"> </w:t>
      </w:r>
      <w:r w:rsidRPr="00985650">
        <w:rPr>
          <w:rStyle w:val="Hyperlink"/>
          <w:rFonts w:ascii="Times New Roman" w:hAnsi="Times New Roman"/>
          <w:color w:val="000000" w:themeColor="text1"/>
          <w:u w:val="none"/>
        </w:rPr>
        <w:t xml:space="preserve">Mass, </w:t>
      </w:r>
      <w:r w:rsidR="005E7C00" w:rsidRPr="00985650">
        <w:rPr>
          <w:rStyle w:val="Hyperlink"/>
          <w:rFonts w:ascii="Times New Roman" w:hAnsi="Times New Roman"/>
          <w:color w:val="000000" w:themeColor="text1"/>
          <w:u w:val="none"/>
        </w:rPr>
        <w:t>C.</w:t>
      </w:r>
      <w:r w:rsidR="005E7C00">
        <w:rPr>
          <w:rStyle w:val="Hyperlink"/>
          <w:rFonts w:ascii="Times New Roman" w:hAnsi="Times New Roman"/>
          <w:color w:val="000000" w:themeColor="text1"/>
          <w:u w:val="none"/>
        </w:rPr>
        <w:t>,</w:t>
      </w:r>
      <w:r w:rsidR="005E7C00" w:rsidRPr="00985650">
        <w:rPr>
          <w:rStyle w:val="Hyperlink"/>
          <w:rFonts w:ascii="Times New Roman" w:hAnsi="Times New Roman"/>
          <w:color w:val="000000" w:themeColor="text1"/>
          <w:u w:val="none"/>
        </w:rPr>
        <w:t xml:space="preserve"> </w:t>
      </w:r>
      <w:r w:rsidRPr="00985650">
        <w:rPr>
          <w:rStyle w:val="Hyperlink"/>
          <w:rFonts w:ascii="Times New Roman" w:hAnsi="Times New Roman"/>
          <w:color w:val="000000" w:themeColor="text1"/>
          <w:u w:val="none"/>
        </w:rPr>
        <w:t xml:space="preserve">Hobbs, </w:t>
      </w:r>
      <w:r w:rsidR="005E7C00" w:rsidRPr="00985650">
        <w:rPr>
          <w:rStyle w:val="Hyperlink"/>
          <w:rFonts w:ascii="Times New Roman" w:hAnsi="Times New Roman"/>
          <w:color w:val="000000" w:themeColor="text1"/>
          <w:u w:val="none"/>
        </w:rPr>
        <w:t>P.</w:t>
      </w:r>
      <w:r w:rsidR="005E7C00">
        <w:rPr>
          <w:rStyle w:val="Hyperlink"/>
          <w:rFonts w:ascii="Times New Roman" w:hAnsi="Times New Roman"/>
          <w:color w:val="000000" w:themeColor="text1"/>
          <w:u w:val="none"/>
        </w:rPr>
        <w:t xml:space="preserve">, </w:t>
      </w:r>
      <w:r w:rsidRPr="00985650">
        <w:rPr>
          <w:rStyle w:val="Hyperlink"/>
          <w:rFonts w:ascii="Times New Roman" w:hAnsi="Times New Roman"/>
          <w:color w:val="000000" w:themeColor="text1"/>
          <w:u w:val="none"/>
        </w:rPr>
        <w:t xml:space="preserve">Stoelinga, </w:t>
      </w:r>
      <w:r w:rsidR="005E7C00" w:rsidRPr="00985650">
        <w:rPr>
          <w:rStyle w:val="Hyperlink"/>
          <w:rFonts w:ascii="Times New Roman" w:hAnsi="Times New Roman"/>
          <w:color w:val="000000" w:themeColor="text1"/>
          <w:u w:val="none"/>
        </w:rPr>
        <w:t>M.</w:t>
      </w:r>
      <w:r w:rsidR="005E7C00">
        <w:rPr>
          <w:rStyle w:val="Hyperlink"/>
          <w:rFonts w:ascii="Times New Roman" w:hAnsi="Times New Roman"/>
          <w:color w:val="000000" w:themeColor="text1"/>
          <w:u w:val="none"/>
        </w:rPr>
        <w:t xml:space="preserve">, </w:t>
      </w:r>
      <w:r w:rsidRPr="00985650">
        <w:rPr>
          <w:rStyle w:val="Hyperlink"/>
          <w:rFonts w:ascii="Times New Roman" w:hAnsi="Times New Roman"/>
          <w:color w:val="000000" w:themeColor="text1"/>
          <w:u w:val="none"/>
        </w:rPr>
        <w:t xml:space="preserve">and Wolfe, </w:t>
      </w:r>
      <w:r w:rsidR="005E7C00" w:rsidRPr="00985650">
        <w:rPr>
          <w:rStyle w:val="Hyperlink"/>
          <w:rFonts w:ascii="Times New Roman" w:hAnsi="Times New Roman"/>
          <w:color w:val="000000" w:themeColor="text1"/>
          <w:u w:val="none"/>
        </w:rPr>
        <w:t>B.</w:t>
      </w:r>
      <w:r w:rsidRPr="00985650">
        <w:rPr>
          <w:rStyle w:val="Hyperlink"/>
          <w:rFonts w:ascii="Times New Roman" w:hAnsi="Times New Roman"/>
          <w:color w:val="000000" w:themeColor="text1"/>
          <w:u w:val="none"/>
        </w:rPr>
        <w:t>: The 13–14 December 2001 IMPROVE-2 Event. Part II: Comparisons of MM5 Model Simulations of Clouds and Precipitation with Observations</w:t>
      </w:r>
      <w:r w:rsidR="000A2361">
        <w:rPr>
          <w:rStyle w:val="Hyperlink"/>
          <w:rFonts w:ascii="Times New Roman" w:hAnsi="Times New Roman"/>
          <w:color w:val="000000" w:themeColor="text1"/>
          <w:u w:val="none"/>
        </w:rPr>
        <w:t>,</w:t>
      </w:r>
      <w:r w:rsidRPr="005E7C00">
        <w:rPr>
          <w:rStyle w:val="Hyperlink"/>
          <w:rFonts w:ascii="Times New Roman" w:hAnsi="Times New Roman"/>
          <w:color w:val="000000" w:themeColor="text1"/>
          <w:u w:val="none"/>
        </w:rPr>
        <w:t xml:space="preserve"> J. Atmos. Sci., 62, 3520</w:t>
      </w:r>
      <w:r w:rsidRPr="00985650">
        <w:rPr>
          <w:rStyle w:val="Hyperlink"/>
          <w:rFonts w:ascii="Times New Roman" w:hAnsi="Times New Roman"/>
          <w:color w:val="000000" w:themeColor="text1"/>
          <w:u w:val="none"/>
        </w:rPr>
        <w:t>-3534</w:t>
      </w:r>
      <w:r w:rsidR="005E7C00">
        <w:rPr>
          <w:rStyle w:val="Hyperlink"/>
          <w:rFonts w:ascii="Times New Roman" w:hAnsi="Times New Roman"/>
          <w:color w:val="000000" w:themeColor="text1"/>
          <w:u w:val="none"/>
        </w:rPr>
        <w:t xml:space="preserve">, </w:t>
      </w:r>
      <w:hyperlink r:id="rId19" w:tgtFrame="_blank" w:history="1">
        <w:r w:rsidR="005E7C00" w:rsidRPr="005E7C00">
          <w:rPr>
            <w:rStyle w:val="Hyperlink"/>
            <w:rFonts w:ascii="Times New Roman" w:hAnsi="Times New Roman"/>
            <w:color w:val="000000" w:themeColor="text1"/>
            <w:u w:val="none"/>
          </w:rPr>
          <w:t>https://doi.org/10.1175/JAS3551.1</w:t>
        </w:r>
      </w:hyperlink>
      <w:r w:rsidR="005E7C00">
        <w:rPr>
          <w:rStyle w:val="Hyperlink"/>
          <w:rFonts w:ascii="Times New Roman" w:hAnsi="Times New Roman"/>
          <w:color w:val="000000" w:themeColor="text1"/>
          <w:u w:val="none"/>
        </w:rPr>
        <w:t xml:space="preserve">, </w:t>
      </w:r>
      <w:r w:rsidR="005E7C00" w:rsidRPr="00985650">
        <w:rPr>
          <w:rStyle w:val="Hyperlink"/>
          <w:rFonts w:ascii="Times New Roman" w:hAnsi="Times New Roman"/>
          <w:color w:val="000000" w:themeColor="text1"/>
          <w:u w:val="none"/>
        </w:rPr>
        <w:t>2005</w:t>
      </w:r>
      <w:r w:rsidRPr="00985650">
        <w:rPr>
          <w:rStyle w:val="Hyperlink"/>
          <w:rFonts w:ascii="Times New Roman" w:hAnsi="Times New Roman"/>
          <w:color w:val="000000" w:themeColor="text1"/>
          <w:u w:val="none"/>
        </w:rPr>
        <w:t xml:space="preserve">. </w:t>
      </w:r>
    </w:p>
    <w:p w14:paraId="2A7D4EE0" w14:textId="105C87C7" w:rsidR="008B2B0C" w:rsidRDefault="008B2B0C" w:rsidP="008912E6">
      <w:pPr>
        <w:spacing w:line="360" w:lineRule="auto"/>
        <w:ind w:left="432" w:hanging="432"/>
        <w:jc w:val="both"/>
      </w:pPr>
      <w:r>
        <w:t xml:space="preserve">Gehring, J., Oertel, </w:t>
      </w:r>
      <w:r w:rsidR="005E7C00">
        <w:t xml:space="preserve">A., </w:t>
      </w:r>
      <w:r>
        <w:t xml:space="preserve">Vignon, </w:t>
      </w:r>
      <w:r w:rsidR="005E7C00" w:rsidRPr="005E522B">
        <w:rPr>
          <w:rFonts w:hint="cs"/>
        </w:rPr>
        <w:t>É</w:t>
      </w:r>
      <w:r w:rsidR="005E7C00" w:rsidRPr="005E522B">
        <w:t>.</w:t>
      </w:r>
      <w:r w:rsidR="005E7C00">
        <w:t xml:space="preserve">, </w:t>
      </w:r>
      <w:r>
        <w:t xml:space="preserve">Jullien, </w:t>
      </w:r>
      <w:r w:rsidR="005E7C00">
        <w:t xml:space="preserve">N., </w:t>
      </w:r>
      <w:r>
        <w:t xml:space="preserve">Besic, </w:t>
      </w:r>
      <w:r w:rsidR="005E7C00">
        <w:t xml:space="preserve">N., </w:t>
      </w:r>
      <w:r>
        <w:t xml:space="preserve">and Berne, </w:t>
      </w:r>
      <w:r w:rsidR="005E7C00">
        <w:t>A.</w:t>
      </w:r>
      <w:r>
        <w:t>: Microphysics and dynamics of snowfall associated with a warm conveyor belt over Korea</w:t>
      </w:r>
      <w:r w:rsidR="000A2361">
        <w:t>,</w:t>
      </w:r>
      <w:r>
        <w:t xml:space="preserve"> </w:t>
      </w:r>
      <w:r w:rsidRPr="001254A0">
        <w:rPr>
          <w:iCs/>
        </w:rPr>
        <w:t>Atmos. Chem. Phys., 20, 7373</w:t>
      </w:r>
      <w:r>
        <w:t>–7392, doi:10.5194/acp-20-7373-2020</w:t>
      </w:r>
      <w:r w:rsidR="005E7C00">
        <w:t>, 2020</w:t>
      </w:r>
      <w:r>
        <w:t>.</w:t>
      </w:r>
    </w:p>
    <w:p w14:paraId="2447AFE8" w14:textId="76921D00" w:rsidR="008B2B0C" w:rsidRPr="00985650" w:rsidRDefault="008B2B0C" w:rsidP="00985650">
      <w:pPr>
        <w:spacing w:line="360" w:lineRule="auto"/>
        <w:ind w:left="432" w:hanging="432"/>
        <w:jc w:val="both"/>
        <w:rPr>
          <w:rFonts w:ascii="Times New Roman" w:eastAsia="Times New Roman" w:hAnsi="Times New Roman"/>
          <w:color w:val="000000" w:themeColor="text1"/>
        </w:rPr>
      </w:pPr>
      <w:r w:rsidRPr="00985650">
        <w:rPr>
          <w:rFonts w:ascii="Times New Roman" w:hAnsi="Times New Roman"/>
        </w:rPr>
        <w:t>Grell, G. A. and Freitas, S. R.: A scale and aerosol aware stochastic convective parameterization for weather and air quality modeling</w:t>
      </w:r>
      <w:r w:rsidR="000A2361">
        <w:rPr>
          <w:rFonts w:ascii="Times New Roman" w:hAnsi="Times New Roman"/>
        </w:rPr>
        <w:t>,</w:t>
      </w:r>
      <w:r w:rsidRPr="00985650">
        <w:rPr>
          <w:rFonts w:ascii="Times New Roman" w:hAnsi="Times New Roman"/>
        </w:rPr>
        <w:t xml:space="preserve"> </w:t>
      </w:r>
      <w:r w:rsidRPr="001254A0">
        <w:rPr>
          <w:rFonts w:ascii="Times New Roman" w:hAnsi="Times New Roman"/>
        </w:rPr>
        <w:t>Atmos. Chem. Phys., 14, 5233</w:t>
      </w:r>
      <w:r w:rsidRPr="00985650">
        <w:rPr>
          <w:rFonts w:ascii="Times New Roman" w:hAnsi="Times New Roman"/>
        </w:rPr>
        <w:t>-5250, doi:10.5194/acp-14-5233-2014</w:t>
      </w:r>
      <w:r w:rsidR="001254A0">
        <w:rPr>
          <w:rFonts w:ascii="Times New Roman" w:hAnsi="Times New Roman"/>
        </w:rPr>
        <w:t xml:space="preserve">, </w:t>
      </w:r>
      <w:r w:rsidR="001254A0" w:rsidRPr="00985650">
        <w:rPr>
          <w:rFonts w:ascii="Times New Roman" w:hAnsi="Times New Roman"/>
        </w:rPr>
        <w:t>2014</w:t>
      </w:r>
      <w:r w:rsidRPr="00985650">
        <w:rPr>
          <w:rFonts w:ascii="Times New Roman" w:hAnsi="Times New Roman"/>
        </w:rPr>
        <w:t>.</w:t>
      </w:r>
    </w:p>
    <w:p w14:paraId="6D342A86" w14:textId="558B4C9D" w:rsidR="008B2B0C" w:rsidRPr="00985650" w:rsidRDefault="008B2B0C" w:rsidP="00985650">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 xml:space="preserve">Hamill, T., Yang, </w:t>
      </w:r>
      <w:r w:rsidR="001254A0" w:rsidRPr="00985650">
        <w:rPr>
          <w:rFonts w:ascii="Times New Roman" w:hAnsi="Times New Roman"/>
          <w:color w:val="000000" w:themeColor="text1"/>
        </w:rPr>
        <w:t>F.</w:t>
      </w:r>
      <w:r w:rsidR="001254A0">
        <w:rPr>
          <w:rFonts w:ascii="Times New Roman" w:hAnsi="Times New Roman"/>
          <w:color w:val="000000" w:themeColor="text1"/>
        </w:rPr>
        <w:t>,</w:t>
      </w:r>
      <w:r w:rsidR="001254A0" w:rsidRPr="00985650">
        <w:rPr>
          <w:rFonts w:ascii="Times New Roman" w:hAnsi="Times New Roman"/>
          <w:color w:val="000000" w:themeColor="text1"/>
        </w:rPr>
        <w:t xml:space="preserve"> </w:t>
      </w:r>
      <w:r w:rsidRPr="00985650">
        <w:rPr>
          <w:rFonts w:ascii="Times New Roman" w:hAnsi="Times New Roman"/>
          <w:color w:val="000000" w:themeColor="text1"/>
        </w:rPr>
        <w:t xml:space="preserve">Cardinali, </w:t>
      </w:r>
      <w:r w:rsidR="001254A0" w:rsidRPr="00985650">
        <w:rPr>
          <w:rFonts w:ascii="Times New Roman" w:hAnsi="Times New Roman"/>
          <w:color w:val="000000" w:themeColor="text1"/>
        </w:rPr>
        <w:t>C.</w:t>
      </w:r>
      <w:r w:rsidR="001254A0">
        <w:rPr>
          <w:rFonts w:ascii="Times New Roman" w:hAnsi="Times New Roman"/>
          <w:color w:val="000000" w:themeColor="text1"/>
        </w:rPr>
        <w:t>,</w:t>
      </w:r>
      <w:r w:rsidR="001254A0" w:rsidRPr="00985650">
        <w:rPr>
          <w:rFonts w:ascii="Times New Roman" w:hAnsi="Times New Roman"/>
          <w:color w:val="000000" w:themeColor="text1"/>
        </w:rPr>
        <w:t xml:space="preserve"> </w:t>
      </w:r>
      <w:r w:rsidRPr="00985650">
        <w:rPr>
          <w:rFonts w:ascii="Times New Roman" w:hAnsi="Times New Roman"/>
          <w:color w:val="000000" w:themeColor="text1"/>
        </w:rPr>
        <w:t xml:space="preserve">and Majumdar, </w:t>
      </w:r>
      <w:r w:rsidR="001254A0" w:rsidRPr="00985650">
        <w:rPr>
          <w:rFonts w:ascii="Times New Roman" w:hAnsi="Times New Roman"/>
          <w:color w:val="000000" w:themeColor="text1"/>
        </w:rPr>
        <w:t>S.</w:t>
      </w:r>
      <w:r w:rsidRPr="00985650">
        <w:rPr>
          <w:rFonts w:ascii="Times New Roman" w:hAnsi="Times New Roman"/>
          <w:color w:val="000000" w:themeColor="text1"/>
        </w:rPr>
        <w:t>: Impact of Targeted Winter Storm Reconnaissance Dropwindsonde Data on Midlatitude Numerical Weather Predictions</w:t>
      </w:r>
      <w:r w:rsidR="000A2361">
        <w:rPr>
          <w:rFonts w:ascii="Times New Roman" w:hAnsi="Times New Roman"/>
          <w:color w:val="000000" w:themeColor="text1"/>
        </w:rPr>
        <w:t>,</w:t>
      </w:r>
      <w:r w:rsidRPr="00985650">
        <w:rPr>
          <w:rFonts w:ascii="Times New Roman" w:hAnsi="Times New Roman"/>
          <w:color w:val="000000" w:themeColor="text1"/>
        </w:rPr>
        <w:t xml:space="preserve"> </w:t>
      </w:r>
      <w:r w:rsidRPr="001254A0">
        <w:rPr>
          <w:rFonts w:ascii="Times New Roman" w:hAnsi="Times New Roman"/>
          <w:iCs/>
          <w:color w:val="000000" w:themeColor="text1"/>
        </w:rPr>
        <w:t>Mon. Wea. Rev</w:t>
      </w:r>
      <w:r w:rsidRPr="00A37119">
        <w:rPr>
          <w:rFonts w:ascii="Times New Roman" w:hAnsi="Times New Roman"/>
          <w:color w:val="000000" w:themeColor="text1"/>
        </w:rPr>
        <w:t>., 141, 2058</w:t>
      </w:r>
      <w:r w:rsidRPr="00985650">
        <w:rPr>
          <w:rFonts w:ascii="Times New Roman" w:hAnsi="Times New Roman"/>
          <w:color w:val="000000" w:themeColor="text1"/>
        </w:rPr>
        <w:t>–2065</w:t>
      </w:r>
      <w:r w:rsidR="001254A0">
        <w:rPr>
          <w:rFonts w:ascii="Times New Roman" w:hAnsi="Times New Roman"/>
          <w:color w:val="000000" w:themeColor="text1"/>
        </w:rPr>
        <w:t xml:space="preserve">, </w:t>
      </w:r>
      <w:hyperlink r:id="rId20" w:tgtFrame="_blank" w:history="1">
        <w:r w:rsidR="001254A0" w:rsidRPr="00A37119">
          <w:rPr>
            <w:rFonts w:ascii="Times New Roman" w:hAnsi="Times New Roman"/>
            <w:color w:val="000000" w:themeColor="text1"/>
          </w:rPr>
          <w:t>https://doi.org/10.1175/MWR-D-12-00309.1</w:t>
        </w:r>
      </w:hyperlink>
      <w:r w:rsidR="00A37119" w:rsidRPr="00A37119">
        <w:rPr>
          <w:rFonts w:ascii="Times New Roman" w:hAnsi="Times New Roman"/>
          <w:color w:val="000000" w:themeColor="text1"/>
        </w:rPr>
        <w:t xml:space="preserve">, </w:t>
      </w:r>
      <w:r w:rsidR="001254A0" w:rsidRPr="00985650">
        <w:rPr>
          <w:rFonts w:ascii="Times New Roman" w:hAnsi="Times New Roman"/>
          <w:color w:val="000000" w:themeColor="text1"/>
        </w:rPr>
        <w:t>2013</w:t>
      </w:r>
      <w:r w:rsidRPr="00985650">
        <w:rPr>
          <w:rFonts w:ascii="Times New Roman" w:hAnsi="Times New Roman"/>
          <w:color w:val="000000" w:themeColor="text1"/>
        </w:rPr>
        <w:t xml:space="preserve">. </w:t>
      </w:r>
    </w:p>
    <w:p w14:paraId="6E867249" w14:textId="77777777" w:rsidR="00B07907" w:rsidRDefault="008B2B0C" w:rsidP="00B07907">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 xml:space="preserve">Hartung, D. C., Otkin, </w:t>
      </w:r>
      <w:r w:rsidR="00A37119" w:rsidRPr="00985650">
        <w:rPr>
          <w:rFonts w:ascii="Times New Roman" w:hAnsi="Times New Roman"/>
          <w:color w:val="000000" w:themeColor="text1"/>
        </w:rPr>
        <w:t>J. A.</w:t>
      </w:r>
      <w:r w:rsidR="00A37119">
        <w:rPr>
          <w:rFonts w:ascii="Times New Roman" w:hAnsi="Times New Roman"/>
          <w:color w:val="000000" w:themeColor="text1"/>
        </w:rPr>
        <w:t>,</w:t>
      </w:r>
      <w:r w:rsidR="00A37119" w:rsidRPr="00985650">
        <w:rPr>
          <w:rFonts w:ascii="Times New Roman" w:hAnsi="Times New Roman"/>
          <w:color w:val="000000" w:themeColor="text1"/>
        </w:rPr>
        <w:t xml:space="preserve"> </w:t>
      </w:r>
      <w:r w:rsidRPr="00985650">
        <w:rPr>
          <w:rFonts w:ascii="Times New Roman" w:hAnsi="Times New Roman"/>
          <w:color w:val="000000" w:themeColor="text1"/>
        </w:rPr>
        <w:t xml:space="preserve">Peterson, </w:t>
      </w:r>
      <w:r w:rsidR="00A37119" w:rsidRPr="00985650">
        <w:rPr>
          <w:rFonts w:ascii="Times New Roman" w:hAnsi="Times New Roman"/>
          <w:color w:val="000000" w:themeColor="text1"/>
        </w:rPr>
        <w:t>R. A.</w:t>
      </w:r>
      <w:r w:rsidR="00A37119">
        <w:rPr>
          <w:rFonts w:ascii="Times New Roman" w:hAnsi="Times New Roman"/>
          <w:color w:val="000000" w:themeColor="text1"/>
        </w:rPr>
        <w:t>,</w:t>
      </w:r>
      <w:r w:rsidR="00A37119" w:rsidRPr="00985650">
        <w:rPr>
          <w:rFonts w:ascii="Times New Roman" w:hAnsi="Times New Roman"/>
          <w:color w:val="000000" w:themeColor="text1"/>
        </w:rPr>
        <w:t xml:space="preserve"> </w:t>
      </w:r>
      <w:r w:rsidRPr="00985650">
        <w:rPr>
          <w:rFonts w:ascii="Times New Roman" w:hAnsi="Times New Roman"/>
          <w:color w:val="000000" w:themeColor="text1"/>
        </w:rPr>
        <w:t xml:space="preserve">Turner, </w:t>
      </w:r>
      <w:r w:rsidR="00A37119" w:rsidRPr="00985650">
        <w:rPr>
          <w:rFonts w:ascii="Times New Roman" w:hAnsi="Times New Roman"/>
          <w:color w:val="000000" w:themeColor="text1"/>
        </w:rPr>
        <w:t>D. D.</w:t>
      </w:r>
      <w:r w:rsidR="00A37119">
        <w:rPr>
          <w:rFonts w:ascii="Times New Roman" w:hAnsi="Times New Roman"/>
          <w:color w:val="000000" w:themeColor="text1"/>
        </w:rPr>
        <w:t>,</w:t>
      </w:r>
      <w:r w:rsidR="00A37119" w:rsidRPr="00985650">
        <w:rPr>
          <w:rFonts w:ascii="Times New Roman" w:hAnsi="Times New Roman"/>
          <w:color w:val="000000" w:themeColor="text1"/>
        </w:rPr>
        <w:t xml:space="preserve"> </w:t>
      </w:r>
      <w:r w:rsidRPr="00985650">
        <w:rPr>
          <w:rFonts w:ascii="Times New Roman" w:hAnsi="Times New Roman"/>
          <w:color w:val="000000" w:themeColor="text1"/>
        </w:rPr>
        <w:t xml:space="preserve">and Feltz, </w:t>
      </w:r>
      <w:r w:rsidR="00A37119" w:rsidRPr="00985650">
        <w:rPr>
          <w:rFonts w:ascii="Times New Roman" w:hAnsi="Times New Roman"/>
          <w:color w:val="000000" w:themeColor="text1"/>
        </w:rPr>
        <w:t>W. F.</w:t>
      </w:r>
      <w:r w:rsidRPr="00985650">
        <w:rPr>
          <w:rFonts w:ascii="Times New Roman" w:hAnsi="Times New Roman"/>
          <w:color w:val="000000" w:themeColor="text1"/>
        </w:rPr>
        <w:t>: Assimilation of surface-based boundary-layer profiler observations during a cool season observation system simulation experiment. Part II: Forecast assessment</w:t>
      </w:r>
      <w:r w:rsidR="00A37119">
        <w:rPr>
          <w:rFonts w:ascii="Times New Roman" w:hAnsi="Times New Roman"/>
          <w:color w:val="000000" w:themeColor="text1"/>
        </w:rPr>
        <w:t>,</w:t>
      </w:r>
      <w:r w:rsidRPr="00985650">
        <w:rPr>
          <w:rFonts w:ascii="Times New Roman" w:hAnsi="Times New Roman"/>
          <w:color w:val="000000" w:themeColor="text1"/>
        </w:rPr>
        <w:t xml:space="preserve"> </w:t>
      </w:r>
      <w:r w:rsidRPr="00A37119">
        <w:rPr>
          <w:rFonts w:ascii="Times New Roman" w:hAnsi="Times New Roman"/>
          <w:iCs/>
          <w:color w:val="000000" w:themeColor="text1"/>
        </w:rPr>
        <w:t xml:space="preserve">Mon. Wea. Rev., 139, </w:t>
      </w:r>
      <w:r w:rsidRPr="00A37119">
        <w:rPr>
          <w:rFonts w:ascii="Times New Roman" w:hAnsi="Times New Roman"/>
          <w:color w:val="000000" w:themeColor="text1"/>
        </w:rPr>
        <w:t>2327</w:t>
      </w:r>
      <w:r w:rsidRPr="00985650">
        <w:rPr>
          <w:rFonts w:ascii="Times New Roman" w:hAnsi="Times New Roman"/>
          <w:color w:val="000000" w:themeColor="text1"/>
        </w:rPr>
        <w:t>–2346</w:t>
      </w:r>
      <w:r w:rsidR="00A37119">
        <w:rPr>
          <w:rFonts w:ascii="Times New Roman" w:hAnsi="Times New Roman"/>
          <w:color w:val="000000" w:themeColor="text1"/>
        </w:rPr>
        <w:t xml:space="preserve">, </w:t>
      </w:r>
      <w:hyperlink r:id="rId21" w:tgtFrame="_blank" w:history="1">
        <w:r w:rsidR="00A37119" w:rsidRPr="00A37119">
          <w:rPr>
            <w:rFonts w:ascii="Times New Roman" w:hAnsi="Times New Roman"/>
            <w:color w:val="000000" w:themeColor="text1"/>
          </w:rPr>
          <w:t>https://doi.org/10.1175/2011MWR3623.1</w:t>
        </w:r>
      </w:hyperlink>
      <w:r w:rsidR="00A37119">
        <w:rPr>
          <w:rFonts w:ascii="Times New Roman" w:hAnsi="Times New Roman"/>
          <w:color w:val="000000" w:themeColor="text1"/>
        </w:rPr>
        <w:t xml:space="preserve">, </w:t>
      </w:r>
      <w:r w:rsidR="00A37119" w:rsidRPr="00985650">
        <w:rPr>
          <w:rFonts w:ascii="Times New Roman" w:hAnsi="Times New Roman"/>
          <w:color w:val="000000" w:themeColor="text1"/>
        </w:rPr>
        <w:t>2011</w:t>
      </w:r>
      <w:r w:rsidRPr="00985650">
        <w:rPr>
          <w:rFonts w:ascii="Times New Roman" w:hAnsi="Times New Roman"/>
          <w:color w:val="000000" w:themeColor="text1"/>
        </w:rPr>
        <w:t xml:space="preserve">. </w:t>
      </w:r>
    </w:p>
    <w:p w14:paraId="4BB2A2F0" w14:textId="443C9CAB" w:rsidR="00B07907" w:rsidRPr="00B07907" w:rsidRDefault="00B07907" w:rsidP="00B07907">
      <w:pPr>
        <w:spacing w:line="360" w:lineRule="auto"/>
        <w:ind w:left="432" w:hanging="432"/>
        <w:jc w:val="both"/>
        <w:rPr>
          <w:rFonts w:ascii="Times New Roman" w:hAnsi="Times New Roman"/>
        </w:rPr>
      </w:pPr>
      <w:r w:rsidRPr="00CC2FE7">
        <w:rPr>
          <w:rStyle w:val="nlmlpage"/>
          <w:rFonts w:ascii="Times New Roman" w:hAnsi="Times New Roman"/>
        </w:rPr>
        <w:t xml:space="preserve">Hou, A. Y., </w:t>
      </w:r>
      <w:r>
        <w:rPr>
          <w:rStyle w:val="nlmlpage"/>
          <w:rFonts w:ascii="Times New Roman" w:hAnsi="Times New Roman"/>
        </w:rPr>
        <w:t>Kakar R., Neeck, S., Azarbarzin, A., Kummerow, C., Kojima, M., Oki, R</w:t>
      </w:r>
      <w:r w:rsidR="00B72664">
        <w:rPr>
          <w:rStyle w:val="nlmlpage"/>
          <w:rFonts w:ascii="Times New Roman" w:hAnsi="Times New Roman"/>
        </w:rPr>
        <w:t>., Nakamura, K., and Iguchi, T.</w:t>
      </w:r>
      <w:r w:rsidRPr="00CC2FE7">
        <w:rPr>
          <w:rStyle w:val="nlmlpage"/>
          <w:rFonts w:ascii="Times New Roman" w:hAnsi="Times New Roman"/>
        </w:rPr>
        <w:t xml:space="preserve">: The Global Precipitation Measurement mission. </w:t>
      </w:r>
      <w:r w:rsidRPr="00B07907">
        <w:rPr>
          <w:rStyle w:val="nlmlpage"/>
          <w:rFonts w:ascii="Times New Roman" w:hAnsi="Times New Roman"/>
          <w:iCs/>
        </w:rPr>
        <w:t>Bull. Amer. Meteor. Soc.,</w:t>
      </w:r>
      <w:r w:rsidRPr="00CC2FE7">
        <w:rPr>
          <w:rStyle w:val="nlmlpage"/>
          <w:rFonts w:ascii="Times New Roman" w:hAnsi="Times New Roman"/>
        </w:rPr>
        <w:t xml:space="preserve"> </w:t>
      </w:r>
      <w:r w:rsidRPr="00B07907">
        <w:rPr>
          <w:rStyle w:val="nlmlpage"/>
          <w:rFonts w:ascii="Times New Roman" w:hAnsi="Times New Roman"/>
          <w:bCs/>
        </w:rPr>
        <w:t>95,</w:t>
      </w:r>
      <w:r w:rsidRPr="00CC2FE7">
        <w:rPr>
          <w:rStyle w:val="nlmlpage"/>
          <w:rFonts w:ascii="Times New Roman" w:hAnsi="Times New Roman"/>
        </w:rPr>
        <w:t xml:space="preserve"> 701–722, doi:https://doi.org/10.1175/BAMS-D-13-00164.1</w:t>
      </w:r>
      <w:r>
        <w:rPr>
          <w:rStyle w:val="nlmlpage"/>
          <w:rFonts w:ascii="Times New Roman" w:hAnsi="Times New Roman"/>
        </w:rPr>
        <w:t>, 2014.</w:t>
      </w:r>
    </w:p>
    <w:p w14:paraId="74FF9AFB" w14:textId="499E75AD" w:rsidR="008B2B0C" w:rsidRPr="00985650" w:rsidRDefault="008B2B0C" w:rsidP="00985650">
      <w:pPr>
        <w:spacing w:line="360" w:lineRule="auto"/>
        <w:ind w:left="432" w:hanging="432"/>
        <w:jc w:val="both"/>
        <w:rPr>
          <w:rFonts w:ascii="Times New Roman" w:hAnsi="Times New Roman"/>
        </w:rPr>
      </w:pPr>
      <w:r w:rsidRPr="00985650">
        <w:rPr>
          <w:rFonts w:ascii="Times New Roman" w:hAnsi="Times New Roman"/>
        </w:rPr>
        <w:t xml:space="preserve">Hu, M., Ge, </w:t>
      </w:r>
      <w:r w:rsidR="00A37119" w:rsidRPr="00985650">
        <w:rPr>
          <w:rFonts w:ascii="Times New Roman" w:hAnsi="Times New Roman"/>
        </w:rPr>
        <w:t>G.</w:t>
      </w:r>
      <w:r w:rsidR="00A37119">
        <w:rPr>
          <w:rFonts w:ascii="Times New Roman" w:hAnsi="Times New Roman"/>
        </w:rPr>
        <w:t>,</w:t>
      </w:r>
      <w:r w:rsidR="00A37119" w:rsidRPr="00985650">
        <w:rPr>
          <w:rFonts w:ascii="Times New Roman" w:hAnsi="Times New Roman"/>
        </w:rPr>
        <w:t xml:space="preserve"> </w:t>
      </w:r>
      <w:r w:rsidRPr="00985650">
        <w:rPr>
          <w:rFonts w:ascii="Times New Roman" w:hAnsi="Times New Roman"/>
        </w:rPr>
        <w:t xml:space="preserve">Shao, </w:t>
      </w:r>
      <w:r w:rsidR="00A37119" w:rsidRPr="00985650">
        <w:rPr>
          <w:rFonts w:ascii="Times New Roman" w:hAnsi="Times New Roman"/>
        </w:rPr>
        <w:t>H.</w:t>
      </w:r>
      <w:r w:rsidR="00A37119">
        <w:rPr>
          <w:rFonts w:ascii="Times New Roman" w:hAnsi="Times New Roman"/>
        </w:rPr>
        <w:t>,</w:t>
      </w:r>
      <w:r w:rsidR="00A37119" w:rsidRPr="00985650">
        <w:rPr>
          <w:rFonts w:ascii="Times New Roman" w:hAnsi="Times New Roman"/>
        </w:rPr>
        <w:t xml:space="preserve"> </w:t>
      </w:r>
      <w:r w:rsidRPr="00985650">
        <w:rPr>
          <w:rFonts w:ascii="Times New Roman" w:hAnsi="Times New Roman"/>
        </w:rPr>
        <w:t xml:space="preserve">Stark, </w:t>
      </w:r>
      <w:r w:rsidR="00A37119" w:rsidRPr="00985650">
        <w:rPr>
          <w:rFonts w:ascii="Times New Roman" w:hAnsi="Times New Roman"/>
        </w:rPr>
        <w:t>D.</w:t>
      </w:r>
      <w:r w:rsidR="00A37119">
        <w:rPr>
          <w:rFonts w:ascii="Times New Roman" w:hAnsi="Times New Roman"/>
        </w:rPr>
        <w:t xml:space="preserve">, </w:t>
      </w:r>
      <w:r w:rsidRPr="00985650">
        <w:rPr>
          <w:rFonts w:ascii="Times New Roman" w:hAnsi="Times New Roman"/>
        </w:rPr>
        <w:t xml:space="preserve">Newman, </w:t>
      </w:r>
      <w:r w:rsidR="00A37119" w:rsidRPr="00985650">
        <w:rPr>
          <w:rFonts w:ascii="Times New Roman" w:hAnsi="Times New Roman"/>
        </w:rPr>
        <w:t>K.</w:t>
      </w:r>
      <w:r w:rsidR="00A37119">
        <w:rPr>
          <w:rFonts w:ascii="Times New Roman" w:hAnsi="Times New Roman"/>
        </w:rPr>
        <w:t xml:space="preserve">, </w:t>
      </w:r>
      <w:r w:rsidRPr="00985650">
        <w:rPr>
          <w:rFonts w:ascii="Times New Roman" w:hAnsi="Times New Roman"/>
        </w:rPr>
        <w:t xml:space="preserve">Zhou, </w:t>
      </w:r>
      <w:r w:rsidR="00A37119" w:rsidRPr="00985650">
        <w:rPr>
          <w:rFonts w:ascii="Times New Roman" w:hAnsi="Times New Roman"/>
        </w:rPr>
        <w:t>C.</w:t>
      </w:r>
      <w:r w:rsidR="00A37119">
        <w:rPr>
          <w:rFonts w:ascii="Times New Roman" w:hAnsi="Times New Roman"/>
        </w:rPr>
        <w:t xml:space="preserve">, </w:t>
      </w:r>
      <w:r w:rsidRPr="00985650">
        <w:rPr>
          <w:rFonts w:ascii="Times New Roman" w:hAnsi="Times New Roman"/>
        </w:rPr>
        <w:t xml:space="preserve">Beck, </w:t>
      </w:r>
      <w:r w:rsidR="00A37119" w:rsidRPr="00985650">
        <w:rPr>
          <w:rFonts w:ascii="Times New Roman" w:hAnsi="Times New Roman"/>
        </w:rPr>
        <w:t>J.</w:t>
      </w:r>
      <w:r w:rsidR="00A37119">
        <w:rPr>
          <w:rFonts w:ascii="Times New Roman" w:hAnsi="Times New Roman"/>
        </w:rPr>
        <w:t>,</w:t>
      </w:r>
      <w:r w:rsidR="00A37119" w:rsidRPr="00985650">
        <w:rPr>
          <w:rFonts w:ascii="Times New Roman" w:hAnsi="Times New Roman"/>
        </w:rPr>
        <w:t xml:space="preserve"> </w:t>
      </w:r>
      <w:r w:rsidRPr="00985650">
        <w:rPr>
          <w:rFonts w:ascii="Times New Roman" w:hAnsi="Times New Roman"/>
        </w:rPr>
        <w:t xml:space="preserve">and Zhang, </w:t>
      </w:r>
      <w:r w:rsidR="00A37119">
        <w:rPr>
          <w:rFonts w:ascii="Times New Roman" w:hAnsi="Times New Roman"/>
        </w:rPr>
        <w:t>X.</w:t>
      </w:r>
      <w:r w:rsidRPr="00985650">
        <w:rPr>
          <w:rFonts w:ascii="Times New Roman" w:hAnsi="Times New Roman"/>
        </w:rPr>
        <w:t>: Grid-point Statistical Interpolation (GSI) User's Guide Version 3.6</w:t>
      </w:r>
      <w:r w:rsidR="00A37119">
        <w:rPr>
          <w:rFonts w:ascii="Times New Roman" w:hAnsi="Times New Roman"/>
        </w:rPr>
        <w:t>,</w:t>
      </w:r>
      <w:r w:rsidRPr="00985650">
        <w:rPr>
          <w:rFonts w:ascii="Times New Roman" w:hAnsi="Times New Roman"/>
        </w:rPr>
        <w:t xml:space="preserve"> </w:t>
      </w:r>
      <w:r w:rsidR="00997F74">
        <w:rPr>
          <w:rFonts w:ascii="Times New Roman" w:hAnsi="Times New Roman"/>
        </w:rPr>
        <w:t xml:space="preserve">NOAA </w:t>
      </w:r>
      <w:r w:rsidRPr="00985650">
        <w:rPr>
          <w:rFonts w:ascii="Times New Roman" w:hAnsi="Times New Roman"/>
        </w:rPr>
        <w:t>Developmental Testbed Center</w:t>
      </w:r>
      <w:r w:rsidR="00A37119">
        <w:rPr>
          <w:rFonts w:ascii="Times New Roman" w:hAnsi="Times New Roman"/>
        </w:rPr>
        <w:t>,</w:t>
      </w:r>
      <w:r w:rsidRPr="00985650">
        <w:rPr>
          <w:rFonts w:ascii="Times New Roman" w:hAnsi="Times New Roman"/>
        </w:rPr>
        <w:t xml:space="preserve"> </w:t>
      </w:r>
      <w:r w:rsidR="00A37119" w:rsidRPr="00985650">
        <w:rPr>
          <w:rFonts w:ascii="Times New Roman" w:hAnsi="Times New Roman"/>
        </w:rPr>
        <w:t>150 pp</w:t>
      </w:r>
      <w:r w:rsidR="00A37119">
        <w:rPr>
          <w:rFonts w:ascii="Times New Roman" w:hAnsi="Times New Roman"/>
        </w:rPr>
        <w:t xml:space="preserve">, </w:t>
      </w:r>
      <w:r w:rsidRPr="00985650">
        <w:rPr>
          <w:rFonts w:ascii="Times New Roman" w:hAnsi="Times New Roman"/>
        </w:rPr>
        <w:t xml:space="preserve">https://dtcenter.org/com-GSI/users/docs/users_guide/GSIUserGuide_v3.6.pdf, </w:t>
      </w:r>
      <w:r w:rsidR="00A37119">
        <w:rPr>
          <w:rFonts w:ascii="Times New Roman" w:hAnsi="Times New Roman"/>
        </w:rPr>
        <w:t>2016</w:t>
      </w:r>
      <w:r w:rsidRPr="00985650">
        <w:rPr>
          <w:rFonts w:ascii="Times New Roman" w:hAnsi="Times New Roman"/>
        </w:rPr>
        <w:t xml:space="preserve">. </w:t>
      </w:r>
    </w:p>
    <w:p w14:paraId="0CE9971B" w14:textId="40B5512D" w:rsidR="008B2B0C" w:rsidRPr="00985650" w:rsidRDefault="008B2B0C" w:rsidP="00985650">
      <w:pPr>
        <w:spacing w:line="360" w:lineRule="auto"/>
        <w:ind w:left="432" w:hanging="432"/>
        <w:jc w:val="both"/>
        <w:rPr>
          <w:rFonts w:ascii="Times New Roman" w:hAnsi="Times New Roman"/>
        </w:rPr>
      </w:pPr>
      <w:r w:rsidRPr="00985650">
        <w:rPr>
          <w:rFonts w:ascii="Times New Roman" w:hAnsi="Times New Roman"/>
        </w:rPr>
        <w:lastRenderedPageBreak/>
        <w:t xml:space="preserve">Janjic, Z. I.: The step-mountain eta coordinate model: further developments of the convection, viscous sublayer and turbulence closure schemes, </w:t>
      </w:r>
      <w:r w:rsidRPr="00A37119">
        <w:rPr>
          <w:rFonts w:ascii="Times New Roman" w:hAnsi="Times New Roman"/>
        </w:rPr>
        <w:t>Mon. Wea. Rev., 122, 927</w:t>
      </w:r>
      <w:r w:rsidRPr="00985650">
        <w:rPr>
          <w:rFonts w:ascii="Times New Roman" w:hAnsi="Times New Roman"/>
        </w:rPr>
        <w:t>–945</w:t>
      </w:r>
      <w:r w:rsidR="00A37119">
        <w:rPr>
          <w:rFonts w:ascii="Times New Roman" w:hAnsi="Times New Roman"/>
        </w:rPr>
        <w:t xml:space="preserve">, </w:t>
      </w:r>
      <w:hyperlink r:id="rId22" w:tgtFrame="_blank" w:history="1">
        <w:r w:rsidR="00A37119" w:rsidRPr="00A37119">
          <w:rPr>
            <w:rFonts w:ascii="Times New Roman" w:hAnsi="Times New Roman"/>
          </w:rPr>
          <w:t>https://doi.org/10.1175/1520-0493(1994)122&lt;0927:TSMECM&gt;2.0.CO;2</w:t>
        </w:r>
      </w:hyperlink>
      <w:r w:rsidR="00A37119" w:rsidRPr="00A37119">
        <w:rPr>
          <w:rFonts w:ascii="Times New Roman" w:hAnsi="Times New Roman"/>
        </w:rPr>
        <w:t xml:space="preserve">, </w:t>
      </w:r>
      <w:r w:rsidR="00A37119" w:rsidRPr="00985650">
        <w:rPr>
          <w:rFonts w:ascii="Times New Roman" w:hAnsi="Times New Roman"/>
        </w:rPr>
        <w:t>1994</w:t>
      </w:r>
      <w:r w:rsidRPr="00985650">
        <w:rPr>
          <w:rFonts w:ascii="Times New Roman" w:hAnsi="Times New Roman"/>
        </w:rPr>
        <w:t>.</w:t>
      </w:r>
    </w:p>
    <w:p w14:paraId="7856AD76" w14:textId="2123A8D0" w:rsidR="008B2B0C" w:rsidRPr="00D07275" w:rsidRDefault="008B2B0C" w:rsidP="00985650">
      <w:pPr>
        <w:spacing w:line="360" w:lineRule="auto"/>
        <w:ind w:left="432" w:hanging="432"/>
        <w:jc w:val="both"/>
        <w:rPr>
          <w:rStyle w:val="Hyperlink"/>
          <w:rFonts w:ascii="Times New Roman" w:hAnsi="Times New Roman"/>
          <w:color w:val="000000" w:themeColor="text1"/>
          <w:u w:val="none"/>
        </w:rPr>
      </w:pPr>
      <w:r w:rsidRPr="00985650">
        <w:rPr>
          <w:rStyle w:val="Hyperlink"/>
          <w:rFonts w:ascii="Times New Roman" w:hAnsi="Times New Roman"/>
          <w:color w:val="000000" w:themeColor="text1"/>
          <w:u w:val="none"/>
        </w:rPr>
        <w:t xml:space="preserve">Kain, J., Goss, </w:t>
      </w:r>
      <w:r w:rsidR="00A37119" w:rsidRPr="00985650">
        <w:rPr>
          <w:rStyle w:val="Hyperlink"/>
          <w:rFonts w:ascii="Times New Roman" w:hAnsi="Times New Roman"/>
          <w:color w:val="000000" w:themeColor="text1"/>
          <w:u w:val="none"/>
        </w:rPr>
        <w:t>S.</w:t>
      </w:r>
      <w:r w:rsidR="00A37119">
        <w:rPr>
          <w:rStyle w:val="Hyperlink"/>
          <w:rFonts w:ascii="Times New Roman" w:hAnsi="Times New Roman"/>
          <w:color w:val="000000" w:themeColor="text1"/>
          <w:u w:val="none"/>
        </w:rPr>
        <w:t xml:space="preserve">, </w:t>
      </w:r>
      <w:r w:rsidRPr="00985650">
        <w:rPr>
          <w:rStyle w:val="Hyperlink"/>
          <w:rFonts w:ascii="Times New Roman" w:hAnsi="Times New Roman"/>
          <w:color w:val="000000" w:themeColor="text1"/>
          <w:u w:val="none"/>
        </w:rPr>
        <w:t xml:space="preserve">and Baldwin, </w:t>
      </w:r>
      <w:r w:rsidR="00A37119" w:rsidRPr="00985650">
        <w:rPr>
          <w:rStyle w:val="Hyperlink"/>
          <w:rFonts w:ascii="Times New Roman" w:hAnsi="Times New Roman"/>
          <w:color w:val="000000" w:themeColor="text1"/>
          <w:u w:val="none"/>
        </w:rPr>
        <w:t>M.</w:t>
      </w:r>
      <w:r w:rsidRPr="00985650">
        <w:rPr>
          <w:rStyle w:val="Hyperlink"/>
          <w:rFonts w:ascii="Times New Roman" w:hAnsi="Times New Roman"/>
          <w:color w:val="000000" w:themeColor="text1"/>
          <w:u w:val="none"/>
        </w:rPr>
        <w:t>: The Melting Effect as a Factor in Precipitation-Type Forecasting</w:t>
      </w:r>
      <w:r w:rsidR="00997F74">
        <w:rPr>
          <w:rStyle w:val="Hyperlink"/>
          <w:rFonts w:ascii="Times New Roman" w:hAnsi="Times New Roman"/>
          <w:color w:val="000000" w:themeColor="text1"/>
          <w:u w:val="none"/>
        </w:rPr>
        <w:t>,</w:t>
      </w:r>
      <w:r w:rsidRPr="00985650">
        <w:rPr>
          <w:rStyle w:val="Hyperlink"/>
          <w:rFonts w:ascii="Times New Roman" w:hAnsi="Times New Roman"/>
          <w:color w:val="000000" w:themeColor="text1"/>
          <w:u w:val="none"/>
        </w:rPr>
        <w:t xml:space="preserve">  </w:t>
      </w:r>
      <w:r w:rsidRPr="00D07275">
        <w:rPr>
          <w:rStyle w:val="Hyperlink"/>
          <w:rFonts w:ascii="Times New Roman" w:hAnsi="Times New Roman"/>
          <w:iCs/>
          <w:color w:val="000000" w:themeColor="text1"/>
          <w:u w:val="none"/>
        </w:rPr>
        <w:t>Wea. Forecasting, 15, 700–714</w:t>
      </w:r>
      <w:r w:rsidR="00A37119" w:rsidRPr="00D07275">
        <w:rPr>
          <w:rStyle w:val="Hyperlink"/>
          <w:rFonts w:ascii="Times New Roman" w:hAnsi="Times New Roman"/>
          <w:iCs/>
          <w:color w:val="000000" w:themeColor="text1"/>
          <w:u w:val="none"/>
        </w:rPr>
        <w:t xml:space="preserve">, </w:t>
      </w:r>
      <w:hyperlink r:id="rId23" w:tgtFrame="_blank" w:history="1">
        <w:r w:rsidR="00D07275" w:rsidRPr="00D07275">
          <w:rPr>
            <w:rStyle w:val="Hyperlink"/>
            <w:rFonts w:ascii="Times New Roman" w:hAnsi="Times New Roman"/>
            <w:color w:val="000000" w:themeColor="text1"/>
            <w:u w:val="none"/>
          </w:rPr>
          <w:t>https://doi.org/10.1175/1520-0434(2000)015&lt;0700:TMEAAF&gt;2.0.CO;2</w:t>
        </w:r>
      </w:hyperlink>
      <w:r w:rsidR="00D07275" w:rsidRPr="00D07275">
        <w:rPr>
          <w:rStyle w:val="Hyperlink"/>
          <w:rFonts w:ascii="Times New Roman" w:hAnsi="Times New Roman"/>
          <w:color w:val="000000" w:themeColor="text1"/>
          <w:u w:val="none"/>
        </w:rPr>
        <w:t xml:space="preserve">, </w:t>
      </w:r>
      <w:r w:rsidR="00A37119" w:rsidRPr="00D07275">
        <w:rPr>
          <w:rStyle w:val="Hyperlink"/>
          <w:rFonts w:ascii="Times New Roman" w:hAnsi="Times New Roman"/>
          <w:color w:val="000000" w:themeColor="text1"/>
          <w:u w:val="none"/>
        </w:rPr>
        <w:t>2000</w:t>
      </w:r>
      <w:r w:rsidRPr="00D07275">
        <w:rPr>
          <w:rStyle w:val="Hyperlink"/>
          <w:rFonts w:ascii="Times New Roman" w:hAnsi="Times New Roman"/>
          <w:color w:val="000000" w:themeColor="text1"/>
          <w:u w:val="none"/>
        </w:rPr>
        <w:t>.</w:t>
      </w:r>
    </w:p>
    <w:p w14:paraId="119C795A" w14:textId="0C359607" w:rsidR="008B2B0C" w:rsidRDefault="008B2B0C" w:rsidP="00985650">
      <w:pPr>
        <w:spacing w:line="360" w:lineRule="auto"/>
        <w:ind w:left="432" w:hanging="432"/>
        <w:jc w:val="both"/>
        <w:rPr>
          <w:rFonts w:ascii="Times New Roman" w:hAnsi="Times New Roman"/>
          <w:color w:val="000000" w:themeColor="text1"/>
        </w:rPr>
      </w:pPr>
      <w:r w:rsidRPr="00BC4021">
        <w:rPr>
          <w:rFonts w:ascii="Times New Roman" w:hAnsi="Times New Roman"/>
          <w:color w:val="000000" w:themeColor="text1"/>
        </w:rPr>
        <w:t>Kim, S., Kim, </w:t>
      </w:r>
      <w:r w:rsidR="00D07275" w:rsidRPr="00BC4021">
        <w:rPr>
          <w:rFonts w:ascii="Times New Roman" w:hAnsi="Times New Roman"/>
          <w:color w:val="000000" w:themeColor="text1"/>
        </w:rPr>
        <w:t>H. M.</w:t>
      </w:r>
      <w:r w:rsidR="00D07275">
        <w:rPr>
          <w:rFonts w:ascii="Times New Roman" w:hAnsi="Times New Roman"/>
          <w:color w:val="000000" w:themeColor="text1"/>
        </w:rPr>
        <w:t>,</w:t>
      </w:r>
      <w:r w:rsidR="00D07275" w:rsidRPr="00BC4021">
        <w:rPr>
          <w:rFonts w:ascii="Times New Roman" w:hAnsi="Times New Roman"/>
          <w:color w:val="000000" w:themeColor="text1"/>
        </w:rPr>
        <w:t> </w:t>
      </w:r>
      <w:r w:rsidRPr="00BC4021">
        <w:rPr>
          <w:rFonts w:ascii="Times New Roman" w:hAnsi="Times New Roman"/>
          <w:color w:val="000000" w:themeColor="text1"/>
        </w:rPr>
        <w:t xml:space="preserve">Kim, </w:t>
      </w:r>
      <w:r w:rsidR="00D07275" w:rsidRPr="00BC4021">
        <w:rPr>
          <w:rFonts w:ascii="Times New Roman" w:hAnsi="Times New Roman"/>
          <w:color w:val="000000" w:themeColor="text1"/>
        </w:rPr>
        <w:t>E.-J.</w:t>
      </w:r>
      <w:r w:rsidR="00D07275">
        <w:rPr>
          <w:rFonts w:ascii="Times New Roman" w:hAnsi="Times New Roman"/>
          <w:color w:val="000000" w:themeColor="text1"/>
        </w:rPr>
        <w:t>,</w:t>
      </w:r>
      <w:r w:rsidR="00D07275" w:rsidRPr="00BC4021">
        <w:rPr>
          <w:rFonts w:ascii="Times New Roman" w:hAnsi="Times New Roman"/>
          <w:color w:val="000000" w:themeColor="text1"/>
        </w:rPr>
        <w:t> </w:t>
      </w:r>
      <w:r w:rsidRPr="00BC4021">
        <w:rPr>
          <w:rFonts w:ascii="Times New Roman" w:hAnsi="Times New Roman"/>
          <w:color w:val="000000" w:themeColor="text1"/>
        </w:rPr>
        <w:t>and Shin, </w:t>
      </w:r>
      <w:r w:rsidR="00D07275" w:rsidRPr="00BC4021">
        <w:rPr>
          <w:rFonts w:ascii="Times New Roman" w:hAnsi="Times New Roman"/>
          <w:color w:val="000000" w:themeColor="text1"/>
        </w:rPr>
        <w:t>H.-C.</w:t>
      </w:r>
      <w:r w:rsidRPr="00BC4021">
        <w:rPr>
          <w:rFonts w:ascii="Times New Roman" w:hAnsi="Times New Roman"/>
          <w:color w:val="000000" w:themeColor="text1"/>
        </w:rPr>
        <w:t>: Forecast sensitivity to observations for high-impact weather events in the Korean Peninsula (in Korean with English</w:t>
      </w:r>
      <w:r>
        <w:rPr>
          <w:rFonts w:ascii="Times New Roman" w:hAnsi="Times New Roman"/>
          <w:color w:val="000000" w:themeColor="text1"/>
        </w:rPr>
        <w:t xml:space="preserve"> abstract</w:t>
      </w:r>
      <w:r w:rsidRPr="00D07275">
        <w:rPr>
          <w:rFonts w:ascii="Times New Roman" w:hAnsi="Times New Roman"/>
          <w:color w:val="000000" w:themeColor="text1"/>
        </w:rPr>
        <w:t>)</w:t>
      </w:r>
      <w:r w:rsidR="000A2361">
        <w:rPr>
          <w:rFonts w:ascii="Times New Roman" w:hAnsi="Times New Roman"/>
          <w:color w:val="000000" w:themeColor="text1"/>
        </w:rPr>
        <w:t>,</w:t>
      </w:r>
      <w:r w:rsidRPr="00D07275">
        <w:rPr>
          <w:rFonts w:ascii="Times New Roman" w:hAnsi="Times New Roman"/>
          <w:color w:val="000000" w:themeColor="text1"/>
        </w:rPr>
        <w:t xml:space="preserve"> Atmosphere, 23, 171–186, </w:t>
      </w:r>
      <w:hyperlink r:id="rId24" w:tgtFrame="_blank" w:history="1">
        <w:r w:rsidRPr="00D07275">
          <w:rPr>
            <w:rFonts w:ascii="Times New Roman" w:hAnsi="Times New Roman"/>
            <w:color w:val="000000" w:themeColor="text1"/>
          </w:rPr>
          <w:t>https://doi.org/10.14191/Atmos.2013.23.2.171</w:t>
        </w:r>
      </w:hyperlink>
      <w:r w:rsidR="00D07275">
        <w:rPr>
          <w:rFonts w:ascii="Times New Roman" w:hAnsi="Times New Roman"/>
          <w:color w:val="000000" w:themeColor="text1"/>
        </w:rPr>
        <w:t>, 2013</w:t>
      </w:r>
      <w:r w:rsidRPr="00D07275">
        <w:rPr>
          <w:rFonts w:ascii="Times New Roman" w:hAnsi="Times New Roman"/>
          <w:color w:val="000000" w:themeColor="text1"/>
        </w:rPr>
        <w:t xml:space="preserve">. </w:t>
      </w:r>
    </w:p>
    <w:p w14:paraId="4697F057" w14:textId="77777777" w:rsidR="004E72E6" w:rsidRDefault="008B2B0C" w:rsidP="00985650">
      <w:pPr>
        <w:spacing w:line="360" w:lineRule="auto"/>
        <w:ind w:left="432" w:hanging="432"/>
        <w:jc w:val="both"/>
        <w:rPr>
          <w:rFonts w:ascii="Times New Roman" w:hAnsi="Times New Roman"/>
          <w:color w:val="000000" w:themeColor="text1"/>
        </w:rPr>
      </w:pPr>
      <w:r w:rsidRPr="00BC4021">
        <w:rPr>
          <w:rFonts w:ascii="Times New Roman" w:hAnsi="Times New Roman"/>
          <w:color w:val="000000" w:themeColor="text1"/>
        </w:rPr>
        <w:t>Kim, S.-M., and Kim, </w:t>
      </w:r>
      <w:r w:rsidR="000677A8" w:rsidRPr="00BC4021">
        <w:rPr>
          <w:rFonts w:ascii="Times New Roman" w:hAnsi="Times New Roman"/>
          <w:color w:val="000000" w:themeColor="text1"/>
        </w:rPr>
        <w:t>H. M.</w:t>
      </w:r>
      <w:r w:rsidRPr="00BC4021">
        <w:rPr>
          <w:rFonts w:ascii="Times New Roman" w:hAnsi="Times New Roman"/>
          <w:color w:val="000000" w:themeColor="text1"/>
        </w:rPr>
        <w:t>: Adjoint-based observation impact of Advanced Microwave Sounding Unit-A (AMSU-A) on the short-range forecasts in East Asia (in Korean with English abstract)</w:t>
      </w:r>
      <w:r w:rsidR="000677A8">
        <w:rPr>
          <w:rFonts w:ascii="Times New Roman" w:hAnsi="Times New Roman"/>
          <w:color w:val="000000" w:themeColor="text1"/>
        </w:rPr>
        <w:t>,</w:t>
      </w:r>
      <w:r w:rsidRPr="00BC4021">
        <w:rPr>
          <w:rFonts w:ascii="Times New Roman" w:hAnsi="Times New Roman"/>
          <w:color w:val="000000" w:themeColor="text1"/>
        </w:rPr>
        <w:t> </w:t>
      </w:r>
      <w:r w:rsidRPr="000677A8">
        <w:rPr>
          <w:rFonts w:ascii="Times New Roman" w:hAnsi="Times New Roman"/>
          <w:color w:val="000000" w:themeColor="text1"/>
        </w:rPr>
        <w:t>Atmosphere, 27, 93–104,</w:t>
      </w:r>
      <w:r w:rsidRPr="00BC4021">
        <w:rPr>
          <w:rFonts w:ascii="Times New Roman" w:hAnsi="Times New Roman"/>
          <w:color w:val="000000" w:themeColor="text1"/>
        </w:rPr>
        <w:t> </w:t>
      </w:r>
      <w:hyperlink r:id="rId25" w:tgtFrame="_blank" w:history="1">
        <w:r w:rsidRPr="00BC4021">
          <w:rPr>
            <w:rFonts w:ascii="Times New Roman" w:hAnsi="Times New Roman"/>
            <w:color w:val="000000" w:themeColor="text1"/>
          </w:rPr>
          <w:t>https://doi.org/10.14191/Atmos.2017.27.1.093</w:t>
        </w:r>
      </w:hyperlink>
      <w:r w:rsidR="000677A8">
        <w:rPr>
          <w:rFonts w:ascii="Times New Roman" w:hAnsi="Times New Roman"/>
          <w:color w:val="000000" w:themeColor="text1"/>
        </w:rPr>
        <w:t>, 2017</w:t>
      </w:r>
      <w:r>
        <w:rPr>
          <w:rFonts w:ascii="Times New Roman" w:hAnsi="Times New Roman"/>
          <w:color w:val="000000" w:themeColor="text1"/>
        </w:rPr>
        <w:t>.</w:t>
      </w:r>
      <w:r w:rsidR="008E513C">
        <w:rPr>
          <w:rFonts w:ascii="Times New Roman" w:hAnsi="Times New Roman"/>
          <w:color w:val="000000" w:themeColor="text1"/>
        </w:rPr>
        <w:t xml:space="preserve"> </w:t>
      </w:r>
    </w:p>
    <w:p w14:paraId="4DB9FB2A" w14:textId="4FB3FA58" w:rsidR="008E513C" w:rsidRDefault="008B2B0C" w:rsidP="00985650">
      <w:pPr>
        <w:spacing w:line="360" w:lineRule="auto"/>
        <w:ind w:left="432" w:hanging="432"/>
        <w:jc w:val="both"/>
        <w:rPr>
          <w:rFonts w:ascii="Times New Roman" w:hAnsi="Times New Roman"/>
          <w:color w:val="auto"/>
        </w:rPr>
      </w:pPr>
      <w:r w:rsidRPr="00985650">
        <w:rPr>
          <w:rFonts w:ascii="Times New Roman" w:hAnsi="Times New Roman"/>
        </w:rPr>
        <w:t xml:space="preserve">Kleist, D. T., Parrish, </w:t>
      </w:r>
      <w:r w:rsidR="000677A8" w:rsidRPr="00985650">
        <w:rPr>
          <w:rFonts w:ascii="Times New Roman" w:hAnsi="Times New Roman"/>
        </w:rPr>
        <w:t>D. F.</w:t>
      </w:r>
      <w:r w:rsidR="000677A8">
        <w:rPr>
          <w:rFonts w:ascii="Times New Roman" w:hAnsi="Times New Roman"/>
        </w:rPr>
        <w:t>,</w:t>
      </w:r>
      <w:r w:rsidR="000677A8" w:rsidRPr="00985650">
        <w:rPr>
          <w:rFonts w:ascii="Times New Roman" w:hAnsi="Times New Roman"/>
        </w:rPr>
        <w:t xml:space="preserve"> </w:t>
      </w:r>
      <w:r w:rsidRPr="00985650">
        <w:rPr>
          <w:rFonts w:ascii="Times New Roman" w:hAnsi="Times New Roman"/>
        </w:rPr>
        <w:t xml:space="preserve">Derber, </w:t>
      </w:r>
      <w:r w:rsidR="000677A8" w:rsidRPr="00985650">
        <w:rPr>
          <w:rFonts w:ascii="Times New Roman" w:hAnsi="Times New Roman"/>
        </w:rPr>
        <w:t>J. C.</w:t>
      </w:r>
      <w:r w:rsidR="000677A8">
        <w:rPr>
          <w:rFonts w:ascii="Times New Roman" w:hAnsi="Times New Roman"/>
        </w:rPr>
        <w:t>,</w:t>
      </w:r>
      <w:r w:rsidR="000677A8" w:rsidRPr="00985650">
        <w:rPr>
          <w:rFonts w:ascii="Times New Roman" w:hAnsi="Times New Roman"/>
        </w:rPr>
        <w:t xml:space="preserve"> </w:t>
      </w:r>
      <w:r w:rsidRPr="00985650">
        <w:rPr>
          <w:rFonts w:ascii="Times New Roman" w:hAnsi="Times New Roman"/>
        </w:rPr>
        <w:t xml:space="preserve">Treadon, </w:t>
      </w:r>
      <w:r w:rsidR="000677A8" w:rsidRPr="00985650">
        <w:rPr>
          <w:rFonts w:ascii="Times New Roman" w:hAnsi="Times New Roman"/>
        </w:rPr>
        <w:t>R.</w:t>
      </w:r>
      <w:r w:rsidR="000677A8">
        <w:rPr>
          <w:rFonts w:ascii="Times New Roman" w:hAnsi="Times New Roman"/>
        </w:rPr>
        <w:t xml:space="preserve">, </w:t>
      </w:r>
      <w:r w:rsidRPr="00985650">
        <w:rPr>
          <w:rFonts w:ascii="Times New Roman" w:hAnsi="Times New Roman"/>
        </w:rPr>
        <w:t xml:space="preserve">Wu, </w:t>
      </w:r>
      <w:r w:rsidR="000677A8" w:rsidRPr="00985650">
        <w:rPr>
          <w:rFonts w:ascii="Times New Roman" w:hAnsi="Times New Roman"/>
        </w:rPr>
        <w:t>W.-S.</w:t>
      </w:r>
      <w:r w:rsidR="000677A8">
        <w:rPr>
          <w:rFonts w:ascii="Times New Roman" w:hAnsi="Times New Roman"/>
        </w:rPr>
        <w:t>,</w:t>
      </w:r>
      <w:r w:rsidR="000677A8" w:rsidRPr="00985650">
        <w:rPr>
          <w:rFonts w:ascii="Times New Roman" w:hAnsi="Times New Roman"/>
        </w:rPr>
        <w:t xml:space="preserve"> </w:t>
      </w:r>
      <w:r w:rsidRPr="00985650">
        <w:rPr>
          <w:rFonts w:ascii="Times New Roman" w:hAnsi="Times New Roman"/>
        </w:rPr>
        <w:t xml:space="preserve">and Lord, </w:t>
      </w:r>
      <w:r w:rsidR="000677A8" w:rsidRPr="00985650">
        <w:rPr>
          <w:rFonts w:ascii="Times New Roman" w:hAnsi="Times New Roman"/>
        </w:rPr>
        <w:t>S.</w:t>
      </w:r>
      <w:r w:rsidRPr="00985650">
        <w:rPr>
          <w:rFonts w:ascii="Times New Roman" w:hAnsi="Times New Roman"/>
        </w:rPr>
        <w:t>: Introduction of the GSI into the NCEPs Global Data Assimilation System</w:t>
      </w:r>
      <w:r w:rsidR="000677A8">
        <w:rPr>
          <w:rFonts w:ascii="Times New Roman" w:hAnsi="Times New Roman"/>
        </w:rPr>
        <w:t>,</w:t>
      </w:r>
      <w:r w:rsidRPr="00985650">
        <w:rPr>
          <w:rFonts w:ascii="Times New Roman" w:hAnsi="Times New Roman"/>
        </w:rPr>
        <w:t xml:space="preserve"> </w:t>
      </w:r>
      <w:r w:rsidRPr="000677A8">
        <w:rPr>
          <w:rFonts w:ascii="Times New Roman" w:hAnsi="Times New Roman"/>
          <w:iCs/>
        </w:rPr>
        <w:t>Wea. Forecasting, 24, 1691</w:t>
      </w:r>
      <w:r w:rsidRPr="00985650">
        <w:rPr>
          <w:rFonts w:ascii="Times New Roman" w:hAnsi="Times New Roman"/>
        </w:rPr>
        <w:t xml:space="preserve">–1705, </w:t>
      </w:r>
      <w:r w:rsidRPr="00985650">
        <w:rPr>
          <w:rStyle w:val="InternetLink"/>
          <w:rFonts w:ascii="Times New Roman" w:hAnsi="Times New Roman"/>
          <w:color w:val="auto"/>
          <w:u w:val="none"/>
        </w:rPr>
        <w:t>https://doi.org/10.1175/2009WAF2222201.1</w:t>
      </w:r>
      <w:r w:rsidR="000677A8">
        <w:rPr>
          <w:rStyle w:val="InternetLink"/>
          <w:rFonts w:ascii="Times New Roman" w:hAnsi="Times New Roman"/>
          <w:color w:val="auto"/>
          <w:u w:val="none"/>
        </w:rPr>
        <w:t xml:space="preserve">, </w:t>
      </w:r>
      <w:r w:rsidR="000677A8" w:rsidRPr="00985650">
        <w:rPr>
          <w:rFonts w:ascii="Times New Roman" w:hAnsi="Times New Roman"/>
        </w:rPr>
        <w:t>2009</w:t>
      </w:r>
      <w:r w:rsidRPr="00985650">
        <w:rPr>
          <w:rFonts w:ascii="Times New Roman" w:hAnsi="Times New Roman"/>
          <w:color w:val="auto"/>
        </w:rPr>
        <w:t>.</w:t>
      </w:r>
      <w:r w:rsidR="008E513C">
        <w:rPr>
          <w:rFonts w:ascii="Times New Roman" w:hAnsi="Times New Roman"/>
          <w:color w:val="auto"/>
        </w:rPr>
        <w:t xml:space="preserve"> </w:t>
      </w:r>
    </w:p>
    <w:p w14:paraId="7A1FD589" w14:textId="6D2B205C" w:rsidR="008B2B0C" w:rsidRPr="00985650" w:rsidRDefault="008E513C" w:rsidP="00985650">
      <w:pPr>
        <w:spacing w:line="360" w:lineRule="auto"/>
        <w:ind w:left="432" w:hanging="432"/>
        <w:jc w:val="both"/>
        <w:rPr>
          <w:rFonts w:ascii="Times New Roman" w:hAnsi="Times New Roman"/>
        </w:rPr>
      </w:pPr>
      <w:r>
        <w:t xml:space="preserve">Jackson, D. L., Wick, G., and Bates, J.: Near-surface retrieval of air temperature and specific humidity using multisensor microwave satellite observations, </w:t>
      </w:r>
      <w:r w:rsidRPr="008E513C">
        <w:t>J. Geophys. Res., 111(D10), 1</w:t>
      </w:r>
      <w:r>
        <w:t xml:space="preserve">–16, doi:10.1029/2005JD006431., 2006. </w:t>
      </w:r>
    </w:p>
    <w:p w14:paraId="324FEF0B" w14:textId="15790269" w:rsidR="008B2B0C" w:rsidRDefault="008B2B0C" w:rsidP="008912E6">
      <w:pPr>
        <w:spacing w:line="360" w:lineRule="auto"/>
        <w:ind w:left="432" w:hanging="432"/>
        <w:jc w:val="both"/>
      </w:pPr>
      <w:r>
        <w:t xml:space="preserve">Lee, H. S., and Yamashita, </w:t>
      </w:r>
      <w:r w:rsidR="00102CE9">
        <w:t>T.</w:t>
      </w:r>
      <w:r>
        <w:t>: On the wintertime abnormal storm waves along the east coast of Korea. In: Asian and Pacific Coasts 2011, World Scientific, Hong Kong, pp. 1592-1599, doi:</w:t>
      </w:r>
      <w:r w:rsidRPr="00CF72C0">
        <w:t xml:space="preserve"> 10.1142/9789814366489_0191</w:t>
      </w:r>
      <w:r w:rsidR="00102CE9">
        <w:t>, 2011</w:t>
      </w:r>
      <w:r>
        <w:t xml:space="preserve">. </w:t>
      </w:r>
    </w:p>
    <w:p w14:paraId="3F923FA7" w14:textId="64FA3155" w:rsidR="008B2B0C" w:rsidRDefault="008B2B0C" w:rsidP="008912E6">
      <w:pPr>
        <w:spacing w:line="360" w:lineRule="auto"/>
        <w:ind w:left="432" w:hanging="432"/>
        <w:jc w:val="both"/>
      </w:pPr>
      <w:r>
        <w:t xml:space="preserve">Lee, J., Son, </w:t>
      </w:r>
      <w:r w:rsidR="00102CE9">
        <w:t xml:space="preserve">S.-W., </w:t>
      </w:r>
      <w:r>
        <w:t xml:space="preserve">Cho, </w:t>
      </w:r>
      <w:r w:rsidR="00102CE9">
        <w:t xml:space="preserve">H.-O., </w:t>
      </w:r>
      <w:r>
        <w:t xml:space="preserve">Kim, </w:t>
      </w:r>
      <w:r w:rsidR="00102CE9">
        <w:t xml:space="preserve">J., </w:t>
      </w:r>
      <w:r>
        <w:t xml:space="preserve">Cha, </w:t>
      </w:r>
      <w:r w:rsidR="00102CE9">
        <w:t xml:space="preserve">D.-H., </w:t>
      </w:r>
      <w:r>
        <w:t xml:space="preserve">Gyakum, </w:t>
      </w:r>
      <w:r w:rsidR="00102CE9">
        <w:t xml:space="preserve">J. R., </w:t>
      </w:r>
      <w:r>
        <w:t xml:space="preserve">and Chen, </w:t>
      </w:r>
      <w:r w:rsidR="00102CE9">
        <w:t>D.</w:t>
      </w:r>
      <w:r>
        <w:t>: Extratropical cyclones over East Asia: climatology, seasonal cycle, and long-term trend</w:t>
      </w:r>
      <w:r w:rsidR="00102CE9">
        <w:t>,</w:t>
      </w:r>
      <w:r>
        <w:t xml:space="preserve"> </w:t>
      </w:r>
      <w:r>
        <w:rPr>
          <w:i/>
          <w:iCs/>
        </w:rPr>
        <w:t>Clim</w:t>
      </w:r>
      <w:r w:rsidR="00102CE9">
        <w:rPr>
          <w:i/>
          <w:iCs/>
        </w:rPr>
        <w:t>.</w:t>
      </w:r>
      <w:r>
        <w:rPr>
          <w:i/>
          <w:iCs/>
        </w:rPr>
        <w:t xml:space="preserve"> Dyn</w:t>
      </w:r>
      <w:r w:rsidR="00102CE9">
        <w:rPr>
          <w:i/>
          <w:iCs/>
        </w:rPr>
        <w:t>.</w:t>
      </w:r>
      <w:r>
        <w:rPr>
          <w:i/>
          <w:iCs/>
        </w:rPr>
        <w:t>,</w:t>
      </w:r>
      <w:r>
        <w:t xml:space="preserve"> </w:t>
      </w:r>
      <w:r w:rsidRPr="00102CE9">
        <w:t>54, 1131–</w:t>
      </w:r>
      <w:r>
        <w:t>1144, doi:10.1007/s00382-019-05048-w</w:t>
      </w:r>
      <w:r w:rsidR="00102CE9">
        <w:t>, 2020</w:t>
      </w:r>
      <w:r>
        <w:t>.</w:t>
      </w:r>
    </w:p>
    <w:p w14:paraId="68A0CE85" w14:textId="299DF971" w:rsidR="008B2B0C" w:rsidRDefault="008B2B0C" w:rsidP="008912E6">
      <w:pPr>
        <w:spacing w:line="360" w:lineRule="auto"/>
        <w:ind w:left="432" w:hanging="432"/>
        <w:jc w:val="both"/>
      </w:pPr>
      <w:r>
        <w:t xml:space="preserve">Lee, Y.-Y., Lim, </w:t>
      </w:r>
      <w:r w:rsidR="00102CE9">
        <w:t xml:space="preserve">G.-H., </w:t>
      </w:r>
      <w:r>
        <w:t xml:space="preserve">and Kug, </w:t>
      </w:r>
      <w:r w:rsidR="00102CE9">
        <w:t>J.-S.</w:t>
      </w:r>
      <w:r>
        <w:t>: Influence of the East Asian winter monsoon on the storm track activity over the North Pacific</w:t>
      </w:r>
      <w:r w:rsidR="00102CE9">
        <w:t>,</w:t>
      </w:r>
      <w:r w:rsidRPr="00102CE9">
        <w:t xml:space="preserve"> J. Geophys. Res. Atmos., 115(D9), doi</w:t>
      </w:r>
      <w:r>
        <w:t>:10.1029/</w:t>
      </w:r>
      <w:r w:rsidRPr="00BF427C">
        <w:t>2009JD012813</w:t>
      </w:r>
      <w:r w:rsidR="00102CE9">
        <w:t>, 2010</w:t>
      </w:r>
      <w:r>
        <w:t>.</w:t>
      </w:r>
    </w:p>
    <w:p w14:paraId="7C1FB0E2" w14:textId="31E065FC" w:rsidR="008B2B0C" w:rsidRPr="00102CE9" w:rsidRDefault="008B2B0C" w:rsidP="008912E6">
      <w:pPr>
        <w:spacing w:line="360" w:lineRule="auto"/>
        <w:ind w:left="432" w:hanging="432"/>
        <w:jc w:val="both"/>
      </w:pPr>
      <w:r>
        <w:t>Mitnik, L. M., Gurvich</w:t>
      </w:r>
      <w:r w:rsidR="00102CE9">
        <w:t>,</w:t>
      </w:r>
      <w:r>
        <w:t xml:space="preserve"> </w:t>
      </w:r>
      <w:r w:rsidR="00102CE9">
        <w:t xml:space="preserve">I. A., </w:t>
      </w:r>
      <w:r>
        <w:t xml:space="preserve">and Pichugin, </w:t>
      </w:r>
      <w:r w:rsidR="00102CE9">
        <w:t>M. K.</w:t>
      </w:r>
      <w:r>
        <w:t>: Satellite sensing of intense winter mesocyclones over the Japan Sea</w:t>
      </w:r>
      <w:r w:rsidR="00540BD8">
        <w:t>,</w:t>
      </w:r>
      <w:r>
        <w:t xml:space="preserve"> </w:t>
      </w:r>
      <w:r w:rsidRPr="00102CE9">
        <w:rPr>
          <w:rStyle w:val="Emphasis"/>
          <w:i w:val="0"/>
          <w:iCs w:val="0"/>
        </w:rPr>
        <w:t>2011 IEEE Intl. Geosci. Remote Sens. Symp.</w:t>
      </w:r>
      <w:r w:rsidRPr="00102CE9">
        <w:rPr>
          <w:i/>
          <w:iCs/>
        </w:rPr>
        <w:t xml:space="preserve">, </w:t>
      </w:r>
      <w:r w:rsidRPr="00102CE9">
        <w:t>2345-2348, doi:10.1109/IGARSS.2011.6049680</w:t>
      </w:r>
      <w:r w:rsidR="00102CE9" w:rsidRPr="00102CE9">
        <w:t>, 2011</w:t>
      </w:r>
      <w:r w:rsidRPr="00102CE9">
        <w:t>.</w:t>
      </w:r>
    </w:p>
    <w:p w14:paraId="66D1D5DF" w14:textId="7E18BD3B" w:rsidR="008B2B0C" w:rsidRPr="00540BD8" w:rsidRDefault="008B2B0C" w:rsidP="00985650">
      <w:pPr>
        <w:spacing w:line="360" w:lineRule="auto"/>
        <w:ind w:left="432" w:hanging="432"/>
        <w:jc w:val="both"/>
        <w:rPr>
          <w:rFonts w:ascii="Times New Roman" w:hAnsi="Times New Roman"/>
        </w:rPr>
      </w:pPr>
      <w:r w:rsidRPr="00985650">
        <w:rPr>
          <w:rFonts w:ascii="Times New Roman" w:hAnsi="Times New Roman"/>
        </w:rPr>
        <w:t xml:space="preserve">Morrison, H., Thompson, </w:t>
      </w:r>
      <w:r w:rsidR="00540BD8" w:rsidRPr="00985650">
        <w:rPr>
          <w:rFonts w:ascii="Times New Roman" w:hAnsi="Times New Roman"/>
        </w:rPr>
        <w:t>G.</w:t>
      </w:r>
      <w:r w:rsidR="00540BD8">
        <w:rPr>
          <w:rFonts w:ascii="Times New Roman" w:hAnsi="Times New Roman"/>
        </w:rPr>
        <w:t>,</w:t>
      </w:r>
      <w:r w:rsidR="00540BD8" w:rsidRPr="00985650">
        <w:rPr>
          <w:rFonts w:ascii="Times New Roman" w:hAnsi="Times New Roman"/>
        </w:rPr>
        <w:t xml:space="preserve"> </w:t>
      </w:r>
      <w:r w:rsidRPr="00985650">
        <w:rPr>
          <w:rFonts w:ascii="Times New Roman" w:hAnsi="Times New Roman"/>
        </w:rPr>
        <w:t xml:space="preserve">and Tatarskii, </w:t>
      </w:r>
      <w:r w:rsidR="00540BD8" w:rsidRPr="00985650">
        <w:rPr>
          <w:rFonts w:ascii="Times New Roman" w:hAnsi="Times New Roman"/>
        </w:rPr>
        <w:t>V.</w:t>
      </w:r>
      <w:r w:rsidRPr="00985650">
        <w:rPr>
          <w:rFonts w:ascii="Times New Roman" w:hAnsi="Times New Roman"/>
        </w:rPr>
        <w:t>: Impact of cloud microphysics on the development of trailing stratiform precipitation in a simulated squall line: Comparison of one- and two-moment schemes</w:t>
      </w:r>
      <w:r w:rsidR="00540BD8">
        <w:rPr>
          <w:rFonts w:ascii="Times New Roman" w:hAnsi="Times New Roman"/>
        </w:rPr>
        <w:t>,</w:t>
      </w:r>
      <w:r w:rsidRPr="00540BD8">
        <w:rPr>
          <w:rFonts w:ascii="Times New Roman" w:hAnsi="Times New Roman"/>
        </w:rPr>
        <w:t xml:space="preserve"> Mon. Wea. Rev., 137, 991–1007, </w:t>
      </w:r>
      <w:r w:rsidR="00540BD8" w:rsidRPr="00540BD8">
        <w:rPr>
          <w:rStyle w:val="InternetLink"/>
          <w:rFonts w:ascii="Times New Roman" w:hAnsi="Times New Roman"/>
          <w:color w:val="auto"/>
          <w:u w:val="none"/>
        </w:rPr>
        <w:t xml:space="preserve">https://doi.org/10.1175/2008MWR2556.1, </w:t>
      </w:r>
      <w:r w:rsidR="00540BD8" w:rsidRPr="00540BD8">
        <w:rPr>
          <w:rFonts w:ascii="Times New Roman" w:hAnsi="Times New Roman"/>
        </w:rPr>
        <w:t>2009</w:t>
      </w:r>
      <w:r w:rsidRPr="00540BD8">
        <w:rPr>
          <w:rFonts w:ascii="Times New Roman" w:hAnsi="Times New Roman"/>
        </w:rPr>
        <w:t xml:space="preserve">. </w:t>
      </w:r>
    </w:p>
    <w:p w14:paraId="3813C3C8" w14:textId="3FCE8936" w:rsidR="00617E72" w:rsidRPr="00617E72" w:rsidRDefault="00617E72" w:rsidP="00985650">
      <w:pPr>
        <w:spacing w:line="360" w:lineRule="auto"/>
        <w:ind w:left="432" w:hanging="432"/>
        <w:jc w:val="both"/>
        <w:rPr>
          <w:rFonts w:ascii="Times New Roman" w:hAnsi="Times New Roman"/>
          <w:color w:val="000000" w:themeColor="text1"/>
        </w:rPr>
      </w:pPr>
      <w:r w:rsidRPr="00617E72">
        <w:rPr>
          <w:rFonts w:ascii="Times New Roman" w:hAnsi="Times New Roman"/>
          <w:color w:val="000000" w:themeColor="text1"/>
        </w:rPr>
        <w:t>NOAA National Centers for Environmental Information (NCEI)</w:t>
      </w:r>
      <w:r>
        <w:rPr>
          <w:rFonts w:ascii="Times New Roman" w:hAnsi="Times New Roman"/>
          <w:color w:val="000000" w:themeColor="text1"/>
        </w:rPr>
        <w:t>:</w:t>
      </w:r>
      <w:r w:rsidRPr="00617E72">
        <w:rPr>
          <w:rFonts w:ascii="Times New Roman" w:hAnsi="Times New Roman"/>
          <w:color w:val="000000" w:themeColor="text1"/>
        </w:rPr>
        <w:t xml:space="preserve"> U.S. Billion-Dollar Weather and Climate </w:t>
      </w:r>
      <w:r w:rsidRPr="00617E72">
        <w:rPr>
          <w:rFonts w:ascii="Times New Roman" w:hAnsi="Times New Roman"/>
          <w:color w:val="000000" w:themeColor="text1"/>
        </w:rPr>
        <w:lastRenderedPageBreak/>
        <w:t>Disasters (2021)</w:t>
      </w:r>
      <w:r w:rsidR="002A4825">
        <w:rPr>
          <w:rFonts w:ascii="Times New Roman" w:hAnsi="Times New Roman"/>
          <w:color w:val="000000" w:themeColor="text1"/>
        </w:rPr>
        <w:t>,</w:t>
      </w:r>
      <w:r w:rsidRPr="00617E72">
        <w:rPr>
          <w:rFonts w:ascii="Times New Roman" w:hAnsi="Times New Roman"/>
          <w:color w:val="000000" w:themeColor="text1"/>
        </w:rPr>
        <w:t> </w:t>
      </w:r>
      <w:r w:rsidR="003F3552">
        <w:rPr>
          <w:rFonts w:ascii="Times New Roman" w:hAnsi="Times New Roman"/>
          <w:color w:val="000000" w:themeColor="text1"/>
        </w:rPr>
        <w:t xml:space="preserve">NOAA, </w:t>
      </w:r>
      <w:hyperlink r:id="rId26" w:history="1">
        <w:r w:rsidR="005E7C00" w:rsidRPr="005E7C00">
          <w:rPr>
            <w:rStyle w:val="Hyperlink"/>
            <w:rFonts w:ascii="Times New Roman" w:hAnsi="Times New Roman"/>
          </w:rPr>
          <w:t>https://www.ncdc.noaa.gov/billions/</w:t>
        </w:r>
      </w:hyperlink>
      <w:r w:rsidRPr="00617E72">
        <w:rPr>
          <w:rFonts w:ascii="Times New Roman" w:hAnsi="Times New Roman"/>
          <w:color w:val="000000" w:themeColor="text1"/>
        </w:rPr>
        <w:t xml:space="preserve">, </w:t>
      </w:r>
      <w:r w:rsidR="004C6077">
        <w:rPr>
          <w:rFonts w:ascii="Times New Roman" w:hAnsi="Times New Roman"/>
          <w:color w:val="000000" w:themeColor="text1"/>
        </w:rPr>
        <w:t>doi</w:t>
      </w:r>
      <w:r w:rsidRPr="00617E72">
        <w:rPr>
          <w:rFonts w:ascii="Times New Roman" w:hAnsi="Times New Roman"/>
          <w:color w:val="000000" w:themeColor="text1"/>
        </w:rPr>
        <w:t>:</w:t>
      </w:r>
      <w:hyperlink r:id="rId27" w:history="1">
        <w:r w:rsidRPr="00617E72">
          <w:rPr>
            <w:rFonts w:ascii="Times New Roman" w:hAnsi="Times New Roman"/>
            <w:color w:val="000000" w:themeColor="text1"/>
          </w:rPr>
          <w:t>10.25921/stkw-7w73</w:t>
        </w:r>
      </w:hyperlink>
      <w:r>
        <w:rPr>
          <w:rFonts w:ascii="Times New Roman" w:hAnsi="Times New Roman"/>
          <w:color w:val="000000" w:themeColor="text1"/>
        </w:rPr>
        <w:t>, 2021.</w:t>
      </w:r>
    </w:p>
    <w:p w14:paraId="69D8E512" w14:textId="04ACD573" w:rsidR="008B2B0C" w:rsidRPr="00540BD8" w:rsidRDefault="008B2B0C" w:rsidP="00985650">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 xml:space="preserve">Niziol, T. A., Snyder, </w:t>
      </w:r>
      <w:r w:rsidR="00540BD8" w:rsidRPr="00985650">
        <w:rPr>
          <w:rFonts w:ascii="Times New Roman" w:hAnsi="Times New Roman"/>
          <w:color w:val="000000" w:themeColor="text1"/>
        </w:rPr>
        <w:t>W. R.</w:t>
      </w:r>
      <w:r w:rsidR="00540BD8">
        <w:rPr>
          <w:rFonts w:ascii="Times New Roman" w:hAnsi="Times New Roman"/>
          <w:color w:val="000000" w:themeColor="text1"/>
        </w:rPr>
        <w:t>,</w:t>
      </w:r>
      <w:r w:rsidR="00540BD8" w:rsidRPr="00985650">
        <w:rPr>
          <w:rFonts w:ascii="Times New Roman" w:hAnsi="Times New Roman"/>
          <w:color w:val="000000" w:themeColor="text1"/>
        </w:rPr>
        <w:t xml:space="preserve"> </w:t>
      </w:r>
      <w:r w:rsidRPr="00985650">
        <w:rPr>
          <w:rFonts w:ascii="Times New Roman" w:hAnsi="Times New Roman"/>
          <w:color w:val="000000" w:themeColor="text1"/>
        </w:rPr>
        <w:t xml:space="preserve">and Waldstreicher, </w:t>
      </w:r>
      <w:r w:rsidR="00540BD8" w:rsidRPr="00985650">
        <w:rPr>
          <w:rFonts w:ascii="Times New Roman" w:hAnsi="Times New Roman"/>
          <w:color w:val="000000" w:themeColor="text1"/>
        </w:rPr>
        <w:t>J. S.</w:t>
      </w:r>
      <w:r w:rsidRPr="00985650">
        <w:rPr>
          <w:rFonts w:ascii="Times New Roman" w:hAnsi="Times New Roman"/>
          <w:color w:val="000000" w:themeColor="text1"/>
        </w:rPr>
        <w:t>: Winter weather forecasting throughout the eastern United States. Part IV: Lake effect snow</w:t>
      </w:r>
      <w:r w:rsidR="00540BD8">
        <w:rPr>
          <w:rFonts w:ascii="Times New Roman" w:hAnsi="Times New Roman"/>
          <w:color w:val="000000" w:themeColor="text1"/>
        </w:rPr>
        <w:t>,</w:t>
      </w:r>
      <w:r w:rsidRPr="00985650">
        <w:rPr>
          <w:rFonts w:ascii="Times New Roman" w:hAnsi="Times New Roman"/>
          <w:color w:val="000000" w:themeColor="text1"/>
        </w:rPr>
        <w:t xml:space="preserve"> </w:t>
      </w:r>
      <w:r w:rsidRPr="00540BD8">
        <w:rPr>
          <w:rFonts w:ascii="Times New Roman" w:hAnsi="Times New Roman"/>
          <w:iCs/>
          <w:color w:val="000000" w:themeColor="text1"/>
        </w:rPr>
        <w:t>Wea. Forecasting, 10, 61–</w:t>
      </w:r>
      <w:r w:rsidRPr="00985650">
        <w:rPr>
          <w:rFonts w:ascii="Times New Roman" w:hAnsi="Times New Roman"/>
          <w:color w:val="000000" w:themeColor="text1"/>
        </w:rPr>
        <w:t>77</w:t>
      </w:r>
      <w:r w:rsidR="00540BD8">
        <w:rPr>
          <w:rFonts w:ascii="Times New Roman" w:hAnsi="Times New Roman"/>
          <w:color w:val="000000" w:themeColor="text1"/>
        </w:rPr>
        <w:t xml:space="preserve">, </w:t>
      </w:r>
      <w:hyperlink r:id="rId28" w:tgtFrame="_blank" w:history="1">
        <w:r w:rsidR="00540BD8" w:rsidRPr="00540BD8">
          <w:rPr>
            <w:rFonts w:ascii="Times New Roman" w:hAnsi="Times New Roman"/>
            <w:color w:val="000000" w:themeColor="text1"/>
          </w:rPr>
          <w:t>https://doi.org/10.1175/1520-0434(1995)010&lt;0061:WWFTTE&gt;2.0.CO;2</w:t>
        </w:r>
      </w:hyperlink>
      <w:r w:rsidR="00540BD8">
        <w:rPr>
          <w:rFonts w:ascii="Times New Roman" w:hAnsi="Times New Roman"/>
          <w:color w:val="000000" w:themeColor="text1"/>
        </w:rPr>
        <w:t xml:space="preserve">, </w:t>
      </w:r>
      <w:r w:rsidR="00540BD8" w:rsidRPr="00985650">
        <w:rPr>
          <w:rFonts w:ascii="Times New Roman" w:hAnsi="Times New Roman"/>
          <w:color w:val="000000" w:themeColor="text1"/>
        </w:rPr>
        <w:t>1995</w:t>
      </w:r>
      <w:r w:rsidRPr="00985650">
        <w:rPr>
          <w:rFonts w:ascii="Times New Roman" w:hAnsi="Times New Roman"/>
          <w:color w:val="000000" w:themeColor="text1"/>
        </w:rPr>
        <w:t>.</w:t>
      </w:r>
      <w:r w:rsidRPr="00540BD8">
        <w:rPr>
          <w:rFonts w:ascii="Times New Roman" w:hAnsi="Times New Roman"/>
          <w:color w:val="000000" w:themeColor="text1"/>
        </w:rPr>
        <w:t xml:space="preserve"> </w:t>
      </w:r>
    </w:p>
    <w:p w14:paraId="40D8D79A" w14:textId="31795A1F" w:rsidR="008B2B0C" w:rsidRDefault="008B2B0C" w:rsidP="00985650">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 xml:space="preserve">Novak, D. R., Brill, </w:t>
      </w:r>
      <w:r w:rsidR="00540BD8" w:rsidRPr="00985650">
        <w:rPr>
          <w:rFonts w:ascii="Times New Roman" w:hAnsi="Times New Roman"/>
          <w:color w:val="000000" w:themeColor="text1"/>
        </w:rPr>
        <w:t>K. F.</w:t>
      </w:r>
      <w:r w:rsidR="00540BD8">
        <w:rPr>
          <w:rFonts w:ascii="Times New Roman" w:hAnsi="Times New Roman"/>
          <w:color w:val="000000" w:themeColor="text1"/>
        </w:rPr>
        <w:t>,</w:t>
      </w:r>
      <w:r w:rsidR="00540BD8" w:rsidRPr="00985650">
        <w:rPr>
          <w:rFonts w:ascii="Times New Roman" w:hAnsi="Times New Roman"/>
          <w:color w:val="000000" w:themeColor="text1"/>
        </w:rPr>
        <w:t xml:space="preserve"> </w:t>
      </w:r>
      <w:r w:rsidRPr="00985650">
        <w:rPr>
          <w:rFonts w:ascii="Times New Roman" w:hAnsi="Times New Roman"/>
          <w:color w:val="000000" w:themeColor="text1"/>
        </w:rPr>
        <w:t xml:space="preserve">and Hogsett, </w:t>
      </w:r>
      <w:r w:rsidR="00540BD8" w:rsidRPr="00985650">
        <w:rPr>
          <w:rFonts w:ascii="Times New Roman" w:hAnsi="Times New Roman"/>
          <w:color w:val="000000" w:themeColor="text1"/>
        </w:rPr>
        <w:t>W. A.</w:t>
      </w:r>
      <w:r w:rsidRPr="00985650">
        <w:rPr>
          <w:rFonts w:ascii="Times New Roman" w:hAnsi="Times New Roman"/>
          <w:color w:val="000000" w:themeColor="text1"/>
        </w:rPr>
        <w:t xml:space="preserve">: Using percentiles to </w:t>
      </w:r>
      <w:r w:rsidRPr="00540BD8">
        <w:rPr>
          <w:rFonts w:ascii="Times New Roman" w:hAnsi="Times New Roman"/>
          <w:color w:val="000000" w:themeColor="text1"/>
        </w:rPr>
        <w:t>communicate snowfall uncertainty</w:t>
      </w:r>
      <w:r w:rsidR="002A4825">
        <w:rPr>
          <w:rFonts w:ascii="Times New Roman" w:hAnsi="Times New Roman"/>
          <w:color w:val="000000" w:themeColor="text1"/>
        </w:rPr>
        <w:t>,</w:t>
      </w:r>
      <w:r w:rsidRPr="00540BD8">
        <w:rPr>
          <w:rFonts w:ascii="Times New Roman" w:hAnsi="Times New Roman"/>
          <w:color w:val="000000" w:themeColor="text1"/>
        </w:rPr>
        <w:t xml:space="preserve"> Wea. Forecasting, 29, 1259–1265</w:t>
      </w:r>
      <w:r w:rsidR="00540BD8" w:rsidRPr="00540BD8">
        <w:rPr>
          <w:rFonts w:ascii="Times New Roman" w:hAnsi="Times New Roman"/>
          <w:color w:val="000000" w:themeColor="text1"/>
        </w:rPr>
        <w:t xml:space="preserve">, </w:t>
      </w:r>
      <w:hyperlink r:id="rId29" w:tgtFrame="_blank" w:history="1">
        <w:r w:rsidR="00540BD8" w:rsidRPr="00540BD8">
          <w:rPr>
            <w:rFonts w:ascii="Times New Roman" w:hAnsi="Times New Roman"/>
            <w:color w:val="000000" w:themeColor="text1"/>
          </w:rPr>
          <w:t>https://doi.org/10.1175/WAF-D-14-00019.1</w:t>
        </w:r>
      </w:hyperlink>
      <w:r w:rsidR="00540BD8" w:rsidRPr="00540BD8">
        <w:rPr>
          <w:rFonts w:ascii="Times New Roman" w:hAnsi="Times New Roman"/>
          <w:color w:val="000000" w:themeColor="text1"/>
        </w:rPr>
        <w:t>, 2014</w:t>
      </w:r>
      <w:r w:rsidRPr="00540BD8">
        <w:rPr>
          <w:rFonts w:ascii="Times New Roman" w:hAnsi="Times New Roman"/>
          <w:color w:val="000000" w:themeColor="text1"/>
        </w:rPr>
        <w:t>.</w:t>
      </w:r>
    </w:p>
    <w:p w14:paraId="59D416A5" w14:textId="22C96B18" w:rsidR="008B2B0C" w:rsidRPr="00985650" w:rsidRDefault="008B2B0C" w:rsidP="00985650">
      <w:pPr>
        <w:spacing w:line="360" w:lineRule="auto"/>
        <w:ind w:left="432" w:hanging="432"/>
        <w:jc w:val="both"/>
        <w:rPr>
          <w:rFonts w:ascii="Times New Roman" w:hAnsi="Times New Roman"/>
          <w:color w:val="000000" w:themeColor="text1"/>
          <w:shd w:val="clear" w:color="auto" w:fill="FFFFFF"/>
        </w:rPr>
      </w:pPr>
      <w:r w:rsidRPr="00985650">
        <w:rPr>
          <w:rFonts w:ascii="Times New Roman" w:hAnsi="Times New Roman"/>
          <w:color w:val="000000" w:themeColor="text1"/>
          <w:shd w:val="clear" w:color="auto" w:fill="FFFFFF"/>
        </w:rPr>
        <w:t xml:space="preserve">Novak, D., and Colle, </w:t>
      </w:r>
      <w:r w:rsidR="002131BC">
        <w:rPr>
          <w:rFonts w:ascii="Times New Roman" w:hAnsi="Times New Roman"/>
          <w:color w:val="000000" w:themeColor="text1"/>
          <w:shd w:val="clear" w:color="auto" w:fill="FFFFFF"/>
        </w:rPr>
        <w:t>B.</w:t>
      </w:r>
      <w:r w:rsidRPr="00985650">
        <w:rPr>
          <w:rFonts w:ascii="Times New Roman" w:hAnsi="Times New Roman"/>
          <w:color w:val="000000" w:themeColor="text1"/>
          <w:shd w:val="clear" w:color="auto" w:fill="FFFFFF"/>
        </w:rPr>
        <w:t>: Diagnosing Snowband Predictability Using a Multimodel Ensemble System</w:t>
      </w:r>
      <w:r w:rsidR="002A4825">
        <w:rPr>
          <w:rFonts w:ascii="Times New Roman" w:hAnsi="Times New Roman"/>
          <w:color w:val="000000" w:themeColor="text1"/>
          <w:shd w:val="clear" w:color="auto" w:fill="FFFFFF"/>
        </w:rPr>
        <w:t>,</w:t>
      </w:r>
      <w:r w:rsidRPr="002131BC">
        <w:t> </w:t>
      </w:r>
      <w:r w:rsidRPr="002131BC">
        <w:rPr>
          <w:rFonts w:ascii="Times New Roman" w:hAnsi="Times New Roman"/>
          <w:color w:val="000000" w:themeColor="text1"/>
          <w:shd w:val="clear" w:color="auto" w:fill="FFFFFF"/>
        </w:rPr>
        <w:t>Wea. Forecasting</w:t>
      </w:r>
      <w:r w:rsidRPr="00985650">
        <w:rPr>
          <w:rFonts w:ascii="Times New Roman" w:hAnsi="Times New Roman"/>
          <w:color w:val="000000" w:themeColor="text1"/>
          <w:shd w:val="clear" w:color="auto" w:fill="FFFFFF"/>
        </w:rPr>
        <w:t>,</w:t>
      </w:r>
      <w:r w:rsidRPr="002131BC">
        <w:t> </w:t>
      </w:r>
      <w:r w:rsidRPr="002131BC">
        <w:rPr>
          <w:rFonts w:ascii="Times New Roman" w:hAnsi="Times New Roman"/>
          <w:color w:val="000000" w:themeColor="text1"/>
          <w:shd w:val="clear" w:color="auto" w:fill="FFFFFF"/>
        </w:rPr>
        <w:t>27</w:t>
      </w:r>
      <w:r w:rsidRPr="00985650">
        <w:rPr>
          <w:rFonts w:ascii="Times New Roman" w:hAnsi="Times New Roman"/>
          <w:color w:val="000000" w:themeColor="text1"/>
          <w:shd w:val="clear" w:color="auto" w:fill="FFFFFF"/>
        </w:rPr>
        <w:t>, 565–585</w:t>
      </w:r>
      <w:r w:rsidR="002131BC" w:rsidRPr="002131BC">
        <w:rPr>
          <w:rFonts w:ascii="Times New Roman" w:hAnsi="Times New Roman" w:hint="eastAsia"/>
          <w:color w:val="000000" w:themeColor="text1"/>
          <w:shd w:val="clear" w:color="auto" w:fill="FFFFFF"/>
        </w:rPr>
        <w:t>,</w:t>
      </w:r>
      <w:r w:rsidR="002131BC" w:rsidRPr="002131BC">
        <w:rPr>
          <w:rFonts w:ascii="Times New Roman" w:hAnsi="Times New Roman"/>
          <w:color w:val="000000" w:themeColor="text1"/>
          <w:shd w:val="clear" w:color="auto" w:fill="FFFFFF"/>
        </w:rPr>
        <w:t xml:space="preserve"> </w:t>
      </w:r>
      <w:hyperlink r:id="rId30" w:tgtFrame="_blank" w:history="1">
        <w:r w:rsidR="002131BC" w:rsidRPr="002131BC">
          <w:rPr>
            <w:rFonts w:ascii="Times New Roman" w:hAnsi="Times New Roman"/>
            <w:color w:val="000000" w:themeColor="text1"/>
            <w:shd w:val="clear" w:color="auto" w:fill="FFFFFF"/>
          </w:rPr>
          <w:t>https://doi.org/10.1175/WAF-D-11-00047.1</w:t>
        </w:r>
      </w:hyperlink>
      <w:r w:rsidR="002131BC" w:rsidRPr="002131BC">
        <w:rPr>
          <w:rFonts w:ascii="Times New Roman" w:hAnsi="Times New Roman"/>
          <w:color w:val="000000" w:themeColor="text1"/>
          <w:shd w:val="clear" w:color="auto" w:fill="FFFFFF"/>
        </w:rPr>
        <w:t>, 2012</w:t>
      </w:r>
      <w:r w:rsidRPr="00985650">
        <w:rPr>
          <w:rFonts w:ascii="Times New Roman" w:hAnsi="Times New Roman"/>
          <w:color w:val="000000" w:themeColor="text1"/>
          <w:shd w:val="clear" w:color="auto" w:fill="FFFFFF"/>
        </w:rPr>
        <w:t>.</w:t>
      </w:r>
    </w:p>
    <w:p w14:paraId="3875A0C4" w14:textId="2C2BF421" w:rsidR="008B2B0C" w:rsidRPr="00985650" w:rsidRDefault="008B2B0C" w:rsidP="00985650">
      <w:pPr>
        <w:spacing w:line="360" w:lineRule="auto"/>
        <w:ind w:left="432" w:hanging="432"/>
        <w:jc w:val="both"/>
        <w:rPr>
          <w:rFonts w:ascii="Times New Roman" w:hAnsi="Times New Roman"/>
          <w:color w:val="000000" w:themeColor="text1"/>
          <w:shd w:val="clear" w:color="auto" w:fill="FFFFFF"/>
        </w:rPr>
      </w:pPr>
      <w:r w:rsidRPr="00985650">
        <w:rPr>
          <w:rFonts w:ascii="Times New Roman" w:hAnsi="Times New Roman"/>
          <w:color w:val="000000" w:themeColor="text1"/>
          <w:shd w:val="clear" w:color="auto" w:fill="FFFFFF"/>
        </w:rPr>
        <w:t xml:space="preserve">O’Hara, B., Kaplan, </w:t>
      </w:r>
      <w:r w:rsidR="002131BC" w:rsidRPr="00985650">
        <w:rPr>
          <w:rFonts w:ascii="Times New Roman" w:hAnsi="Times New Roman"/>
          <w:color w:val="000000" w:themeColor="text1"/>
          <w:shd w:val="clear" w:color="auto" w:fill="FFFFFF"/>
        </w:rPr>
        <w:t>M.</w:t>
      </w:r>
      <w:r w:rsidR="002131BC">
        <w:rPr>
          <w:rFonts w:ascii="Times New Roman" w:hAnsi="Times New Roman"/>
          <w:color w:val="000000" w:themeColor="text1"/>
          <w:shd w:val="clear" w:color="auto" w:fill="FFFFFF"/>
        </w:rPr>
        <w:t>,</w:t>
      </w:r>
      <w:r w:rsidR="002131BC" w:rsidRPr="00985650">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and Underwood, </w:t>
      </w:r>
      <w:r w:rsidR="002131BC" w:rsidRPr="00985650">
        <w:rPr>
          <w:rFonts w:ascii="Times New Roman" w:hAnsi="Times New Roman"/>
          <w:color w:val="000000" w:themeColor="text1"/>
          <w:shd w:val="clear" w:color="auto" w:fill="FFFFFF"/>
        </w:rPr>
        <w:t>S.</w:t>
      </w:r>
      <w:r w:rsidRPr="00985650">
        <w:rPr>
          <w:rFonts w:ascii="Times New Roman" w:hAnsi="Times New Roman"/>
          <w:color w:val="000000" w:themeColor="text1"/>
          <w:shd w:val="clear" w:color="auto" w:fill="FFFFFF"/>
        </w:rPr>
        <w:t>: Synoptic Climatological Analyses of Extreme Snowfalls in the Sierra Nevada</w:t>
      </w:r>
      <w:r w:rsidR="002A4825">
        <w:rPr>
          <w:rFonts w:ascii="Times New Roman" w:hAnsi="Times New Roman"/>
          <w:color w:val="000000" w:themeColor="text1"/>
          <w:shd w:val="clear" w:color="auto" w:fill="FFFFFF"/>
        </w:rPr>
        <w:t>,</w:t>
      </w:r>
      <w:r w:rsidRPr="00985650">
        <w:rPr>
          <w:rFonts w:ascii="Times New Roman" w:hAnsi="Times New Roman"/>
          <w:color w:val="000000" w:themeColor="text1"/>
          <w:shd w:val="clear" w:color="auto" w:fill="FFFFFF"/>
        </w:rPr>
        <w:t xml:space="preserve"> </w:t>
      </w:r>
      <w:r w:rsidRPr="002131BC">
        <w:rPr>
          <w:rFonts w:ascii="Times New Roman" w:hAnsi="Times New Roman"/>
          <w:color w:val="000000" w:themeColor="text1"/>
          <w:shd w:val="clear" w:color="auto" w:fill="FFFFFF"/>
        </w:rPr>
        <w:t>Wea. Forecasting</w:t>
      </w:r>
      <w:r w:rsidRPr="00985650">
        <w:rPr>
          <w:rFonts w:ascii="Times New Roman" w:hAnsi="Times New Roman"/>
          <w:color w:val="000000" w:themeColor="text1"/>
          <w:shd w:val="clear" w:color="auto" w:fill="FFFFFF"/>
        </w:rPr>
        <w:t>,</w:t>
      </w:r>
      <w:r w:rsidRPr="002131BC">
        <w:t> </w:t>
      </w:r>
      <w:r w:rsidRPr="002131BC">
        <w:rPr>
          <w:rFonts w:ascii="Times New Roman" w:hAnsi="Times New Roman"/>
          <w:color w:val="000000" w:themeColor="text1"/>
          <w:shd w:val="clear" w:color="auto" w:fill="FFFFFF"/>
        </w:rPr>
        <w:t>24</w:t>
      </w:r>
      <w:r w:rsidRPr="00985650">
        <w:rPr>
          <w:rFonts w:ascii="Times New Roman" w:hAnsi="Times New Roman"/>
          <w:color w:val="000000" w:themeColor="text1"/>
          <w:shd w:val="clear" w:color="auto" w:fill="FFFFFF"/>
        </w:rPr>
        <w:t>, 1610–1624</w:t>
      </w:r>
      <w:r w:rsidR="002131BC">
        <w:rPr>
          <w:rFonts w:ascii="Times New Roman" w:hAnsi="Times New Roman"/>
          <w:color w:val="000000" w:themeColor="text1"/>
          <w:shd w:val="clear" w:color="auto" w:fill="FFFFFF"/>
        </w:rPr>
        <w:t xml:space="preserve">, </w:t>
      </w:r>
      <w:hyperlink r:id="rId31" w:tgtFrame="_blank" w:history="1">
        <w:r w:rsidR="002131BC" w:rsidRPr="002131BC">
          <w:rPr>
            <w:rFonts w:ascii="Times New Roman" w:hAnsi="Times New Roman"/>
            <w:color w:val="000000" w:themeColor="text1"/>
            <w:shd w:val="clear" w:color="auto" w:fill="FFFFFF"/>
          </w:rPr>
          <w:t>https://doi.org/10.1175/2009WAF2222249.1</w:t>
        </w:r>
      </w:hyperlink>
      <w:r w:rsidR="002131BC" w:rsidRPr="002131BC">
        <w:rPr>
          <w:rFonts w:ascii="Times New Roman" w:hAnsi="Times New Roman"/>
          <w:color w:val="000000" w:themeColor="text1"/>
          <w:shd w:val="clear" w:color="auto" w:fill="FFFFFF"/>
        </w:rPr>
        <w:t>, 2009</w:t>
      </w:r>
      <w:r w:rsidRPr="00985650">
        <w:rPr>
          <w:rFonts w:ascii="Times New Roman" w:hAnsi="Times New Roman"/>
          <w:color w:val="000000" w:themeColor="text1"/>
          <w:shd w:val="clear" w:color="auto" w:fill="FFFFFF"/>
        </w:rPr>
        <w:t>.</w:t>
      </w:r>
    </w:p>
    <w:p w14:paraId="13A55D77" w14:textId="4ECF41C9" w:rsidR="008B2B0C" w:rsidRDefault="008B2B0C" w:rsidP="008912E6">
      <w:pPr>
        <w:spacing w:line="360" w:lineRule="auto"/>
        <w:ind w:left="432" w:hanging="432"/>
        <w:jc w:val="both"/>
      </w:pPr>
      <w:r>
        <w:t xml:space="preserve">Oh, S.-H., Jeong, </w:t>
      </w:r>
      <w:r w:rsidR="002131BC">
        <w:t>W.-M.</w:t>
      </w:r>
      <w:r>
        <w:t xml:space="preserve">: </w:t>
      </w:r>
      <w:r w:rsidRPr="001F6D02">
        <w:t>Extensive monitoring and intensive analysis of extreme winter-season wave events on the Korean east coast</w:t>
      </w:r>
      <w:r w:rsidR="002A4825">
        <w:t>,</w:t>
      </w:r>
      <w:r>
        <w:t xml:space="preserve"> </w:t>
      </w:r>
      <w:r w:rsidRPr="002131BC">
        <w:t>J. Coastal Research,</w:t>
      </w:r>
      <w:r>
        <w:t xml:space="preserve"> </w:t>
      </w:r>
      <w:r w:rsidRPr="002131BC">
        <w:t>70(10070),</w:t>
      </w:r>
      <w:r>
        <w:t xml:space="preserve"> 296-301, doi:</w:t>
      </w:r>
      <w:r w:rsidRPr="001F6D02">
        <w:t xml:space="preserve"> 10.2112/SI70-050.1</w:t>
      </w:r>
      <w:r w:rsidR="002131BC">
        <w:t>, 2014</w:t>
      </w:r>
      <w:r>
        <w:t>.</w:t>
      </w:r>
    </w:p>
    <w:p w14:paraId="49FF650A" w14:textId="534FDC6D" w:rsidR="008B2B0C" w:rsidRPr="00985650" w:rsidRDefault="008B2B0C" w:rsidP="00985650">
      <w:pPr>
        <w:spacing w:line="360" w:lineRule="auto"/>
        <w:ind w:left="432" w:hanging="432"/>
        <w:jc w:val="both"/>
        <w:rPr>
          <w:rFonts w:ascii="Times New Roman" w:hAnsi="Times New Roman"/>
        </w:rPr>
      </w:pPr>
      <w:r w:rsidRPr="00985650">
        <w:rPr>
          <w:rFonts w:ascii="Times New Roman" w:hAnsi="Times New Roman"/>
        </w:rPr>
        <w:t>Peevey, T. R., English, </w:t>
      </w:r>
      <w:r w:rsidR="002131BC" w:rsidRPr="00985650">
        <w:rPr>
          <w:rFonts w:ascii="Times New Roman" w:hAnsi="Times New Roman"/>
        </w:rPr>
        <w:t>J. M.</w:t>
      </w:r>
      <w:r w:rsidR="002131BC">
        <w:rPr>
          <w:rFonts w:ascii="Times New Roman" w:hAnsi="Times New Roman"/>
        </w:rPr>
        <w:t>,</w:t>
      </w:r>
      <w:r w:rsidR="002131BC" w:rsidRPr="00985650">
        <w:rPr>
          <w:rFonts w:ascii="Times New Roman" w:hAnsi="Times New Roman"/>
        </w:rPr>
        <w:t> </w:t>
      </w:r>
      <w:r w:rsidRPr="00985650">
        <w:rPr>
          <w:rFonts w:ascii="Times New Roman" w:hAnsi="Times New Roman"/>
        </w:rPr>
        <w:t>Cucurull,</w:t>
      </w:r>
      <w:r w:rsidR="002131BC">
        <w:rPr>
          <w:rFonts w:ascii="Times New Roman" w:hAnsi="Times New Roman"/>
        </w:rPr>
        <w:t xml:space="preserve"> </w:t>
      </w:r>
      <w:r w:rsidR="002131BC" w:rsidRPr="00985650">
        <w:rPr>
          <w:rFonts w:ascii="Times New Roman" w:hAnsi="Times New Roman"/>
        </w:rPr>
        <w:t>L.</w:t>
      </w:r>
      <w:r w:rsidR="002131BC">
        <w:rPr>
          <w:rFonts w:ascii="Times New Roman" w:hAnsi="Times New Roman"/>
        </w:rPr>
        <w:t>,</w:t>
      </w:r>
      <w:r w:rsidRPr="00985650">
        <w:rPr>
          <w:rFonts w:ascii="Times New Roman" w:hAnsi="Times New Roman"/>
        </w:rPr>
        <w:t> Wang,</w:t>
      </w:r>
      <w:r w:rsidR="002131BC">
        <w:rPr>
          <w:rFonts w:ascii="Times New Roman" w:hAnsi="Times New Roman"/>
        </w:rPr>
        <w:t xml:space="preserve"> </w:t>
      </w:r>
      <w:r w:rsidR="002131BC" w:rsidRPr="00985650">
        <w:rPr>
          <w:rFonts w:ascii="Times New Roman" w:hAnsi="Times New Roman"/>
        </w:rPr>
        <w:t>H.</w:t>
      </w:r>
      <w:r w:rsidR="002131BC">
        <w:rPr>
          <w:rFonts w:ascii="Times New Roman" w:hAnsi="Times New Roman"/>
        </w:rPr>
        <w:t>,</w:t>
      </w:r>
      <w:r w:rsidR="002131BC" w:rsidRPr="00985650">
        <w:rPr>
          <w:rFonts w:ascii="Times New Roman" w:hAnsi="Times New Roman"/>
        </w:rPr>
        <w:t> </w:t>
      </w:r>
      <w:r w:rsidRPr="00985650">
        <w:rPr>
          <w:rFonts w:ascii="Times New Roman" w:hAnsi="Times New Roman"/>
        </w:rPr>
        <w:t>and Kren</w:t>
      </w:r>
      <w:r w:rsidR="002131BC">
        <w:rPr>
          <w:rFonts w:ascii="Times New Roman" w:hAnsi="Times New Roman"/>
        </w:rPr>
        <w:t xml:space="preserve">, </w:t>
      </w:r>
      <w:r w:rsidR="002131BC" w:rsidRPr="00985650">
        <w:rPr>
          <w:rFonts w:ascii="Times New Roman" w:hAnsi="Times New Roman"/>
        </w:rPr>
        <w:t>A. C.</w:t>
      </w:r>
      <w:r w:rsidRPr="00985650">
        <w:rPr>
          <w:rFonts w:ascii="Times New Roman" w:hAnsi="Times New Roman"/>
        </w:rPr>
        <w:t>: Improving winter storm forecasts with observing system simulation experiments (OSSEs). Part I: An idealized case study of three U.S. storms</w:t>
      </w:r>
      <w:r w:rsidR="002A4825">
        <w:rPr>
          <w:rFonts w:ascii="Times New Roman" w:hAnsi="Times New Roman"/>
        </w:rPr>
        <w:t>,</w:t>
      </w:r>
      <w:r w:rsidRPr="00985650">
        <w:rPr>
          <w:rFonts w:ascii="Times New Roman" w:hAnsi="Times New Roman"/>
        </w:rPr>
        <w:t> </w:t>
      </w:r>
      <w:r w:rsidRPr="002131BC">
        <w:rPr>
          <w:rFonts w:ascii="Times New Roman" w:hAnsi="Times New Roman"/>
        </w:rPr>
        <w:t>Mon. Wea. Rev.,</w:t>
      </w:r>
      <w:r w:rsidRPr="00985650">
        <w:rPr>
          <w:rFonts w:ascii="Times New Roman" w:hAnsi="Times New Roman"/>
        </w:rPr>
        <w:t> </w:t>
      </w:r>
      <w:r w:rsidRPr="002131BC">
        <w:rPr>
          <w:rFonts w:ascii="Times New Roman" w:hAnsi="Times New Roman"/>
        </w:rPr>
        <w:t>146,</w:t>
      </w:r>
      <w:r w:rsidRPr="00985650">
        <w:rPr>
          <w:rFonts w:ascii="Times New Roman" w:hAnsi="Times New Roman"/>
        </w:rPr>
        <w:t> 1341–1366, </w:t>
      </w:r>
      <w:hyperlink r:id="rId32" w:history="1">
        <w:r w:rsidRPr="00985650">
          <w:rPr>
            <w:rFonts w:ascii="Times New Roman" w:hAnsi="Times New Roman"/>
          </w:rPr>
          <w:t>https://doi.org/10.1175/MWR-D-17-0160.1</w:t>
        </w:r>
      </w:hyperlink>
      <w:r w:rsidR="002131BC">
        <w:rPr>
          <w:rFonts w:ascii="Times New Roman" w:hAnsi="Times New Roman"/>
        </w:rPr>
        <w:t>, 2018</w:t>
      </w:r>
      <w:r w:rsidRPr="00985650">
        <w:rPr>
          <w:rFonts w:ascii="Times New Roman" w:hAnsi="Times New Roman"/>
        </w:rPr>
        <w:t xml:space="preserve">.  </w:t>
      </w:r>
    </w:p>
    <w:p w14:paraId="65D3FD0F" w14:textId="1FA93EE6" w:rsidR="008B2B0C" w:rsidRDefault="008B2B0C" w:rsidP="00985650">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 xml:space="preserve">Petersen, W., Wolff, </w:t>
      </w:r>
      <w:r w:rsidR="002131BC" w:rsidRPr="00985650">
        <w:rPr>
          <w:rFonts w:ascii="Times New Roman" w:hAnsi="Times New Roman"/>
          <w:color w:val="000000" w:themeColor="text1"/>
        </w:rPr>
        <w:t>D.</w:t>
      </w:r>
      <w:r w:rsidR="002131BC">
        <w:rPr>
          <w:rFonts w:ascii="Times New Roman" w:hAnsi="Times New Roman"/>
          <w:color w:val="000000" w:themeColor="text1"/>
        </w:rPr>
        <w:t xml:space="preserve">, </w:t>
      </w:r>
      <w:r w:rsidRPr="00985650">
        <w:rPr>
          <w:rFonts w:ascii="Times New Roman" w:hAnsi="Times New Roman"/>
          <w:color w:val="000000" w:themeColor="text1"/>
        </w:rPr>
        <w:t xml:space="preserve">Chandrasekar, </w:t>
      </w:r>
      <w:r w:rsidR="002131BC" w:rsidRPr="00985650">
        <w:rPr>
          <w:rFonts w:ascii="Times New Roman" w:hAnsi="Times New Roman"/>
          <w:color w:val="000000" w:themeColor="text1"/>
        </w:rPr>
        <w:t>V.</w:t>
      </w:r>
      <w:r w:rsidR="002131BC">
        <w:rPr>
          <w:rFonts w:ascii="Times New Roman" w:hAnsi="Times New Roman"/>
          <w:color w:val="000000" w:themeColor="text1"/>
        </w:rPr>
        <w:t xml:space="preserve">, </w:t>
      </w:r>
      <w:r w:rsidRPr="00985650">
        <w:rPr>
          <w:rFonts w:ascii="Times New Roman" w:hAnsi="Times New Roman"/>
          <w:color w:val="000000" w:themeColor="text1"/>
        </w:rPr>
        <w:t xml:space="preserve">Roberts, </w:t>
      </w:r>
      <w:r w:rsidR="002131BC" w:rsidRPr="00985650">
        <w:rPr>
          <w:rFonts w:ascii="Times New Roman" w:hAnsi="Times New Roman"/>
          <w:color w:val="000000" w:themeColor="text1"/>
        </w:rPr>
        <w:t>J.</w:t>
      </w:r>
      <w:r w:rsidR="002131BC">
        <w:rPr>
          <w:rFonts w:ascii="Times New Roman" w:hAnsi="Times New Roman"/>
          <w:color w:val="000000" w:themeColor="text1"/>
        </w:rPr>
        <w:t xml:space="preserve">, </w:t>
      </w:r>
      <w:r w:rsidR="00290D5E">
        <w:rPr>
          <w:rFonts w:ascii="Times New Roman" w:hAnsi="Times New Roman"/>
          <w:color w:val="000000" w:themeColor="text1"/>
        </w:rPr>
        <w:t xml:space="preserve">and </w:t>
      </w:r>
      <w:r w:rsidR="002131BC">
        <w:rPr>
          <w:rFonts w:ascii="Times New Roman" w:hAnsi="Times New Roman"/>
          <w:color w:val="000000" w:themeColor="text1"/>
        </w:rPr>
        <w:t>C</w:t>
      </w:r>
      <w:r w:rsidRPr="00985650">
        <w:rPr>
          <w:rFonts w:ascii="Times New Roman" w:hAnsi="Times New Roman"/>
          <w:color w:val="000000" w:themeColor="text1"/>
        </w:rPr>
        <w:t xml:space="preserve">ase, </w:t>
      </w:r>
      <w:r w:rsidR="002131BC" w:rsidRPr="00985650">
        <w:rPr>
          <w:rFonts w:ascii="Times New Roman" w:hAnsi="Times New Roman"/>
          <w:color w:val="000000" w:themeColor="text1"/>
        </w:rPr>
        <w:t>J.</w:t>
      </w:r>
      <w:r w:rsidRPr="00985650">
        <w:rPr>
          <w:rFonts w:ascii="Times New Roman" w:hAnsi="Times New Roman"/>
          <w:color w:val="000000" w:themeColor="text1"/>
        </w:rPr>
        <w:t>: NASA Observations and Modeling during ICE-POP</w:t>
      </w:r>
      <w:r w:rsidR="002A4825">
        <w:rPr>
          <w:rFonts w:ascii="Times New Roman" w:hAnsi="Times New Roman"/>
          <w:color w:val="000000" w:themeColor="text1"/>
        </w:rPr>
        <w:t>,</w:t>
      </w:r>
      <w:r w:rsidRPr="00985650">
        <w:rPr>
          <w:rFonts w:ascii="Times New Roman" w:hAnsi="Times New Roman"/>
          <w:color w:val="000000" w:themeColor="text1"/>
        </w:rPr>
        <w:t xml:space="preserve"> KMA ICE-POP </w:t>
      </w:r>
      <w:r w:rsidR="00290D5E">
        <w:rPr>
          <w:rFonts w:ascii="Times New Roman" w:hAnsi="Times New Roman"/>
          <w:color w:val="000000" w:themeColor="text1"/>
        </w:rPr>
        <w:t>Meeting</w:t>
      </w:r>
      <w:r w:rsidRPr="00985650">
        <w:rPr>
          <w:rFonts w:ascii="Times New Roman" w:hAnsi="Times New Roman"/>
          <w:color w:val="000000" w:themeColor="text1"/>
        </w:rPr>
        <w:t xml:space="preserve">, </w:t>
      </w:r>
      <w:r w:rsidR="002A4825">
        <w:rPr>
          <w:rFonts w:ascii="Times New Roman" w:hAnsi="Times New Roman"/>
          <w:color w:val="000000" w:themeColor="text1"/>
        </w:rPr>
        <w:t xml:space="preserve">South Korea, </w:t>
      </w:r>
      <w:r w:rsidRPr="00985650">
        <w:rPr>
          <w:rFonts w:ascii="Times New Roman" w:hAnsi="Times New Roman"/>
          <w:color w:val="000000" w:themeColor="text1"/>
        </w:rPr>
        <w:t xml:space="preserve">27-30 November 2018.  </w:t>
      </w:r>
      <w:r w:rsidR="002131BC" w:rsidRPr="002131BC">
        <w:rPr>
          <w:rFonts w:ascii="Times New Roman" w:hAnsi="Times New Roman"/>
          <w:color w:val="000000" w:themeColor="text1"/>
        </w:rPr>
        <w:t>https://ntrs.nasa.gov/api/citations/20190001414/downloads/20190001414.pdf?attachment=true</w:t>
      </w:r>
      <w:r w:rsidR="002131BC">
        <w:rPr>
          <w:rFonts w:ascii="Times New Roman" w:hAnsi="Times New Roman"/>
          <w:color w:val="000000" w:themeColor="text1"/>
        </w:rPr>
        <w:t xml:space="preserve">, </w:t>
      </w:r>
      <w:r w:rsidR="002131BC" w:rsidRPr="00985650">
        <w:rPr>
          <w:rFonts w:ascii="Times New Roman" w:hAnsi="Times New Roman"/>
          <w:color w:val="000000" w:themeColor="text1"/>
        </w:rPr>
        <w:t>2018</w:t>
      </w:r>
      <w:r w:rsidR="002131BC">
        <w:rPr>
          <w:rFonts w:ascii="Times New Roman" w:hAnsi="Times New Roman"/>
          <w:color w:val="000000" w:themeColor="text1"/>
        </w:rPr>
        <w:t>.</w:t>
      </w:r>
    </w:p>
    <w:p w14:paraId="10A00CC8" w14:textId="44152AAB" w:rsidR="008B2B0C" w:rsidRDefault="008B2B0C" w:rsidP="0015249F">
      <w:pPr>
        <w:spacing w:line="360" w:lineRule="auto"/>
        <w:ind w:left="432" w:hanging="432"/>
        <w:jc w:val="both"/>
        <w:rPr>
          <w:noProof/>
        </w:rPr>
      </w:pPr>
      <w:r w:rsidRPr="00995933">
        <w:rPr>
          <w:noProof/>
        </w:rPr>
        <w:t xml:space="preserve">Powers, J. G., </w:t>
      </w:r>
      <w:r w:rsidR="002A4825">
        <w:rPr>
          <w:noProof/>
        </w:rPr>
        <w:t xml:space="preserve">Klemp, J., Skamarock, W., Davis, C., Dudhia, J., Gill, D., Coen, J., Gochis, D., Ahmadov, R., Peckham, S., Grell, G., Michalakes, J., Trahan, S., Benjamin, S., Alexander, C., Dimego, G., Wang, W., Schwartz, C., Romine, G., Liu, Z., Snyder, C., Chen, F., Barlage, M., Yu, W., </w:t>
      </w:r>
      <w:r w:rsidRPr="00995933">
        <w:rPr>
          <w:noProof/>
        </w:rPr>
        <w:t xml:space="preserve">and </w:t>
      </w:r>
      <w:r w:rsidR="002A4825">
        <w:rPr>
          <w:noProof/>
        </w:rPr>
        <w:t>Duda,</w:t>
      </w:r>
      <w:r w:rsidRPr="00995933">
        <w:rPr>
          <w:noProof/>
        </w:rPr>
        <w:t xml:space="preserve"> </w:t>
      </w:r>
      <w:r w:rsidR="002A4825">
        <w:rPr>
          <w:noProof/>
        </w:rPr>
        <w:t>M.</w:t>
      </w:r>
      <w:r w:rsidRPr="00995933">
        <w:rPr>
          <w:noProof/>
        </w:rPr>
        <w:t>: The weather research and forecasting model: Overview, system efforts, and future directions</w:t>
      </w:r>
      <w:r w:rsidR="002A4825">
        <w:rPr>
          <w:noProof/>
        </w:rPr>
        <w:t>,</w:t>
      </w:r>
      <w:r w:rsidRPr="00995933">
        <w:rPr>
          <w:noProof/>
        </w:rPr>
        <w:t xml:space="preserve"> </w:t>
      </w:r>
      <w:r w:rsidRPr="002A4825">
        <w:rPr>
          <w:noProof/>
        </w:rPr>
        <w:t>Bull. Amer. Meteor. Soc.</w:t>
      </w:r>
      <w:r w:rsidRPr="00995933">
        <w:rPr>
          <w:noProof/>
        </w:rPr>
        <w:t xml:space="preserve">, </w:t>
      </w:r>
      <w:r w:rsidRPr="002A4825">
        <w:rPr>
          <w:noProof/>
        </w:rPr>
        <w:t>98</w:t>
      </w:r>
      <w:r w:rsidRPr="00995933">
        <w:rPr>
          <w:noProof/>
        </w:rPr>
        <w:t xml:space="preserve">, 1717–1737, </w:t>
      </w:r>
      <w:r w:rsidR="002A4825" w:rsidRPr="002A4825">
        <w:rPr>
          <w:noProof/>
        </w:rPr>
        <w:t>https://doi.org/10.1175/BAMS-D-15-00308.1</w:t>
      </w:r>
      <w:r w:rsidR="002A4825">
        <w:rPr>
          <w:noProof/>
        </w:rPr>
        <w:t>, 2017</w:t>
      </w:r>
      <w:r w:rsidRPr="00995933">
        <w:rPr>
          <w:noProof/>
        </w:rPr>
        <w:t>.</w:t>
      </w:r>
    </w:p>
    <w:p w14:paraId="67171072" w14:textId="23C01669" w:rsidR="008B2B0C" w:rsidRPr="00985650" w:rsidRDefault="008B2B0C" w:rsidP="00985650">
      <w:pPr>
        <w:spacing w:line="360" w:lineRule="auto"/>
        <w:ind w:left="432" w:hanging="432"/>
        <w:jc w:val="both"/>
        <w:rPr>
          <w:rFonts w:ascii="Times New Roman" w:hAnsi="Times New Roman"/>
          <w:color w:val="000000" w:themeColor="text1"/>
          <w:shd w:val="clear" w:color="auto" w:fill="FFFFFF"/>
        </w:rPr>
      </w:pPr>
      <w:r w:rsidRPr="00985650">
        <w:rPr>
          <w:rFonts w:ascii="Times New Roman" w:hAnsi="Times New Roman"/>
          <w:color w:val="000000" w:themeColor="text1"/>
          <w:shd w:val="clear" w:color="auto" w:fill="FFFFFF"/>
        </w:rPr>
        <w:t xml:space="preserve">Ralph, F., Rauber, </w:t>
      </w:r>
      <w:r w:rsidR="002A4825" w:rsidRPr="00985650">
        <w:rPr>
          <w:rFonts w:ascii="Times New Roman" w:hAnsi="Times New Roman"/>
          <w:color w:val="000000" w:themeColor="text1"/>
          <w:shd w:val="clear" w:color="auto" w:fill="FFFFFF"/>
        </w:rPr>
        <w:t>R.</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Jewett, </w:t>
      </w:r>
      <w:r w:rsidR="002A4825" w:rsidRPr="00985650">
        <w:rPr>
          <w:rFonts w:ascii="Times New Roman" w:hAnsi="Times New Roman"/>
          <w:color w:val="000000" w:themeColor="text1"/>
          <w:shd w:val="clear" w:color="auto" w:fill="FFFFFF"/>
        </w:rPr>
        <w:t>B.</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Kingsmill, </w:t>
      </w:r>
      <w:r w:rsidR="002A4825" w:rsidRPr="00985650">
        <w:rPr>
          <w:rFonts w:ascii="Times New Roman" w:hAnsi="Times New Roman"/>
          <w:color w:val="000000" w:themeColor="text1"/>
          <w:shd w:val="clear" w:color="auto" w:fill="FFFFFF"/>
        </w:rPr>
        <w:t>D.</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Pisano, </w:t>
      </w:r>
      <w:r w:rsidR="002A4825" w:rsidRPr="00985650">
        <w:rPr>
          <w:rFonts w:ascii="Times New Roman" w:hAnsi="Times New Roman"/>
          <w:color w:val="000000" w:themeColor="text1"/>
          <w:shd w:val="clear" w:color="auto" w:fill="FFFFFF"/>
        </w:rPr>
        <w:t>P.</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Pugner,</w:t>
      </w:r>
      <w:r w:rsidR="002A4825">
        <w:rPr>
          <w:rFonts w:ascii="Times New Roman" w:hAnsi="Times New Roman"/>
          <w:color w:val="000000" w:themeColor="text1"/>
          <w:shd w:val="clear" w:color="auto" w:fill="FFFFFF"/>
        </w:rPr>
        <w:t xml:space="preserve"> </w:t>
      </w:r>
      <w:r w:rsidR="002A4825" w:rsidRPr="00985650">
        <w:rPr>
          <w:rFonts w:ascii="Times New Roman" w:hAnsi="Times New Roman"/>
          <w:color w:val="000000" w:themeColor="text1"/>
          <w:shd w:val="clear" w:color="auto" w:fill="FFFFFF"/>
        </w:rPr>
        <w:t>P.</w:t>
      </w:r>
      <w:r w:rsidR="002A4825">
        <w:rPr>
          <w:rFonts w:ascii="Times New Roman" w:hAnsi="Times New Roman"/>
          <w:color w:val="000000" w:themeColor="text1"/>
          <w:shd w:val="clear" w:color="auto" w:fill="FFFFFF"/>
        </w:rPr>
        <w:t>,</w:t>
      </w:r>
      <w:r w:rsidRPr="00985650">
        <w:rPr>
          <w:rFonts w:ascii="Times New Roman" w:hAnsi="Times New Roman"/>
          <w:color w:val="000000" w:themeColor="text1"/>
          <w:shd w:val="clear" w:color="auto" w:fill="FFFFFF"/>
        </w:rPr>
        <w:t xml:space="preserve"> Rasmussen, </w:t>
      </w:r>
      <w:r w:rsidR="002A4825" w:rsidRPr="00985650">
        <w:rPr>
          <w:rFonts w:ascii="Times New Roman" w:hAnsi="Times New Roman"/>
          <w:color w:val="000000" w:themeColor="text1"/>
          <w:shd w:val="clear" w:color="auto" w:fill="FFFFFF"/>
        </w:rPr>
        <w:t>R.</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Reynolds, </w:t>
      </w:r>
      <w:r w:rsidR="002A4825" w:rsidRPr="00985650">
        <w:rPr>
          <w:rFonts w:ascii="Times New Roman" w:hAnsi="Times New Roman"/>
          <w:color w:val="000000" w:themeColor="text1"/>
          <w:shd w:val="clear" w:color="auto" w:fill="FFFFFF"/>
        </w:rPr>
        <w:t>D.</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Schlatter, </w:t>
      </w:r>
      <w:r w:rsidR="002A4825" w:rsidRPr="00985650">
        <w:rPr>
          <w:rFonts w:ascii="Times New Roman" w:hAnsi="Times New Roman"/>
          <w:color w:val="000000" w:themeColor="text1"/>
          <w:shd w:val="clear" w:color="auto" w:fill="FFFFFF"/>
        </w:rPr>
        <w:t>T.</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Stewart, </w:t>
      </w:r>
      <w:r w:rsidR="002A4825" w:rsidRPr="00985650">
        <w:rPr>
          <w:rFonts w:ascii="Times New Roman" w:hAnsi="Times New Roman"/>
          <w:color w:val="000000" w:themeColor="text1"/>
          <w:shd w:val="clear" w:color="auto" w:fill="FFFFFF"/>
        </w:rPr>
        <w:t>R.</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Tracton, </w:t>
      </w:r>
      <w:r w:rsidR="002A4825" w:rsidRPr="00985650">
        <w:rPr>
          <w:rFonts w:ascii="Times New Roman" w:hAnsi="Times New Roman"/>
          <w:color w:val="000000" w:themeColor="text1"/>
          <w:shd w:val="clear" w:color="auto" w:fill="FFFFFF"/>
        </w:rPr>
        <w:t>S.</w:t>
      </w:r>
      <w:r w:rsidR="002A4825">
        <w:rPr>
          <w:rFonts w:ascii="Times New Roman" w:hAnsi="Times New Roman"/>
          <w:color w:val="000000" w:themeColor="text1"/>
          <w:shd w:val="clear" w:color="auto" w:fill="FFFFFF"/>
        </w:rPr>
        <w:t xml:space="preserve">, </w:t>
      </w:r>
      <w:r w:rsidRPr="00985650">
        <w:rPr>
          <w:rFonts w:ascii="Times New Roman" w:hAnsi="Times New Roman"/>
          <w:color w:val="000000" w:themeColor="text1"/>
          <w:shd w:val="clear" w:color="auto" w:fill="FFFFFF"/>
        </w:rPr>
        <w:t xml:space="preserve">and Waldstreicher, </w:t>
      </w:r>
      <w:r w:rsidR="002A4825" w:rsidRPr="00985650">
        <w:rPr>
          <w:rFonts w:ascii="Times New Roman" w:hAnsi="Times New Roman"/>
          <w:color w:val="000000" w:themeColor="text1"/>
          <w:shd w:val="clear" w:color="auto" w:fill="FFFFFF"/>
        </w:rPr>
        <w:t>J.</w:t>
      </w:r>
      <w:r w:rsidRPr="00985650">
        <w:rPr>
          <w:rFonts w:ascii="Times New Roman" w:hAnsi="Times New Roman"/>
          <w:color w:val="000000" w:themeColor="text1"/>
          <w:shd w:val="clear" w:color="auto" w:fill="FFFFFF"/>
        </w:rPr>
        <w:t>: Improving Short-Term (0–48 h) Cool-Season Quantitative Precipitation Forecasting: Recommendations from a USWRP Workshop</w:t>
      </w:r>
      <w:r w:rsidR="002A4825">
        <w:rPr>
          <w:rFonts w:ascii="Times New Roman" w:hAnsi="Times New Roman"/>
          <w:color w:val="000000" w:themeColor="text1"/>
          <w:shd w:val="clear" w:color="auto" w:fill="FFFFFF"/>
        </w:rPr>
        <w:t>,</w:t>
      </w:r>
      <w:r w:rsidRPr="005737AA">
        <w:rPr>
          <w:rFonts w:ascii="Times New Roman" w:hAnsi="Times New Roman"/>
          <w:color w:val="000000" w:themeColor="text1"/>
          <w:shd w:val="clear" w:color="auto" w:fill="FFFFFF"/>
        </w:rPr>
        <w:t> </w:t>
      </w:r>
      <w:r w:rsidRPr="002A4825">
        <w:rPr>
          <w:rFonts w:ascii="Times New Roman" w:hAnsi="Times New Roman"/>
          <w:color w:val="000000" w:themeColor="text1"/>
          <w:shd w:val="clear" w:color="auto" w:fill="FFFFFF"/>
        </w:rPr>
        <w:t>Bull. Amer. Meteor. Soc.</w:t>
      </w:r>
      <w:r w:rsidRPr="00985650">
        <w:rPr>
          <w:rFonts w:ascii="Times New Roman" w:hAnsi="Times New Roman"/>
          <w:color w:val="000000" w:themeColor="text1"/>
          <w:shd w:val="clear" w:color="auto" w:fill="FFFFFF"/>
        </w:rPr>
        <w:t>,</w:t>
      </w:r>
      <w:r w:rsidRPr="005737AA">
        <w:rPr>
          <w:rFonts w:ascii="Times New Roman" w:hAnsi="Times New Roman"/>
          <w:color w:val="000000" w:themeColor="text1"/>
          <w:shd w:val="clear" w:color="auto" w:fill="FFFFFF"/>
        </w:rPr>
        <w:t> </w:t>
      </w:r>
      <w:r w:rsidRPr="002A4825">
        <w:rPr>
          <w:rFonts w:ascii="Times New Roman" w:hAnsi="Times New Roman"/>
          <w:color w:val="000000" w:themeColor="text1"/>
          <w:shd w:val="clear" w:color="auto" w:fill="FFFFFF"/>
        </w:rPr>
        <w:t>86</w:t>
      </w:r>
      <w:r w:rsidRPr="00985650">
        <w:rPr>
          <w:rFonts w:ascii="Times New Roman" w:hAnsi="Times New Roman"/>
          <w:color w:val="000000" w:themeColor="text1"/>
          <w:shd w:val="clear" w:color="auto" w:fill="FFFFFF"/>
        </w:rPr>
        <w:t>, 1619–1632</w:t>
      </w:r>
      <w:r w:rsidR="002A4825">
        <w:rPr>
          <w:rFonts w:ascii="Times New Roman" w:hAnsi="Times New Roman"/>
          <w:color w:val="000000" w:themeColor="text1"/>
          <w:shd w:val="clear" w:color="auto" w:fill="FFFFFF"/>
        </w:rPr>
        <w:t xml:space="preserve">, </w:t>
      </w:r>
      <w:r w:rsidR="005737AA" w:rsidRPr="005737AA">
        <w:rPr>
          <w:rFonts w:ascii="Times New Roman" w:hAnsi="Times New Roman"/>
          <w:color w:val="000000" w:themeColor="text1"/>
        </w:rPr>
        <w:t>doi:</w:t>
      </w:r>
      <w:r w:rsidR="005737AA" w:rsidRPr="005737AA">
        <w:rPr>
          <w:rFonts w:ascii="Times New Roman" w:hAnsi="Times New Roman"/>
          <w:color w:val="000000" w:themeColor="text1"/>
          <w:shd w:val="clear" w:color="auto" w:fill="FFFFFF"/>
        </w:rPr>
        <w:t xml:space="preserve">10.1175/BAMS-86-11-1619, </w:t>
      </w:r>
      <w:r w:rsidR="002A4825" w:rsidRPr="00985650">
        <w:rPr>
          <w:rFonts w:ascii="Times New Roman" w:hAnsi="Times New Roman"/>
          <w:color w:val="000000" w:themeColor="text1"/>
          <w:shd w:val="clear" w:color="auto" w:fill="FFFFFF"/>
        </w:rPr>
        <w:t>2005</w:t>
      </w:r>
      <w:r w:rsidRPr="00985650">
        <w:rPr>
          <w:rFonts w:ascii="Times New Roman" w:hAnsi="Times New Roman"/>
          <w:color w:val="000000" w:themeColor="text1"/>
          <w:shd w:val="clear" w:color="auto" w:fill="FFFFFF"/>
        </w:rPr>
        <w:t>.</w:t>
      </w:r>
    </w:p>
    <w:p w14:paraId="53D0F36F" w14:textId="321B748D" w:rsidR="008B2B0C" w:rsidRDefault="008B2B0C" w:rsidP="00985650">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Roberts, J. B.,</w:t>
      </w:r>
      <w:r w:rsidR="00B0415C">
        <w:rPr>
          <w:rFonts w:ascii="Times New Roman" w:hAnsi="Times New Roman"/>
          <w:color w:val="000000" w:themeColor="text1"/>
        </w:rPr>
        <w:t xml:space="preserve"> </w:t>
      </w:r>
      <w:r w:rsidRPr="00985650">
        <w:rPr>
          <w:rFonts w:ascii="Times New Roman" w:hAnsi="Times New Roman"/>
          <w:color w:val="000000" w:themeColor="text1"/>
        </w:rPr>
        <w:t>Clayson,</w:t>
      </w:r>
      <w:r w:rsidR="00B0415C">
        <w:rPr>
          <w:rFonts w:ascii="Times New Roman" w:hAnsi="Times New Roman"/>
          <w:color w:val="000000" w:themeColor="text1"/>
        </w:rPr>
        <w:t xml:space="preserve"> </w:t>
      </w:r>
      <w:r w:rsidR="002A4825" w:rsidRPr="00985650">
        <w:rPr>
          <w:rFonts w:ascii="Times New Roman" w:hAnsi="Times New Roman"/>
          <w:color w:val="000000" w:themeColor="text1"/>
        </w:rPr>
        <w:t>C. A.</w:t>
      </w:r>
      <w:r w:rsidR="002A4825">
        <w:rPr>
          <w:rFonts w:ascii="Times New Roman" w:hAnsi="Times New Roman"/>
          <w:color w:val="000000" w:themeColor="text1"/>
        </w:rPr>
        <w:t>,</w:t>
      </w:r>
      <w:r w:rsidR="002A4825" w:rsidRPr="00985650">
        <w:rPr>
          <w:rFonts w:ascii="Times New Roman" w:hAnsi="Times New Roman"/>
          <w:color w:val="000000" w:themeColor="text1"/>
        </w:rPr>
        <w:t xml:space="preserve"> </w:t>
      </w:r>
      <w:r w:rsidRPr="00985650">
        <w:rPr>
          <w:rFonts w:ascii="Times New Roman" w:hAnsi="Times New Roman"/>
          <w:color w:val="000000" w:themeColor="text1"/>
        </w:rPr>
        <w:t xml:space="preserve">Robertson, </w:t>
      </w:r>
      <w:r w:rsidR="002A4825" w:rsidRPr="00985650">
        <w:rPr>
          <w:rFonts w:ascii="Times New Roman" w:hAnsi="Times New Roman"/>
          <w:color w:val="000000" w:themeColor="text1"/>
        </w:rPr>
        <w:t>F. R.</w:t>
      </w:r>
      <w:r w:rsidR="002A4825">
        <w:rPr>
          <w:rFonts w:ascii="Times New Roman" w:hAnsi="Times New Roman"/>
          <w:color w:val="000000" w:themeColor="text1"/>
        </w:rPr>
        <w:t xml:space="preserve">, </w:t>
      </w:r>
      <w:r w:rsidRPr="00985650">
        <w:rPr>
          <w:rFonts w:ascii="Times New Roman" w:hAnsi="Times New Roman"/>
          <w:color w:val="000000" w:themeColor="text1"/>
        </w:rPr>
        <w:t>and Jackson, </w:t>
      </w:r>
      <w:r w:rsidR="002A4825" w:rsidRPr="00985650">
        <w:rPr>
          <w:rFonts w:ascii="Times New Roman" w:hAnsi="Times New Roman"/>
          <w:color w:val="000000" w:themeColor="text1"/>
        </w:rPr>
        <w:t>D. L.</w:t>
      </w:r>
      <w:r w:rsidRPr="00985650">
        <w:rPr>
          <w:rFonts w:ascii="Times New Roman" w:hAnsi="Times New Roman"/>
          <w:color w:val="000000" w:themeColor="text1"/>
        </w:rPr>
        <w:t>: Predicting near-surface atmospheric variables from Special Sensor Microwave/Imager using neural networks with a first-guess approach</w:t>
      </w:r>
      <w:r w:rsidR="001157C0">
        <w:rPr>
          <w:rFonts w:ascii="Times New Roman" w:hAnsi="Times New Roman"/>
          <w:color w:val="000000" w:themeColor="text1"/>
        </w:rPr>
        <w:t>,</w:t>
      </w:r>
      <w:r w:rsidRPr="00985650">
        <w:rPr>
          <w:rFonts w:ascii="Times New Roman" w:hAnsi="Times New Roman"/>
          <w:color w:val="000000" w:themeColor="text1"/>
        </w:rPr>
        <w:t> </w:t>
      </w:r>
      <w:r w:rsidRPr="001157C0">
        <w:rPr>
          <w:rFonts w:ascii="Times New Roman" w:hAnsi="Times New Roman"/>
          <w:color w:val="000000" w:themeColor="text1"/>
        </w:rPr>
        <w:t>J. Geophys. Res., 115,</w:t>
      </w:r>
      <w:r w:rsidRPr="00985650">
        <w:rPr>
          <w:rFonts w:ascii="Times New Roman" w:hAnsi="Times New Roman"/>
          <w:color w:val="000000" w:themeColor="text1"/>
        </w:rPr>
        <w:t xml:space="preserve"> D19113, doi</w:t>
      </w:r>
      <w:r w:rsidR="009C4600">
        <w:rPr>
          <w:rFonts w:ascii="Times New Roman" w:hAnsi="Times New Roman"/>
          <w:color w:val="000000" w:themeColor="text1"/>
        </w:rPr>
        <w:t>:</w:t>
      </w:r>
      <w:r w:rsidRPr="00985650">
        <w:rPr>
          <w:rFonts w:ascii="Times New Roman" w:hAnsi="Times New Roman"/>
          <w:color w:val="000000" w:themeColor="text1"/>
        </w:rPr>
        <w:t>10.1029/2009JD013099</w:t>
      </w:r>
      <w:r w:rsidR="002A4825">
        <w:rPr>
          <w:rFonts w:ascii="Times New Roman" w:hAnsi="Times New Roman"/>
          <w:color w:val="000000" w:themeColor="text1"/>
        </w:rPr>
        <w:t xml:space="preserve">, </w:t>
      </w:r>
      <w:r w:rsidR="002A4825" w:rsidRPr="00985650">
        <w:rPr>
          <w:rFonts w:ascii="Times New Roman" w:hAnsi="Times New Roman"/>
          <w:color w:val="000000" w:themeColor="text1"/>
        </w:rPr>
        <w:t>2010</w:t>
      </w:r>
      <w:r w:rsidRPr="00985650">
        <w:rPr>
          <w:rFonts w:ascii="Times New Roman" w:hAnsi="Times New Roman"/>
          <w:color w:val="000000" w:themeColor="text1"/>
        </w:rPr>
        <w:t>.</w:t>
      </w:r>
    </w:p>
    <w:p w14:paraId="62530236" w14:textId="3795F761" w:rsidR="001532BA" w:rsidRPr="00985650" w:rsidRDefault="004E72E6" w:rsidP="00985650">
      <w:pPr>
        <w:spacing w:line="360" w:lineRule="auto"/>
        <w:ind w:left="432" w:hanging="432"/>
        <w:jc w:val="both"/>
        <w:rPr>
          <w:rFonts w:ascii="Times New Roman" w:hAnsi="Times New Roman"/>
          <w:color w:val="000000" w:themeColor="text1"/>
        </w:rPr>
      </w:pPr>
      <w:r>
        <w:rPr>
          <w:rFonts w:ascii="Times New Roman" w:hAnsi="Times New Roman"/>
          <w:color w:val="000000" w:themeColor="text1"/>
        </w:rPr>
        <w:t xml:space="preserve"> </w:t>
      </w:r>
      <w:r w:rsidRPr="009D6DDB">
        <w:rPr>
          <w:rFonts w:ascii="Times New Roman" w:hAnsi="Times New Roman"/>
          <w:color w:val="000000" w:themeColor="text1"/>
        </w:rPr>
        <w:t>Roberts, J</w:t>
      </w:r>
      <w:r>
        <w:rPr>
          <w:rFonts w:ascii="Times New Roman" w:hAnsi="Times New Roman"/>
          <w:color w:val="000000" w:themeColor="text1"/>
        </w:rPr>
        <w:t>.</w:t>
      </w:r>
      <w:r w:rsidRPr="009D6DDB">
        <w:rPr>
          <w:rFonts w:ascii="Times New Roman" w:hAnsi="Times New Roman"/>
          <w:color w:val="000000" w:themeColor="text1"/>
        </w:rPr>
        <w:t xml:space="preserve"> B</w:t>
      </w:r>
      <w:r>
        <w:rPr>
          <w:rFonts w:ascii="Times New Roman" w:hAnsi="Times New Roman"/>
          <w:color w:val="000000" w:themeColor="text1"/>
        </w:rPr>
        <w:t>.:</w:t>
      </w:r>
      <w:r w:rsidRPr="009D6DDB">
        <w:rPr>
          <w:rFonts w:ascii="Times New Roman" w:hAnsi="Times New Roman"/>
          <w:color w:val="000000" w:themeColor="text1"/>
        </w:rPr>
        <w:t> GPM Ground Validation SEA FLUX ICE POP. Dataset available online from the NASA Global Hydrology Resource Ce</w:t>
      </w:r>
      <w:r>
        <w:rPr>
          <w:rFonts w:ascii="Times New Roman" w:hAnsi="Times New Roman"/>
          <w:color w:val="000000" w:themeColor="text1"/>
        </w:rPr>
        <w:t xml:space="preserve">nter DAAC, Huntsville, AL, </w:t>
      </w:r>
      <w:r w:rsidRPr="009D6DDB">
        <w:rPr>
          <w:rFonts w:ascii="Times New Roman" w:hAnsi="Times New Roman"/>
          <w:color w:val="000000" w:themeColor="text1"/>
        </w:rPr>
        <w:t>U.S.A</w:t>
      </w:r>
      <w:r>
        <w:rPr>
          <w:rFonts w:ascii="Times New Roman" w:hAnsi="Times New Roman"/>
          <w:color w:val="000000" w:themeColor="text1"/>
        </w:rPr>
        <w:t xml:space="preserve">, </w:t>
      </w:r>
      <w:r w:rsidRPr="009D6DDB">
        <w:rPr>
          <w:rFonts w:ascii="Times New Roman" w:hAnsi="Times New Roman"/>
          <w:color w:val="000000" w:themeColor="text1"/>
        </w:rPr>
        <w:t>DOI: </w:t>
      </w:r>
      <w:hyperlink r:id="rId33" w:tgtFrame="_blank" w:history="1">
        <w:r w:rsidRPr="009D6DDB">
          <w:rPr>
            <w:rFonts w:ascii="Times New Roman" w:hAnsi="Times New Roman"/>
            <w:color w:val="000000" w:themeColor="text1"/>
          </w:rPr>
          <w:t>http://dx.doi.org/10.5067/GPMGV/ICEPOP/SEAFLUX/DATA101</w:t>
        </w:r>
      </w:hyperlink>
      <w:r>
        <w:rPr>
          <w:rFonts w:ascii="Times New Roman" w:hAnsi="Times New Roman"/>
          <w:color w:val="000000" w:themeColor="text1"/>
        </w:rPr>
        <w:t>, 2020.</w:t>
      </w:r>
    </w:p>
    <w:p w14:paraId="1217BAC6" w14:textId="261649A0" w:rsidR="008B2B0C" w:rsidRDefault="00997F74" w:rsidP="00985650">
      <w:pPr>
        <w:spacing w:line="360" w:lineRule="auto"/>
        <w:ind w:left="432" w:hanging="432"/>
        <w:jc w:val="both"/>
        <w:rPr>
          <w:rFonts w:ascii="Times New Roman" w:hAnsi="Times New Roman"/>
          <w:color w:val="000000" w:themeColor="text1"/>
        </w:rPr>
      </w:pPr>
      <w:r w:rsidRPr="004829F1">
        <w:rPr>
          <w:rFonts w:ascii="Times New Roman" w:hAnsi="Times New Roman"/>
        </w:rPr>
        <w:lastRenderedPageBreak/>
        <w:t xml:space="preserve">Roller, C., Qian, J.-H., Agel, L., Barlow, M., and Moron, V.: Winter Weather Regimes in the Northeast United States, </w:t>
      </w:r>
      <w:r w:rsidR="008B2B0C" w:rsidRPr="001157C0">
        <w:rPr>
          <w:rStyle w:val="Hyperlink"/>
          <w:color w:val="000000" w:themeColor="text1"/>
          <w:u w:val="none"/>
        </w:rPr>
        <w:t>J. Climate, 29, 2963-2980</w:t>
      </w:r>
      <w:r w:rsidR="001157C0" w:rsidRPr="001157C0">
        <w:rPr>
          <w:rStyle w:val="Hyperlink"/>
          <w:color w:val="000000" w:themeColor="text1"/>
          <w:u w:val="none"/>
        </w:rPr>
        <w:t xml:space="preserve">, </w:t>
      </w:r>
      <w:hyperlink r:id="rId34" w:tgtFrame="_blank" w:history="1">
        <w:r w:rsidR="001157C0" w:rsidRPr="001157C0">
          <w:rPr>
            <w:rStyle w:val="Hyperlink"/>
            <w:rFonts w:ascii="Times New Roman" w:hAnsi="Times New Roman"/>
            <w:color w:val="000000" w:themeColor="text1"/>
            <w:u w:val="none"/>
          </w:rPr>
          <w:t>https://doi.org/10.1175/JCLI-D-15-0274.1</w:t>
        </w:r>
      </w:hyperlink>
      <w:r w:rsidR="001157C0">
        <w:t xml:space="preserve">, </w:t>
      </w:r>
      <w:r w:rsidR="001157C0" w:rsidRPr="001157C0">
        <w:rPr>
          <w:rFonts w:ascii="Times New Roman" w:hAnsi="Times New Roman"/>
          <w:color w:val="000000" w:themeColor="text1"/>
        </w:rPr>
        <w:t>2016</w:t>
      </w:r>
      <w:r w:rsidR="008B2B0C" w:rsidRPr="00985650">
        <w:rPr>
          <w:rFonts w:ascii="Times New Roman" w:hAnsi="Times New Roman"/>
          <w:color w:val="000000" w:themeColor="text1"/>
        </w:rPr>
        <w:t>.</w:t>
      </w:r>
      <w:r w:rsidR="008B2B0C">
        <w:rPr>
          <w:rFonts w:ascii="Times New Roman" w:hAnsi="Times New Roman"/>
          <w:color w:val="000000" w:themeColor="text1"/>
        </w:rPr>
        <w:t xml:space="preserve"> </w:t>
      </w:r>
    </w:p>
    <w:p w14:paraId="3365026A" w14:textId="3E2EF7F5" w:rsidR="008B2B0C" w:rsidRDefault="008B2B0C" w:rsidP="008912E6">
      <w:pPr>
        <w:spacing w:line="360" w:lineRule="auto"/>
        <w:ind w:left="432" w:hanging="432"/>
        <w:jc w:val="both"/>
        <w:rPr>
          <w:rFonts w:ascii="Times New Roman" w:hAnsi="Times New Roman"/>
          <w:color w:val="000000" w:themeColor="text1"/>
        </w:rPr>
      </w:pPr>
      <w:bookmarkStart w:id="7" w:name="_Hlk100179864"/>
      <w:r>
        <w:rPr>
          <w:rFonts w:ascii="Times New Roman" w:hAnsi="Times New Roman"/>
          <w:color w:val="000000" w:themeColor="text1"/>
        </w:rPr>
        <w:t xml:space="preserve">Ryu, S., Song, </w:t>
      </w:r>
      <w:r w:rsidR="001157C0">
        <w:rPr>
          <w:rFonts w:ascii="Times New Roman" w:hAnsi="Times New Roman"/>
          <w:color w:val="000000" w:themeColor="text1"/>
        </w:rPr>
        <w:t xml:space="preserve">J. J., </w:t>
      </w:r>
      <w:r>
        <w:rPr>
          <w:rFonts w:ascii="Times New Roman" w:hAnsi="Times New Roman"/>
          <w:color w:val="000000" w:themeColor="text1"/>
        </w:rPr>
        <w:t xml:space="preserve">Kim, </w:t>
      </w:r>
      <w:r w:rsidR="001157C0">
        <w:rPr>
          <w:rFonts w:ascii="Times New Roman" w:hAnsi="Times New Roman"/>
          <w:color w:val="000000" w:themeColor="text1"/>
        </w:rPr>
        <w:t xml:space="preserve">Y., </w:t>
      </w:r>
      <w:r>
        <w:rPr>
          <w:rFonts w:ascii="Times New Roman" w:hAnsi="Times New Roman"/>
          <w:color w:val="000000" w:themeColor="text1"/>
        </w:rPr>
        <w:t xml:space="preserve">Jung, </w:t>
      </w:r>
      <w:r w:rsidR="001157C0">
        <w:rPr>
          <w:rFonts w:ascii="Times New Roman" w:hAnsi="Times New Roman"/>
          <w:color w:val="000000" w:themeColor="text1"/>
        </w:rPr>
        <w:t xml:space="preserve">S.-H., </w:t>
      </w:r>
      <w:r>
        <w:rPr>
          <w:rFonts w:ascii="Times New Roman" w:hAnsi="Times New Roman"/>
          <w:color w:val="000000" w:themeColor="text1"/>
        </w:rPr>
        <w:t xml:space="preserve">Do, </w:t>
      </w:r>
      <w:r w:rsidR="001157C0">
        <w:rPr>
          <w:rFonts w:ascii="Times New Roman" w:hAnsi="Times New Roman"/>
          <w:color w:val="000000" w:themeColor="text1"/>
        </w:rPr>
        <w:t xml:space="preserve">Y., and </w:t>
      </w:r>
      <w:r>
        <w:rPr>
          <w:rFonts w:ascii="Times New Roman" w:hAnsi="Times New Roman"/>
          <w:color w:val="000000" w:themeColor="text1"/>
        </w:rPr>
        <w:t>Lee</w:t>
      </w:r>
      <w:r w:rsidR="001157C0">
        <w:rPr>
          <w:rFonts w:ascii="Times New Roman" w:hAnsi="Times New Roman"/>
          <w:color w:val="000000" w:themeColor="text1"/>
        </w:rPr>
        <w:t>,</w:t>
      </w:r>
      <w:r w:rsidR="001157C0" w:rsidRPr="001157C0">
        <w:rPr>
          <w:rFonts w:ascii="Times New Roman" w:hAnsi="Times New Roman"/>
          <w:color w:val="000000" w:themeColor="text1"/>
        </w:rPr>
        <w:t xml:space="preserve"> </w:t>
      </w:r>
      <w:r w:rsidR="001157C0">
        <w:rPr>
          <w:rFonts w:ascii="Times New Roman" w:hAnsi="Times New Roman"/>
          <w:color w:val="000000" w:themeColor="text1"/>
        </w:rPr>
        <w:t>G.</w:t>
      </w:r>
      <w:r>
        <w:rPr>
          <w:rFonts w:ascii="Times New Roman" w:hAnsi="Times New Roman"/>
          <w:color w:val="000000" w:themeColor="text1"/>
        </w:rPr>
        <w:t xml:space="preserve">: </w:t>
      </w:r>
      <w:r w:rsidRPr="00A81263">
        <w:rPr>
          <w:rFonts w:ascii="Times New Roman" w:hAnsi="Times New Roman"/>
          <w:color w:val="000000" w:themeColor="text1"/>
        </w:rPr>
        <w:t>Spatial Interpolation of Gauge Measured Rainfall Using Compressed</w:t>
      </w:r>
      <w:r>
        <w:rPr>
          <w:rFonts w:ascii="Times New Roman" w:hAnsi="Times New Roman"/>
          <w:color w:val="000000" w:themeColor="text1"/>
        </w:rPr>
        <w:t xml:space="preserve"> </w:t>
      </w:r>
      <w:r w:rsidRPr="00A81263">
        <w:rPr>
          <w:rFonts w:ascii="Times New Roman" w:hAnsi="Times New Roman"/>
          <w:color w:val="000000" w:themeColor="text1"/>
        </w:rPr>
        <w:t>Sensing</w:t>
      </w:r>
      <w:r w:rsidR="001157C0">
        <w:rPr>
          <w:rFonts w:ascii="Times New Roman" w:hAnsi="Times New Roman"/>
          <w:color w:val="000000" w:themeColor="text1"/>
        </w:rPr>
        <w:t>,</w:t>
      </w:r>
      <w:r>
        <w:rPr>
          <w:rFonts w:ascii="Times New Roman" w:hAnsi="Times New Roman"/>
          <w:color w:val="000000" w:themeColor="text1"/>
        </w:rPr>
        <w:t xml:space="preserve"> </w:t>
      </w:r>
      <w:r w:rsidRPr="001157C0">
        <w:rPr>
          <w:rFonts w:ascii="Times New Roman" w:hAnsi="Times New Roman"/>
          <w:color w:val="000000" w:themeColor="text1"/>
        </w:rPr>
        <w:t>Asia-Pacific J. Atmos. Sci., 57,</w:t>
      </w:r>
      <w:r w:rsidRPr="00A81263">
        <w:rPr>
          <w:rFonts w:ascii="Times New Roman" w:hAnsi="Times New Roman"/>
          <w:color w:val="000000" w:themeColor="text1"/>
        </w:rPr>
        <w:t> 331–345</w:t>
      </w:r>
      <w:r>
        <w:rPr>
          <w:rFonts w:ascii="Times New Roman" w:hAnsi="Times New Roman"/>
          <w:color w:val="000000" w:themeColor="text1"/>
        </w:rPr>
        <w:t xml:space="preserve"> </w:t>
      </w:r>
      <w:r w:rsidRPr="00A81263">
        <w:rPr>
          <w:rFonts w:ascii="Times New Roman" w:hAnsi="Times New Roman"/>
          <w:color w:val="000000" w:themeColor="text1"/>
        </w:rPr>
        <w:t>(2021)</w:t>
      </w:r>
      <w:r>
        <w:rPr>
          <w:rFonts w:ascii="Times New Roman" w:hAnsi="Times New Roman"/>
          <w:color w:val="000000" w:themeColor="text1"/>
        </w:rPr>
        <w:t>.</w:t>
      </w:r>
      <w:r w:rsidRPr="00A81263">
        <w:rPr>
          <w:rFonts w:ascii="Times New Roman" w:hAnsi="Times New Roman"/>
          <w:color w:val="000000" w:themeColor="text1"/>
        </w:rPr>
        <w:t xml:space="preserve"> </w:t>
      </w:r>
      <w:r w:rsidR="001157C0" w:rsidRPr="001157C0">
        <w:rPr>
          <w:rFonts w:ascii="Times New Roman" w:hAnsi="Times New Roman"/>
          <w:color w:val="000000" w:themeColor="text1"/>
        </w:rPr>
        <w:t>https://doi.org/10.1007/s13143-020-00200-7</w:t>
      </w:r>
      <w:r w:rsidR="001157C0">
        <w:rPr>
          <w:rFonts w:ascii="Times New Roman" w:hAnsi="Times New Roman"/>
          <w:color w:val="000000" w:themeColor="text1"/>
        </w:rPr>
        <w:t>, 2020</w:t>
      </w:r>
      <w:r>
        <w:rPr>
          <w:rFonts w:ascii="Times New Roman" w:hAnsi="Times New Roman"/>
          <w:color w:val="000000" w:themeColor="text1"/>
        </w:rPr>
        <w:t xml:space="preserve">. </w:t>
      </w:r>
    </w:p>
    <w:bookmarkEnd w:id="7"/>
    <w:p w14:paraId="451A7719" w14:textId="26AF1501" w:rsidR="008B2B0C" w:rsidRPr="00985650" w:rsidRDefault="008B2B0C" w:rsidP="00985650">
      <w:pPr>
        <w:spacing w:line="360" w:lineRule="auto"/>
        <w:ind w:left="432" w:hanging="432"/>
        <w:jc w:val="both"/>
        <w:rPr>
          <w:rFonts w:ascii="Times New Roman" w:hAnsi="Times New Roman"/>
          <w:color w:val="000000" w:themeColor="text1"/>
        </w:rPr>
      </w:pPr>
      <w:r w:rsidRPr="00BC4021">
        <w:rPr>
          <w:rFonts w:ascii="Times New Roman" w:hAnsi="Times New Roman"/>
          <w:color w:val="000000" w:themeColor="text1"/>
        </w:rPr>
        <w:t>Saslo, S., and Greybush, </w:t>
      </w:r>
      <w:r w:rsidR="00BD197A" w:rsidRPr="00BC4021">
        <w:rPr>
          <w:rFonts w:ascii="Times New Roman" w:hAnsi="Times New Roman"/>
          <w:color w:val="000000" w:themeColor="text1"/>
        </w:rPr>
        <w:t>S. J.</w:t>
      </w:r>
      <w:r w:rsidRPr="00BC4021">
        <w:rPr>
          <w:rFonts w:ascii="Times New Roman" w:hAnsi="Times New Roman"/>
          <w:color w:val="000000" w:themeColor="text1"/>
        </w:rPr>
        <w:t>: Prediction of lake-effect snow using convection-allowing ensemble forecasts and regional data assimilation</w:t>
      </w:r>
      <w:r w:rsidR="00997F74">
        <w:rPr>
          <w:rFonts w:ascii="Times New Roman" w:hAnsi="Times New Roman"/>
          <w:color w:val="000000" w:themeColor="text1"/>
        </w:rPr>
        <w:t>,</w:t>
      </w:r>
      <w:r w:rsidRPr="00BC4021">
        <w:rPr>
          <w:rFonts w:ascii="Times New Roman" w:hAnsi="Times New Roman"/>
          <w:color w:val="000000" w:themeColor="text1"/>
        </w:rPr>
        <w:t> </w:t>
      </w:r>
      <w:r w:rsidRPr="00BD197A">
        <w:rPr>
          <w:rFonts w:ascii="Times New Roman" w:hAnsi="Times New Roman"/>
          <w:color w:val="000000" w:themeColor="text1"/>
        </w:rPr>
        <w:t>Wea. Forecasting</w:t>
      </w:r>
      <w:r w:rsidRPr="00BC4021">
        <w:rPr>
          <w:rFonts w:ascii="Times New Roman" w:hAnsi="Times New Roman"/>
          <w:color w:val="000000" w:themeColor="text1"/>
        </w:rPr>
        <w:t>, </w:t>
      </w:r>
      <w:r w:rsidRPr="00BD197A">
        <w:rPr>
          <w:rFonts w:ascii="Times New Roman" w:hAnsi="Times New Roman"/>
          <w:color w:val="000000" w:themeColor="text1"/>
        </w:rPr>
        <w:t>32</w:t>
      </w:r>
      <w:r w:rsidRPr="00BC4021">
        <w:rPr>
          <w:rFonts w:ascii="Times New Roman" w:hAnsi="Times New Roman"/>
          <w:color w:val="000000" w:themeColor="text1"/>
        </w:rPr>
        <w:t>, 1727</w:t>
      </w:r>
      <w:r>
        <w:rPr>
          <w:rFonts w:ascii="Times New Roman" w:hAnsi="Times New Roman"/>
          <w:color w:val="000000" w:themeColor="text1"/>
        </w:rPr>
        <w:t xml:space="preserve">-1744, </w:t>
      </w:r>
      <w:r w:rsidR="00BD197A" w:rsidRPr="00BD197A">
        <w:rPr>
          <w:rFonts w:ascii="Times New Roman" w:hAnsi="Times New Roman"/>
          <w:color w:val="000000" w:themeColor="text1"/>
        </w:rPr>
        <w:t>https://doi.org/10.1175/WAF-D-16-0206.1</w:t>
      </w:r>
      <w:r w:rsidR="00BD197A">
        <w:rPr>
          <w:rFonts w:ascii="Times New Roman" w:hAnsi="Times New Roman"/>
          <w:color w:val="000000" w:themeColor="text1"/>
        </w:rPr>
        <w:t xml:space="preserve">, </w:t>
      </w:r>
      <w:r w:rsidR="00BD197A" w:rsidRPr="00BC4021">
        <w:rPr>
          <w:rFonts w:ascii="Times New Roman" w:hAnsi="Times New Roman"/>
          <w:color w:val="000000" w:themeColor="text1"/>
        </w:rPr>
        <w:t>2017</w:t>
      </w:r>
      <w:r>
        <w:rPr>
          <w:rFonts w:ascii="Times New Roman" w:hAnsi="Times New Roman"/>
          <w:color w:val="000000" w:themeColor="text1"/>
        </w:rPr>
        <w:t>.</w:t>
      </w:r>
    </w:p>
    <w:p w14:paraId="2357C4B6" w14:textId="4707F900" w:rsidR="008B2B0C" w:rsidRDefault="008B2B0C" w:rsidP="00985650">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 xml:space="preserve">Schultz, D. M., </w:t>
      </w:r>
      <w:r w:rsidR="00933C0B" w:rsidRPr="00933C0B">
        <w:rPr>
          <w:rFonts w:ascii="Times New Roman" w:hAnsi="Times New Roman"/>
          <w:color w:val="000000" w:themeColor="text1"/>
        </w:rPr>
        <w:t xml:space="preserve">Steenburgh, W. J., Trapp, R. J., Horel, J., Kingsmill, D. E., Dunn, L. B., Rust, W. D., Cheng, L., Bansemer, A., Cox, J., Daugherty, J., Jorgensen, D. P., Meitín, J., Showell, L., Smull, B. F., Tarp, K., </w:t>
      </w:r>
      <w:r w:rsidR="00933C0B">
        <w:rPr>
          <w:rFonts w:ascii="Times New Roman" w:hAnsi="Times New Roman"/>
          <w:color w:val="000000" w:themeColor="text1"/>
        </w:rPr>
        <w:t>and</w:t>
      </w:r>
      <w:r w:rsidR="00933C0B" w:rsidRPr="00933C0B">
        <w:rPr>
          <w:rFonts w:ascii="Times New Roman" w:hAnsi="Times New Roman"/>
          <w:color w:val="000000" w:themeColor="text1"/>
        </w:rPr>
        <w:t xml:space="preserve"> Trainor, M.</w:t>
      </w:r>
      <w:r w:rsidRPr="00985650">
        <w:rPr>
          <w:rFonts w:ascii="Times New Roman" w:hAnsi="Times New Roman"/>
          <w:color w:val="000000" w:themeColor="text1"/>
        </w:rPr>
        <w:t>: Understanding Utah winter storms: The Intermountain Precipitation Experiment</w:t>
      </w:r>
      <w:r w:rsidR="00997F74">
        <w:rPr>
          <w:rFonts w:ascii="Times New Roman" w:hAnsi="Times New Roman"/>
          <w:color w:val="000000" w:themeColor="text1"/>
        </w:rPr>
        <w:t>,</w:t>
      </w:r>
      <w:r w:rsidRPr="00985650">
        <w:rPr>
          <w:rFonts w:ascii="Times New Roman" w:hAnsi="Times New Roman"/>
          <w:color w:val="000000" w:themeColor="text1"/>
        </w:rPr>
        <w:t xml:space="preserve"> </w:t>
      </w:r>
      <w:r w:rsidRPr="00BD197A">
        <w:rPr>
          <w:rFonts w:ascii="Times New Roman" w:hAnsi="Times New Roman"/>
          <w:color w:val="000000" w:themeColor="text1"/>
        </w:rPr>
        <w:t>Bull. Amer. Meteor. Soc.</w:t>
      </w:r>
      <w:r w:rsidRPr="00985650">
        <w:rPr>
          <w:rFonts w:ascii="Times New Roman" w:hAnsi="Times New Roman"/>
          <w:color w:val="000000" w:themeColor="text1"/>
        </w:rPr>
        <w:t xml:space="preserve">, </w:t>
      </w:r>
      <w:r w:rsidRPr="00BD197A">
        <w:rPr>
          <w:rFonts w:ascii="Times New Roman" w:hAnsi="Times New Roman"/>
          <w:color w:val="000000" w:themeColor="text1"/>
        </w:rPr>
        <w:t>83</w:t>
      </w:r>
      <w:r w:rsidRPr="00985650">
        <w:rPr>
          <w:rFonts w:ascii="Times New Roman" w:hAnsi="Times New Roman"/>
          <w:color w:val="000000" w:themeColor="text1"/>
        </w:rPr>
        <w:t>, 189–210</w:t>
      </w:r>
      <w:r w:rsidR="00BD197A">
        <w:rPr>
          <w:rFonts w:ascii="Times New Roman" w:hAnsi="Times New Roman"/>
          <w:color w:val="000000" w:themeColor="text1"/>
        </w:rPr>
        <w:t xml:space="preserve">, </w:t>
      </w:r>
      <w:hyperlink r:id="rId35" w:tgtFrame="_blank" w:history="1">
        <w:r w:rsidR="00BD197A" w:rsidRPr="00BD197A">
          <w:rPr>
            <w:rFonts w:ascii="Times New Roman" w:hAnsi="Times New Roman"/>
            <w:color w:val="000000" w:themeColor="text1"/>
          </w:rPr>
          <w:t>https://doi.org/10.1175/1520-0477(2002)083&lt;0189:UUWSTI&gt;2.3.CO;2</w:t>
        </w:r>
      </w:hyperlink>
      <w:r w:rsidR="00BD197A">
        <w:rPr>
          <w:rFonts w:ascii="Times New Roman" w:hAnsi="Times New Roman"/>
          <w:color w:val="000000" w:themeColor="text1"/>
        </w:rPr>
        <w:t>, 2002</w:t>
      </w:r>
      <w:r w:rsidRPr="00985650">
        <w:rPr>
          <w:rFonts w:ascii="Times New Roman" w:hAnsi="Times New Roman"/>
          <w:color w:val="000000" w:themeColor="text1"/>
        </w:rPr>
        <w:t>.</w:t>
      </w:r>
    </w:p>
    <w:p w14:paraId="5E1763EF" w14:textId="77777777" w:rsidR="00B72664" w:rsidRDefault="008B2B0C" w:rsidP="00B72664">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 xml:space="preserve">Schuur, T., Park, </w:t>
      </w:r>
      <w:r w:rsidR="00933C0B" w:rsidRPr="00985650">
        <w:rPr>
          <w:rFonts w:ascii="Times New Roman" w:hAnsi="Times New Roman"/>
          <w:color w:val="000000" w:themeColor="text1"/>
        </w:rPr>
        <w:t>H.-S.</w:t>
      </w:r>
      <w:r w:rsidR="00933C0B">
        <w:rPr>
          <w:rFonts w:ascii="Times New Roman" w:hAnsi="Times New Roman"/>
          <w:color w:val="000000" w:themeColor="text1"/>
        </w:rPr>
        <w:t>,</w:t>
      </w:r>
      <w:r w:rsidR="00933C0B" w:rsidRPr="00985650">
        <w:rPr>
          <w:rFonts w:ascii="Times New Roman" w:hAnsi="Times New Roman"/>
          <w:color w:val="000000" w:themeColor="text1"/>
        </w:rPr>
        <w:t xml:space="preserve"> </w:t>
      </w:r>
      <w:r w:rsidRPr="00985650">
        <w:rPr>
          <w:rFonts w:ascii="Times New Roman" w:hAnsi="Times New Roman"/>
          <w:color w:val="000000" w:themeColor="text1"/>
        </w:rPr>
        <w:t xml:space="preserve">Ryzhkov, </w:t>
      </w:r>
      <w:r w:rsidR="00933C0B" w:rsidRPr="00985650">
        <w:rPr>
          <w:rFonts w:ascii="Times New Roman" w:hAnsi="Times New Roman"/>
          <w:color w:val="000000" w:themeColor="text1"/>
        </w:rPr>
        <w:t>A.</w:t>
      </w:r>
      <w:r w:rsidR="00933C0B">
        <w:rPr>
          <w:rFonts w:ascii="Times New Roman" w:hAnsi="Times New Roman"/>
          <w:color w:val="000000" w:themeColor="text1"/>
        </w:rPr>
        <w:t>,</w:t>
      </w:r>
      <w:r w:rsidR="00933C0B" w:rsidRPr="00985650">
        <w:rPr>
          <w:rFonts w:ascii="Times New Roman" w:hAnsi="Times New Roman"/>
          <w:color w:val="000000" w:themeColor="text1"/>
        </w:rPr>
        <w:t xml:space="preserve"> </w:t>
      </w:r>
      <w:r w:rsidRPr="00985650">
        <w:rPr>
          <w:rFonts w:ascii="Times New Roman" w:hAnsi="Times New Roman"/>
          <w:color w:val="000000" w:themeColor="text1"/>
        </w:rPr>
        <w:t xml:space="preserve">and Reeves, </w:t>
      </w:r>
      <w:r w:rsidR="00933C0B" w:rsidRPr="00985650">
        <w:rPr>
          <w:rFonts w:ascii="Times New Roman" w:hAnsi="Times New Roman"/>
          <w:color w:val="000000" w:themeColor="text1"/>
        </w:rPr>
        <w:t>H.</w:t>
      </w:r>
      <w:r w:rsidRPr="00985650">
        <w:rPr>
          <w:rFonts w:ascii="Times New Roman" w:hAnsi="Times New Roman"/>
          <w:color w:val="000000" w:themeColor="text1"/>
        </w:rPr>
        <w:t>: Classification of Precipitation Types during Transitional Winter Weather Using the RUC Model and Polarimetric Radar Retrievals</w:t>
      </w:r>
      <w:r w:rsidR="00997F74">
        <w:rPr>
          <w:rFonts w:ascii="Times New Roman" w:hAnsi="Times New Roman"/>
          <w:color w:val="000000" w:themeColor="text1"/>
        </w:rPr>
        <w:t>,</w:t>
      </w:r>
      <w:r w:rsidRPr="00985650">
        <w:rPr>
          <w:rFonts w:ascii="Times New Roman" w:hAnsi="Times New Roman"/>
          <w:color w:val="000000" w:themeColor="text1"/>
        </w:rPr>
        <w:t xml:space="preserve"> </w:t>
      </w:r>
      <w:r w:rsidRPr="00933C0B">
        <w:rPr>
          <w:rFonts w:ascii="Times New Roman" w:hAnsi="Times New Roman"/>
          <w:color w:val="000000" w:themeColor="text1"/>
        </w:rPr>
        <w:t>J. Appl. Meteor. Climatol.</w:t>
      </w:r>
      <w:r w:rsidRPr="00985650">
        <w:rPr>
          <w:rFonts w:ascii="Times New Roman" w:hAnsi="Times New Roman"/>
          <w:color w:val="000000" w:themeColor="text1"/>
        </w:rPr>
        <w:t xml:space="preserve">, </w:t>
      </w:r>
      <w:r w:rsidRPr="00933C0B">
        <w:rPr>
          <w:rFonts w:ascii="Times New Roman" w:hAnsi="Times New Roman"/>
          <w:color w:val="000000" w:themeColor="text1"/>
        </w:rPr>
        <w:t>51</w:t>
      </w:r>
      <w:r w:rsidRPr="00985650">
        <w:rPr>
          <w:rFonts w:ascii="Times New Roman" w:hAnsi="Times New Roman"/>
          <w:color w:val="000000" w:themeColor="text1"/>
        </w:rPr>
        <w:t>, 763–779</w:t>
      </w:r>
      <w:r w:rsidR="00933C0B">
        <w:rPr>
          <w:rFonts w:ascii="Times New Roman" w:hAnsi="Times New Roman"/>
          <w:color w:val="000000" w:themeColor="text1"/>
        </w:rPr>
        <w:t xml:space="preserve">, </w:t>
      </w:r>
      <w:hyperlink r:id="rId36" w:tgtFrame="_blank" w:history="1">
        <w:r w:rsidR="00933C0B" w:rsidRPr="00933C0B">
          <w:rPr>
            <w:rFonts w:ascii="Times New Roman" w:hAnsi="Times New Roman"/>
            <w:color w:val="000000" w:themeColor="text1"/>
          </w:rPr>
          <w:t>https://doi.org/10.1175/JAMC-D-11-091.1</w:t>
        </w:r>
      </w:hyperlink>
      <w:r w:rsidR="00933C0B">
        <w:rPr>
          <w:rFonts w:ascii="Times New Roman" w:hAnsi="Times New Roman"/>
          <w:color w:val="000000" w:themeColor="text1"/>
        </w:rPr>
        <w:t xml:space="preserve">, </w:t>
      </w:r>
      <w:r w:rsidR="00933C0B" w:rsidRPr="00985650">
        <w:rPr>
          <w:rFonts w:ascii="Times New Roman" w:hAnsi="Times New Roman"/>
          <w:color w:val="000000" w:themeColor="text1"/>
        </w:rPr>
        <w:t>2012</w:t>
      </w:r>
      <w:r w:rsidRPr="00985650">
        <w:rPr>
          <w:rFonts w:ascii="Times New Roman" w:hAnsi="Times New Roman"/>
          <w:color w:val="000000" w:themeColor="text1"/>
        </w:rPr>
        <w:t xml:space="preserve">. </w:t>
      </w:r>
    </w:p>
    <w:p w14:paraId="792250A8" w14:textId="37F2414B" w:rsidR="008B2B0C" w:rsidRDefault="00B72664" w:rsidP="00B72664">
      <w:pPr>
        <w:spacing w:line="360" w:lineRule="auto"/>
        <w:ind w:left="432" w:hanging="432"/>
        <w:jc w:val="both"/>
        <w:rPr>
          <w:rStyle w:val="nlmlpage"/>
          <w:rFonts w:ascii="Times New Roman" w:hAnsi="Times New Roman"/>
        </w:rPr>
      </w:pPr>
      <w:r w:rsidRPr="00CC2FE7">
        <w:rPr>
          <w:rStyle w:val="nlmlpage"/>
          <w:rFonts w:ascii="Times New Roman" w:hAnsi="Times New Roman"/>
        </w:rPr>
        <w:t xml:space="preserve">Skofronick-Jackson, G., </w:t>
      </w:r>
      <w:r>
        <w:rPr>
          <w:rStyle w:val="nlmlpage"/>
          <w:rFonts w:ascii="Times New Roman" w:hAnsi="Times New Roman"/>
        </w:rPr>
        <w:t xml:space="preserve">Petersen, W., Berg, W., </w:t>
      </w:r>
      <w:r w:rsidR="00C442F6">
        <w:rPr>
          <w:rStyle w:val="nlmlpage"/>
          <w:rFonts w:ascii="Times New Roman" w:hAnsi="Times New Roman"/>
        </w:rPr>
        <w:t xml:space="preserve">Kidd, C., Stocker, E., Kirschbaum, D., Kakar, R., Braun, S., Huffman, G., Iguchi, T., Kirstetter, P., Kummerow, C., Meneghini, R., Oki, R., Olson, W., Takayabu, Y., Furukawa, K., </w:t>
      </w:r>
      <w:r w:rsidRPr="00CC2FE7">
        <w:rPr>
          <w:rStyle w:val="nlmlpage"/>
          <w:rFonts w:ascii="Times New Roman" w:hAnsi="Times New Roman"/>
        </w:rPr>
        <w:t xml:space="preserve">and </w:t>
      </w:r>
      <w:r w:rsidR="00C442F6">
        <w:rPr>
          <w:rStyle w:val="nlmlpage"/>
          <w:rFonts w:ascii="Times New Roman" w:hAnsi="Times New Roman"/>
        </w:rPr>
        <w:t>Wilheit, T.</w:t>
      </w:r>
      <w:r w:rsidRPr="00CC2FE7">
        <w:rPr>
          <w:rStyle w:val="nlmlpage"/>
          <w:rFonts w:ascii="Times New Roman" w:hAnsi="Times New Roman"/>
        </w:rPr>
        <w:t xml:space="preserve">: The Global Precipitation Measurement (GPM) mission for science and society. </w:t>
      </w:r>
      <w:r w:rsidRPr="00C442F6">
        <w:rPr>
          <w:rStyle w:val="nlmlpage"/>
          <w:rFonts w:ascii="Times New Roman" w:hAnsi="Times New Roman"/>
          <w:iCs/>
        </w:rPr>
        <w:t>Bull. Amer. Meteor. Soc., 98,</w:t>
      </w:r>
      <w:r w:rsidRPr="00CC2FE7">
        <w:rPr>
          <w:rStyle w:val="nlmlpage"/>
          <w:rFonts w:ascii="Times New Roman" w:hAnsi="Times New Roman"/>
        </w:rPr>
        <w:t xml:space="preserve"> 1679–1695, doi:https://doi.org/10.1175/BAMS-D-15-00306.1</w:t>
      </w:r>
      <w:r w:rsidR="00C442F6">
        <w:rPr>
          <w:rStyle w:val="nlmlpage"/>
          <w:rFonts w:ascii="Times New Roman" w:hAnsi="Times New Roman"/>
        </w:rPr>
        <w:t>, 2017.</w:t>
      </w:r>
    </w:p>
    <w:p w14:paraId="63BFBE20" w14:textId="0472164C" w:rsidR="00506C9A" w:rsidRPr="00985650" w:rsidRDefault="00506C9A" w:rsidP="00506C9A">
      <w:pPr>
        <w:spacing w:line="360" w:lineRule="auto"/>
        <w:ind w:left="432" w:hanging="432"/>
        <w:jc w:val="both"/>
        <w:rPr>
          <w:rFonts w:ascii="Times New Roman" w:hAnsi="Times New Roman"/>
          <w:color w:val="000000" w:themeColor="text1"/>
        </w:rPr>
      </w:pPr>
      <w:r>
        <w:t xml:space="preserve">Tomita, H., Hihara, T., and Kubota, M.: Improved Satellite Estimation of Near-Surface Humidity Using Vertical Water Vapor Profile Information, </w:t>
      </w:r>
      <w:r w:rsidRPr="00506C9A">
        <w:t>Geophys. Res. Lett., 45(2),</w:t>
      </w:r>
      <w:r>
        <w:t xml:space="preserve"> 899–906, doi:10.1002/2017GL076384, 2018.</w:t>
      </w:r>
    </w:p>
    <w:p w14:paraId="347D355E" w14:textId="64FE54E2" w:rsidR="008B2B0C" w:rsidRDefault="008B2B0C" w:rsidP="008912E6">
      <w:pPr>
        <w:spacing w:line="360" w:lineRule="auto"/>
        <w:ind w:left="432" w:hanging="432"/>
        <w:jc w:val="both"/>
      </w:pPr>
      <w:r>
        <w:t xml:space="preserve">Tsuboki, K., and Asai, </w:t>
      </w:r>
      <w:r w:rsidR="00933C0B">
        <w:t>T.</w:t>
      </w:r>
      <w:r>
        <w:t xml:space="preserve">: The multi-scale structure and development mechanism of mesoscale cyclones </w:t>
      </w:r>
      <w:r w:rsidR="00997F74">
        <w:t>over the Sea of Japan in winter,</w:t>
      </w:r>
      <w:r>
        <w:t xml:space="preserve"> </w:t>
      </w:r>
      <w:r w:rsidRPr="00933C0B">
        <w:t>J. Meteor. Soc. Japan,</w:t>
      </w:r>
      <w:r>
        <w:t xml:space="preserve"> </w:t>
      </w:r>
      <w:r w:rsidRPr="00933C0B">
        <w:t>82(2),</w:t>
      </w:r>
      <w:r>
        <w:t xml:space="preserve"> 597-621, doi:</w:t>
      </w:r>
      <w:r w:rsidRPr="00EF2BA9">
        <w:t xml:space="preserve"> 10.2151/jmsj.2004.597</w:t>
      </w:r>
      <w:r w:rsidR="00933C0B">
        <w:t>, 2004</w:t>
      </w:r>
      <w:r>
        <w:t>.</w:t>
      </w:r>
    </w:p>
    <w:p w14:paraId="23473E35" w14:textId="0E6C677F" w:rsidR="008B2B0C" w:rsidRDefault="008B2B0C" w:rsidP="00985650">
      <w:pPr>
        <w:spacing w:line="360" w:lineRule="auto"/>
        <w:ind w:left="432" w:hanging="432"/>
        <w:jc w:val="both"/>
        <w:rPr>
          <w:rFonts w:ascii="Times New Roman" w:eastAsia="SimSun" w:hAnsi="Times New Roman"/>
          <w:lang w:eastAsia="he-IL" w:bidi="he-IL"/>
        </w:rPr>
      </w:pPr>
      <w:r w:rsidRPr="00985650">
        <w:rPr>
          <w:rFonts w:ascii="Times New Roman" w:eastAsia="SimSun" w:hAnsi="Times New Roman"/>
          <w:lang w:eastAsia="he-IL" w:bidi="he-IL"/>
        </w:rPr>
        <w:t>Wu, W-S.: Background error for NCEP’s GSI analysis in regional mode</w:t>
      </w:r>
      <w:r w:rsidR="00933C0B">
        <w:rPr>
          <w:rFonts w:ascii="Times New Roman" w:eastAsia="SimSun" w:hAnsi="Times New Roman"/>
          <w:lang w:eastAsia="he-IL" w:bidi="he-IL"/>
        </w:rPr>
        <w:t>,</w:t>
      </w:r>
      <w:r w:rsidRPr="00985650">
        <w:rPr>
          <w:rFonts w:ascii="Times New Roman" w:eastAsia="SimSun" w:hAnsi="Times New Roman"/>
          <w:lang w:eastAsia="he-IL" w:bidi="he-IL"/>
        </w:rPr>
        <w:t xml:space="preserve"> </w:t>
      </w:r>
      <w:r w:rsidRPr="00933C0B">
        <w:rPr>
          <w:rFonts w:ascii="Times New Roman" w:eastAsia="SimSun" w:hAnsi="Times New Roman"/>
          <w:lang w:eastAsia="he-IL" w:bidi="he-IL"/>
        </w:rPr>
        <w:t>Proc</w:t>
      </w:r>
      <w:r w:rsidR="00E52D2F">
        <w:rPr>
          <w:rFonts w:ascii="Times New Roman" w:eastAsia="SimSun" w:hAnsi="Times New Roman"/>
          <w:lang w:eastAsia="he-IL" w:bidi="he-IL"/>
        </w:rPr>
        <w:t>eeding of the</w:t>
      </w:r>
      <w:r w:rsidRPr="00933C0B">
        <w:rPr>
          <w:rFonts w:ascii="Times New Roman" w:eastAsia="SimSun" w:hAnsi="Times New Roman"/>
          <w:lang w:eastAsia="he-IL" w:bidi="he-IL"/>
        </w:rPr>
        <w:t xml:space="preserve"> </w:t>
      </w:r>
      <w:r w:rsidR="00933C0B">
        <w:rPr>
          <w:rFonts w:ascii="Times New Roman" w:eastAsia="SimSun" w:hAnsi="Times New Roman"/>
          <w:lang w:eastAsia="he-IL" w:bidi="he-IL"/>
        </w:rPr>
        <w:t>4th</w:t>
      </w:r>
      <w:r w:rsidRPr="00933C0B">
        <w:rPr>
          <w:rFonts w:ascii="Times New Roman" w:eastAsia="SimSun" w:hAnsi="Times New Roman"/>
          <w:lang w:eastAsia="he-IL" w:bidi="he-IL"/>
        </w:rPr>
        <w:t xml:space="preserve"> Int</w:t>
      </w:r>
      <w:r w:rsidR="00933C0B">
        <w:rPr>
          <w:rFonts w:ascii="Times New Roman" w:eastAsia="SimSun" w:hAnsi="Times New Roman"/>
          <w:lang w:eastAsia="he-IL" w:bidi="he-IL"/>
        </w:rPr>
        <w:t>ernational</w:t>
      </w:r>
      <w:r w:rsidRPr="00933C0B">
        <w:rPr>
          <w:rFonts w:ascii="Times New Roman" w:eastAsia="SimSun" w:hAnsi="Times New Roman"/>
          <w:lang w:eastAsia="he-IL" w:bidi="he-IL"/>
        </w:rPr>
        <w:t xml:space="preserve"> Symp</w:t>
      </w:r>
      <w:r w:rsidR="00933C0B">
        <w:rPr>
          <w:rFonts w:ascii="Times New Roman" w:eastAsia="SimSun" w:hAnsi="Times New Roman"/>
          <w:lang w:eastAsia="he-IL" w:bidi="he-IL"/>
        </w:rPr>
        <w:t>osium</w:t>
      </w:r>
      <w:r w:rsidRPr="00933C0B">
        <w:rPr>
          <w:rFonts w:ascii="Times New Roman" w:eastAsia="SimSun" w:hAnsi="Times New Roman"/>
          <w:lang w:eastAsia="he-IL" w:bidi="he-IL"/>
        </w:rPr>
        <w:t xml:space="preserve"> on Analysis of Observations in Meteorology and Oceanography,</w:t>
      </w:r>
      <w:r w:rsidRPr="00985650">
        <w:rPr>
          <w:rFonts w:ascii="Times New Roman" w:eastAsia="SimSun" w:hAnsi="Times New Roman"/>
          <w:lang w:eastAsia="he-IL" w:bidi="he-IL"/>
        </w:rPr>
        <w:t xml:space="preserve"> Prague, Czech Republic, WMO,</w:t>
      </w:r>
      <w:r w:rsidR="00E52D2F">
        <w:rPr>
          <w:rFonts w:ascii="Times New Roman" w:eastAsia="SimSun" w:hAnsi="Times New Roman"/>
          <w:lang w:eastAsia="he-IL" w:bidi="he-IL"/>
        </w:rPr>
        <w:t xml:space="preserve"> 18-22 April 2005,</w:t>
      </w:r>
      <w:r w:rsidRPr="00985650">
        <w:rPr>
          <w:rFonts w:ascii="Times New Roman" w:eastAsia="SimSun" w:hAnsi="Times New Roman"/>
          <w:lang w:eastAsia="he-IL" w:bidi="he-IL"/>
        </w:rPr>
        <w:t xml:space="preserve"> 3A.27</w:t>
      </w:r>
      <w:r w:rsidR="00933C0B">
        <w:rPr>
          <w:rFonts w:ascii="Times New Roman" w:eastAsia="SimSun" w:hAnsi="Times New Roman"/>
          <w:lang w:eastAsia="he-IL" w:bidi="he-IL"/>
        </w:rPr>
        <w:t>, 2005</w:t>
      </w:r>
      <w:r w:rsidRPr="00985650">
        <w:rPr>
          <w:rFonts w:ascii="Times New Roman" w:eastAsia="SimSun" w:hAnsi="Times New Roman"/>
          <w:lang w:eastAsia="he-IL" w:bidi="he-IL"/>
        </w:rPr>
        <w:t xml:space="preserve">. </w:t>
      </w:r>
    </w:p>
    <w:p w14:paraId="1F893050" w14:textId="77777777" w:rsidR="001E47F5" w:rsidRDefault="008B2B0C" w:rsidP="001E47F5">
      <w:pPr>
        <w:spacing w:line="360" w:lineRule="auto"/>
        <w:ind w:left="432" w:hanging="432"/>
        <w:jc w:val="both"/>
        <w:rPr>
          <w:rFonts w:ascii="Times New Roman" w:eastAsia="SimSun" w:hAnsi="Times New Roman"/>
          <w:lang w:eastAsia="he-IL" w:bidi="he-IL"/>
        </w:rPr>
      </w:pPr>
      <w:r w:rsidRPr="00985650">
        <w:rPr>
          <w:rFonts w:ascii="Times New Roman" w:eastAsia="SimSun" w:hAnsi="Times New Roman"/>
          <w:lang w:eastAsia="he-IL" w:bidi="he-IL"/>
        </w:rPr>
        <w:t xml:space="preserve">Wu, W-S., Parrish, </w:t>
      </w:r>
      <w:r w:rsidR="00E52D2F" w:rsidRPr="00985650">
        <w:rPr>
          <w:rFonts w:ascii="Times New Roman" w:eastAsia="SimSun" w:hAnsi="Times New Roman"/>
          <w:lang w:eastAsia="he-IL" w:bidi="he-IL"/>
        </w:rPr>
        <w:t>D. F.</w:t>
      </w:r>
      <w:r w:rsidR="00E52D2F">
        <w:rPr>
          <w:rFonts w:ascii="Times New Roman" w:eastAsia="SimSun" w:hAnsi="Times New Roman"/>
          <w:lang w:eastAsia="he-IL" w:bidi="he-IL"/>
        </w:rPr>
        <w:t>,</w:t>
      </w:r>
      <w:r w:rsidR="00E52D2F" w:rsidRPr="00985650">
        <w:rPr>
          <w:rFonts w:ascii="Times New Roman" w:eastAsia="SimSun" w:hAnsi="Times New Roman"/>
          <w:lang w:eastAsia="he-IL" w:bidi="he-IL"/>
        </w:rPr>
        <w:t xml:space="preserve"> </w:t>
      </w:r>
      <w:r w:rsidRPr="00985650">
        <w:rPr>
          <w:rFonts w:ascii="Times New Roman" w:eastAsia="SimSun" w:hAnsi="Times New Roman"/>
          <w:lang w:eastAsia="he-IL" w:bidi="he-IL"/>
        </w:rPr>
        <w:t xml:space="preserve">and Purser, </w:t>
      </w:r>
      <w:r w:rsidR="00E52D2F" w:rsidRPr="00985650">
        <w:rPr>
          <w:rFonts w:ascii="Times New Roman" w:eastAsia="SimSun" w:hAnsi="Times New Roman"/>
          <w:lang w:eastAsia="he-IL" w:bidi="he-IL"/>
        </w:rPr>
        <w:t>R. J.</w:t>
      </w:r>
      <w:r w:rsidRPr="00985650">
        <w:rPr>
          <w:rFonts w:ascii="Times New Roman" w:eastAsia="SimSun" w:hAnsi="Times New Roman"/>
          <w:lang w:eastAsia="he-IL" w:bidi="he-IL"/>
        </w:rPr>
        <w:t>: Three-dimensional variational analysis with spat</w:t>
      </w:r>
      <w:r w:rsidR="00997F74">
        <w:rPr>
          <w:rFonts w:ascii="Times New Roman" w:eastAsia="SimSun" w:hAnsi="Times New Roman"/>
          <w:lang w:eastAsia="he-IL" w:bidi="he-IL"/>
        </w:rPr>
        <w:t>ially inhomogeneous covariances,</w:t>
      </w:r>
      <w:r w:rsidRPr="00985650">
        <w:rPr>
          <w:rFonts w:ascii="Times New Roman" w:eastAsia="SimSun" w:hAnsi="Times New Roman"/>
          <w:lang w:eastAsia="he-IL" w:bidi="he-IL"/>
        </w:rPr>
        <w:t xml:space="preserve"> </w:t>
      </w:r>
      <w:r w:rsidRPr="00E52D2F">
        <w:rPr>
          <w:rFonts w:ascii="Times New Roman" w:eastAsia="SimSun" w:hAnsi="Times New Roman"/>
          <w:lang w:eastAsia="he-IL" w:bidi="he-IL"/>
        </w:rPr>
        <w:t>Mon. Wea. Rev.</w:t>
      </w:r>
      <w:r w:rsidRPr="00985650">
        <w:rPr>
          <w:rFonts w:ascii="Times New Roman" w:eastAsia="SimSun" w:hAnsi="Times New Roman"/>
          <w:lang w:eastAsia="he-IL" w:bidi="he-IL"/>
        </w:rPr>
        <w:t xml:space="preserve">, </w:t>
      </w:r>
      <w:r w:rsidRPr="00E52D2F">
        <w:rPr>
          <w:rFonts w:ascii="Times New Roman" w:eastAsia="SimSun" w:hAnsi="Times New Roman"/>
          <w:lang w:eastAsia="he-IL" w:bidi="he-IL"/>
        </w:rPr>
        <w:t xml:space="preserve">130, </w:t>
      </w:r>
      <w:r w:rsidRPr="00985650">
        <w:rPr>
          <w:rFonts w:ascii="Times New Roman" w:eastAsia="SimSun" w:hAnsi="Times New Roman"/>
          <w:lang w:eastAsia="he-IL" w:bidi="he-IL"/>
        </w:rPr>
        <w:t>2905–2916</w:t>
      </w:r>
      <w:r w:rsidR="00E52D2F">
        <w:rPr>
          <w:rFonts w:ascii="Times New Roman" w:eastAsia="SimSun" w:hAnsi="Times New Roman"/>
          <w:lang w:eastAsia="he-IL" w:bidi="he-IL"/>
        </w:rPr>
        <w:t xml:space="preserve">, </w:t>
      </w:r>
      <w:hyperlink r:id="rId37" w:tgtFrame="_blank" w:history="1">
        <w:r w:rsidR="00E52D2F" w:rsidRPr="00E52D2F">
          <w:rPr>
            <w:rFonts w:ascii="Times New Roman" w:eastAsia="SimSun" w:hAnsi="Times New Roman"/>
            <w:lang w:eastAsia="he-IL" w:bidi="he-IL"/>
          </w:rPr>
          <w:t>https://doi.org/10.1175/1520-0493(2002)130&lt;2905:TDVAWS&gt;2.0.CO;2</w:t>
        </w:r>
      </w:hyperlink>
      <w:r w:rsidR="00E52D2F" w:rsidRPr="00E52D2F">
        <w:rPr>
          <w:rFonts w:ascii="Times New Roman" w:eastAsia="SimSun" w:hAnsi="Times New Roman"/>
          <w:lang w:eastAsia="he-IL" w:bidi="he-IL"/>
        </w:rPr>
        <w:t xml:space="preserve">, </w:t>
      </w:r>
      <w:r w:rsidR="00E52D2F" w:rsidRPr="00985650">
        <w:rPr>
          <w:rFonts w:ascii="Times New Roman" w:eastAsia="SimSun" w:hAnsi="Times New Roman"/>
          <w:lang w:eastAsia="he-IL" w:bidi="he-IL"/>
        </w:rPr>
        <w:t>2002</w:t>
      </w:r>
      <w:r w:rsidRPr="00985650">
        <w:rPr>
          <w:rFonts w:ascii="Times New Roman" w:eastAsia="SimSun" w:hAnsi="Times New Roman"/>
          <w:lang w:eastAsia="he-IL" w:bidi="he-IL"/>
        </w:rPr>
        <w:t xml:space="preserve">. </w:t>
      </w:r>
    </w:p>
    <w:p w14:paraId="63498B2B" w14:textId="22A4D6FC" w:rsidR="001E47F5" w:rsidRPr="00985650" w:rsidRDefault="001E47F5" w:rsidP="00C15747">
      <w:pPr>
        <w:spacing w:line="360" w:lineRule="auto"/>
        <w:ind w:left="432" w:hanging="432"/>
        <w:jc w:val="both"/>
        <w:rPr>
          <w:rFonts w:ascii="Times New Roman" w:eastAsia="SimSun" w:hAnsi="Times New Roman"/>
          <w:lang w:eastAsia="he-IL" w:bidi="he-IL"/>
        </w:rPr>
      </w:pPr>
      <w:r w:rsidRPr="00CC2FE7">
        <w:rPr>
          <w:rFonts w:ascii="Times New Roman" w:eastAsia="SimSun" w:hAnsi="Times New Roman"/>
          <w:color w:val="000000"/>
          <w:lang w:eastAsia="he-IL" w:bidi="he-IL"/>
        </w:rPr>
        <w:t xml:space="preserve">Xiao, Q., </w:t>
      </w:r>
      <w:r w:rsidR="00C15747">
        <w:rPr>
          <w:rFonts w:ascii="Times New Roman" w:eastAsia="SimSun" w:hAnsi="Times New Roman"/>
          <w:color w:val="000000"/>
          <w:lang w:eastAsia="he-IL" w:bidi="he-IL"/>
        </w:rPr>
        <w:t xml:space="preserve">Kuo, </w:t>
      </w:r>
      <w:r w:rsidRPr="00CC2FE7">
        <w:rPr>
          <w:rFonts w:ascii="Times New Roman" w:eastAsia="SimSun" w:hAnsi="Times New Roman"/>
          <w:color w:val="000000"/>
          <w:lang w:eastAsia="he-IL" w:bidi="he-IL"/>
        </w:rPr>
        <w:t xml:space="preserve">Y. H., </w:t>
      </w:r>
      <w:r w:rsidR="00C15747">
        <w:rPr>
          <w:rFonts w:ascii="Times New Roman" w:eastAsia="SimSun" w:hAnsi="Times New Roman"/>
          <w:color w:val="000000"/>
          <w:lang w:eastAsia="he-IL" w:bidi="he-IL"/>
        </w:rPr>
        <w:t xml:space="preserve">Sun, </w:t>
      </w:r>
      <w:r w:rsidRPr="00CC2FE7">
        <w:rPr>
          <w:rFonts w:ascii="Times New Roman" w:eastAsia="SimSun" w:hAnsi="Times New Roman"/>
          <w:color w:val="000000"/>
          <w:lang w:eastAsia="he-IL" w:bidi="he-IL"/>
        </w:rPr>
        <w:t xml:space="preserve">J., </w:t>
      </w:r>
      <w:r w:rsidR="00C15747">
        <w:rPr>
          <w:rFonts w:ascii="Times New Roman" w:eastAsia="SimSun" w:hAnsi="Times New Roman"/>
          <w:color w:val="000000"/>
          <w:lang w:eastAsia="he-IL" w:bidi="he-IL"/>
        </w:rPr>
        <w:t xml:space="preserve">Lee, </w:t>
      </w:r>
      <w:r w:rsidRPr="00CC2FE7">
        <w:rPr>
          <w:rFonts w:ascii="Times New Roman" w:eastAsia="SimSun" w:hAnsi="Times New Roman"/>
          <w:color w:val="000000"/>
          <w:lang w:eastAsia="he-IL" w:bidi="he-IL"/>
        </w:rPr>
        <w:t>W.</w:t>
      </w:r>
      <w:r w:rsidR="00C15747">
        <w:rPr>
          <w:rFonts w:ascii="Times New Roman" w:eastAsia="SimSun" w:hAnsi="Times New Roman"/>
          <w:color w:val="000000"/>
          <w:lang w:eastAsia="he-IL" w:bidi="he-IL"/>
        </w:rPr>
        <w:t xml:space="preserve"> </w:t>
      </w:r>
      <w:r w:rsidRPr="00CC2FE7">
        <w:rPr>
          <w:rFonts w:ascii="Times New Roman" w:eastAsia="SimSun" w:hAnsi="Times New Roman"/>
          <w:color w:val="000000"/>
          <w:lang w:eastAsia="he-IL" w:bidi="he-IL"/>
        </w:rPr>
        <w:t xml:space="preserve">C., Lim, </w:t>
      </w:r>
      <w:r w:rsidR="00C15747">
        <w:rPr>
          <w:rFonts w:ascii="Times New Roman" w:eastAsia="SimSun" w:hAnsi="Times New Roman"/>
          <w:color w:val="000000"/>
          <w:lang w:eastAsia="he-IL" w:bidi="he-IL"/>
        </w:rPr>
        <w:t xml:space="preserve">E., Guo, </w:t>
      </w:r>
      <w:r w:rsidRPr="00CC2FE7">
        <w:rPr>
          <w:rFonts w:ascii="Times New Roman" w:eastAsia="SimSun" w:hAnsi="Times New Roman"/>
          <w:color w:val="000000"/>
          <w:lang w:eastAsia="he-IL" w:bidi="he-IL"/>
        </w:rPr>
        <w:t>Y.</w:t>
      </w:r>
      <w:r w:rsidR="00C15747">
        <w:rPr>
          <w:rFonts w:ascii="Times New Roman" w:eastAsia="SimSun" w:hAnsi="Times New Roman"/>
          <w:color w:val="000000"/>
          <w:lang w:eastAsia="he-IL" w:bidi="he-IL"/>
        </w:rPr>
        <w:t xml:space="preserve"> </w:t>
      </w:r>
      <w:r w:rsidRPr="00CC2FE7">
        <w:rPr>
          <w:rFonts w:ascii="Times New Roman" w:eastAsia="SimSun" w:hAnsi="Times New Roman"/>
          <w:color w:val="000000"/>
          <w:lang w:eastAsia="he-IL" w:bidi="he-IL"/>
        </w:rPr>
        <w:t xml:space="preserve">R., and </w:t>
      </w:r>
      <w:r w:rsidR="00C15747">
        <w:rPr>
          <w:rFonts w:ascii="Times New Roman" w:eastAsia="SimSun" w:hAnsi="Times New Roman"/>
          <w:color w:val="000000"/>
          <w:lang w:eastAsia="he-IL" w:bidi="he-IL"/>
        </w:rPr>
        <w:t xml:space="preserve">Barker, </w:t>
      </w:r>
      <w:r w:rsidRPr="00CC2FE7">
        <w:rPr>
          <w:rFonts w:ascii="Times New Roman" w:eastAsia="SimSun" w:hAnsi="Times New Roman"/>
          <w:color w:val="000000"/>
          <w:lang w:eastAsia="he-IL" w:bidi="he-IL"/>
        </w:rPr>
        <w:t>D.</w:t>
      </w:r>
      <w:r w:rsidR="00C15747">
        <w:rPr>
          <w:rFonts w:ascii="Times New Roman" w:eastAsia="SimSun" w:hAnsi="Times New Roman"/>
          <w:color w:val="000000"/>
          <w:lang w:eastAsia="he-IL" w:bidi="he-IL"/>
        </w:rPr>
        <w:t xml:space="preserve"> </w:t>
      </w:r>
      <w:r w:rsidRPr="00CC2FE7">
        <w:rPr>
          <w:rFonts w:ascii="Times New Roman" w:eastAsia="SimSun" w:hAnsi="Times New Roman"/>
          <w:color w:val="000000"/>
          <w:lang w:eastAsia="he-IL" w:bidi="he-IL"/>
        </w:rPr>
        <w:t xml:space="preserve">M.: Assimilation of Doppler </w:t>
      </w:r>
      <w:r w:rsidRPr="00CC2FE7">
        <w:rPr>
          <w:rFonts w:ascii="Times New Roman" w:eastAsia="SimSun" w:hAnsi="Times New Roman"/>
          <w:color w:val="000000"/>
          <w:lang w:eastAsia="he-IL" w:bidi="he-IL"/>
        </w:rPr>
        <w:lastRenderedPageBreak/>
        <w:t>Radar Observations with a Regional 3DVAR System: Impact of Doppler Velocities on Forecasts of a Heavy Rainfall Case</w:t>
      </w:r>
      <w:r w:rsidRPr="00C15747">
        <w:rPr>
          <w:rFonts w:ascii="Times New Roman" w:eastAsia="SimSun" w:hAnsi="Times New Roman"/>
          <w:color w:val="000000"/>
          <w:lang w:eastAsia="he-IL" w:bidi="he-IL"/>
        </w:rPr>
        <w:t xml:space="preserve">. </w:t>
      </w:r>
      <w:r w:rsidRPr="00C15747">
        <w:rPr>
          <w:rStyle w:val="Emphasis"/>
          <w:rFonts w:ascii="Times New Roman" w:eastAsia="SimSun" w:hAnsi="Times New Roman"/>
          <w:i w:val="0"/>
          <w:iCs w:val="0"/>
          <w:color w:val="000000"/>
          <w:lang w:eastAsia="he-IL" w:bidi="he-IL"/>
        </w:rPr>
        <w:t>J. Appl. Meteor.</w:t>
      </w:r>
      <w:r w:rsidRPr="00C15747">
        <w:rPr>
          <w:rFonts w:ascii="Times New Roman" w:eastAsia="SimSun" w:hAnsi="Times New Roman"/>
          <w:color w:val="000000"/>
          <w:lang w:eastAsia="he-IL" w:bidi="he-IL"/>
        </w:rPr>
        <w:t xml:space="preserve">, </w:t>
      </w:r>
      <w:r w:rsidR="00C15747">
        <w:rPr>
          <w:rFonts w:ascii="Times New Roman" w:eastAsia="SimSun" w:hAnsi="Times New Roman"/>
          <w:color w:val="000000"/>
          <w:lang w:eastAsia="he-IL" w:bidi="he-IL"/>
        </w:rPr>
        <w:t xml:space="preserve">44, </w:t>
      </w:r>
      <w:r w:rsidRPr="00C15747">
        <w:rPr>
          <w:rFonts w:ascii="Times New Roman" w:eastAsia="SimSun" w:hAnsi="Times New Roman"/>
          <w:color w:val="000000"/>
          <w:lang w:eastAsia="he-IL" w:bidi="he-IL"/>
        </w:rPr>
        <w:t>768</w:t>
      </w:r>
      <w:r w:rsidRPr="00CC2FE7">
        <w:rPr>
          <w:rFonts w:ascii="Times New Roman" w:eastAsia="SimSun" w:hAnsi="Times New Roman"/>
          <w:color w:val="000000"/>
          <w:lang w:eastAsia="he-IL" w:bidi="he-IL"/>
        </w:rPr>
        <w:t>–788</w:t>
      </w:r>
      <w:r w:rsidR="00C15747">
        <w:rPr>
          <w:rFonts w:ascii="Times New Roman" w:eastAsia="SimSun" w:hAnsi="Times New Roman"/>
          <w:color w:val="000000"/>
          <w:lang w:eastAsia="he-IL" w:bidi="he-IL"/>
        </w:rPr>
        <w:t xml:space="preserve">, </w:t>
      </w:r>
      <w:r w:rsidR="00AF3891" w:rsidRPr="009D6DDB">
        <w:rPr>
          <w:rFonts w:ascii="Times New Roman" w:eastAsia="SimSun" w:hAnsi="Times New Roman"/>
          <w:color w:val="000000"/>
          <w:lang w:eastAsia="he-IL" w:bidi="he-IL"/>
        </w:rPr>
        <w:t>https://doi.org/</w:t>
      </w:r>
      <w:r w:rsidR="004E72E6" w:rsidRPr="009D6DDB">
        <w:rPr>
          <w:rFonts w:ascii="Times New Roman" w:eastAsia="SimSun" w:hAnsi="Times New Roman"/>
          <w:color w:val="000000"/>
          <w:lang w:eastAsia="he-IL" w:bidi="he-IL"/>
        </w:rPr>
        <w:t>10.1175/JAM2248.1,</w:t>
      </w:r>
      <w:r w:rsidR="004E72E6">
        <w:rPr>
          <w:rFonts w:ascii="Lucida Grande" w:hAnsi="Lucida Grande" w:cs="Lucida Grande"/>
          <w:color w:val="333333"/>
          <w:shd w:val="clear" w:color="auto" w:fill="FFFFFF"/>
        </w:rPr>
        <w:t xml:space="preserve"> </w:t>
      </w:r>
      <w:r w:rsidR="00C15747">
        <w:rPr>
          <w:rFonts w:ascii="Times New Roman" w:eastAsia="SimSun" w:hAnsi="Times New Roman"/>
          <w:color w:val="000000"/>
          <w:lang w:eastAsia="he-IL" w:bidi="he-IL"/>
        </w:rPr>
        <w:t>2005</w:t>
      </w:r>
      <w:r w:rsidRPr="00CC2FE7">
        <w:rPr>
          <w:rFonts w:ascii="Times New Roman" w:eastAsia="SimSun" w:hAnsi="Times New Roman"/>
          <w:color w:val="000000"/>
          <w:lang w:eastAsia="he-IL" w:bidi="he-IL"/>
        </w:rPr>
        <w:t xml:space="preserve">. </w:t>
      </w:r>
    </w:p>
    <w:p w14:paraId="245DF31E" w14:textId="68C13EBB" w:rsidR="008B2B0C" w:rsidRPr="00985650" w:rsidRDefault="008B2B0C" w:rsidP="00985650">
      <w:pPr>
        <w:spacing w:line="360" w:lineRule="auto"/>
        <w:ind w:left="432" w:hanging="432"/>
        <w:jc w:val="both"/>
        <w:rPr>
          <w:rFonts w:ascii="Times New Roman" w:hAnsi="Times New Roman"/>
          <w:color w:val="000000" w:themeColor="text1"/>
        </w:rPr>
      </w:pPr>
      <w:r w:rsidRPr="00BC4021">
        <w:rPr>
          <w:rFonts w:ascii="Times New Roman" w:hAnsi="Times New Roman"/>
          <w:color w:val="000000" w:themeColor="text1"/>
        </w:rPr>
        <w:t xml:space="preserve">Yang, E.-G., and </w:t>
      </w:r>
      <w:r w:rsidR="009C4600" w:rsidRPr="00BC4021">
        <w:rPr>
          <w:rFonts w:ascii="Times New Roman" w:hAnsi="Times New Roman"/>
          <w:color w:val="000000" w:themeColor="text1"/>
        </w:rPr>
        <w:t>Kim</w:t>
      </w:r>
      <w:r w:rsidRPr="00BC4021">
        <w:rPr>
          <w:rFonts w:ascii="Times New Roman" w:hAnsi="Times New Roman"/>
          <w:color w:val="000000" w:themeColor="text1"/>
        </w:rPr>
        <w:t>,</w:t>
      </w:r>
      <w:r w:rsidR="00E52D2F">
        <w:rPr>
          <w:rFonts w:ascii="Times New Roman" w:hAnsi="Times New Roman"/>
          <w:color w:val="000000" w:themeColor="text1"/>
        </w:rPr>
        <w:t xml:space="preserve"> </w:t>
      </w:r>
      <w:r w:rsidR="00E52D2F" w:rsidRPr="00BC4021">
        <w:rPr>
          <w:rFonts w:ascii="Times New Roman" w:hAnsi="Times New Roman"/>
          <w:color w:val="000000" w:themeColor="text1"/>
        </w:rPr>
        <w:t>H. M.</w:t>
      </w:r>
      <w:r w:rsidRPr="00BC4021">
        <w:rPr>
          <w:rFonts w:ascii="Times New Roman" w:hAnsi="Times New Roman"/>
          <w:color w:val="000000" w:themeColor="text1"/>
        </w:rPr>
        <w:t>: A comparison of variational, ensemble-based, and hybrid data assimilation methods over East</w:t>
      </w:r>
      <w:r w:rsidR="00997F74">
        <w:rPr>
          <w:rFonts w:ascii="Times New Roman" w:hAnsi="Times New Roman"/>
          <w:color w:val="000000" w:themeColor="text1"/>
        </w:rPr>
        <w:t xml:space="preserve"> Asia for two one-month periods,</w:t>
      </w:r>
      <w:r w:rsidRPr="00BC4021">
        <w:rPr>
          <w:rFonts w:ascii="Times New Roman" w:hAnsi="Times New Roman"/>
          <w:color w:val="000000" w:themeColor="text1"/>
        </w:rPr>
        <w:t xml:space="preserve"> </w:t>
      </w:r>
      <w:r w:rsidRPr="00E52D2F">
        <w:rPr>
          <w:rFonts w:ascii="Times New Roman" w:hAnsi="Times New Roman"/>
          <w:color w:val="000000" w:themeColor="text1"/>
        </w:rPr>
        <w:t>Atmos. Res.,</w:t>
      </w:r>
      <w:r w:rsidRPr="00BC4021">
        <w:rPr>
          <w:rFonts w:ascii="Times New Roman" w:hAnsi="Times New Roman"/>
          <w:color w:val="000000" w:themeColor="text1"/>
        </w:rPr>
        <w:t xml:space="preserve"> </w:t>
      </w:r>
      <w:r w:rsidRPr="00E52D2F">
        <w:rPr>
          <w:rFonts w:ascii="Times New Roman" w:hAnsi="Times New Roman"/>
          <w:color w:val="000000" w:themeColor="text1"/>
        </w:rPr>
        <w:t>249,</w:t>
      </w:r>
      <w:r w:rsidRPr="00BC4021">
        <w:rPr>
          <w:rFonts w:ascii="Times New Roman" w:hAnsi="Times New Roman"/>
          <w:color w:val="000000" w:themeColor="text1"/>
        </w:rPr>
        <w:t xml:space="preserve"> 105257, ISSN 0169-8095, </w:t>
      </w:r>
      <w:hyperlink r:id="rId38" w:history="1">
        <w:r w:rsidRPr="00BC4021">
          <w:rPr>
            <w:rFonts w:ascii="Times New Roman" w:hAnsi="Times New Roman"/>
            <w:color w:val="000000" w:themeColor="text1"/>
          </w:rPr>
          <w:t>https://doi.org/10.1016/j.atmosres.2020.105257</w:t>
        </w:r>
      </w:hyperlink>
      <w:r w:rsidR="00E52D2F">
        <w:rPr>
          <w:rFonts w:ascii="Times New Roman" w:hAnsi="Times New Roman"/>
          <w:color w:val="000000" w:themeColor="text1"/>
        </w:rPr>
        <w:t>, 2021</w:t>
      </w:r>
      <w:r>
        <w:rPr>
          <w:rFonts w:ascii="Times New Roman" w:hAnsi="Times New Roman"/>
          <w:color w:val="000000" w:themeColor="text1"/>
        </w:rPr>
        <w:t>.</w:t>
      </w:r>
    </w:p>
    <w:p w14:paraId="434478B3" w14:textId="74FDBE45" w:rsidR="008B2B0C" w:rsidRPr="008348AB" w:rsidRDefault="008B2B0C" w:rsidP="008912E6">
      <w:pPr>
        <w:spacing w:line="360" w:lineRule="auto"/>
        <w:ind w:left="432" w:hanging="432"/>
        <w:jc w:val="both"/>
      </w:pPr>
      <w:r>
        <w:t xml:space="preserve">Yoshiike, S., and Kawamura, </w:t>
      </w:r>
      <w:r w:rsidR="008348AB">
        <w:t>R.</w:t>
      </w:r>
      <w:r>
        <w:t xml:space="preserve">: </w:t>
      </w:r>
      <w:r w:rsidRPr="00DC45D1">
        <w:t>Influence of wintertime large‐scale circulation on the explosively developing cyclones over the western North Pacific and their downstream effects</w:t>
      </w:r>
      <w:r w:rsidR="008348AB">
        <w:t>,</w:t>
      </w:r>
      <w:r>
        <w:t xml:space="preserve"> </w:t>
      </w:r>
      <w:r w:rsidRPr="008348AB">
        <w:t>J. Geophys. Res. Atmos., 114(D13),</w:t>
      </w:r>
      <w:r>
        <w:t xml:space="preserve"> doi:</w:t>
      </w:r>
      <w:r w:rsidRPr="008348AB">
        <w:t xml:space="preserve"> 10.1029/2009JD011820</w:t>
      </w:r>
      <w:r w:rsidR="008348AB">
        <w:t>, 2009</w:t>
      </w:r>
      <w:r w:rsidRPr="008348AB">
        <w:t>.</w:t>
      </w:r>
    </w:p>
    <w:p w14:paraId="39426F04" w14:textId="159A8D32" w:rsidR="008B2B0C" w:rsidRDefault="008B2B0C" w:rsidP="008B2B0C">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 xml:space="preserve">Zhang, F., Meng, </w:t>
      </w:r>
      <w:r w:rsidR="008348AB">
        <w:rPr>
          <w:rFonts w:ascii="Times New Roman" w:hAnsi="Times New Roman"/>
          <w:color w:val="000000" w:themeColor="text1"/>
        </w:rPr>
        <w:t xml:space="preserve">Z., </w:t>
      </w:r>
      <w:r w:rsidRPr="00985650">
        <w:rPr>
          <w:rFonts w:ascii="Times New Roman" w:hAnsi="Times New Roman"/>
          <w:color w:val="000000" w:themeColor="text1"/>
        </w:rPr>
        <w:t>and Aksoy</w:t>
      </w:r>
      <w:r w:rsidR="008348AB">
        <w:rPr>
          <w:rFonts w:ascii="Times New Roman" w:hAnsi="Times New Roman"/>
          <w:color w:val="000000" w:themeColor="text1"/>
        </w:rPr>
        <w:t>, A.</w:t>
      </w:r>
      <w:r w:rsidRPr="00985650">
        <w:rPr>
          <w:rFonts w:ascii="Times New Roman" w:hAnsi="Times New Roman"/>
          <w:color w:val="000000" w:themeColor="text1"/>
        </w:rPr>
        <w:t>: Tests of an Ensemble Kalman Filter for Mesoscale and Regional-Scale Data Assimilation. Part I: Perfect Model Experiments</w:t>
      </w:r>
      <w:r w:rsidR="008348AB">
        <w:rPr>
          <w:rFonts w:ascii="Times New Roman" w:hAnsi="Times New Roman"/>
          <w:color w:val="000000" w:themeColor="text1"/>
        </w:rPr>
        <w:t>,</w:t>
      </w:r>
      <w:r w:rsidRPr="00985650">
        <w:rPr>
          <w:rFonts w:ascii="Times New Roman" w:hAnsi="Times New Roman"/>
          <w:color w:val="000000" w:themeColor="text1"/>
        </w:rPr>
        <w:t xml:space="preserve"> </w:t>
      </w:r>
      <w:r w:rsidRPr="008348AB">
        <w:rPr>
          <w:rFonts w:ascii="Times New Roman" w:hAnsi="Times New Roman"/>
          <w:color w:val="000000" w:themeColor="text1"/>
        </w:rPr>
        <w:t>Mon. Wea. Rev.</w:t>
      </w:r>
      <w:r w:rsidRPr="00985650">
        <w:rPr>
          <w:rFonts w:ascii="Times New Roman" w:hAnsi="Times New Roman"/>
          <w:color w:val="000000" w:themeColor="text1"/>
        </w:rPr>
        <w:t xml:space="preserve">, </w:t>
      </w:r>
      <w:r w:rsidRPr="008348AB">
        <w:rPr>
          <w:rFonts w:ascii="Times New Roman" w:hAnsi="Times New Roman"/>
          <w:color w:val="000000" w:themeColor="text1"/>
        </w:rPr>
        <w:t>134</w:t>
      </w:r>
      <w:r w:rsidRPr="00985650">
        <w:rPr>
          <w:rFonts w:ascii="Times New Roman" w:hAnsi="Times New Roman"/>
          <w:color w:val="000000" w:themeColor="text1"/>
        </w:rPr>
        <w:t>, 722–736</w:t>
      </w:r>
      <w:r w:rsidR="008348AB">
        <w:rPr>
          <w:rFonts w:ascii="Times New Roman" w:hAnsi="Times New Roman"/>
          <w:color w:val="000000" w:themeColor="text1"/>
        </w:rPr>
        <w:t xml:space="preserve">, </w:t>
      </w:r>
      <w:hyperlink r:id="rId39" w:tgtFrame="_blank" w:history="1">
        <w:r w:rsidR="008348AB" w:rsidRPr="008348AB">
          <w:rPr>
            <w:rFonts w:ascii="Times New Roman" w:hAnsi="Times New Roman"/>
            <w:color w:val="000000" w:themeColor="text1"/>
          </w:rPr>
          <w:t>https://doi.org/10.1175/MWR3101.1</w:t>
        </w:r>
      </w:hyperlink>
      <w:r w:rsidR="008348AB" w:rsidRPr="008348AB">
        <w:rPr>
          <w:rFonts w:ascii="Times New Roman" w:hAnsi="Times New Roman"/>
          <w:color w:val="000000" w:themeColor="text1"/>
        </w:rPr>
        <w:t>, 2006</w:t>
      </w:r>
      <w:r w:rsidRPr="00985650">
        <w:rPr>
          <w:rFonts w:ascii="Times New Roman" w:hAnsi="Times New Roman"/>
          <w:color w:val="000000" w:themeColor="text1"/>
        </w:rPr>
        <w:t xml:space="preserve">. </w:t>
      </w:r>
    </w:p>
    <w:p w14:paraId="34D74AB6" w14:textId="7C6D3589" w:rsidR="008B2B0C" w:rsidRDefault="008B2B0C" w:rsidP="00985650">
      <w:pPr>
        <w:spacing w:line="360" w:lineRule="auto"/>
        <w:ind w:left="432" w:hanging="432"/>
        <w:jc w:val="both"/>
        <w:rPr>
          <w:rFonts w:ascii="Times New Roman" w:hAnsi="Times New Roman"/>
          <w:color w:val="000000" w:themeColor="text1"/>
        </w:rPr>
      </w:pPr>
      <w:r w:rsidRPr="00BC4021">
        <w:rPr>
          <w:rFonts w:ascii="Times New Roman" w:hAnsi="Times New Roman"/>
          <w:color w:val="000000" w:themeColor="text1"/>
        </w:rPr>
        <w:t>Zhang, F., Sun, </w:t>
      </w:r>
      <w:r w:rsidR="008348AB" w:rsidRPr="00BC4021">
        <w:rPr>
          <w:rFonts w:ascii="Times New Roman" w:hAnsi="Times New Roman"/>
          <w:color w:val="000000" w:themeColor="text1"/>
        </w:rPr>
        <w:t>Y. Q.</w:t>
      </w:r>
      <w:r w:rsidR="008348AB">
        <w:rPr>
          <w:rFonts w:ascii="Times New Roman" w:hAnsi="Times New Roman"/>
          <w:color w:val="000000" w:themeColor="text1"/>
        </w:rPr>
        <w:t>,</w:t>
      </w:r>
      <w:r w:rsidR="008348AB" w:rsidRPr="00BC4021">
        <w:rPr>
          <w:rFonts w:ascii="Times New Roman" w:hAnsi="Times New Roman"/>
          <w:color w:val="000000" w:themeColor="text1"/>
        </w:rPr>
        <w:t> </w:t>
      </w:r>
      <w:r w:rsidRPr="00BC4021">
        <w:rPr>
          <w:rFonts w:ascii="Times New Roman" w:hAnsi="Times New Roman"/>
          <w:color w:val="000000" w:themeColor="text1"/>
        </w:rPr>
        <w:t>Magnusson, </w:t>
      </w:r>
      <w:r w:rsidR="008348AB" w:rsidRPr="00BC4021">
        <w:rPr>
          <w:rFonts w:ascii="Times New Roman" w:hAnsi="Times New Roman"/>
          <w:color w:val="000000" w:themeColor="text1"/>
        </w:rPr>
        <w:t>L.</w:t>
      </w:r>
      <w:r w:rsidR="008348AB">
        <w:rPr>
          <w:rFonts w:ascii="Times New Roman" w:hAnsi="Times New Roman"/>
          <w:color w:val="000000" w:themeColor="text1"/>
        </w:rPr>
        <w:t>,</w:t>
      </w:r>
      <w:r w:rsidRPr="00BC4021">
        <w:rPr>
          <w:rFonts w:ascii="Times New Roman" w:hAnsi="Times New Roman"/>
          <w:color w:val="000000" w:themeColor="text1"/>
        </w:rPr>
        <w:t> Buizza, </w:t>
      </w:r>
      <w:r w:rsidR="008348AB" w:rsidRPr="00BC4021">
        <w:rPr>
          <w:rFonts w:ascii="Times New Roman" w:hAnsi="Times New Roman"/>
          <w:color w:val="000000" w:themeColor="text1"/>
        </w:rPr>
        <w:t>R.</w:t>
      </w:r>
      <w:r w:rsidR="008348AB">
        <w:rPr>
          <w:rFonts w:ascii="Times New Roman" w:hAnsi="Times New Roman"/>
          <w:color w:val="000000" w:themeColor="text1"/>
        </w:rPr>
        <w:t>,</w:t>
      </w:r>
      <w:r w:rsidRPr="00BC4021">
        <w:rPr>
          <w:rFonts w:ascii="Times New Roman" w:hAnsi="Times New Roman"/>
          <w:color w:val="000000" w:themeColor="text1"/>
        </w:rPr>
        <w:t> Lin, </w:t>
      </w:r>
      <w:r w:rsidR="008348AB" w:rsidRPr="00BC4021">
        <w:rPr>
          <w:rFonts w:ascii="Times New Roman" w:hAnsi="Times New Roman"/>
          <w:color w:val="000000" w:themeColor="text1"/>
        </w:rPr>
        <w:t>S.-J.</w:t>
      </w:r>
      <w:r w:rsidR="008348AB">
        <w:rPr>
          <w:rFonts w:ascii="Times New Roman" w:hAnsi="Times New Roman"/>
          <w:color w:val="000000" w:themeColor="text1"/>
        </w:rPr>
        <w:t>,</w:t>
      </w:r>
      <w:r w:rsidRPr="00BC4021">
        <w:rPr>
          <w:rFonts w:ascii="Times New Roman" w:hAnsi="Times New Roman"/>
          <w:color w:val="000000" w:themeColor="text1"/>
        </w:rPr>
        <w:t> Chen,</w:t>
      </w:r>
      <w:r>
        <w:rPr>
          <w:rFonts w:ascii="Times New Roman" w:hAnsi="Times New Roman"/>
          <w:color w:val="000000" w:themeColor="text1"/>
        </w:rPr>
        <w:t xml:space="preserve"> </w:t>
      </w:r>
      <w:r w:rsidR="008348AB" w:rsidRPr="00BC4021">
        <w:rPr>
          <w:rFonts w:ascii="Times New Roman" w:hAnsi="Times New Roman"/>
          <w:color w:val="000000" w:themeColor="text1"/>
        </w:rPr>
        <w:t>J.-H.</w:t>
      </w:r>
      <w:r w:rsidR="008348AB">
        <w:rPr>
          <w:rFonts w:ascii="Times New Roman" w:hAnsi="Times New Roman"/>
          <w:color w:val="000000" w:themeColor="text1"/>
        </w:rPr>
        <w:t xml:space="preserve">, </w:t>
      </w:r>
      <w:r>
        <w:rPr>
          <w:rFonts w:ascii="Times New Roman" w:hAnsi="Times New Roman"/>
          <w:color w:val="000000" w:themeColor="text1"/>
        </w:rPr>
        <w:t xml:space="preserve">and Emanuel, </w:t>
      </w:r>
      <w:r w:rsidR="008348AB">
        <w:rPr>
          <w:rFonts w:ascii="Times New Roman" w:hAnsi="Times New Roman"/>
          <w:color w:val="000000" w:themeColor="text1"/>
        </w:rPr>
        <w:t>K.</w:t>
      </w:r>
      <w:r>
        <w:rPr>
          <w:rFonts w:ascii="Times New Roman" w:hAnsi="Times New Roman"/>
          <w:color w:val="000000" w:themeColor="text1"/>
        </w:rPr>
        <w:t xml:space="preserve">: What is </w:t>
      </w:r>
      <w:r w:rsidRPr="00BC4021">
        <w:rPr>
          <w:rFonts w:ascii="Times New Roman" w:hAnsi="Times New Roman"/>
          <w:color w:val="000000" w:themeColor="text1"/>
        </w:rPr>
        <w:t>the predictability limit of midlatitude weather? </w:t>
      </w:r>
      <w:r w:rsidRPr="008348AB">
        <w:rPr>
          <w:rFonts w:ascii="Times New Roman" w:hAnsi="Times New Roman"/>
          <w:color w:val="000000" w:themeColor="text1"/>
        </w:rPr>
        <w:t>J. Atmos. Sci.</w:t>
      </w:r>
      <w:r w:rsidRPr="00BC4021">
        <w:rPr>
          <w:rFonts w:ascii="Times New Roman" w:hAnsi="Times New Roman"/>
          <w:color w:val="000000" w:themeColor="text1"/>
        </w:rPr>
        <w:t>, </w:t>
      </w:r>
      <w:r w:rsidRPr="008348AB">
        <w:rPr>
          <w:rFonts w:ascii="Times New Roman" w:hAnsi="Times New Roman"/>
          <w:color w:val="000000" w:themeColor="text1"/>
        </w:rPr>
        <w:t>76,</w:t>
      </w:r>
      <w:r w:rsidRPr="00BC4021">
        <w:rPr>
          <w:rFonts w:ascii="Times New Roman" w:hAnsi="Times New Roman"/>
          <w:color w:val="000000" w:themeColor="text1"/>
        </w:rPr>
        <w:t xml:space="preserve"> 1077-1091, </w:t>
      </w:r>
      <w:hyperlink r:id="rId40" w:history="1">
        <w:r w:rsidRPr="00BC4021">
          <w:rPr>
            <w:rFonts w:ascii="Times New Roman" w:hAnsi="Times New Roman"/>
            <w:color w:val="000000" w:themeColor="text1"/>
          </w:rPr>
          <w:t>https://doi.org/10.1175/JAS-D-18-0269.1</w:t>
        </w:r>
      </w:hyperlink>
      <w:r w:rsidR="008348AB">
        <w:rPr>
          <w:rFonts w:ascii="Times New Roman" w:hAnsi="Times New Roman"/>
          <w:color w:val="000000" w:themeColor="text1"/>
        </w:rPr>
        <w:t>, 2019</w:t>
      </w:r>
      <w:r>
        <w:rPr>
          <w:rFonts w:ascii="Times New Roman" w:hAnsi="Times New Roman"/>
          <w:color w:val="000000" w:themeColor="text1"/>
        </w:rPr>
        <w:t>.</w:t>
      </w:r>
    </w:p>
    <w:p w14:paraId="425A003C" w14:textId="162591E9" w:rsidR="008B2B0C" w:rsidRDefault="008B2B0C" w:rsidP="0015249F">
      <w:pPr>
        <w:spacing w:line="360" w:lineRule="auto"/>
        <w:ind w:left="432" w:hanging="432"/>
        <w:jc w:val="both"/>
      </w:pPr>
      <w:r>
        <w:t xml:space="preserve">Zhang, Y., Sperber, </w:t>
      </w:r>
      <w:r w:rsidR="008348AB">
        <w:t xml:space="preserve">K. R., </w:t>
      </w:r>
      <w:r>
        <w:t xml:space="preserve">and Boyle, </w:t>
      </w:r>
      <w:r w:rsidR="008348AB">
        <w:t>J. S.</w:t>
      </w:r>
      <w:r>
        <w:t xml:space="preserve">: </w:t>
      </w:r>
      <w:r w:rsidRPr="00D24F60">
        <w:t xml:space="preserve">Climatology and </w:t>
      </w:r>
      <w:r>
        <w:t>i</w:t>
      </w:r>
      <w:r w:rsidRPr="00D24F60">
        <w:t xml:space="preserve">nterannual </w:t>
      </w:r>
      <w:r>
        <w:t>v</w:t>
      </w:r>
      <w:r w:rsidRPr="00D24F60">
        <w:t>ariation of the East Asian Winter Monsoon: Results from the 1979</w:t>
      </w:r>
      <w:r w:rsidRPr="00D24F60">
        <w:rPr>
          <w:rFonts w:hint="cs"/>
        </w:rPr>
        <w:t>–</w:t>
      </w:r>
      <w:r w:rsidRPr="00D24F60">
        <w:t xml:space="preserve">95 NCEP/NCAR </w:t>
      </w:r>
      <w:r>
        <w:t>r</w:t>
      </w:r>
      <w:r w:rsidRPr="00D24F60">
        <w:t>eanalysis</w:t>
      </w:r>
      <w:r w:rsidR="008348AB">
        <w:t>,</w:t>
      </w:r>
      <w:r>
        <w:t xml:space="preserve"> </w:t>
      </w:r>
      <w:r w:rsidRPr="008348AB">
        <w:t>Mon. Wea. Rev.,</w:t>
      </w:r>
      <w:r>
        <w:t xml:space="preserve"> </w:t>
      </w:r>
      <w:r w:rsidRPr="008348AB">
        <w:t>125(10),</w:t>
      </w:r>
      <w:r>
        <w:t xml:space="preserve"> 2605-2619, doi:</w:t>
      </w:r>
      <w:r w:rsidRPr="00D24F60">
        <w:t xml:space="preserve"> 10.1175/1520-0493(1997)125&lt;2605:CAIVOT&gt;2.0.CO;2</w:t>
      </w:r>
      <w:r w:rsidR="008348AB">
        <w:t>, 1997</w:t>
      </w:r>
      <w:r>
        <w:t>.</w:t>
      </w:r>
    </w:p>
    <w:p w14:paraId="11C7C8A7" w14:textId="1373E332" w:rsidR="008B2B0C" w:rsidRDefault="008B2B0C" w:rsidP="008912E6">
      <w:pPr>
        <w:spacing w:line="360" w:lineRule="auto"/>
        <w:ind w:left="432" w:hanging="432"/>
        <w:jc w:val="both"/>
      </w:pPr>
      <w:r>
        <w:t xml:space="preserve">Zhang, Y., Ding, </w:t>
      </w:r>
      <w:r w:rsidR="008348AB">
        <w:t xml:space="preserve">Y., </w:t>
      </w:r>
      <w:r>
        <w:t xml:space="preserve">and Li, </w:t>
      </w:r>
      <w:r w:rsidR="008348AB">
        <w:t>Q.</w:t>
      </w:r>
      <w:r>
        <w:t xml:space="preserve">: A climatology of extratropical cyclones </w:t>
      </w:r>
      <w:r w:rsidR="00997F74">
        <w:t>over East Asia during 1958–2001,</w:t>
      </w:r>
      <w:r>
        <w:t xml:space="preserve"> </w:t>
      </w:r>
      <w:r w:rsidRPr="008348AB">
        <w:t>Acta</w:t>
      </w:r>
      <w:r w:rsidR="008348AB">
        <w:t>.</w:t>
      </w:r>
      <w:r w:rsidRPr="008348AB">
        <w:t xml:space="preserve"> Meteorol</w:t>
      </w:r>
      <w:r w:rsidR="008348AB">
        <w:t>.</w:t>
      </w:r>
      <w:r w:rsidRPr="008348AB">
        <w:t xml:space="preserve"> Sin</w:t>
      </w:r>
      <w:r w:rsidR="008348AB">
        <w:t>.</w:t>
      </w:r>
      <w:r w:rsidRPr="008348AB">
        <w:t>,</w:t>
      </w:r>
      <w:r>
        <w:t xml:space="preserve"> </w:t>
      </w:r>
      <w:r w:rsidRPr="008348AB">
        <w:t xml:space="preserve">26, </w:t>
      </w:r>
      <w:r>
        <w:t>261–277, doi:10.1007/s13351-012-0301-2</w:t>
      </w:r>
      <w:r w:rsidR="008348AB">
        <w:t>, 2012</w:t>
      </w:r>
      <w:r>
        <w:t>.</w:t>
      </w:r>
    </w:p>
    <w:p w14:paraId="408A78B9" w14:textId="627FC27A" w:rsidR="008B2B0C" w:rsidRDefault="008B2B0C" w:rsidP="00A81263">
      <w:pPr>
        <w:spacing w:line="360" w:lineRule="auto"/>
        <w:ind w:left="432" w:hanging="432"/>
        <w:jc w:val="both"/>
        <w:rPr>
          <w:rFonts w:ascii="Times New Roman" w:hAnsi="Times New Roman"/>
          <w:color w:val="000000" w:themeColor="text1"/>
        </w:rPr>
      </w:pPr>
      <w:r w:rsidRPr="00985650">
        <w:rPr>
          <w:rFonts w:ascii="Times New Roman" w:hAnsi="Times New Roman"/>
          <w:color w:val="000000" w:themeColor="text1"/>
        </w:rPr>
        <w:t>Zupanski, M., Zupanski, D.</w:t>
      </w:r>
      <w:r w:rsidR="00A06A46">
        <w:rPr>
          <w:rFonts w:ascii="Times New Roman" w:hAnsi="Times New Roman"/>
          <w:color w:val="000000" w:themeColor="text1"/>
        </w:rPr>
        <w:t>,</w:t>
      </w:r>
      <w:r w:rsidRPr="00985650">
        <w:rPr>
          <w:rFonts w:ascii="Times New Roman" w:hAnsi="Times New Roman"/>
          <w:color w:val="000000" w:themeColor="text1"/>
        </w:rPr>
        <w:t xml:space="preserve"> Parrish, </w:t>
      </w:r>
      <w:r w:rsidR="00A06A46">
        <w:rPr>
          <w:rFonts w:ascii="Times New Roman" w:hAnsi="Times New Roman"/>
          <w:color w:val="000000" w:themeColor="text1"/>
        </w:rPr>
        <w:t xml:space="preserve">D., </w:t>
      </w:r>
      <w:r w:rsidRPr="00985650">
        <w:rPr>
          <w:rFonts w:ascii="Times New Roman" w:hAnsi="Times New Roman"/>
          <w:color w:val="000000" w:themeColor="text1"/>
        </w:rPr>
        <w:t xml:space="preserve">Rogers, </w:t>
      </w:r>
      <w:r w:rsidR="00A06A46">
        <w:rPr>
          <w:rFonts w:ascii="Times New Roman" w:hAnsi="Times New Roman"/>
          <w:color w:val="000000" w:themeColor="text1"/>
        </w:rPr>
        <w:t xml:space="preserve">E., </w:t>
      </w:r>
      <w:r w:rsidRPr="00985650">
        <w:rPr>
          <w:rFonts w:ascii="Times New Roman" w:hAnsi="Times New Roman"/>
          <w:color w:val="000000" w:themeColor="text1"/>
        </w:rPr>
        <w:t xml:space="preserve">and DiMego, </w:t>
      </w:r>
      <w:r w:rsidR="00A06A46">
        <w:rPr>
          <w:rFonts w:ascii="Times New Roman" w:hAnsi="Times New Roman"/>
          <w:color w:val="000000" w:themeColor="text1"/>
        </w:rPr>
        <w:t>G.</w:t>
      </w:r>
      <w:r w:rsidRPr="00985650">
        <w:rPr>
          <w:rFonts w:ascii="Times New Roman" w:hAnsi="Times New Roman"/>
          <w:color w:val="000000" w:themeColor="text1"/>
        </w:rPr>
        <w:t>: Four-Dimensional Variational Data Assimi</w:t>
      </w:r>
      <w:r w:rsidR="00997F74">
        <w:rPr>
          <w:rFonts w:ascii="Times New Roman" w:hAnsi="Times New Roman"/>
          <w:color w:val="000000" w:themeColor="text1"/>
        </w:rPr>
        <w:t>lation for the Blizzard of 2000,</w:t>
      </w:r>
      <w:r w:rsidRPr="00985650">
        <w:rPr>
          <w:rFonts w:ascii="Times New Roman" w:hAnsi="Times New Roman"/>
          <w:color w:val="000000" w:themeColor="text1"/>
        </w:rPr>
        <w:t xml:space="preserve"> </w:t>
      </w:r>
      <w:r w:rsidRPr="008348AB">
        <w:rPr>
          <w:rFonts w:ascii="Times New Roman" w:hAnsi="Times New Roman"/>
          <w:color w:val="000000" w:themeColor="text1"/>
        </w:rPr>
        <w:t>Mon. Wea. Rev.</w:t>
      </w:r>
      <w:r w:rsidRPr="00985650">
        <w:rPr>
          <w:rFonts w:ascii="Times New Roman" w:hAnsi="Times New Roman"/>
          <w:color w:val="000000" w:themeColor="text1"/>
        </w:rPr>
        <w:t xml:space="preserve">, </w:t>
      </w:r>
      <w:r w:rsidRPr="008348AB">
        <w:rPr>
          <w:rFonts w:ascii="Times New Roman" w:hAnsi="Times New Roman"/>
          <w:color w:val="000000" w:themeColor="text1"/>
        </w:rPr>
        <w:t>130</w:t>
      </w:r>
      <w:r w:rsidRPr="00985650">
        <w:rPr>
          <w:rFonts w:ascii="Times New Roman" w:hAnsi="Times New Roman"/>
          <w:color w:val="000000" w:themeColor="text1"/>
        </w:rPr>
        <w:t>, 1967–1988</w:t>
      </w:r>
      <w:r w:rsidR="008348AB">
        <w:rPr>
          <w:rFonts w:ascii="Times New Roman" w:hAnsi="Times New Roman"/>
          <w:color w:val="000000" w:themeColor="text1"/>
        </w:rPr>
        <w:t xml:space="preserve">, </w:t>
      </w:r>
      <w:hyperlink r:id="rId41" w:tgtFrame="_blank" w:history="1">
        <w:r w:rsidR="008348AB" w:rsidRPr="008348AB">
          <w:rPr>
            <w:rFonts w:ascii="Times New Roman" w:hAnsi="Times New Roman"/>
            <w:color w:val="000000" w:themeColor="text1"/>
          </w:rPr>
          <w:t>https://doi.org/10.1175/1520-0493(2002)130&lt;1967:FDVDAF&gt;2.0.CO;2</w:t>
        </w:r>
      </w:hyperlink>
      <w:r w:rsidR="008348AB" w:rsidRPr="008348AB">
        <w:rPr>
          <w:rFonts w:ascii="Times New Roman" w:hAnsi="Times New Roman"/>
          <w:color w:val="000000" w:themeColor="text1"/>
        </w:rPr>
        <w:t>, 2002</w:t>
      </w:r>
      <w:r w:rsidRPr="00985650">
        <w:rPr>
          <w:rFonts w:ascii="Times New Roman" w:hAnsi="Times New Roman"/>
          <w:color w:val="000000" w:themeColor="text1"/>
        </w:rPr>
        <w:t xml:space="preserve">. </w:t>
      </w:r>
    </w:p>
    <w:p w14:paraId="62A08CBF" w14:textId="77777777" w:rsidR="0015249F" w:rsidRDefault="0015249F" w:rsidP="0015249F">
      <w:pPr>
        <w:spacing w:line="360" w:lineRule="auto"/>
        <w:ind w:left="432" w:hanging="432"/>
        <w:jc w:val="both"/>
      </w:pPr>
    </w:p>
    <w:p w14:paraId="14C45413" w14:textId="594183C4" w:rsidR="008912E6" w:rsidRDefault="008912E6" w:rsidP="008912E6">
      <w:pPr>
        <w:spacing w:line="360" w:lineRule="auto"/>
        <w:ind w:left="432" w:hanging="432"/>
        <w:jc w:val="both"/>
        <w:rPr>
          <w:rFonts w:ascii="Times New Roman" w:hAnsi="Times New Roman"/>
          <w:color w:val="000000" w:themeColor="text1"/>
        </w:rPr>
      </w:pPr>
    </w:p>
    <w:p w14:paraId="61EAF6DE" w14:textId="4B45BC59" w:rsidR="00985650" w:rsidRDefault="00985650">
      <w:pPr>
        <w:widowControl/>
        <w:suppressAutoHyphens w:val="0"/>
        <w:rPr>
          <w:rFonts w:ascii="Times New Roman" w:hAnsi="Times New Roman"/>
          <w:color w:val="000000" w:themeColor="text1"/>
        </w:rPr>
      </w:pPr>
      <w:r>
        <w:rPr>
          <w:rFonts w:ascii="Times New Roman" w:hAnsi="Times New Roman"/>
          <w:color w:val="000000" w:themeColor="text1"/>
        </w:rPr>
        <w:br w:type="page"/>
      </w:r>
    </w:p>
    <w:p w14:paraId="7209186F" w14:textId="08F77B85" w:rsidR="002A62CC" w:rsidRPr="00985650" w:rsidRDefault="00E456AE" w:rsidP="005E4E61">
      <w:pPr>
        <w:spacing w:line="480" w:lineRule="auto"/>
        <w:jc w:val="both"/>
        <w:rPr>
          <w:rFonts w:ascii="Times New Roman" w:hAnsi="Times New Roman"/>
          <w:b/>
          <w:sz w:val="18"/>
          <w:szCs w:val="18"/>
        </w:rPr>
      </w:pPr>
      <w:bookmarkStart w:id="8" w:name="openBalloon19"/>
      <w:bookmarkEnd w:id="8"/>
      <w:r>
        <w:rPr>
          <w:rFonts w:ascii="Times New Roman" w:hAnsi="Times New Roman"/>
          <w:b/>
          <w:noProof/>
          <w:sz w:val="18"/>
          <w:szCs w:val="18"/>
          <w:lang w:eastAsia="en-US"/>
        </w:rPr>
        <w:lastRenderedPageBreak/>
        <w:drawing>
          <wp:inline distT="0" distB="0" distL="0" distR="0" wp14:anchorId="4A131741" wp14:editId="0069D6E4">
            <wp:extent cx="6076950" cy="5238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t="7643" b="33154"/>
                    <a:stretch/>
                  </pic:blipFill>
                  <pic:spPr bwMode="auto">
                    <a:xfrm>
                      <a:off x="0" y="0"/>
                      <a:ext cx="6076950" cy="5238750"/>
                    </a:xfrm>
                    <a:prstGeom prst="rect">
                      <a:avLst/>
                    </a:prstGeom>
                    <a:noFill/>
                    <a:ln>
                      <a:noFill/>
                    </a:ln>
                    <a:extLst>
                      <a:ext uri="{53640926-AAD7-44D8-BBD7-CCE9431645EC}">
                        <a14:shadowObscured xmlns:a14="http://schemas.microsoft.com/office/drawing/2010/main"/>
                      </a:ext>
                    </a:extLst>
                  </pic:spPr>
                </pic:pic>
              </a:graphicData>
            </a:graphic>
          </wp:inline>
        </w:drawing>
      </w:r>
    </w:p>
    <w:p w14:paraId="61FB5A3A" w14:textId="6F99AC88" w:rsidR="005E4E61" w:rsidRPr="00985650" w:rsidRDefault="005E4E61" w:rsidP="005E4E61">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1. </w:t>
      </w:r>
      <w:r w:rsidR="00DB7CBB" w:rsidRPr="00985650">
        <w:rPr>
          <w:rFonts w:ascii="Times New Roman" w:hAnsi="Times New Roman"/>
          <w:b/>
          <w:sz w:val="18"/>
          <w:szCs w:val="18"/>
        </w:rPr>
        <w:t xml:space="preserve">A sample plot </w:t>
      </w:r>
      <w:r w:rsidR="003308DA">
        <w:rPr>
          <w:rFonts w:ascii="Times New Roman" w:hAnsi="Times New Roman"/>
          <w:b/>
          <w:sz w:val="18"/>
          <w:szCs w:val="18"/>
        </w:rPr>
        <w:t>of</w:t>
      </w:r>
      <w:r w:rsidR="00DB7CBB" w:rsidRPr="00985650">
        <w:rPr>
          <w:rFonts w:ascii="Times New Roman" w:hAnsi="Times New Roman"/>
          <w:b/>
          <w:sz w:val="18"/>
          <w:szCs w:val="18"/>
        </w:rPr>
        <w:t xml:space="preserve"> the </w:t>
      </w:r>
      <w:r w:rsidR="004C362E" w:rsidRPr="00985650">
        <w:rPr>
          <w:rFonts w:ascii="Times New Roman" w:hAnsi="Times New Roman"/>
          <w:b/>
          <w:sz w:val="18"/>
          <w:szCs w:val="18"/>
        </w:rPr>
        <w:t>GPM</w:t>
      </w:r>
      <w:r w:rsidR="00A71144">
        <w:rPr>
          <w:rFonts w:ascii="Times New Roman" w:hAnsi="Times New Roman"/>
          <w:b/>
          <w:sz w:val="18"/>
          <w:szCs w:val="18"/>
        </w:rPr>
        <w:t>-</w:t>
      </w:r>
      <w:r w:rsidR="004C362E" w:rsidRPr="00985650">
        <w:rPr>
          <w:rFonts w:ascii="Times New Roman" w:hAnsi="Times New Roman"/>
          <w:b/>
          <w:sz w:val="18"/>
          <w:szCs w:val="18"/>
        </w:rPr>
        <w:t xml:space="preserve">retrieved </w:t>
      </w:r>
      <w:r w:rsidR="00286D51" w:rsidRPr="00985650">
        <w:rPr>
          <w:rFonts w:ascii="Times New Roman" w:hAnsi="Times New Roman"/>
          <w:b/>
          <w:sz w:val="18"/>
          <w:szCs w:val="18"/>
        </w:rPr>
        <w:t xml:space="preserve">ocean surface meteorology data for </w:t>
      </w:r>
      <w:r w:rsidR="00745A4B" w:rsidRPr="00985650">
        <w:rPr>
          <w:rFonts w:ascii="Times New Roman" w:hAnsi="Times New Roman"/>
          <w:b/>
          <w:sz w:val="18"/>
          <w:szCs w:val="18"/>
        </w:rPr>
        <w:t>a) 2-m temperature [°C], b) 2-m specific humidity [g kg</w:t>
      </w:r>
      <w:r w:rsidR="00745A4B" w:rsidRPr="00985650">
        <w:rPr>
          <w:rFonts w:ascii="Times New Roman" w:hAnsi="Times New Roman"/>
          <w:b/>
          <w:sz w:val="18"/>
          <w:szCs w:val="18"/>
          <w:vertAlign w:val="superscript"/>
        </w:rPr>
        <w:t>-1</w:t>
      </w:r>
      <w:r w:rsidR="00745A4B" w:rsidRPr="00985650">
        <w:rPr>
          <w:rFonts w:ascii="Times New Roman" w:hAnsi="Times New Roman"/>
          <w:b/>
          <w:sz w:val="18"/>
          <w:szCs w:val="18"/>
        </w:rPr>
        <w:t>], and c) 10-m horizontal wind speed [m s</w:t>
      </w:r>
      <w:r w:rsidR="00745A4B" w:rsidRPr="00985650">
        <w:rPr>
          <w:rFonts w:ascii="Times New Roman" w:hAnsi="Times New Roman"/>
          <w:b/>
          <w:sz w:val="18"/>
          <w:szCs w:val="18"/>
          <w:vertAlign w:val="superscript"/>
        </w:rPr>
        <w:t>-1</w:t>
      </w:r>
      <w:r w:rsidR="00745A4B" w:rsidRPr="00985650">
        <w:rPr>
          <w:rFonts w:ascii="Times New Roman" w:hAnsi="Times New Roman"/>
          <w:b/>
          <w:sz w:val="18"/>
          <w:szCs w:val="18"/>
        </w:rPr>
        <w:t xml:space="preserve">] </w:t>
      </w:r>
      <w:r w:rsidRPr="00985650">
        <w:rPr>
          <w:rFonts w:ascii="Times New Roman" w:hAnsi="Times New Roman"/>
          <w:b/>
          <w:sz w:val="18"/>
          <w:szCs w:val="18"/>
        </w:rPr>
        <w:t xml:space="preserve">at </w:t>
      </w:r>
      <w:r w:rsidR="00286D51" w:rsidRPr="00985650">
        <w:rPr>
          <w:rFonts w:ascii="Times New Roman" w:hAnsi="Times New Roman"/>
          <w:b/>
          <w:sz w:val="18"/>
          <w:szCs w:val="18"/>
        </w:rPr>
        <w:t>0</w:t>
      </w:r>
      <w:r w:rsidR="00633A9F">
        <w:rPr>
          <w:rFonts w:ascii="Times New Roman" w:hAnsi="Times New Roman"/>
          <w:b/>
          <w:sz w:val="18"/>
          <w:szCs w:val="18"/>
        </w:rPr>
        <w:t>9</w:t>
      </w:r>
      <w:r w:rsidRPr="00985650">
        <w:rPr>
          <w:rFonts w:ascii="Times New Roman" w:hAnsi="Times New Roman"/>
          <w:b/>
          <w:sz w:val="18"/>
          <w:szCs w:val="18"/>
        </w:rPr>
        <w:t xml:space="preserve"> UTC </w:t>
      </w:r>
      <w:r w:rsidR="00286D51" w:rsidRPr="00985650">
        <w:rPr>
          <w:rFonts w:ascii="Times New Roman" w:hAnsi="Times New Roman"/>
          <w:b/>
          <w:sz w:val="18"/>
          <w:szCs w:val="18"/>
        </w:rPr>
        <w:t>7 March</w:t>
      </w:r>
      <w:r w:rsidRPr="00985650">
        <w:rPr>
          <w:rFonts w:ascii="Times New Roman" w:hAnsi="Times New Roman"/>
          <w:b/>
          <w:sz w:val="18"/>
          <w:szCs w:val="18"/>
        </w:rPr>
        <w:t xml:space="preserve"> 201</w:t>
      </w:r>
      <w:r w:rsidR="00286D51" w:rsidRPr="00985650">
        <w:rPr>
          <w:rFonts w:ascii="Times New Roman" w:hAnsi="Times New Roman"/>
          <w:b/>
          <w:sz w:val="18"/>
          <w:szCs w:val="18"/>
        </w:rPr>
        <w:t>8</w:t>
      </w:r>
      <w:r w:rsidRPr="00985650">
        <w:rPr>
          <w:rFonts w:ascii="Times New Roman" w:hAnsi="Times New Roman"/>
          <w:b/>
          <w:sz w:val="18"/>
          <w:szCs w:val="18"/>
        </w:rPr>
        <w:t>.</w:t>
      </w:r>
    </w:p>
    <w:p w14:paraId="02C13F50" w14:textId="77777777" w:rsidR="00CA2A8E" w:rsidRPr="00985650" w:rsidRDefault="00CA2A8E" w:rsidP="005E4E61">
      <w:pPr>
        <w:spacing w:line="480" w:lineRule="auto"/>
        <w:jc w:val="both"/>
        <w:rPr>
          <w:rFonts w:ascii="Times New Roman" w:hAnsi="Times New Roman"/>
          <w:b/>
          <w:sz w:val="18"/>
          <w:szCs w:val="18"/>
        </w:rPr>
      </w:pPr>
    </w:p>
    <w:p w14:paraId="7155194B" w14:textId="77777777" w:rsidR="00E30920" w:rsidRDefault="00E30920">
      <w:pPr>
        <w:widowControl/>
        <w:suppressAutoHyphens w:val="0"/>
        <w:rPr>
          <w:rFonts w:ascii="Times New Roman" w:hAnsi="Times New Roman"/>
        </w:rPr>
      </w:pPr>
      <w:r>
        <w:rPr>
          <w:rFonts w:ascii="Times New Roman" w:hAnsi="Times New Roman"/>
        </w:rPr>
        <w:br w:type="page"/>
      </w:r>
    </w:p>
    <w:p w14:paraId="3BA5B996" w14:textId="7DC2CB3B" w:rsidR="00E30920" w:rsidDel="003130CE" w:rsidRDefault="00E30920" w:rsidP="00E30920">
      <w:pPr>
        <w:widowControl/>
        <w:suppressAutoHyphens w:val="0"/>
        <w:rPr>
          <w:rFonts w:ascii="Times New Roman" w:hAnsi="Times New Roman"/>
        </w:rPr>
      </w:pPr>
      <w:r w:rsidDel="003130CE">
        <w:rPr>
          <w:rFonts w:ascii="Times New Roman" w:hAnsi="Times New Roman"/>
          <w:noProof/>
          <w:lang w:eastAsia="en-US"/>
        </w:rPr>
        <w:lastRenderedPageBreak/>
        <w:drawing>
          <wp:inline distT="0" distB="0" distL="0" distR="0" wp14:anchorId="5657F3A6" wp14:editId="072AF84E">
            <wp:extent cx="6583680" cy="609917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fcCharts_28Feb2018.png"/>
                    <pic:cNvPicPr/>
                  </pic:nvPicPr>
                  <pic:blipFill>
                    <a:blip r:embed="rId43">
                      <a:extLst>
                        <a:ext uri="{28A0092B-C50C-407E-A947-70E740481C1C}">
                          <a14:useLocalDpi xmlns:a14="http://schemas.microsoft.com/office/drawing/2010/main" val="0"/>
                        </a:ext>
                      </a:extLst>
                    </a:blip>
                    <a:stretch>
                      <a:fillRect/>
                    </a:stretch>
                  </pic:blipFill>
                  <pic:spPr>
                    <a:xfrm>
                      <a:off x="0" y="0"/>
                      <a:ext cx="6583680" cy="6099175"/>
                    </a:xfrm>
                    <a:prstGeom prst="rect">
                      <a:avLst/>
                    </a:prstGeom>
                  </pic:spPr>
                </pic:pic>
              </a:graphicData>
            </a:graphic>
          </wp:inline>
        </w:drawing>
      </w:r>
    </w:p>
    <w:p w14:paraId="5FCD8296" w14:textId="34FB8448" w:rsidR="00E30920" w:rsidDel="003130CE" w:rsidRDefault="00E30920" w:rsidP="00E30920">
      <w:pPr>
        <w:widowControl/>
        <w:suppressAutoHyphens w:val="0"/>
        <w:rPr>
          <w:rFonts w:ascii="Times New Roman" w:hAnsi="Times New Roman"/>
        </w:rPr>
      </w:pPr>
    </w:p>
    <w:p w14:paraId="6A179F30" w14:textId="0C07C564" w:rsidR="00E30920" w:rsidRPr="00985650" w:rsidDel="003130CE" w:rsidRDefault="00E30920" w:rsidP="00E30920">
      <w:pPr>
        <w:spacing w:line="480" w:lineRule="auto"/>
        <w:jc w:val="both"/>
        <w:rPr>
          <w:rFonts w:ascii="Times New Roman" w:hAnsi="Times New Roman"/>
          <w:b/>
          <w:sz w:val="18"/>
          <w:szCs w:val="18"/>
        </w:rPr>
      </w:pPr>
      <w:r w:rsidRPr="00985650" w:rsidDel="003130CE">
        <w:rPr>
          <w:rFonts w:ascii="Times New Roman" w:hAnsi="Times New Roman"/>
          <w:b/>
          <w:sz w:val="18"/>
          <w:szCs w:val="18"/>
        </w:rPr>
        <w:t xml:space="preserve">Figure </w:t>
      </w:r>
      <w:r w:rsidDel="003130CE">
        <w:rPr>
          <w:rFonts w:ascii="Times New Roman" w:hAnsi="Times New Roman"/>
          <w:b/>
          <w:sz w:val="18"/>
          <w:szCs w:val="18"/>
        </w:rPr>
        <w:t>2</w:t>
      </w:r>
      <w:r w:rsidRPr="00985650" w:rsidDel="003130CE">
        <w:rPr>
          <w:rFonts w:ascii="Times New Roman" w:hAnsi="Times New Roman"/>
          <w:b/>
          <w:sz w:val="18"/>
          <w:szCs w:val="18"/>
        </w:rPr>
        <w:t xml:space="preserve">. </w:t>
      </w:r>
      <w:r w:rsidDel="003130CE">
        <w:rPr>
          <w:rFonts w:ascii="Times New Roman" w:hAnsi="Times New Roman"/>
          <w:b/>
          <w:sz w:val="18"/>
          <w:szCs w:val="18"/>
        </w:rPr>
        <w:t xml:space="preserve">Eastern Asia regional surface meteorological analyses by the </w:t>
      </w:r>
      <w:r w:rsidR="00390B0D" w:rsidDel="003130CE">
        <w:rPr>
          <w:rFonts w:ascii="Times New Roman" w:hAnsi="Times New Roman"/>
          <w:b/>
          <w:sz w:val="18"/>
          <w:szCs w:val="18"/>
        </w:rPr>
        <w:t>KMA</w:t>
      </w:r>
      <w:r w:rsidDel="003130CE">
        <w:rPr>
          <w:rFonts w:ascii="Times New Roman" w:hAnsi="Times New Roman"/>
          <w:b/>
          <w:sz w:val="18"/>
          <w:szCs w:val="18"/>
        </w:rPr>
        <w:t xml:space="preserve"> at 12-hourly intervals, valid</w:t>
      </w:r>
      <w:r w:rsidR="003308DA" w:rsidDel="003130CE">
        <w:rPr>
          <w:rFonts w:ascii="Times New Roman" w:hAnsi="Times New Roman"/>
          <w:b/>
          <w:sz w:val="18"/>
          <w:szCs w:val="18"/>
        </w:rPr>
        <w:t xml:space="preserve"> at</w:t>
      </w:r>
      <w:r w:rsidDel="003130CE">
        <w:rPr>
          <w:rFonts w:ascii="Times New Roman" w:hAnsi="Times New Roman"/>
          <w:b/>
          <w:sz w:val="18"/>
          <w:szCs w:val="18"/>
        </w:rPr>
        <w:t xml:space="preserve"> (a) 00 UTC 28 February, (b) 12 UTC 28 February, (c) 00 UTC 1 March, and (d) 12 UTC 1 March 2018.</w:t>
      </w:r>
    </w:p>
    <w:p w14:paraId="2742E774" w14:textId="77777777" w:rsidR="00E30920" w:rsidRDefault="00E30920" w:rsidP="00E30920">
      <w:pPr>
        <w:widowControl/>
        <w:suppressAutoHyphens w:val="0"/>
        <w:rPr>
          <w:rFonts w:ascii="Times New Roman" w:hAnsi="Times New Roman"/>
        </w:rPr>
      </w:pPr>
      <w:r>
        <w:rPr>
          <w:rFonts w:ascii="Times New Roman" w:hAnsi="Times New Roman"/>
        </w:rPr>
        <w:br w:type="page"/>
      </w:r>
    </w:p>
    <w:p w14:paraId="4CB62003" w14:textId="77777777" w:rsidR="00E30920" w:rsidRDefault="00E30920" w:rsidP="00E30920">
      <w:pPr>
        <w:widowControl/>
        <w:suppressAutoHyphens w:val="0"/>
        <w:rPr>
          <w:rFonts w:ascii="Times New Roman" w:hAnsi="Times New Roman"/>
        </w:rPr>
      </w:pPr>
      <w:r>
        <w:rPr>
          <w:rFonts w:ascii="Times New Roman" w:hAnsi="Times New Roman"/>
          <w:noProof/>
          <w:lang w:eastAsia="en-US"/>
        </w:rPr>
        <w:lastRenderedPageBreak/>
        <w:drawing>
          <wp:inline distT="0" distB="0" distL="0" distR="0" wp14:anchorId="16848960" wp14:editId="7596F4D3">
            <wp:extent cx="6583680" cy="5956300"/>
            <wp:effectExtent l="0" t="0" r="762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fcCharts_7-8Mar2018.png"/>
                    <pic:cNvPicPr/>
                  </pic:nvPicPr>
                  <pic:blipFill>
                    <a:blip r:embed="rId44">
                      <a:extLst>
                        <a:ext uri="{28A0092B-C50C-407E-A947-70E740481C1C}">
                          <a14:useLocalDpi xmlns:a14="http://schemas.microsoft.com/office/drawing/2010/main" val="0"/>
                        </a:ext>
                      </a:extLst>
                    </a:blip>
                    <a:stretch>
                      <a:fillRect/>
                    </a:stretch>
                  </pic:blipFill>
                  <pic:spPr>
                    <a:xfrm>
                      <a:off x="0" y="0"/>
                      <a:ext cx="6583680" cy="5956300"/>
                    </a:xfrm>
                    <a:prstGeom prst="rect">
                      <a:avLst/>
                    </a:prstGeom>
                  </pic:spPr>
                </pic:pic>
              </a:graphicData>
            </a:graphic>
          </wp:inline>
        </w:drawing>
      </w:r>
    </w:p>
    <w:p w14:paraId="01F6E8E3" w14:textId="77777777" w:rsidR="00E30920" w:rsidRDefault="00E30920" w:rsidP="00E30920">
      <w:pPr>
        <w:widowControl/>
        <w:suppressAutoHyphens w:val="0"/>
        <w:rPr>
          <w:rFonts w:ascii="Times New Roman" w:hAnsi="Times New Roman"/>
        </w:rPr>
      </w:pPr>
    </w:p>
    <w:p w14:paraId="7850FF1D" w14:textId="1B605A62" w:rsidR="00E30920" w:rsidRPr="00985650" w:rsidRDefault="00E30920" w:rsidP="00E30920">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Pr>
          <w:rFonts w:ascii="Times New Roman" w:hAnsi="Times New Roman"/>
          <w:b/>
          <w:sz w:val="18"/>
          <w:szCs w:val="18"/>
        </w:rPr>
        <w:t>3</w:t>
      </w:r>
      <w:r w:rsidRPr="00985650">
        <w:rPr>
          <w:rFonts w:ascii="Times New Roman" w:hAnsi="Times New Roman"/>
          <w:b/>
          <w:sz w:val="18"/>
          <w:szCs w:val="18"/>
        </w:rPr>
        <w:t xml:space="preserve">. </w:t>
      </w:r>
      <w:r>
        <w:rPr>
          <w:rFonts w:ascii="Times New Roman" w:hAnsi="Times New Roman"/>
          <w:b/>
          <w:sz w:val="18"/>
          <w:szCs w:val="18"/>
        </w:rPr>
        <w:t>Same as Fig</w:t>
      </w:r>
      <w:r w:rsidR="003308DA">
        <w:rPr>
          <w:rFonts w:ascii="Times New Roman" w:hAnsi="Times New Roman"/>
          <w:b/>
          <w:sz w:val="18"/>
          <w:szCs w:val="18"/>
        </w:rPr>
        <w:t>.</w:t>
      </w:r>
      <w:r>
        <w:rPr>
          <w:rFonts w:ascii="Times New Roman" w:hAnsi="Times New Roman"/>
          <w:b/>
          <w:sz w:val="18"/>
          <w:szCs w:val="18"/>
        </w:rPr>
        <w:t xml:space="preserve"> 2, except valid at (a) 12 UTC 7 March, (b) 00 UTC 8 March, (c) 12 UTC 8 March, and (d) 00 UTC 9 March 2018.</w:t>
      </w:r>
    </w:p>
    <w:p w14:paraId="4AA6842D" w14:textId="70DAE939" w:rsidR="00E30920" w:rsidRDefault="00E30920">
      <w:pPr>
        <w:widowControl/>
        <w:suppressAutoHyphens w:val="0"/>
        <w:rPr>
          <w:rFonts w:ascii="Times New Roman" w:hAnsi="Times New Roman"/>
        </w:rPr>
      </w:pPr>
    </w:p>
    <w:p w14:paraId="40AA924A" w14:textId="77777777" w:rsidR="00C72910" w:rsidRPr="00985650" w:rsidRDefault="00C72910">
      <w:pPr>
        <w:widowControl/>
        <w:suppressAutoHyphens w:val="0"/>
        <w:rPr>
          <w:rFonts w:ascii="Times New Roman" w:hAnsi="Times New Roman"/>
        </w:rPr>
      </w:pPr>
    </w:p>
    <w:p w14:paraId="7129A151" w14:textId="77777777" w:rsidR="00C72910" w:rsidRPr="00985650" w:rsidRDefault="00AE00A4" w:rsidP="005E4E61">
      <w:pPr>
        <w:spacing w:line="480" w:lineRule="auto"/>
        <w:jc w:val="both"/>
        <w:rPr>
          <w:rFonts w:ascii="Times New Roman" w:hAnsi="Times New Roman"/>
        </w:rPr>
      </w:pPr>
      <w:r w:rsidRPr="00985650">
        <w:rPr>
          <w:rFonts w:ascii="Times New Roman" w:hAnsi="Times New Roman"/>
          <w:noProof/>
          <w:lang w:eastAsia="en-US"/>
        </w:rPr>
        <w:lastRenderedPageBreak/>
        <w:drawing>
          <wp:inline distT="0" distB="0" distL="0" distR="0" wp14:anchorId="73926201" wp14:editId="51C6BC98">
            <wp:extent cx="3600450" cy="26765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3600450" cy="2676525"/>
                    </a:xfrm>
                    <a:prstGeom prst="rect">
                      <a:avLst/>
                    </a:prstGeom>
                    <a:noFill/>
                    <a:ln>
                      <a:noFill/>
                    </a:ln>
                    <a:extLst>
                      <a:ext uri="{53640926-AAD7-44D8-BBD7-CCE9431645EC}">
                        <a14:shadowObscured xmlns:a14="http://schemas.microsoft.com/office/drawing/2010/main"/>
                      </a:ext>
                    </a:extLst>
                  </pic:spPr>
                </pic:pic>
              </a:graphicData>
            </a:graphic>
          </wp:inline>
        </w:drawing>
      </w:r>
    </w:p>
    <w:p w14:paraId="651E91A4" w14:textId="663DD5C0" w:rsidR="005E4E61" w:rsidRPr="00985650" w:rsidRDefault="005E4E61" w:rsidP="005E4E61">
      <w:pPr>
        <w:widowControl/>
        <w:suppressAutoHyphens w:val="0"/>
        <w:spacing w:line="480" w:lineRule="auto"/>
        <w:rPr>
          <w:rFonts w:ascii="Times New Roman" w:hAnsi="Times New Roman"/>
          <w:b/>
          <w:sz w:val="18"/>
          <w:szCs w:val="18"/>
        </w:rPr>
      </w:pPr>
      <w:r w:rsidRPr="00985650">
        <w:rPr>
          <w:rFonts w:ascii="Times New Roman" w:hAnsi="Times New Roman"/>
          <w:b/>
          <w:sz w:val="18"/>
          <w:szCs w:val="18"/>
        </w:rPr>
        <w:t xml:space="preserve">Figure </w:t>
      </w:r>
      <w:r w:rsidR="00755D56">
        <w:rPr>
          <w:rFonts w:ascii="Times New Roman" w:hAnsi="Times New Roman"/>
          <w:b/>
          <w:sz w:val="18"/>
          <w:szCs w:val="18"/>
        </w:rPr>
        <w:t>4</w:t>
      </w:r>
      <w:r w:rsidRPr="00985650">
        <w:rPr>
          <w:rFonts w:ascii="Times New Roman" w:hAnsi="Times New Roman"/>
          <w:b/>
          <w:sz w:val="18"/>
          <w:szCs w:val="18"/>
        </w:rPr>
        <w:t xml:space="preserve">. WRF </w:t>
      </w:r>
      <w:r w:rsidR="00AE00A4" w:rsidRPr="00985650">
        <w:rPr>
          <w:rFonts w:ascii="Times New Roman" w:hAnsi="Times New Roman"/>
          <w:b/>
          <w:sz w:val="18"/>
          <w:szCs w:val="18"/>
        </w:rPr>
        <w:t>m</w:t>
      </w:r>
      <w:r w:rsidRPr="00985650">
        <w:rPr>
          <w:rFonts w:ascii="Times New Roman" w:hAnsi="Times New Roman"/>
          <w:b/>
          <w:sz w:val="18"/>
          <w:szCs w:val="18"/>
        </w:rPr>
        <w:t xml:space="preserve">odel domain configuration. </w:t>
      </w:r>
    </w:p>
    <w:p w14:paraId="60C62C19" w14:textId="77777777" w:rsidR="00C72910" w:rsidRPr="00985650" w:rsidRDefault="00C72910">
      <w:pPr>
        <w:widowControl/>
        <w:suppressAutoHyphens w:val="0"/>
        <w:rPr>
          <w:rFonts w:ascii="Times New Roman" w:hAnsi="Times New Roman"/>
          <w:b/>
        </w:rPr>
      </w:pPr>
      <w:r w:rsidRPr="00985650">
        <w:rPr>
          <w:rFonts w:ascii="Times New Roman" w:hAnsi="Times New Roman"/>
          <w:b/>
        </w:rPr>
        <w:br w:type="page"/>
      </w:r>
    </w:p>
    <w:p w14:paraId="2D96AE06" w14:textId="05295A55" w:rsidR="00C72910" w:rsidRPr="00985650" w:rsidRDefault="00C72910" w:rsidP="00433AF5">
      <w:pPr>
        <w:spacing w:line="480" w:lineRule="auto"/>
        <w:jc w:val="both"/>
        <w:rPr>
          <w:rFonts w:ascii="Times New Roman" w:eastAsiaTheme="minorEastAsia" w:hAnsi="Times New Roman"/>
          <w:b/>
          <w:lang w:eastAsia="zh-CN"/>
        </w:rPr>
      </w:pPr>
    </w:p>
    <w:p w14:paraId="089EE816" w14:textId="0525C040" w:rsidR="00D12844" w:rsidRPr="00985650" w:rsidRDefault="00633A9F" w:rsidP="00433AF5">
      <w:pPr>
        <w:spacing w:line="480" w:lineRule="auto"/>
        <w:jc w:val="both"/>
        <w:rPr>
          <w:rFonts w:ascii="Times New Roman" w:eastAsiaTheme="minorEastAsia" w:hAnsi="Times New Roman"/>
          <w:b/>
          <w:sz w:val="18"/>
          <w:szCs w:val="18"/>
          <w:lang w:eastAsia="zh-CN"/>
        </w:rPr>
      </w:pPr>
      <w:r>
        <w:rPr>
          <w:rFonts w:ascii="Times New Roman" w:eastAsiaTheme="minorEastAsia" w:hAnsi="Times New Roman"/>
          <w:b/>
          <w:noProof/>
          <w:sz w:val="18"/>
          <w:szCs w:val="18"/>
          <w:lang w:eastAsia="en-US"/>
        </w:rPr>
        <w:drawing>
          <wp:inline distT="0" distB="0" distL="0" distR="0" wp14:anchorId="05D0AEC7" wp14:editId="6080AC4C">
            <wp:extent cx="6581775" cy="35147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6581775" cy="3514725"/>
                    </a:xfrm>
                    <a:prstGeom prst="rect">
                      <a:avLst/>
                    </a:prstGeom>
                    <a:noFill/>
                    <a:ln>
                      <a:noFill/>
                    </a:ln>
                    <a:extLst>
                      <a:ext uri="{53640926-AAD7-44D8-BBD7-CCE9431645EC}">
                        <a14:shadowObscured xmlns:a14="http://schemas.microsoft.com/office/drawing/2010/main"/>
                      </a:ext>
                    </a:extLst>
                  </pic:spPr>
                </pic:pic>
              </a:graphicData>
            </a:graphic>
          </wp:inline>
        </w:drawing>
      </w:r>
    </w:p>
    <w:p w14:paraId="533A478B" w14:textId="318719A9" w:rsidR="00433AF5" w:rsidRPr="00985650" w:rsidRDefault="005E4E61" w:rsidP="00433AF5">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sidR="00755D56">
        <w:rPr>
          <w:rFonts w:ascii="Times New Roman" w:hAnsi="Times New Roman"/>
          <w:b/>
          <w:sz w:val="18"/>
          <w:szCs w:val="18"/>
        </w:rPr>
        <w:t>5</w:t>
      </w:r>
      <w:r w:rsidRPr="00985650">
        <w:rPr>
          <w:rFonts w:ascii="Times New Roman" w:hAnsi="Times New Roman"/>
          <w:b/>
          <w:sz w:val="18"/>
          <w:szCs w:val="18"/>
        </w:rPr>
        <w:t xml:space="preserve">. </w:t>
      </w:r>
      <w:r w:rsidR="00745A4B" w:rsidRPr="00985650">
        <w:rPr>
          <w:rFonts w:ascii="Times New Roman" w:hAnsi="Times New Roman"/>
          <w:b/>
          <w:sz w:val="18"/>
          <w:szCs w:val="18"/>
        </w:rPr>
        <w:t xml:space="preserve">Scatter plot for GPM-retrieved observation vs. the departure between </w:t>
      </w:r>
      <w:r w:rsidR="00DB7CBB" w:rsidRPr="00985650">
        <w:rPr>
          <w:rFonts w:ascii="Times New Roman" w:hAnsi="Times New Roman"/>
          <w:b/>
          <w:sz w:val="18"/>
          <w:szCs w:val="18"/>
        </w:rPr>
        <w:t xml:space="preserve">the </w:t>
      </w:r>
      <w:r w:rsidR="00745A4B" w:rsidRPr="00985650">
        <w:rPr>
          <w:rFonts w:ascii="Times New Roman" w:hAnsi="Times New Roman"/>
          <w:b/>
          <w:sz w:val="18"/>
          <w:szCs w:val="18"/>
        </w:rPr>
        <w:t xml:space="preserve">observation and </w:t>
      </w:r>
      <w:r w:rsidR="00DB7CBB" w:rsidRPr="00985650">
        <w:rPr>
          <w:rFonts w:ascii="Times New Roman" w:hAnsi="Times New Roman"/>
          <w:b/>
          <w:sz w:val="18"/>
          <w:szCs w:val="18"/>
        </w:rPr>
        <w:t xml:space="preserve">the </w:t>
      </w:r>
      <w:r w:rsidR="00745A4B" w:rsidRPr="00985650">
        <w:rPr>
          <w:rFonts w:ascii="Times New Roman" w:hAnsi="Times New Roman"/>
          <w:b/>
          <w:sz w:val="18"/>
          <w:szCs w:val="18"/>
        </w:rPr>
        <w:t xml:space="preserve">model background for a) 2-m temperature [°C], </w:t>
      </w:r>
      <w:r w:rsidR="00DB7CBB" w:rsidRPr="00985650">
        <w:rPr>
          <w:rFonts w:ascii="Times New Roman" w:hAnsi="Times New Roman"/>
          <w:b/>
          <w:sz w:val="18"/>
          <w:szCs w:val="18"/>
        </w:rPr>
        <w:t>b</w:t>
      </w:r>
      <w:r w:rsidR="00745A4B" w:rsidRPr="00985650">
        <w:rPr>
          <w:rFonts w:ascii="Times New Roman" w:hAnsi="Times New Roman"/>
          <w:b/>
          <w:sz w:val="18"/>
          <w:szCs w:val="18"/>
        </w:rPr>
        <w:t>) 2-m specific humidity [g kg</w:t>
      </w:r>
      <w:r w:rsidR="00745A4B" w:rsidRPr="00985650">
        <w:rPr>
          <w:rFonts w:ascii="Times New Roman" w:hAnsi="Times New Roman"/>
          <w:b/>
          <w:sz w:val="18"/>
          <w:szCs w:val="18"/>
          <w:vertAlign w:val="superscript"/>
        </w:rPr>
        <w:t>-1</w:t>
      </w:r>
      <w:r w:rsidR="00745A4B" w:rsidRPr="00985650">
        <w:rPr>
          <w:rFonts w:ascii="Times New Roman" w:hAnsi="Times New Roman"/>
          <w:b/>
          <w:sz w:val="18"/>
          <w:szCs w:val="18"/>
        </w:rPr>
        <w:t xml:space="preserve">], and </w:t>
      </w:r>
      <w:r w:rsidR="00DB7CBB" w:rsidRPr="00985650">
        <w:rPr>
          <w:rFonts w:ascii="Times New Roman" w:hAnsi="Times New Roman"/>
          <w:b/>
          <w:sz w:val="18"/>
          <w:szCs w:val="18"/>
        </w:rPr>
        <w:t>c</w:t>
      </w:r>
      <w:r w:rsidR="00745A4B" w:rsidRPr="00985650">
        <w:rPr>
          <w:rFonts w:ascii="Times New Roman" w:hAnsi="Times New Roman"/>
          <w:b/>
          <w:sz w:val="18"/>
          <w:szCs w:val="18"/>
        </w:rPr>
        <w:t>) 10-m horizontal wind speed [m s</w:t>
      </w:r>
      <w:r w:rsidR="00745A4B" w:rsidRPr="00985650">
        <w:rPr>
          <w:rFonts w:ascii="Times New Roman" w:hAnsi="Times New Roman"/>
          <w:b/>
          <w:sz w:val="18"/>
          <w:szCs w:val="18"/>
          <w:vertAlign w:val="superscript"/>
        </w:rPr>
        <w:t>-1</w:t>
      </w:r>
      <w:r w:rsidR="00745A4B" w:rsidRPr="00985650">
        <w:rPr>
          <w:rFonts w:ascii="Times New Roman" w:hAnsi="Times New Roman"/>
          <w:b/>
          <w:sz w:val="18"/>
          <w:szCs w:val="18"/>
        </w:rPr>
        <w:t xml:space="preserve">] from all available </w:t>
      </w:r>
      <w:r w:rsidR="00585A76" w:rsidRPr="00985650">
        <w:rPr>
          <w:rFonts w:ascii="Times New Roman" w:hAnsi="Times New Roman"/>
          <w:b/>
          <w:sz w:val="18"/>
          <w:szCs w:val="18"/>
        </w:rPr>
        <w:t xml:space="preserve">data </w:t>
      </w:r>
      <w:r w:rsidR="00E17BAF" w:rsidRPr="00985650">
        <w:rPr>
          <w:rFonts w:ascii="Times New Roman" w:hAnsi="Times New Roman"/>
          <w:b/>
          <w:sz w:val="18"/>
          <w:szCs w:val="18"/>
        </w:rPr>
        <w:t xml:space="preserve">during the data assimilation time windows </w:t>
      </w:r>
      <w:r w:rsidR="00745A4B" w:rsidRPr="00985650">
        <w:rPr>
          <w:rFonts w:ascii="Times New Roman" w:hAnsi="Times New Roman"/>
          <w:b/>
          <w:sz w:val="18"/>
          <w:szCs w:val="18"/>
        </w:rPr>
        <w:t>for the two case studies</w:t>
      </w:r>
      <w:r w:rsidRPr="00985650">
        <w:rPr>
          <w:rFonts w:ascii="Times New Roman" w:hAnsi="Times New Roman"/>
          <w:b/>
          <w:sz w:val="18"/>
          <w:szCs w:val="18"/>
        </w:rPr>
        <w:t xml:space="preserve">. </w:t>
      </w:r>
      <w:r w:rsidR="00CB62A7">
        <w:rPr>
          <w:rFonts w:ascii="Times New Roman" w:hAnsi="Times New Roman"/>
          <w:b/>
          <w:sz w:val="18"/>
          <w:szCs w:val="18"/>
        </w:rPr>
        <w:t>Probability density function (PDF) of the d</w:t>
      </w:r>
      <w:r w:rsidR="00CB62A7" w:rsidRPr="00985650">
        <w:rPr>
          <w:rFonts w:ascii="Times New Roman" w:hAnsi="Times New Roman"/>
          <w:b/>
          <w:sz w:val="18"/>
          <w:szCs w:val="18"/>
        </w:rPr>
        <w:t xml:space="preserve">) 2-m temperature </w:t>
      </w:r>
      <w:r w:rsidR="00CB62A7">
        <w:rPr>
          <w:rFonts w:ascii="Times New Roman" w:hAnsi="Times New Roman"/>
          <w:b/>
          <w:sz w:val="18"/>
          <w:szCs w:val="18"/>
        </w:rPr>
        <w:t>departure</w:t>
      </w:r>
      <w:r w:rsidR="00CB62A7" w:rsidRPr="00985650">
        <w:rPr>
          <w:rFonts w:ascii="Times New Roman" w:hAnsi="Times New Roman"/>
          <w:b/>
          <w:sz w:val="18"/>
          <w:szCs w:val="18"/>
        </w:rPr>
        <w:t xml:space="preserve">, </w:t>
      </w:r>
      <w:r w:rsidR="0089758A">
        <w:rPr>
          <w:rFonts w:ascii="Times New Roman" w:hAnsi="Times New Roman"/>
          <w:b/>
          <w:sz w:val="18"/>
          <w:szCs w:val="18"/>
        </w:rPr>
        <w:t>e</w:t>
      </w:r>
      <w:r w:rsidR="00CB62A7" w:rsidRPr="00985650">
        <w:rPr>
          <w:rFonts w:ascii="Times New Roman" w:hAnsi="Times New Roman"/>
          <w:b/>
          <w:sz w:val="18"/>
          <w:szCs w:val="18"/>
        </w:rPr>
        <w:t xml:space="preserve">) 2-m specific humidity </w:t>
      </w:r>
      <w:r w:rsidR="00CB62A7">
        <w:rPr>
          <w:rFonts w:ascii="Times New Roman" w:hAnsi="Times New Roman"/>
          <w:b/>
          <w:sz w:val="18"/>
          <w:szCs w:val="18"/>
        </w:rPr>
        <w:t>departure</w:t>
      </w:r>
      <w:r w:rsidR="00CB62A7" w:rsidRPr="00985650">
        <w:rPr>
          <w:rFonts w:ascii="Times New Roman" w:hAnsi="Times New Roman"/>
          <w:b/>
          <w:sz w:val="18"/>
          <w:szCs w:val="18"/>
        </w:rPr>
        <w:t xml:space="preserve">, and </w:t>
      </w:r>
      <w:r w:rsidR="0089758A">
        <w:rPr>
          <w:rFonts w:ascii="Times New Roman" w:hAnsi="Times New Roman"/>
          <w:b/>
          <w:sz w:val="18"/>
          <w:szCs w:val="18"/>
        </w:rPr>
        <w:t>f</w:t>
      </w:r>
      <w:r w:rsidR="00CB62A7" w:rsidRPr="00985650">
        <w:rPr>
          <w:rFonts w:ascii="Times New Roman" w:hAnsi="Times New Roman"/>
          <w:b/>
          <w:sz w:val="18"/>
          <w:szCs w:val="18"/>
        </w:rPr>
        <w:t xml:space="preserve">) 10-m horizontal wind speed </w:t>
      </w:r>
      <w:r w:rsidR="00CB62A7">
        <w:rPr>
          <w:rFonts w:ascii="Times New Roman" w:hAnsi="Times New Roman"/>
          <w:b/>
          <w:sz w:val="18"/>
          <w:szCs w:val="18"/>
        </w:rPr>
        <w:t xml:space="preserve">departure with bin </w:t>
      </w:r>
      <w:r w:rsidR="00CB2CA7">
        <w:rPr>
          <w:rFonts w:ascii="Times New Roman" w:hAnsi="Times New Roman"/>
          <w:b/>
          <w:sz w:val="18"/>
          <w:szCs w:val="18"/>
        </w:rPr>
        <w:t>width</w:t>
      </w:r>
      <w:r w:rsidR="00CB62A7">
        <w:rPr>
          <w:rFonts w:ascii="Times New Roman" w:hAnsi="Times New Roman"/>
          <w:b/>
          <w:sz w:val="18"/>
          <w:szCs w:val="18"/>
        </w:rPr>
        <w:t xml:space="preserve"> of 0.1. </w:t>
      </w:r>
    </w:p>
    <w:p w14:paraId="7DD77822" w14:textId="77777777" w:rsidR="00C72910" w:rsidRPr="00985650" w:rsidRDefault="00C72910">
      <w:pPr>
        <w:widowControl/>
        <w:suppressAutoHyphens w:val="0"/>
        <w:rPr>
          <w:rFonts w:ascii="Times New Roman" w:hAnsi="Times New Roman"/>
          <w:b/>
        </w:rPr>
      </w:pPr>
      <w:r w:rsidRPr="00985650">
        <w:rPr>
          <w:rFonts w:ascii="Times New Roman" w:hAnsi="Times New Roman"/>
          <w:b/>
        </w:rPr>
        <w:br w:type="page"/>
      </w:r>
    </w:p>
    <w:p w14:paraId="4E28ABFC" w14:textId="19322845" w:rsidR="00656CD0" w:rsidRPr="00985650" w:rsidRDefault="00656CD0" w:rsidP="00C624E5">
      <w:pPr>
        <w:spacing w:line="480" w:lineRule="auto"/>
        <w:jc w:val="both"/>
        <w:rPr>
          <w:rFonts w:ascii="Times New Roman" w:hAnsi="Times New Roman"/>
          <w:b/>
          <w:sz w:val="18"/>
          <w:szCs w:val="18"/>
        </w:rPr>
      </w:pPr>
    </w:p>
    <w:p w14:paraId="136934ED" w14:textId="7172B8B4" w:rsidR="000C3078" w:rsidRDefault="00C92734" w:rsidP="00C624E5">
      <w:pPr>
        <w:spacing w:line="480" w:lineRule="auto"/>
        <w:jc w:val="both"/>
        <w:rPr>
          <w:rFonts w:ascii="Times New Roman" w:hAnsi="Times New Roman"/>
          <w:b/>
          <w:sz w:val="18"/>
          <w:szCs w:val="18"/>
        </w:rPr>
      </w:pPr>
      <w:r>
        <w:rPr>
          <w:rFonts w:ascii="Times New Roman" w:hAnsi="Times New Roman"/>
          <w:b/>
          <w:noProof/>
          <w:sz w:val="18"/>
          <w:szCs w:val="18"/>
          <w:lang w:eastAsia="en-US"/>
        </w:rPr>
        <w:drawing>
          <wp:inline distT="0" distB="0" distL="0" distR="0" wp14:anchorId="7D41CE43" wp14:editId="2D18E4F6">
            <wp:extent cx="6516806" cy="618728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8089" r="3620" b="21960"/>
                    <a:stretch/>
                  </pic:blipFill>
                  <pic:spPr bwMode="auto">
                    <a:xfrm>
                      <a:off x="0" y="0"/>
                      <a:ext cx="6518961" cy="6189329"/>
                    </a:xfrm>
                    <a:prstGeom prst="rect">
                      <a:avLst/>
                    </a:prstGeom>
                    <a:noFill/>
                    <a:ln>
                      <a:noFill/>
                    </a:ln>
                    <a:extLst>
                      <a:ext uri="{53640926-AAD7-44D8-BBD7-CCE9431645EC}">
                        <a14:shadowObscured xmlns:a14="http://schemas.microsoft.com/office/drawing/2010/main"/>
                      </a:ext>
                    </a:extLst>
                  </pic:spPr>
                </pic:pic>
              </a:graphicData>
            </a:graphic>
          </wp:inline>
        </w:drawing>
      </w:r>
    </w:p>
    <w:p w14:paraId="095AB14D" w14:textId="71F28AEA" w:rsidR="00C624E5" w:rsidRPr="00985650" w:rsidRDefault="00433AF5" w:rsidP="00C624E5">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sidR="00755D56">
        <w:rPr>
          <w:rFonts w:ascii="Times New Roman" w:hAnsi="Times New Roman"/>
          <w:b/>
          <w:sz w:val="18"/>
          <w:szCs w:val="18"/>
        </w:rPr>
        <w:t>6</w:t>
      </w:r>
      <w:r w:rsidRPr="00985650">
        <w:rPr>
          <w:rFonts w:ascii="Times New Roman" w:hAnsi="Times New Roman"/>
          <w:b/>
          <w:sz w:val="18"/>
          <w:szCs w:val="18"/>
        </w:rPr>
        <w:t xml:space="preserve">. </w:t>
      </w:r>
      <w:r w:rsidR="00F14EB1" w:rsidRPr="00985650">
        <w:rPr>
          <w:rFonts w:ascii="Times New Roman" w:hAnsi="Times New Roman"/>
          <w:b/>
          <w:sz w:val="18"/>
          <w:szCs w:val="18"/>
        </w:rPr>
        <w:t xml:space="preserve">WRF Model background for </w:t>
      </w:r>
      <w:r w:rsidRPr="00985650">
        <w:rPr>
          <w:rFonts w:ascii="Times New Roman" w:hAnsi="Times New Roman"/>
          <w:b/>
          <w:sz w:val="18"/>
          <w:szCs w:val="18"/>
        </w:rPr>
        <w:t xml:space="preserve">a) </w:t>
      </w:r>
      <w:r w:rsidR="00F14EB1" w:rsidRPr="00985650">
        <w:rPr>
          <w:rFonts w:ascii="Times New Roman" w:hAnsi="Times New Roman"/>
          <w:b/>
          <w:sz w:val="18"/>
          <w:szCs w:val="18"/>
        </w:rPr>
        <w:t xml:space="preserve">2-m temperature [°C], d) 2-m </w:t>
      </w:r>
      <w:r w:rsidR="00C92734">
        <w:rPr>
          <w:rFonts w:ascii="Times New Roman" w:hAnsi="Times New Roman"/>
          <w:b/>
          <w:sz w:val="18"/>
          <w:szCs w:val="18"/>
        </w:rPr>
        <w:t>relative</w:t>
      </w:r>
      <w:r w:rsidR="00F14EB1" w:rsidRPr="00985650">
        <w:rPr>
          <w:rFonts w:ascii="Times New Roman" w:hAnsi="Times New Roman"/>
          <w:b/>
          <w:sz w:val="18"/>
          <w:szCs w:val="18"/>
        </w:rPr>
        <w:t xml:space="preserve"> humidity [</w:t>
      </w:r>
      <w:r w:rsidR="00C92734">
        <w:rPr>
          <w:rFonts w:ascii="Times New Roman" w:hAnsi="Times New Roman"/>
          <w:b/>
          <w:sz w:val="18"/>
          <w:szCs w:val="18"/>
        </w:rPr>
        <w:t>%</w:t>
      </w:r>
      <w:r w:rsidR="00F14EB1" w:rsidRPr="00985650">
        <w:rPr>
          <w:rFonts w:ascii="Times New Roman" w:hAnsi="Times New Roman"/>
          <w:b/>
          <w:sz w:val="18"/>
          <w:szCs w:val="18"/>
        </w:rPr>
        <w:t>], and g) 10-m h</w:t>
      </w:r>
      <w:r w:rsidRPr="00985650">
        <w:rPr>
          <w:rFonts w:ascii="Times New Roman" w:hAnsi="Times New Roman"/>
          <w:b/>
          <w:sz w:val="18"/>
          <w:szCs w:val="18"/>
        </w:rPr>
        <w:t>orizontal wind speed</w:t>
      </w:r>
      <w:r w:rsidR="00F14EB1" w:rsidRPr="00985650">
        <w:rPr>
          <w:rFonts w:ascii="Times New Roman" w:hAnsi="Times New Roman"/>
          <w:b/>
          <w:sz w:val="18"/>
          <w:szCs w:val="18"/>
        </w:rPr>
        <w:t xml:space="preserve"> [m s</w:t>
      </w:r>
      <w:r w:rsidR="00F14EB1" w:rsidRPr="00985650">
        <w:rPr>
          <w:rFonts w:ascii="Times New Roman" w:hAnsi="Times New Roman"/>
          <w:b/>
          <w:sz w:val="18"/>
          <w:szCs w:val="18"/>
          <w:vertAlign w:val="superscript"/>
        </w:rPr>
        <w:t>-1</w:t>
      </w:r>
      <w:r w:rsidR="00F14EB1" w:rsidRPr="00985650">
        <w:rPr>
          <w:rFonts w:ascii="Times New Roman" w:hAnsi="Times New Roman"/>
          <w:b/>
          <w:sz w:val="18"/>
          <w:szCs w:val="18"/>
        </w:rPr>
        <w:t xml:space="preserve">], difference between observation and </w:t>
      </w:r>
      <w:r w:rsidR="00745A4B" w:rsidRPr="00985650">
        <w:rPr>
          <w:rFonts w:ascii="Times New Roman" w:hAnsi="Times New Roman"/>
          <w:b/>
          <w:sz w:val="18"/>
          <w:szCs w:val="18"/>
        </w:rPr>
        <w:t xml:space="preserve">model </w:t>
      </w:r>
      <w:r w:rsidR="00F14EB1" w:rsidRPr="00985650">
        <w:rPr>
          <w:rFonts w:ascii="Times New Roman" w:hAnsi="Times New Roman"/>
          <w:b/>
          <w:sz w:val="18"/>
          <w:szCs w:val="18"/>
        </w:rPr>
        <w:t>background</w:t>
      </w:r>
      <w:r w:rsidR="00745A4B" w:rsidRPr="00985650">
        <w:rPr>
          <w:rFonts w:ascii="Times New Roman" w:hAnsi="Times New Roman"/>
          <w:b/>
          <w:sz w:val="18"/>
          <w:szCs w:val="18"/>
        </w:rPr>
        <w:t xml:space="preserve"> </w:t>
      </w:r>
      <w:r w:rsidR="00F14EB1" w:rsidRPr="00985650">
        <w:rPr>
          <w:rFonts w:ascii="Times New Roman" w:hAnsi="Times New Roman"/>
          <w:b/>
          <w:sz w:val="18"/>
          <w:szCs w:val="18"/>
        </w:rPr>
        <w:t xml:space="preserve">for b) 2-m temperature, e) 2-m </w:t>
      </w:r>
      <w:r w:rsidR="00C92734">
        <w:rPr>
          <w:rFonts w:ascii="Times New Roman" w:hAnsi="Times New Roman"/>
          <w:b/>
          <w:sz w:val="18"/>
          <w:szCs w:val="18"/>
        </w:rPr>
        <w:t>relative</w:t>
      </w:r>
      <w:r w:rsidR="00F14EB1" w:rsidRPr="00985650">
        <w:rPr>
          <w:rFonts w:ascii="Times New Roman" w:hAnsi="Times New Roman"/>
          <w:b/>
          <w:sz w:val="18"/>
          <w:szCs w:val="18"/>
        </w:rPr>
        <w:t xml:space="preserve"> humidity, and h) 10-m horizontal wind speed, and difference between data assimilation analysis and </w:t>
      </w:r>
      <w:r w:rsidR="00745A4B" w:rsidRPr="00985650">
        <w:rPr>
          <w:rFonts w:ascii="Times New Roman" w:hAnsi="Times New Roman"/>
          <w:b/>
          <w:sz w:val="18"/>
          <w:szCs w:val="18"/>
        </w:rPr>
        <w:t xml:space="preserve">the </w:t>
      </w:r>
      <w:r w:rsidR="00F14EB1" w:rsidRPr="00985650">
        <w:rPr>
          <w:rFonts w:ascii="Times New Roman" w:hAnsi="Times New Roman"/>
          <w:b/>
          <w:sz w:val="18"/>
          <w:szCs w:val="18"/>
        </w:rPr>
        <w:t xml:space="preserve">background for c) 2-m temperature, f) 2-m </w:t>
      </w:r>
      <w:r w:rsidR="00C92734">
        <w:rPr>
          <w:rFonts w:ascii="Times New Roman" w:hAnsi="Times New Roman"/>
          <w:b/>
          <w:sz w:val="18"/>
          <w:szCs w:val="18"/>
        </w:rPr>
        <w:t>relative</w:t>
      </w:r>
      <w:r w:rsidR="00F14EB1" w:rsidRPr="00985650">
        <w:rPr>
          <w:rFonts w:ascii="Times New Roman" w:hAnsi="Times New Roman"/>
          <w:b/>
          <w:sz w:val="18"/>
          <w:szCs w:val="18"/>
        </w:rPr>
        <w:t xml:space="preserve"> humidity, and i) 10-m horizontal wind speed</w:t>
      </w:r>
      <w:r w:rsidRPr="00985650">
        <w:rPr>
          <w:rFonts w:ascii="Times New Roman" w:hAnsi="Times New Roman"/>
          <w:b/>
          <w:sz w:val="18"/>
          <w:szCs w:val="18"/>
        </w:rPr>
        <w:t xml:space="preserve"> at </w:t>
      </w:r>
      <w:r w:rsidR="00F14EB1" w:rsidRPr="00985650">
        <w:rPr>
          <w:rFonts w:ascii="Times New Roman" w:hAnsi="Times New Roman"/>
          <w:b/>
          <w:sz w:val="18"/>
          <w:szCs w:val="18"/>
        </w:rPr>
        <w:t>0</w:t>
      </w:r>
      <w:r w:rsidR="00633A9F">
        <w:rPr>
          <w:rFonts w:ascii="Times New Roman" w:hAnsi="Times New Roman"/>
          <w:b/>
          <w:sz w:val="18"/>
          <w:szCs w:val="18"/>
        </w:rPr>
        <w:t>9</w:t>
      </w:r>
      <w:r w:rsidRPr="00985650">
        <w:rPr>
          <w:rFonts w:ascii="Times New Roman" w:hAnsi="Times New Roman"/>
          <w:b/>
          <w:sz w:val="18"/>
          <w:szCs w:val="18"/>
        </w:rPr>
        <w:t xml:space="preserve"> UTC 7 </w:t>
      </w:r>
      <w:r w:rsidR="00F14EB1" w:rsidRPr="00985650">
        <w:rPr>
          <w:rFonts w:ascii="Times New Roman" w:hAnsi="Times New Roman"/>
          <w:b/>
          <w:sz w:val="18"/>
          <w:szCs w:val="18"/>
        </w:rPr>
        <w:t>March</w:t>
      </w:r>
      <w:r w:rsidRPr="00985650">
        <w:rPr>
          <w:rFonts w:ascii="Times New Roman" w:hAnsi="Times New Roman"/>
          <w:b/>
          <w:sz w:val="18"/>
          <w:szCs w:val="18"/>
        </w:rPr>
        <w:t xml:space="preserve"> 201</w:t>
      </w:r>
      <w:r w:rsidR="00F14EB1" w:rsidRPr="00985650">
        <w:rPr>
          <w:rFonts w:ascii="Times New Roman" w:hAnsi="Times New Roman"/>
          <w:b/>
          <w:sz w:val="18"/>
          <w:szCs w:val="18"/>
        </w:rPr>
        <w:t>8</w:t>
      </w:r>
      <w:r w:rsidRPr="00985650">
        <w:rPr>
          <w:rFonts w:ascii="Times New Roman" w:hAnsi="Times New Roman"/>
          <w:b/>
          <w:sz w:val="18"/>
          <w:szCs w:val="18"/>
        </w:rPr>
        <w:t xml:space="preserve">. </w:t>
      </w:r>
    </w:p>
    <w:p w14:paraId="775086C6" w14:textId="77777777" w:rsidR="00C72910" w:rsidRPr="00985650" w:rsidRDefault="00C72910">
      <w:pPr>
        <w:widowControl/>
        <w:suppressAutoHyphens w:val="0"/>
        <w:rPr>
          <w:rFonts w:ascii="Times New Roman" w:hAnsi="Times New Roman"/>
          <w:b/>
        </w:rPr>
      </w:pPr>
      <w:r w:rsidRPr="00985650">
        <w:rPr>
          <w:rFonts w:ascii="Times New Roman" w:hAnsi="Times New Roman"/>
          <w:b/>
        </w:rPr>
        <w:br w:type="page"/>
      </w:r>
    </w:p>
    <w:p w14:paraId="713E1167" w14:textId="0F40079A" w:rsidR="00AA35BF" w:rsidRDefault="00AA35BF" w:rsidP="00DC4F98">
      <w:pPr>
        <w:spacing w:line="480" w:lineRule="auto"/>
        <w:jc w:val="center"/>
        <w:rPr>
          <w:rFonts w:ascii="Times New Roman" w:hAnsi="Times New Roman"/>
          <w:b/>
          <w:sz w:val="18"/>
          <w:szCs w:val="18"/>
        </w:rPr>
      </w:pPr>
    </w:p>
    <w:bookmarkStart w:id="9" w:name="_Hlk98966196"/>
    <w:p w14:paraId="3D0D54BE" w14:textId="261D32FB" w:rsidR="00E6044B" w:rsidRDefault="00623B6C" w:rsidP="00E6044B">
      <w:pPr>
        <w:spacing w:line="480" w:lineRule="auto"/>
        <w:jc w:val="both"/>
        <w:rPr>
          <w:rFonts w:ascii="Times New Roman" w:hAnsi="Times New Roman"/>
          <w:b/>
          <w:sz w:val="18"/>
          <w:szCs w:val="18"/>
        </w:rPr>
      </w:pPr>
      <w:r w:rsidRPr="00CC2D86">
        <w:rPr>
          <w:rFonts w:ascii="Times New Roman" w:hAnsi="Times New Roman"/>
          <w:b/>
          <w:noProof/>
          <w:sz w:val="18"/>
          <w:szCs w:val="18"/>
        </w:rPr>
        <mc:AlternateContent>
          <mc:Choice Requires="wps">
            <w:drawing>
              <wp:anchor distT="45720" distB="45720" distL="114300" distR="114300" simplePos="0" relativeHeight="251663360" behindDoc="0" locked="0" layoutInCell="1" allowOverlap="1" wp14:anchorId="4A9AE2CB" wp14:editId="49397F61">
                <wp:simplePos x="0" y="0"/>
                <wp:positionH relativeFrom="column">
                  <wp:posOffset>576884</wp:posOffset>
                </wp:positionH>
                <wp:positionV relativeFrom="paragraph">
                  <wp:posOffset>174625</wp:posOffset>
                </wp:positionV>
                <wp:extent cx="596265" cy="262255"/>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262255"/>
                        </a:xfrm>
                        <a:prstGeom prst="rect">
                          <a:avLst/>
                        </a:prstGeom>
                        <a:solidFill>
                          <a:srgbClr val="FFFFFF"/>
                        </a:solidFill>
                        <a:ln w="9525">
                          <a:noFill/>
                          <a:miter lim="800000"/>
                          <a:headEnd/>
                          <a:tailEnd/>
                        </a:ln>
                      </wps:spPr>
                      <wps:txbx>
                        <w:txbxContent>
                          <w:p w14:paraId="43BF8BA0" w14:textId="77777777" w:rsidR="00E6044B" w:rsidRPr="00CC2D86" w:rsidRDefault="00E6044B" w:rsidP="00E6044B">
                            <w:r w:rsidRPr="00CC2D86">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9AE2CB" id="_x0000_t202" coordsize="21600,21600" o:spt="202" path="m,l,21600r21600,l21600,xe">
                <v:stroke joinstyle="miter"/>
                <v:path gradientshapeok="t" o:connecttype="rect"/>
              </v:shapetype>
              <v:shape id="Text Box 2" o:spid="_x0000_s1026" type="#_x0000_t202" style="position:absolute;left:0;text-align:left;margin-left:45.4pt;margin-top:13.75pt;width:46.95pt;height:20.6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" stroked="f">
                <v:textbox>
                  <w:txbxContent>
                    <w:p w14:paraId="43BF8BA0" w14:textId="77777777" w:rsidR="00E6044B" w:rsidRPr="00CC2D86" w:rsidRDefault="00E6044B" w:rsidP="00E6044B">
                      <w:r w:rsidRPr="00CC2D86">
                        <w:t>a)</w:t>
                      </w:r>
                    </w:p>
                  </w:txbxContent>
                </v:textbox>
                <w10:wrap type="square"/>
              </v:shape>
            </w:pict>
          </mc:Fallback>
        </mc:AlternateContent>
      </w:r>
      <w:r w:rsidRPr="00CC2D86">
        <w:rPr>
          <w:rFonts w:ascii="Times New Roman" w:hAnsi="Times New Roman"/>
          <w:b/>
          <w:noProof/>
          <w:sz w:val="18"/>
          <w:szCs w:val="18"/>
        </w:rPr>
        <mc:AlternateContent>
          <mc:Choice Requires="wps">
            <w:drawing>
              <wp:anchor distT="45720" distB="45720" distL="114300" distR="114300" simplePos="0" relativeHeight="251665408" behindDoc="0" locked="0" layoutInCell="1" allowOverlap="1" wp14:anchorId="53CA9B77" wp14:editId="7443236D">
                <wp:simplePos x="0" y="0"/>
                <wp:positionH relativeFrom="column">
                  <wp:posOffset>550849</wp:posOffset>
                </wp:positionH>
                <wp:positionV relativeFrom="paragraph">
                  <wp:posOffset>2330450</wp:posOffset>
                </wp:positionV>
                <wp:extent cx="596265" cy="262255"/>
                <wp:effectExtent l="0" t="0" r="0" b="444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262255"/>
                        </a:xfrm>
                        <a:prstGeom prst="rect">
                          <a:avLst/>
                        </a:prstGeom>
                        <a:solidFill>
                          <a:srgbClr val="FFFFFF"/>
                        </a:solidFill>
                        <a:ln w="9525">
                          <a:noFill/>
                          <a:miter lim="800000"/>
                          <a:headEnd/>
                          <a:tailEnd/>
                        </a:ln>
                      </wps:spPr>
                      <wps:txbx>
                        <w:txbxContent>
                          <w:p w14:paraId="35834A5A" w14:textId="77777777" w:rsidR="00E6044B" w:rsidRPr="00CC2D86" w:rsidRDefault="00E6044B" w:rsidP="00E6044B">
                            <w:r>
                              <w:t>c</w:t>
                            </w:r>
                            <w:r w:rsidRPr="00CC2D86">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A9B77" id="_x0000_s1027" type="#_x0000_t202" style="position:absolute;left:0;text-align:left;margin-left:43.35pt;margin-top:183.5pt;width:46.95pt;height:20.6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" stroked="f">
                <v:textbox>
                  <w:txbxContent>
                    <w:p w14:paraId="35834A5A" w14:textId="77777777" w:rsidR="00E6044B" w:rsidRPr="00CC2D86" w:rsidRDefault="00E6044B" w:rsidP="00E6044B">
                      <w:r>
                        <w:t>c</w:t>
                      </w:r>
                      <w:r w:rsidRPr="00CC2D86">
                        <w:t>)</w:t>
                      </w:r>
                    </w:p>
                  </w:txbxContent>
                </v:textbox>
                <w10:wrap type="square"/>
              </v:shape>
            </w:pict>
          </mc:Fallback>
        </mc:AlternateContent>
      </w:r>
      <w:r w:rsidRPr="00CC2D86">
        <w:rPr>
          <w:rFonts w:ascii="Times New Roman" w:hAnsi="Times New Roman"/>
          <w:b/>
          <w:noProof/>
          <w:sz w:val="18"/>
          <w:szCs w:val="18"/>
        </w:rPr>
        <mc:AlternateContent>
          <mc:Choice Requires="wps">
            <w:drawing>
              <wp:anchor distT="45720" distB="45720" distL="114300" distR="114300" simplePos="0" relativeHeight="251666432" behindDoc="0" locked="0" layoutInCell="1" allowOverlap="1" wp14:anchorId="4378CBD9" wp14:editId="1F0DCA09">
                <wp:simplePos x="0" y="0"/>
                <wp:positionH relativeFrom="column">
                  <wp:posOffset>3598214</wp:posOffset>
                </wp:positionH>
                <wp:positionV relativeFrom="paragraph">
                  <wp:posOffset>2308860</wp:posOffset>
                </wp:positionV>
                <wp:extent cx="596265" cy="262255"/>
                <wp:effectExtent l="0" t="0" r="0" b="444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262255"/>
                        </a:xfrm>
                        <a:prstGeom prst="rect">
                          <a:avLst/>
                        </a:prstGeom>
                        <a:solidFill>
                          <a:srgbClr val="FFFFFF"/>
                        </a:solidFill>
                        <a:ln w="9525">
                          <a:noFill/>
                          <a:miter lim="800000"/>
                          <a:headEnd/>
                          <a:tailEnd/>
                        </a:ln>
                      </wps:spPr>
                      <wps:txbx>
                        <w:txbxContent>
                          <w:p w14:paraId="3460BBD6" w14:textId="77777777" w:rsidR="00E6044B" w:rsidRPr="00CC2D86" w:rsidRDefault="00E6044B" w:rsidP="00E6044B">
                            <w:r>
                              <w:t>d</w:t>
                            </w:r>
                            <w:r w:rsidRPr="00CC2D86">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8CBD9" id="_x0000_s1028" type="#_x0000_t202" style="position:absolute;left:0;text-align:left;margin-left:283.3pt;margin-top:181.8pt;width:46.95pt;height:20.6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" stroked="f">
                <v:textbox>
                  <w:txbxContent>
                    <w:p w14:paraId="3460BBD6" w14:textId="77777777" w:rsidR="00E6044B" w:rsidRPr="00CC2D86" w:rsidRDefault="00E6044B" w:rsidP="00E6044B">
                      <w:r>
                        <w:t>d</w:t>
                      </w:r>
                      <w:r w:rsidRPr="00CC2D86">
                        <w:t>)</w:t>
                      </w:r>
                    </w:p>
                  </w:txbxContent>
                </v:textbox>
                <w10:wrap type="square"/>
              </v:shape>
            </w:pict>
          </mc:Fallback>
        </mc:AlternateContent>
      </w:r>
      <w:r w:rsidRPr="00CC2D86">
        <w:rPr>
          <w:rFonts w:ascii="Times New Roman" w:hAnsi="Times New Roman"/>
          <w:b/>
          <w:noProof/>
          <w:sz w:val="18"/>
          <w:szCs w:val="18"/>
        </w:rPr>
        <mc:AlternateContent>
          <mc:Choice Requires="wps">
            <w:drawing>
              <wp:anchor distT="45720" distB="45720" distL="114300" distR="114300" simplePos="0" relativeHeight="251664384" behindDoc="0" locked="0" layoutInCell="1" allowOverlap="1" wp14:anchorId="4AD16922" wp14:editId="7E10532D">
                <wp:simplePos x="0" y="0"/>
                <wp:positionH relativeFrom="column">
                  <wp:posOffset>3554344</wp:posOffset>
                </wp:positionH>
                <wp:positionV relativeFrom="paragraph">
                  <wp:posOffset>172720</wp:posOffset>
                </wp:positionV>
                <wp:extent cx="596265" cy="262255"/>
                <wp:effectExtent l="0" t="0" r="0" b="444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262255"/>
                        </a:xfrm>
                        <a:prstGeom prst="rect">
                          <a:avLst/>
                        </a:prstGeom>
                        <a:solidFill>
                          <a:srgbClr val="FFFFFF"/>
                        </a:solidFill>
                        <a:ln w="9525">
                          <a:noFill/>
                          <a:miter lim="800000"/>
                          <a:headEnd/>
                          <a:tailEnd/>
                        </a:ln>
                      </wps:spPr>
                      <wps:txbx>
                        <w:txbxContent>
                          <w:p w14:paraId="03253D58" w14:textId="77777777" w:rsidR="00E6044B" w:rsidRPr="00CC2D86" w:rsidRDefault="00E6044B" w:rsidP="00E6044B">
                            <w:r>
                              <w:t>b</w:t>
                            </w:r>
                            <w:r w:rsidRPr="00CC2D86">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16922" id="_x0000_s1029" type="#_x0000_t202" style="position:absolute;left:0;text-align:left;margin-left:279.85pt;margin-top:13.6pt;width:46.95pt;height:20.6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" stroked="f">
                <v:textbox>
                  <w:txbxContent>
                    <w:p w14:paraId="03253D58" w14:textId="77777777" w:rsidR="00E6044B" w:rsidRPr="00CC2D86" w:rsidRDefault="00E6044B" w:rsidP="00E6044B">
                      <w:r>
                        <w:t>b</w:t>
                      </w:r>
                      <w:r w:rsidRPr="00CC2D86">
                        <w:t>)</w:t>
                      </w:r>
                    </w:p>
                  </w:txbxContent>
                </v:textbox>
                <w10:wrap type="square"/>
              </v:shape>
            </w:pict>
          </mc:Fallback>
        </mc:AlternateContent>
      </w:r>
      <w:r>
        <w:rPr>
          <w:noProof/>
        </w:rPr>
        <w:drawing>
          <wp:anchor distT="0" distB="0" distL="114300" distR="114300" simplePos="0" relativeHeight="251656189" behindDoc="0" locked="0" layoutInCell="1" allowOverlap="1" wp14:anchorId="2491A0D7" wp14:editId="2874F3D8">
            <wp:simplePos x="0" y="0"/>
            <wp:positionH relativeFrom="column">
              <wp:posOffset>160655</wp:posOffset>
            </wp:positionH>
            <wp:positionV relativeFrom="paragraph">
              <wp:posOffset>2440940</wp:posOffset>
            </wp:positionV>
            <wp:extent cx="3163570" cy="2249805"/>
            <wp:effectExtent l="0" t="0" r="0" b="0"/>
            <wp:wrapThrough wrapText="bothSides">
              <wp:wrapPolygon edited="0">
                <wp:start x="0" y="0"/>
                <wp:lineTo x="0" y="21399"/>
                <wp:lineTo x="21461" y="21399"/>
                <wp:lineTo x="21461" y="0"/>
                <wp:lineTo x="0" y="0"/>
              </wp:wrapPolygon>
            </wp:wrapThrough>
            <wp:docPr id="11" name="Chart 11">
              <a:extLst xmlns:a="http://schemas.openxmlformats.org/drawingml/2006/main">
                <a:ext uri="{FF2B5EF4-FFF2-40B4-BE49-F238E27FC236}">
                  <a16:creationId xmlns:a16="http://schemas.microsoft.com/office/drawing/2014/main" id="{5A7ED7F6-262B-4423-9ECB-68F759A043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3A7DE2">
        <w:rPr>
          <w:noProof/>
        </w:rPr>
        <w:drawing>
          <wp:anchor distT="0" distB="0" distL="114300" distR="114300" simplePos="0" relativeHeight="251655164" behindDoc="0" locked="0" layoutInCell="1" allowOverlap="1" wp14:anchorId="4123FE5E" wp14:editId="16C39F9C">
            <wp:simplePos x="0" y="0"/>
            <wp:positionH relativeFrom="column">
              <wp:posOffset>3237230</wp:posOffset>
            </wp:positionH>
            <wp:positionV relativeFrom="paragraph">
              <wp:posOffset>2345138</wp:posOffset>
            </wp:positionV>
            <wp:extent cx="3156585" cy="2281555"/>
            <wp:effectExtent l="0" t="0" r="5715" b="4445"/>
            <wp:wrapThrough wrapText="bothSides">
              <wp:wrapPolygon edited="0">
                <wp:start x="0" y="0"/>
                <wp:lineTo x="0" y="21462"/>
                <wp:lineTo x="21509" y="21462"/>
                <wp:lineTo x="21509" y="0"/>
                <wp:lineTo x="0" y="0"/>
              </wp:wrapPolygon>
            </wp:wrapThrough>
            <wp:docPr id="19" name="Chart 19">
              <a:extLst xmlns:a="http://schemas.openxmlformats.org/drawingml/2006/main">
                <a:ext uri="{FF2B5EF4-FFF2-40B4-BE49-F238E27FC236}">
                  <a16:creationId xmlns:a16="http://schemas.microsoft.com/office/drawing/2014/main" id="{155CAD97-DD29-4266-807D-359FB569DC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r w:rsidR="003A7DE2">
        <w:rPr>
          <w:noProof/>
        </w:rPr>
        <w:drawing>
          <wp:anchor distT="0" distB="0" distL="114300" distR="114300" simplePos="0" relativeHeight="251657214" behindDoc="1" locked="0" layoutInCell="1" allowOverlap="1" wp14:anchorId="36E758B3" wp14:editId="5DE901A2">
            <wp:simplePos x="0" y="0"/>
            <wp:positionH relativeFrom="column">
              <wp:posOffset>3181985</wp:posOffset>
            </wp:positionH>
            <wp:positionV relativeFrom="paragraph">
              <wp:posOffset>238760</wp:posOffset>
            </wp:positionV>
            <wp:extent cx="3211830" cy="2329180"/>
            <wp:effectExtent l="0" t="0" r="7620" b="0"/>
            <wp:wrapTight wrapText="bothSides">
              <wp:wrapPolygon edited="0">
                <wp:start x="0" y="0"/>
                <wp:lineTo x="0" y="21376"/>
                <wp:lineTo x="21523" y="21376"/>
                <wp:lineTo x="21523" y="0"/>
                <wp:lineTo x="0" y="0"/>
              </wp:wrapPolygon>
            </wp:wrapTight>
            <wp:docPr id="10" name="Chart 10">
              <a:extLst xmlns:a="http://schemas.openxmlformats.org/drawingml/2006/main">
                <a:ext uri="{FF2B5EF4-FFF2-40B4-BE49-F238E27FC236}">
                  <a16:creationId xmlns:a16="http://schemas.microsoft.com/office/drawing/2014/main" id="{6E99E274-9872-4320-9FE8-C4514DCAA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sidR="003A7DE2">
        <w:rPr>
          <w:noProof/>
        </w:rPr>
        <w:drawing>
          <wp:anchor distT="0" distB="0" distL="114300" distR="114300" simplePos="0" relativeHeight="251658239" behindDoc="0" locked="0" layoutInCell="1" allowOverlap="1" wp14:anchorId="156EFB68" wp14:editId="72EE6F23">
            <wp:simplePos x="0" y="0"/>
            <wp:positionH relativeFrom="column">
              <wp:posOffset>1905</wp:posOffset>
            </wp:positionH>
            <wp:positionV relativeFrom="paragraph">
              <wp:posOffset>318135</wp:posOffset>
            </wp:positionV>
            <wp:extent cx="3180080" cy="2202180"/>
            <wp:effectExtent l="0" t="0" r="1270" b="7620"/>
            <wp:wrapThrough wrapText="bothSides">
              <wp:wrapPolygon edited="0">
                <wp:start x="0" y="0"/>
                <wp:lineTo x="0" y="21488"/>
                <wp:lineTo x="21479" y="21488"/>
                <wp:lineTo x="21479" y="0"/>
                <wp:lineTo x="0" y="0"/>
              </wp:wrapPolygon>
            </wp:wrapThrough>
            <wp:docPr id="8" name="Chart 8">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bookmarkEnd w:id="9"/>
    <w:p w14:paraId="4C97ED26" w14:textId="0DFE0554" w:rsidR="005E4E61" w:rsidRPr="00985650" w:rsidRDefault="005E4E61" w:rsidP="005E4E61">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sidR="00862DAD">
        <w:rPr>
          <w:rFonts w:ascii="Times New Roman" w:hAnsi="Times New Roman"/>
          <w:b/>
          <w:sz w:val="18"/>
          <w:szCs w:val="18"/>
        </w:rPr>
        <w:t>7</w:t>
      </w:r>
      <w:r w:rsidRPr="00985650">
        <w:rPr>
          <w:rFonts w:ascii="Times New Roman" w:hAnsi="Times New Roman"/>
          <w:b/>
          <w:sz w:val="18"/>
          <w:szCs w:val="18"/>
        </w:rPr>
        <w:t xml:space="preserve">. </w:t>
      </w:r>
      <w:r w:rsidR="00F9230A">
        <w:rPr>
          <w:rFonts w:ascii="Times New Roman" w:hAnsi="Times New Roman"/>
          <w:b/>
          <w:sz w:val="18"/>
          <w:szCs w:val="18"/>
        </w:rPr>
        <w:t xml:space="preserve">a) </w:t>
      </w:r>
      <w:r w:rsidR="001B5F88">
        <w:rPr>
          <w:rFonts w:ascii="Times New Roman" w:hAnsi="Times New Roman"/>
          <w:b/>
          <w:sz w:val="18"/>
          <w:szCs w:val="18"/>
        </w:rPr>
        <w:t>Root Mean_Square Difference (</w:t>
      </w:r>
      <w:r w:rsidR="005E5FF0" w:rsidRPr="00985650">
        <w:rPr>
          <w:rFonts w:ascii="Times New Roman" w:hAnsi="Times New Roman"/>
          <w:b/>
          <w:sz w:val="18"/>
          <w:szCs w:val="18"/>
        </w:rPr>
        <w:t>R</w:t>
      </w:r>
      <w:r w:rsidR="00CD42E8">
        <w:rPr>
          <w:rFonts w:ascii="Times New Roman" w:hAnsi="Times New Roman"/>
          <w:b/>
          <w:sz w:val="18"/>
          <w:szCs w:val="18"/>
        </w:rPr>
        <w:t>MSD</w:t>
      </w:r>
      <w:r w:rsidR="001B5F88">
        <w:rPr>
          <w:rFonts w:ascii="Times New Roman" w:hAnsi="Times New Roman"/>
          <w:b/>
          <w:sz w:val="18"/>
          <w:szCs w:val="18"/>
        </w:rPr>
        <w:t>)</w:t>
      </w:r>
      <w:r w:rsidR="005E5FF0" w:rsidRPr="00985650">
        <w:rPr>
          <w:rFonts w:ascii="Times New Roman" w:hAnsi="Times New Roman"/>
          <w:b/>
          <w:sz w:val="18"/>
          <w:szCs w:val="18"/>
        </w:rPr>
        <w:t xml:space="preserve"> between DA_</w:t>
      </w:r>
      <w:r w:rsidR="00585A76" w:rsidRPr="00985650">
        <w:rPr>
          <w:rFonts w:ascii="Times New Roman" w:hAnsi="Times New Roman"/>
          <w:b/>
          <w:sz w:val="18"/>
          <w:szCs w:val="18"/>
        </w:rPr>
        <w:t>Mar</w:t>
      </w:r>
      <w:r w:rsidR="005E5FF0" w:rsidRPr="00985650">
        <w:rPr>
          <w:rFonts w:ascii="Times New Roman" w:hAnsi="Times New Roman"/>
          <w:b/>
          <w:sz w:val="18"/>
          <w:szCs w:val="18"/>
        </w:rPr>
        <w:t xml:space="preserve"> and CTRL</w:t>
      </w:r>
      <w:r w:rsidR="00585A76" w:rsidRPr="00985650">
        <w:rPr>
          <w:rFonts w:ascii="Times New Roman" w:hAnsi="Times New Roman"/>
          <w:b/>
          <w:sz w:val="18"/>
          <w:szCs w:val="18"/>
        </w:rPr>
        <w:t>_Mar</w:t>
      </w:r>
      <w:r w:rsidR="005E5FF0" w:rsidRPr="00985650">
        <w:rPr>
          <w:rFonts w:ascii="Times New Roman" w:hAnsi="Times New Roman"/>
          <w:b/>
          <w:sz w:val="18"/>
          <w:szCs w:val="18"/>
        </w:rPr>
        <w:t xml:space="preserve"> </w:t>
      </w:r>
      <w:r w:rsidR="00CD42E8">
        <w:rPr>
          <w:rFonts w:ascii="Times New Roman" w:hAnsi="Times New Roman"/>
          <w:b/>
          <w:sz w:val="18"/>
          <w:szCs w:val="18"/>
        </w:rPr>
        <w:t>for</w:t>
      </w:r>
      <w:r w:rsidR="006104AB" w:rsidRPr="00985650">
        <w:rPr>
          <w:rFonts w:ascii="Times New Roman" w:hAnsi="Times New Roman"/>
          <w:b/>
          <w:sz w:val="18"/>
          <w:szCs w:val="18"/>
        </w:rPr>
        <w:t xml:space="preserve"> 2-m temperature</w:t>
      </w:r>
      <w:r w:rsidR="005E5FF0" w:rsidRPr="00985650">
        <w:rPr>
          <w:rFonts w:ascii="Times New Roman" w:hAnsi="Times New Roman"/>
          <w:b/>
          <w:sz w:val="18"/>
          <w:szCs w:val="18"/>
        </w:rPr>
        <w:t xml:space="preserve"> </w:t>
      </w:r>
      <w:r w:rsidR="00DB7CBB" w:rsidRPr="00985650">
        <w:rPr>
          <w:rFonts w:ascii="Times New Roman" w:hAnsi="Times New Roman"/>
          <w:b/>
          <w:sz w:val="18"/>
          <w:szCs w:val="18"/>
        </w:rPr>
        <w:t>[°C], 2-m specific humidity [g kg</w:t>
      </w:r>
      <w:r w:rsidR="00DB7CBB" w:rsidRPr="00985650">
        <w:rPr>
          <w:rFonts w:ascii="Times New Roman" w:hAnsi="Times New Roman"/>
          <w:b/>
          <w:sz w:val="18"/>
          <w:szCs w:val="18"/>
          <w:vertAlign w:val="superscript"/>
        </w:rPr>
        <w:t>-1</w:t>
      </w:r>
      <w:r w:rsidR="00DB7CBB" w:rsidRPr="00985650">
        <w:rPr>
          <w:rFonts w:ascii="Times New Roman" w:hAnsi="Times New Roman"/>
          <w:b/>
          <w:sz w:val="18"/>
          <w:szCs w:val="18"/>
        </w:rPr>
        <w:t>], and 10-m horizontal wind speed [m s</w:t>
      </w:r>
      <w:r w:rsidR="00DB7CBB" w:rsidRPr="00985650">
        <w:rPr>
          <w:rFonts w:ascii="Times New Roman" w:hAnsi="Times New Roman"/>
          <w:b/>
          <w:sz w:val="18"/>
          <w:szCs w:val="18"/>
          <w:vertAlign w:val="superscript"/>
        </w:rPr>
        <w:t>-1</w:t>
      </w:r>
      <w:r w:rsidR="00DB7CBB" w:rsidRPr="00985650">
        <w:rPr>
          <w:rFonts w:ascii="Times New Roman" w:hAnsi="Times New Roman"/>
          <w:b/>
          <w:sz w:val="18"/>
          <w:szCs w:val="18"/>
        </w:rPr>
        <w:t xml:space="preserve">] calculated </w:t>
      </w:r>
      <w:r w:rsidR="005E5FF0" w:rsidRPr="00985650">
        <w:rPr>
          <w:rFonts w:ascii="Times New Roman" w:hAnsi="Times New Roman"/>
          <w:b/>
          <w:sz w:val="18"/>
          <w:szCs w:val="18"/>
        </w:rPr>
        <w:t xml:space="preserve">over the model domain from </w:t>
      </w:r>
      <w:r w:rsidR="00B41703">
        <w:rPr>
          <w:rFonts w:ascii="Times New Roman" w:hAnsi="Times New Roman"/>
          <w:b/>
          <w:sz w:val="18"/>
          <w:szCs w:val="18"/>
        </w:rPr>
        <w:t>06</w:t>
      </w:r>
      <w:r w:rsidR="005E5FF0" w:rsidRPr="00985650">
        <w:rPr>
          <w:rFonts w:ascii="Times New Roman" w:hAnsi="Times New Roman"/>
          <w:b/>
          <w:sz w:val="18"/>
          <w:szCs w:val="18"/>
        </w:rPr>
        <w:t xml:space="preserve"> UTC</w:t>
      </w:r>
      <w:r w:rsidRPr="00985650">
        <w:rPr>
          <w:rFonts w:ascii="Times New Roman" w:hAnsi="Times New Roman"/>
          <w:b/>
          <w:sz w:val="18"/>
          <w:szCs w:val="18"/>
        </w:rPr>
        <w:t xml:space="preserve"> </w:t>
      </w:r>
      <w:r w:rsidR="005E5FF0" w:rsidRPr="00985650">
        <w:rPr>
          <w:rFonts w:ascii="Times New Roman" w:hAnsi="Times New Roman"/>
          <w:b/>
          <w:sz w:val="18"/>
          <w:szCs w:val="18"/>
        </w:rPr>
        <w:t>to</w:t>
      </w:r>
      <w:r w:rsidRPr="00985650">
        <w:rPr>
          <w:rFonts w:ascii="Times New Roman" w:hAnsi="Times New Roman"/>
          <w:b/>
          <w:sz w:val="18"/>
          <w:szCs w:val="18"/>
        </w:rPr>
        <w:t xml:space="preserve"> </w:t>
      </w:r>
      <w:r w:rsidR="00B41703">
        <w:rPr>
          <w:rFonts w:ascii="Times New Roman" w:hAnsi="Times New Roman"/>
          <w:b/>
          <w:sz w:val="18"/>
          <w:szCs w:val="18"/>
        </w:rPr>
        <w:t>12</w:t>
      </w:r>
      <w:r w:rsidRPr="00985650">
        <w:rPr>
          <w:rFonts w:ascii="Times New Roman" w:hAnsi="Times New Roman"/>
          <w:b/>
          <w:sz w:val="18"/>
          <w:szCs w:val="18"/>
        </w:rPr>
        <w:t xml:space="preserve"> </w:t>
      </w:r>
      <w:r w:rsidR="005E5FF0" w:rsidRPr="00985650">
        <w:rPr>
          <w:rFonts w:ascii="Times New Roman" w:hAnsi="Times New Roman"/>
          <w:b/>
          <w:sz w:val="18"/>
          <w:szCs w:val="18"/>
        </w:rPr>
        <w:t xml:space="preserve">UTC </w:t>
      </w:r>
      <w:r w:rsidR="00E5063C">
        <w:rPr>
          <w:rFonts w:ascii="Times New Roman" w:hAnsi="Times New Roman"/>
          <w:b/>
          <w:sz w:val="18"/>
          <w:szCs w:val="18"/>
        </w:rPr>
        <w:t>7</w:t>
      </w:r>
      <w:r w:rsidRPr="00985650">
        <w:rPr>
          <w:rFonts w:ascii="Times New Roman" w:hAnsi="Times New Roman"/>
          <w:b/>
          <w:sz w:val="18"/>
          <w:szCs w:val="18"/>
        </w:rPr>
        <w:t xml:space="preserve"> </w:t>
      </w:r>
      <w:r w:rsidR="00A707AD" w:rsidRPr="00985650">
        <w:rPr>
          <w:rFonts w:ascii="Times New Roman" w:hAnsi="Times New Roman"/>
          <w:b/>
          <w:sz w:val="18"/>
          <w:szCs w:val="18"/>
        </w:rPr>
        <w:t>March</w:t>
      </w:r>
      <w:r w:rsidRPr="00985650">
        <w:rPr>
          <w:rFonts w:ascii="Times New Roman" w:hAnsi="Times New Roman"/>
          <w:b/>
          <w:sz w:val="18"/>
          <w:szCs w:val="18"/>
        </w:rPr>
        <w:t xml:space="preserve"> </w:t>
      </w:r>
      <w:r w:rsidR="00A707AD" w:rsidRPr="00985650">
        <w:rPr>
          <w:rFonts w:ascii="Times New Roman" w:hAnsi="Times New Roman"/>
          <w:b/>
          <w:sz w:val="18"/>
          <w:szCs w:val="18"/>
        </w:rPr>
        <w:t>2018</w:t>
      </w:r>
      <w:r w:rsidR="00F9230A">
        <w:rPr>
          <w:rFonts w:ascii="Times New Roman" w:hAnsi="Times New Roman"/>
          <w:b/>
          <w:sz w:val="18"/>
          <w:szCs w:val="18"/>
        </w:rPr>
        <w:t xml:space="preserve">, </w:t>
      </w:r>
      <w:r w:rsidR="00CD42E8">
        <w:rPr>
          <w:rFonts w:ascii="Times New Roman" w:hAnsi="Times New Roman"/>
          <w:b/>
          <w:sz w:val="18"/>
          <w:szCs w:val="18"/>
        </w:rPr>
        <w:t xml:space="preserve">and vertical profiles of RMSD for </w:t>
      </w:r>
      <w:r w:rsidR="00F9230A">
        <w:rPr>
          <w:rFonts w:ascii="Times New Roman" w:hAnsi="Times New Roman"/>
          <w:b/>
          <w:sz w:val="18"/>
          <w:szCs w:val="18"/>
        </w:rPr>
        <w:t xml:space="preserve">b) temperature, c) specific humidity, and d) wind speed at </w:t>
      </w:r>
      <w:r w:rsidR="00B41703">
        <w:rPr>
          <w:rFonts w:ascii="Times New Roman" w:hAnsi="Times New Roman"/>
          <w:b/>
          <w:sz w:val="18"/>
          <w:szCs w:val="18"/>
        </w:rPr>
        <w:t>06</w:t>
      </w:r>
      <w:r w:rsidR="00F9230A">
        <w:rPr>
          <w:rFonts w:ascii="Times New Roman" w:hAnsi="Times New Roman"/>
          <w:b/>
          <w:sz w:val="18"/>
          <w:szCs w:val="18"/>
        </w:rPr>
        <w:t xml:space="preserve"> UTC (T, </w:t>
      </w:r>
      <w:r w:rsidR="00862DAD">
        <w:rPr>
          <w:rFonts w:ascii="Times New Roman" w:hAnsi="Times New Roman"/>
          <w:b/>
          <w:sz w:val="18"/>
          <w:szCs w:val="18"/>
        </w:rPr>
        <w:t>SH</w:t>
      </w:r>
      <w:r w:rsidR="00F9230A">
        <w:rPr>
          <w:rFonts w:ascii="Times New Roman" w:hAnsi="Times New Roman"/>
          <w:b/>
          <w:sz w:val="18"/>
          <w:szCs w:val="18"/>
        </w:rPr>
        <w:t xml:space="preserve">, and WSPD) and </w:t>
      </w:r>
      <w:r w:rsidR="00B41703">
        <w:rPr>
          <w:rFonts w:ascii="Times New Roman" w:hAnsi="Times New Roman"/>
          <w:b/>
          <w:sz w:val="18"/>
          <w:szCs w:val="18"/>
        </w:rPr>
        <w:t>07</w:t>
      </w:r>
      <w:r w:rsidR="00F9230A">
        <w:rPr>
          <w:rFonts w:ascii="Times New Roman" w:hAnsi="Times New Roman"/>
          <w:b/>
          <w:sz w:val="18"/>
          <w:szCs w:val="18"/>
        </w:rPr>
        <w:t xml:space="preserve"> UTC (T1, </w:t>
      </w:r>
      <w:r w:rsidR="00862DAD">
        <w:rPr>
          <w:rFonts w:ascii="Times New Roman" w:hAnsi="Times New Roman"/>
          <w:b/>
          <w:sz w:val="18"/>
          <w:szCs w:val="18"/>
        </w:rPr>
        <w:t>SH</w:t>
      </w:r>
      <w:r w:rsidR="00F9230A">
        <w:rPr>
          <w:rFonts w:ascii="Times New Roman" w:hAnsi="Times New Roman"/>
          <w:b/>
          <w:sz w:val="18"/>
          <w:szCs w:val="18"/>
        </w:rPr>
        <w:t>1, and WSPD1) 7 March 2018</w:t>
      </w:r>
      <w:r w:rsidRPr="00985650">
        <w:rPr>
          <w:rFonts w:ascii="Times New Roman" w:hAnsi="Times New Roman"/>
          <w:b/>
          <w:sz w:val="18"/>
          <w:szCs w:val="18"/>
        </w:rPr>
        <w:t xml:space="preserve">. </w:t>
      </w:r>
    </w:p>
    <w:p w14:paraId="7B71998D" w14:textId="77777777" w:rsidR="001C2705" w:rsidRPr="00985650" w:rsidRDefault="001C2705" w:rsidP="005E4E61">
      <w:pPr>
        <w:spacing w:line="480" w:lineRule="auto"/>
        <w:jc w:val="both"/>
        <w:rPr>
          <w:rFonts w:ascii="Times New Roman" w:hAnsi="Times New Roman"/>
          <w:b/>
          <w:sz w:val="18"/>
          <w:szCs w:val="18"/>
        </w:rPr>
      </w:pPr>
    </w:p>
    <w:p w14:paraId="29B8FC9C" w14:textId="77777777" w:rsidR="00862DAD" w:rsidRDefault="00862DAD">
      <w:pPr>
        <w:widowControl/>
        <w:suppressAutoHyphens w:val="0"/>
        <w:rPr>
          <w:rFonts w:ascii="Times New Roman" w:hAnsi="Times New Roman"/>
          <w:b/>
        </w:rPr>
      </w:pPr>
      <w:r>
        <w:rPr>
          <w:rFonts w:ascii="Times New Roman" w:hAnsi="Times New Roman"/>
          <w:b/>
        </w:rPr>
        <w:br w:type="page"/>
      </w:r>
    </w:p>
    <w:p w14:paraId="06B5A49F" w14:textId="77777777" w:rsidR="00862DAD" w:rsidRPr="00985650" w:rsidRDefault="00862DAD" w:rsidP="00862DAD">
      <w:pPr>
        <w:spacing w:line="480" w:lineRule="auto"/>
        <w:jc w:val="both"/>
        <w:rPr>
          <w:rFonts w:ascii="Times New Roman" w:hAnsi="Times New Roman"/>
          <w:b/>
          <w:sz w:val="18"/>
          <w:szCs w:val="18"/>
        </w:rPr>
      </w:pPr>
      <w:r>
        <w:rPr>
          <w:rFonts w:ascii="Times New Roman" w:hAnsi="Times New Roman"/>
          <w:b/>
          <w:noProof/>
          <w:sz w:val="18"/>
          <w:szCs w:val="18"/>
          <w:lang w:eastAsia="en-US"/>
        </w:rPr>
        <w:lastRenderedPageBreak/>
        <w:drawing>
          <wp:inline distT="0" distB="0" distL="0" distR="0" wp14:anchorId="1CEBD249" wp14:editId="1DEEF425">
            <wp:extent cx="6076950" cy="5029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t="8181" b="34984"/>
                    <a:stretch/>
                  </pic:blipFill>
                  <pic:spPr bwMode="auto">
                    <a:xfrm>
                      <a:off x="0" y="0"/>
                      <a:ext cx="6076950" cy="5029200"/>
                    </a:xfrm>
                    <a:prstGeom prst="rect">
                      <a:avLst/>
                    </a:prstGeom>
                    <a:noFill/>
                    <a:ln>
                      <a:noFill/>
                    </a:ln>
                    <a:extLst>
                      <a:ext uri="{53640926-AAD7-44D8-BBD7-CCE9431645EC}">
                        <a14:shadowObscured xmlns:a14="http://schemas.microsoft.com/office/drawing/2010/main"/>
                      </a:ext>
                    </a:extLst>
                  </pic:spPr>
                </pic:pic>
              </a:graphicData>
            </a:graphic>
          </wp:inline>
        </w:drawing>
      </w:r>
    </w:p>
    <w:p w14:paraId="01791373" w14:textId="2B915FD9" w:rsidR="00862DAD" w:rsidRPr="00985650" w:rsidRDefault="00862DAD" w:rsidP="00862DAD">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Pr>
          <w:rFonts w:ascii="Times New Roman" w:hAnsi="Times New Roman"/>
          <w:b/>
          <w:sz w:val="18"/>
          <w:szCs w:val="18"/>
        </w:rPr>
        <w:t>8</w:t>
      </w:r>
      <w:r w:rsidRPr="00985650">
        <w:rPr>
          <w:rFonts w:ascii="Times New Roman" w:hAnsi="Times New Roman"/>
          <w:b/>
          <w:sz w:val="18"/>
          <w:szCs w:val="18"/>
        </w:rPr>
        <w:t xml:space="preserve">. </w:t>
      </w:r>
      <w:r>
        <w:rPr>
          <w:rFonts w:ascii="Times New Roman" w:hAnsi="Times New Roman"/>
          <w:b/>
          <w:sz w:val="18"/>
          <w:szCs w:val="18"/>
        </w:rPr>
        <w:t xml:space="preserve">2-m temperature field </w:t>
      </w:r>
      <w:r w:rsidRPr="00985650">
        <w:rPr>
          <w:rFonts w:ascii="Times New Roman" w:hAnsi="Times New Roman"/>
          <w:b/>
          <w:sz w:val="18"/>
          <w:szCs w:val="18"/>
        </w:rPr>
        <w:t>[°C]</w:t>
      </w:r>
      <w:r>
        <w:rPr>
          <w:rFonts w:ascii="Times New Roman" w:hAnsi="Times New Roman"/>
          <w:b/>
          <w:sz w:val="18"/>
          <w:szCs w:val="18"/>
        </w:rPr>
        <w:t xml:space="preserve"> from</w:t>
      </w:r>
      <w:r w:rsidRPr="00985650">
        <w:rPr>
          <w:rFonts w:ascii="Times New Roman" w:hAnsi="Times New Roman"/>
          <w:b/>
          <w:sz w:val="18"/>
          <w:szCs w:val="18"/>
        </w:rPr>
        <w:t xml:space="preserve"> a) </w:t>
      </w:r>
      <w:r>
        <w:rPr>
          <w:rFonts w:ascii="Times New Roman" w:hAnsi="Times New Roman"/>
          <w:b/>
          <w:sz w:val="18"/>
          <w:szCs w:val="18"/>
        </w:rPr>
        <w:t xml:space="preserve">South Korean Surface Analysis, b) </w:t>
      </w:r>
      <w:r w:rsidRPr="00985650">
        <w:rPr>
          <w:rFonts w:ascii="Times New Roman" w:hAnsi="Times New Roman"/>
          <w:b/>
          <w:sz w:val="18"/>
          <w:szCs w:val="18"/>
        </w:rPr>
        <w:t>CTRL_Mar</w:t>
      </w:r>
      <w:r>
        <w:rPr>
          <w:rFonts w:ascii="Times New Roman" w:hAnsi="Times New Roman"/>
          <w:b/>
          <w:sz w:val="18"/>
          <w:szCs w:val="18"/>
        </w:rPr>
        <w:t>,</w:t>
      </w:r>
      <w:r w:rsidRPr="00985650">
        <w:rPr>
          <w:rFonts w:ascii="Times New Roman" w:hAnsi="Times New Roman"/>
          <w:b/>
          <w:sz w:val="18"/>
          <w:szCs w:val="18"/>
        </w:rPr>
        <w:t xml:space="preserve"> and </w:t>
      </w:r>
      <w:r>
        <w:rPr>
          <w:rFonts w:ascii="Times New Roman" w:hAnsi="Times New Roman"/>
          <w:b/>
          <w:sz w:val="18"/>
          <w:szCs w:val="18"/>
        </w:rPr>
        <w:t>c</w:t>
      </w:r>
      <w:r w:rsidRPr="00985650">
        <w:rPr>
          <w:rFonts w:ascii="Times New Roman" w:hAnsi="Times New Roman"/>
          <w:b/>
          <w:sz w:val="18"/>
          <w:szCs w:val="18"/>
        </w:rPr>
        <w:t xml:space="preserve">) DA_Mar at 15 UTC </w:t>
      </w:r>
      <w:r>
        <w:rPr>
          <w:rFonts w:ascii="Times New Roman" w:hAnsi="Times New Roman"/>
          <w:b/>
          <w:sz w:val="18"/>
          <w:szCs w:val="18"/>
        </w:rPr>
        <w:t>8</w:t>
      </w:r>
      <w:r w:rsidRPr="00985650">
        <w:rPr>
          <w:rFonts w:ascii="Times New Roman" w:hAnsi="Times New Roman"/>
          <w:b/>
          <w:sz w:val="18"/>
          <w:szCs w:val="18"/>
        </w:rPr>
        <w:t xml:space="preserve"> March 2018. </w:t>
      </w:r>
    </w:p>
    <w:p w14:paraId="13203FC1" w14:textId="4FBD3C23" w:rsidR="00C72910" w:rsidRPr="00985650" w:rsidRDefault="00C72910">
      <w:pPr>
        <w:widowControl/>
        <w:suppressAutoHyphens w:val="0"/>
        <w:rPr>
          <w:rFonts w:ascii="Times New Roman" w:hAnsi="Times New Roman"/>
          <w:b/>
        </w:rPr>
      </w:pPr>
      <w:r w:rsidRPr="00985650">
        <w:rPr>
          <w:rFonts w:ascii="Times New Roman" w:hAnsi="Times New Roman"/>
          <w:b/>
        </w:rPr>
        <w:br w:type="page"/>
      </w:r>
    </w:p>
    <w:p w14:paraId="558919B3" w14:textId="7DBA2829" w:rsidR="00252FF6" w:rsidRDefault="00CB0FC1" w:rsidP="00EA0DE3">
      <w:pPr>
        <w:spacing w:line="480" w:lineRule="auto"/>
        <w:jc w:val="both"/>
        <w:rPr>
          <w:rFonts w:ascii="Times New Roman" w:hAnsi="Times New Roman"/>
          <w:b/>
          <w:sz w:val="18"/>
          <w:szCs w:val="18"/>
        </w:rPr>
      </w:pPr>
      <w:r>
        <w:rPr>
          <w:rFonts w:ascii="Times New Roman" w:hAnsi="Times New Roman"/>
          <w:b/>
          <w:noProof/>
          <w:sz w:val="18"/>
          <w:szCs w:val="18"/>
          <w:lang w:eastAsia="en-US"/>
        </w:rPr>
        <w:lastRenderedPageBreak/>
        <w:drawing>
          <wp:inline distT="0" distB="0" distL="0" distR="0" wp14:anchorId="396EA881" wp14:editId="79176850">
            <wp:extent cx="6076950" cy="50768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a:extLst>
                        <a:ext uri="{28A0092B-C50C-407E-A947-70E740481C1C}">
                          <a14:useLocalDpi xmlns:a14="http://schemas.microsoft.com/office/drawing/2010/main" val="0"/>
                        </a:ext>
                      </a:extLst>
                    </a:blip>
                    <a:srcRect t="7858" b="34768"/>
                    <a:stretch/>
                  </pic:blipFill>
                  <pic:spPr bwMode="auto">
                    <a:xfrm>
                      <a:off x="0" y="0"/>
                      <a:ext cx="6076950" cy="5076825"/>
                    </a:xfrm>
                    <a:prstGeom prst="rect">
                      <a:avLst/>
                    </a:prstGeom>
                    <a:noFill/>
                    <a:ln>
                      <a:noFill/>
                    </a:ln>
                    <a:extLst>
                      <a:ext uri="{53640926-AAD7-44D8-BBD7-CCE9431645EC}">
                        <a14:shadowObscured xmlns:a14="http://schemas.microsoft.com/office/drawing/2010/main"/>
                      </a:ext>
                    </a:extLst>
                  </pic:spPr>
                </pic:pic>
              </a:graphicData>
            </a:graphic>
          </wp:inline>
        </w:drawing>
      </w:r>
    </w:p>
    <w:p w14:paraId="01CDC7FC" w14:textId="7AF9A843" w:rsidR="001C0BA0" w:rsidRDefault="00EA0DE3" w:rsidP="00EA0DE3">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sidR="00755D56">
        <w:rPr>
          <w:rFonts w:ascii="Times New Roman" w:hAnsi="Times New Roman"/>
          <w:b/>
          <w:sz w:val="18"/>
          <w:szCs w:val="18"/>
        </w:rPr>
        <w:t>9</w:t>
      </w:r>
      <w:r w:rsidRPr="00985650">
        <w:rPr>
          <w:rFonts w:ascii="Times New Roman" w:hAnsi="Times New Roman"/>
          <w:b/>
          <w:sz w:val="18"/>
          <w:szCs w:val="18"/>
        </w:rPr>
        <w:t>.</w:t>
      </w:r>
      <w:r w:rsidR="00E92093" w:rsidRPr="00985650">
        <w:rPr>
          <w:rFonts w:ascii="Times New Roman" w:hAnsi="Times New Roman"/>
          <w:b/>
          <w:sz w:val="18"/>
          <w:szCs w:val="18"/>
        </w:rPr>
        <w:t xml:space="preserve"> 1-h precipitation (mm h</w:t>
      </w:r>
      <w:r w:rsidR="00E92093" w:rsidRPr="00985650">
        <w:rPr>
          <w:rFonts w:ascii="Times New Roman" w:hAnsi="Times New Roman"/>
          <w:b/>
          <w:sz w:val="18"/>
          <w:szCs w:val="18"/>
          <w:vertAlign w:val="superscript"/>
        </w:rPr>
        <w:t>-1</w:t>
      </w:r>
      <w:r w:rsidR="00E92093" w:rsidRPr="00985650">
        <w:rPr>
          <w:rFonts w:ascii="Times New Roman" w:hAnsi="Times New Roman"/>
          <w:b/>
          <w:sz w:val="18"/>
          <w:szCs w:val="18"/>
        </w:rPr>
        <w:t xml:space="preserve">) from </w:t>
      </w:r>
      <w:r w:rsidR="005E5FF0" w:rsidRPr="00985650">
        <w:rPr>
          <w:rFonts w:ascii="Times New Roman" w:hAnsi="Times New Roman"/>
          <w:b/>
          <w:sz w:val="18"/>
          <w:szCs w:val="18"/>
        </w:rPr>
        <w:t xml:space="preserve">a) </w:t>
      </w:r>
      <w:r w:rsidR="00680742">
        <w:rPr>
          <w:rFonts w:ascii="Times New Roman" w:hAnsi="Times New Roman"/>
          <w:b/>
          <w:sz w:val="18"/>
          <w:szCs w:val="18"/>
        </w:rPr>
        <w:t xml:space="preserve">South </w:t>
      </w:r>
      <w:r w:rsidR="001C0BA0">
        <w:rPr>
          <w:rFonts w:ascii="Times New Roman" w:hAnsi="Times New Roman"/>
          <w:b/>
          <w:sz w:val="18"/>
          <w:szCs w:val="18"/>
        </w:rPr>
        <w:t>Korea</w:t>
      </w:r>
      <w:r w:rsidR="00BB6008">
        <w:rPr>
          <w:rFonts w:ascii="Times New Roman" w:hAnsi="Times New Roman"/>
          <w:b/>
          <w:sz w:val="18"/>
          <w:szCs w:val="18"/>
        </w:rPr>
        <w:t>n</w:t>
      </w:r>
      <w:r w:rsidR="001C0BA0">
        <w:rPr>
          <w:rFonts w:ascii="Times New Roman" w:hAnsi="Times New Roman"/>
          <w:b/>
          <w:sz w:val="18"/>
          <w:szCs w:val="18"/>
        </w:rPr>
        <w:t xml:space="preserve"> </w:t>
      </w:r>
      <w:r w:rsidR="00E226A9">
        <w:rPr>
          <w:rFonts w:ascii="Times New Roman" w:hAnsi="Times New Roman"/>
          <w:b/>
          <w:sz w:val="18"/>
          <w:szCs w:val="18"/>
        </w:rPr>
        <w:t>S</w:t>
      </w:r>
      <w:r w:rsidR="001C0BA0">
        <w:rPr>
          <w:rFonts w:ascii="Times New Roman" w:hAnsi="Times New Roman"/>
          <w:b/>
          <w:sz w:val="18"/>
          <w:szCs w:val="18"/>
        </w:rPr>
        <w:t>urface</w:t>
      </w:r>
      <w:r w:rsidR="00680742">
        <w:rPr>
          <w:rFonts w:ascii="Times New Roman" w:hAnsi="Times New Roman"/>
          <w:b/>
          <w:sz w:val="18"/>
          <w:szCs w:val="18"/>
        </w:rPr>
        <w:t xml:space="preserve"> </w:t>
      </w:r>
      <w:r w:rsidR="00E226A9">
        <w:rPr>
          <w:rFonts w:ascii="Times New Roman" w:hAnsi="Times New Roman"/>
          <w:b/>
          <w:sz w:val="18"/>
          <w:szCs w:val="18"/>
        </w:rPr>
        <w:t>A</w:t>
      </w:r>
      <w:r w:rsidR="00680742">
        <w:rPr>
          <w:rFonts w:ascii="Times New Roman" w:hAnsi="Times New Roman"/>
          <w:b/>
          <w:sz w:val="18"/>
          <w:szCs w:val="18"/>
        </w:rPr>
        <w:t>nalysis</w:t>
      </w:r>
      <w:r w:rsidR="005E5FF0" w:rsidRPr="00985650">
        <w:rPr>
          <w:rFonts w:ascii="Times New Roman" w:hAnsi="Times New Roman"/>
          <w:b/>
          <w:sz w:val="18"/>
          <w:szCs w:val="18"/>
        </w:rPr>
        <w:t>, b) CTRL</w:t>
      </w:r>
      <w:r w:rsidR="00585A76" w:rsidRPr="00985650">
        <w:rPr>
          <w:rFonts w:ascii="Times New Roman" w:hAnsi="Times New Roman"/>
          <w:b/>
          <w:sz w:val="18"/>
          <w:szCs w:val="18"/>
        </w:rPr>
        <w:t>_Mar</w:t>
      </w:r>
      <w:r w:rsidR="005E5FF0" w:rsidRPr="00985650">
        <w:rPr>
          <w:rFonts w:ascii="Times New Roman" w:hAnsi="Times New Roman"/>
          <w:b/>
          <w:sz w:val="18"/>
          <w:szCs w:val="18"/>
        </w:rPr>
        <w:t xml:space="preserve"> and c) DA_</w:t>
      </w:r>
      <w:r w:rsidR="00585A76" w:rsidRPr="00985650">
        <w:rPr>
          <w:rFonts w:ascii="Times New Roman" w:hAnsi="Times New Roman"/>
          <w:b/>
          <w:sz w:val="18"/>
          <w:szCs w:val="18"/>
        </w:rPr>
        <w:t>Mar</w:t>
      </w:r>
      <w:r w:rsidR="00DC07BA" w:rsidRPr="00985650">
        <w:rPr>
          <w:rFonts w:ascii="Times New Roman" w:hAnsi="Times New Roman"/>
          <w:b/>
          <w:sz w:val="18"/>
          <w:szCs w:val="18"/>
        </w:rPr>
        <w:t xml:space="preserve"> at</w:t>
      </w:r>
      <w:r w:rsidR="005E5FF0" w:rsidRPr="00985650">
        <w:rPr>
          <w:rFonts w:ascii="Times New Roman" w:hAnsi="Times New Roman"/>
          <w:b/>
          <w:sz w:val="18"/>
          <w:szCs w:val="18"/>
        </w:rPr>
        <w:t xml:space="preserve"> </w:t>
      </w:r>
      <w:r w:rsidR="001C0BA0">
        <w:rPr>
          <w:rFonts w:ascii="Times New Roman" w:hAnsi="Times New Roman"/>
          <w:b/>
          <w:sz w:val="18"/>
          <w:szCs w:val="18"/>
        </w:rPr>
        <w:t>1</w:t>
      </w:r>
      <w:r w:rsidR="00C85E86">
        <w:rPr>
          <w:rFonts w:ascii="Times New Roman" w:hAnsi="Times New Roman"/>
          <w:b/>
          <w:sz w:val="18"/>
          <w:szCs w:val="18"/>
        </w:rPr>
        <w:t>6</w:t>
      </w:r>
      <w:r w:rsidR="00E92093" w:rsidRPr="00985650">
        <w:rPr>
          <w:rFonts w:ascii="Times New Roman" w:hAnsi="Times New Roman"/>
          <w:b/>
          <w:sz w:val="18"/>
          <w:szCs w:val="18"/>
        </w:rPr>
        <w:t xml:space="preserve"> </w:t>
      </w:r>
      <w:r w:rsidR="00DC07BA" w:rsidRPr="00985650">
        <w:rPr>
          <w:rFonts w:ascii="Times New Roman" w:hAnsi="Times New Roman"/>
          <w:b/>
          <w:sz w:val="18"/>
          <w:szCs w:val="18"/>
        </w:rPr>
        <w:t xml:space="preserve">UTC </w:t>
      </w:r>
      <w:r w:rsidR="00E92093" w:rsidRPr="00985650">
        <w:rPr>
          <w:rFonts w:ascii="Times New Roman" w:hAnsi="Times New Roman"/>
          <w:b/>
          <w:sz w:val="18"/>
          <w:szCs w:val="18"/>
        </w:rPr>
        <w:t xml:space="preserve">7 </w:t>
      </w:r>
      <w:r w:rsidR="00A707AD" w:rsidRPr="00985650">
        <w:rPr>
          <w:rFonts w:ascii="Times New Roman" w:hAnsi="Times New Roman"/>
          <w:b/>
          <w:sz w:val="18"/>
          <w:szCs w:val="18"/>
        </w:rPr>
        <w:t>March</w:t>
      </w:r>
      <w:r w:rsidRPr="00985650">
        <w:rPr>
          <w:rFonts w:ascii="Times New Roman" w:hAnsi="Times New Roman"/>
          <w:b/>
          <w:sz w:val="18"/>
          <w:szCs w:val="18"/>
        </w:rPr>
        <w:t xml:space="preserve"> </w:t>
      </w:r>
      <w:r w:rsidR="00A707AD" w:rsidRPr="00985650">
        <w:rPr>
          <w:rFonts w:ascii="Times New Roman" w:hAnsi="Times New Roman"/>
          <w:b/>
          <w:sz w:val="18"/>
          <w:szCs w:val="18"/>
        </w:rPr>
        <w:t>2018</w:t>
      </w:r>
      <w:r w:rsidRPr="00985650">
        <w:rPr>
          <w:rFonts w:ascii="Times New Roman" w:hAnsi="Times New Roman"/>
          <w:b/>
          <w:sz w:val="18"/>
          <w:szCs w:val="18"/>
        </w:rPr>
        <w:t>.</w:t>
      </w:r>
    </w:p>
    <w:p w14:paraId="150D7265" w14:textId="745CA822" w:rsidR="0051036C" w:rsidRDefault="0051036C">
      <w:pPr>
        <w:widowControl/>
        <w:suppressAutoHyphens w:val="0"/>
        <w:rPr>
          <w:rFonts w:ascii="Times New Roman" w:hAnsi="Times New Roman"/>
          <w:b/>
          <w:sz w:val="18"/>
          <w:szCs w:val="18"/>
        </w:rPr>
      </w:pPr>
      <w:r>
        <w:rPr>
          <w:rFonts w:ascii="Times New Roman" w:hAnsi="Times New Roman"/>
          <w:b/>
          <w:sz w:val="18"/>
          <w:szCs w:val="18"/>
        </w:rPr>
        <w:br w:type="page"/>
      </w:r>
    </w:p>
    <w:p w14:paraId="0463D033" w14:textId="07C71876" w:rsidR="0051036C" w:rsidRDefault="0051036C">
      <w:pPr>
        <w:widowControl/>
        <w:suppressAutoHyphens w:val="0"/>
        <w:rPr>
          <w:rFonts w:ascii="Times New Roman" w:hAnsi="Times New Roman"/>
          <w:b/>
          <w:sz w:val="18"/>
          <w:szCs w:val="18"/>
        </w:rPr>
      </w:pPr>
      <w:r>
        <w:rPr>
          <w:rFonts w:ascii="Times New Roman" w:hAnsi="Times New Roman"/>
          <w:b/>
          <w:noProof/>
          <w:sz w:val="18"/>
          <w:szCs w:val="18"/>
          <w:lang w:eastAsia="en-US"/>
        </w:rPr>
        <w:lastRenderedPageBreak/>
        <w:drawing>
          <wp:inline distT="0" distB="0" distL="0" distR="0" wp14:anchorId="51E5F717" wp14:editId="74EE7FD5">
            <wp:extent cx="5854889" cy="431925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2021" t="6862" r="1668" b="44328"/>
                    <a:stretch/>
                  </pic:blipFill>
                  <pic:spPr bwMode="auto">
                    <a:xfrm>
                      <a:off x="0" y="0"/>
                      <a:ext cx="5855848" cy="4319967"/>
                    </a:xfrm>
                    <a:prstGeom prst="rect">
                      <a:avLst/>
                    </a:prstGeom>
                    <a:noFill/>
                    <a:ln>
                      <a:noFill/>
                    </a:ln>
                    <a:extLst>
                      <a:ext uri="{53640926-AAD7-44D8-BBD7-CCE9431645EC}">
                        <a14:shadowObscured xmlns:a14="http://schemas.microsoft.com/office/drawing/2010/main"/>
                      </a:ext>
                    </a:extLst>
                  </pic:spPr>
                </pic:pic>
              </a:graphicData>
            </a:graphic>
          </wp:inline>
        </w:drawing>
      </w:r>
    </w:p>
    <w:p w14:paraId="18F8C85B" w14:textId="15E952CF" w:rsidR="001B5F88" w:rsidRPr="00AE00A4" w:rsidRDefault="0051036C" w:rsidP="001B5F88">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Pr>
          <w:rFonts w:ascii="Times New Roman" w:hAnsi="Times New Roman"/>
          <w:b/>
          <w:sz w:val="18"/>
          <w:szCs w:val="18"/>
        </w:rPr>
        <w:t>10</w:t>
      </w:r>
      <w:r w:rsidRPr="00985650">
        <w:rPr>
          <w:rFonts w:ascii="Times New Roman" w:hAnsi="Times New Roman"/>
          <w:b/>
          <w:sz w:val="18"/>
          <w:szCs w:val="18"/>
        </w:rPr>
        <w:t xml:space="preserve">. </w:t>
      </w:r>
      <w:r w:rsidR="001B5F88">
        <w:rPr>
          <w:rFonts w:ascii="Times New Roman" w:hAnsi="Times New Roman"/>
          <w:b/>
          <w:sz w:val="18"/>
          <w:szCs w:val="18"/>
        </w:rPr>
        <w:t>Moisture flux divergence (×10</w:t>
      </w:r>
      <w:r w:rsidR="001B5F88" w:rsidRPr="00E975AC">
        <w:rPr>
          <w:rFonts w:ascii="Times New Roman" w:hAnsi="Times New Roman"/>
          <w:b/>
          <w:sz w:val="18"/>
          <w:szCs w:val="18"/>
          <w:vertAlign w:val="superscript"/>
        </w:rPr>
        <w:t>-4</w:t>
      </w:r>
      <w:r w:rsidR="001B5F88">
        <w:rPr>
          <w:rFonts w:ascii="Times New Roman" w:hAnsi="Times New Roman"/>
          <w:b/>
          <w:sz w:val="18"/>
          <w:szCs w:val="18"/>
        </w:rPr>
        <w:t xml:space="preserve"> g kg</w:t>
      </w:r>
      <w:r w:rsidR="001B5F88" w:rsidRPr="00E975AC">
        <w:rPr>
          <w:rFonts w:ascii="Times New Roman" w:hAnsi="Times New Roman"/>
          <w:b/>
          <w:sz w:val="18"/>
          <w:szCs w:val="18"/>
          <w:vertAlign w:val="superscript"/>
        </w:rPr>
        <w:t>-1</w:t>
      </w:r>
      <w:r w:rsidR="001B5F88">
        <w:rPr>
          <w:rFonts w:ascii="Times New Roman" w:hAnsi="Times New Roman"/>
          <w:b/>
          <w:sz w:val="18"/>
          <w:szCs w:val="18"/>
        </w:rPr>
        <w:t xml:space="preserve"> s</w:t>
      </w:r>
      <w:r w:rsidR="001B5F88" w:rsidRPr="00E975AC">
        <w:rPr>
          <w:rFonts w:ascii="Times New Roman" w:hAnsi="Times New Roman"/>
          <w:b/>
          <w:sz w:val="18"/>
          <w:szCs w:val="18"/>
          <w:vertAlign w:val="superscript"/>
        </w:rPr>
        <w:t>-1</w:t>
      </w:r>
      <w:r w:rsidR="001B5F88">
        <w:rPr>
          <w:rFonts w:ascii="Times New Roman" w:hAnsi="Times New Roman"/>
          <w:b/>
          <w:sz w:val="18"/>
          <w:szCs w:val="18"/>
        </w:rPr>
        <w:t>) for a) CTRL_Mar and b) DA_Mar, and magnitude of moisture transport (g kg</w:t>
      </w:r>
      <w:r w:rsidR="001B5F88" w:rsidRPr="00E975AC">
        <w:rPr>
          <w:rFonts w:ascii="Times New Roman" w:hAnsi="Times New Roman"/>
          <w:b/>
          <w:sz w:val="18"/>
          <w:szCs w:val="18"/>
          <w:vertAlign w:val="superscript"/>
        </w:rPr>
        <w:t>-1</w:t>
      </w:r>
      <w:r w:rsidR="001B5F88">
        <w:rPr>
          <w:rFonts w:ascii="Times New Roman" w:hAnsi="Times New Roman"/>
          <w:b/>
          <w:sz w:val="18"/>
          <w:szCs w:val="18"/>
        </w:rPr>
        <w:t xml:space="preserve"> m s</w:t>
      </w:r>
      <w:r w:rsidR="001B5F88" w:rsidRPr="00E975AC">
        <w:rPr>
          <w:rFonts w:ascii="Times New Roman" w:hAnsi="Times New Roman"/>
          <w:b/>
          <w:sz w:val="18"/>
          <w:szCs w:val="18"/>
          <w:vertAlign w:val="superscript"/>
        </w:rPr>
        <w:t>-1</w:t>
      </w:r>
      <w:r w:rsidR="001B5F88">
        <w:rPr>
          <w:rFonts w:ascii="Times New Roman" w:hAnsi="Times New Roman"/>
          <w:b/>
          <w:sz w:val="18"/>
          <w:szCs w:val="18"/>
        </w:rPr>
        <w:t>) for c) CTRL_Mar and c) DA_Mar for 925 hPa and at 16 UTC 7 March 2018</w:t>
      </w:r>
      <w:r w:rsidR="001B5F88" w:rsidRPr="00AE00A4">
        <w:rPr>
          <w:rFonts w:ascii="Times New Roman" w:hAnsi="Times New Roman"/>
          <w:b/>
          <w:sz w:val="18"/>
          <w:szCs w:val="18"/>
        </w:rPr>
        <w:t xml:space="preserve">. </w:t>
      </w:r>
    </w:p>
    <w:p w14:paraId="21AB2653" w14:textId="65A72893" w:rsidR="0051036C" w:rsidRDefault="0051036C">
      <w:pPr>
        <w:widowControl/>
        <w:suppressAutoHyphens w:val="0"/>
        <w:rPr>
          <w:rFonts w:ascii="Times New Roman" w:hAnsi="Times New Roman"/>
          <w:b/>
          <w:sz w:val="18"/>
          <w:szCs w:val="18"/>
        </w:rPr>
      </w:pPr>
      <w:r w:rsidRPr="00985650">
        <w:rPr>
          <w:rFonts w:ascii="Times New Roman" w:hAnsi="Times New Roman"/>
          <w:b/>
          <w:sz w:val="18"/>
          <w:szCs w:val="18"/>
        </w:rPr>
        <w:t xml:space="preserve"> </w:t>
      </w:r>
      <w:r>
        <w:rPr>
          <w:rFonts w:ascii="Times New Roman" w:hAnsi="Times New Roman"/>
          <w:b/>
          <w:sz w:val="18"/>
          <w:szCs w:val="18"/>
        </w:rPr>
        <w:br w:type="page"/>
      </w:r>
    </w:p>
    <w:p w14:paraId="0106A9CC" w14:textId="77777777" w:rsidR="001C0BA0" w:rsidRDefault="001C0BA0" w:rsidP="00EA0DE3">
      <w:pPr>
        <w:spacing w:line="480" w:lineRule="auto"/>
        <w:jc w:val="both"/>
        <w:rPr>
          <w:rFonts w:ascii="Times New Roman" w:hAnsi="Times New Roman"/>
          <w:b/>
          <w:sz w:val="18"/>
          <w:szCs w:val="18"/>
        </w:rPr>
      </w:pPr>
    </w:p>
    <w:p w14:paraId="71E7D8AB" w14:textId="245FDE8A" w:rsidR="00381D6F" w:rsidRDefault="00381D6F" w:rsidP="001C0BA0">
      <w:pPr>
        <w:spacing w:line="480" w:lineRule="auto"/>
        <w:jc w:val="both"/>
        <w:rPr>
          <w:rFonts w:ascii="Times New Roman" w:hAnsi="Times New Roman"/>
          <w:b/>
          <w:sz w:val="18"/>
          <w:szCs w:val="18"/>
        </w:rPr>
      </w:pPr>
    </w:p>
    <w:p w14:paraId="7FA6418A" w14:textId="0E29D2B0" w:rsidR="00BC68B6" w:rsidRDefault="00417041" w:rsidP="001C0BA0">
      <w:pPr>
        <w:spacing w:line="480" w:lineRule="auto"/>
        <w:jc w:val="both"/>
        <w:rPr>
          <w:rFonts w:ascii="Times New Roman" w:hAnsi="Times New Roman"/>
          <w:b/>
          <w:sz w:val="18"/>
          <w:szCs w:val="18"/>
        </w:rPr>
      </w:pPr>
      <w:r>
        <w:rPr>
          <w:rFonts w:ascii="Times New Roman" w:hAnsi="Times New Roman"/>
          <w:b/>
          <w:noProof/>
          <w:sz w:val="18"/>
          <w:szCs w:val="18"/>
        </w:rPr>
        <w:drawing>
          <wp:inline distT="0" distB="0" distL="0" distR="0" wp14:anchorId="3955A883" wp14:editId="005DA493">
            <wp:extent cx="6075003" cy="51206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t="7907" b="34232"/>
                    <a:stretch/>
                  </pic:blipFill>
                  <pic:spPr bwMode="auto">
                    <a:xfrm>
                      <a:off x="0" y="0"/>
                      <a:ext cx="6075045" cy="5120675"/>
                    </a:xfrm>
                    <a:prstGeom prst="rect">
                      <a:avLst/>
                    </a:prstGeom>
                    <a:noFill/>
                    <a:ln>
                      <a:noFill/>
                    </a:ln>
                    <a:extLst>
                      <a:ext uri="{53640926-AAD7-44D8-BBD7-CCE9431645EC}">
                        <a14:shadowObscured xmlns:a14="http://schemas.microsoft.com/office/drawing/2010/main"/>
                      </a:ext>
                    </a:extLst>
                  </pic:spPr>
                </pic:pic>
              </a:graphicData>
            </a:graphic>
          </wp:inline>
        </w:drawing>
      </w:r>
    </w:p>
    <w:p w14:paraId="6CC19A8F" w14:textId="44D7C7B3" w:rsidR="00E12183" w:rsidRPr="00985650" w:rsidRDefault="001C0BA0" w:rsidP="009273F4">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sidR="00755D56">
        <w:rPr>
          <w:rFonts w:ascii="Times New Roman" w:hAnsi="Times New Roman"/>
          <w:b/>
          <w:sz w:val="18"/>
          <w:szCs w:val="18"/>
        </w:rPr>
        <w:t>1</w:t>
      </w:r>
      <w:r w:rsidR="00046317">
        <w:rPr>
          <w:rFonts w:ascii="Times New Roman" w:hAnsi="Times New Roman"/>
          <w:b/>
          <w:sz w:val="18"/>
          <w:szCs w:val="18"/>
        </w:rPr>
        <w:t>1</w:t>
      </w:r>
      <w:r w:rsidRPr="00985650">
        <w:rPr>
          <w:rFonts w:ascii="Times New Roman" w:hAnsi="Times New Roman"/>
          <w:b/>
          <w:sz w:val="18"/>
          <w:szCs w:val="18"/>
        </w:rPr>
        <w:t xml:space="preserve">. </w:t>
      </w:r>
      <w:r>
        <w:rPr>
          <w:rFonts w:ascii="Times New Roman" w:hAnsi="Times New Roman"/>
          <w:b/>
          <w:sz w:val="18"/>
          <w:szCs w:val="18"/>
        </w:rPr>
        <w:t>24</w:t>
      </w:r>
      <w:r w:rsidRPr="00985650">
        <w:rPr>
          <w:rFonts w:ascii="Times New Roman" w:hAnsi="Times New Roman"/>
          <w:b/>
          <w:sz w:val="18"/>
          <w:szCs w:val="18"/>
        </w:rPr>
        <w:t xml:space="preserve">-h </w:t>
      </w:r>
      <w:r w:rsidR="00A0444A">
        <w:rPr>
          <w:rFonts w:ascii="Times New Roman" w:hAnsi="Times New Roman"/>
          <w:b/>
          <w:sz w:val="18"/>
          <w:szCs w:val="18"/>
        </w:rPr>
        <w:t xml:space="preserve">accumulated </w:t>
      </w:r>
      <w:r w:rsidRPr="00985650">
        <w:rPr>
          <w:rFonts w:ascii="Times New Roman" w:hAnsi="Times New Roman"/>
          <w:b/>
          <w:sz w:val="18"/>
          <w:szCs w:val="18"/>
        </w:rPr>
        <w:t xml:space="preserve">precipitation (mm) from a) </w:t>
      </w:r>
      <w:r w:rsidR="00680742">
        <w:rPr>
          <w:rFonts w:ascii="Times New Roman" w:hAnsi="Times New Roman"/>
          <w:b/>
          <w:sz w:val="18"/>
          <w:szCs w:val="18"/>
        </w:rPr>
        <w:t xml:space="preserve">South </w:t>
      </w:r>
      <w:r>
        <w:rPr>
          <w:rFonts w:ascii="Times New Roman" w:hAnsi="Times New Roman"/>
          <w:b/>
          <w:sz w:val="18"/>
          <w:szCs w:val="18"/>
        </w:rPr>
        <w:t>Korea</w:t>
      </w:r>
      <w:r w:rsidR="00BB6008">
        <w:rPr>
          <w:rFonts w:ascii="Times New Roman" w:hAnsi="Times New Roman"/>
          <w:b/>
          <w:sz w:val="18"/>
          <w:szCs w:val="18"/>
        </w:rPr>
        <w:t>n</w:t>
      </w:r>
      <w:r w:rsidR="00680742">
        <w:rPr>
          <w:rFonts w:ascii="Times New Roman" w:hAnsi="Times New Roman"/>
          <w:b/>
          <w:sz w:val="18"/>
          <w:szCs w:val="18"/>
        </w:rPr>
        <w:t xml:space="preserve"> </w:t>
      </w:r>
      <w:r w:rsidR="00E226A9">
        <w:rPr>
          <w:rFonts w:ascii="Times New Roman" w:hAnsi="Times New Roman"/>
          <w:b/>
          <w:sz w:val="18"/>
          <w:szCs w:val="18"/>
        </w:rPr>
        <w:t>S</w:t>
      </w:r>
      <w:r>
        <w:rPr>
          <w:rFonts w:ascii="Times New Roman" w:hAnsi="Times New Roman"/>
          <w:b/>
          <w:sz w:val="18"/>
          <w:szCs w:val="18"/>
        </w:rPr>
        <w:t>urface</w:t>
      </w:r>
      <w:r w:rsidRPr="00985650">
        <w:rPr>
          <w:rFonts w:ascii="Times New Roman" w:hAnsi="Times New Roman"/>
          <w:b/>
          <w:sz w:val="18"/>
          <w:szCs w:val="18"/>
        </w:rPr>
        <w:t xml:space="preserve"> </w:t>
      </w:r>
      <w:r w:rsidR="00E226A9">
        <w:rPr>
          <w:rFonts w:ascii="Times New Roman" w:hAnsi="Times New Roman"/>
          <w:b/>
          <w:sz w:val="18"/>
          <w:szCs w:val="18"/>
        </w:rPr>
        <w:t>A</w:t>
      </w:r>
      <w:r w:rsidR="00680742">
        <w:rPr>
          <w:rFonts w:ascii="Times New Roman" w:hAnsi="Times New Roman"/>
          <w:b/>
          <w:sz w:val="18"/>
          <w:szCs w:val="18"/>
        </w:rPr>
        <w:t>nalysis</w:t>
      </w:r>
      <w:r w:rsidRPr="00985650">
        <w:rPr>
          <w:rFonts w:ascii="Times New Roman" w:hAnsi="Times New Roman"/>
          <w:b/>
          <w:sz w:val="18"/>
          <w:szCs w:val="18"/>
        </w:rPr>
        <w:t>, b) CTRL_Mar</w:t>
      </w:r>
      <w:r>
        <w:rPr>
          <w:rFonts w:ascii="Times New Roman" w:hAnsi="Times New Roman"/>
          <w:b/>
          <w:sz w:val="18"/>
          <w:szCs w:val="18"/>
        </w:rPr>
        <w:t>,</w:t>
      </w:r>
      <w:r w:rsidR="00BC68B6">
        <w:rPr>
          <w:rFonts w:ascii="Times New Roman" w:hAnsi="Times New Roman"/>
          <w:b/>
          <w:sz w:val="18"/>
          <w:szCs w:val="18"/>
        </w:rPr>
        <w:t xml:space="preserve"> and</w:t>
      </w:r>
      <w:r w:rsidRPr="00985650">
        <w:rPr>
          <w:rFonts w:ascii="Times New Roman" w:hAnsi="Times New Roman"/>
          <w:b/>
          <w:sz w:val="18"/>
          <w:szCs w:val="18"/>
        </w:rPr>
        <w:t xml:space="preserve"> c) DA_Mar</w:t>
      </w:r>
      <w:r w:rsidR="00CD42E8">
        <w:rPr>
          <w:rFonts w:ascii="Times New Roman" w:hAnsi="Times New Roman"/>
          <w:b/>
          <w:sz w:val="18"/>
          <w:szCs w:val="18"/>
        </w:rPr>
        <w:t xml:space="preserve"> </w:t>
      </w:r>
      <w:r>
        <w:rPr>
          <w:rFonts w:ascii="Times New Roman" w:hAnsi="Times New Roman"/>
          <w:b/>
          <w:sz w:val="18"/>
          <w:szCs w:val="18"/>
        </w:rPr>
        <w:t xml:space="preserve">from </w:t>
      </w:r>
      <w:r w:rsidR="008754BE">
        <w:rPr>
          <w:rFonts w:ascii="Times New Roman" w:hAnsi="Times New Roman"/>
          <w:b/>
          <w:sz w:val="18"/>
          <w:szCs w:val="18"/>
        </w:rPr>
        <w:t>06</w:t>
      </w:r>
      <w:r>
        <w:rPr>
          <w:rFonts w:ascii="Times New Roman" w:hAnsi="Times New Roman"/>
          <w:b/>
          <w:sz w:val="18"/>
          <w:szCs w:val="18"/>
        </w:rPr>
        <w:t xml:space="preserve"> UTC </w:t>
      </w:r>
      <w:r w:rsidRPr="00985650">
        <w:rPr>
          <w:rFonts w:ascii="Times New Roman" w:hAnsi="Times New Roman"/>
          <w:b/>
          <w:sz w:val="18"/>
          <w:szCs w:val="18"/>
        </w:rPr>
        <w:t xml:space="preserve">7 March </w:t>
      </w:r>
      <w:r>
        <w:rPr>
          <w:rFonts w:ascii="Times New Roman" w:hAnsi="Times New Roman"/>
          <w:b/>
          <w:sz w:val="18"/>
          <w:szCs w:val="18"/>
        </w:rPr>
        <w:t xml:space="preserve">to </w:t>
      </w:r>
      <w:r w:rsidR="008754BE">
        <w:rPr>
          <w:rFonts w:ascii="Times New Roman" w:hAnsi="Times New Roman"/>
          <w:b/>
          <w:sz w:val="18"/>
          <w:szCs w:val="18"/>
        </w:rPr>
        <w:t>06</w:t>
      </w:r>
      <w:r>
        <w:rPr>
          <w:rFonts w:ascii="Times New Roman" w:hAnsi="Times New Roman"/>
          <w:b/>
          <w:sz w:val="18"/>
          <w:szCs w:val="18"/>
        </w:rPr>
        <w:t xml:space="preserve"> UTC 8 March </w:t>
      </w:r>
      <w:r w:rsidRPr="00985650">
        <w:rPr>
          <w:rFonts w:ascii="Times New Roman" w:hAnsi="Times New Roman"/>
          <w:b/>
          <w:sz w:val="18"/>
          <w:szCs w:val="18"/>
        </w:rPr>
        <w:t>2018</w:t>
      </w:r>
      <w:r w:rsidR="00755D56">
        <w:rPr>
          <w:rFonts w:ascii="Times New Roman" w:hAnsi="Times New Roman"/>
          <w:b/>
          <w:sz w:val="18"/>
          <w:szCs w:val="18"/>
        </w:rPr>
        <w:t xml:space="preserve"> and</w:t>
      </w:r>
      <w:r w:rsidR="008875C7">
        <w:rPr>
          <w:rFonts w:ascii="Times New Roman" w:hAnsi="Times New Roman"/>
          <w:b/>
          <w:sz w:val="18"/>
          <w:szCs w:val="18"/>
        </w:rPr>
        <w:t xml:space="preserve"> </w:t>
      </w:r>
      <w:r w:rsidR="00BC68B6">
        <w:rPr>
          <w:rFonts w:ascii="Times New Roman" w:hAnsi="Times New Roman"/>
          <w:b/>
          <w:sz w:val="18"/>
          <w:szCs w:val="18"/>
        </w:rPr>
        <w:t>d</w:t>
      </w:r>
      <w:r w:rsidR="008875C7">
        <w:rPr>
          <w:rFonts w:ascii="Times New Roman" w:hAnsi="Times New Roman"/>
          <w:b/>
          <w:sz w:val="18"/>
          <w:szCs w:val="18"/>
        </w:rPr>
        <w:t xml:space="preserve">) </w:t>
      </w:r>
      <w:r w:rsidR="00755D56">
        <w:rPr>
          <w:rFonts w:ascii="Times New Roman" w:hAnsi="Times New Roman"/>
          <w:b/>
          <w:sz w:val="18"/>
          <w:szCs w:val="18"/>
        </w:rPr>
        <w:t>p</w:t>
      </w:r>
      <w:r w:rsidR="008875C7">
        <w:rPr>
          <w:rFonts w:ascii="Times New Roman" w:hAnsi="Times New Roman"/>
          <w:b/>
          <w:sz w:val="18"/>
          <w:szCs w:val="18"/>
        </w:rPr>
        <w:t xml:space="preserve">robability density function of 24-h </w:t>
      </w:r>
      <w:r w:rsidR="00755D56">
        <w:rPr>
          <w:rFonts w:ascii="Times New Roman" w:hAnsi="Times New Roman"/>
          <w:b/>
          <w:sz w:val="18"/>
          <w:szCs w:val="18"/>
        </w:rPr>
        <w:t xml:space="preserve">accumulated </w:t>
      </w:r>
      <w:r w:rsidR="008875C7">
        <w:rPr>
          <w:rFonts w:ascii="Times New Roman" w:hAnsi="Times New Roman"/>
          <w:b/>
          <w:sz w:val="18"/>
          <w:szCs w:val="18"/>
        </w:rPr>
        <w:t>precipitation</w:t>
      </w:r>
      <w:r w:rsidR="00755D56">
        <w:rPr>
          <w:rFonts w:ascii="Times New Roman" w:hAnsi="Times New Roman"/>
          <w:b/>
          <w:sz w:val="18"/>
          <w:szCs w:val="18"/>
        </w:rPr>
        <w:t>.</w:t>
      </w:r>
      <w:r w:rsidR="00EA0DE3" w:rsidRPr="00985650">
        <w:rPr>
          <w:rFonts w:ascii="Times New Roman" w:hAnsi="Times New Roman"/>
          <w:b/>
          <w:sz w:val="18"/>
          <w:szCs w:val="18"/>
        </w:rPr>
        <w:t xml:space="preserve"> </w:t>
      </w:r>
      <w:bookmarkStart w:id="10" w:name="_Hlk56424809"/>
    </w:p>
    <w:p w14:paraId="2A21A676" w14:textId="2FB414E0" w:rsidR="00223373" w:rsidRDefault="009273F4" w:rsidP="002915D4">
      <w:pPr>
        <w:widowControl/>
        <w:suppressAutoHyphens w:val="0"/>
        <w:rPr>
          <w:rFonts w:ascii="Times New Roman" w:hAnsi="Times New Roman"/>
          <w:b/>
          <w:sz w:val="18"/>
          <w:szCs w:val="18"/>
        </w:rPr>
      </w:pPr>
      <w:r w:rsidRPr="00985650">
        <w:rPr>
          <w:rFonts w:ascii="Times New Roman" w:hAnsi="Times New Roman"/>
          <w:b/>
        </w:rPr>
        <w:br w:type="page"/>
      </w:r>
      <w:r w:rsidR="001B5F88">
        <w:rPr>
          <w:rFonts w:ascii="Times New Roman" w:hAnsi="Times New Roman"/>
          <w:b/>
          <w:noProof/>
          <w:sz w:val="18"/>
          <w:szCs w:val="18"/>
          <w:lang w:eastAsia="en-US"/>
        </w:rPr>
        <w:lastRenderedPageBreak/>
        <w:drawing>
          <wp:inline distT="0" distB="0" distL="0" distR="0" wp14:anchorId="19CD41AB" wp14:editId="63FA7099">
            <wp:extent cx="6243320" cy="6073254"/>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45" t="8008" r="3826" b="21399"/>
                    <a:stretch/>
                  </pic:blipFill>
                  <pic:spPr bwMode="auto">
                    <a:xfrm>
                      <a:off x="0" y="0"/>
                      <a:ext cx="6244484" cy="6074386"/>
                    </a:xfrm>
                    <a:prstGeom prst="rect">
                      <a:avLst/>
                    </a:prstGeom>
                    <a:noFill/>
                    <a:ln>
                      <a:noFill/>
                    </a:ln>
                    <a:extLst>
                      <a:ext uri="{53640926-AAD7-44D8-BBD7-CCE9431645EC}">
                        <a14:shadowObscured xmlns:a14="http://schemas.microsoft.com/office/drawing/2010/main"/>
                      </a:ext>
                    </a:extLst>
                  </pic:spPr>
                </pic:pic>
              </a:graphicData>
            </a:graphic>
          </wp:inline>
        </w:drawing>
      </w:r>
    </w:p>
    <w:p w14:paraId="657E8236" w14:textId="50C492CB" w:rsidR="00BC4452" w:rsidRDefault="00BA455B" w:rsidP="00BA455B">
      <w:pPr>
        <w:widowControl/>
        <w:suppressAutoHyphens w:val="0"/>
        <w:spacing w:line="480" w:lineRule="auto"/>
        <w:rPr>
          <w:rFonts w:ascii="Times New Roman" w:hAnsi="Times New Roman"/>
          <w:b/>
          <w:sz w:val="18"/>
          <w:szCs w:val="18"/>
        </w:rPr>
      </w:pPr>
      <w:r w:rsidRPr="00985650">
        <w:rPr>
          <w:rFonts w:ascii="Times New Roman" w:hAnsi="Times New Roman"/>
          <w:b/>
          <w:sz w:val="18"/>
          <w:szCs w:val="18"/>
        </w:rPr>
        <w:t xml:space="preserve">Figure </w:t>
      </w:r>
      <w:r w:rsidR="00A872E8">
        <w:rPr>
          <w:rFonts w:ascii="Times New Roman" w:hAnsi="Times New Roman"/>
          <w:b/>
          <w:sz w:val="18"/>
          <w:szCs w:val="18"/>
        </w:rPr>
        <w:t>1</w:t>
      </w:r>
      <w:r w:rsidR="00755D56">
        <w:rPr>
          <w:rFonts w:ascii="Times New Roman" w:hAnsi="Times New Roman"/>
          <w:b/>
          <w:sz w:val="18"/>
          <w:szCs w:val="18"/>
        </w:rPr>
        <w:t>2</w:t>
      </w:r>
      <w:r w:rsidRPr="00985650">
        <w:rPr>
          <w:rFonts w:ascii="Times New Roman" w:hAnsi="Times New Roman"/>
          <w:b/>
          <w:sz w:val="18"/>
          <w:szCs w:val="18"/>
        </w:rPr>
        <w:t xml:space="preserve">. WRF Model background fields for a) 2-m temperature [°C], d) 2-m </w:t>
      </w:r>
      <w:r w:rsidR="001B5F88">
        <w:rPr>
          <w:rFonts w:ascii="Times New Roman" w:hAnsi="Times New Roman"/>
          <w:b/>
          <w:sz w:val="18"/>
          <w:szCs w:val="18"/>
        </w:rPr>
        <w:t>relative</w:t>
      </w:r>
      <w:r w:rsidRPr="00985650">
        <w:rPr>
          <w:rFonts w:ascii="Times New Roman" w:hAnsi="Times New Roman"/>
          <w:b/>
          <w:sz w:val="18"/>
          <w:szCs w:val="18"/>
        </w:rPr>
        <w:t xml:space="preserve"> humidity [</w:t>
      </w:r>
      <w:r w:rsidR="001B5F88">
        <w:rPr>
          <w:rFonts w:ascii="Times New Roman" w:hAnsi="Times New Roman"/>
          <w:b/>
          <w:sz w:val="18"/>
          <w:szCs w:val="18"/>
        </w:rPr>
        <w:t>%</w:t>
      </w:r>
      <w:r w:rsidRPr="00985650">
        <w:rPr>
          <w:rFonts w:ascii="Times New Roman" w:hAnsi="Times New Roman"/>
          <w:b/>
          <w:sz w:val="18"/>
          <w:szCs w:val="18"/>
        </w:rPr>
        <w:t>], and g) 10-m horizontal wind speed [m s</w:t>
      </w:r>
      <w:r w:rsidRPr="00985650">
        <w:rPr>
          <w:rFonts w:ascii="Times New Roman" w:hAnsi="Times New Roman"/>
          <w:b/>
          <w:sz w:val="18"/>
          <w:szCs w:val="18"/>
          <w:vertAlign w:val="superscript"/>
        </w:rPr>
        <w:t>-1</w:t>
      </w:r>
      <w:r w:rsidRPr="00985650">
        <w:rPr>
          <w:rFonts w:ascii="Times New Roman" w:hAnsi="Times New Roman"/>
          <w:b/>
          <w:sz w:val="18"/>
          <w:szCs w:val="18"/>
        </w:rPr>
        <w:t xml:space="preserve">], </w:t>
      </w:r>
      <w:r w:rsidR="00CD42E8">
        <w:rPr>
          <w:rFonts w:ascii="Times New Roman" w:hAnsi="Times New Roman"/>
          <w:b/>
          <w:sz w:val="18"/>
          <w:szCs w:val="18"/>
        </w:rPr>
        <w:t xml:space="preserve">difference between </w:t>
      </w:r>
      <w:r w:rsidRPr="00985650">
        <w:rPr>
          <w:rFonts w:ascii="Times New Roman" w:hAnsi="Times New Roman"/>
          <w:b/>
          <w:sz w:val="18"/>
          <w:szCs w:val="18"/>
        </w:rPr>
        <w:t xml:space="preserve">GPM-retrieved </w:t>
      </w:r>
      <w:r w:rsidR="00CD42E8">
        <w:rPr>
          <w:rFonts w:ascii="Times New Roman" w:hAnsi="Times New Roman"/>
          <w:b/>
          <w:sz w:val="18"/>
          <w:szCs w:val="18"/>
        </w:rPr>
        <w:t>observation and model background fields</w:t>
      </w:r>
      <w:r w:rsidRPr="00985650">
        <w:rPr>
          <w:rFonts w:ascii="Times New Roman" w:hAnsi="Times New Roman"/>
          <w:b/>
          <w:sz w:val="18"/>
          <w:szCs w:val="18"/>
        </w:rPr>
        <w:t xml:space="preserve"> for b) 2-m temperature, e) 2-m </w:t>
      </w:r>
      <w:r w:rsidR="00BC4452">
        <w:rPr>
          <w:rFonts w:ascii="Times New Roman" w:hAnsi="Times New Roman"/>
          <w:b/>
          <w:sz w:val="18"/>
          <w:szCs w:val="18"/>
        </w:rPr>
        <w:t>relative</w:t>
      </w:r>
      <w:r w:rsidRPr="00985650">
        <w:rPr>
          <w:rFonts w:ascii="Times New Roman" w:hAnsi="Times New Roman"/>
          <w:b/>
          <w:sz w:val="18"/>
          <w:szCs w:val="18"/>
        </w:rPr>
        <w:t xml:space="preserve"> humidity, and h) 10-m horizontal wind speed, and difference between </w:t>
      </w:r>
      <w:r w:rsidR="00600186">
        <w:rPr>
          <w:rFonts w:ascii="Times New Roman" w:hAnsi="Times New Roman"/>
          <w:b/>
          <w:sz w:val="18"/>
          <w:szCs w:val="18"/>
        </w:rPr>
        <w:t xml:space="preserve">data assimilation analysis and model background filed for </w:t>
      </w:r>
      <w:r w:rsidRPr="00985650">
        <w:rPr>
          <w:rFonts w:ascii="Times New Roman" w:hAnsi="Times New Roman"/>
          <w:b/>
          <w:sz w:val="18"/>
          <w:szCs w:val="18"/>
        </w:rPr>
        <w:t xml:space="preserve">c) 2-m temperature, f) 2-m </w:t>
      </w:r>
      <w:r w:rsidR="00BC4452">
        <w:rPr>
          <w:rFonts w:ascii="Times New Roman" w:hAnsi="Times New Roman"/>
          <w:b/>
          <w:sz w:val="18"/>
          <w:szCs w:val="18"/>
        </w:rPr>
        <w:t>relative</w:t>
      </w:r>
      <w:r w:rsidRPr="00985650">
        <w:rPr>
          <w:rFonts w:ascii="Times New Roman" w:hAnsi="Times New Roman"/>
          <w:b/>
          <w:sz w:val="18"/>
          <w:szCs w:val="18"/>
        </w:rPr>
        <w:t xml:space="preserve"> humidity, and i) 10-m horizontal wind speed at </w:t>
      </w:r>
      <w:r w:rsidR="00B82238">
        <w:rPr>
          <w:rFonts w:ascii="Times New Roman" w:hAnsi="Times New Roman"/>
          <w:b/>
          <w:sz w:val="18"/>
          <w:szCs w:val="18"/>
        </w:rPr>
        <w:t>09</w:t>
      </w:r>
      <w:r w:rsidRPr="00985650">
        <w:rPr>
          <w:rFonts w:ascii="Times New Roman" w:hAnsi="Times New Roman"/>
          <w:b/>
          <w:sz w:val="18"/>
          <w:szCs w:val="18"/>
        </w:rPr>
        <w:t xml:space="preserve"> UTC 27 February 2018. </w:t>
      </w:r>
    </w:p>
    <w:p w14:paraId="38B97B01" w14:textId="77777777" w:rsidR="00BC4452" w:rsidRDefault="00BC4452">
      <w:pPr>
        <w:widowControl/>
        <w:suppressAutoHyphens w:val="0"/>
        <w:rPr>
          <w:rFonts w:ascii="Times New Roman" w:hAnsi="Times New Roman"/>
          <w:b/>
          <w:sz w:val="18"/>
          <w:szCs w:val="18"/>
        </w:rPr>
      </w:pPr>
      <w:r>
        <w:rPr>
          <w:rFonts w:ascii="Times New Roman" w:hAnsi="Times New Roman"/>
          <w:b/>
          <w:sz w:val="18"/>
          <w:szCs w:val="18"/>
        </w:rPr>
        <w:br w:type="page"/>
      </w:r>
    </w:p>
    <w:p w14:paraId="0DB08128" w14:textId="77777777" w:rsidR="00BC4452" w:rsidRPr="00985650" w:rsidRDefault="00BC4452" w:rsidP="00BC4452">
      <w:pPr>
        <w:spacing w:line="480" w:lineRule="auto"/>
        <w:jc w:val="both"/>
        <w:rPr>
          <w:rFonts w:ascii="Times New Roman" w:hAnsi="Times New Roman"/>
          <w:b/>
          <w:sz w:val="18"/>
          <w:szCs w:val="18"/>
        </w:rPr>
      </w:pPr>
      <w:r>
        <w:rPr>
          <w:rFonts w:ascii="Times New Roman" w:hAnsi="Times New Roman"/>
          <w:b/>
          <w:noProof/>
          <w:sz w:val="18"/>
          <w:szCs w:val="18"/>
          <w:lang w:eastAsia="en-US"/>
        </w:rPr>
        <w:lastRenderedPageBreak/>
        <w:drawing>
          <wp:inline distT="0" distB="0" distL="0" distR="0" wp14:anchorId="4AB73BB4" wp14:editId="727A44C7">
            <wp:extent cx="6076950" cy="51149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t="7965" b="34231"/>
                    <a:stretch/>
                  </pic:blipFill>
                  <pic:spPr bwMode="auto">
                    <a:xfrm>
                      <a:off x="0" y="0"/>
                      <a:ext cx="6076950" cy="5114925"/>
                    </a:xfrm>
                    <a:prstGeom prst="rect">
                      <a:avLst/>
                    </a:prstGeom>
                    <a:noFill/>
                    <a:ln>
                      <a:noFill/>
                    </a:ln>
                    <a:extLst>
                      <a:ext uri="{53640926-AAD7-44D8-BBD7-CCE9431645EC}">
                        <a14:shadowObscured xmlns:a14="http://schemas.microsoft.com/office/drawing/2010/main"/>
                      </a:ext>
                    </a:extLst>
                  </pic:spPr>
                </pic:pic>
              </a:graphicData>
            </a:graphic>
          </wp:inline>
        </w:drawing>
      </w:r>
    </w:p>
    <w:p w14:paraId="4757827E" w14:textId="77777777" w:rsidR="00BC4452" w:rsidRPr="00985650" w:rsidRDefault="00BC4452" w:rsidP="00BC4452">
      <w:pPr>
        <w:spacing w:line="480" w:lineRule="auto"/>
        <w:jc w:val="both"/>
        <w:rPr>
          <w:rFonts w:ascii="Times New Roman" w:hAnsi="Times New Roman"/>
          <w:b/>
          <w:sz w:val="18"/>
          <w:szCs w:val="18"/>
        </w:rPr>
      </w:pPr>
    </w:p>
    <w:p w14:paraId="0094E7EF" w14:textId="606D65D1" w:rsidR="00C72910" w:rsidRPr="00985650" w:rsidRDefault="00BC4452" w:rsidP="00BC4452">
      <w:pPr>
        <w:widowControl/>
        <w:suppressAutoHyphens w:val="0"/>
        <w:spacing w:line="480" w:lineRule="auto"/>
        <w:rPr>
          <w:rFonts w:ascii="Times New Roman" w:hAnsi="Times New Roman"/>
          <w:b/>
        </w:rPr>
      </w:pPr>
      <w:r w:rsidRPr="00985650">
        <w:rPr>
          <w:rFonts w:ascii="Times New Roman" w:hAnsi="Times New Roman"/>
          <w:b/>
          <w:sz w:val="18"/>
          <w:szCs w:val="18"/>
        </w:rPr>
        <w:t xml:space="preserve">Figure </w:t>
      </w:r>
      <w:r>
        <w:rPr>
          <w:rFonts w:ascii="Times New Roman" w:hAnsi="Times New Roman"/>
          <w:b/>
          <w:sz w:val="18"/>
          <w:szCs w:val="18"/>
        </w:rPr>
        <w:t>13</w:t>
      </w:r>
      <w:r w:rsidRPr="00985650">
        <w:rPr>
          <w:rFonts w:ascii="Times New Roman" w:hAnsi="Times New Roman"/>
          <w:b/>
          <w:sz w:val="18"/>
          <w:szCs w:val="18"/>
        </w:rPr>
        <w:t xml:space="preserve">. </w:t>
      </w:r>
      <w:r>
        <w:rPr>
          <w:rFonts w:ascii="Times New Roman" w:hAnsi="Times New Roman"/>
          <w:b/>
          <w:sz w:val="18"/>
          <w:szCs w:val="18"/>
        </w:rPr>
        <w:t xml:space="preserve">2-m temperature field </w:t>
      </w:r>
      <w:r w:rsidRPr="00985650">
        <w:rPr>
          <w:rFonts w:ascii="Times New Roman" w:hAnsi="Times New Roman"/>
          <w:b/>
          <w:sz w:val="18"/>
          <w:szCs w:val="18"/>
        </w:rPr>
        <w:t>[°C]</w:t>
      </w:r>
      <w:r>
        <w:rPr>
          <w:rFonts w:ascii="Times New Roman" w:hAnsi="Times New Roman"/>
          <w:b/>
          <w:sz w:val="18"/>
          <w:szCs w:val="18"/>
        </w:rPr>
        <w:t xml:space="preserve"> from</w:t>
      </w:r>
      <w:r w:rsidRPr="00985650">
        <w:rPr>
          <w:rFonts w:ascii="Times New Roman" w:hAnsi="Times New Roman"/>
          <w:b/>
          <w:sz w:val="18"/>
          <w:szCs w:val="18"/>
        </w:rPr>
        <w:t xml:space="preserve"> a) </w:t>
      </w:r>
      <w:r>
        <w:rPr>
          <w:rFonts w:ascii="Times New Roman" w:hAnsi="Times New Roman"/>
          <w:b/>
          <w:sz w:val="18"/>
          <w:szCs w:val="18"/>
        </w:rPr>
        <w:t xml:space="preserve">South Korean Surface Analysis, b) </w:t>
      </w:r>
      <w:r w:rsidRPr="00985650">
        <w:rPr>
          <w:rFonts w:ascii="Times New Roman" w:hAnsi="Times New Roman"/>
          <w:b/>
          <w:sz w:val="18"/>
          <w:szCs w:val="18"/>
        </w:rPr>
        <w:t>CTRL_</w:t>
      </w:r>
      <w:r>
        <w:rPr>
          <w:rFonts w:ascii="Times New Roman" w:hAnsi="Times New Roman"/>
          <w:b/>
          <w:sz w:val="18"/>
          <w:szCs w:val="18"/>
        </w:rPr>
        <w:t>Feb,</w:t>
      </w:r>
      <w:r w:rsidRPr="00985650">
        <w:rPr>
          <w:rFonts w:ascii="Times New Roman" w:hAnsi="Times New Roman"/>
          <w:b/>
          <w:sz w:val="18"/>
          <w:szCs w:val="18"/>
        </w:rPr>
        <w:t xml:space="preserve"> and </w:t>
      </w:r>
      <w:r>
        <w:rPr>
          <w:rFonts w:ascii="Times New Roman" w:hAnsi="Times New Roman"/>
          <w:b/>
          <w:sz w:val="18"/>
          <w:szCs w:val="18"/>
        </w:rPr>
        <w:t>c</w:t>
      </w:r>
      <w:r w:rsidRPr="00985650">
        <w:rPr>
          <w:rFonts w:ascii="Times New Roman" w:hAnsi="Times New Roman"/>
          <w:b/>
          <w:sz w:val="18"/>
          <w:szCs w:val="18"/>
        </w:rPr>
        <w:t>) DA_</w:t>
      </w:r>
      <w:r>
        <w:rPr>
          <w:rFonts w:ascii="Times New Roman" w:hAnsi="Times New Roman"/>
          <w:b/>
          <w:sz w:val="18"/>
          <w:szCs w:val="18"/>
        </w:rPr>
        <w:t>Feb</w:t>
      </w:r>
      <w:r w:rsidRPr="00985650">
        <w:rPr>
          <w:rFonts w:ascii="Times New Roman" w:hAnsi="Times New Roman"/>
          <w:b/>
          <w:sz w:val="18"/>
          <w:szCs w:val="18"/>
        </w:rPr>
        <w:t xml:space="preserve"> at 1</w:t>
      </w:r>
      <w:r>
        <w:rPr>
          <w:rFonts w:ascii="Times New Roman" w:hAnsi="Times New Roman"/>
          <w:b/>
          <w:sz w:val="18"/>
          <w:szCs w:val="18"/>
        </w:rPr>
        <w:t>8</w:t>
      </w:r>
      <w:r w:rsidRPr="00985650">
        <w:rPr>
          <w:rFonts w:ascii="Times New Roman" w:hAnsi="Times New Roman"/>
          <w:b/>
          <w:sz w:val="18"/>
          <w:szCs w:val="18"/>
        </w:rPr>
        <w:t xml:space="preserve"> UTC 28 February 2018. </w:t>
      </w:r>
      <w:r w:rsidR="00C72910" w:rsidRPr="00985650">
        <w:rPr>
          <w:rFonts w:ascii="Times New Roman" w:hAnsi="Times New Roman"/>
          <w:b/>
        </w:rPr>
        <w:br w:type="page"/>
      </w:r>
    </w:p>
    <w:p w14:paraId="6B92755E" w14:textId="2515025C" w:rsidR="00C72910" w:rsidRDefault="00C72910" w:rsidP="005E4E61">
      <w:pPr>
        <w:spacing w:line="480" w:lineRule="auto"/>
        <w:jc w:val="both"/>
        <w:rPr>
          <w:rFonts w:ascii="Times New Roman" w:hAnsi="Times New Roman"/>
          <w:b/>
        </w:rPr>
      </w:pPr>
      <w:bookmarkStart w:id="11" w:name="_Hlk69850382"/>
    </w:p>
    <w:p w14:paraId="5057B1D9" w14:textId="7A8E501C" w:rsidR="00417041" w:rsidRDefault="00417041" w:rsidP="005E4E61">
      <w:pPr>
        <w:spacing w:line="480" w:lineRule="auto"/>
        <w:jc w:val="both"/>
        <w:rPr>
          <w:rFonts w:ascii="Times New Roman" w:hAnsi="Times New Roman"/>
          <w:b/>
        </w:rPr>
      </w:pPr>
      <w:r>
        <w:rPr>
          <w:rFonts w:ascii="Times New Roman" w:hAnsi="Times New Roman"/>
          <w:b/>
          <w:noProof/>
        </w:rPr>
        <w:drawing>
          <wp:inline distT="0" distB="0" distL="0" distR="0" wp14:anchorId="34BFFE82" wp14:editId="4B90C996">
            <wp:extent cx="6075024" cy="51126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t="8086" b="34143"/>
                    <a:stretch/>
                  </pic:blipFill>
                  <pic:spPr bwMode="auto">
                    <a:xfrm>
                      <a:off x="0" y="0"/>
                      <a:ext cx="6075045" cy="5112706"/>
                    </a:xfrm>
                    <a:prstGeom prst="rect">
                      <a:avLst/>
                    </a:prstGeom>
                    <a:noFill/>
                    <a:ln>
                      <a:noFill/>
                    </a:ln>
                    <a:extLst>
                      <a:ext uri="{53640926-AAD7-44D8-BBD7-CCE9431645EC}">
                        <a14:shadowObscured xmlns:a14="http://schemas.microsoft.com/office/drawing/2010/main"/>
                      </a:ext>
                    </a:extLst>
                  </pic:spPr>
                </pic:pic>
              </a:graphicData>
            </a:graphic>
          </wp:inline>
        </w:drawing>
      </w:r>
    </w:p>
    <w:bookmarkEnd w:id="11"/>
    <w:p w14:paraId="28212151" w14:textId="016DF8E0" w:rsidR="009273F4" w:rsidRPr="00985650" w:rsidRDefault="005E4E61" w:rsidP="009273F4">
      <w:pPr>
        <w:spacing w:line="480" w:lineRule="auto"/>
        <w:jc w:val="both"/>
        <w:rPr>
          <w:rFonts w:ascii="Times New Roman" w:hAnsi="Times New Roman"/>
          <w:b/>
          <w:sz w:val="18"/>
          <w:szCs w:val="18"/>
        </w:rPr>
      </w:pPr>
      <w:r w:rsidRPr="00985650">
        <w:rPr>
          <w:rFonts w:ascii="Times New Roman" w:hAnsi="Times New Roman"/>
          <w:b/>
          <w:sz w:val="18"/>
          <w:szCs w:val="18"/>
        </w:rPr>
        <w:t xml:space="preserve">Figure </w:t>
      </w:r>
      <w:r w:rsidR="00A872E8">
        <w:rPr>
          <w:rFonts w:ascii="Times New Roman" w:hAnsi="Times New Roman"/>
          <w:b/>
          <w:sz w:val="18"/>
          <w:szCs w:val="18"/>
        </w:rPr>
        <w:t>1</w:t>
      </w:r>
      <w:r w:rsidR="00046317">
        <w:rPr>
          <w:rFonts w:ascii="Times New Roman" w:hAnsi="Times New Roman"/>
          <w:b/>
          <w:sz w:val="18"/>
          <w:szCs w:val="18"/>
        </w:rPr>
        <w:t>4</w:t>
      </w:r>
      <w:r w:rsidRPr="00985650">
        <w:rPr>
          <w:rFonts w:ascii="Times New Roman" w:hAnsi="Times New Roman"/>
          <w:b/>
          <w:sz w:val="18"/>
          <w:szCs w:val="18"/>
        </w:rPr>
        <w:t xml:space="preserve">. </w:t>
      </w:r>
      <w:r w:rsidR="00466866">
        <w:rPr>
          <w:rFonts w:ascii="Times New Roman" w:hAnsi="Times New Roman"/>
          <w:b/>
          <w:sz w:val="18"/>
          <w:szCs w:val="18"/>
        </w:rPr>
        <w:t>24-h</w:t>
      </w:r>
      <w:r w:rsidR="00257E3F" w:rsidRPr="00985650">
        <w:rPr>
          <w:rFonts w:ascii="Times New Roman" w:hAnsi="Times New Roman"/>
          <w:b/>
          <w:sz w:val="18"/>
          <w:szCs w:val="18"/>
        </w:rPr>
        <w:t xml:space="preserve"> </w:t>
      </w:r>
      <w:r w:rsidR="00466866">
        <w:rPr>
          <w:rFonts w:ascii="Times New Roman" w:hAnsi="Times New Roman"/>
          <w:b/>
          <w:sz w:val="18"/>
          <w:szCs w:val="18"/>
        </w:rPr>
        <w:t xml:space="preserve">accumulated </w:t>
      </w:r>
      <w:r w:rsidR="00257E3F" w:rsidRPr="00985650">
        <w:rPr>
          <w:rFonts w:ascii="Times New Roman" w:hAnsi="Times New Roman"/>
          <w:b/>
          <w:sz w:val="18"/>
          <w:szCs w:val="18"/>
        </w:rPr>
        <w:t xml:space="preserve">precipitation (mm) from a) </w:t>
      </w:r>
      <w:r w:rsidR="00466866">
        <w:rPr>
          <w:rFonts w:ascii="Times New Roman" w:hAnsi="Times New Roman"/>
          <w:b/>
          <w:sz w:val="18"/>
          <w:szCs w:val="18"/>
        </w:rPr>
        <w:t>South Korea</w:t>
      </w:r>
      <w:r w:rsidR="00BB6008">
        <w:rPr>
          <w:rFonts w:ascii="Times New Roman" w:hAnsi="Times New Roman"/>
          <w:b/>
          <w:sz w:val="18"/>
          <w:szCs w:val="18"/>
        </w:rPr>
        <w:t>n</w:t>
      </w:r>
      <w:r w:rsidR="00466866">
        <w:rPr>
          <w:rFonts w:ascii="Times New Roman" w:hAnsi="Times New Roman"/>
          <w:b/>
          <w:sz w:val="18"/>
          <w:szCs w:val="18"/>
        </w:rPr>
        <w:t xml:space="preserve"> </w:t>
      </w:r>
      <w:r w:rsidR="00A0444A">
        <w:rPr>
          <w:rFonts w:ascii="Times New Roman" w:hAnsi="Times New Roman"/>
          <w:b/>
          <w:sz w:val="18"/>
          <w:szCs w:val="18"/>
        </w:rPr>
        <w:t>S</w:t>
      </w:r>
      <w:r w:rsidR="00466866">
        <w:rPr>
          <w:rFonts w:ascii="Times New Roman" w:hAnsi="Times New Roman"/>
          <w:b/>
          <w:sz w:val="18"/>
          <w:szCs w:val="18"/>
        </w:rPr>
        <w:t xml:space="preserve">urface </w:t>
      </w:r>
      <w:r w:rsidR="00A0444A">
        <w:rPr>
          <w:rFonts w:ascii="Times New Roman" w:hAnsi="Times New Roman"/>
          <w:b/>
          <w:sz w:val="18"/>
          <w:szCs w:val="18"/>
        </w:rPr>
        <w:t>A</w:t>
      </w:r>
      <w:r w:rsidR="00466866">
        <w:rPr>
          <w:rFonts w:ascii="Times New Roman" w:hAnsi="Times New Roman"/>
          <w:b/>
          <w:sz w:val="18"/>
          <w:szCs w:val="18"/>
        </w:rPr>
        <w:t>nalysis</w:t>
      </w:r>
      <w:r w:rsidR="00257E3F" w:rsidRPr="00985650">
        <w:rPr>
          <w:rFonts w:ascii="Times New Roman" w:hAnsi="Times New Roman"/>
          <w:b/>
          <w:sz w:val="18"/>
          <w:szCs w:val="18"/>
        </w:rPr>
        <w:t>, b) CTRL</w:t>
      </w:r>
      <w:r w:rsidR="00585A76" w:rsidRPr="00985650">
        <w:rPr>
          <w:rFonts w:ascii="Times New Roman" w:hAnsi="Times New Roman"/>
          <w:b/>
          <w:sz w:val="18"/>
          <w:szCs w:val="18"/>
        </w:rPr>
        <w:t>_Feb</w:t>
      </w:r>
      <w:r w:rsidR="00257E3F" w:rsidRPr="00985650">
        <w:rPr>
          <w:rFonts w:ascii="Times New Roman" w:hAnsi="Times New Roman"/>
          <w:b/>
          <w:sz w:val="18"/>
          <w:szCs w:val="18"/>
        </w:rPr>
        <w:t xml:space="preserve">, </w:t>
      </w:r>
      <w:r w:rsidR="00BC68B6">
        <w:rPr>
          <w:rFonts w:ascii="Times New Roman" w:hAnsi="Times New Roman"/>
          <w:b/>
          <w:sz w:val="18"/>
          <w:szCs w:val="18"/>
        </w:rPr>
        <w:t xml:space="preserve">and </w:t>
      </w:r>
      <w:r w:rsidR="00257E3F" w:rsidRPr="00985650">
        <w:rPr>
          <w:rFonts w:ascii="Times New Roman" w:hAnsi="Times New Roman"/>
          <w:b/>
          <w:sz w:val="18"/>
          <w:szCs w:val="18"/>
        </w:rPr>
        <w:t>c) DA_</w:t>
      </w:r>
      <w:r w:rsidR="00585A76" w:rsidRPr="00985650">
        <w:rPr>
          <w:rFonts w:ascii="Times New Roman" w:hAnsi="Times New Roman"/>
          <w:b/>
          <w:sz w:val="18"/>
          <w:szCs w:val="18"/>
        </w:rPr>
        <w:t>Feb</w:t>
      </w:r>
      <w:r w:rsidR="00257E3F" w:rsidRPr="00985650">
        <w:rPr>
          <w:rFonts w:ascii="Times New Roman" w:hAnsi="Times New Roman"/>
          <w:b/>
          <w:sz w:val="18"/>
          <w:szCs w:val="18"/>
        </w:rPr>
        <w:t xml:space="preserve"> </w:t>
      </w:r>
      <w:r w:rsidR="00466866">
        <w:rPr>
          <w:rFonts w:ascii="Times New Roman" w:hAnsi="Times New Roman"/>
          <w:b/>
          <w:sz w:val="18"/>
          <w:szCs w:val="18"/>
        </w:rPr>
        <w:t>from 21</w:t>
      </w:r>
      <w:r w:rsidR="00E43890" w:rsidRPr="00985650">
        <w:rPr>
          <w:rFonts w:ascii="Times New Roman" w:hAnsi="Times New Roman"/>
          <w:b/>
          <w:sz w:val="18"/>
          <w:szCs w:val="18"/>
        </w:rPr>
        <w:t xml:space="preserve"> UTC </w:t>
      </w:r>
      <w:r w:rsidR="00547E37">
        <w:rPr>
          <w:rFonts w:ascii="Times New Roman" w:hAnsi="Times New Roman"/>
          <w:b/>
          <w:sz w:val="18"/>
          <w:szCs w:val="18"/>
        </w:rPr>
        <w:t xml:space="preserve">27 to 21 UTC </w:t>
      </w:r>
      <w:r w:rsidR="00E43890" w:rsidRPr="00985650">
        <w:rPr>
          <w:rFonts w:ascii="Times New Roman" w:hAnsi="Times New Roman"/>
          <w:b/>
          <w:sz w:val="18"/>
          <w:szCs w:val="18"/>
        </w:rPr>
        <w:t xml:space="preserve">28 February </w:t>
      </w:r>
      <w:r w:rsidR="00257E3F" w:rsidRPr="00985650">
        <w:rPr>
          <w:rFonts w:ascii="Times New Roman" w:hAnsi="Times New Roman"/>
          <w:b/>
          <w:sz w:val="18"/>
          <w:szCs w:val="18"/>
        </w:rPr>
        <w:t>2018</w:t>
      </w:r>
      <w:r w:rsidR="00A0444A">
        <w:rPr>
          <w:rFonts w:ascii="Times New Roman" w:hAnsi="Times New Roman"/>
          <w:b/>
          <w:sz w:val="18"/>
          <w:szCs w:val="18"/>
        </w:rPr>
        <w:t xml:space="preserve"> </w:t>
      </w:r>
      <w:r w:rsidR="004D0855">
        <w:rPr>
          <w:rFonts w:ascii="Times New Roman" w:hAnsi="Times New Roman"/>
          <w:b/>
          <w:sz w:val="18"/>
          <w:szCs w:val="18"/>
        </w:rPr>
        <w:t xml:space="preserve">and </w:t>
      </w:r>
      <w:r w:rsidR="00BC68B6">
        <w:rPr>
          <w:rFonts w:ascii="Times New Roman" w:hAnsi="Times New Roman"/>
          <w:b/>
          <w:sz w:val="18"/>
          <w:szCs w:val="18"/>
        </w:rPr>
        <w:t>d</w:t>
      </w:r>
      <w:r w:rsidR="004D0855">
        <w:rPr>
          <w:rFonts w:ascii="Times New Roman" w:hAnsi="Times New Roman"/>
          <w:b/>
          <w:sz w:val="18"/>
          <w:szCs w:val="18"/>
        </w:rPr>
        <w:t>)</w:t>
      </w:r>
      <w:r w:rsidR="00A0444A">
        <w:rPr>
          <w:rFonts w:ascii="Times New Roman" w:hAnsi="Times New Roman"/>
          <w:b/>
          <w:sz w:val="18"/>
          <w:szCs w:val="18"/>
        </w:rPr>
        <w:t xml:space="preserve"> </w:t>
      </w:r>
      <w:r w:rsidR="004D0855">
        <w:rPr>
          <w:rFonts w:ascii="Times New Roman" w:hAnsi="Times New Roman"/>
          <w:b/>
          <w:sz w:val="18"/>
          <w:szCs w:val="18"/>
        </w:rPr>
        <w:t>p</w:t>
      </w:r>
      <w:r w:rsidR="00A0444A">
        <w:rPr>
          <w:rFonts w:ascii="Times New Roman" w:hAnsi="Times New Roman"/>
          <w:b/>
          <w:sz w:val="18"/>
          <w:szCs w:val="18"/>
        </w:rPr>
        <w:t xml:space="preserve">robability density function of 24-h </w:t>
      </w:r>
      <w:r w:rsidR="004D0855">
        <w:rPr>
          <w:rFonts w:ascii="Times New Roman" w:hAnsi="Times New Roman"/>
          <w:b/>
          <w:sz w:val="18"/>
          <w:szCs w:val="18"/>
        </w:rPr>
        <w:t xml:space="preserve">accumulated </w:t>
      </w:r>
      <w:r w:rsidR="00A0444A">
        <w:rPr>
          <w:rFonts w:ascii="Times New Roman" w:hAnsi="Times New Roman"/>
          <w:b/>
          <w:sz w:val="18"/>
          <w:szCs w:val="18"/>
        </w:rPr>
        <w:t>precipitation</w:t>
      </w:r>
      <w:r w:rsidR="004D0855">
        <w:rPr>
          <w:rFonts w:ascii="Times New Roman" w:hAnsi="Times New Roman"/>
          <w:b/>
          <w:sz w:val="18"/>
          <w:szCs w:val="18"/>
        </w:rPr>
        <w:t>.</w:t>
      </w:r>
      <w:r w:rsidR="00A0444A">
        <w:rPr>
          <w:rFonts w:ascii="Times New Roman" w:hAnsi="Times New Roman"/>
          <w:b/>
          <w:sz w:val="18"/>
          <w:szCs w:val="18"/>
        </w:rPr>
        <w:t xml:space="preserve"> </w:t>
      </w:r>
      <w:r w:rsidR="00A0444A" w:rsidRPr="00985650">
        <w:rPr>
          <w:rFonts w:ascii="Times New Roman" w:hAnsi="Times New Roman"/>
          <w:b/>
          <w:sz w:val="18"/>
          <w:szCs w:val="18"/>
        </w:rPr>
        <w:t xml:space="preserve"> </w:t>
      </w:r>
      <w:bookmarkStart w:id="12" w:name="_Hlk69921523"/>
      <w:r w:rsidR="009273F4" w:rsidRPr="00985650">
        <w:rPr>
          <w:rFonts w:ascii="Times New Roman" w:hAnsi="Times New Roman"/>
          <w:b/>
          <w:sz w:val="18"/>
          <w:szCs w:val="18"/>
        </w:rPr>
        <w:t xml:space="preserve"> </w:t>
      </w:r>
    </w:p>
    <w:bookmarkEnd w:id="12"/>
    <w:p w14:paraId="3C577C8F" w14:textId="1CA4B71F" w:rsidR="009273F4" w:rsidRPr="00985650" w:rsidRDefault="009273F4">
      <w:pPr>
        <w:widowControl/>
        <w:suppressAutoHyphens w:val="0"/>
        <w:rPr>
          <w:rFonts w:ascii="Times New Roman" w:hAnsi="Times New Roman"/>
          <w:b/>
        </w:rPr>
      </w:pPr>
      <w:r w:rsidRPr="00985650">
        <w:rPr>
          <w:rFonts w:ascii="Times New Roman" w:hAnsi="Times New Roman"/>
          <w:b/>
        </w:rPr>
        <w:br w:type="page"/>
      </w:r>
    </w:p>
    <w:p w14:paraId="45E2F8BE" w14:textId="77777777" w:rsidR="00C72910" w:rsidRPr="00985650" w:rsidRDefault="00C72910">
      <w:pPr>
        <w:widowControl/>
        <w:suppressAutoHyphens w:val="0"/>
        <w:rPr>
          <w:rFonts w:ascii="Times New Roman" w:hAnsi="Times New Roman"/>
          <w:b/>
        </w:rPr>
      </w:pPr>
    </w:p>
    <w:p w14:paraId="03524961" w14:textId="77777777" w:rsidR="002C06F5" w:rsidRPr="00985650" w:rsidRDefault="005E4E61" w:rsidP="005E4E61">
      <w:pPr>
        <w:spacing w:before="100" w:line="480" w:lineRule="auto"/>
        <w:rPr>
          <w:rFonts w:ascii="Times New Roman" w:hAnsi="Times New Roman"/>
          <w:b/>
          <w:color w:val="000000"/>
          <w:sz w:val="18"/>
          <w:szCs w:val="18"/>
        </w:rPr>
      </w:pPr>
      <w:r w:rsidRPr="00985650">
        <w:rPr>
          <w:rFonts w:ascii="Times New Roman" w:hAnsi="Times New Roman"/>
          <w:b/>
          <w:color w:val="000000"/>
          <w:sz w:val="18"/>
          <w:szCs w:val="18"/>
        </w:rPr>
        <w:t xml:space="preserve">Table 1. </w:t>
      </w:r>
      <w:r w:rsidR="002C06F5" w:rsidRPr="00985650">
        <w:rPr>
          <w:rFonts w:ascii="Times New Roman" w:hAnsi="Times New Roman"/>
          <w:b/>
          <w:color w:val="000000"/>
          <w:sz w:val="18"/>
          <w:szCs w:val="18"/>
        </w:rPr>
        <w:t>Numerical experiments setup.</w:t>
      </w:r>
    </w:p>
    <w:tbl>
      <w:tblPr>
        <w:tblStyle w:val="TableGridLight"/>
        <w:tblW w:w="10280" w:type="dxa"/>
        <w:jc w:val="center"/>
        <w:tblLayout w:type="fixed"/>
        <w:tblLook w:val="0420" w:firstRow="1" w:lastRow="0" w:firstColumn="0" w:lastColumn="0" w:noHBand="0" w:noVBand="1"/>
      </w:tblPr>
      <w:tblGrid>
        <w:gridCol w:w="1524"/>
        <w:gridCol w:w="3716"/>
        <w:gridCol w:w="5040"/>
      </w:tblGrid>
      <w:tr w:rsidR="002C06F5" w:rsidRPr="00985650" w14:paraId="2E9E289C" w14:textId="77777777" w:rsidTr="005503E3">
        <w:trPr>
          <w:trHeight w:val="871"/>
          <w:jc w:val="center"/>
        </w:trPr>
        <w:tc>
          <w:tcPr>
            <w:tcW w:w="1524" w:type="dxa"/>
            <w:vAlign w:val="center"/>
            <w:hideMark/>
          </w:tcPr>
          <w:p w14:paraId="06D5B009" w14:textId="77777777" w:rsidR="002C06F5" w:rsidRPr="00985650" w:rsidRDefault="002C06F5" w:rsidP="00116AA5">
            <w:pPr>
              <w:jc w:val="center"/>
              <w:rPr>
                <w:rFonts w:ascii="Times New Roman" w:hAnsi="Times New Roman"/>
                <w:b/>
                <w:bCs/>
                <w:sz w:val="20"/>
                <w:szCs w:val="20"/>
              </w:rPr>
            </w:pPr>
            <w:r w:rsidRPr="00985650">
              <w:rPr>
                <w:rFonts w:ascii="Times New Roman" w:hAnsi="Times New Roman"/>
                <w:b/>
                <w:bCs/>
                <w:sz w:val="20"/>
                <w:szCs w:val="20"/>
              </w:rPr>
              <w:t>Experiment</w:t>
            </w:r>
          </w:p>
        </w:tc>
        <w:tc>
          <w:tcPr>
            <w:tcW w:w="3716" w:type="dxa"/>
            <w:vAlign w:val="center"/>
            <w:hideMark/>
          </w:tcPr>
          <w:p w14:paraId="4ECEF9AD" w14:textId="77777777" w:rsidR="002C06F5" w:rsidRPr="00985650" w:rsidRDefault="002C06F5" w:rsidP="00116AA5">
            <w:pPr>
              <w:jc w:val="center"/>
              <w:rPr>
                <w:rFonts w:ascii="Times New Roman" w:hAnsi="Times New Roman"/>
                <w:b/>
                <w:bCs/>
                <w:sz w:val="20"/>
                <w:szCs w:val="20"/>
              </w:rPr>
            </w:pPr>
            <w:r w:rsidRPr="00985650">
              <w:rPr>
                <w:rFonts w:ascii="Times New Roman" w:hAnsi="Times New Roman"/>
                <w:b/>
                <w:bCs/>
                <w:sz w:val="20"/>
                <w:szCs w:val="20"/>
              </w:rPr>
              <w:t>Data</w:t>
            </w:r>
          </w:p>
        </w:tc>
        <w:tc>
          <w:tcPr>
            <w:tcW w:w="5040" w:type="dxa"/>
            <w:vAlign w:val="center"/>
            <w:hideMark/>
          </w:tcPr>
          <w:p w14:paraId="754D395A" w14:textId="77777777" w:rsidR="002C06F5" w:rsidRPr="00985650" w:rsidRDefault="002C06F5" w:rsidP="00116AA5">
            <w:pPr>
              <w:jc w:val="center"/>
              <w:rPr>
                <w:rFonts w:ascii="Times New Roman" w:hAnsi="Times New Roman"/>
                <w:b/>
                <w:bCs/>
                <w:sz w:val="20"/>
                <w:szCs w:val="20"/>
              </w:rPr>
            </w:pPr>
            <w:r w:rsidRPr="00985650">
              <w:rPr>
                <w:rFonts w:ascii="Times New Roman" w:hAnsi="Times New Roman"/>
                <w:b/>
                <w:bCs/>
                <w:sz w:val="20"/>
                <w:szCs w:val="20"/>
              </w:rPr>
              <w:t>Data Assimilation Time</w:t>
            </w:r>
          </w:p>
        </w:tc>
      </w:tr>
      <w:tr w:rsidR="002C06F5" w:rsidRPr="00985650" w14:paraId="62B293EB" w14:textId="77777777" w:rsidTr="005503E3">
        <w:trPr>
          <w:trHeight w:val="740"/>
          <w:jc w:val="center"/>
        </w:trPr>
        <w:tc>
          <w:tcPr>
            <w:tcW w:w="1524" w:type="dxa"/>
            <w:vAlign w:val="center"/>
          </w:tcPr>
          <w:p w14:paraId="0488A658" w14:textId="77777777" w:rsidR="002C06F5" w:rsidRPr="00985650" w:rsidRDefault="002C06F5" w:rsidP="00116AA5">
            <w:pPr>
              <w:jc w:val="center"/>
              <w:rPr>
                <w:rFonts w:ascii="Times New Roman" w:hAnsi="Times New Roman"/>
              </w:rPr>
            </w:pPr>
            <w:r w:rsidRPr="00985650">
              <w:rPr>
                <w:rFonts w:ascii="Times New Roman" w:hAnsi="Times New Roman"/>
              </w:rPr>
              <w:t>CTRL_Mar</w:t>
            </w:r>
          </w:p>
        </w:tc>
        <w:tc>
          <w:tcPr>
            <w:tcW w:w="3716" w:type="dxa"/>
            <w:vAlign w:val="center"/>
          </w:tcPr>
          <w:p w14:paraId="09621DE4" w14:textId="77777777" w:rsidR="002C06F5" w:rsidRPr="00985650" w:rsidRDefault="002C06F5" w:rsidP="00116AA5">
            <w:pPr>
              <w:jc w:val="center"/>
              <w:rPr>
                <w:rFonts w:ascii="Times New Roman" w:hAnsi="Times New Roman"/>
              </w:rPr>
            </w:pPr>
            <w:r w:rsidRPr="00985650">
              <w:rPr>
                <w:rFonts w:ascii="Times New Roman" w:hAnsi="Times New Roman"/>
              </w:rPr>
              <w:t>Conventional data</w:t>
            </w:r>
          </w:p>
        </w:tc>
        <w:tc>
          <w:tcPr>
            <w:tcW w:w="5040" w:type="dxa"/>
            <w:vAlign w:val="center"/>
          </w:tcPr>
          <w:p w14:paraId="142175D8" w14:textId="77777777" w:rsidR="002C06F5" w:rsidRPr="00985650" w:rsidRDefault="004C65F1" w:rsidP="00116AA5">
            <w:pPr>
              <w:pStyle w:val="MDPI42tablebody"/>
              <w:autoSpaceDE w:val="0"/>
              <w:autoSpaceDN w:val="0"/>
              <w:spacing w:line="240" w:lineRule="auto"/>
              <w:rPr>
                <w:rFonts w:ascii="Times New Roman" w:eastAsia="DejaVu LGC Sans" w:hAnsi="Times New Roman"/>
                <w:snapToGrid/>
                <w:color w:val="00000A"/>
                <w:sz w:val="24"/>
                <w:szCs w:val="24"/>
                <w:lang w:eastAsia="ar-SA" w:bidi="ar-SA"/>
              </w:rPr>
            </w:pPr>
            <w:r w:rsidRPr="00985650">
              <w:rPr>
                <w:rFonts w:ascii="Times New Roman" w:eastAsia="DejaVu LGC Sans" w:hAnsi="Times New Roman"/>
                <w:snapToGrid/>
                <w:color w:val="00000A"/>
                <w:sz w:val="24"/>
                <w:szCs w:val="24"/>
                <w:lang w:eastAsia="ar-SA" w:bidi="ar-SA"/>
              </w:rPr>
              <w:t>0</w:t>
            </w:r>
            <w:r w:rsidR="00116AA5" w:rsidRPr="00985650">
              <w:rPr>
                <w:rFonts w:ascii="Times New Roman" w:eastAsia="DejaVu LGC Sans" w:hAnsi="Times New Roman"/>
                <w:snapToGrid/>
                <w:color w:val="00000A"/>
                <w:sz w:val="24"/>
                <w:szCs w:val="24"/>
                <w:lang w:eastAsia="ar-SA" w:bidi="ar-SA"/>
              </w:rPr>
              <w:t>6, 12, and 18 UTC 7 March 2018 and 00, 06, 12 and</w:t>
            </w:r>
            <w:r w:rsidRPr="00985650">
              <w:rPr>
                <w:rFonts w:ascii="Times New Roman" w:eastAsia="DejaVu LGC Sans" w:hAnsi="Times New Roman"/>
                <w:snapToGrid/>
                <w:color w:val="00000A"/>
                <w:sz w:val="24"/>
                <w:szCs w:val="24"/>
                <w:lang w:eastAsia="ar-SA" w:bidi="ar-SA"/>
              </w:rPr>
              <w:t xml:space="preserve"> 1</w:t>
            </w:r>
            <w:r w:rsidR="00116AA5" w:rsidRPr="00985650">
              <w:rPr>
                <w:rFonts w:ascii="Times New Roman" w:eastAsia="DejaVu LGC Sans" w:hAnsi="Times New Roman"/>
                <w:snapToGrid/>
                <w:color w:val="00000A"/>
                <w:sz w:val="24"/>
                <w:szCs w:val="24"/>
                <w:lang w:eastAsia="ar-SA" w:bidi="ar-SA"/>
              </w:rPr>
              <w:t>8 UTC 8 March 2018</w:t>
            </w:r>
          </w:p>
        </w:tc>
      </w:tr>
      <w:tr w:rsidR="002C06F5" w:rsidRPr="00985650" w14:paraId="6AAE53CE" w14:textId="77777777" w:rsidTr="005503E3">
        <w:trPr>
          <w:trHeight w:val="740"/>
          <w:jc w:val="center"/>
        </w:trPr>
        <w:tc>
          <w:tcPr>
            <w:tcW w:w="1524" w:type="dxa"/>
            <w:vAlign w:val="center"/>
          </w:tcPr>
          <w:p w14:paraId="77E17DE7" w14:textId="77777777" w:rsidR="002C06F5" w:rsidRPr="00985650" w:rsidRDefault="002C06F5" w:rsidP="00116AA5">
            <w:pPr>
              <w:jc w:val="center"/>
              <w:rPr>
                <w:rFonts w:ascii="Times New Roman" w:hAnsi="Times New Roman"/>
              </w:rPr>
            </w:pPr>
            <w:r w:rsidRPr="00985650">
              <w:rPr>
                <w:rFonts w:ascii="Times New Roman" w:hAnsi="Times New Roman"/>
              </w:rPr>
              <w:t>DA_Mar</w:t>
            </w:r>
          </w:p>
        </w:tc>
        <w:tc>
          <w:tcPr>
            <w:tcW w:w="3716" w:type="dxa"/>
            <w:vAlign w:val="center"/>
          </w:tcPr>
          <w:p w14:paraId="20A7F776" w14:textId="77777777" w:rsidR="002C06F5" w:rsidRPr="00985650" w:rsidRDefault="002C06F5" w:rsidP="00116AA5">
            <w:pPr>
              <w:jc w:val="center"/>
              <w:rPr>
                <w:rFonts w:ascii="Times New Roman" w:hAnsi="Times New Roman"/>
              </w:rPr>
            </w:pPr>
            <w:r w:rsidRPr="00985650">
              <w:rPr>
                <w:rFonts w:ascii="Times New Roman" w:hAnsi="Times New Roman"/>
              </w:rPr>
              <w:t>GPM-retrieved surface meteorology data + conventional data</w:t>
            </w:r>
          </w:p>
        </w:tc>
        <w:tc>
          <w:tcPr>
            <w:tcW w:w="5040" w:type="dxa"/>
            <w:vAlign w:val="center"/>
          </w:tcPr>
          <w:p w14:paraId="66CD3D1C" w14:textId="77777777" w:rsidR="002C06F5" w:rsidRPr="00985650" w:rsidRDefault="00116AA5" w:rsidP="00116AA5">
            <w:pPr>
              <w:jc w:val="center"/>
              <w:rPr>
                <w:rFonts w:ascii="Times New Roman" w:hAnsi="Times New Roman"/>
              </w:rPr>
            </w:pPr>
            <w:r w:rsidRPr="00985650">
              <w:rPr>
                <w:rFonts w:ascii="Times New Roman" w:hAnsi="Times New Roman"/>
                <w:snapToGrid w:val="0"/>
              </w:rPr>
              <w:t xml:space="preserve">06, 09, 12, 18, 21 </w:t>
            </w:r>
            <w:r w:rsidRPr="00985650">
              <w:rPr>
                <w:rFonts w:ascii="Times New Roman" w:hAnsi="Times New Roman"/>
              </w:rPr>
              <w:t xml:space="preserve">UTC </w:t>
            </w:r>
            <w:r w:rsidRPr="00985650">
              <w:rPr>
                <w:rFonts w:ascii="Times New Roman" w:hAnsi="Times New Roman"/>
                <w:snapToGrid w:val="0"/>
              </w:rPr>
              <w:t xml:space="preserve">7 March 2018 and </w:t>
            </w:r>
            <w:r w:rsidR="005503E3" w:rsidRPr="00985650">
              <w:rPr>
                <w:rFonts w:ascii="Times New Roman" w:hAnsi="Times New Roman"/>
                <w:snapToGrid w:val="0"/>
              </w:rPr>
              <w:t xml:space="preserve">00, </w:t>
            </w:r>
            <w:r w:rsidRPr="00985650">
              <w:rPr>
                <w:rFonts w:ascii="Times New Roman" w:hAnsi="Times New Roman"/>
                <w:snapToGrid w:val="0"/>
              </w:rPr>
              <w:t xml:space="preserve">06, 09, 12, 18, 21 </w:t>
            </w:r>
            <w:r w:rsidRPr="00985650">
              <w:rPr>
                <w:rFonts w:ascii="Times New Roman" w:hAnsi="Times New Roman"/>
              </w:rPr>
              <w:t xml:space="preserve">UTC </w:t>
            </w:r>
            <w:r w:rsidRPr="00985650">
              <w:rPr>
                <w:rFonts w:ascii="Times New Roman" w:hAnsi="Times New Roman"/>
                <w:snapToGrid w:val="0"/>
              </w:rPr>
              <w:t>8 March 2018</w:t>
            </w:r>
          </w:p>
        </w:tc>
      </w:tr>
      <w:tr w:rsidR="002C06F5" w:rsidRPr="00985650" w14:paraId="5DFB8FCE" w14:textId="77777777" w:rsidTr="005503E3">
        <w:trPr>
          <w:trHeight w:val="740"/>
          <w:jc w:val="center"/>
        </w:trPr>
        <w:tc>
          <w:tcPr>
            <w:tcW w:w="1524" w:type="dxa"/>
            <w:vAlign w:val="center"/>
          </w:tcPr>
          <w:p w14:paraId="3CD1F09C" w14:textId="77777777" w:rsidR="002C06F5" w:rsidRPr="00985650" w:rsidRDefault="002C06F5" w:rsidP="002C06F5">
            <w:pPr>
              <w:jc w:val="center"/>
              <w:rPr>
                <w:rFonts w:ascii="Times New Roman" w:hAnsi="Times New Roman"/>
              </w:rPr>
            </w:pPr>
            <w:r w:rsidRPr="00985650">
              <w:rPr>
                <w:rFonts w:ascii="Times New Roman" w:hAnsi="Times New Roman"/>
              </w:rPr>
              <w:t>CTRL_Feb</w:t>
            </w:r>
          </w:p>
        </w:tc>
        <w:tc>
          <w:tcPr>
            <w:tcW w:w="3716" w:type="dxa"/>
            <w:vAlign w:val="center"/>
          </w:tcPr>
          <w:p w14:paraId="5D08644A" w14:textId="77777777" w:rsidR="002C06F5" w:rsidRPr="00985650" w:rsidRDefault="002C06F5" w:rsidP="002C06F5">
            <w:pPr>
              <w:jc w:val="center"/>
              <w:rPr>
                <w:rFonts w:ascii="Times New Roman" w:hAnsi="Times New Roman"/>
              </w:rPr>
            </w:pPr>
            <w:r w:rsidRPr="00985650">
              <w:rPr>
                <w:rFonts w:ascii="Times New Roman" w:hAnsi="Times New Roman"/>
              </w:rPr>
              <w:t>Conventional data</w:t>
            </w:r>
          </w:p>
        </w:tc>
        <w:tc>
          <w:tcPr>
            <w:tcW w:w="5040" w:type="dxa"/>
            <w:vAlign w:val="center"/>
          </w:tcPr>
          <w:p w14:paraId="25FC5FFF" w14:textId="77777777" w:rsidR="002C06F5" w:rsidRPr="00985650" w:rsidRDefault="00116AA5" w:rsidP="002C06F5">
            <w:pPr>
              <w:jc w:val="center"/>
              <w:rPr>
                <w:rFonts w:ascii="Times New Roman" w:hAnsi="Times New Roman"/>
              </w:rPr>
            </w:pPr>
            <w:r w:rsidRPr="00985650">
              <w:rPr>
                <w:rFonts w:ascii="Times New Roman" w:hAnsi="Times New Roman"/>
                <w:snapToGrid w:val="0"/>
              </w:rPr>
              <w:t>06</w:t>
            </w:r>
            <w:r w:rsidRPr="00985650">
              <w:rPr>
                <w:rFonts w:ascii="Times New Roman" w:hAnsi="Times New Roman"/>
              </w:rPr>
              <w:t>, 12, and 18</w:t>
            </w:r>
            <w:r w:rsidRPr="00985650">
              <w:rPr>
                <w:rFonts w:ascii="Times New Roman" w:hAnsi="Times New Roman"/>
                <w:snapToGrid w:val="0"/>
              </w:rPr>
              <w:t xml:space="preserve"> </w:t>
            </w:r>
            <w:r w:rsidRPr="00985650">
              <w:rPr>
                <w:rFonts w:ascii="Times New Roman" w:hAnsi="Times New Roman"/>
              </w:rPr>
              <w:t xml:space="preserve">UTC </w:t>
            </w:r>
            <w:r w:rsidR="005503E3" w:rsidRPr="00985650">
              <w:rPr>
                <w:rFonts w:ascii="Times New Roman" w:hAnsi="Times New Roman"/>
              </w:rPr>
              <w:t>2</w:t>
            </w:r>
            <w:r w:rsidRPr="00985650">
              <w:rPr>
                <w:rFonts w:ascii="Times New Roman" w:hAnsi="Times New Roman"/>
                <w:snapToGrid w:val="0"/>
              </w:rPr>
              <w:t xml:space="preserve">7 </w:t>
            </w:r>
            <w:r w:rsidR="005503E3" w:rsidRPr="00985650">
              <w:rPr>
                <w:rFonts w:ascii="Times New Roman" w:hAnsi="Times New Roman"/>
                <w:snapToGrid w:val="0"/>
              </w:rPr>
              <w:t>February</w:t>
            </w:r>
            <w:r w:rsidRPr="00985650">
              <w:rPr>
                <w:rFonts w:ascii="Times New Roman" w:hAnsi="Times New Roman"/>
                <w:snapToGrid w:val="0"/>
              </w:rPr>
              <w:t xml:space="preserve"> 2018</w:t>
            </w:r>
            <w:r w:rsidRPr="00985650">
              <w:rPr>
                <w:rFonts w:ascii="Times New Roman" w:hAnsi="Times New Roman"/>
              </w:rPr>
              <w:t xml:space="preserve"> and 00, 06, 12</w:t>
            </w:r>
            <w:r w:rsidRPr="00985650">
              <w:rPr>
                <w:rFonts w:ascii="Times New Roman" w:hAnsi="Times New Roman"/>
                <w:snapToGrid w:val="0"/>
              </w:rPr>
              <w:t xml:space="preserve"> </w:t>
            </w:r>
            <w:r w:rsidRPr="00985650">
              <w:rPr>
                <w:rFonts w:ascii="Times New Roman" w:hAnsi="Times New Roman"/>
              </w:rPr>
              <w:t>and</w:t>
            </w:r>
            <w:r w:rsidRPr="00985650">
              <w:rPr>
                <w:rFonts w:ascii="Times New Roman" w:hAnsi="Times New Roman"/>
                <w:snapToGrid w:val="0"/>
              </w:rPr>
              <w:t xml:space="preserve"> 18 UTC </w:t>
            </w:r>
            <w:r w:rsidR="005503E3" w:rsidRPr="00985650">
              <w:rPr>
                <w:rFonts w:ascii="Times New Roman" w:hAnsi="Times New Roman"/>
                <w:snapToGrid w:val="0"/>
              </w:rPr>
              <w:t>2</w:t>
            </w:r>
            <w:r w:rsidRPr="00985650">
              <w:rPr>
                <w:rFonts w:ascii="Times New Roman" w:hAnsi="Times New Roman"/>
                <w:snapToGrid w:val="0"/>
              </w:rPr>
              <w:t xml:space="preserve">8 </w:t>
            </w:r>
            <w:r w:rsidR="005503E3" w:rsidRPr="00985650">
              <w:rPr>
                <w:rFonts w:ascii="Times New Roman" w:hAnsi="Times New Roman"/>
                <w:snapToGrid w:val="0"/>
              </w:rPr>
              <w:t>February</w:t>
            </w:r>
            <w:r w:rsidRPr="00985650">
              <w:rPr>
                <w:rFonts w:ascii="Times New Roman" w:hAnsi="Times New Roman"/>
                <w:snapToGrid w:val="0"/>
              </w:rPr>
              <w:t xml:space="preserve"> 2018</w:t>
            </w:r>
          </w:p>
        </w:tc>
      </w:tr>
      <w:tr w:rsidR="002C06F5" w:rsidRPr="00985650" w14:paraId="6A849237" w14:textId="77777777" w:rsidTr="005503E3">
        <w:trPr>
          <w:trHeight w:val="740"/>
          <w:jc w:val="center"/>
        </w:trPr>
        <w:tc>
          <w:tcPr>
            <w:tcW w:w="1524" w:type="dxa"/>
            <w:vAlign w:val="center"/>
          </w:tcPr>
          <w:p w14:paraId="16C8A755" w14:textId="77777777" w:rsidR="002C06F5" w:rsidRPr="00985650" w:rsidRDefault="002C06F5" w:rsidP="002C06F5">
            <w:pPr>
              <w:jc w:val="center"/>
              <w:rPr>
                <w:rFonts w:ascii="Times New Roman" w:hAnsi="Times New Roman"/>
              </w:rPr>
            </w:pPr>
            <w:r w:rsidRPr="00985650">
              <w:rPr>
                <w:rFonts w:ascii="Times New Roman" w:hAnsi="Times New Roman"/>
              </w:rPr>
              <w:t>DA_Feb</w:t>
            </w:r>
          </w:p>
        </w:tc>
        <w:tc>
          <w:tcPr>
            <w:tcW w:w="3716" w:type="dxa"/>
            <w:vAlign w:val="center"/>
          </w:tcPr>
          <w:p w14:paraId="2AC82506" w14:textId="77777777" w:rsidR="002C06F5" w:rsidRPr="00985650" w:rsidRDefault="002C06F5" w:rsidP="002C06F5">
            <w:pPr>
              <w:jc w:val="center"/>
              <w:rPr>
                <w:rFonts w:ascii="Times New Roman" w:hAnsi="Times New Roman"/>
              </w:rPr>
            </w:pPr>
            <w:r w:rsidRPr="00985650">
              <w:rPr>
                <w:rFonts w:ascii="Times New Roman" w:hAnsi="Times New Roman"/>
              </w:rPr>
              <w:t>GPM-retrieved surface meteorology data + conventional data</w:t>
            </w:r>
          </w:p>
        </w:tc>
        <w:tc>
          <w:tcPr>
            <w:tcW w:w="5040" w:type="dxa"/>
            <w:vAlign w:val="center"/>
          </w:tcPr>
          <w:p w14:paraId="5B41130C" w14:textId="553AA122" w:rsidR="002C06F5" w:rsidRPr="00985650" w:rsidRDefault="00116AA5" w:rsidP="002C06F5">
            <w:pPr>
              <w:jc w:val="center"/>
              <w:rPr>
                <w:rFonts w:ascii="Times New Roman" w:hAnsi="Times New Roman"/>
              </w:rPr>
            </w:pPr>
            <w:r w:rsidRPr="00985650">
              <w:rPr>
                <w:rFonts w:ascii="Times New Roman" w:hAnsi="Times New Roman"/>
                <w:snapToGrid w:val="0"/>
              </w:rPr>
              <w:t>06, 09,</w:t>
            </w:r>
            <w:r w:rsidR="006104AB" w:rsidRPr="00985650">
              <w:rPr>
                <w:rFonts w:ascii="Times New Roman" w:hAnsi="Times New Roman"/>
                <w:snapToGrid w:val="0"/>
              </w:rPr>
              <w:t xml:space="preserve"> </w:t>
            </w:r>
            <w:r w:rsidRPr="00985650">
              <w:rPr>
                <w:rFonts w:ascii="Times New Roman" w:hAnsi="Times New Roman"/>
                <w:snapToGrid w:val="0"/>
              </w:rPr>
              <w:t xml:space="preserve">15, 18, 21 </w:t>
            </w:r>
            <w:r w:rsidRPr="00985650">
              <w:rPr>
                <w:rFonts w:ascii="Times New Roman" w:hAnsi="Times New Roman"/>
              </w:rPr>
              <w:t xml:space="preserve">UTC </w:t>
            </w:r>
            <w:r w:rsidR="005503E3" w:rsidRPr="00985650">
              <w:rPr>
                <w:rFonts w:ascii="Times New Roman" w:hAnsi="Times New Roman"/>
              </w:rPr>
              <w:t>2</w:t>
            </w:r>
            <w:r w:rsidR="005503E3" w:rsidRPr="00985650">
              <w:rPr>
                <w:rFonts w:ascii="Times New Roman" w:hAnsi="Times New Roman"/>
                <w:snapToGrid w:val="0"/>
              </w:rPr>
              <w:t>7 February 2018</w:t>
            </w:r>
            <w:r w:rsidR="005503E3" w:rsidRPr="00985650">
              <w:rPr>
                <w:rFonts w:ascii="Times New Roman" w:hAnsi="Times New Roman"/>
              </w:rPr>
              <w:t xml:space="preserve"> </w:t>
            </w:r>
            <w:r w:rsidRPr="00985650">
              <w:rPr>
                <w:rFonts w:ascii="Times New Roman" w:hAnsi="Times New Roman"/>
                <w:snapToGrid w:val="0"/>
              </w:rPr>
              <w:t xml:space="preserve">and </w:t>
            </w:r>
            <w:r w:rsidR="005503E3" w:rsidRPr="00985650">
              <w:rPr>
                <w:rFonts w:ascii="Times New Roman" w:hAnsi="Times New Roman"/>
                <w:snapToGrid w:val="0"/>
              </w:rPr>
              <w:t xml:space="preserve">00, </w:t>
            </w:r>
            <w:r w:rsidRPr="00985650">
              <w:rPr>
                <w:rFonts w:ascii="Times New Roman" w:hAnsi="Times New Roman"/>
                <w:snapToGrid w:val="0"/>
              </w:rPr>
              <w:t>06, 09,</w:t>
            </w:r>
            <w:r w:rsidR="006104AB" w:rsidRPr="00985650">
              <w:rPr>
                <w:rFonts w:ascii="Times New Roman" w:hAnsi="Times New Roman"/>
                <w:snapToGrid w:val="0"/>
              </w:rPr>
              <w:t xml:space="preserve"> </w:t>
            </w:r>
            <w:r w:rsidRPr="00985650">
              <w:rPr>
                <w:rFonts w:ascii="Times New Roman" w:hAnsi="Times New Roman"/>
                <w:snapToGrid w:val="0"/>
              </w:rPr>
              <w:t xml:space="preserve">15, 18, 21 </w:t>
            </w:r>
            <w:r w:rsidRPr="00985650">
              <w:rPr>
                <w:rFonts w:ascii="Times New Roman" w:hAnsi="Times New Roman"/>
              </w:rPr>
              <w:t xml:space="preserve">UTC </w:t>
            </w:r>
            <w:r w:rsidR="005503E3" w:rsidRPr="00985650">
              <w:rPr>
                <w:rFonts w:ascii="Times New Roman" w:hAnsi="Times New Roman"/>
              </w:rPr>
              <w:t>2</w:t>
            </w:r>
            <w:r w:rsidR="00600186">
              <w:rPr>
                <w:rFonts w:ascii="Times New Roman" w:hAnsi="Times New Roman"/>
                <w:snapToGrid w:val="0"/>
              </w:rPr>
              <w:t>8</w:t>
            </w:r>
            <w:r w:rsidR="005503E3" w:rsidRPr="00985650">
              <w:rPr>
                <w:rFonts w:ascii="Times New Roman" w:hAnsi="Times New Roman"/>
                <w:snapToGrid w:val="0"/>
              </w:rPr>
              <w:t xml:space="preserve"> February </w:t>
            </w:r>
            <w:r w:rsidRPr="00985650">
              <w:rPr>
                <w:rFonts w:ascii="Times New Roman" w:hAnsi="Times New Roman"/>
                <w:snapToGrid w:val="0"/>
              </w:rPr>
              <w:t>2018</w:t>
            </w:r>
          </w:p>
        </w:tc>
      </w:tr>
    </w:tbl>
    <w:p w14:paraId="7AEA4688" w14:textId="77777777" w:rsidR="002C06F5" w:rsidRPr="00985650" w:rsidRDefault="002C06F5" w:rsidP="005E4E61">
      <w:pPr>
        <w:spacing w:before="100" w:line="480" w:lineRule="auto"/>
        <w:rPr>
          <w:rFonts w:ascii="Times New Roman" w:hAnsi="Times New Roman"/>
          <w:b/>
          <w:color w:val="000000"/>
          <w:sz w:val="18"/>
          <w:szCs w:val="18"/>
        </w:rPr>
      </w:pPr>
    </w:p>
    <w:p w14:paraId="08A0C798" w14:textId="77777777" w:rsidR="00B6160C" w:rsidRPr="00985650" w:rsidRDefault="00B6160C" w:rsidP="005E4E61">
      <w:pPr>
        <w:spacing w:before="100" w:line="480" w:lineRule="auto"/>
        <w:rPr>
          <w:rFonts w:ascii="Times New Roman" w:hAnsi="Times New Roman"/>
          <w:b/>
          <w:color w:val="000000"/>
          <w:sz w:val="18"/>
          <w:szCs w:val="18"/>
        </w:rPr>
      </w:pPr>
    </w:p>
    <w:p w14:paraId="1B15D32F" w14:textId="77777777" w:rsidR="00B6160C" w:rsidRPr="00985650" w:rsidRDefault="00B6160C">
      <w:pPr>
        <w:widowControl/>
        <w:suppressAutoHyphens w:val="0"/>
        <w:rPr>
          <w:rFonts w:ascii="Times New Roman" w:hAnsi="Times New Roman"/>
          <w:b/>
          <w:color w:val="000000"/>
          <w:sz w:val="18"/>
          <w:szCs w:val="18"/>
        </w:rPr>
      </w:pPr>
      <w:r w:rsidRPr="00985650">
        <w:rPr>
          <w:rFonts w:ascii="Times New Roman" w:hAnsi="Times New Roman"/>
          <w:b/>
          <w:color w:val="000000"/>
          <w:sz w:val="18"/>
          <w:szCs w:val="18"/>
        </w:rPr>
        <w:br w:type="page"/>
      </w:r>
    </w:p>
    <w:p w14:paraId="2F53780F" w14:textId="77777777" w:rsidR="00B6160C" w:rsidRPr="00985650" w:rsidRDefault="00B6160C" w:rsidP="005E4E61">
      <w:pPr>
        <w:spacing w:before="100" w:line="480" w:lineRule="auto"/>
        <w:rPr>
          <w:rFonts w:ascii="Times New Roman" w:hAnsi="Times New Roman"/>
          <w:b/>
          <w:color w:val="000000"/>
          <w:sz w:val="18"/>
          <w:szCs w:val="18"/>
        </w:rPr>
      </w:pPr>
    </w:p>
    <w:p w14:paraId="3031A3F4" w14:textId="5F3043EB" w:rsidR="005E4E61" w:rsidRPr="00985650" w:rsidRDefault="002C06F5" w:rsidP="005E4E61">
      <w:pPr>
        <w:spacing w:before="100" w:line="480" w:lineRule="auto"/>
        <w:rPr>
          <w:rFonts w:ascii="Times New Roman" w:hAnsi="Times New Roman"/>
          <w:b/>
          <w:color w:val="000000"/>
          <w:sz w:val="18"/>
          <w:szCs w:val="18"/>
        </w:rPr>
      </w:pPr>
      <w:r w:rsidRPr="00985650">
        <w:rPr>
          <w:rFonts w:ascii="Times New Roman" w:hAnsi="Times New Roman"/>
          <w:b/>
          <w:color w:val="000000"/>
          <w:sz w:val="18"/>
          <w:szCs w:val="18"/>
        </w:rPr>
        <w:t xml:space="preserve">Table 2. </w:t>
      </w:r>
      <w:r w:rsidR="006B7DE7">
        <w:rPr>
          <w:rFonts w:ascii="Times New Roman" w:hAnsi="Times New Roman"/>
          <w:b/>
          <w:color w:val="000000"/>
          <w:sz w:val="18"/>
          <w:szCs w:val="18"/>
        </w:rPr>
        <w:t xml:space="preserve">Root-Mean-Square Error (RMSE) for 2-m temperature </w:t>
      </w:r>
      <w:r w:rsidR="006B7DE7" w:rsidRPr="00985650">
        <w:rPr>
          <w:rFonts w:ascii="Times New Roman" w:hAnsi="Times New Roman"/>
          <w:b/>
          <w:sz w:val="18"/>
          <w:szCs w:val="18"/>
        </w:rPr>
        <w:t>[°C]</w:t>
      </w:r>
      <w:r w:rsidR="006B7DE7">
        <w:rPr>
          <w:rFonts w:ascii="Times New Roman" w:hAnsi="Times New Roman"/>
          <w:b/>
          <w:sz w:val="18"/>
          <w:szCs w:val="18"/>
        </w:rPr>
        <w:t xml:space="preserve"> forecast over </w:t>
      </w:r>
      <w:r w:rsidR="008B07D6">
        <w:rPr>
          <w:rFonts w:ascii="Times New Roman" w:hAnsi="Times New Roman"/>
          <w:b/>
          <w:sz w:val="18"/>
          <w:szCs w:val="18"/>
        </w:rPr>
        <w:t xml:space="preserve">South </w:t>
      </w:r>
      <w:r w:rsidR="006B7DE7">
        <w:rPr>
          <w:rFonts w:ascii="Times New Roman" w:hAnsi="Times New Roman"/>
          <w:b/>
          <w:sz w:val="18"/>
          <w:szCs w:val="18"/>
        </w:rPr>
        <w:t>Korea</w:t>
      </w:r>
      <w:r w:rsidR="00E1072D">
        <w:rPr>
          <w:rFonts w:ascii="Times New Roman" w:hAnsi="Times New Roman"/>
          <w:b/>
          <w:sz w:val="18"/>
          <w:szCs w:val="18"/>
        </w:rPr>
        <w:t xml:space="preserve"> for difference experiments</w:t>
      </w:r>
      <w:r w:rsidR="002D71FF" w:rsidRPr="00985650">
        <w:rPr>
          <w:rFonts w:ascii="Times New Roman" w:hAnsi="Times New Roman"/>
          <w:b/>
          <w:color w:val="000000"/>
          <w:sz w:val="18"/>
          <w:szCs w:val="18"/>
        </w:rPr>
        <w:t>.</w:t>
      </w:r>
    </w:p>
    <w:tbl>
      <w:tblPr>
        <w:tblStyle w:val="TableGridLight"/>
        <w:tblW w:w="9504" w:type="dxa"/>
        <w:jc w:val="center"/>
        <w:tblLayout w:type="fixed"/>
        <w:tblLook w:val="0420" w:firstRow="1" w:lastRow="0" w:firstColumn="0" w:lastColumn="0" w:noHBand="0" w:noVBand="1"/>
      </w:tblPr>
      <w:tblGrid>
        <w:gridCol w:w="1524"/>
        <w:gridCol w:w="1596"/>
        <w:gridCol w:w="1596"/>
        <w:gridCol w:w="1596"/>
        <w:gridCol w:w="1596"/>
        <w:gridCol w:w="1596"/>
      </w:tblGrid>
      <w:tr w:rsidR="00AE332F" w:rsidRPr="00985650" w14:paraId="78742988" w14:textId="77777777" w:rsidTr="00B8455E">
        <w:trPr>
          <w:trHeight w:val="871"/>
          <w:jc w:val="center"/>
        </w:trPr>
        <w:tc>
          <w:tcPr>
            <w:tcW w:w="1524" w:type="dxa"/>
            <w:vAlign w:val="center"/>
            <w:hideMark/>
          </w:tcPr>
          <w:p w14:paraId="7B6B8C92" w14:textId="77777777" w:rsidR="00AE332F" w:rsidRPr="00985650" w:rsidRDefault="00AE332F" w:rsidP="000E405B">
            <w:pPr>
              <w:jc w:val="center"/>
              <w:rPr>
                <w:rFonts w:ascii="Times New Roman" w:hAnsi="Times New Roman"/>
                <w:sz w:val="20"/>
                <w:szCs w:val="20"/>
              </w:rPr>
            </w:pPr>
            <w:r w:rsidRPr="00985650">
              <w:rPr>
                <w:rFonts w:ascii="Times New Roman" w:hAnsi="Times New Roman"/>
                <w:b/>
                <w:bCs/>
                <w:sz w:val="20"/>
                <w:szCs w:val="20"/>
              </w:rPr>
              <w:t>Time</w:t>
            </w:r>
          </w:p>
        </w:tc>
        <w:tc>
          <w:tcPr>
            <w:tcW w:w="1596" w:type="dxa"/>
            <w:vAlign w:val="center"/>
            <w:hideMark/>
          </w:tcPr>
          <w:p w14:paraId="67FCC16F" w14:textId="77777777" w:rsidR="00AE332F" w:rsidRPr="00985650" w:rsidRDefault="00AE332F" w:rsidP="000E405B">
            <w:pPr>
              <w:jc w:val="center"/>
              <w:rPr>
                <w:rFonts w:ascii="Times New Roman" w:hAnsi="Times New Roman"/>
                <w:sz w:val="20"/>
                <w:szCs w:val="20"/>
              </w:rPr>
            </w:pPr>
            <w:r w:rsidRPr="00985650">
              <w:rPr>
                <w:rFonts w:ascii="Times New Roman" w:hAnsi="Times New Roman"/>
                <w:b/>
                <w:bCs/>
                <w:sz w:val="20"/>
                <w:szCs w:val="20"/>
              </w:rPr>
              <w:t>CTRL</w:t>
            </w:r>
            <w:r w:rsidR="000E405B" w:rsidRPr="00985650">
              <w:rPr>
                <w:rFonts w:ascii="Times New Roman" w:hAnsi="Times New Roman"/>
                <w:b/>
                <w:bCs/>
                <w:sz w:val="20"/>
                <w:szCs w:val="20"/>
              </w:rPr>
              <w:t>_Mar</w:t>
            </w:r>
          </w:p>
        </w:tc>
        <w:tc>
          <w:tcPr>
            <w:tcW w:w="1596" w:type="dxa"/>
            <w:vAlign w:val="center"/>
            <w:hideMark/>
          </w:tcPr>
          <w:p w14:paraId="6695BE07" w14:textId="77777777" w:rsidR="00AE332F" w:rsidRPr="00985650" w:rsidRDefault="00AE332F" w:rsidP="000E405B">
            <w:pPr>
              <w:jc w:val="center"/>
              <w:rPr>
                <w:rFonts w:ascii="Times New Roman" w:hAnsi="Times New Roman"/>
                <w:sz w:val="20"/>
                <w:szCs w:val="20"/>
              </w:rPr>
            </w:pPr>
            <w:r w:rsidRPr="00985650">
              <w:rPr>
                <w:rFonts w:ascii="Times New Roman" w:hAnsi="Times New Roman"/>
                <w:b/>
                <w:bCs/>
                <w:sz w:val="20"/>
                <w:szCs w:val="20"/>
              </w:rPr>
              <w:t>DA</w:t>
            </w:r>
            <w:r w:rsidR="000E405B" w:rsidRPr="00985650">
              <w:rPr>
                <w:rFonts w:ascii="Times New Roman" w:hAnsi="Times New Roman"/>
                <w:b/>
                <w:bCs/>
                <w:sz w:val="20"/>
                <w:szCs w:val="20"/>
              </w:rPr>
              <w:t>_Mar</w:t>
            </w:r>
          </w:p>
        </w:tc>
        <w:tc>
          <w:tcPr>
            <w:tcW w:w="1596" w:type="dxa"/>
            <w:vAlign w:val="center"/>
          </w:tcPr>
          <w:p w14:paraId="19A7F24E" w14:textId="77777777" w:rsidR="00AE332F" w:rsidRPr="00985650" w:rsidRDefault="00AE332F" w:rsidP="000E405B">
            <w:pPr>
              <w:jc w:val="center"/>
              <w:rPr>
                <w:rFonts w:ascii="Times New Roman" w:hAnsi="Times New Roman"/>
                <w:sz w:val="20"/>
                <w:szCs w:val="20"/>
              </w:rPr>
            </w:pPr>
            <w:r w:rsidRPr="00985650">
              <w:rPr>
                <w:rFonts w:ascii="Times New Roman" w:hAnsi="Times New Roman"/>
                <w:b/>
                <w:bCs/>
                <w:sz w:val="20"/>
                <w:szCs w:val="20"/>
              </w:rPr>
              <w:t>Time</w:t>
            </w:r>
          </w:p>
        </w:tc>
        <w:tc>
          <w:tcPr>
            <w:tcW w:w="1596" w:type="dxa"/>
            <w:vAlign w:val="center"/>
          </w:tcPr>
          <w:p w14:paraId="5B07530E" w14:textId="77777777" w:rsidR="00AE332F" w:rsidRPr="00985650" w:rsidRDefault="00AE332F" w:rsidP="000E405B">
            <w:pPr>
              <w:jc w:val="center"/>
              <w:rPr>
                <w:rFonts w:ascii="Times New Roman" w:hAnsi="Times New Roman"/>
                <w:sz w:val="20"/>
                <w:szCs w:val="20"/>
              </w:rPr>
            </w:pPr>
            <w:r w:rsidRPr="00985650">
              <w:rPr>
                <w:rFonts w:ascii="Times New Roman" w:hAnsi="Times New Roman"/>
                <w:b/>
                <w:bCs/>
                <w:sz w:val="20"/>
                <w:szCs w:val="20"/>
              </w:rPr>
              <w:t>CTRL_Feb</w:t>
            </w:r>
          </w:p>
        </w:tc>
        <w:tc>
          <w:tcPr>
            <w:tcW w:w="1596" w:type="dxa"/>
            <w:vAlign w:val="center"/>
          </w:tcPr>
          <w:p w14:paraId="430A2D2F" w14:textId="77777777" w:rsidR="00AE332F" w:rsidRPr="00985650" w:rsidRDefault="00AE332F" w:rsidP="000E405B">
            <w:pPr>
              <w:jc w:val="center"/>
              <w:rPr>
                <w:rFonts w:ascii="Times New Roman" w:hAnsi="Times New Roman"/>
                <w:sz w:val="20"/>
                <w:szCs w:val="20"/>
              </w:rPr>
            </w:pPr>
            <w:r w:rsidRPr="00985650">
              <w:rPr>
                <w:rFonts w:ascii="Times New Roman" w:hAnsi="Times New Roman"/>
                <w:b/>
                <w:bCs/>
                <w:sz w:val="20"/>
                <w:szCs w:val="20"/>
              </w:rPr>
              <w:t>DA_Feb</w:t>
            </w:r>
          </w:p>
        </w:tc>
      </w:tr>
      <w:tr w:rsidR="000D7EA6" w:rsidRPr="00985650" w14:paraId="0EFDEDA3" w14:textId="77777777" w:rsidTr="00B8455E">
        <w:trPr>
          <w:trHeight w:val="740"/>
          <w:jc w:val="center"/>
        </w:trPr>
        <w:tc>
          <w:tcPr>
            <w:tcW w:w="1524" w:type="dxa"/>
            <w:vAlign w:val="center"/>
          </w:tcPr>
          <w:p w14:paraId="2AC6C2B3" w14:textId="29B3EAA6" w:rsidR="000D7EA6" w:rsidRPr="00985650" w:rsidRDefault="000D7EA6" w:rsidP="000D7EA6">
            <w:pPr>
              <w:jc w:val="center"/>
              <w:rPr>
                <w:rFonts w:ascii="Times New Roman" w:hAnsi="Times New Roman"/>
              </w:rPr>
            </w:pPr>
            <w:r>
              <w:rPr>
                <w:rFonts w:ascii="Times New Roman" w:hAnsi="Times New Roman"/>
              </w:rPr>
              <w:t>12</w:t>
            </w:r>
            <w:r w:rsidRPr="00985650">
              <w:rPr>
                <w:rFonts w:ascii="Times New Roman" w:hAnsi="Times New Roman"/>
              </w:rPr>
              <w:t xml:space="preserve"> UTC 03/0</w:t>
            </w:r>
            <w:r>
              <w:rPr>
                <w:rFonts w:ascii="Times New Roman" w:hAnsi="Times New Roman"/>
              </w:rPr>
              <w:t>7</w:t>
            </w:r>
            <w:r w:rsidRPr="00985650">
              <w:rPr>
                <w:rFonts w:ascii="Times New Roman" w:hAnsi="Times New Roman"/>
              </w:rPr>
              <w:t>/2018</w:t>
            </w:r>
          </w:p>
        </w:tc>
        <w:tc>
          <w:tcPr>
            <w:tcW w:w="1596" w:type="dxa"/>
            <w:vAlign w:val="center"/>
          </w:tcPr>
          <w:p w14:paraId="26280A8C" w14:textId="6D8DE651" w:rsidR="000D7EA6" w:rsidRPr="00985650" w:rsidDel="002C285D" w:rsidRDefault="000D7EA6" w:rsidP="000D7EA6">
            <w:pPr>
              <w:jc w:val="center"/>
              <w:rPr>
                <w:rFonts w:ascii="Times New Roman" w:hAnsi="Times New Roman"/>
              </w:rPr>
            </w:pPr>
            <w:r>
              <w:rPr>
                <w:rFonts w:ascii="Times New Roman" w:hAnsi="Times New Roman"/>
              </w:rPr>
              <w:t>2.65</w:t>
            </w:r>
          </w:p>
        </w:tc>
        <w:tc>
          <w:tcPr>
            <w:tcW w:w="1596" w:type="dxa"/>
            <w:vAlign w:val="center"/>
          </w:tcPr>
          <w:p w14:paraId="69295534" w14:textId="50CF1487" w:rsidR="000D7EA6" w:rsidRPr="00985650" w:rsidDel="002C285D" w:rsidRDefault="000D7EA6" w:rsidP="000D7EA6">
            <w:pPr>
              <w:jc w:val="center"/>
              <w:rPr>
                <w:rFonts w:ascii="Times New Roman" w:hAnsi="Times New Roman"/>
              </w:rPr>
            </w:pPr>
            <w:r>
              <w:rPr>
                <w:rFonts w:ascii="Times New Roman" w:hAnsi="Times New Roman"/>
              </w:rPr>
              <w:t>2.64</w:t>
            </w:r>
          </w:p>
        </w:tc>
        <w:tc>
          <w:tcPr>
            <w:tcW w:w="1596" w:type="dxa"/>
            <w:vAlign w:val="center"/>
          </w:tcPr>
          <w:p w14:paraId="71B69C81" w14:textId="67B1144A" w:rsidR="000D7EA6" w:rsidRPr="00985650" w:rsidRDefault="000D7EA6" w:rsidP="000D7EA6">
            <w:pPr>
              <w:jc w:val="center"/>
              <w:rPr>
                <w:rFonts w:ascii="Times New Roman" w:hAnsi="Times New Roman"/>
              </w:rPr>
            </w:pPr>
            <w:r>
              <w:rPr>
                <w:rFonts w:ascii="Times New Roman" w:hAnsi="Times New Roman"/>
              </w:rPr>
              <w:t>12</w:t>
            </w:r>
            <w:r w:rsidRPr="00985650">
              <w:rPr>
                <w:rFonts w:ascii="Times New Roman" w:hAnsi="Times New Roman"/>
              </w:rPr>
              <w:t xml:space="preserve"> UTC 02/2</w:t>
            </w:r>
            <w:r>
              <w:rPr>
                <w:rFonts w:ascii="Times New Roman" w:hAnsi="Times New Roman"/>
              </w:rPr>
              <w:t>7</w:t>
            </w:r>
            <w:r w:rsidRPr="00985650">
              <w:rPr>
                <w:rFonts w:ascii="Times New Roman" w:hAnsi="Times New Roman"/>
              </w:rPr>
              <w:t>/2018</w:t>
            </w:r>
          </w:p>
        </w:tc>
        <w:tc>
          <w:tcPr>
            <w:tcW w:w="1596" w:type="dxa"/>
            <w:vAlign w:val="center"/>
          </w:tcPr>
          <w:p w14:paraId="059F014B" w14:textId="7EF19A4E" w:rsidR="000D7EA6" w:rsidRPr="00985650" w:rsidDel="002C285D" w:rsidRDefault="008B07D6" w:rsidP="000D7EA6">
            <w:pPr>
              <w:jc w:val="center"/>
              <w:rPr>
                <w:rFonts w:ascii="Times New Roman" w:hAnsi="Times New Roman"/>
              </w:rPr>
            </w:pPr>
            <w:r>
              <w:rPr>
                <w:rFonts w:ascii="Times New Roman" w:hAnsi="Times New Roman"/>
              </w:rPr>
              <w:t>1.95</w:t>
            </w:r>
          </w:p>
        </w:tc>
        <w:tc>
          <w:tcPr>
            <w:tcW w:w="1596" w:type="dxa"/>
            <w:vAlign w:val="center"/>
          </w:tcPr>
          <w:p w14:paraId="40015A9C" w14:textId="252189E5" w:rsidR="000D7EA6" w:rsidRPr="00985650" w:rsidDel="002C285D" w:rsidRDefault="008B07D6" w:rsidP="000D7EA6">
            <w:pPr>
              <w:jc w:val="center"/>
              <w:rPr>
                <w:rFonts w:ascii="Times New Roman" w:hAnsi="Times New Roman"/>
              </w:rPr>
            </w:pPr>
            <w:r>
              <w:rPr>
                <w:rFonts w:ascii="Times New Roman" w:hAnsi="Times New Roman"/>
              </w:rPr>
              <w:t>1.95</w:t>
            </w:r>
          </w:p>
        </w:tc>
      </w:tr>
      <w:tr w:rsidR="000D7EA6" w:rsidRPr="00985650" w14:paraId="3EBCDB3A" w14:textId="77777777" w:rsidTr="00B8455E">
        <w:trPr>
          <w:trHeight w:val="740"/>
          <w:jc w:val="center"/>
        </w:trPr>
        <w:tc>
          <w:tcPr>
            <w:tcW w:w="1524" w:type="dxa"/>
            <w:vAlign w:val="center"/>
          </w:tcPr>
          <w:p w14:paraId="1FE4C058" w14:textId="763D9D92" w:rsidR="000D7EA6" w:rsidRPr="00985650" w:rsidRDefault="000D7EA6" w:rsidP="000D7EA6">
            <w:pPr>
              <w:jc w:val="center"/>
              <w:rPr>
                <w:rFonts w:ascii="Times New Roman" w:hAnsi="Times New Roman"/>
              </w:rPr>
            </w:pPr>
            <w:r>
              <w:rPr>
                <w:rFonts w:ascii="Times New Roman" w:hAnsi="Times New Roman"/>
              </w:rPr>
              <w:t>18</w:t>
            </w:r>
            <w:r w:rsidRPr="00985650">
              <w:rPr>
                <w:rFonts w:ascii="Times New Roman" w:hAnsi="Times New Roman"/>
              </w:rPr>
              <w:t xml:space="preserve"> UTC 03/0</w:t>
            </w:r>
            <w:r>
              <w:rPr>
                <w:rFonts w:ascii="Times New Roman" w:hAnsi="Times New Roman"/>
              </w:rPr>
              <w:t>7</w:t>
            </w:r>
            <w:r w:rsidRPr="00985650">
              <w:rPr>
                <w:rFonts w:ascii="Times New Roman" w:hAnsi="Times New Roman"/>
              </w:rPr>
              <w:t>/2018</w:t>
            </w:r>
          </w:p>
        </w:tc>
        <w:tc>
          <w:tcPr>
            <w:tcW w:w="1596" w:type="dxa"/>
            <w:vAlign w:val="center"/>
          </w:tcPr>
          <w:p w14:paraId="25B3B3A2" w14:textId="6BCAD9A6" w:rsidR="000D7EA6" w:rsidRPr="00985650" w:rsidDel="002C285D" w:rsidRDefault="000D7EA6" w:rsidP="000D7EA6">
            <w:pPr>
              <w:jc w:val="center"/>
              <w:rPr>
                <w:rFonts w:ascii="Times New Roman" w:hAnsi="Times New Roman"/>
              </w:rPr>
            </w:pPr>
            <w:r>
              <w:rPr>
                <w:rFonts w:ascii="Times New Roman" w:hAnsi="Times New Roman"/>
              </w:rPr>
              <w:t>2.82</w:t>
            </w:r>
          </w:p>
        </w:tc>
        <w:tc>
          <w:tcPr>
            <w:tcW w:w="1596" w:type="dxa"/>
            <w:vAlign w:val="center"/>
          </w:tcPr>
          <w:p w14:paraId="79FF0226" w14:textId="79C23599" w:rsidR="000D7EA6" w:rsidRPr="00985650" w:rsidDel="002C285D" w:rsidRDefault="000D7EA6" w:rsidP="000D7EA6">
            <w:pPr>
              <w:jc w:val="center"/>
              <w:rPr>
                <w:rFonts w:ascii="Times New Roman" w:hAnsi="Times New Roman"/>
              </w:rPr>
            </w:pPr>
            <w:r>
              <w:rPr>
                <w:rFonts w:ascii="Times New Roman" w:hAnsi="Times New Roman"/>
              </w:rPr>
              <w:t>2.82</w:t>
            </w:r>
          </w:p>
        </w:tc>
        <w:tc>
          <w:tcPr>
            <w:tcW w:w="1596" w:type="dxa"/>
            <w:vAlign w:val="center"/>
          </w:tcPr>
          <w:p w14:paraId="470263C4" w14:textId="0F644822" w:rsidR="000D7EA6" w:rsidRPr="00985650" w:rsidRDefault="000D7EA6" w:rsidP="000D7EA6">
            <w:pPr>
              <w:jc w:val="center"/>
              <w:rPr>
                <w:rFonts w:ascii="Times New Roman" w:hAnsi="Times New Roman"/>
              </w:rPr>
            </w:pPr>
            <w:r>
              <w:rPr>
                <w:rFonts w:ascii="Times New Roman" w:hAnsi="Times New Roman"/>
              </w:rPr>
              <w:t>18</w:t>
            </w:r>
            <w:r w:rsidRPr="00985650">
              <w:rPr>
                <w:rFonts w:ascii="Times New Roman" w:hAnsi="Times New Roman"/>
              </w:rPr>
              <w:t xml:space="preserve"> UTC 02/2</w:t>
            </w:r>
            <w:r>
              <w:rPr>
                <w:rFonts w:ascii="Times New Roman" w:hAnsi="Times New Roman"/>
              </w:rPr>
              <w:t>7</w:t>
            </w:r>
            <w:r w:rsidRPr="00985650">
              <w:rPr>
                <w:rFonts w:ascii="Times New Roman" w:hAnsi="Times New Roman"/>
              </w:rPr>
              <w:t>/2018</w:t>
            </w:r>
          </w:p>
        </w:tc>
        <w:tc>
          <w:tcPr>
            <w:tcW w:w="1596" w:type="dxa"/>
            <w:vAlign w:val="center"/>
          </w:tcPr>
          <w:p w14:paraId="41BA28B3" w14:textId="4B9F144A" w:rsidR="000D7EA6" w:rsidRPr="00985650" w:rsidDel="002C285D" w:rsidRDefault="008B07D6" w:rsidP="000D7EA6">
            <w:pPr>
              <w:jc w:val="center"/>
              <w:rPr>
                <w:rFonts w:ascii="Times New Roman" w:hAnsi="Times New Roman"/>
              </w:rPr>
            </w:pPr>
            <w:r>
              <w:rPr>
                <w:rFonts w:ascii="Times New Roman" w:hAnsi="Times New Roman"/>
              </w:rPr>
              <w:t>2.10</w:t>
            </w:r>
          </w:p>
        </w:tc>
        <w:tc>
          <w:tcPr>
            <w:tcW w:w="1596" w:type="dxa"/>
            <w:vAlign w:val="center"/>
          </w:tcPr>
          <w:p w14:paraId="1DB83458" w14:textId="3FB7DCC6" w:rsidR="000D7EA6" w:rsidRPr="00985650" w:rsidDel="002C285D" w:rsidRDefault="008B07D6" w:rsidP="000D7EA6">
            <w:pPr>
              <w:jc w:val="center"/>
              <w:rPr>
                <w:rFonts w:ascii="Times New Roman" w:hAnsi="Times New Roman"/>
              </w:rPr>
            </w:pPr>
            <w:r>
              <w:rPr>
                <w:rFonts w:ascii="Times New Roman" w:hAnsi="Times New Roman"/>
              </w:rPr>
              <w:t>2.11</w:t>
            </w:r>
          </w:p>
        </w:tc>
      </w:tr>
      <w:tr w:rsidR="000D7EA6" w:rsidRPr="00985650" w14:paraId="47FFAC38" w14:textId="77777777" w:rsidTr="00B8455E">
        <w:trPr>
          <w:trHeight w:val="740"/>
          <w:jc w:val="center"/>
        </w:trPr>
        <w:tc>
          <w:tcPr>
            <w:tcW w:w="1524" w:type="dxa"/>
            <w:vAlign w:val="center"/>
            <w:hideMark/>
          </w:tcPr>
          <w:p w14:paraId="1B6A2EDC" w14:textId="77777777" w:rsidR="000D7EA6" w:rsidRPr="00985650" w:rsidRDefault="000D7EA6" w:rsidP="000D7EA6">
            <w:pPr>
              <w:jc w:val="center"/>
              <w:rPr>
                <w:rFonts w:ascii="Times New Roman" w:hAnsi="Times New Roman"/>
              </w:rPr>
            </w:pPr>
            <w:r w:rsidRPr="00985650">
              <w:rPr>
                <w:rFonts w:ascii="Times New Roman" w:hAnsi="Times New Roman"/>
              </w:rPr>
              <w:t>00 UTC 03/08/2018</w:t>
            </w:r>
          </w:p>
        </w:tc>
        <w:tc>
          <w:tcPr>
            <w:tcW w:w="1596" w:type="dxa"/>
            <w:vAlign w:val="center"/>
            <w:hideMark/>
          </w:tcPr>
          <w:p w14:paraId="5394697D" w14:textId="3962CAFF" w:rsidR="000D7EA6" w:rsidRPr="00985650" w:rsidRDefault="000D7EA6" w:rsidP="000D7EA6">
            <w:pPr>
              <w:jc w:val="center"/>
              <w:rPr>
                <w:rFonts w:ascii="Times New Roman" w:hAnsi="Times New Roman"/>
              </w:rPr>
            </w:pPr>
            <w:r>
              <w:rPr>
                <w:rFonts w:ascii="Times New Roman" w:hAnsi="Times New Roman"/>
              </w:rPr>
              <w:t>2.73</w:t>
            </w:r>
          </w:p>
        </w:tc>
        <w:tc>
          <w:tcPr>
            <w:tcW w:w="1596" w:type="dxa"/>
            <w:vAlign w:val="center"/>
            <w:hideMark/>
          </w:tcPr>
          <w:p w14:paraId="7F9FC9C1" w14:textId="36E6EDD5" w:rsidR="000D7EA6" w:rsidRPr="00985650" w:rsidRDefault="000D7EA6" w:rsidP="000D7EA6">
            <w:pPr>
              <w:jc w:val="center"/>
              <w:rPr>
                <w:rFonts w:ascii="Times New Roman" w:hAnsi="Times New Roman"/>
              </w:rPr>
            </w:pPr>
            <w:r>
              <w:rPr>
                <w:rFonts w:ascii="Times New Roman" w:hAnsi="Times New Roman"/>
              </w:rPr>
              <w:t>2.</w:t>
            </w:r>
            <w:r w:rsidR="00434E4A">
              <w:rPr>
                <w:rFonts w:ascii="Times New Roman" w:hAnsi="Times New Roman"/>
              </w:rPr>
              <w:t>73</w:t>
            </w:r>
          </w:p>
        </w:tc>
        <w:tc>
          <w:tcPr>
            <w:tcW w:w="1596" w:type="dxa"/>
            <w:vAlign w:val="center"/>
          </w:tcPr>
          <w:p w14:paraId="300C0027" w14:textId="77777777" w:rsidR="000D7EA6" w:rsidRPr="00985650" w:rsidRDefault="000D7EA6" w:rsidP="000D7EA6">
            <w:pPr>
              <w:jc w:val="center"/>
              <w:rPr>
                <w:rFonts w:ascii="Times New Roman" w:hAnsi="Times New Roman"/>
              </w:rPr>
            </w:pPr>
            <w:r w:rsidRPr="00985650">
              <w:rPr>
                <w:rFonts w:ascii="Times New Roman" w:hAnsi="Times New Roman"/>
              </w:rPr>
              <w:t>00 UTC 02/28/2018</w:t>
            </w:r>
          </w:p>
        </w:tc>
        <w:tc>
          <w:tcPr>
            <w:tcW w:w="1596" w:type="dxa"/>
            <w:vAlign w:val="center"/>
          </w:tcPr>
          <w:p w14:paraId="576EA891" w14:textId="3CC1372D" w:rsidR="000D7EA6" w:rsidRPr="00985650" w:rsidRDefault="008B07D6" w:rsidP="000D7EA6">
            <w:pPr>
              <w:jc w:val="center"/>
              <w:rPr>
                <w:rFonts w:ascii="Times New Roman" w:hAnsi="Times New Roman"/>
              </w:rPr>
            </w:pPr>
            <w:r>
              <w:rPr>
                <w:rFonts w:ascii="Times New Roman" w:hAnsi="Times New Roman"/>
              </w:rPr>
              <w:t>2.33</w:t>
            </w:r>
          </w:p>
        </w:tc>
        <w:tc>
          <w:tcPr>
            <w:tcW w:w="1596" w:type="dxa"/>
            <w:vAlign w:val="center"/>
          </w:tcPr>
          <w:p w14:paraId="4B4598B1" w14:textId="5E7F3A66" w:rsidR="000D7EA6" w:rsidRPr="00985650" w:rsidRDefault="008B07D6" w:rsidP="000D7EA6">
            <w:pPr>
              <w:jc w:val="center"/>
              <w:rPr>
                <w:rFonts w:ascii="Times New Roman" w:hAnsi="Times New Roman"/>
              </w:rPr>
            </w:pPr>
            <w:r>
              <w:rPr>
                <w:rFonts w:ascii="Times New Roman" w:hAnsi="Times New Roman"/>
              </w:rPr>
              <w:t>2.</w:t>
            </w:r>
            <w:r w:rsidR="00434E4A">
              <w:rPr>
                <w:rFonts w:ascii="Times New Roman" w:hAnsi="Times New Roman"/>
              </w:rPr>
              <w:t>3</w:t>
            </w:r>
            <w:r>
              <w:rPr>
                <w:rFonts w:ascii="Times New Roman" w:hAnsi="Times New Roman"/>
              </w:rPr>
              <w:t>2</w:t>
            </w:r>
          </w:p>
        </w:tc>
      </w:tr>
      <w:tr w:rsidR="000D7EA6" w:rsidRPr="00985650" w14:paraId="7A8A35A3" w14:textId="77777777" w:rsidTr="00B8455E">
        <w:trPr>
          <w:trHeight w:val="740"/>
          <w:jc w:val="center"/>
        </w:trPr>
        <w:tc>
          <w:tcPr>
            <w:tcW w:w="1524" w:type="dxa"/>
            <w:vAlign w:val="center"/>
            <w:hideMark/>
          </w:tcPr>
          <w:p w14:paraId="367ECC17" w14:textId="77777777" w:rsidR="000D7EA6" w:rsidRPr="00985650" w:rsidRDefault="000D7EA6" w:rsidP="000D7EA6">
            <w:pPr>
              <w:jc w:val="center"/>
              <w:rPr>
                <w:rFonts w:ascii="Times New Roman" w:hAnsi="Times New Roman"/>
              </w:rPr>
            </w:pPr>
            <w:r w:rsidRPr="00985650">
              <w:rPr>
                <w:rFonts w:ascii="Times New Roman" w:hAnsi="Times New Roman"/>
              </w:rPr>
              <w:t>06 UTC 03/08/2018</w:t>
            </w:r>
          </w:p>
        </w:tc>
        <w:tc>
          <w:tcPr>
            <w:tcW w:w="1596" w:type="dxa"/>
            <w:vAlign w:val="center"/>
            <w:hideMark/>
          </w:tcPr>
          <w:p w14:paraId="39686FD7" w14:textId="442ECA75" w:rsidR="000D7EA6" w:rsidRPr="00985650" w:rsidRDefault="000D7EA6" w:rsidP="000D7EA6">
            <w:pPr>
              <w:jc w:val="center"/>
              <w:rPr>
                <w:rFonts w:ascii="Times New Roman" w:hAnsi="Times New Roman"/>
              </w:rPr>
            </w:pPr>
            <w:r>
              <w:rPr>
                <w:rFonts w:ascii="Times New Roman" w:hAnsi="Times New Roman"/>
              </w:rPr>
              <w:t>2.33</w:t>
            </w:r>
          </w:p>
        </w:tc>
        <w:tc>
          <w:tcPr>
            <w:tcW w:w="1596" w:type="dxa"/>
            <w:vAlign w:val="center"/>
            <w:hideMark/>
          </w:tcPr>
          <w:p w14:paraId="76974AA4" w14:textId="64E0FC40" w:rsidR="000D7EA6" w:rsidRPr="00985650" w:rsidRDefault="000D7EA6" w:rsidP="000D7EA6">
            <w:pPr>
              <w:jc w:val="center"/>
              <w:rPr>
                <w:rFonts w:ascii="Times New Roman" w:hAnsi="Times New Roman"/>
              </w:rPr>
            </w:pPr>
            <w:r>
              <w:rPr>
                <w:rFonts w:ascii="Times New Roman" w:hAnsi="Times New Roman"/>
              </w:rPr>
              <w:t>2.2</w:t>
            </w:r>
            <w:r w:rsidR="0013024D">
              <w:rPr>
                <w:rFonts w:ascii="Times New Roman" w:hAnsi="Times New Roman"/>
              </w:rPr>
              <w:t>7</w:t>
            </w:r>
          </w:p>
        </w:tc>
        <w:tc>
          <w:tcPr>
            <w:tcW w:w="1596" w:type="dxa"/>
            <w:vAlign w:val="center"/>
          </w:tcPr>
          <w:p w14:paraId="251776FB" w14:textId="77777777" w:rsidR="000D7EA6" w:rsidRPr="00985650" w:rsidRDefault="000D7EA6" w:rsidP="000D7EA6">
            <w:pPr>
              <w:jc w:val="center"/>
              <w:rPr>
                <w:rFonts w:ascii="Times New Roman" w:hAnsi="Times New Roman"/>
              </w:rPr>
            </w:pPr>
            <w:r w:rsidRPr="00985650">
              <w:rPr>
                <w:rFonts w:ascii="Times New Roman" w:hAnsi="Times New Roman"/>
              </w:rPr>
              <w:t>06 UTC 02/28/2018</w:t>
            </w:r>
          </w:p>
        </w:tc>
        <w:tc>
          <w:tcPr>
            <w:tcW w:w="1596" w:type="dxa"/>
            <w:vAlign w:val="center"/>
          </w:tcPr>
          <w:p w14:paraId="103C4956" w14:textId="395FE150" w:rsidR="000D7EA6" w:rsidRPr="00985650" w:rsidRDefault="008B07D6" w:rsidP="000D7EA6">
            <w:pPr>
              <w:jc w:val="center"/>
              <w:rPr>
                <w:rFonts w:ascii="Times New Roman" w:hAnsi="Times New Roman"/>
              </w:rPr>
            </w:pPr>
            <w:r>
              <w:rPr>
                <w:rFonts w:ascii="Times New Roman" w:hAnsi="Times New Roman"/>
              </w:rPr>
              <w:t>2.11</w:t>
            </w:r>
          </w:p>
        </w:tc>
        <w:tc>
          <w:tcPr>
            <w:tcW w:w="1596" w:type="dxa"/>
            <w:vAlign w:val="center"/>
          </w:tcPr>
          <w:p w14:paraId="73D62D06" w14:textId="46B9DE03" w:rsidR="000D7EA6" w:rsidRPr="00985650" w:rsidRDefault="008B07D6" w:rsidP="000D7EA6">
            <w:pPr>
              <w:jc w:val="center"/>
              <w:rPr>
                <w:rFonts w:ascii="Times New Roman" w:hAnsi="Times New Roman"/>
              </w:rPr>
            </w:pPr>
            <w:r>
              <w:rPr>
                <w:rFonts w:ascii="Times New Roman" w:hAnsi="Times New Roman"/>
              </w:rPr>
              <w:t>2.0</w:t>
            </w:r>
            <w:r w:rsidR="006264FA">
              <w:rPr>
                <w:rFonts w:ascii="Times New Roman" w:hAnsi="Times New Roman"/>
              </w:rPr>
              <w:t>6</w:t>
            </w:r>
          </w:p>
        </w:tc>
      </w:tr>
      <w:tr w:rsidR="000D7EA6" w:rsidRPr="00985650" w14:paraId="195BD181" w14:textId="77777777" w:rsidTr="00B8455E">
        <w:trPr>
          <w:trHeight w:val="740"/>
          <w:jc w:val="center"/>
        </w:trPr>
        <w:tc>
          <w:tcPr>
            <w:tcW w:w="1524" w:type="dxa"/>
            <w:vAlign w:val="center"/>
            <w:hideMark/>
          </w:tcPr>
          <w:p w14:paraId="2338B52A" w14:textId="77777777" w:rsidR="000D7EA6" w:rsidRPr="00985650" w:rsidRDefault="000D7EA6" w:rsidP="000D7EA6">
            <w:pPr>
              <w:jc w:val="center"/>
              <w:rPr>
                <w:rFonts w:ascii="Times New Roman" w:hAnsi="Times New Roman"/>
              </w:rPr>
            </w:pPr>
            <w:r w:rsidRPr="00985650">
              <w:rPr>
                <w:rFonts w:ascii="Times New Roman" w:hAnsi="Times New Roman"/>
              </w:rPr>
              <w:t>12 UTC 03/08/2018</w:t>
            </w:r>
          </w:p>
        </w:tc>
        <w:tc>
          <w:tcPr>
            <w:tcW w:w="1596" w:type="dxa"/>
            <w:vAlign w:val="center"/>
            <w:hideMark/>
          </w:tcPr>
          <w:p w14:paraId="518AC4FA" w14:textId="439F1DD8" w:rsidR="000D7EA6" w:rsidRPr="00985650" w:rsidRDefault="000D7EA6" w:rsidP="000D7EA6">
            <w:pPr>
              <w:jc w:val="center"/>
              <w:rPr>
                <w:rFonts w:ascii="Times New Roman" w:hAnsi="Times New Roman"/>
              </w:rPr>
            </w:pPr>
            <w:r>
              <w:rPr>
                <w:rFonts w:ascii="Times New Roman" w:hAnsi="Times New Roman"/>
              </w:rPr>
              <w:t>2.15</w:t>
            </w:r>
          </w:p>
        </w:tc>
        <w:tc>
          <w:tcPr>
            <w:tcW w:w="1596" w:type="dxa"/>
            <w:vAlign w:val="center"/>
            <w:hideMark/>
          </w:tcPr>
          <w:p w14:paraId="53B397EA" w14:textId="0B4D171B" w:rsidR="000D7EA6" w:rsidRPr="00985650" w:rsidRDefault="000D7EA6" w:rsidP="000D7EA6">
            <w:pPr>
              <w:jc w:val="center"/>
              <w:rPr>
                <w:rFonts w:ascii="Times New Roman" w:hAnsi="Times New Roman"/>
              </w:rPr>
            </w:pPr>
            <w:r>
              <w:rPr>
                <w:rFonts w:ascii="Times New Roman" w:hAnsi="Times New Roman"/>
              </w:rPr>
              <w:t>2.0</w:t>
            </w:r>
            <w:r w:rsidR="00434E4A">
              <w:rPr>
                <w:rFonts w:ascii="Times New Roman" w:hAnsi="Times New Roman"/>
              </w:rPr>
              <w:t>1</w:t>
            </w:r>
          </w:p>
        </w:tc>
        <w:tc>
          <w:tcPr>
            <w:tcW w:w="1596" w:type="dxa"/>
            <w:vAlign w:val="center"/>
          </w:tcPr>
          <w:p w14:paraId="2BD7D7D5" w14:textId="77777777" w:rsidR="000D7EA6" w:rsidRPr="00985650" w:rsidRDefault="000D7EA6" w:rsidP="000D7EA6">
            <w:pPr>
              <w:jc w:val="center"/>
              <w:rPr>
                <w:rFonts w:ascii="Times New Roman" w:hAnsi="Times New Roman"/>
              </w:rPr>
            </w:pPr>
            <w:r w:rsidRPr="00985650">
              <w:rPr>
                <w:rFonts w:ascii="Times New Roman" w:hAnsi="Times New Roman"/>
              </w:rPr>
              <w:t>12 UTC 02/28/2018</w:t>
            </w:r>
          </w:p>
        </w:tc>
        <w:tc>
          <w:tcPr>
            <w:tcW w:w="1596" w:type="dxa"/>
            <w:vAlign w:val="center"/>
          </w:tcPr>
          <w:p w14:paraId="127FC878" w14:textId="349E4472" w:rsidR="000D7EA6" w:rsidRPr="00985650" w:rsidRDefault="008B07D6" w:rsidP="000D7EA6">
            <w:pPr>
              <w:jc w:val="center"/>
              <w:rPr>
                <w:rFonts w:ascii="Times New Roman" w:hAnsi="Times New Roman"/>
              </w:rPr>
            </w:pPr>
            <w:r>
              <w:rPr>
                <w:rFonts w:ascii="Times New Roman" w:hAnsi="Times New Roman"/>
              </w:rPr>
              <w:t>2.70</w:t>
            </w:r>
          </w:p>
        </w:tc>
        <w:tc>
          <w:tcPr>
            <w:tcW w:w="1596" w:type="dxa"/>
            <w:vAlign w:val="center"/>
          </w:tcPr>
          <w:p w14:paraId="4B3A5F03" w14:textId="6880709B" w:rsidR="000D7EA6" w:rsidRPr="00985650" w:rsidRDefault="008B07D6" w:rsidP="000D7EA6">
            <w:pPr>
              <w:jc w:val="center"/>
              <w:rPr>
                <w:rFonts w:ascii="Times New Roman" w:hAnsi="Times New Roman"/>
              </w:rPr>
            </w:pPr>
            <w:r>
              <w:rPr>
                <w:rFonts w:ascii="Times New Roman" w:hAnsi="Times New Roman"/>
              </w:rPr>
              <w:t>2.52</w:t>
            </w:r>
          </w:p>
        </w:tc>
      </w:tr>
      <w:tr w:rsidR="000D7EA6" w:rsidRPr="00985650" w14:paraId="0E2D8C0E" w14:textId="77777777" w:rsidTr="00B8455E">
        <w:trPr>
          <w:trHeight w:val="740"/>
          <w:jc w:val="center"/>
        </w:trPr>
        <w:tc>
          <w:tcPr>
            <w:tcW w:w="1524" w:type="dxa"/>
            <w:vAlign w:val="center"/>
            <w:hideMark/>
          </w:tcPr>
          <w:p w14:paraId="72810C6A" w14:textId="77777777" w:rsidR="000D7EA6" w:rsidRPr="00985650" w:rsidRDefault="000D7EA6" w:rsidP="000D7EA6">
            <w:pPr>
              <w:jc w:val="center"/>
              <w:rPr>
                <w:rFonts w:ascii="Times New Roman" w:hAnsi="Times New Roman"/>
              </w:rPr>
            </w:pPr>
            <w:r w:rsidRPr="00985650">
              <w:rPr>
                <w:rFonts w:ascii="Times New Roman" w:hAnsi="Times New Roman"/>
              </w:rPr>
              <w:t>18 UTC 03/08/2018</w:t>
            </w:r>
          </w:p>
        </w:tc>
        <w:tc>
          <w:tcPr>
            <w:tcW w:w="1596" w:type="dxa"/>
            <w:vAlign w:val="center"/>
            <w:hideMark/>
          </w:tcPr>
          <w:p w14:paraId="5BC63472" w14:textId="657476A0" w:rsidR="000D7EA6" w:rsidRPr="00985650" w:rsidRDefault="000D7EA6" w:rsidP="000D7EA6">
            <w:pPr>
              <w:jc w:val="center"/>
              <w:rPr>
                <w:rFonts w:ascii="Times New Roman" w:hAnsi="Times New Roman"/>
              </w:rPr>
            </w:pPr>
            <w:r>
              <w:rPr>
                <w:rFonts w:ascii="Times New Roman" w:hAnsi="Times New Roman"/>
              </w:rPr>
              <w:t>2.85</w:t>
            </w:r>
          </w:p>
        </w:tc>
        <w:tc>
          <w:tcPr>
            <w:tcW w:w="1596" w:type="dxa"/>
            <w:vAlign w:val="center"/>
            <w:hideMark/>
          </w:tcPr>
          <w:p w14:paraId="5DD6CFA8" w14:textId="3FF7CE70" w:rsidR="000D7EA6" w:rsidRPr="00985650" w:rsidRDefault="000D7EA6" w:rsidP="000D7EA6">
            <w:pPr>
              <w:jc w:val="center"/>
              <w:rPr>
                <w:rFonts w:ascii="Times New Roman" w:hAnsi="Times New Roman"/>
              </w:rPr>
            </w:pPr>
            <w:r>
              <w:rPr>
                <w:rFonts w:ascii="Times New Roman" w:hAnsi="Times New Roman"/>
              </w:rPr>
              <w:t>2.36</w:t>
            </w:r>
          </w:p>
        </w:tc>
        <w:tc>
          <w:tcPr>
            <w:tcW w:w="1596" w:type="dxa"/>
            <w:vAlign w:val="center"/>
          </w:tcPr>
          <w:p w14:paraId="14E93C7F" w14:textId="77777777" w:rsidR="000D7EA6" w:rsidRPr="00985650" w:rsidRDefault="000D7EA6" w:rsidP="000D7EA6">
            <w:pPr>
              <w:jc w:val="center"/>
              <w:rPr>
                <w:rFonts w:ascii="Times New Roman" w:hAnsi="Times New Roman"/>
              </w:rPr>
            </w:pPr>
            <w:r w:rsidRPr="00985650">
              <w:rPr>
                <w:rFonts w:ascii="Times New Roman" w:hAnsi="Times New Roman"/>
              </w:rPr>
              <w:t>18 UTC 02/28/2018</w:t>
            </w:r>
          </w:p>
        </w:tc>
        <w:tc>
          <w:tcPr>
            <w:tcW w:w="1596" w:type="dxa"/>
            <w:vAlign w:val="center"/>
          </w:tcPr>
          <w:p w14:paraId="52C28D28" w14:textId="43D1750B" w:rsidR="000D7EA6" w:rsidRPr="00985650" w:rsidRDefault="008B07D6" w:rsidP="000D7EA6">
            <w:pPr>
              <w:jc w:val="center"/>
              <w:rPr>
                <w:rFonts w:ascii="Times New Roman" w:hAnsi="Times New Roman"/>
              </w:rPr>
            </w:pPr>
            <w:r>
              <w:rPr>
                <w:rFonts w:ascii="Times New Roman" w:hAnsi="Times New Roman"/>
              </w:rPr>
              <w:t>2.29</w:t>
            </w:r>
          </w:p>
        </w:tc>
        <w:tc>
          <w:tcPr>
            <w:tcW w:w="1596" w:type="dxa"/>
            <w:vAlign w:val="center"/>
          </w:tcPr>
          <w:p w14:paraId="0CAE1A24" w14:textId="07FEBD4C" w:rsidR="000D7EA6" w:rsidRPr="00985650" w:rsidRDefault="008B07D6" w:rsidP="000D7EA6">
            <w:pPr>
              <w:jc w:val="center"/>
              <w:rPr>
                <w:rFonts w:ascii="Times New Roman" w:hAnsi="Times New Roman"/>
              </w:rPr>
            </w:pPr>
            <w:r>
              <w:rPr>
                <w:rFonts w:ascii="Times New Roman" w:hAnsi="Times New Roman"/>
              </w:rPr>
              <w:t>2.0</w:t>
            </w:r>
            <w:r w:rsidR="00434E4A">
              <w:rPr>
                <w:rFonts w:ascii="Times New Roman" w:hAnsi="Times New Roman"/>
              </w:rPr>
              <w:t>6</w:t>
            </w:r>
          </w:p>
        </w:tc>
      </w:tr>
      <w:tr w:rsidR="000D7EA6" w:rsidRPr="00985650" w14:paraId="33EE4683" w14:textId="77777777" w:rsidTr="00B8455E">
        <w:trPr>
          <w:trHeight w:val="740"/>
          <w:jc w:val="center"/>
        </w:trPr>
        <w:tc>
          <w:tcPr>
            <w:tcW w:w="1524" w:type="dxa"/>
            <w:vAlign w:val="center"/>
          </w:tcPr>
          <w:p w14:paraId="015F720F" w14:textId="3662CBE8" w:rsidR="000D7EA6" w:rsidRPr="00985650" w:rsidRDefault="000D7EA6" w:rsidP="000D7EA6">
            <w:pPr>
              <w:jc w:val="center"/>
              <w:rPr>
                <w:rFonts w:ascii="Times New Roman" w:hAnsi="Times New Roman"/>
              </w:rPr>
            </w:pPr>
            <w:r>
              <w:rPr>
                <w:rFonts w:ascii="Times New Roman" w:hAnsi="Times New Roman"/>
              </w:rPr>
              <w:t>00 UTC 03/09/2018</w:t>
            </w:r>
          </w:p>
        </w:tc>
        <w:tc>
          <w:tcPr>
            <w:tcW w:w="1596" w:type="dxa"/>
            <w:vAlign w:val="center"/>
          </w:tcPr>
          <w:p w14:paraId="45A7501D" w14:textId="3BC51B83" w:rsidR="000D7EA6" w:rsidRPr="00985650" w:rsidRDefault="000D7EA6" w:rsidP="000D7EA6">
            <w:pPr>
              <w:jc w:val="center"/>
              <w:rPr>
                <w:rFonts w:ascii="Times New Roman" w:hAnsi="Times New Roman"/>
              </w:rPr>
            </w:pPr>
            <w:r>
              <w:rPr>
                <w:rFonts w:ascii="Times New Roman" w:hAnsi="Times New Roman"/>
              </w:rPr>
              <w:t>2.47</w:t>
            </w:r>
          </w:p>
        </w:tc>
        <w:tc>
          <w:tcPr>
            <w:tcW w:w="1596" w:type="dxa"/>
            <w:vAlign w:val="center"/>
          </w:tcPr>
          <w:p w14:paraId="3EB937E3" w14:textId="0EA9979B" w:rsidR="000D7EA6" w:rsidRPr="00985650" w:rsidRDefault="000D7EA6" w:rsidP="000D7EA6">
            <w:pPr>
              <w:jc w:val="center"/>
              <w:rPr>
                <w:rFonts w:ascii="Times New Roman" w:hAnsi="Times New Roman"/>
              </w:rPr>
            </w:pPr>
            <w:r>
              <w:rPr>
                <w:rFonts w:ascii="Times New Roman" w:hAnsi="Times New Roman"/>
              </w:rPr>
              <w:t>2.14</w:t>
            </w:r>
          </w:p>
        </w:tc>
        <w:tc>
          <w:tcPr>
            <w:tcW w:w="1596" w:type="dxa"/>
            <w:vAlign w:val="center"/>
          </w:tcPr>
          <w:p w14:paraId="62A1CC1D" w14:textId="1DCE70C8" w:rsidR="000D7EA6" w:rsidRPr="00985650" w:rsidRDefault="000D7EA6" w:rsidP="000D7EA6">
            <w:pPr>
              <w:jc w:val="center"/>
              <w:rPr>
                <w:rFonts w:ascii="Times New Roman" w:hAnsi="Times New Roman"/>
              </w:rPr>
            </w:pPr>
            <w:r>
              <w:rPr>
                <w:rFonts w:ascii="Times New Roman" w:hAnsi="Times New Roman"/>
              </w:rPr>
              <w:t>00 UTC 03/01/2018</w:t>
            </w:r>
          </w:p>
        </w:tc>
        <w:tc>
          <w:tcPr>
            <w:tcW w:w="1596" w:type="dxa"/>
            <w:vAlign w:val="center"/>
          </w:tcPr>
          <w:p w14:paraId="74206DC4" w14:textId="6E935D6A" w:rsidR="000D7EA6" w:rsidRPr="00985650" w:rsidRDefault="008B07D6" w:rsidP="000D7EA6">
            <w:pPr>
              <w:jc w:val="center"/>
              <w:rPr>
                <w:rFonts w:ascii="Times New Roman" w:hAnsi="Times New Roman"/>
              </w:rPr>
            </w:pPr>
            <w:r>
              <w:rPr>
                <w:rFonts w:ascii="Times New Roman" w:hAnsi="Times New Roman"/>
              </w:rPr>
              <w:t>2.59</w:t>
            </w:r>
          </w:p>
        </w:tc>
        <w:tc>
          <w:tcPr>
            <w:tcW w:w="1596" w:type="dxa"/>
            <w:vAlign w:val="center"/>
          </w:tcPr>
          <w:p w14:paraId="1B1FF45D" w14:textId="6DF612A7" w:rsidR="000D7EA6" w:rsidRPr="00985650" w:rsidRDefault="008B07D6" w:rsidP="000D7EA6">
            <w:pPr>
              <w:jc w:val="center"/>
              <w:rPr>
                <w:rFonts w:ascii="Times New Roman" w:hAnsi="Times New Roman"/>
              </w:rPr>
            </w:pPr>
            <w:r>
              <w:rPr>
                <w:rFonts w:ascii="Times New Roman" w:hAnsi="Times New Roman"/>
              </w:rPr>
              <w:t>2.64</w:t>
            </w:r>
          </w:p>
        </w:tc>
      </w:tr>
      <w:bookmarkEnd w:id="10"/>
    </w:tbl>
    <w:p w14:paraId="0462B8AD" w14:textId="77777777" w:rsidR="002D71FF" w:rsidRPr="00985650" w:rsidRDefault="002D71FF" w:rsidP="0000313F">
      <w:pPr>
        <w:rPr>
          <w:rFonts w:ascii="Times New Roman" w:hAnsi="Times New Roman"/>
        </w:rPr>
      </w:pPr>
    </w:p>
    <w:sectPr w:rsidR="002D71FF" w:rsidRPr="00985650" w:rsidSect="00B8455E">
      <w:headerReference w:type="even" r:id="rId59"/>
      <w:headerReference w:type="default" r:id="rId60"/>
      <w:footerReference w:type="even" r:id="rId61"/>
      <w:footerReference w:type="default" r:id="rId62"/>
      <w:headerReference w:type="first" r:id="rId63"/>
      <w:footerReference w:type="first" r:id="rId64"/>
      <w:pgSz w:w="12240" w:h="15840" w:code="1"/>
      <w:pgMar w:top="562" w:right="936" w:bottom="1339" w:left="936" w:header="0" w:footer="1440" w:gutter="0"/>
      <w:lnNumType w:countBy="5" w:restart="continuous"/>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7CD796" w14:textId="77777777" w:rsidR="00E36088" w:rsidRDefault="00E36088" w:rsidP="009A139A">
      <w:r>
        <w:separator/>
      </w:r>
    </w:p>
  </w:endnote>
  <w:endnote w:type="continuationSeparator" w:id="0">
    <w:p w14:paraId="705B4D43" w14:textId="77777777" w:rsidR="00E36088" w:rsidRDefault="00E36088" w:rsidP="009A13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1"/>
    <w:family w:val="roman"/>
    <w:pitch w:val="variable"/>
  </w:font>
  <w:font w:name="DejaVu LGC Sans">
    <w:altName w:val="Calibri"/>
    <w:panose1 w:val="00000000000000000000"/>
    <w:charset w:val="00"/>
    <w:family w:val="roman"/>
    <w:notTrueType/>
    <w:pitch w:val="default"/>
  </w:font>
  <w:font w:name="Lucida Grande">
    <w:altName w:val="Times New Roman"/>
    <w:charset w:val="00"/>
    <w:family w:val="swiss"/>
    <w:pitch w:val="variable"/>
    <w:sig w:usb0="E1000AEF" w:usb1="5000A1FF" w:usb2="00000000" w:usb3="00000000" w:csb0="000001BF" w:csb1="00000000"/>
  </w:font>
  <w:font w:name="StarSymbol">
    <w:altName w:val="Times New Roman"/>
    <w:charset w:val="01"/>
    <w:family w:val="roman"/>
    <w:pitch w:val="variable"/>
  </w:font>
  <w:font w:name="Liberation Sans">
    <w:altName w:val="Arial"/>
    <w:charset w:val="01"/>
    <w:family w:val="roman"/>
    <w:pitch w:val="variable"/>
  </w:font>
  <w:font w:name="Liberation Mono">
    <w:altName w:val="Courier New"/>
    <w:charset w:val="01"/>
    <w:family w:val="roman"/>
    <w:pitch w:val="variable"/>
  </w:font>
  <w:font w:name="WenQuanYi Zen Hei Sharp">
    <w:altName w:val="Cambria"/>
    <w:panose1 w:val="00000000000000000000"/>
    <w:charset w:val="00"/>
    <w:family w:val="roman"/>
    <w:notTrueType/>
    <w:pitch w:val="default"/>
  </w:font>
  <w:font w:name="Lohit Devanagari">
    <w:altName w:val="Cambri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Lucida Sans Unicode">
    <w:panose1 w:val="020B0602030504020204"/>
    <w:charset w:val="00"/>
    <w:family w:val="swiss"/>
    <w:pitch w:val="variable"/>
    <w:sig w:usb0="80000AFF" w:usb1="0000396B" w:usb2="00000000" w:usb3="00000000" w:csb0="000000B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75AA2" w14:textId="77777777" w:rsidR="00181B90" w:rsidRDefault="00181B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39572" w14:textId="1EB3F84E" w:rsidR="00181B90" w:rsidRDefault="00181B90">
    <w:pPr>
      <w:pStyle w:val="Footer"/>
      <w:jc w:val="center"/>
    </w:pPr>
    <w:r>
      <w:rPr>
        <w:noProof/>
      </w:rPr>
      <w:fldChar w:fldCharType="begin"/>
    </w:r>
    <w:r>
      <w:rPr>
        <w:noProof/>
      </w:rPr>
      <w:instrText>PAGE</w:instrText>
    </w:r>
    <w:r>
      <w:rPr>
        <w:noProof/>
      </w:rPr>
      <w:fldChar w:fldCharType="separate"/>
    </w:r>
    <w:r w:rsidR="00B412F7">
      <w:rPr>
        <w:noProof/>
      </w:rPr>
      <w:t>21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6FA1A" w14:textId="77777777" w:rsidR="00181B90" w:rsidRDefault="00181B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18CEFC" w14:textId="77777777" w:rsidR="00E36088" w:rsidRDefault="00E36088" w:rsidP="009A139A">
      <w:r>
        <w:separator/>
      </w:r>
    </w:p>
  </w:footnote>
  <w:footnote w:type="continuationSeparator" w:id="0">
    <w:p w14:paraId="1FC26632" w14:textId="77777777" w:rsidR="00E36088" w:rsidRDefault="00E36088" w:rsidP="009A139A">
      <w:r>
        <w:continuationSeparator/>
      </w:r>
    </w:p>
  </w:footnote>
  <w:footnote w:id="1">
    <w:p w14:paraId="19A1D25A" w14:textId="1D5DAA28" w:rsidR="00181B90" w:rsidRDefault="00181B90">
      <w:pPr>
        <w:pStyle w:val="FootnoteText"/>
      </w:pPr>
      <w:r>
        <w:rPr>
          <w:rStyle w:val="FootnoteReference"/>
        </w:rPr>
        <w:footnoteRef/>
      </w:r>
      <w:r>
        <w:t xml:space="preserve"> Not all microwave imagers share the same central frequencies. However, each has a comparable channel near each of the bands listed.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5EB8C" w14:textId="77777777" w:rsidR="00181B90" w:rsidRDefault="00181B9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6D176" w14:textId="77777777" w:rsidR="00181B90" w:rsidRDefault="00181B9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5F05C" w14:textId="77777777" w:rsidR="00181B90" w:rsidRDefault="00181B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E0251"/>
    <w:multiLevelType w:val="multilevel"/>
    <w:tmpl w:val="0F50A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AA3438"/>
    <w:multiLevelType w:val="hybridMultilevel"/>
    <w:tmpl w:val="E9C0EF2C"/>
    <w:lvl w:ilvl="0" w:tplc="15D63640">
      <w:start w:val="1"/>
      <w:numFmt w:val="bullet"/>
      <w:lvlText w:val="•"/>
      <w:lvlJc w:val="left"/>
      <w:pPr>
        <w:tabs>
          <w:tab w:val="num" w:pos="720"/>
        </w:tabs>
        <w:ind w:left="720" w:hanging="360"/>
      </w:pPr>
      <w:rPr>
        <w:rFonts w:ascii="Arial" w:hAnsi="Arial" w:hint="default"/>
      </w:rPr>
    </w:lvl>
    <w:lvl w:ilvl="1" w:tplc="99362944" w:tentative="1">
      <w:start w:val="1"/>
      <w:numFmt w:val="bullet"/>
      <w:lvlText w:val="•"/>
      <w:lvlJc w:val="left"/>
      <w:pPr>
        <w:tabs>
          <w:tab w:val="num" w:pos="1440"/>
        </w:tabs>
        <w:ind w:left="1440" w:hanging="360"/>
      </w:pPr>
      <w:rPr>
        <w:rFonts w:ascii="Arial" w:hAnsi="Arial" w:hint="default"/>
      </w:rPr>
    </w:lvl>
    <w:lvl w:ilvl="2" w:tplc="76A2B410" w:tentative="1">
      <w:start w:val="1"/>
      <w:numFmt w:val="bullet"/>
      <w:lvlText w:val="•"/>
      <w:lvlJc w:val="left"/>
      <w:pPr>
        <w:tabs>
          <w:tab w:val="num" w:pos="2160"/>
        </w:tabs>
        <w:ind w:left="2160" w:hanging="360"/>
      </w:pPr>
      <w:rPr>
        <w:rFonts w:ascii="Arial" w:hAnsi="Arial" w:hint="default"/>
      </w:rPr>
    </w:lvl>
    <w:lvl w:ilvl="3" w:tplc="78E2076A" w:tentative="1">
      <w:start w:val="1"/>
      <w:numFmt w:val="bullet"/>
      <w:lvlText w:val="•"/>
      <w:lvlJc w:val="left"/>
      <w:pPr>
        <w:tabs>
          <w:tab w:val="num" w:pos="2880"/>
        </w:tabs>
        <w:ind w:left="2880" w:hanging="360"/>
      </w:pPr>
      <w:rPr>
        <w:rFonts w:ascii="Arial" w:hAnsi="Arial" w:hint="default"/>
      </w:rPr>
    </w:lvl>
    <w:lvl w:ilvl="4" w:tplc="E6B0B29C" w:tentative="1">
      <w:start w:val="1"/>
      <w:numFmt w:val="bullet"/>
      <w:lvlText w:val="•"/>
      <w:lvlJc w:val="left"/>
      <w:pPr>
        <w:tabs>
          <w:tab w:val="num" w:pos="3600"/>
        </w:tabs>
        <w:ind w:left="3600" w:hanging="360"/>
      </w:pPr>
      <w:rPr>
        <w:rFonts w:ascii="Arial" w:hAnsi="Arial" w:hint="default"/>
      </w:rPr>
    </w:lvl>
    <w:lvl w:ilvl="5" w:tplc="AB02F134" w:tentative="1">
      <w:start w:val="1"/>
      <w:numFmt w:val="bullet"/>
      <w:lvlText w:val="•"/>
      <w:lvlJc w:val="left"/>
      <w:pPr>
        <w:tabs>
          <w:tab w:val="num" w:pos="4320"/>
        </w:tabs>
        <w:ind w:left="4320" w:hanging="360"/>
      </w:pPr>
      <w:rPr>
        <w:rFonts w:ascii="Arial" w:hAnsi="Arial" w:hint="default"/>
      </w:rPr>
    </w:lvl>
    <w:lvl w:ilvl="6" w:tplc="13B41F82" w:tentative="1">
      <w:start w:val="1"/>
      <w:numFmt w:val="bullet"/>
      <w:lvlText w:val="•"/>
      <w:lvlJc w:val="left"/>
      <w:pPr>
        <w:tabs>
          <w:tab w:val="num" w:pos="5040"/>
        </w:tabs>
        <w:ind w:left="5040" w:hanging="360"/>
      </w:pPr>
      <w:rPr>
        <w:rFonts w:ascii="Arial" w:hAnsi="Arial" w:hint="default"/>
      </w:rPr>
    </w:lvl>
    <w:lvl w:ilvl="7" w:tplc="2DE641AA" w:tentative="1">
      <w:start w:val="1"/>
      <w:numFmt w:val="bullet"/>
      <w:lvlText w:val="•"/>
      <w:lvlJc w:val="left"/>
      <w:pPr>
        <w:tabs>
          <w:tab w:val="num" w:pos="5760"/>
        </w:tabs>
        <w:ind w:left="5760" w:hanging="360"/>
      </w:pPr>
      <w:rPr>
        <w:rFonts w:ascii="Arial" w:hAnsi="Arial" w:hint="default"/>
      </w:rPr>
    </w:lvl>
    <w:lvl w:ilvl="8" w:tplc="63F2A2F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31CE63BA"/>
    <w:multiLevelType w:val="hybridMultilevel"/>
    <w:tmpl w:val="3A543554"/>
    <w:lvl w:ilvl="0" w:tplc="635665B0">
      <w:start w:val="1"/>
      <w:numFmt w:val="bullet"/>
      <w:lvlText w:val="•"/>
      <w:lvlJc w:val="left"/>
      <w:pPr>
        <w:tabs>
          <w:tab w:val="num" w:pos="720"/>
        </w:tabs>
        <w:ind w:left="720" w:hanging="360"/>
      </w:pPr>
      <w:rPr>
        <w:rFonts w:ascii="Arial" w:hAnsi="Arial" w:hint="default"/>
      </w:rPr>
    </w:lvl>
    <w:lvl w:ilvl="1" w:tplc="8FB6CBAC" w:tentative="1">
      <w:start w:val="1"/>
      <w:numFmt w:val="bullet"/>
      <w:lvlText w:val="•"/>
      <w:lvlJc w:val="left"/>
      <w:pPr>
        <w:tabs>
          <w:tab w:val="num" w:pos="1440"/>
        </w:tabs>
        <w:ind w:left="1440" w:hanging="360"/>
      </w:pPr>
      <w:rPr>
        <w:rFonts w:ascii="Arial" w:hAnsi="Arial" w:hint="default"/>
      </w:rPr>
    </w:lvl>
    <w:lvl w:ilvl="2" w:tplc="04708974" w:tentative="1">
      <w:start w:val="1"/>
      <w:numFmt w:val="bullet"/>
      <w:lvlText w:val="•"/>
      <w:lvlJc w:val="left"/>
      <w:pPr>
        <w:tabs>
          <w:tab w:val="num" w:pos="2160"/>
        </w:tabs>
        <w:ind w:left="2160" w:hanging="360"/>
      </w:pPr>
      <w:rPr>
        <w:rFonts w:ascii="Arial" w:hAnsi="Arial" w:hint="default"/>
      </w:rPr>
    </w:lvl>
    <w:lvl w:ilvl="3" w:tplc="8918E19A" w:tentative="1">
      <w:start w:val="1"/>
      <w:numFmt w:val="bullet"/>
      <w:lvlText w:val="•"/>
      <w:lvlJc w:val="left"/>
      <w:pPr>
        <w:tabs>
          <w:tab w:val="num" w:pos="2880"/>
        </w:tabs>
        <w:ind w:left="2880" w:hanging="360"/>
      </w:pPr>
      <w:rPr>
        <w:rFonts w:ascii="Arial" w:hAnsi="Arial" w:hint="default"/>
      </w:rPr>
    </w:lvl>
    <w:lvl w:ilvl="4" w:tplc="58D8BD8A" w:tentative="1">
      <w:start w:val="1"/>
      <w:numFmt w:val="bullet"/>
      <w:lvlText w:val="•"/>
      <w:lvlJc w:val="left"/>
      <w:pPr>
        <w:tabs>
          <w:tab w:val="num" w:pos="3600"/>
        </w:tabs>
        <w:ind w:left="3600" w:hanging="360"/>
      </w:pPr>
      <w:rPr>
        <w:rFonts w:ascii="Arial" w:hAnsi="Arial" w:hint="default"/>
      </w:rPr>
    </w:lvl>
    <w:lvl w:ilvl="5" w:tplc="F412ED5C" w:tentative="1">
      <w:start w:val="1"/>
      <w:numFmt w:val="bullet"/>
      <w:lvlText w:val="•"/>
      <w:lvlJc w:val="left"/>
      <w:pPr>
        <w:tabs>
          <w:tab w:val="num" w:pos="4320"/>
        </w:tabs>
        <w:ind w:left="4320" w:hanging="360"/>
      </w:pPr>
      <w:rPr>
        <w:rFonts w:ascii="Arial" w:hAnsi="Arial" w:hint="default"/>
      </w:rPr>
    </w:lvl>
    <w:lvl w:ilvl="6" w:tplc="7B2822B8" w:tentative="1">
      <w:start w:val="1"/>
      <w:numFmt w:val="bullet"/>
      <w:lvlText w:val="•"/>
      <w:lvlJc w:val="left"/>
      <w:pPr>
        <w:tabs>
          <w:tab w:val="num" w:pos="5040"/>
        </w:tabs>
        <w:ind w:left="5040" w:hanging="360"/>
      </w:pPr>
      <w:rPr>
        <w:rFonts w:ascii="Arial" w:hAnsi="Arial" w:hint="default"/>
      </w:rPr>
    </w:lvl>
    <w:lvl w:ilvl="7" w:tplc="365CEB4C" w:tentative="1">
      <w:start w:val="1"/>
      <w:numFmt w:val="bullet"/>
      <w:lvlText w:val="•"/>
      <w:lvlJc w:val="left"/>
      <w:pPr>
        <w:tabs>
          <w:tab w:val="num" w:pos="5760"/>
        </w:tabs>
        <w:ind w:left="5760" w:hanging="360"/>
      </w:pPr>
      <w:rPr>
        <w:rFonts w:ascii="Arial" w:hAnsi="Arial" w:hint="default"/>
      </w:rPr>
    </w:lvl>
    <w:lvl w:ilvl="8" w:tplc="7684025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3BAD0F1C"/>
    <w:multiLevelType w:val="hybridMultilevel"/>
    <w:tmpl w:val="B802CF58"/>
    <w:lvl w:ilvl="0" w:tplc="1C7C338E">
      <w:start w:val="1"/>
      <w:numFmt w:val="bullet"/>
      <w:lvlText w:val="•"/>
      <w:lvlJc w:val="left"/>
      <w:pPr>
        <w:tabs>
          <w:tab w:val="num" w:pos="720"/>
        </w:tabs>
        <w:ind w:left="720" w:hanging="360"/>
      </w:pPr>
      <w:rPr>
        <w:rFonts w:ascii="Arial" w:hAnsi="Arial" w:hint="default"/>
      </w:rPr>
    </w:lvl>
    <w:lvl w:ilvl="1" w:tplc="54385C0A" w:tentative="1">
      <w:start w:val="1"/>
      <w:numFmt w:val="bullet"/>
      <w:lvlText w:val="•"/>
      <w:lvlJc w:val="left"/>
      <w:pPr>
        <w:tabs>
          <w:tab w:val="num" w:pos="1440"/>
        </w:tabs>
        <w:ind w:left="1440" w:hanging="360"/>
      </w:pPr>
      <w:rPr>
        <w:rFonts w:ascii="Arial" w:hAnsi="Arial" w:hint="default"/>
      </w:rPr>
    </w:lvl>
    <w:lvl w:ilvl="2" w:tplc="75BAEB26" w:tentative="1">
      <w:start w:val="1"/>
      <w:numFmt w:val="bullet"/>
      <w:lvlText w:val="•"/>
      <w:lvlJc w:val="left"/>
      <w:pPr>
        <w:tabs>
          <w:tab w:val="num" w:pos="2160"/>
        </w:tabs>
        <w:ind w:left="2160" w:hanging="360"/>
      </w:pPr>
      <w:rPr>
        <w:rFonts w:ascii="Arial" w:hAnsi="Arial" w:hint="default"/>
      </w:rPr>
    </w:lvl>
    <w:lvl w:ilvl="3" w:tplc="CFFA3D48" w:tentative="1">
      <w:start w:val="1"/>
      <w:numFmt w:val="bullet"/>
      <w:lvlText w:val="•"/>
      <w:lvlJc w:val="left"/>
      <w:pPr>
        <w:tabs>
          <w:tab w:val="num" w:pos="2880"/>
        </w:tabs>
        <w:ind w:left="2880" w:hanging="360"/>
      </w:pPr>
      <w:rPr>
        <w:rFonts w:ascii="Arial" w:hAnsi="Arial" w:hint="default"/>
      </w:rPr>
    </w:lvl>
    <w:lvl w:ilvl="4" w:tplc="703ADA16" w:tentative="1">
      <w:start w:val="1"/>
      <w:numFmt w:val="bullet"/>
      <w:lvlText w:val="•"/>
      <w:lvlJc w:val="left"/>
      <w:pPr>
        <w:tabs>
          <w:tab w:val="num" w:pos="3600"/>
        </w:tabs>
        <w:ind w:left="3600" w:hanging="360"/>
      </w:pPr>
      <w:rPr>
        <w:rFonts w:ascii="Arial" w:hAnsi="Arial" w:hint="default"/>
      </w:rPr>
    </w:lvl>
    <w:lvl w:ilvl="5" w:tplc="17241B60" w:tentative="1">
      <w:start w:val="1"/>
      <w:numFmt w:val="bullet"/>
      <w:lvlText w:val="•"/>
      <w:lvlJc w:val="left"/>
      <w:pPr>
        <w:tabs>
          <w:tab w:val="num" w:pos="4320"/>
        </w:tabs>
        <w:ind w:left="4320" w:hanging="360"/>
      </w:pPr>
      <w:rPr>
        <w:rFonts w:ascii="Arial" w:hAnsi="Arial" w:hint="default"/>
      </w:rPr>
    </w:lvl>
    <w:lvl w:ilvl="6" w:tplc="8CFC3AA6" w:tentative="1">
      <w:start w:val="1"/>
      <w:numFmt w:val="bullet"/>
      <w:lvlText w:val="•"/>
      <w:lvlJc w:val="left"/>
      <w:pPr>
        <w:tabs>
          <w:tab w:val="num" w:pos="5040"/>
        </w:tabs>
        <w:ind w:left="5040" w:hanging="360"/>
      </w:pPr>
      <w:rPr>
        <w:rFonts w:ascii="Arial" w:hAnsi="Arial" w:hint="default"/>
      </w:rPr>
    </w:lvl>
    <w:lvl w:ilvl="7" w:tplc="6F70A5FA" w:tentative="1">
      <w:start w:val="1"/>
      <w:numFmt w:val="bullet"/>
      <w:lvlText w:val="•"/>
      <w:lvlJc w:val="left"/>
      <w:pPr>
        <w:tabs>
          <w:tab w:val="num" w:pos="5760"/>
        </w:tabs>
        <w:ind w:left="5760" w:hanging="360"/>
      </w:pPr>
      <w:rPr>
        <w:rFonts w:ascii="Arial" w:hAnsi="Arial" w:hint="default"/>
      </w:rPr>
    </w:lvl>
    <w:lvl w:ilvl="8" w:tplc="0512DD7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40F82B2C"/>
    <w:multiLevelType w:val="hybridMultilevel"/>
    <w:tmpl w:val="BFF6BD1E"/>
    <w:lvl w:ilvl="0" w:tplc="0409000F">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2B230C1"/>
    <w:multiLevelType w:val="hybridMultilevel"/>
    <w:tmpl w:val="32BCB7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62D83DEC"/>
    <w:multiLevelType w:val="hybridMultilevel"/>
    <w:tmpl w:val="6BF05AF6"/>
    <w:lvl w:ilvl="0" w:tplc="256277DE">
      <w:start w:val="1"/>
      <w:numFmt w:val="bullet"/>
      <w:lvlText w:val="•"/>
      <w:lvlJc w:val="left"/>
      <w:pPr>
        <w:tabs>
          <w:tab w:val="num" w:pos="720"/>
        </w:tabs>
        <w:ind w:left="720" w:hanging="360"/>
      </w:pPr>
      <w:rPr>
        <w:rFonts w:ascii="Arial" w:hAnsi="Arial" w:hint="default"/>
      </w:rPr>
    </w:lvl>
    <w:lvl w:ilvl="1" w:tplc="119A861E" w:tentative="1">
      <w:start w:val="1"/>
      <w:numFmt w:val="bullet"/>
      <w:lvlText w:val="•"/>
      <w:lvlJc w:val="left"/>
      <w:pPr>
        <w:tabs>
          <w:tab w:val="num" w:pos="1440"/>
        </w:tabs>
        <w:ind w:left="1440" w:hanging="360"/>
      </w:pPr>
      <w:rPr>
        <w:rFonts w:ascii="Arial" w:hAnsi="Arial" w:hint="default"/>
      </w:rPr>
    </w:lvl>
    <w:lvl w:ilvl="2" w:tplc="A5E24B44" w:tentative="1">
      <w:start w:val="1"/>
      <w:numFmt w:val="bullet"/>
      <w:lvlText w:val="•"/>
      <w:lvlJc w:val="left"/>
      <w:pPr>
        <w:tabs>
          <w:tab w:val="num" w:pos="2160"/>
        </w:tabs>
        <w:ind w:left="2160" w:hanging="360"/>
      </w:pPr>
      <w:rPr>
        <w:rFonts w:ascii="Arial" w:hAnsi="Arial" w:hint="default"/>
      </w:rPr>
    </w:lvl>
    <w:lvl w:ilvl="3" w:tplc="D8E0C4CC" w:tentative="1">
      <w:start w:val="1"/>
      <w:numFmt w:val="bullet"/>
      <w:lvlText w:val="•"/>
      <w:lvlJc w:val="left"/>
      <w:pPr>
        <w:tabs>
          <w:tab w:val="num" w:pos="2880"/>
        </w:tabs>
        <w:ind w:left="2880" w:hanging="360"/>
      </w:pPr>
      <w:rPr>
        <w:rFonts w:ascii="Arial" w:hAnsi="Arial" w:hint="default"/>
      </w:rPr>
    </w:lvl>
    <w:lvl w:ilvl="4" w:tplc="682CD554" w:tentative="1">
      <w:start w:val="1"/>
      <w:numFmt w:val="bullet"/>
      <w:lvlText w:val="•"/>
      <w:lvlJc w:val="left"/>
      <w:pPr>
        <w:tabs>
          <w:tab w:val="num" w:pos="3600"/>
        </w:tabs>
        <w:ind w:left="3600" w:hanging="360"/>
      </w:pPr>
      <w:rPr>
        <w:rFonts w:ascii="Arial" w:hAnsi="Arial" w:hint="default"/>
      </w:rPr>
    </w:lvl>
    <w:lvl w:ilvl="5" w:tplc="737E2A5A" w:tentative="1">
      <w:start w:val="1"/>
      <w:numFmt w:val="bullet"/>
      <w:lvlText w:val="•"/>
      <w:lvlJc w:val="left"/>
      <w:pPr>
        <w:tabs>
          <w:tab w:val="num" w:pos="4320"/>
        </w:tabs>
        <w:ind w:left="4320" w:hanging="360"/>
      </w:pPr>
      <w:rPr>
        <w:rFonts w:ascii="Arial" w:hAnsi="Arial" w:hint="default"/>
      </w:rPr>
    </w:lvl>
    <w:lvl w:ilvl="6" w:tplc="23D032B4" w:tentative="1">
      <w:start w:val="1"/>
      <w:numFmt w:val="bullet"/>
      <w:lvlText w:val="•"/>
      <w:lvlJc w:val="left"/>
      <w:pPr>
        <w:tabs>
          <w:tab w:val="num" w:pos="5040"/>
        </w:tabs>
        <w:ind w:left="5040" w:hanging="360"/>
      </w:pPr>
      <w:rPr>
        <w:rFonts w:ascii="Arial" w:hAnsi="Arial" w:hint="default"/>
      </w:rPr>
    </w:lvl>
    <w:lvl w:ilvl="7" w:tplc="920C571E" w:tentative="1">
      <w:start w:val="1"/>
      <w:numFmt w:val="bullet"/>
      <w:lvlText w:val="•"/>
      <w:lvlJc w:val="left"/>
      <w:pPr>
        <w:tabs>
          <w:tab w:val="num" w:pos="5760"/>
        </w:tabs>
        <w:ind w:left="5760" w:hanging="360"/>
      </w:pPr>
      <w:rPr>
        <w:rFonts w:ascii="Arial" w:hAnsi="Arial" w:hint="default"/>
      </w:rPr>
    </w:lvl>
    <w:lvl w:ilvl="8" w:tplc="9920086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D371881"/>
    <w:multiLevelType w:val="multilevel"/>
    <w:tmpl w:val="814A7A5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8" w15:restartNumberingAfterBreak="0">
    <w:nsid w:val="78441645"/>
    <w:multiLevelType w:val="hybridMultilevel"/>
    <w:tmpl w:val="35D6AE7C"/>
    <w:lvl w:ilvl="0" w:tplc="76EE1DE8">
      <w:start w:val="1"/>
      <w:numFmt w:val="bullet"/>
      <w:lvlText w:val="•"/>
      <w:lvlJc w:val="left"/>
      <w:pPr>
        <w:tabs>
          <w:tab w:val="num" w:pos="720"/>
        </w:tabs>
        <w:ind w:left="720" w:hanging="360"/>
      </w:pPr>
      <w:rPr>
        <w:rFonts w:ascii="Arial" w:hAnsi="Arial" w:hint="default"/>
      </w:rPr>
    </w:lvl>
    <w:lvl w:ilvl="1" w:tplc="B260AD22" w:tentative="1">
      <w:start w:val="1"/>
      <w:numFmt w:val="bullet"/>
      <w:lvlText w:val="•"/>
      <w:lvlJc w:val="left"/>
      <w:pPr>
        <w:tabs>
          <w:tab w:val="num" w:pos="1440"/>
        </w:tabs>
        <w:ind w:left="1440" w:hanging="360"/>
      </w:pPr>
      <w:rPr>
        <w:rFonts w:ascii="Arial" w:hAnsi="Arial" w:hint="default"/>
      </w:rPr>
    </w:lvl>
    <w:lvl w:ilvl="2" w:tplc="90022442" w:tentative="1">
      <w:start w:val="1"/>
      <w:numFmt w:val="bullet"/>
      <w:lvlText w:val="•"/>
      <w:lvlJc w:val="left"/>
      <w:pPr>
        <w:tabs>
          <w:tab w:val="num" w:pos="2160"/>
        </w:tabs>
        <w:ind w:left="2160" w:hanging="360"/>
      </w:pPr>
      <w:rPr>
        <w:rFonts w:ascii="Arial" w:hAnsi="Arial" w:hint="default"/>
      </w:rPr>
    </w:lvl>
    <w:lvl w:ilvl="3" w:tplc="572CB6E2" w:tentative="1">
      <w:start w:val="1"/>
      <w:numFmt w:val="bullet"/>
      <w:lvlText w:val="•"/>
      <w:lvlJc w:val="left"/>
      <w:pPr>
        <w:tabs>
          <w:tab w:val="num" w:pos="2880"/>
        </w:tabs>
        <w:ind w:left="2880" w:hanging="360"/>
      </w:pPr>
      <w:rPr>
        <w:rFonts w:ascii="Arial" w:hAnsi="Arial" w:hint="default"/>
      </w:rPr>
    </w:lvl>
    <w:lvl w:ilvl="4" w:tplc="AF0AB95C" w:tentative="1">
      <w:start w:val="1"/>
      <w:numFmt w:val="bullet"/>
      <w:lvlText w:val="•"/>
      <w:lvlJc w:val="left"/>
      <w:pPr>
        <w:tabs>
          <w:tab w:val="num" w:pos="3600"/>
        </w:tabs>
        <w:ind w:left="3600" w:hanging="360"/>
      </w:pPr>
      <w:rPr>
        <w:rFonts w:ascii="Arial" w:hAnsi="Arial" w:hint="default"/>
      </w:rPr>
    </w:lvl>
    <w:lvl w:ilvl="5" w:tplc="B31AA456" w:tentative="1">
      <w:start w:val="1"/>
      <w:numFmt w:val="bullet"/>
      <w:lvlText w:val="•"/>
      <w:lvlJc w:val="left"/>
      <w:pPr>
        <w:tabs>
          <w:tab w:val="num" w:pos="4320"/>
        </w:tabs>
        <w:ind w:left="4320" w:hanging="360"/>
      </w:pPr>
      <w:rPr>
        <w:rFonts w:ascii="Arial" w:hAnsi="Arial" w:hint="default"/>
      </w:rPr>
    </w:lvl>
    <w:lvl w:ilvl="6" w:tplc="030AE792" w:tentative="1">
      <w:start w:val="1"/>
      <w:numFmt w:val="bullet"/>
      <w:lvlText w:val="•"/>
      <w:lvlJc w:val="left"/>
      <w:pPr>
        <w:tabs>
          <w:tab w:val="num" w:pos="5040"/>
        </w:tabs>
        <w:ind w:left="5040" w:hanging="360"/>
      </w:pPr>
      <w:rPr>
        <w:rFonts w:ascii="Arial" w:hAnsi="Arial" w:hint="default"/>
      </w:rPr>
    </w:lvl>
    <w:lvl w:ilvl="7" w:tplc="67220030" w:tentative="1">
      <w:start w:val="1"/>
      <w:numFmt w:val="bullet"/>
      <w:lvlText w:val="•"/>
      <w:lvlJc w:val="left"/>
      <w:pPr>
        <w:tabs>
          <w:tab w:val="num" w:pos="5760"/>
        </w:tabs>
        <w:ind w:left="5760" w:hanging="360"/>
      </w:pPr>
      <w:rPr>
        <w:rFonts w:ascii="Arial" w:hAnsi="Arial" w:hint="default"/>
      </w:rPr>
    </w:lvl>
    <w:lvl w:ilvl="8" w:tplc="97867BD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79404CFD"/>
    <w:multiLevelType w:val="multilevel"/>
    <w:tmpl w:val="B47A42FA"/>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16cid:durableId="1363439635">
    <w:abstractNumId w:val="9"/>
  </w:num>
  <w:num w:numId="2" w16cid:durableId="300353789">
    <w:abstractNumId w:val="7"/>
  </w:num>
  <w:num w:numId="3" w16cid:durableId="393285942">
    <w:abstractNumId w:val="3"/>
  </w:num>
  <w:num w:numId="4" w16cid:durableId="2019849420">
    <w:abstractNumId w:val="8"/>
  </w:num>
  <w:num w:numId="5" w16cid:durableId="721055499">
    <w:abstractNumId w:val="6"/>
  </w:num>
  <w:num w:numId="6" w16cid:durableId="1090657490">
    <w:abstractNumId w:val="2"/>
  </w:num>
  <w:num w:numId="7" w16cid:durableId="1730226929">
    <w:abstractNumId w:val="1"/>
  </w:num>
  <w:num w:numId="8" w16cid:durableId="2133136073">
    <w:abstractNumId w:val="5"/>
  </w:num>
  <w:num w:numId="9" w16cid:durableId="1766878931">
    <w:abstractNumId w:val="4"/>
  </w:num>
  <w:num w:numId="10" w16cid:durableId="480537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defaultTabStop w:val="709"/>
  <w:drawingGridHorizontalSpacing w:val="108"/>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139A"/>
    <w:rsid w:val="000001F8"/>
    <w:rsid w:val="00002154"/>
    <w:rsid w:val="0000313F"/>
    <w:rsid w:val="00003C76"/>
    <w:rsid w:val="0000570C"/>
    <w:rsid w:val="00006A76"/>
    <w:rsid w:val="00010256"/>
    <w:rsid w:val="00010D43"/>
    <w:rsid w:val="00011F47"/>
    <w:rsid w:val="000137AC"/>
    <w:rsid w:val="00013D29"/>
    <w:rsid w:val="000146DC"/>
    <w:rsid w:val="000158F7"/>
    <w:rsid w:val="00017286"/>
    <w:rsid w:val="00017DE1"/>
    <w:rsid w:val="000257E4"/>
    <w:rsid w:val="00025893"/>
    <w:rsid w:val="000268AB"/>
    <w:rsid w:val="00027B85"/>
    <w:rsid w:val="00031996"/>
    <w:rsid w:val="00033192"/>
    <w:rsid w:val="00034AE2"/>
    <w:rsid w:val="00037122"/>
    <w:rsid w:val="0003740D"/>
    <w:rsid w:val="000413AF"/>
    <w:rsid w:val="000420A0"/>
    <w:rsid w:val="00046317"/>
    <w:rsid w:val="000472AE"/>
    <w:rsid w:val="000505E3"/>
    <w:rsid w:val="00050963"/>
    <w:rsid w:val="00050AEB"/>
    <w:rsid w:val="00050BEE"/>
    <w:rsid w:val="00052436"/>
    <w:rsid w:val="0005504C"/>
    <w:rsid w:val="00060DAD"/>
    <w:rsid w:val="00066288"/>
    <w:rsid w:val="000677A8"/>
    <w:rsid w:val="00067C08"/>
    <w:rsid w:val="00070ACA"/>
    <w:rsid w:val="00070C0B"/>
    <w:rsid w:val="00070ECE"/>
    <w:rsid w:val="00071D5D"/>
    <w:rsid w:val="00072D88"/>
    <w:rsid w:val="00075539"/>
    <w:rsid w:val="00075739"/>
    <w:rsid w:val="00076797"/>
    <w:rsid w:val="0007693D"/>
    <w:rsid w:val="00076D78"/>
    <w:rsid w:val="00076D8F"/>
    <w:rsid w:val="000812F9"/>
    <w:rsid w:val="000822C3"/>
    <w:rsid w:val="0008245B"/>
    <w:rsid w:val="00082EC4"/>
    <w:rsid w:val="00085E8E"/>
    <w:rsid w:val="0008740C"/>
    <w:rsid w:val="0008743B"/>
    <w:rsid w:val="000908FA"/>
    <w:rsid w:val="000937BA"/>
    <w:rsid w:val="00093F62"/>
    <w:rsid w:val="0009415A"/>
    <w:rsid w:val="000943F4"/>
    <w:rsid w:val="00094E31"/>
    <w:rsid w:val="00094FF0"/>
    <w:rsid w:val="00097CD7"/>
    <w:rsid w:val="000A04BC"/>
    <w:rsid w:val="000A0A81"/>
    <w:rsid w:val="000A2361"/>
    <w:rsid w:val="000A28F8"/>
    <w:rsid w:val="000B0C16"/>
    <w:rsid w:val="000B2BBD"/>
    <w:rsid w:val="000B3F5E"/>
    <w:rsid w:val="000B65E0"/>
    <w:rsid w:val="000C1CA1"/>
    <w:rsid w:val="000C1F21"/>
    <w:rsid w:val="000C3078"/>
    <w:rsid w:val="000C3089"/>
    <w:rsid w:val="000C34B1"/>
    <w:rsid w:val="000C38FB"/>
    <w:rsid w:val="000C4170"/>
    <w:rsid w:val="000C75A9"/>
    <w:rsid w:val="000C79B0"/>
    <w:rsid w:val="000D0759"/>
    <w:rsid w:val="000D3584"/>
    <w:rsid w:val="000D3C93"/>
    <w:rsid w:val="000D5466"/>
    <w:rsid w:val="000D5A05"/>
    <w:rsid w:val="000D66F1"/>
    <w:rsid w:val="000D6E27"/>
    <w:rsid w:val="000D7EA6"/>
    <w:rsid w:val="000E08E0"/>
    <w:rsid w:val="000E30B5"/>
    <w:rsid w:val="000E3924"/>
    <w:rsid w:val="000E3A02"/>
    <w:rsid w:val="000E405B"/>
    <w:rsid w:val="000E5328"/>
    <w:rsid w:val="000E6551"/>
    <w:rsid w:val="000E6785"/>
    <w:rsid w:val="000E6A7F"/>
    <w:rsid w:val="000E71CC"/>
    <w:rsid w:val="000E766C"/>
    <w:rsid w:val="000F28F8"/>
    <w:rsid w:val="000F41C2"/>
    <w:rsid w:val="000F5094"/>
    <w:rsid w:val="001004E5"/>
    <w:rsid w:val="0010083B"/>
    <w:rsid w:val="001014E0"/>
    <w:rsid w:val="0010165D"/>
    <w:rsid w:val="00102CE9"/>
    <w:rsid w:val="00103053"/>
    <w:rsid w:val="001052E4"/>
    <w:rsid w:val="001102E5"/>
    <w:rsid w:val="0011114E"/>
    <w:rsid w:val="0011192C"/>
    <w:rsid w:val="00111F19"/>
    <w:rsid w:val="00112C06"/>
    <w:rsid w:val="00113100"/>
    <w:rsid w:val="001157C0"/>
    <w:rsid w:val="00116AA5"/>
    <w:rsid w:val="0011787F"/>
    <w:rsid w:val="00117E5A"/>
    <w:rsid w:val="001204AA"/>
    <w:rsid w:val="001207DA"/>
    <w:rsid w:val="00122169"/>
    <w:rsid w:val="001254A0"/>
    <w:rsid w:val="0013024D"/>
    <w:rsid w:val="001312C0"/>
    <w:rsid w:val="001318D0"/>
    <w:rsid w:val="00131DC2"/>
    <w:rsid w:val="00134781"/>
    <w:rsid w:val="0013528F"/>
    <w:rsid w:val="00135574"/>
    <w:rsid w:val="00136118"/>
    <w:rsid w:val="001368F4"/>
    <w:rsid w:val="00137444"/>
    <w:rsid w:val="00142FAB"/>
    <w:rsid w:val="0014769E"/>
    <w:rsid w:val="0015249F"/>
    <w:rsid w:val="0015275C"/>
    <w:rsid w:val="001532BA"/>
    <w:rsid w:val="00156E02"/>
    <w:rsid w:val="0016194B"/>
    <w:rsid w:val="001634D1"/>
    <w:rsid w:val="00165B47"/>
    <w:rsid w:val="00165CC3"/>
    <w:rsid w:val="00171347"/>
    <w:rsid w:val="00172C24"/>
    <w:rsid w:val="0017605F"/>
    <w:rsid w:val="001765D0"/>
    <w:rsid w:val="00177EB6"/>
    <w:rsid w:val="00181B90"/>
    <w:rsid w:val="001828B0"/>
    <w:rsid w:val="001832EA"/>
    <w:rsid w:val="00190118"/>
    <w:rsid w:val="00190EB5"/>
    <w:rsid w:val="00191FB6"/>
    <w:rsid w:val="001969C4"/>
    <w:rsid w:val="0019700A"/>
    <w:rsid w:val="001972F2"/>
    <w:rsid w:val="001975C3"/>
    <w:rsid w:val="001A0DBA"/>
    <w:rsid w:val="001A2AA6"/>
    <w:rsid w:val="001A60B8"/>
    <w:rsid w:val="001A611B"/>
    <w:rsid w:val="001A61B3"/>
    <w:rsid w:val="001A6FC4"/>
    <w:rsid w:val="001B0C06"/>
    <w:rsid w:val="001B10B6"/>
    <w:rsid w:val="001B1166"/>
    <w:rsid w:val="001B1574"/>
    <w:rsid w:val="001B1B3D"/>
    <w:rsid w:val="001B3EFB"/>
    <w:rsid w:val="001B5F88"/>
    <w:rsid w:val="001B6C47"/>
    <w:rsid w:val="001B6FCC"/>
    <w:rsid w:val="001C0BA0"/>
    <w:rsid w:val="001C2705"/>
    <w:rsid w:val="001C2959"/>
    <w:rsid w:val="001C642F"/>
    <w:rsid w:val="001C66F7"/>
    <w:rsid w:val="001C7B95"/>
    <w:rsid w:val="001D1745"/>
    <w:rsid w:val="001D29A4"/>
    <w:rsid w:val="001D3BBE"/>
    <w:rsid w:val="001D441F"/>
    <w:rsid w:val="001D4E43"/>
    <w:rsid w:val="001D592A"/>
    <w:rsid w:val="001D79C4"/>
    <w:rsid w:val="001E00DC"/>
    <w:rsid w:val="001E25CE"/>
    <w:rsid w:val="001E47F5"/>
    <w:rsid w:val="001E4828"/>
    <w:rsid w:val="001E4910"/>
    <w:rsid w:val="001E5742"/>
    <w:rsid w:val="001E612E"/>
    <w:rsid w:val="001F0311"/>
    <w:rsid w:val="001F1256"/>
    <w:rsid w:val="001F250D"/>
    <w:rsid w:val="001F2E6D"/>
    <w:rsid w:val="001F3E34"/>
    <w:rsid w:val="001F6D73"/>
    <w:rsid w:val="001F7352"/>
    <w:rsid w:val="001F7810"/>
    <w:rsid w:val="00200339"/>
    <w:rsid w:val="002003C6"/>
    <w:rsid w:val="00200AB8"/>
    <w:rsid w:val="00200DBF"/>
    <w:rsid w:val="00202723"/>
    <w:rsid w:val="00202F2E"/>
    <w:rsid w:val="00211E5E"/>
    <w:rsid w:val="002131BC"/>
    <w:rsid w:val="00214B6E"/>
    <w:rsid w:val="00217045"/>
    <w:rsid w:val="002172BB"/>
    <w:rsid w:val="00220BD0"/>
    <w:rsid w:val="0022289B"/>
    <w:rsid w:val="00223373"/>
    <w:rsid w:val="00231EBE"/>
    <w:rsid w:val="00232F22"/>
    <w:rsid w:val="00233A51"/>
    <w:rsid w:val="002349F1"/>
    <w:rsid w:val="002416BE"/>
    <w:rsid w:val="0024227D"/>
    <w:rsid w:val="00245033"/>
    <w:rsid w:val="002456ED"/>
    <w:rsid w:val="00246A64"/>
    <w:rsid w:val="002476D5"/>
    <w:rsid w:val="00247F2D"/>
    <w:rsid w:val="00251BF6"/>
    <w:rsid w:val="00252D06"/>
    <w:rsid w:val="00252FD7"/>
    <w:rsid w:val="00252FF6"/>
    <w:rsid w:val="00254406"/>
    <w:rsid w:val="00254D2C"/>
    <w:rsid w:val="00255A01"/>
    <w:rsid w:val="00257330"/>
    <w:rsid w:val="00257E3F"/>
    <w:rsid w:val="00263081"/>
    <w:rsid w:val="00264D3E"/>
    <w:rsid w:val="002651E4"/>
    <w:rsid w:val="00273C8A"/>
    <w:rsid w:val="0027549F"/>
    <w:rsid w:val="00275A07"/>
    <w:rsid w:val="00275C63"/>
    <w:rsid w:val="00275F41"/>
    <w:rsid w:val="00276034"/>
    <w:rsid w:val="002769A4"/>
    <w:rsid w:val="002806ED"/>
    <w:rsid w:val="002807CC"/>
    <w:rsid w:val="00280975"/>
    <w:rsid w:val="00281973"/>
    <w:rsid w:val="00284B1A"/>
    <w:rsid w:val="00284E7E"/>
    <w:rsid w:val="00286527"/>
    <w:rsid w:val="00286D51"/>
    <w:rsid w:val="00290428"/>
    <w:rsid w:val="002908A0"/>
    <w:rsid w:val="00290995"/>
    <w:rsid w:val="00290D5E"/>
    <w:rsid w:val="002915D4"/>
    <w:rsid w:val="0029271A"/>
    <w:rsid w:val="002928A3"/>
    <w:rsid w:val="00295975"/>
    <w:rsid w:val="002962E7"/>
    <w:rsid w:val="002A0E48"/>
    <w:rsid w:val="002A3DC8"/>
    <w:rsid w:val="002A4825"/>
    <w:rsid w:val="002A62CC"/>
    <w:rsid w:val="002A69DE"/>
    <w:rsid w:val="002A6DE8"/>
    <w:rsid w:val="002A73EA"/>
    <w:rsid w:val="002B0D19"/>
    <w:rsid w:val="002B33F5"/>
    <w:rsid w:val="002B4095"/>
    <w:rsid w:val="002B44FE"/>
    <w:rsid w:val="002B57DD"/>
    <w:rsid w:val="002B6F66"/>
    <w:rsid w:val="002B7050"/>
    <w:rsid w:val="002B775A"/>
    <w:rsid w:val="002C0398"/>
    <w:rsid w:val="002C06F5"/>
    <w:rsid w:val="002C1D54"/>
    <w:rsid w:val="002C285D"/>
    <w:rsid w:val="002C50CE"/>
    <w:rsid w:val="002C6043"/>
    <w:rsid w:val="002D0C44"/>
    <w:rsid w:val="002D10DD"/>
    <w:rsid w:val="002D3F98"/>
    <w:rsid w:val="002D4A98"/>
    <w:rsid w:val="002D71FF"/>
    <w:rsid w:val="002D7951"/>
    <w:rsid w:val="002D7AE6"/>
    <w:rsid w:val="002E0B1C"/>
    <w:rsid w:val="002E4E55"/>
    <w:rsid w:val="002E5171"/>
    <w:rsid w:val="002E624D"/>
    <w:rsid w:val="002E7062"/>
    <w:rsid w:val="002E7804"/>
    <w:rsid w:val="002F2A0A"/>
    <w:rsid w:val="002F72FA"/>
    <w:rsid w:val="002F7366"/>
    <w:rsid w:val="002F7D7B"/>
    <w:rsid w:val="003002D2"/>
    <w:rsid w:val="00300A1F"/>
    <w:rsid w:val="0030204D"/>
    <w:rsid w:val="00302C1F"/>
    <w:rsid w:val="00303D4A"/>
    <w:rsid w:val="00304025"/>
    <w:rsid w:val="00304CD1"/>
    <w:rsid w:val="00305BFD"/>
    <w:rsid w:val="00305E50"/>
    <w:rsid w:val="00310734"/>
    <w:rsid w:val="00311191"/>
    <w:rsid w:val="0031135A"/>
    <w:rsid w:val="00312E28"/>
    <w:rsid w:val="003130CE"/>
    <w:rsid w:val="00313187"/>
    <w:rsid w:val="00313CE1"/>
    <w:rsid w:val="00316430"/>
    <w:rsid w:val="00316A6B"/>
    <w:rsid w:val="003172A2"/>
    <w:rsid w:val="00324BE2"/>
    <w:rsid w:val="003250E0"/>
    <w:rsid w:val="0032647E"/>
    <w:rsid w:val="00330205"/>
    <w:rsid w:val="003308DA"/>
    <w:rsid w:val="0033100B"/>
    <w:rsid w:val="00333715"/>
    <w:rsid w:val="003340BF"/>
    <w:rsid w:val="0033499A"/>
    <w:rsid w:val="00335B0A"/>
    <w:rsid w:val="00335B49"/>
    <w:rsid w:val="0033668E"/>
    <w:rsid w:val="00336EB3"/>
    <w:rsid w:val="00337082"/>
    <w:rsid w:val="00337444"/>
    <w:rsid w:val="00337FB8"/>
    <w:rsid w:val="003404EF"/>
    <w:rsid w:val="00340F76"/>
    <w:rsid w:val="00344357"/>
    <w:rsid w:val="0035275F"/>
    <w:rsid w:val="00356000"/>
    <w:rsid w:val="003560E2"/>
    <w:rsid w:val="00356BBA"/>
    <w:rsid w:val="003572CB"/>
    <w:rsid w:val="003577BD"/>
    <w:rsid w:val="00357D48"/>
    <w:rsid w:val="003649B0"/>
    <w:rsid w:val="0036583C"/>
    <w:rsid w:val="00365CB6"/>
    <w:rsid w:val="0036601C"/>
    <w:rsid w:val="003672EE"/>
    <w:rsid w:val="00367AEA"/>
    <w:rsid w:val="00370CE3"/>
    <w:rsid w:val="003715C7"/>
    <w:rsid w:val="00372BF0"/>
    <w:rsid w:val="00374244"/>
    <w:rsid w:val="003749F5"/>
    <w:rsid w:val="003757F4"/>
    <w:rsid w:val="00375AB0"/>
    <w:rsid w:val="00380135"/>
    <w:rsid w:val="00381D6F"/>
    <w:rsid w:val="003830A5"/>
    <w:rsid w:val="00385D03"/>
    <w:rsid w:val="0038700F"/>
    <w:rsid w:val="00387946"/>
    <w:rsid w:val="00390B0D"/>
    <w:rsid w:val="0039213A"/>
    <w:rsid w:val="00392EB7"/>
    <w:rsid w:val="00393F50"/>
    <w:rsid w:val="0039451F"/>
    <w:rsid w:val="00395655"/>
    <w:rsid w:val="003958A8"/>
    <w:rsid w:val="00397A4E"/>
    <w:rsid w:val="003A1B4C"/>
    <w:rsid w:val="003A3617"/>
    <w:rsid w:val="003A4140"/>
    <w:rsid w:val="003A6395"/>
    <w:rsid w:val="003A66A3"/>
    <w:rsid w:val="003A7DE2"/>
    <w:rsid w:val="003B0205"/>
    <w:rsid w:val="003B035C"/>
    <w:rsid w:val="003B062A"/>
    <w:rsid w:val="003B1048"/>
    <w:rsid w:val="003B1BE9"/>
    <w:rsid w:val="003B1C48"/>
    <w:rsid w:val="003B3D69"/>
    <w:rsid w:val="003B772A"/>
    <w:rsid w:val="003B7988"/>
    <w:rsid w:val="003C08B1"/>
    <w:rsid w:val="003C0B4A"/>
    <w:rsid w:val="003C1667"/>
    <w:rsid w:val="003C1CA7"/>
    <w:rsid w:val="003C3631"/>
    <w:rsid w:val="003C5782"/>
    <w:rsid w:val="003C5923"/>
    <w:rsid w:val="003C5E5A"/>
    <w:rsid w:val="003C66D8"/>
    <w:rsid w:val="003C6FEC"/>
    <w:rsid w:val="003D0BB4"/>
    <w:rsid w:val="003D2028"/>
    <w:rsid w:val="003D2544"/>
    <w:rsid w:val="003D2A14"/>
    <w:rsid w:val="003D56FE"/>
    <w:rsid w:val="003D5F00"/>
    <w:rsid w:val="003D73C3"/>
    <w:rsid w:val="003E0341"/>
    <w:rsid w:val="003E04C6"/>
    <w:rsid w:val="003E1F18"/>
    <w:rsid w:val="003E5626"/>
    <w:rsid w:val="003E5F58"/>
    <w:rsid w:val="003E66FF"/>
    <w:rsid w:val="003E7115"/>
    <w:rsid w:val="003E7ABC"/>
    <w:rsid w:val="003F0900"/>
    <w:rsid w:val="003F3552"/>
    <w:rsid w:val="003F46BE"/>
    <w:rsid w:val="003F4900"/>
    <w:rsid w:val="003F5C65"/>
    <w:rsid w:val="0040113E"/>
    <w:rsid w:val="0040172F"/>
    <w:rsid w:val="00401CD5"/>
    <w:rsid w:val="00401ED9"/>
    <w:rsid w:val="00404C22"/>
    <w:rsid w:val="004073C6"/>
    <w:rsid w:val="00410CAE"/>
    <w:rsid w:val="00412620"/>
    <w:rsid w:val="00414F05"/>
    <w:rsid w:val="00414F29"/>
    <w:rsid w:val="00416213"/>
    <w:rsid w:val="004164AB"/>
    <w:rsid w:val="00416AA2"/>
    <w:rsid w:val="00417041"/>
    <w:rsid w:val="00417C13"/>
    <w:rsid w:val="0042173C"/>
    <w:rsid w:val="00422EB1"/>
    <w:rsid w:val="00424AEB"/>
    <w:rsid w:val="00427E0B"/>
    <w:rsid w:val="00432D48"/>
    <w:rsid w:val="00432EF9"/>
    <w:rsid w:val="00433AF5"/>
    <w:rsid w:val="00434C00"/>
    <w:rsid w:val="00434E4A"/>
    <w:rsid w:val="00441149"/>
    <w:rsid w:val="004419E0"/>
    <w:rsid w:val="0044275E"/>
    <w:rsid w:val="00443A72"/>
    <w:rsid w:val="004447E3"/>
    <w:rsid w:val="004474E7"/>
    <w:rsid w:val="00447DE7"/>
    <w:rsid w:val="004502B1"/>
    <w:rsid w:val="00454407"/>
    <w:rsid w:val="00454711"/>
    <w:rsid w:val="00460D1C"/>
    <w:rsid w:val="00465CC6"/>
    <w:rsid w:val="00466194"/>
    <w:rsid w:val="004665C4"/>
    <w:rsid w:val="00466866"/>
    <w:rsid w:val="00467A9A"/>
    <w:rsid w:val="00467B39"/>
    <w:rsid w:val="00467BCE"/>
    <w:rsid w:val="00470DEB"/>
    <w:rsid w:val="00475EC5"/>
    <w:rsid w:val="00476442"/>
    <w:rsid w:val="004803B3"/>
    <w:rsid w:val="00481B9B"/>
    <w:rsid w:val="004829F1"/>
    <w:rsid w:val="004867B2"/>
    <w:rsid w:val="00486B90"/>
    <w:rsid w:val="00487DE8"/>
    <w:rsid w:val="00490F38"/>
    <w:rsid w:val="00492527"/>
    <w:rsid w:val="00495A0B"/>
    <w:rsid w:val="00495E6B"/>
    <w:rsid w:val="00495F6B"/>
    <w:rsid w:val="00496E50"/>
    <w:rsid w:val="0049754D"/>
    <w:rsid w:val="004A13C8"/>
    <w:rsid w:val="004A6064"/>
    <w:rsid w:val="004A7AAB"/>
    <w:rsid w:val="004B3075"/>
    <w:rsid w:val="004B4192"/>
    <w:rsid w:val="004B5CC1"/>
    <w:rsid w:val="004C0054"/>
    <w:rsid w:val="004C2CA1"/>
    <w:rsid w:val="004C362E"/>
    <w:rsid w:val="004C4E26"/>
    <w:rsid w:val="004C504B"/>
    <w:rsid w:val="004C5E34"/>
    <w:rsid w:val="004C6077"/>
    <w:rsid w:val="004C65F1"/>
    <w:rsid w:val="004C74E2"/>
    <w:rsid w:val="004C7C2A"/>
    <w:rsid w:val="004D0855"/>
    <w:rsid w:val="004D0DA9"/>
    <w:rsid w:val="004D51B1"/>
    <w:rsid w:val="004D5352"/>
    <w:rsid w:val="004D7995"/>
    <w:rsid w:val="004E1428"/>
    <w:rsid w:val="004E340F"/>
    <w:rsid w:val="004E3F38"/>
    <w:rsid w:val="004E5EBF"/>
    <w:rsid w:val="004E6DE5"/>
    <w:rsid w:val="004E6F60"/>
    <w:rsid w:val="004E72B4"/>
    <w:rsid w:val="004E72E6"/>
    <w:rsid w:val="004F2091"/>
    <w:rsid w:val="004F37EB"/>
    <w:rsid w:val="004F611C"/>
    <w:rsid w:val="004F7A35"/>
    <w:rsid w:val="00500FD7"/>
    <w:rsid w:val="00501B6D"/>
    <w:rsid w:val="00501FD3"/>
    <w:rsid w:val="0050236B"/>
    <w:rsid w:val="0050641A"/>
    <w:rsid w:val="00506588"/>
    <w:rsid w:val="00506C9A"/>
    <w:rsid w:val="00507AAF"/>
    <w:rsid w:val="0051036C"/>
    <w:rsid w:val="00511CAF"/>
    <w:rsid w:val="005123C8"/>
    <w:rsid w:val="005140E3"/>
    <w:rsid w:val="00514741"/>
    <w:rsid w:val="0051525F"/>
    <w:rsid w:val="005217C5"/>
    <w:rsid w:val="00525EE0"/>
    <w:rsid w:val="00527D37"/>
    <w:rsid w:val="005305F5"/>
    <w:rsid w:val="00530C89"/>
    <w:rsid w:val="00533F53"/>
    <w:rsid w:val="00537E13"/>
    <w:rsid w:val="00540BD8"/>
    <w:rsid w:val="005416C5"/>
    <w:rsid w:val="005424D8"/>
    <w:rsid w:val="00542739"/>
    <w:rsid w:val="005441D1"/>
    <w:rsid w:val="00544E7D"/>
    <w:rsid w:val="00545C10"/>
    <w:rsid w:val="00547C0B"/>
    <w:rsid w:val="00547C0F"/>
    <w:rsid w:val="00547E37"/>
    <w:rsid w:val="005503E3"/>
    <w:rsid w:val="005514C8"/>
    <w:rsid w:val="0055191F"/>
    <w:rsid w:val="0055387C"/>
    <w:rsid w:val="0055490F"/>
    <w:rsid w:val="005573A8"/>
    <w:rsid w:val="005621C4"/>
    <w:rsid w:val="00562F05"/>
    <w:rsid w:val="00563C3D"/>
    <w:rsid w:val="0056426E"/>
    <w:rsid w:val="005646DE"/>
    <w:rsid w:val="00564E9D"/>
    <w:rsid w:val="00567EB5"/>
    <w:rsid w:val="00572CCC"/>
    <w:rsid w:val="005737AA"/>
    <w:rsid w:val="005748AD"/>
    <w:rsid w:val="0057499F"/>
    <w:rsid w:val="00575239"/>
    <w:rsid w:val="0058384C"/>
    <w:rsid w:val="00585A76"/>
    <w:rsid w:val="005867EC"/>
    <w:rsid w:val="005915E0"/>
    <w:rsid w:val="00592A37"/>
    <w:rsid w:val="005939C0"/>
    <w:rsid w:val="00595DA1"/>
    <w:rsid w:val="00596C48"/>
    <w:rsid w:val="00597026"/>
    <w:rsid w:val="00597520"/>
    <w:rsid w:val="005A0708"/>
    <w:rsid w:val="005A09A7"/>
    <w:rsid w:val="005A360F"/>
    <w:rsid w:val="005A3614"/>
    <w:rsid w:val="005A3883"/>
    <w:rsid w:val="005A43C9"/>
    <w:rsid w:val="005A51E4"/>
    <w:rsid w:val="005A52BB"/>
    <w:rsid w:val="005B011B"/>
    <w:rsid w:val="005B036D"/>
    <w:rsid w:val="005B051B"/>
    <w:rsid w:val="005B40BE"/>
    <w:rsid w:val="005B4981"/>
    <w:rsid w:val="005B4D56"/>
    <w:rsid w:val="005B5088"/>
    <w:rsid w:val="005B54A0"/>
    <w:rsid w:val="005B5775"/>
    <w:rsid w:val="005B588D"/>
    <w:rsid w:val="005B707B"/>
    <w:rsid w:val="005B7A55"/>
    <w:rsid w:val="005C0B18"/>
    <w:rsid w:val="005C147A"/>
    <w:rsid w:val="005C5055"/>
    <w:rsid w:val="005D0D1C"/>
    <w:rsid w:val="005D0E4D"/>
    <w:rsid w:val="005D3D13"/>
    <w:rsid w:val="005D4D55"/>
    <w:rsid w:val="005D5856"/>
    <w:rsid w:val="005D5911"/>
    <w:rsid w:val="005D6590"/>
    <w:rsid w:val="005D702B"/>
    <w:rsid w:val="005E0E2B"/>
    <w:rsid w:val="005E1DB6"/>
    <w:rsid w:val="005E221E"/>
    <w:rsid w:val="005E4E61"/>
    <w:rsid w:val="005E56B6"/>
    <w:rsid w:val="005E5FF0"/>
    <w:rsid w:val="005E6661"/>
    <w:rsid w:val="005E67B8"/>
    <w:rsid w:val="005E689A"/>
    <w:rsid w:val="005E7002"/>
    <w:rsid w:val="005E7C00"/>
    <w:rsid w:val="005E7DE5"/>
    <w:rsid w:val="005F013B"/>
    <w:rsid w:val="005F579D"/>
    <w:rsid w:val="005F5D0F"/>
    <w:rsid w:val="005F5E16"/>
    <w:rsid w:val="005F60F8"/>
    <w:rsid w:val="00600186"/>
    <w:rsid w:val="00600D17"/>
    <w:rsid w:val="00600DA4"/>
    <w:rsid w:val="00602428"/>
    <w:rsid w:val="00602482"/>
    <w:rsid w:val="0060765C"/>
    <w:rsid w:val="006104AB"/>
    <w:rsid w:val="00610D77"/>
    <w:rsid w:val="006134AD"/>
    <w:rsid w:val="006134EA"/>
    <w:rsid w:val="00614559"/>
    <w:rsid w:val="00614D2D"/>
    <w:rsid w:val="00617E72"/>
    <w:rsid w:val="0062011E"/>
    <w:rsid w:val="00620E3D"/>
    <w:rsid w:val="00623B6C"/>
    <w:rsid w:val="006242A1"/>
    <w:rsid w:val="006247FD"/>
    <w:rsid w:val="00624F36"/>
    <w:rsid w:val="006264FA"/>
    <w:rsid w:val="00631D50"/>
    <w:rsid w:val="00633A9F"/>
    <w:rsid w:val="00633C59"/>
    <w:rsid w:val="006353F0"/>
    <w:rsid w:val="00636298"/>
    <w:rsid w:val="0064039C"/>
    <w:rsid w:val="006418E4"/>
    <w:rsid w:val="00641942"/>
    <w:rsid w:val="006430B2"/>
    <w:rsid w:val="006433C6"/>
    <w:rsid w:val="00643FE2"/>
    <w:rsid w:val="00644DCD"/>
    <w:rsid w:val="00645E68"/>
    <w:rsid w:val="00647F2E"/>
    <w:rsid w:val="006510A6"/>
    <w:rsid w:val="006531E5"/>
    <w:rsid w:val="0065365D"/>
    <w:rsid w:val="00654099"/>
    <w:rsid w:val="00655D2F"/>
    <w:rsid w:val="00656CD0"/>
    <w:rsid w:val="00657BED"/>
    <w:rsid w:val="006636D5"/>
    <w:rsid w:val="0066557C"/>
    <w:rsid w:val="00665936"/>
    <w:rsid w:val="00666AFA"/>
    <w:rsid w:val="00667AB6"/>
    <w:rsid w:val="0067674A"/>
    <w:rsid w:val="00680742"/>
    <w:rsid w:val="00682487"/>
    <w:rsid w:val="006834E8"/>
    <w:rsid w:val="00684194"/>
    <w:rsid w:val="006841C8"/>
    <w:rsid w:val="00684FB5"/>
    <w:rsid w:val="006850DC"/>
    <w:rsid w:val="00690E2D"/>
    <w:rsid w:val="0069289A"/>
    <w:rsid w:val="00693BBC"/>
    <w:rsid w:val="00695561"/>
    <w:rsid w:val="006A35F8"/>
    <w:rsid w:val="006B0E6A"/>
    <w:rsid w:val="006B2F5F"/>
    <w:rsid w:val="006B33F9"/>
    <w:rsid w:val="006B7DE7"/>
    <w:rsid w:val="006C120A"/>
    <w:rsid w:val="006C2280"/>
    <w:rsid w:val="006C3AC6"/>
    <w:rsid w:val="006C490A"/>
    <w:rsid w:val="006C6245"/>
    <w:rsid w:val="006C64C3"/>
    <w:rsid w:val="006C67F6"/>
    <w:rsid w:val="006C7E95"/>
    <w:rsid w:val="006D05DE"/>
    <w:rsid w:val="006D1BEF"/>
    <w:rsid w:val="006D213E"/>
    <w:rsid w:val="006D4AAA"/>
    <w:rsid w:val="006D5432"/>
    <w:rsid w:val="006D68AE"/>
    <w:rsid w:val="006D75CD"/>
    <w:rsid w:val="006E038F"/>
    <w:rsid w:val="006E047C"/>
    <w:rsid w:val="006E0874"/>
    <w:rsid w:val="006E44D1"/>
    <w:rsid w:val="006E5443"/>
    <w:rsid w:val="006E6B10"/>
    <w:rsid w:val="006F15F6"/>
    <w:rsid w:val="006F2317"/>
    <w:rsid w:val="006F450D"/>
    <w:rsid w:val="006F638D"/>
    <w:rsid w:val="006F6759"/>
    <w:rsid w:val="006F67DA"/>
    <w:rsid w:val="006F6C64"/>
    <w:rsid w:val="006F755F"/>
    <w:rsid w:val="00700C13"/>
    <w:rsid w:val="0070243A"/>
    <w:rsid w:val="0070405B"/>
    <w:rsid w:val="007041CC"/>
    <w:rsid w:val="00710FC2"/>
    <w:rsid w:val="00711647"/>
    <w:rsid w:val="007135ED"/>
    <w:rsid w:val="007154C2"/>
    <w:rsid w:val="00715BB8"/>
    <w:rsid w:val="007163BE"/>
    <w:rsid w:val="00717CD4"/>
    <w:rsid w:val="0072121B"/>
    <w:rsid w:val="007212D6"/>
    <w:rsid w:val="0072195A"/>
    <w:rsid w:val="0072270F"/>
    <w:rsid w:val="00723696"/>
    <w:rsid w:val="00724D85"/>
    <w:rsid w:val="00726D49"/>
    <w:rsid w:val="007306CD"/>
    <w:rsid w:val="00731252"/>
    <w:rsid w:val="0073242C"/>
    <w:rsid w:val="0073338A"/>
    <w:rsid w:val="00734C7D"/>
    <w:rsid w:val="00735A59"/>
    <w:rsid w:val="00736C99"/>
    <w:rsid w:val="007413ED"/>
    <w:rsid w:val="007430C1"/>
    <w:rsid w:val="00743734"/>
    <w:rsid w:val="00745A4B"/>
    <w:rsid w:val="00750A4E"/>
    <w:rsid w:val="007520E5"/>
    <w:rsid w:val="00752A42"/>
    <w:rsid w:val="007559A5"/>
    <w:rsid w:val="00755D56"/>
    <w:rsid w:val="007562E2"/>
    <w:rsid w:val="00756411"/>
    <w:rsid w:val="00756470"/>
    <w:rsid w:val="00756742"/>
    <w:rsid w:val="00756A66"/>
    <w:rsid w:val="00757A71"/>
    <w:rsid w:val="00760300"/>
    <w:rsid w:val="00762C32"/>
    <w:rsid w:val="00764B2D"/>
    <w:rsid w:val="0076758D"/>
    <w:rsid w:val="007720B5"/>
    <w:rsid w:val="00774637"/>
    <w:rsid w:val="00774B79"/>
    <w:rsid w:val="00783078"/>
    <w:rsid w:val="007831F7"/>
    <w:rsid w:val="0078470C"/>
    <w:rsid w:val="007857B6"/>
    <w:rsid w:val="007869E4"/>
    <w:rsid w:val="00790376"/>
    <w:rsid w:val="007932A4"/>
    <w:rsid w:val="00793EFA"/>
    <w:rsid w:val="007977CB"/>
    <w:rsid w:val="00797F16"/>
    <w:rsid w:val="007A025E"/>
    <w:rsid w:val="007A0471"/>
    <w:rsid w:val="007A06B2"/>
    <w:rsid w:val="007A135E"/>
    <w:rsid w:val="007A37E6"/>
    <w:rsid w:val="007A3830"/>
    <w:rsid w:val="007A4837"/>
    <w:rsid w:val="007A6548"/>
    <w:rsid w:val="007A6888"/>
    <w:rsid w:val="007A68CD"/>
    <w:rsid w:val="007A6B64"/>
    <w:rsid w:val="007A7116"/>
    <w:rsid w:val="007A7B44"/>
    <w:rsid w:val="007B0C18"/>
    <w:rsid w:val="007B18A6"/>
    <w:rsid w:val="007B242E"/>
    <w:rsid w:val="007B305E"/>
    <w:rsid w:val="007B7835"/>
    <w:rsid w:val="007C0D13"/>
    <w:rsid w:val="007C1015"/>
    <w:rsid w:val="007C159C"/>
    <w:rsid w:val="007C38B3"/>
    <w:rsid w:val="007C3AD7"/>
    <w:rsid w:val="007C43B3"/>
    <w:rsid w:val="007C65A6"/>
    <w:rsid w:val="007C685E"/>
    <w:rsid w:val="007C7BFF"/>
    <w:rsid w:val="007D38A8"/>
    <w:rsid w:val="007D3B23"/>
    <w:rsid w:val="007D5165"/>
    <w:rsid w:val="007D5C21"/>
    <w:rsid w:val="007D66EA"/>
    <w:rsid w:val="007D6E07"/>
    <w:rsid w:val="007D796F"/>
    <w:rsid w:val="007D79B9"/>
    <w:rsid w:val="007E0780"/>
    <w:rsid w:val="007E0C28"/>
    <w:rsid w:val="007E1913"/>
    <w:rsid w:val="007E39F1"/>
    <w:rsid w:val="007E5494"/>
    <w:rsid w:val="007E5A90"/>
    <w:rsid w:val="007F05E1"/>
    <w:rsid w:val="007F10CA"/>
    <w:rsid w:val="007F166D"/>
    <w:rsid w:val="007F21FB"/>
    <w:rsid w:val="007F24F3"/>
    <w:rsid w:val="007F26F5"/>
    <w:rsid w:val="007F3209"/>
    <w:rsid w:val="007F7DF3"/>
    <w:rsid w:val="008002FB"/>
    <w:rsid w:val="00800F73"/>
    <w:rsid w:val="00802AD3"/>
    <w:rsid w:val="008052D9"/>
    <w:rsid w:val="0080717B"/>
    <w:rsid w:val="00807803"/>
    <w:rsid w:val="00810845"/>
    <w:rsid w:val="00810E24"/>
    <w:rsid w:val="00814112"/>
    <w:rsid w:val="008141BC"/>
    <w:rsid w:val="008149F0"/>
    <w:rsid w:val="00815AB9"/>
    <w:rsid w:val="00816F96"/>
    <w:rsid w:val="008202E3"/>
    <w:rsid w:val="00820B0A"/>
    <w:rsid w:val="008220C3"/>
    <w:rsid w:val="00822728"/>
    <w:rsid w:val="00825E00"/>
    <w:rsid w:val="008269C0"/>
    <w:rsid w:val="00830D53"/>
    <w:rsid w:val="008314EA"/>
    <w:rsid w:val="00833352"/>
    <w:rsid w:val="00833D0A"/>
    <w:rsid w:val="008348AB"/>
    <w:rsid w:val="00834EEA"/>
    <w:rsid w:val="0084064D"/>
    <w:rsid w:val="00842003"/>
    <w:rsid w:val="008420E4"/>
    <w:rsid w:val="0084293A"/>
    <w:rsid w:val="00847C77"/>
    <w:rsid w:val="00850444"/>
    <w:rsid w:val="00850507"/>
    <w:rsid w:val="00851074"/>
    <w:rsid w:val="008535D9"/>
    <w:rsid w:val="00854854"/>
    <w:rsid w:val="00855542"/>
    <w:rsid w:val="00856917"/>
    <w:rsid w:val="00856C85"/>
    <w:rsid w:val="00857667"/>
    <w:rsid w:val="0086012E"/>
    <w:rsid w:val="00862DAD"/>
    <w:rsid w:val="008631A1"/>
    <w:rsid w:val="008633FE"/>
    <w:rsid w:val="00864EDD"/>
    <w:rsid w:val="00865106"/>
    <w:rsid w:val="00865CD1"/>
    <w:rsid w:val="00865DD7"/>
    <w:rsid w:val="00866BD4"/>
    <w:rsid w:val="00871B68"/>
    <w:rsid w:val="00872725"/>
    <w:rsid w:val="008754BE"/>
    <w:rsid w:val="00875D0D"/>
    <w:rsid w:val="00877A39"/>
    <w:rsid w:val="008809A1"/>
    <w:rsid w:val="00881CC0"/>
    <w:rsid w:val="00884B46"/>
    <w:rsid w:val="008855CA"/>
    <w:rsid w:val="0088589E"/>
    <w:rsid w:val="0088640D"/>
    <w:rsid w:val="008875C7"/>
    <w:rsid w:val="008903E4"/>
    <w:rsid w:val="00890940"/>
    <w:rsid w:val="008912E6"/>
    <w:rsid w:val="008913B8"/>
    <w:rsid w:val="008918DD"/>
    <w:rsid w:val="00892C6D"/>
    <w:rsid w:val="00895786"/>
    <w:rsid w:val="00896993"/>
    <w:rsid w:val="0089758A"/>
    <w:rsid w:val="00897D59"/>
    <w:rsid w:val="008A09EE"/>
    <w:rsid w:val="008A4A9E"/>
    <w:rsid w:val="008A540A"/>
    <w:rsid w:val="008A6E18"/>
    <w:rsid w:val="008A7371"/>
    <w:rsid w:val="008B07D6"/>
    <w:rsid w:val="008B1AD7"/>
    <w:rsid w:val="008B1F2B"/>
    <w:rsid w:val="008B2B0C"/>
    <w:rsid w:val="008B4B5B"/>
    <w:rsid w:val="008B69A9"/>
    <w:rsid w:val="008B78AC"/>
    <w:rsid w:val="008C2F53"/>
    <w:rsid w:val="008C303E"/>
    <w:rsid w:val="008C3BD9"/>
    <w:rsid w:val="008C596E"/>
    <w:rsid w:val="008D3A3E"/>
    <w:rsid w:val="008E2C3E"/>
    <w:rsid w:val="008E3FF4"/>
    <w:rsid w:val="008E513C"/>
    <w:rsid w:val="008E7B94"/>
    <w:rsid w:val="008F23AB"/>
    <w:rsid w:val="008F2702"/>
    <w:rsid w:val="008F279E"/>
    <w:rsid w:val="008F32FB"/>
    <w:rsid w:val="008F7949"/>
    <w:rsid w:val="009009D1"/>
    <w:rsid w:val="00902360"/>
    <w:rsid w:val="00905619"/>
    <w:rsid w:val="00905AF0"/>
    <w:rsid w:val="0090654C"/>
    <w:rsid w:val="0090787E"/>
    <w:rsid w:val="00911208"/>
    <w:rsid w:val="009118DD"/>
    <w:rsid w:val="00911976"/>
    <w:rsid w:val="009129CD"/>
    <w:rsid w:val="00913794"/>
    <w:rsid w:val="00915F61"/>
    <w:rsid w:val="009164CB"/>
    <w:rsid w:val="0092141D"/>
    <w:rsid w:val="0092238B"/>
    <w:rsid w:val="009226EF"/>
    <w:rsid w:val="00922B34"/>
    <w:rsid w:val="00922BF5"/>
    <w:rsid w:val="00922D30"/>
    <w:rsid w:val="00923112"/>
    <w:rsid w:val="00924DB5"/>
    <w:rsid w:val="00926F7E"/>
    <w:rsid w:val="009273F4"/>
    <w:rsid w:val="009274E1"/>
    <w:rsid w:val="00927CDE"/>
    <w:rsid w:val="00930547"/>
    <w:rsid w:val="00933C0B"/>
    <w:rsid w:val="00934F83"/>
    <w:rsid w:val="00943D3B"/>
    <w:rsid w:val="00944D84"/>
    <w:rsid w:val="0095078E"/>
    <w:rsid w:val="00952E35"/>
    <w:rsid w:val="00953839"/>
    <w:rsid w:val="0095405E"/>
    <w:rsid w:val="009555FD"/>
    <w:rsid w:val="0096306F"/>
    <w:rsid w:val="00963E51"/>
    <w:rsid w:val="009654C8"/>
    <w:rsid w:val="00967BC5"/>
    <w:rsid w:val="00971F18"/>
    <w:rsid w:val="00972479"/>
    <w:rsid w:val="00973466"/>
    <w:rsid w:val="0097459A"/>
    <w:rsid w:val="009835E0"/>
    <w:rsid w:val="00983785"/>
    <w:rsid w:val="00984525"/>
    <w:rsid w:val="00984C79"/>
    <w:rsid w:val="00985650"/>
    <w:rsid w:val="00987B1A"/>
    <w:rsid w:val="009921C2"/>
    <w:rsid w:val="00992333"/>
    <w:rsid w:val="00996D33"/>
    <w:rsid w:val="00997BFC"/>
    <w:rsid w:val="00997F74"/>
    <w:rsid w:val="009A0369"/>
    <w:rsid w:val="009A0DF0"/>
    <w:rsid w:val="009A139A"/>
    <w:rsid w:val="009A24D6"/>
    <w:rsid w:val="009A37FB"/>
    <w:rsid w:val="009A3924"/>
    <w:rsid w:val="009A42CC"/>
    <w:rsid w:val="009A45CA"/>
    <w:rsid w:val="009A4CDE"/>
    <w:rsid w:val="009A6C95"/>
    <w:rsid w:val="009A6E53"/>
    <w:rsid w:val="009A751F"/>
    <w:rsid w:val="009B2426"/>
    <w:rsid w:val="009B3CD8"/>
    <w:rsid w:val="009B4337"/>
    <w:rsid w:val="009B4FCF"/>
    <w:rsid w:val="009B54C1"/>
    <w:rsid w:val="009B69ED"/>
    <w:rsid w:val="009B724C"/>
    <w:rsid w:val="009C0B80"/>
    <w:rsid w:val="009C0C63"/>
    <w:rsid w:val="009C4358"/>
    <w:rsid w:val="009C4600"/>
    <w:rsid w:val="009C6306"/>
    <w:rsid w:val="009D1F47"/>
    <w:rsid w:val="009D2C9A"/>
    <w:rsid w:val="009D2EDB"/>
    <w:rsid w:val="009D3D3A"/>
    <w:rsid w:val="009D4358"/>
    <w:rsid w:val="009D6C38"/>
    <w:rsid w:val="009D6DDB"/>
    <w:rsid w:val="009E04BC"/>
    <w:rsid w:val="009E1666"/>
    <w:rsid w:val="009E18D2"/>
    <w:rsid w:val="009E1AA1"/>
    <w:rsid w:val="009E34F6"/>
    <w:rsid w:val="009E3A30"/>
    <w:rsid w:val="009E53E6"/>
    <w:rsid w:val="009F041B"/>
    <w:rsid w:val="009F1347"/>
    <w:rsid w:val="009F2212"/>
    <w:rsid w:val="009F36A2"/>
    <w:rsid w:val="009F3C34"/>
    <w:rsid w:val="009F46C9"/>
    <w:rsid w:val="009F60DB"/>
    <w:rsid w:val="009F6A25"/>
    <w:rsid w:val="00A013E3"/>
    <w:rsid w:val="00A030F4"/>
    <w:rsid w:val="00A04275"/>
    <w:rsid w:val="00A0444A"/>
    <w:rsid w:val="00A05BFB"/>
    <w:rsid w:val="00A067A4"/>
    <w:rsid w:val="00A06A46"/>
    <w:rsid w:val="00A10A6C"/>
    <w:rsid w:val="00A10EA3"/>
    <w:rsid w:val="00A116CA"/>
    <w:rsid w:val="00A11D53"/>
    <w:rsid w:val="00A11F21"/>
    <w:rsid w:val="00A12819"/>
    <w:rsid w:val="00A15915"/>
    <w:rsid w:val="00A16899"/>
    <w:rsid w:val="00A16D44"/>
    <w:rsid w:val="00A170ED"/>
    <w:rsid w:val="00A1741A"/>
    <w:rsid w:val="00A17709"/>
    <w:rsid w:val="00A2175E"/>
    <w:rsid w:val="00A23158"/>
    <w:rsid w:val="00A25221"/>
    <w:rsid w:val="00A25F38"/>
    <w:rsid w:val="00A26C7C"/>
    <w:rsid w:val="00A27688"/>
    <w:rsid w:val="00A279C0"/>
    <w:rsid w:val="00A27CA9"/>
    <w:rsid w:val="00A31FB9"/>
    <w:rsid w:val="00A322C5"/>
    <w:rsid w:val="00A34491"/>
    <w:rsid w:val="00A37119"/>
    <w:rsid w:val="00A37254"/>
    <w:rsid w:val="00A37C70"/>
    <w:rsid w:val="00A37E4A"/>
    <w:rsid w:val="00A4140F"/>
    <w:rsid w:val="00A4227D"/>
    <w:rsid w:val="00A423DB"/>
    <w:rsid w:val="00A43042"/>
    <w:rsid w:val="00A43359"/>
    <w:rsid w:val="00A46E14"/>
    <w:rsid w:val="00A50664"/>
    <w:rsid w:val="00A5079E"/>
    <w:rsid w:val="00A5209F"/>
    <w:rsid w:val="00A53ACB"/>
    <w:rsid w:val="00A54E82"/>
    <w:rsid w:val="00A55808"/>
    <w:rsid w:val="00A56719"/>
    <w:rsid w:val="00A57662"/>
    <w:rsid w:val="00A63BA9"/>
    <w:rsid w:val="00A6436A"/>
    <w:rsid w:val="00A7030D"/>
    <w:rsid w:val="00A707AD"/>
    <w:rsid w:val="00A71144"/>
    <w:rsid w:val="00A71FD1"/>
    <w:rsid w:val="00A72280"/>
    <w:rsid w:val="00A7256C"/>
    <w:rsid w:val="00A727D9"/>
    <w:rsid w:val="00A73038"/>
    <w:rsid w:val="00A74A4F"/>
    <w:rsid w:val="00A75A52"/>
    <w:rsid w:val="00A805F0"/>
    <w:rsid w:val="00A81263"/>
    <w:rsid w:val="00A85111"/>
    <w:rsid w:val="00A85B11"/>
    <w:rsid w:val="00A85D1B"/>
    <w:rsid w:val="00A85E77"/>
    <w:rsid w:val="00A862BC"/>
    <w:rsid w:val="00A86C96"/>
    <w:rsid w:val="00A86F10"/>
    <w:rsid w:val="00A86F4B"/>
    <w:rsid w:val="00A872E8"/>
    <w:rsid w:val="00A94DDD"/>
    <w:rsid w:val="00A95222"/>
    <w:rsid w:val="00A95FAA"/>
    <w:rsid w:val="00A96439"/>
    <w:rsid w:val="00A96E8D"/>
    <w:rsid w:val="00AA35BF"/>
    <w:rsid w:val="00AA3E81"/>
    <w:rsid w:val="00AA50C6"/>
    <w:rsid w:val="00AA5541"/>
    <w:rsid w:val="00AA79C8"/>
    <w:rsid w:val="00AA7B0A"/>
    <w:rsid w:val="00AA7BF0"/>
    <w:rsid w:val="00AB1A58"/>
    <w:rsid w:val="00AB40F6"/>
    <w:rsid w:val="00AB59E7"/>
    <w:rsid w:val="00AB66E2"/>
    <w:rsid w:val="00AB724C"/>
    <w:rsid w:val="00AC3153"/>
    <w:rsid w:val="00AC57E7"/>
    <w:rsid w:val="00AC7983"/>
    <w:rsid w:val="00AC7A2E"/>
    <w:rsid w:val="00AC7DF1"/>
    <w:rsid w:val="00AD19EA"/>
    <w:rsid w:val="00AD1C4D"/>
    <w:rsid w:val="00AD1CAB"/>
    <w:rsid w:val="00AD28DC"/>
    <w:rsid w:val="00AD2FB8"/>
    <w:rsid w:val="00AD55A6"/>
    <w:rsid w:val="00AD6AD0"/>
    <w:rsid w:val="00AD7EAF"/>
    <w:rsid w:val="00AE00A4"/>
    <w:rsid w:val="00AE332F"/>
    <w:rsid w:val="00AE335C"/>
    <w:rsid w:val="00AE3383"/>
    <w:rsid w:val="00AE3F4D"/>
    <w:rsid w:val="00AE499C"/>
    <w:rsid w:val="00AE4C7E"/>
    <w:rsid w:val="00AE54FF"/>
    <w:rsid w:val="00AE5AC6"/>
    <w:rsid w:val="00AE6FE9"/>
    <w:rsid w:val="00AF0DA4"/>
    <w:rsid w:val="00AF2E5A"/>
    <w:rsid w:val="00AF3891"/>
    <w:rsid w:val="00AF442F"/>
    <w:rsid w:val="00AF5354"/>
    <w:rsid w:val="00AF5738"/>
    <w:rsid w:val="00AF67F8"/>
    <w:rsid w:val="00B00731"/>
    <w:rsid w:val="00B00C37"/>
    <w:rsid w:val="00B0415C"/>
    <w:rsid w:val="00B0433D"/>
    <w:rsid w:val="00B07221"/>
    <w:rsid w:val="00B072A6"/>
    <w:rsid w:val="00B07401"/>
    <w:rsid w:val="00B07907"/>
    <w:rsid w:val="00B07F7F"/>
    <w:rsid w:val="00B10679"/>
    <w:rsid w:val="00B11EE5"/>
    <w:rsid w:val="00B12029"/>
    <w:rsid w:val="00B15136"/>
    <w:rsid w:val="00B15F9D"/>
    <w:rsid w:val="00B16F1F"/>
    <w:rsid w:val="00B17AE4"/>
    <w:rsid w:val="00B209A7"/>
    <w:rsid w:val="00B20D81"/>
    <w:rsid w:val="00B27F3F"/>
    <w:rsid w:val="00B314D0"/>
    <w:rsid w:val="00B31F82"/>
    <w:rsid w:val="00B32B0A"/>
    <w:rsid w:val="00B356E0"/>
    <w:rsid w:val="00B36726"/>
    <w:rsid w:val="00B37222"/>
    <w:rsid w:val="00B37E95"/>
    <w:rsid w:val="00B403C4"/>
    <w:rsid w:val="00B40889"/>
    <w:rsid w:val="00B412F7"/>
    <w:rsid w:val="00B41703"/>
    <w:rsid w:val="00B425C3"/>
    <w:rsid w:val="00B4293F"/>
    <w:rsid w:val="00B44E2A"/>
    <w:rsid w:val="00B47FA9"/>
    <w:rsid w:val="00B50B86"/>
    <w:rsid w:val="00B51D75"/>
    <w:rsid w:val="00B51F30"/>
    <w:rsid w:val="00B5536D"/>
    <w:rsid w:val="00B56190"/>
    <w:rsid w:val="00B57271"/>
    <w:rsid w:val="00B60112"/>
    <w:rsid w:val="00B60398"/>
    <w:rsid w:val="00B61525"/>
    <w:rsid w:val="00B6160C"/>
    <w:rsid w:val="00B62AD5"/>
    <w:rsid w:val="00B634EE"/>
    <w:rsid w:val="00B64F69"/>
    <w:rsid w:val="00B66F7E"/>
    <w:rsid w:val="00B671DE"/>
    <w:rsid w:val="00B67243"/>
    <w:rsid w:val="00B71CF7"/>
    <w:rsid w:val="00B72664"/>
    <w:rsid w:val="00B7558F"/>
    <w:rsid w:val="00B82238"/>
    <w:rsid w:val="00B822E4"/>
    <w:rsid w:val="00B8455E"/>
    <w:rsid w:val="00B857F5"/>
    <w:rsid w:val="00B86432"/>
    <w:rsid w:val="00B86B0D"/>
    <w:rsid w:val="00B86FC1"/>
    <w:rsid w:val="00B870B5"/>
    <w:rsid w:val="00B8794F"/>
    <w:rsid w:val="00B87A57"/>
    <w:rsid w:val="00B92633"/>
    <w:rsid w:val="00B92ABE"/>
    <w:rsid w:val="00B93507"/>
    <w:rsid w:val="00BA0204"/>
    <w:rsid w:val="00BA034C"/>
    <w:rsid w:val="00BA455B"/>
    <w:rsid w:val="00BA5A94"/>
    <w:rsid w:val="00BA6BD7"/>
    <w:rsid w:val="00BA6CA7"/>
    <w:rsid w:val="00BA7F97"/>
    <w:rsid w:val="00BB0C6E"/>
    <w:rsid w:val="00BB13C2"/>
    <w:rsid w:val="00BB2275"/>
    <w:rsid w:val="00BB3324"/>
    <w:rsid w:val="00BB4DB9"/>
    <w:rsid w:val="00BB6008"/>
    <w:rsid w:val="00BB68C8"/>
    <w:rsid w:val="00BB7AE2"/>
    <w:rsid w:val="00BB7DC7"/>
    <w:rsid w:val="00BC4452"/>
    <w:rsid w:val="00BC5A50"/>
    <w:rsid w:val="00BC5BF1"/>
    <w:rsid w:val="00BC66E1"/>
    <w:rsid w:val="00BC68B6"/>
    <w:rsid w:val="00BD0449"/>
    <w:rsid w:val="00BD18F9"/>
    <w:rsid w:val="00BD197A"/>
    <w:rsid w:val="00BD3B13"/>
    <w:rsid w:val="00BD6098"/>
    <w:rsid w:val="00BD60CE"/>
    <w:rsid w:val="00BD7EDF"/>
    <w:rsid w:val="00BE1699"/>
    <w:rsid w:val="00BE1A01"/>
    <w:rsid w:val="00BE1C1A"/>
    <w:rsid w:val="00BE1ECE"/>
    <w:rsid w:val="00BE6503"/>
    <w:rsid w:val="00BF109B"/>
    <w:rsid w:val="00BF25D5"/>
    <w:rsid w:val="00BF267C"/>
    <w:rsid w:val="00BF55FC"/>
    <w:rsid w:val="00BF6309"/>
    <w:rsid w:val="00BF6324"/>
    <w:rsid w:val="00C00994"/>
    <w:rsid w:val="00C027FF"/>
    <w:rsid w:val="00C041C7"/>
    <w:rsid w:val="00C04433"/>
    <w:rsid w:val="00C05254"/>
    <w:rsid w:val="00C0714E"/>
    <w:rsid w:val="00C07EF3"/>
    <w:rsid w:val="00C101D3"/>
    <w:rsid w:val="00C1030E"/>
    <w:rsid w:val="00C10D8D"/>
    <w:rsid w:val="00C11BD8"/>
    <w:rsid w:val="00C11D7E"/>
    <w:rsid w:val="00C1399C"/>
    <w:rsid w:val="00C14004"/>
    <w:rsid w:val="00C14C2B"/>
    <w:rsid w:val="00C15747"/>
    <w:rsid w:val="00C16214"/>
    <w:rsid w:val="00C16807"/>
    <w:rsid w:val="00C16C91"/>
    <w:rsid w:val="00C16D69"/>
    <w:rsid w:val="00C1738E"/>
    <w:rsid w:val="00C174B5"/>
    <w:rsid w:val="00C17DB9"/>
    <w:rsid w:val="00C2044B"/>
    <w:rsid w:val="00C20843"/>
    <w:rsid w:val="00C20941"/>
    <w:rsid w:val="00C20A5C"/>
    <w:rsid w:val="00C23C01"/>
    <w:rsid w:val="00C245F5"/>
    <w:rsid w:val="00C248BA"/>
    <w:rsid w:val="00C258BA"/>
    <w:rsid w:val="00C27CEC"/>
    <w:rsid w:val="00C31207"/>
    <w:rsid w:val="00C31E11"/>
    <w:rsid w:val="00C33EF1"/>
    <w:rsid w:val="00C34258"/>
    <w:rsid w:val="00C35584"/>
    <w:rsid w:val="00C376FF"/>
    <w:rsid w:val="00C43D42"/>
    <w:rsid w:val="00C442F6"/>
    <w:rsid w:val="00C46159"/>
    <w:rsid w:val="00C47445"/>
    <w:rsid w:val="00C474E8"/>
    <w:rsid w:val="00C47BB5"/>
    <w:rsid w:val="00C502CF"/>
    <w:rsid w:val="00C5120D"/>
    <w:rsid w:val="00C514F3"/>
    <w:rsid w:val="00C5173A"/>
    <w:rsid w:val="00C5263D"/>
    <w:rsid w:val="00C52F45"/>
    <w:rsid w:val="00C5365A"/>
    <w:rsid w:val="00C541E1"/>
    <w:rsid w:val="00C546DF"/>
    <w:rsid w:val="00C5574C"/>
    <w:rsid w:val="00C56C95"/>
    <w:rsid w:val="00C571E9"/>
    <w:rsid w:val="00C61858"/>
    <w:rsid w:val="00C62041"/>
    <w:rsid w:val="00C624E5"/>
    <w:rsid w:val="00C64E68"/>
    <w:rsid w:val="00C64E7F"/>
    <w:rsid w:val="00C652B1"/>
    <w:rsid w:val="00C66F9F"/>
    <w:rsid w:val="00C6719B"/>
    <w:rsid w:val="00C72910"/>
    <w:rsid w:val="00C73F1D"/>
    <w:rsid w:val="00C80A03"/>
    <w:rsid w:val="00C8215C"/>
    <w:rsid w:val="00C82B1D"/>
    <w:rsid w:val="00C85E86"/>
    <w:rsid w:val="00C86072"/>
    <w:rsid w:val="00C90D2A"/>
    <w:rsid w:val="00C911A7"/>
    <w:rsid w:val="00C92734"/>
    <w:rsid w:val="00C93434"/>
    <w:rsid w:val="00C97D64"/>
    <w:rsid w:val="00CA0A05"/>
    <w:rsid w:val="00CA0A20"/>
    <w:rsid w:val="00CA0B05"/>
    <w:rsid w:val="00CA1B5D"/>
    <w:rsid w:val="00CA2A8E"/>
    <w:rsid w:val="00CA2C2A"/>
    <w:rsid w:val="00CA2E8A"/>
    <w:rsid w:val="00CA536B"/>
    <w:rsid w:val="00CA7AE4"/>
    <w:rsid w:val="00CA7DE1"/>
    <w:rsid w:val="00CB0FC1"/>
    <w:rsid w:val="00CB1453"/>
    <w:rsid w:val="00CB14C2"/>
    <w:rsid w:val="00CB1500"/>
    <w:rsid w:val="00CB2287"/>
    <w:rsid w:val="00CB2CA7"/>
    <w:rsid w:val="00CB3A79"/>
    <w:rsid w:val="00CB3E5D"/>
    <w:rsid w:val="00CB5DB9"/>
    <w:rsid w:val="00CB62A7"/>
    <w:rsid w:val="00CB6AF3"/>
    <w:rsid w:val="00CB7BBA"/>
    <w:rsid w:val="00CC05A8"/>
    <w:rsid w:val="00CC0608"/>
    <w:rsid w:val="00CC0FD8"/>
    <w:rsid w:val="00CC2FE7"/>
    <w:rsid w:val="00CD074E"/>
    <w:rsid w:val="00CD0E94"/>
    <w:rsid w:val="00CD11F7"/>
    <w:rsid w:val="00CD1D59"/>
    <w:rsid w:val="00CD2753"/>
    <w:rsid w:val="00CD3E0B"/>
    <w:rsid w:val="00CD42E8"/>
    <w:rsid w:val="00CD52F3"/>
    <w:rsid w:val="00CD73A4"/>
    <w:rsid w:val="00CD7ED7"/>
    <w:rsid w:val="00CE0319"/>
    <w:rsid w:val="00CE13E2"/>
    <w:rsid w:val="00CE1A77"/>
    <w:rsid w:val="00CE294A"/>
    <w:rsid w:val="00CE2AA5"/>
    <w:rsid w:val="00CE3DD3"/>
    <w:rsid w:val="00CE414E"/>
    <w:rsid w:val="00CE44E6"/>
    <w:rsid w:val="00CE5164"/>
    <w:rsid w:val="00CE5C1D"/>
    <w:rsid w:val="00CE60EA"/>
    <w:rsid w:val="00CE66FD"/>
    <w:rsid w:val="00CF403D"/>
    <w:rsid w:val="00CF4161"/>
    <w:rsid w:val="00CF4310"/>
    <w:rsid w:val="00CF45CE"/>
    <w:rsid w:val="00CF75B5"/>
    <w:rsid w:val="00D02420"/>
    <w:rsid w:val="00D02CEB"/>
    <w:rsid w:val="00D04783"/>
    <w:rsid w:val="00D05777"/>
    <w:rsid w:val="00D07275"/>
    <w:rsid w:val="00D074E3"/>
    <w:rsid w:val="00D07954"/>
    <w:rsid w:val="00D10AE9"/>
    <w:rsid w:val="00D12844"/>
    <w:rsid w:val="00D1478B"/>
    <w:rsid w:val="00D14EB3"/>
    <w:rsid w:val="00D161B2"/>
    <w:rsid w:val="00D21DE1"/>
    <w:rsid w:val="00D222BD"/>
    <w:rsid w:val="00D22950"/>
    <w:rsid w:val="00D23CAC"/>
    <w:rsid w:val="00D250E2"/>
    <w:rsid w:val="00D27E27"/>
    <w:rsid w:val="00D308B0"/>
    <w:rsid w:val="00D31878"/>
    <w:rsid w:val="00D31B33"/>
    <w:rsid w:val="00D36620"/>
    <w:rsid w:val="00D36C64"/>
    <w:rsid w:val="00D37390"/>
    <w:rsid w:val="00D416D7"/>
    <w:rsid w:val="00D42B72"/>
    <w:rsid w:val="00D42FEE"/>
    <w:rsid w:val="00D445B1"/>
    <w:rsid w:val="00D45E34"/>
    <w:rsid w:val="00D506B1"/>
    <w:rsid w:val="00D50B3C"/>
    <w:rsid w:val="00D50D48"/>
    <w:rsid w:val="00D55B4F"/>
    <w:rsid w:val="00D56688"/>
    <w:rsid w:val="00D57B26"/>
    <w:rsid w:val="00D602DC"/>
    <w:rsid w:val="00D63E99"/>
    <w:rsid w:val="00D65A39"/>
    <w:rsid w:val="00D67FE3"/>
    <w:rsid w:val="00D71AE1"/>
    <w:rsid w:val="00D73349"/>
    <w:rsid w:val="00D73D08"/>
    <w:rsid w:val="00D7525C"/>
    <w:rsid w:val="00D818C9"/>
    <w:rsid w:val="00D81B3F"/>
    <w:rsid w:val="00D82C45"/>
    <w:rsid w:val="00D840F7"/>
    <w:rsid w:val="00D853A0"/>
    <w:rsid w:val="00D8598E"/>
    <w:rsid w:val="00D864F2"/>
    <w:rsid w:val="00D91855"/>
    <w:rsid w:val="00D92471"/>
    <w:rsid w:val="00D92EF8"/>
    <w:rsid w:val="00D94D3A"/>
    <w:rsid w:val="00D959A4"/>
    <w:rsid w:val="00D970D4"/>
    <w:rsid w:val="00DA0F15"/>
    <w:rsid w:val="00DA20BB"/>
    <w:rsid w:val="00DA2EC4"/>
    <w:rsid w:val="00DA3337"/>
    <w:rsid w:val="00DA41BC"/>
    <w:rsid w:val="00DA5371"/>
    <w:rsid w:val="00DB0EDF"/>
    <w:rsid w:val="00DB2214"/>
    <w:rsid w:val="00DB52A4"/>
    <w:rsid w:val="00DB5682"/>
    <w:rsid w:val="00DB6228"/>
    <w:rsid w:val="00DB6FAA"/>
    <w:rsid w:val="00DB768C"/>
    <w:rsid w:val="00DB7CBB"/>
    <w:rsid w:val="00DC00A2"/>
    <w:rsid w:val="00DC07BA"/>
    <w:rsid w:val="00DC19C7"/>
    <w:rsid w:val="00DC4980"/>
    <w:rsid w:val="00DC4F98"/>
    <w:rsid w:val="00DC5458"/>
    <w:rsid w:val="00DC5B7A"/>
    <w:rsid w:val="00DC7C52"/>
    <w:rsid w:val="00DD10F4"/>
    <w:rsid w:val="00DD3491"/>
    <w:rsid w:val="00DD39C9"/>
    <w:rsid w:val="00DE0031"/>
    <w:rsid w:val="00DE004D"/>
    <w:rsid w:val="00DE16B2"/>
    <w:rsid w:val="00DE1BFC"/>
    <w:rsid w:val="00DE3831"/>
    <w:rsid w:val="00DE3E7B"/>
    <w:rsid w:val="00DF0A18"/>
    <w:rsid w:val="00DF1795"/>
    <w:rsid w:val="00DF22BC"/>
    <w:rsid w:val="00DF262B"/>
    <w:rsid w:val="00DF301B"/>
    <w:rsid w:val="00DF38DC"/>
    <w:rsid w:val="00DF51EF"/>
    <w:rsid w:val="00DF668A"/>
    <w:rsid w:val="00DF6993"/>
    <w:rsid w:val="00E00137"/>
    <w:rsid w:val="00E00547"/>
    <w:rsid w:val="00E01628"/>
    <w:rsid w:val="00E01735"/>
    <w:rsid w:val="00E0587F"/>
    <w:rsid w:val="00E063DD"/>
    <w:rsid w:val="00E0643E"/>
    <w:rsid w:val="00E06C7B"/>
    <w:rsid w:val="00E1072D"/>
    <w:rsid w:val="00E11BAA"/>
    <w:rsid w:val="00E12183"/>
    <w:rsid w:val="00E13CE6"/>
    <w:rsid w:val="00E159D6"/>
    <w:rsid w:val="00E15A16"/>
    <w:rsid w:val="00E164B8"/>
    <w:rsid w:val="00E16728"/>
    <w:rsid w:val="00E170D9"/>
    <w:rsid w:val="00E17697"/>
    <w:rsid w:val="00E17B2B"/>
    <w:rsid w:val="00E17BAF"/>
    <w:rsid w:val="00E226A9"/>
    <w:rsid w:val="00E236FF"/>
    <w:rsid w:val="00E25947"/>
    <w:rsid w:val="00E25F15"/>
    <w:rsid w:val="00E260E2"/>
    <w:rsid w:val="00E261B7"/>
    <w:rsid w:val="00E26DAF"/>
    <w:rsid w:val="00E30920"/>
    <w:rsid w:val="00E30F7A"/>
    <w:rsid w:val="00E31046"/>
    <w:rsid w:val="00E357BC"/>
    <w:rsid w:val="00E36088"/>
    <w:rsid w:val="00E36118"/>
    <w:rsid w:val="00E368DF"/>
    <w:rsid w:val="00E378BB"/>
    <w:rsid w:val="00E40A30"/>
    <w:rsid w:val="00E411C8"/>
    <w:rsid w:val="00E414DB"/>
    <w:rsid w:val="00E41CA3"/>
    <w:rsid w:val="00E431EF"/>
    <w:rsid w:val="00E43304"/>
    <w:rsid w:val="00E43890"/>
    <w:rsid w:val="00E44807"/>
    <w:rsid w:val="00E456AE"/>
    <w:rsid w:val="00E46C32"/>
    <w:rsid w:val="00E46E87"/>
    <w:rsid w:val="00E5063C"/>
    <w:rsid w:val="00E508E4"/>
    <w:rsid w:val="00E51557"/>
    <w:rsid w:val="00E5295D"/>
    <w:rsid w:val="00E52D2F"/>
    <w:rsid w:val="00E538E0"/>
    <w:rsid w:val="00E54A83"/>
    <w:rsid w:val="00E55591"/>
    <w:rsid w:val="00E6044B"/>
    <w:rsid w:val="00E6275D"/>
    <w:rsid w:val="00E634F2"/>
    <w:rsid w:val="00E6514E"/>
    <w:rsid w:val="00E66375"/>
    <w:rsid w:val="00E66DEB"/>
    <w:rsid w:val="00E7048E"/>
    <w:rsid w:val="00E73797"/>
    <w:rsid w:val="00E7694F"/>
    <w:rsid w:val="00E8199A"/>
    <w:rsid w:val="00E82716"/>
    <w:rsid w:val="00E842D5"/>
    <w:rsid w:val="00E846B5"/>
    <w:rsid w:val="00E8479C"/>
    <w:rsid w:val="00E86A2C"/>
    <w:rsid w:val="00E86AB7"/>
    <w:rsid w:val="00E874D0"/>
    <w:rsid w:val="00E87638"/>
    <w:rsid w:val="00E87C13"/>
    <w:rsid w:val="00E91517"/>
    <w:rsid w:val="00E92093"/>
    <w:rsid w:val="00E933A5"/>
    <w:rsid w:val="00E93947"/>
    <w:rsid w:val="00E9552F"/>
    <w:rsid w:val="00E961D7"/>
    <w:rsid w:val="00E975AC"/>
    <w:rsid w:val="00E97F30"/>
    <w:rsid w:val="00EA059E"/>
    <w:rsid w:val="00EA0665"/>
    <w:rsid w:val="00EA0AD3"/>
    <w:rsid w:val="00EA0DE3"/>
    <w:rsid w:val="00EA1CE9"/>
    <w:rsid w:val="00EA5290"/>
    <w:rsid w:val="00EA5DC7"/>
    <w:rsid w:val="00EB004D"/>
    <w:rsid w:val="00EB19CF"/>
    <w:rsid w:val="00EB1F22"/>
    <w:rsid w:val="00EB25BE"/>
    <w:rsid w:val="00EB44C2"/>
    <w:rsid w:val="00EB625C"/>
    <w:rsid w:val="00EB76A2"/>
    <w:rsid w:val="00EC0962"/>
    <w:rsid w:val="00EC2AAE"/>
    <w:rsid w:val="00EC3889"/>
    <w:rsid w:val="00EC447A"/>
    <w:rsid w:val="00EC49AA"/>
    <w:rsid w:val="00ED250D"/>
    <w:rsid w:val="00ED3809"/>
    <w:rsid w:val="00ED50B7"/>
    <w:rsid w:val="00ED5105"/>
    <w:rsid w:val="00ED6403"/>
    <w:rsid w:val="00EE2817"/>
    <w:rsid w:val="00EE68F9"/>
    <w:rsid w:val="00EE7590"/>
    <w:rsid w:val="00EE7B48"/>
    <w:rsid w:val="00EF0E5C"/>
    <w:rsid w:val="00EF237F"/>
    <w:rsid w:val="00EF330F"/>
    <w:rsid w:val="00EF380E"/>
    <w:rsid w:val="00EF3C18"/>
    <w:rsid w:val="00EF67AA"/>
    <w:rsid w:val="00EF6FBB"/>
    <w:rsid w:val="00EF742C"/>
    <w:rsid w:val="00F0307C"/>
    <w:rsid w:val="00F05435"/>
    <w:rsid w:val="00F05CE2"/>
    <w:rsid w:val="00F06589"/>
    <w:rsid w:val="00F11AD9"/>
    <w:rsid w:val="00F11EF8"/>
    <w:rsid w:val="00F12204"/>
    <w:rsid w:val="00F122BB"/>
    <w:rsid w:val="00F12A99"/>
    <w:rsid w:val="00F13F29"/>
    <w:rsid w:val="00F14EB1"/>
    <w:rsid w:val="00F166D1"/>
    <w:rsid w:val="00F17585"/>
    <w:rsid w:val="00F20B9D"/>
    <w:rsid w:val="00F21630"/>
    <w:rsid w:val="00F23A83"/>
    <w:rsid w:val="00F24573"/>
    <w:rsid w:val="00F27381"/>
    <w:rsid w:val="00F30259"/>
    <w:rsid w:val="00F30666"/>
    <w:rsid w:val="00F306D1"/>
    <w:rsid w:val="00F312CB"/>
    <w:rsid w:val="00F32565"/>
    <w:rsid w:val="00F33B04"/>
    <w:rsid w:val="00F3480C"/>
    <w:rsid w:val="00F37CF5"/>
    <w:rsid w:val="00F40FF5"/>
    <w:rsid w:val="00F42010"/>
    <w:rsid w:val="00F466E6"/>
    <w:rsid w:val="00F468F5"/>
    <w:rsid w:val="00F46D15"/>
    <w:rsid w:val="00F477D8"/>
    <w:rsid w:val="00F516F5"/>
    <w:rsid w:val="00F51C70"/>
    <w:rsid w:val="00F543F5"/>
    <w:rsid w:val="00F603FD"/>
    <w:rsid w:val="00F61324"/>
    <w:rsid w:val="00F6229E"/>
    <w:rsid w:val="00F62724"/>
    <w:rsid w:val="00F63576"/>
    <w:rsid w:val="00F64865"/>
    <w:rsid w:val="00F653E7"/>
    <w:rsid w:val="00F75D75"/>
    <w:rsid w:val="00F77235"/>
    <w:rsid w:val="00F8040E"/>
    <w:rsid w:val="00F828FA"/>
    <w:rsid w:val="00F83F89"/>
    <w:rsid w:val="00F84C21"/>
    <w:rsid w:val="00F84E2F"/>
    <w:rsid w:val="00F86815"/>
    <w:rsid w:val="00F87ADF"/>
    <w:rsid w:val="00F91037"/>
    <w:rsid w:val="00F91DDF"/>
    <w:rsid w:val="00F91FA8"/>
    <w:rsid w:val="00F9230A"/>
    <w:rsid w:val="00F928C6"/>
    <w:rsid w:val="00F93BF9"/>
    <w:rsid w:val="00F93C91"/>
    <w:rsid w:val="00F94874"/>
    <w:rsid w:val="00F94B03"/>
    <w:rsid w:val="00F96294"/>
    <w:rsid w:val="00F97791"/>
    <w:rsid w:val="00FA0CFB"/>
    <w:rsid w:val="00FA139B"/>
    <w:rsid w:val="00FA1EDA"/>
    <w:rsid w:val="00FA2065"/>
    <w:rsid w:val="00FA284E"/>
    <w:rsid w:val="00FA297E"/>
    <w:rsid w:val="00FA2AD9"/>
    <w:rsid w:val="00FA5671"/>
    <w:rsid w:val="00FA5935"/>
    <w:rsid w:val="00FB270A"/>
    <w:rsid w:val="00FB4BF5"/>
    <w:rsid w:val="00FB5254"/>
    <w:rsid w:val="00FB5738"/>
    <w:rsid w:val="00FB5DC1"/>
    <w:rsid w:val="00FC1D99"/>
    <w:rsid w:val="00FC4727"/>
    <w:rsid w:val="00FC4728"/>
    <w:rsid w:val="00FC494D"/>
    <w:rsid w:val="00FC50E9"/>
    <w:rsid w:val="00FE1F72"/>
    <w:rsid w:val="00FE2517"/>
    <w:rsid w:val="00FE42E0"/>
    <w:rsid w:val="00FE4C6A"/>
    <w:rsid w:val="00FE55F2"/>
    <w:rsid w:val="00FE58B1"/>
    <w:rsid w:val="00FE5931"/>
    <w:rsid w:val="00FE6AA7"/>
    <w:rsid w:val="00FE71E7"/>
    <w:rsid w:val="00FF0987"/>
    <w:rsid w:val="00FF360C"/>
    <w:rsid w:val="00FF4762"/>
    <w:rsid w:val="00FF4BD3"/>
    <w:rsid w:val="00FF5B8E"/>
    <w:rsid w:val="00FF71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45A1E4"/>
  <w15:docId w15:val="{A487B664-4250-489A-BF9C-7F0B5DB83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iPriority="0"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uiPriority="0"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qFormat="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139A"/>
    <w:pPr>
      <w:widowControl w:val="0"/>
      <w:suppressAutoHyphens/>
    </w:pPr>
    <w:rPr>
      <w:rFonts w:ascii="Liberation Serif" w:eastAsia="DejaVu LGC Sans" w:hAnsi="Liberation Serif"/>
      <w:color w:val="00000A"/>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qFormat/>
    <w:rsid w:val="009A139A"/>
  </w:style>
  <w:style w:type="character" w:customStyle="1" w:styleId="WW-Absatz-Standardschriftart">
    <w:name w:val="WW-Absatz-Standardschriftart"/>
    <w:qFormat/>
    <w:rsid w:val="009A139A"/>
  </w:style>
  <w:style w:type="character" w:customStyle="1" w:styleId="WW-Absatz-Standardschriftart1">
    <w:name w:val="WW-Absatz-Standardschriftart1"/>
    <w:qFormat/>
    <w:rsid w:val="009A139A"/>
  </w:style>
  <w:style w:type="character" w:customStyle="1" w:styleId="WW-Absatz-Standardschriftart11">
    <w:name w:val="WW-Absatz-Standardschriftart11"/>
    <w:qFormat/>
    <w:rsid w:val="009A139A"/>
  </w:style>
  <w:style w:type="character" w:customStyle="1" w:styleId="WW-DefaultParagraphFont">
    <w:name w:val="WW-Default Paragraph Font"/>
    <w:qFormat/>
    <w:rsid w:val="009A139A"/>
  </w:style>
  <w:style w:type="character" w:customStyle="1" w:styleId="WW-Absatz-Standardschriftart111">
    <w:name w:val="WW-Absatz-Standardschriftart111"/>
    <w:qFormat/>
    <w:rsid w:val="009A139A"/>
  </w:style>
  <w:style w:type="character" w:customStyle="1" w:styleId="WW-Absatz-Standardschriftart1111">
    <w:name w:val="WW-Absatz-Standardschriftart1111"/>
    <w:qFormat/>
    <w:rsid w:val="009A139A"/>
  </w:style>
  <w:style w:type="character" w:customStyle="1" w:styleId="WW-Absatz-Standardschriftart11111">
    <w:name w:val="WW-Absatz-Standardschriftart11111"/>
    <w:qFormat/>
    <w:rsid w:val="009A139A"/>
  </w:style>
  <w:style w:type="character" w:customStyle="1" w:styleId="WW-Absatz-Standardschriftart111111">
    <w:name w:val="WW-Absatz-Standardschriftart111111"/>
    <w:qFormat/>
    <w:rsid w:val="009A139A"/>
  </w:style>
  <w:style w:type="character" w:customStyle="1" w:styleId="WW-DefaultParagraphFont1">
    <w:name w:val="WW-Default Paragraph Font1"/>
    <w:qFormat/>
    <w:rsid w:val="009A139A"/>
  </w:style>
  <w:style w:type="character" w:customStyle="1" w:styleId="WW-Absatz-Standardschriftart1111111">
    <w:name w:val="WW-Absatz-Standardschriftart1111111"/>
    <w:qFormat/>
    <w:rsid w:val="009A139A"/>
  </w:style>
  <w:style w:type="character" w:customStyle="1" w:styleId="WW-DefaultParagraphFont11">
    <w:name w:val="WW-Default Paragraph Font11"/>
    <w:qFormat/>
    <w:rsid w:val="009A139A"/>
  </w:style>
  <w:style w:type="character" w:customStyle="1" w:styleId="WW-Absatz-Standardschriftart11111111">
    <w:name w:val="WW-Absatz-Standardschriftart11111111"/>
    <w:qFormat/>
    <w:rsid w:val="009A139A"/>
  </w:style>
  <w:style w:type="character" w:customStyle="1" w:styleId="WW-Absatz-Standardschriftart111111111">
    <w:name w:val="WW-Absatz-Standardschriftart111111111"/>
    <w:qFormat/>
    <w:rsid w:val="009A139A"/>
  </w:style>
  <w:style w:type="character" w:customStyle="1" w:styleId="WW-Absatz-Standardschriftart1111111111">
    <w:name w:val="WW-Absatz-Standardschriftart1111111111"/>
    <w:qFormat/>
    <w:rsid w:val="009A139A"/>
  </w:style>
  <w:style w:type="character" w:customStyle="1" w:styleId="WW-Absatz-Standardschriftart11111111111">
    <w:name w:val="WW-Absatz-Standardschriftart11111111111"/>
    <w:qFormat/>
    <w:rsid w:val="009A139A"/>
  </w:style>
  <w:style w:type="character" w:customStyle="1" w:styleId="WW-Absatz-Standardschriftart111111111111">
    <w:name w:val="WW-Absatz-Standardschriftart111111111111"/>
    <w:qFormat/>
    <w:rsid w:val="009A139A"/>
  </w:style>
  <w:style w:type="character" w:customStyle="1" w:styleId="WW-Absatz-Standardschriftart1111111111111">
    <w:name w:val="WW-Absatz-Standardschriftart1111111111111"/>
    <w:qFormat/>
    <w:rsid w:val="009A139A"/>
  </w:style>
  <w:style w:type="character" w:customStyle="1" w:styleId="WW-Absatz-Standardschriftart11111111111111">
    <w:name w:val="WW-Absatz-Standardschriftart11111111111111"/>
    <w:qFormat/>
    <w:rsid w:val="009A139A"/>
  </w:style>
  <w:style w:type="character" w:customStyle="1" w:styleId="WW-Absatz-Standardschriftart111111111111111">
    <w:name w:val="WW-Absatz-Standardschriftart111111111111111"/>
    <w:qFormat/>
    <w:rsid w:val="009A139A"/>
  </w:style>
  <w:style w:type="character" w:customStyle="1" w:styleId="WW-Absatz-Standardschriftart1111111111111111">
    <w:name w:val="WW-Absatz-Standardschriftart1111111111111111"/>
    <w:qFormat/>
    <w:rsid w:val="009A139A"/>
  </w:style>
  <w:style w:type="character" w:customStyle="1" w:styleId="WW-Absatz-Standardschriftart11111111111111111">
    <w:name w:val="WW-Absatz-Standardschriftart11111111111111111"/>
    <w:qFormat/>
    <w:rsid w:val="009A139A"/>
  </w:style>
  <w:style w:type="character" w:customStyle="1" w:styleId="WW-Absatz-Standardschriftart111111111111111111">
    <w:name w:val="WW-Absatz-Standardschriftart111111111111111111"/>
    <w:qFormat/>
    <w:rsid w:val="009A139A"/>
  </w:style>
  <w:style w:type="character" w:customStyle="1" w:styleId="WW-Absatz-Standardschriftart1111111111111111111">
    <w:name w:val="WW-Absatz-Standardschriftart1111111111111111111"/>
    <w:qFormat/>
    <w:rsid w:val="009A139A"/>
  </w:style>
  <w:style w:type="character" w:customStyle="1" w:styleId="WW-Absatz-Standardschriftart11111111111111111111">
    <w:name w:val="WW-Absatz-Standardschriftart11111111111111111111"/>
    <w:qFormat/>
    <w:rsid w:val="009A139A"/>
  </w:style>
  <w:style w:type="character" w:customStyle="1" w:styleId="WW-Absatz-Standardschriftart111111111111111111111">
    <w:name w:val="WW-Absatz-Standardschriftart111111111111111111111"/>
    <w:qFormat/>
    <w:rsid w:val="009A139A"/>
  </w:style>
  <w:style w:type="character" w:customStyle="1" w:styleId="WW-Absatz-Standardschriftart1111111111111111111111">
    <w:name w:val="WW-Absatz-Standardschriftart1111111111111111111111"/>
    <w:qFormat/>
    <w:rsid w:val="009A139A"/>
  </w:style>
  <w:style w:type="character" w:customStyle="1" w:styleId="WW-Absatz-Standardschriftart11111111111111111111111">
    <w:name w:val="WW-Absatz-Standardschriftart11111111111111111111111"/>
    <w:qFormat/>
    <w:rsid w:val="009A139A"/>
  </w:style>
  <w:style w:type="character" w:customStyle="1" w:styleId="WW-Absatz-Standardschriftart111111111111111111111111">
    <w:name w:val="WW-Absatz-Standardschriftart111111111111111111111111"/>
    <w:qFormat/>
    <w:rsid w:val="009A139A"/>
  </w:style>
  <w:style w:type="character" w:customStyle="1" w:styleId="WW-DefaultParagraphFont111">
    <w:name w:val="WW-Default Paragraph Font111"/>
    <w:qFormat/>
    <w:rsid w:val="009A139A"/>
  </w:style>
  <w:style w:type="character" w:customStyle="1" w:styleId="WW-DefaultParagraphFont1111">
    <w:name w:val="WW-Default Paragraph Font1111"/>
    <w:qFormat/>
    <w:rsid w:val="009A139A"/>
  </w:style>
  <w:style w:type="character" w:customStyle="1" w:styleId="WW-Absatz-Standardschriftart1111111111111111111111111">
    <w:name w:val="WW-Absatz-Standardschriftart1111111111111111111111111"/>
    <w:qFormat/>
    <w:rsid w:val="009A139A"/>
  </w:style>
  <w:style w:type="character" w:customStyle="1" w:styleId="WW-DefaultParagraphFont11111">
    <w:name w:val="WW-Default Paragraph Font11111"/>
    <w:qFormat/>
    <w:rsid w:val="009A139A"/>
  </w:style>
  <w:style w:type="character" w:customStyle="1" w:styleId="WW-Absatz-Standardschriftart11111111111111111111111111">
    <w:name w:val="WW-Absatz-Standardschriftart11111111111111111111111111"/>
    <w:qFormat/>
    <w:rsid w:val="009A139A"/>
  </w:style>
  <w:style w:type="character" w:customStyle="1" w:styleId="WW-Absatz-Standardschriftart111111111111111111111111111">
    <w:name w:val="WW-Absatz-Standardschriftart111111111111111111111111111"/>
    <w:qFormat/>
    <w:rsid w:val="009A139A"/>
  </w:style>
  <w:style w:type="character" w:customStyle="1" w:styleId="WW-DefaultParagraphFont111111">
    <w:name w:val="WW-Default Paragraph Font111111"/>
    <w:qFormat/>
    <w:rsid w:val="009A139A"/>
  </w:style>
  <w:style w:type="character" w:customStyle="1" w:styleId="WW-Absatz-Standardschriftart1111111111111111111111111111">
    <w:name w:val="WW-Absatz-Standardschriftart1111111111111111111111111111"/>
    <w:qFormat/>
    <w:rsid w:val="009A139A"/>
  </w:style>
  <w:style w:type="character" w:customStyle="1" w:styleId="WW-DefaultParagraphFont1111111">
    <w:name w:val="WW-Default Paragraph Font1111111"/>
    <w:qFormat/>
    <w:rsid w:val="009A139A"/>
  </w:style>
  <w:style w:type="character" w:customStyle="1" w:styleId="WW-DefaultParagraphFont11111111">
    <w:name w:val="WW-Default Paragraph Font11111111"/>
    <w:qFormat/>
    <w:rsid w:val="009A139A"/>
  </w:style>
  <w:style w:type="character" w:customStyle="1" w:styleId="WW-Absatz-Standardschriftart11111111111111111111111111111">
    <w:name w:val="WW-Absatz-Standardschriftart11111111111111111111111111111"/>
    <w:qFormat/>
    <w:rsid w:val="009A139A"/>
  </w:style>
  <w:style w:type="character" w:customStyle="1" w:styleId="WW-Absatz-Standardschriftart111111111111111111111111111111">
    <w:name w:val="WW-Absatz-Standardschriftart111111111111111111111111111111"/>
    <w:qFormat/>
    <w:rsid w:val="009A139A"/>
  </w:style>
  <w:style w:type="character" w:customStyle="1" w:styleId="WW-Absatz-Standardschriftart1111111111111111111111111111111">
    <w:name w:val="WW-Absatz-Standardschriftart1111111111111111111111111111111"/>
    <w:qFormat/>
    <w:rsid w:val="009A139A"/>
  </w:style>
  <w:style w:type="character" w:customStyle="1" w:styleId="WW-Absatz-Standardschriftart11111111111111111111111111111111">
    <w:name w:val="WW-Absatz-Standardschriftart11111111111111111111111111111111"/>
    <w:qFormat/>
    <w:rsid w:val="009A139A"/>
  </w:style>
  <w:style w:type="character" w:customStyle="1" w:styleId="WW-Absatz-Standardschriftart111111111111111111111111111111111">
    <w:name w:val="WW-Absatz-Standardschriftart111111111111111111111111111111111"/>
    <w:qFormat/>
    <w:rsid w:val="009A139A"/>
  </w:style>
  <w:style w:type="character" w:customStyle="1" w:styleId="WW-Absatz-Standardschriftart1111111111111111111111111111111111">
    <w:name w:val="WW-Absatz-Standardschriftart1111111111111111111111111111111111"/>
    <w:qFormat/>
    <w:rsid w:val="009A139A"/>
  </w:style>
  <w:style w:type="character" w:customStyle="1" w:styleId="WW-Absatz-Standardschriftart11111111111111111111111111111111111">
    <w:name w:val="WW-Absatz-Standardschriftart11111111111111111111111111111111111"/>
    <w:qFormat/>
    <w:rsid w:val="009A139A"/>
  </w:style>
  <w:style w:type="character" w:customStyle="1" w:styleId="WW-Absatz-Standardschriftart111111111111111111111111111111111111">
    <w:name w:val="WW-Absatz-Standardschriftart111111111111111111111111111111111111"/>
    <w:qFormat/>
    <w:rsid w:val="009A139A"/>
  </w:style>
  <w:style w:type="character" w:customStyle="1" w:styleId="WW-Absatz-Standardschriftart1111111111111111111111111111111111111">
    <w:name w:val="WW-Absatz-Standardschriftart1111111111111111111111111111111111111"/>
    <w:qFormat/>
    <w:rsid w:val="009A139A"/>
  </w:style>
  <w:style w:type="character" w:customStyle="1" w:styleId="WW-Absatz-Standardschriftart11111111111111111111111111111111111111">
    <w:name w:val="WW-Absatz-Standardschriftart11111111111111111111111111111111111111"/>
    <w:qFormat/>
    <w:rsid w:val="009A139A"/>
  </w:style>
  <w:style w:type="character" w:customStyle="1" w:styleId="WW-Absatz-Standardschriftart111111111111111111111111111111111111111">
    <w:name w:val="WW-Absatz-Standardschriftart111111111111111111111111111111111111111"/>
    <w:qFormat/>
    <w:rsid w:val="009A139A"/>
  </w:style>
  <w:style w:type="character" w:customStyle="1" w:styleId="WW-Absatz-Standardschriftart1111111111111111111111111111111111111111">
    <w:name w:val="WW-Absatz-Standardschriftart1111111111111111111111111111111111111111"/>
    <w:qFormat/>
    <w:rsid w:val="009A139A"/>
  </w:style>
  <w:style w:type="character" w:customStyle="1" w:styleId="WW-Absatz-Standardschriftart11111111111111111111111111111111111111111">
    <w:name w:val="WW-Absatz-Standardschriftart11111111111111111111111111111111111111111"/>
    <w:qFormat/>
    <w:rsid w:val="009A139A"/>
  </w:style>
  <w:style w:type="character" w:customStyle="1" w:styleId="WW-Absatz-Standardschriftart111111111111111111111111111111111111111111">
    <w:name w:val="WW-Absatz-Standardschriftart111111111111111111111111111111111111111111"/>
    <w:qFormat/>
    <w:rsid w:val="009A139A"/>
  </w:style>
  <w:style w:type="character" w:customStyle="1" w:styleId="WW-Absatz-Standardschriftart1111111111111111111111111111111111111111111">
    <w:name w:val="WW-Absatz-Standardschriftart1111111111111111111111111111111111111111111"/>
    <w:qFormat/>
    <w:rsid w:val="009A139A"/>
  </w:style>
  <w:style w:type="character" w:customStyle="1" w:styleId="WW-Absatz-Standardschriftart11111111111111111111111111111111111111111111">
    <w:name w:val="WW-Absatz-Standardschriftart11111111111111111111111111111111111111111111"/>
    <w:qFormat/>
    <w:rsid w:val="009A139A"/>
  </w:style>
  <w:style w:type="character" w:customStyle="1" w:styleId="WW-Absatz-Standardschriftart111111111111111111111111111111111111111111111">
    <w:name w:val="WW-Absatz-Standardschriftart111111111111111111111111111111111111111111111"/>
    <w:qFormat/>
    <w:rsid w:val="009A139A"/>
  </w:style>
  <w:style w:type="character" w:customStyle="1" w:styleId="WW-Absatz-Standardschriftart1111111111111111111111111111111111111111111111">
    <w:name w:val="WW-Absatz-Standardschriftart1111111111111111111111111111111111111111111111"/>
    <w:qFormat/>
    <w:rsid w:val="009A139A"/>
  </w:style>
  <w:style w:type="character" w:customStyle="1" w:styleId="WW-Absatz-Standardschriftart11111111111111111111111111111111111111111111111">
    <w:name w:val="WW-Absatz-Standardschriftart11111111111111111111111111111111111111111111111"/>
    <w:qFormat/>
    <w:rsid w:val="009A139A"/>
  </w:style>
  <w:style w:type="character" w:customStyle="1" w:styleId="WW-Absatz-Standardschriftart111111111111111111111111111111111111111111111111">
    <w:name w:val="WW-Absatz-Standardschriftart111111111111111111111111111111111111111111111111"/>
    <w:qFormat/>
    <w:rsid w:val="009A139A"/>
  </w:style>
  <w:style w:type="character" w:customStyle="1" w:styleId="WW-Absatz-Standardschriftart1111111111111111111111111111111111111111111111111">
    <w:name w:val="WW-Absatz-Standardschriftart1111111111111111111111111111111111111111111111111"/>
    <w:qFormat/>
    <w:rsid w:val="009A139A"/>
  </w:style>
  <w:style w:type="character" w:customStyle="1" w:styleId="WW-Absatz-Standardschriftart11111111111111111111111111111111111111111111111111">
    <w:name w:val="WW-Absatz-Standardschriftart11111111111111111111111111111111111111111111111111"/>
    <w:qFormat/>
    <w:rsid w:val="009A139A"/>
  </w:style>
  <w:style w:type="character" w:customStyle="1" w:styleId="WW-DefaultParagraphFont111111111">
    <w:name w:val="WW-Default Paragraph Font111111111"/>
    <w:qFormat/>
    <w:rsid w:val="009A139A"/>
  </w:style>
  <w:style w:type="character" w:customStyle="1" w:styleId="WW-Absatz-Standardschriftart111111111111111111111111111111111111111111111111111">
    <w:name w:val="WW-Absatz-Standardschriftart111111111111111111111111111111111111111111111111111"/>
    <w:qFormat/>
    <w:rsid w:val="009A139A"/>
  </w:style>
  <w:style w:type="character" w:customStyle="1" w:styleId="WW-Absatz-Standardschriftart1111111111111111111111111111111111111111111111111111">
    <w:name w:val="WW-Absatz-Standardschriftart1111111111111111111111111111111111111111111111111111"/>
    <w:qFormat/>
    <w:rsid w:val="009A139A"/>
  </w:style>
  <w:style w:type="character" w:customStyle="1" w:styleId="WW-Absatz-Standardschriftart11111111111111111111111111111111111111111111111111111">
    <w:name w:val="WW-Absatz-Standardschriftart11111111111111111111111111111111111111111111111111111"/>
    <w:qFormat/>
    <w:rsid w:val="009A139A"/>
  </w:style>
  <w:style w:type="character" w:customStyle="1" w:styleId="WW-Absatz-Standardschriftart111111111111111111111111111111111111111111111111111111">
    <w:name w:val="WW-Absatz-Standardschriftart111111111111111111111111111111111111111111111111111111"/>
    <w:qFormat/>
    <w:rsid w:val="009A139A"/>
  </w:style>
  <w:style w:type="character" w:customStyle="1" w:styleId="WW-Absatz-Standardschriftart1111111111111111111111111111111111111111111111111111111">
    <w:name w:val="WW-Absatz-Standardschriftart1111111111111111111111111111111111111111111111111111111"/>
    <w:qFormat/>
    <w:rsid w:val="009A139A"/>
  </w:style>
  <w:style w:type="character" w:customStyle="1" w:styleId="WW-Absatz-Standardschriftart11111111111111111111111111111111111111111111111111111111">
    <w:name w:val="WW-Absatz-Standardschriftart11111111111111111111111111111111111111111111111111111111"/>
    <w:qFormat/>
    <w:rsid w:val="009A139A"/>
  </w:style>
  <w:style w:type="character" w:customStyle="1" w:styleId="WW-Absatz-Standardschriftart111111111111111111111111111111111111111111111111111111111">
    <w:name w:val="WW-Absatz-Standardschriftart111111111111111111111111111111111111111111111111111111111"/>
    <w:qFormat/>
    <w:rsid w:val="009A139A"/>
  </w:style>
  <w:style w:type="character" w:customStyle="1" w:styleId="WW-Absatz-Standardschriftart1111111111111111111111111111111111111111111111111111111111">
    <w:name w:val="WW-Absatz-Standardschriftart1111111111111111111111111111111111111111111111111111111111"/>
    <w:qFormat/>
    <w:rsid w:val="009A139A"/>
  </w:style>
  <w:style w:type="character" w:customStyle="1" w:styleId="WW-Absatz-Standardschriftart11111111111111111111111111111111111111111111111111111111111">
    <w:name w:val="WW-Absatz-Standardschriftart11111111111111111111111111111111111111111111111111111111111"/>
    <w:qFormat/>
    <w:rsid w:val="009A139A"/>
  </w:style>
  <w:style w:type="character" w:customStyle="1" w:styleId="WW-Absatz-Standardschriftart111111111111111111111111111111111111111111111111111111111111">
    <w:name w:val="WW-Absatz-Standardschriftart111111111111111111111111111111111111111111111111111111111111"/>
    <w:qFormat/>
    <w:rsid w:val="009A139A"/>
  </w:style>
  <w:style w:type="character" w:customStyle="1" w:styleId="WW-Absatz-Standardschriftart1111111111111111111111111111111111111111111111111111111111111">
    <w:name w:val="WW-Absatz-Standardschriftart1111111111111111111111111111111111111111111111111111111111111"/>
    <w:qFormat/>
    <w:rsid w:val="009A139A"/>
  </w:style>
  <w:style w:type="character" w:customStyle="1" w:styleId="WW-Absatz-Standardschriftart11111111111111111111111111111111111111111111111111111111111111">
    <w:name w:val="WW-Absatz-Standardschriftart11111111111111111111111111111111111111111111111111111111111111"/>
    <w:qFormat/>
    <w:rsid w:val="009A139A"/>
  </w:style>
  <w:style w:type="character" w:customStyle="1" w:styleId="WW-Absatz-Standardschriftart111111111111111111111111111111111111111111111111111111111111111">
    <w:name w:val="WW-Absatz-Standardschriftart111111111111111111111111111111111111111111111111111111111111111"/>
    <w:qFormat/>
    <w:rsid w:val="009A139A"/>
  </w:style>
  <w:style w:type="character" w:customStyle="1" w:styleId="WW-Absatz-Standardschriftart1111111111111111111111111111111111111111111111111111111111111111">
    <w:name w:val="WW-Absatz-Standardschriftart1111111111111111111111111111111111111111111111111111111111111111"/>
    <w:qFormat/>
    <w:rsid w:val="009A139A"/>
  </w:style>
  <w:style w:type="character" w:customStyle="1" w:styleId="WW-Absatz-Standardschriftart11111111111111111111111111111111111111111111111111111111111111111">
    <w:name w:val="WW-Absatz-Standardschriftart11111111111111111111111111111111111111111111111111111111111111111"/>
    <w:qFormat/>
    <w:rsid w:val="009A139A"/>
  </w:style>
  <w:style w:type="character" w:customStyle="1" w:styleId="WW-Absatz-Standardschriftart111111111111111111111111111111111111111111111111111111111111111111">
    <w:name w:val="WW-Absatz-Standardschriftart111111111111111111111111111111111111111111111111111111111111111111"/>
    <w:qFormat/>
    <w:rsid w:val="009A139A"/>
  </w:style>
  <w:style w:type="character" w:customStyle="1" w:styleId="WW-Absatz-Standardschriftart1111111111111111111111111111111111111111111111111111111111111111111">
    <w:name w:val="WW-Absatz-Standardschriftart1111111111111111111111111111111111111111111111111111111111111111111"/>
    <w:qFormat/>
    <w:rsid w:val="009A139A"/>
  </w:style>
  <w:style w:type="character" w:customStyle="1" w:styleId="WW-Absatz-Standardschriftart11111111111111111111111111111111111111111111111111111111111111111111">
    <w:name w:val="WW-Absatz-Standardschriftart11111111111111111111111111111111111111111111111111111111111111111111"/>
    <w:qFormat/>
    <w:rsid w:val="009A139A"/>
  </w:style>
  <w:style w:type="character" w:customStyle="1" w:styleId="WW-Absatz-Standardschriftart111111111111111111111111111111111111111111111111111111111111111111111">
    <w:name w:val="WW-Absatz-Standardschriftart111111111111111111111111111111111111111111111111111111111111111111111"/>
    <w:qFormat/>
    <w:rsid w:val="009A139A"/>
  </w:style>
  <w:style w:type="character" w:customStyle="1" w:styleId="WW-DefaultParagraphFont1111111111">
    <w:name w:val="WW-Default Paragraph Font1111111111"/>
    <w:qFormat/>
    <w:rsid w:val="009A139A"/>
  </w:style>
  <w:style w:type="character" w:customStyle="1" w:styleId="WW-Absatz-Standardschriftart1111111111111111111111111111111111111111111111111111111111111111111111">
    <w:name w:val="WW-Absatz-Standardschriftart1111111111111111111111111111111111111111111111111111111111111111111111"/>
    <w:qFormat/>
    <w:rsid w:val="009A139A"/>
  </w:style>
  <w:style w:type="character" w:customStyle="1" w:styleId="WW-Absatz-Standardschriftart11111111111111111111111111111111111111111111111111111111111111111111111">
    <w:name w:val="WW-Absatz-Standardschriftart11111111111111111111111111111111111111111111111111111111111111111111111"/>
    <w:qFormat/>
    <w:rsid w:val="009A139A"/>
  </w:style>
  <w:style w:type="character" w:customStyle="1" w:styleId="WW-Absatz-Standardschriftart111111111111111111111111111111111111111111111111111111111111111111111111">
    <w:name w:val="WW-Absatz-Standardschriftart111111111111111111111111111111111111111111111111111111111111111111111111"/>
    <w:qFormat/>
    <w:rsid w:val="009A139A"/>
  </w:style>
  <w:style w:type="character" w:customStyle="1" w:styleId="WW-Absatz-Standardschriftart1111111111111111111111111111111111111111111111111111111111111111111111111">
    <w:name w:val="WW-Absatz-Standardschriftart1111111111111111111111111111111111111111111111111111111111111111111111111"/>
    <w:qFormat/>
    <w:rsid w:val="009A139A"/>
  </w:style>
  <w:style w:type="character" w:customStyle="1" w:styleId="WW-Absatz-Standardschriftart11111111111111111111111111111111111111111111111111111111111111111111111111">
    <w:name w:val="WW-Absatz-Standardschriftart11111111111111111111111111111111111111111111111111111111111111111111111111"/>
    <w:qFormat/>
    <w:rsid w:val="009A139A"/>
  </w:style>
  <w:style w:type="character" w:customStyle="1" w:styleId="WW-Absatz-Standardschriftart111111111111111111111111111111111111111111111111111111111111111111111111111">
    <w:name w:val="WW-Absatz-Standardschriftart111111111111111111111111111111111111111111111111111111111111111111111111111"/>
    <w:qFormat/>
    <w:rsid w:val="009A139A"/>
  </w:style>
  <w:style w:type="character" w:customStyle="1" w:styleId="WW-Absatz-Standardschriftart1111111111111111111111111111111111111111111111111111111111111111111111111111">
    <w:name w:val="WW-Absatz-Standardschriftart1111111111111111111111111111111111111111111111111111111111111111111111111111"/>
    <w:qFormat/>
    <w:rsid w:val="009A139A"/>
  </w:style>
  <w:style w:type="character" w:customStyle="1" w:styleId="WW-Absatz-Standardschriftart11111111111111111111111111111111111111111111111111111111111111111111111111111">
    <w:name w:val="WW-Absatz-Standardschriftart11111111111111111111111111111111111111111111111111111111111111111111111111111"/>
    <w:qFormat/>
    <w:rsid w:val="009A139A"/>
  </w:style>
  <w:style w:type="character" w:customStyle="1" w:styleId="WW-Absatz-Standardschriftart111111111111111111111111111111111111111111111111111111111111111111111111111111">
    <w:name w:val="WW-Absatz-Standardschriftart111111111111111111111111111111111111111111111111111111111111111111111111111111"/>
    <w:qFormat/>
    <w:rsid w:val="009A139A"/>
  </w:style>
  <w:style w:type="character" w:customStyle="1" w:styleId="WW-DefaultParagraphFont11111111111">
    <w:name w:val="WW-Default Paragraph Font11111111111"/>
    <w:qFormat/>
    <w:rsid w:val="009A139A"/>
  </w:style>
  <w:style w:type="character" w:customStyle="1" w:styleId="WW-DefaultParagraphFont111111111111">
    <w:name w:val="WW-Default Paragraph Font111111111111"/>
    <w:qFormat/>
    <w:rsid w:val="009A139A"/>
  </w:style>
  <w:style w:type="character" w:customStyle="1" w:styleId="WW-Absatz-Standardschriftart1111111111111111111111111111111111111111111111111111111111111111111111111111111">
    <w:name w:val="WW-Absatz-Standardschriftart1111111111111111111111111111111111111111111111111111111111111111111111111111111"/>
    <w:qFormat/>
    <w:rsid w:val="009A139A"/>
  </w:style>
  <w:style w:type="character" w:customStyle="1" w:styleId="WW-DefaultParagraphFont1111111111111">
    <w:name w:val="WW-Default Paragraph Font1111111111111"/>
    <w:qFormat/>
    <w:rsid w:val="009A139A"/>
  </w:style>
  <w:style w:type="character" w:customStyle="1" w:styleId="WW-Absatz-Standardschriftart11111111111111111111111111111111111111111111111111111111111111111111111111111111">
    <w:name w:val="WW-Absatz-Standardschriftart11111111111111111111111111111111111111111111111111111111111111111111111111111111"/>
    <w:qFormat/>
    <w:rsid w:val="009A139A"/>
  </w:style>
  <w:style w:type="character" w:customStyle="1" w:styleId="WW-Absatz-Standardschriftart111111111111111111111111111111111111111111111111111111111111111111111111111111111">
    <w:name w:val="WW-Absatz-Standardschriftart111111111111111111111111111111111111111111111111111111111111111111111111111111111"/>
    <w:qFormat/>
    <w:rsid w:val="009A139A"/>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qFormat/>
    <w:rsid w:val="009A139A"/>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qFormat/>
    <w:rsid w:val="009A139A"/>
  </w:style>
  <w:style w:type="character" w:customStyle="1" w:styleId="WW-DefaultParagraphFont11111111111111">
    <w:name w:val="WW-Default Paragraph Font11111111111111"/>
    <w:qFormat/>
    <w:rsid w:val="009A139A"/>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qFormat/>
    <w:rsid w:val="009A139A"/>
  </w:style>
  <w:style w:type="character" w:customStyle="1" w:styleId="NumberingSymbols">
    <w:name w:val="Numbering Symbols"/>
    <w:qFormat/>
    <w:rsid w:val="009A139A"/>
  </w:style>
  <w:style w:type="character" w:customStyle="1" w:styleId="BalloonTextChar">
    <w:name w:val="Balloon Text Char"/>
    <w:qFormat/>
    <w:rsid w:val="009A139A"/>
    <w:rPr>
      <w:rFonts w:ascii="Lucida Grande" w:eastAsia="DejaVu LGC Sans" w:hAnsi="Lucida Grande"/>
      <w:sz w:val="18"/>
      <w:szCs w:val="18"/>
    </w:rPr>
  </w:style>
  <w:style w:type="character" w:styleId="CommentReference">
    <w:name w:val="annotation reference"/>
    <w:qFormat/>
    <w:rsid w:val="009A139A"/>
    <w:rPr>
      <w:sz w:val="18"/>
      <w:szCs w:val="18"/>
    </w:rPr>
  </w:style>
  <w:style w:type="character" w:customStyle="1" w:styleId="CommentTextChar">
    <w:name w:val="Comment Text Char"/>
    <w:uiPriority w:val="99"/>
    <w:qFormat/>
    <w:rsid w:val="009A139A"/>
    <w:rPr>
      <w:rFonts w:ascii="Liberation Serif" w:eastAsia="DejaVu LGC Sans" w:hAnsi="Liberation Serif"/>
      <w:sz w:val="24"/>
      <w:szCs w:val="24"/>
    </w:rPr>
  </w:style>
  <w:style w:type="character" w:customStyle="1" w:styleId="CommentSubjectChar">
    <w:name w:val="Comment Subject Char"/>
    <w:qFormat/>
    <w:rsid w:val="009A139A"/>
    <w:rPr>
      <w:rFonts w:ascii="Liberation Serif" w:eastAsia="DejaVu LGC Sans" w:hAnsi="Liberation Serif"/>
      <w:b/>
      <w:bCs/>
      <w:sz w:val="24"/>
      <w:szCs w:val="24"/>
    </w:rPr>
  </w:style>
  <w:style w:type="character" w:styleId="Emphasis">
    <w:name w:val="Emphasis"/>
    <w:uiPriority w:val="20"/>
    <w:qFormat/>
    <w:rsid w:val="009A139A"/>
    <w:rPr>
      <w:i/>
      <w:iCs/>
    </w:rPr>
  </w:style>
  <w:style w:type="character" w:styleId="Strong">
    <w:name w:val="Strong"/>
    <w:qFormat/>
    <w:rsid w:val="009A139A"/>
    <w:rPr>
      <w:b/>
      <w:bCs/>
    </w:rPr>
  </w:style>
  <w:style w:type="character" w:customStyle="1" w:styleId="InternetLink">
    <w:name w:val="Internet Link"/>
    <w:rsid w:val="009A139A"/>
    <w:rPr>
      <w:color w:val="000080"/>
      <w:u w:val="single"/>
    </w:rPr>
  </w:style>
  <w:style w:type="character" w:customStyle="1" w:styleId="Bullets">
    <w:name w:val="Bullets"/>
    <w:qFormat/>
    <w:rsid w:val="009A139A"/>
    <w:rPr>
      <w:rFonts w:ascii="StarSymbol" w:eastAsia="StarSymbol" w:hAnsi="StarSymbol" w:cs="StarSymbol"/>
      <w:sz w:val="18"/>
      <w:szCs w:val="18"/>
    </w:rPr>
  </w:style>
  <w:style w:type="character" w:customStyle="1" w:styleId="title3">
    <w:name w:val="title3"/>
    <w:basedOn w:val="WW-DefaultParagraphFont1111111"/>
    <w:qFormat/>
    <w:rsid w:val="009A139A"/>
  </w:style>
  <w:style w:type="character" w:styleId="LineNumber">
    <w:name w:val="line number"/>
    <w:basedOn w:val="WW-DefaultParagraphFont11111"/>
    <w:qFormat/>
    <w:rsid w:val="009A139A"/>
  </w:style>
  <w:style w:type="character" w:customStyle="1" w:styleId="nlmgiven-names">
    <w:name w:val="nlm_given-names"/>
    <w:qFormat/>
    <w:rsid w:val="009A139A"/>
  </w:style>
  <w:style w:type="character" w:customStyle="1" w:styleId="nlmyear">
    <w:name w:val="nlm_year"/>
    <w:qFormat/>
    <w:rsid w:val="009A139A"/>
  </w:style>
  <w:style w:type="character" w:customStyle="1" w:styleId="nlmarticle-title">
    <w:name w:val="nlm_article-title"/>
    <w:qFormat/>
    <w:rsid w:val="009A139A"/>
  </w:style>
  <w:style w:type="character" w:customStyle="1" w:styleId="nlmfpage">
    <w:name w:val="nlm_fpage"/>
    <w:qFormat/>
    <w:rsid w:val="009A139A"/>
  </w:style>
  <w:style w:type="character" w:customStyle="1" w:styleId="nlmlpage">
    <w:name w:val="nlm_lpage"/>
    <w:qFormat/>
    <w:rsid w:val="009A139A"/>
  </w:style>
  <w:style w:type="character" w:customStyle="1" w:styleId="apple-converted-space">
    <w:name w:val="apple-converted-space"/>
    <w:basedOn w:val="DefaultParagraphFont"/>
    <w:qFormat/>
    <w:rsid w:val="009A139A"/>
  </w:style>
  <w:style w:type="character" w:styleId="PlaceholderText">
    <w:name w:val="Placeholder Text"/>
    <w:basedOn w:val="DefaultParagraphFont"/>
    <w:qFormat/>
    <w:rsid w:val="009A139A"/>
    <w:rPr>
      <w:color w:val="808080"/>
    </w:rPr>
  </w:style>
  <w:style w:type="character" w:customStyle="1" w:styleId="ListLabel1">
    <w:name w:val="ListLabel 1"/>
    <w:qFormat/>
    <w:rsid w:val="009A139A"/>
    <w:rPr>
      <w:rFonts w:cs="Courier New"/>
    </w:rPr>
  </w:style>
  <w:style w:type="character" w:customStyle="1" w:styleId="ListLabel2">
    <w:name w:val="ListLabel 2"/>
    <w:qFormat/>
    <w:rsid w:val="009A139A"/>
    <w:rPr>
      <w:rFonts w:cs="Courier New"/>
    </w:rPr>
  </w:style>
  <w:style w:type="character" w:customStyle="1" w:styleId="ListLabel3">
    <w:name w:val="ListLabel 3"/>
    <w:qFormat/>
    <w:rsid w:val="009A139A"/>
    <w:rPr>
      <w:rFonts w:cs="Courier New"/>
    </w:rPr>
  </w:style>
  <w:style w:type="character" w:customStyle="1" w:styleId="LineNumbering">
    <w:name w:val="Line Numbering"/>
    <w:rsid w:val="009A139A"/>
  </w:style>
  <w:style w:type="character" w:customStyle="1" w:styleId="ListLabel39">
    <w:name w:val="ListLabel 39"/>
    <w:qFormat/>
    <w:rsid w:val="009A139A"/>
    <w:rPr>
      <w:rFonts w:ascii="Times New Roman" w:hAnsi="Times New Roman" w:cs="Symbol"/>
    </w:rPr>
  </w:style>
  <w:style w:type="character" w:customStyle="1" w:styleId="ListLabel40">
    <w:name w:val="ListLabel 40"/>
    <w:qFormat/>
    <w:rsid w:val="009A139A"/>
    <w:rPr>
      <w:rFonts w:cs="Courier New"/>
    </w:rPr>
  </w:style>
  <w:style w:type="character" w:customStyle="1" w:styleId="ListLabel41">
    <w:name w:val="ListLabel 41"/>
    <w:qFormat/>
    <w:rsid w:val="009A139A"/>
    <w:rPr>
      <w:rFonts w:cs="Wingdings"/>
    </w:rPr>
  </w:style>
  <w:style w:type="character" w:customStyle="1" w:styleId="ListLabel42">
    <w:name w:val="ListLabel 42"/>
    <w:qFormat/>
    <w:rsid w:val="009A139A"/>
    <w:rPr>
      <w:rFonts w:cs="Symbol"/>
    </w:rPr>
  </w:style>
  <w:style w:type="character" w:customStyle="1" w:styleId="ListLabel43">
    <w:name w:val="ListLabel 43"/>
    <w:qFormat/>
    <w:rsid w:val="009A139A"/>
    <w:rPr>
      <w:rFonts w:cs="Courier New"/>
    </w:rPr>
  </w:style>
  <w:style w:type="character" w:customStyle="1" w:styleId="ListLabel44">
    <w:name w:val="ListLabel 44"/>
    <w:qFormat/>
    <w:rsid w:val="009A139A"/>
    <w:rPr>
      <w:rFonts w:cs="Wingdings"/>
    </w:rPr>
  </w:style>
  <w:style w:type="character" w:customStyle="1" w:styleId="ListLabel45">
    <w:name w:val="ListLabel 45"/>
    <w:qFormat/>
    <w:rsid w:val="009A139A"/>
    <w:rPr>
      <w:rFonts w:cs="Symbol"/>
    </w:rPr>
  </w:style>
  <w:style w:type="character" w:customStyle="1" w:styleId="ListLabel46">
    <w:name w:val="ListLabel 46"/>
    <w:qFormat/>
    <w:rsid w:val="009A139A"/>
    <w:rPr>
      <w:rFonts w:cs="Courier New"/>
    </w:rPr>
  </w:style>
  <w:style w:type="character" w:customStyle="1" w:styleId="ListLabel47">
    <w:name w:val="ListLabel 47"/>
    <w:qFormat/>
    <w:rsid w:val="009A139A"/>
    <w:rPr>
      <w:rFonts w:cs="Wingdings"/>
    </w:rPr>
  </w:style>
  <w:style w:type="character" w:customStyle="1" w:styleId="ListLabel38">
    <w:name w:val="ListLabel 38"/>
    <w:qFormat/>
    <w:rsid w:val="009A139A"/>
    <w:rPr>
      <w:rFonts w:ascii="Times New Roman" w:hAnsi="Times New Roman" w:cs="Symbol"/>
    </w:rPr>
  </w:style>
  <w:style w:type="character" w:customStyle="1" w:styleId="ListLabel48">
    <w:name w:val="ListLabel 48"/>
    <w:qFormat/>
    <w:rsid w:val="009A139A"/>
    <w:rPr>
      <w:rFonts w:ascii="Times New Roman" w:hAnsi="Times New Roman" w:cs="Symbol"/>
      <w:b/>
    </w:rPr>
  </w:style>
  <w:style w:type="character" w:customStyle="1" w:styleId="ListLabel49">
    <w:name w:val="ListLabel 49"/>
    <w:qFormat/>
    <w:rsid w:val="009A139A"/>
    <w:rPr>
      <w:rFonts w:cs="Courier New"/>
    </w:rPr>
  </w:style>
  <w:style w:type="character" w:customStyle="1" w:styleId="ListLabel50">
    <w:name w:val="ListLabel 50"/>
    <w:qFormat/>
    <w:rsid w:val="009A139A"/>
    <w:rPr>
      <w:rFonts w:cs="Wingdings"/>
    </w:rPr>
  </w:style>
  <w:style w:type="character" w:customStyle="1" w:styleId="ListLabel51">
    <w:name w:val="ListLabel 51"/>
    <w:qFormat/>
    <w:rsid w:val="009A139A"/>
    <w:rPr>
      <w:rFonts w:cs="Symbol"/>
    </w:rPr>
  </w:style>
  <w:style w:type="character" w:customStyle="1" w:styleId="ListLabel52">
    <w:name w:val="ListLabel 52"/>
    <w:qFormat/>
    <w:rsid w:val="009A139A"/>
    <w:rPr>
      <w:rFonts w:cs="Courier New"/>
    </w:rPr>
  </w:style>
  <w:style w:type="character" w:customStyle="1" w:styleId="ListLabel53">
    <w:name w:val="ListLabel 53"/>
    <w:qFormat/>
    <w:rsid w:val="009A139A"/>
    <w:rPr>
      <w:rFonts w:cs="Wingdings"/>
    </w:rPr>
  </w:style>
  <w:style w:type="character" w:customStyle="1" w:styleId="ListLabel54">
    <w:name w:val="ListLabel 54"/>
    <w:qFormat/>
    <w:rsid w:val="009A139A"/>
    <w:rPr>
      <w:rFonts w:cs="Symbol"/>
    </w:rPr>
  </w:style>
  <w:style w:type="character" w:customStyle="1" w:styleId="ListLabel55">
    <w:name w:val="ListLabel 55"/>
    <w:qFormat/>
    <w:rsid w:val="009A139A"/>
    <w:rPr>
      <w:rFonts w:cs="Courier New"/>
    </w:rPr>
  </w:style>
  <w:style w:type="character" w:customStyle="1" w:styleId="ListLabel56">
    <w:name w:val="ListLabel 56"/>
    <w:qFormat/>
    <w:rsid w:val="009A139A"/>
    <w:rPr>
      <w:rFonts w:cs="Wingdings"/>
    </w:rPr>
  </w:style>
  <w:style w:type="character" w:customStyle="1" w:styleId="ListLabel57">
    <w:name w:val="ListLabel 57"/>
    <w:qFormat/>
    <w:rsid w:val="009A139A"/>
    <w:rPr>
      <w:rFonts w:cs="Symbol"/>
    </w:rPr>
  </w:style>
  <w:style w:type="character" w:customStyle="1" w:styleId="ListLabel58">
    <w:name w:val="ListLabel 58"/>
    <w:qFormat/>
    <w:rsid w:val="009A139A"/>
    <w:rPr>
      <w:rFonts w:cs="Courier New"/>
    </w:rPr>
  </w:style>
  <w:style w:type="character" w:customStyle="1" w:styleId="ListLabel59">
    <w:name w:val="ListLabel 59"/>
    <w:qFormat/>
    <w:rsid w:val="009A139A"/>
    <w:rPr>
      <w:rFonts w:cs="Wingdings"/>
    </w:rPr>
  </w:style>
  <w:style w:type="character" w:customStyle="1" w:styleId="ListLabel60">
    <w:name w:val="ListLabel 60"/>
    <w:qFormat/>
    <w:rsid w:val="009A139A"/>
    <w:rPr>
      <w:rFonts w:cs="Symbol"/>
    </w:rPr>
  </w:style>
  <w:style w:type="character" w:customStyle="1" w:styleId="ListLabel61">
    <w:name w:val="ListLabel 61"/>
    <w:qFormat/>
    <w:rsid w:val="009A139A"/>
    <w:rPr>
      <w:rFonts w:cs="Courier New"/>
    </w:rPr>
  </w:style>
  <w:style w:type="character" w:customStyle="1" w:styleId="ListLabel62">
    <w:name w:val="ListLabel 62"/>
    <w:qFormat/>
    <w:rsid w:val="009A139A"/>
    <w:rPr>
      <w:rFonts w:cs="Wingdings"/>
    </w:rPr>
  </w:style>
  <w:style w:type="character" w:customStyle="1" w:styleId="ListLabel63">
    <w:name w:val="ListLabel 63"/>
    <w:qFormat/>
    <w:rsid w:val="009A139A"/>
    <w:rPr>
      <w:rFonts w:cs="Symbol"/>
    </w:rPr>
  </w:style>
  <w:style w:type="character" w:customStyle="1" w:styleId="ListLabel64">
    <w:name w:val="ListLabel 64"/>
    <w:qFormat/>
    <w:rsid w:val="009A139A"/>
    <w:rPr>
      <w:rFonts w:cs="Courier New"/>
    </w:rPr>
  </w:style>
  <w:style w:type="character" w:customStyle="1" w:styleId="ListLabel65">
    <w:name w:val="ListLabel 65"/>
    <w:qFormat/>
    <w:rsid w:val="009A139A"/>
    <w:rPr>
      <w:rFonts w:cs="Wingdings"/>
    </w:rPr>
  </w:style>
  <w:style w:type="character" w:customStyle="1" w:styleId="ListLabel66">
    <w:name w:val="ListLabel 66"/>
    <w:qFormat/>
    <w:rsid w:val="009A139A"/>
    <w:rPr>
      <w:rFonts w:cs="Symbol"/>
    </w:rPr>
  </w:style>
  <w:style w:type="character" w:customStyle="1" w:styleId="ListLabel67">
    <w:name w:val="ListLabel 67"/>
    <w:qFormat/>
    <w:rsid w:val="009A139A"/>
    <w:rPr>
      <w:rFonts w:ascii="Times New Roman" w:hAnsi="Times New Roman" w:cs="Symbol"/>
      <w:b/>
    </w:rPr>
  </w:style>
  <w:style w:type="character" w:customStyle="1" w:styleId="ListLabel68">
    <w:name w:val="ListLabel 68"/>
    <w:qFormat/>
    <w:rsid w:val="009A139A"/>
    <w:rPr>
      <w:rFonts w:cs="Courier New"/>
    </w:rPr>
  </w:style>
  <w:style w:type="character" w:customStyle="1" w:styleId="ListLabel69">
    <w:name w:val="ListLabel 69"/>
    <w:qFormat/>
    <w:rsid w:val="009A139A"/>
    <w:rPr>
      <w:rFonts w:cs="Wingdings"/>
    </w:rPr>
  </w:style>
  <w:style w:type="character" w:customStyle="1" w:styleId="ListLabel70">
    <w:name w:val="ListLabel 70"/>
    <w:qFormat/>
    <w:rsid w:val="009A139A"/>
    <w:rPr>
      <w:rFonts w:cs="Symbol"/>
    </w:rPr>
  </w:style>
  <w:style w:type="character" w:customStyle="1" w:styleId="ListLabel71">
    <w:name w:val="ListLabel 71"/>
    <w:qFormat/>
    <w:rsid w:val="009A139A"/>
    <w:rPr>
      <w:rFonts w:cs="Courier New"/>
    </w:rPr>
  </w:style>
  <w:style w:type="character" w:customStyle="1" w:styleId="ListLabel72">
    <w:name w:val="ListLabel 72"/>
    <w:qFormat/>
    <w:rsid w:val="009A139A"/>
    <w:rPr>
      <w:rFonts w:cs="Wingdings"/>
    </w:rPr>
  </w:style>
  <w:style w:type="character" w:customStyle="1" w:styleId="ListLabel73">
    <w:name w:val="ListLabel 73"/>
    <w:qFormat/>
    <w:rsid w:val="009A139A"/>
    <w:rPr>
      <w:rFonts w:cs="Symbol"/>
    </w:rPr>
  </w:style>
  <w:style w:type="character" w:customStyle="1" w:styleId="ListLabel74">
    <w:name w:val="ListLabel 74"/>
    <w:qFormat/>
    <w:rsid w:val="009A139A"/>
    <w:rPr>
      <w:rFonts w:cs="Courier New"/>
    </w:rPr>
  </w:style>
  <w:style w:type="character" w:customStyle="1" w:styleId="ListLabel75">
    <w:name w:val="ListLabel 75"/>
    <w:qFormat/>
    <w:rsid w:val="009A139A"/>
    <w:rPr>
      <w:rFonts w:cs="Wingdings"/>
    </w:rPr>
  </w:style>
  <w:style w:type="character" w:customStyle="1" w:styleId="ListLabel76">
    <w:name w:val="ListLabel 76"/>
    <w:qFormat/>
    <w:rsid w:val="009A139A"/>
    <w:rPr>
      <w:rFonts w:cs="Symbol"/>
    </w:rPr>
  </w:style>
  <w:style w:type="character" w:customStyle="1" w:styleId="ListLabel77">
    <w:name w:val="ListLabel 77"/>
    <w:qFormat/>
    <w:rsid w:val="009A139A"/>
    <w:rPr>
      <w:rFonts w:cs="Courier New"/>
    </w:rPr>
  </w:style>
  <w:style w:type="character" w:customStyle="1" w:styleId="ListLabel78">
    <w:name w:val="ListLabel 78"/>
    <w:qFormat/>
    <w:rsid w:val="009A139A"/>
    <w:rPr>
      <w:rFonts w:cs="Wingdings"/>
    </w:rPr>
  </w:style>
  <w:style w:type="character" w:customStyle="1" w:styleId="ListLabel79">
    <w:name w:val="ListLabel 79"/>
    <w:qFormat/>
    <w:rsid w:val="009A139A"/>
    <w:rPr>
      <w:rFonts w:cs="Symbol"/>
    </w:rPr>
  </w:style>
  <w:style w:type="character" w:customStyle="1" w:styleId="ListLabel80">
    <w:name w:val="ListLabel 80"/>
    <w:qFormat/>
    <w:rsid w:val="009A139A"/>
    <w:rPr>
      <w:rFonts w:cs="Courier New"/>
    </w:rPr>
  </w:style>
  <w:style w:type="character" w:customStyle="1" w:styleId="ListLabel81">
    <w:name w:val="ListLabel 81"/>
    <w:qFormat/>
    <w:rsid w:val="009A139A"/>
    <w:rPr>
      <w:rFonts w:cs="Wingdings"/>
    </w:rPr>
  </w:style>
  <w:style w:type="character" w:customStyle="1" w:styleId="ListLabel82">
    <w:name w:val="ListLabel 82"/>
    <w:qFormat/>
    <w:rsid w:val="009A139A"/>
    <w:rPr>
      <w:rFonts w:cs="Symbol"/>
    </w:rPr>
  </w:style>
  <w:style w:type="character" w:customStyle="1" w:styleId="ListLabel83">
    <w:name w:val="ListLabel 83"/>
    <w:qFormat/>
    <w:rsid w:val="009A139A"/>
    <w:rPr>
      <w:rFonts w:cs="Courier New"/>
    </w:rPr>
  </w:style>
  <w:style w:type="character" w:customStyle="1" w:styleId="ListLabel84">
    <w:name w:val="ListLabel 84"/>
    <w:qFormat/>
    <w:rsid w:val="009A139A"/>
    <w:rPr>
      <w:rFonts w:cs="Wingdings"/>
    </w:rPr>
  </w:style>
  <w:style w:type="character" w:customStyle="1" w:styleId="ListLabel85">
    <w:name w:val="ListLabel 85"/>
    <w:qFormat/>
    <w:rsid w:val="009A139A"/>
    <w:rPr>
      <w:rFonts w:cs="Symbol"/>
    </w:rPr>
  </w:style>
  <w:style w:type="character" w:customStyle="1" w:styleId="ListLabel86">
    <w:name w:val="ListLabel 86"/>
    <w:qFormat/>
    <w:rsid w:val="009A139A"/>
    <w:rPr>
      <w:rFonts w:ascii="Times New Roman" w:hAnsi="Times New Roman" w:cs="Symbol"/>
      <w:b/>
    </w:rPr>
  </w:style>
  <w:style w:type="character" w:customStyle="1" w:styleId="ListLabel87">
    <w:name w:val="ListLabel 87"/>
    <w:qFormat/>
    <w:rsid w:val="009A139A"/>
    <w:rPr>
      <w:rFonts w:cs="Courier New"/>
    </w:rPr>
  </w:style>
  <w:style w:type="character" w:customStyle="1" w:styleId="ListLabel88">
    <w:name w:val="ListLabel 88"/>
    <w:qFormat/>
    <w:rsid w:val="009A139A"/>
    <w:rPr>
      <w:rFonts w:cs="Wingdings"/>
    </w:rPr>
  </w:style>
  <w:style w:type="character" w:customStyle="1" w:styleId="ListLabel89">
    <w:name w:val="ListLabel 89"/>
    <w:qFormat/>
    <w:rsid w:val="009A139A"/>
    <w:rPr>
      <w:rFonts w:cs="Symbol"/>
    </w:rPr>
  </w:style>
  <w:style w:type="character" w:customStyle="1" w:styleId="ListLabel90">
    <w:name w:val="ListLabel 90"/>
    <w:qFormat/>
    <w:rsid w:val="009A139A"/>
    <w:rPr>
      <w:rFonts w:cs="Courier New"/>
    </w:rPr>
  </w:style>
  <w:style w:type="character" w:customStyle="1" w:styleId="ListLabel91">
    <w:name w:val="ListLabel 91"/>
    <w:qFormat/>
    <w:rsid w:val="009A139A"/>
    <w:rPr>
      <w:rFonts w:cs="Wingdings"/>
    </w:rPr>
  </w:style>
  <w:style w:type="character" w:customStyle="1" w:styleId="ListLabel92">
    <w:name w:val="ListLabel 92"/>
    <w:qFormat/>
    <w:rsid w:val="009A139A"/>
    <w:rPr>
      <w:rFonts w:cs="Symbol"/>
    </w:rPr>
  </w:style>
  <w:style w:type="character" w:customStyle="1" w:styleId="ListLabel93">
    <w:name w:val="ListLabel 93"/>
    <w:qFormat/>
    <w:rsid w:val="009A139A"/>
    <w:rPr>
      <w:rFonts w:cs="Courier New"/>
    </w:rPr>
  </w:style>
  <w:style w:type="character" w:customStyle="1" w:styleId="ListLabel94">
    <w:name w:val="ListLabel 94"/>
    <w:qFormat/>
    <w:rsid w:val="009A139A"/>
    <w:rPr>
      <w:rFonts w:cs="Wingdings"/>
    </w:rPr>
  </w:style>
  <w:style w:type="character" w:customStyle="1" w:styleId="ListLabel95">
    <w:name w:val="ListLabel 95"/>
    <w:qFormat/>
    <w:rsid w:val="009A139A"/>
    <w:rPr>
      <w:rFonts w:cs="Symbol"/>
    </w:rPr>
  </w:style>
  <w:style w:type="character" w:customStyle="1" w:styleId="ListLabel96">
    <w:name w:val="ListLabel 96"/>
    <w:qFormat/>
    <w:rsid w:val="009A139A"/>
    <w:rPr>
      <w:rFonts w:cs="Courier New"/>
    </w:rPr>
  </w:style>
  <w:style w:type="character" w:customStyle="1" w:styleId="ListLabel97">
    <w:name w:val="ListLabel 97"/>
    <w:qFormat/>
    <w:rsid w:val="009A139A"/>
    <w:rPr>
      <w:rFonts w:cs="Wingdings"/>
    </w:rPr>
  </w:style>
  <w:style w:type="character" w:customStyle="1" w:styleId="ListLabel98">
    <w:name w:val="ListLabel 98"/>
    <w:qFormat/>
    <w:rsid w:val="009A139A"/>
    <w:rPr>
      <w:rFonts w:cs="Symbol"/>
    </w:rPr>
  </w:style>
  <w:style w:type="character" w:customStyle="1" w:styleId="ListLabel99">
    <w:name w:val="ListLabel 99"/>
    <w:qFormat/>
    <w:rsid w:val="009A139A"/>
    <w:rPr>
      <w:rFonts w:cs="Courier New"/>
    </w:rPr>
  </w:style>
  <w:style w:type="character" w:customStyle="1" w:styleId="ListLabel100">
    <w:name w:val="ListLabel 100"/>
    <w:qFormat/>
    <w:rsid w:val="009A139A"/>
    <w:rPr>
      <w:rFonts w:cs="Wingdings"/>
    </w:rPr>
  </w:style>
  <w:style w:type="character" w:customStyle="1" w:styleId="ListLabel101">
    <w:name w:val="ListLabel 101"/>
    <w:qFormat/>
    <w:rsid w:val="009A139A"/>
    <w:rPr>
      <w:rFonts w:cs="Symbol"/>
    </w:rPr>
  </w:style>
  <w:style w:type="character" w:customStyle="1" w:styleId="ListLabel102">
    <w:name w:val="ListLabel 102"/>
    <w:qFormat/>
    <w:rsid w:val="009A139A"/>
    <w:rPr>
      <w:rFonts w:cs="Courier New"/>
    </w:rPr>
  </w:style>
  <w:style w:type="character" w:customStyle="1" w:styleId="ListLabel103">
    <w:name w:val="ListLabel 103"/>
    <w:qFormat/>
    <w:rsid w:val="009A139A"/>
    <w:rPr>
      <w:rFonts w:cs="Wingdings"/>
    </w:rPr>
  </w:style>
  <w:style w:type="character" w:customStyle="1" w:styleId="ListLabel104">
    <w:name w:val="ListLabel 104"/>
    <w:qFormat/>
    <w:rsid w:val="009A139A"/>
    <w:rPr>
      <w:rFonts w:cs="Symbol"/>
    </w:rPr>
  </w:style>
  <w:style w:type="character" w:customStyle="1" w:styleId="ListLabel105">
    <w:name w:val="ListLabel 105"/>
    <w:qFormat/>
    <w:rsid w:val="009A139A"/>
    <w:rPr>
      <w:rFonts w:cs="Symbol"/>
      <w:b/>
    </w:rPr>
  </w:style>
  <w:style w:type="character" w:customStyle="1" w:styleId="ListLabel106">
    <w:name w:val="ListLabel 106"/>
    <w:qFormat/>
    <w:rsid w:val="009A139A"/>
    <w:rPr>
      <w:rFonts w:cs="Courier New"/>
    </w:rPr>
  </w:style>
  <w:style w:type="character" w:customStyle="1" w:styleId="ListLabel107">
    <w:name w:val="ListLabel 107"/>
    <w:qFormat/>
    <w:rsid w:val="009A139A"/>
    <w:rPr>
      <w:rFonts w:cs="Wingdings"/>
    </w:rPr>
  </w:style>
  <w:style w:type="character" w:customStyle="1" w:styleId="ListLabel108">
    <w:name w:val="ListLabel 108"/>
    <w:qFormat/>
    <w:rsid w:val="009A139A"/>
    <w:rPr>
      <w:rFonts w:cs="Symbol"/>
    </w:rPr>
  </w:style>
  <w:style w:type="character" w:customStyle="1" w:styleId="ListLabel109">
    <w:name w:val="ListLabel 109"/>
    <w:qFormat/>
    <w:rsid w:val="009A139A"/>
    <w:rPr>
      <w:rFonts w:cs="Courier New"/>
    </w:rPr>
  </w:style>
  <w:style w:type="character" w:customStyle="1" w:styleId="ListLabel110">
    <w:name w:val="ListLabel 110"/>
    <w:qFormat/>
    <w:rsid w:val="009A139A"/>
    <w:rPr>
      <w:rFonts w:cs="Wingdings"/>
    </w:rPr>
  </w:style>
  <w:style w:type="character" w:customStyle="1" w:styleId="ListLabel111">
    <w:name w:val="ListLabel 111"/>
    <w:qFormat/>
    <w:rsid w:val="009A139A"/>
    <w:rPr>
      <w:rFonts w:cs="Symbol"/>
    </w:rPr>
  </w:style>
  <w:style w:type="character" w:customStyle="1" w:styleId="ListLabel112">
    <w:name w:val="ListLabel 112"/>
    <w:qFormat/>
    <w:rsid w:val="009A139A"/>
    <w:rPr>
      <w:rFonts w:cs="Courier New"/>
    </w:rPr>
  </w:style>
  <w:style w:type="character" w:customStyle="1" w:styleId="ListLabel113">
    <w:name w:val="ListLabel 113"/>
    <w:qFormat/>
    <w:rsid w:val="009A139A"/>
    <w:rPr>
      <w:rFonts w:cs="Wingdings"/>
    </w:rPr>
  </w:style>
  <w:style w:type="character" w:customStyle="1" w:styleId="ListLabel114">
    <w:name w:val="ListLabel 114"/>
    <w:qFormat/>
    <w:rsid w:val="009A139A"/>
    <w:rPr>
      <w:rFonts w:cs="Symbol"/>
      <w:b/>
    </w:rPr>
  </w:style>
  <w:style w:type="character" w:customStyle="1" w:styleId="ListLabel115">
    <w:name w:val="ListLabel 115"/>
    <w:qFormat/>
    <w:rsid w:val="009A139A"/>
    <w:rPr>
      <w:rFonts w:cs="Courier New"/>
    </w:rPr>
  </w:style>
  <w:style w:type="character" w:customStyle="1" w:styleId="ListLabel116">
    <w:name w:val="ListLabel 116"/>
    <w:qFormat/>
    <w:rsid w:val="009A139A"/>
    <w:rPr>
      <w:rFonts w:cs="Wingdings"/>
    </w:rPr>
  </w:style>
  <w:style w:type="character" w:customStyle="1" w:styleId="ListLabel117">
    <w:name w:val="ListLabel 117"/>
    <w:qFormat/>
    <w:rsid w:val="009A139A"/>
    <w:rPr>
      <w:rFonts w:cs="Symbol"/>
    </w:rPr>
  </w:style>
  <w:style w:type="character" w:customStyle="1" w:styleId="ListLabel118">
    <w:name w:val="ListLabel 118"/>
    <w:qFormat/>
    <w:rsid w:val="009A139A"/>
    <w:rPr>
      <w:rFonts w:cs="Courier New"/>
    </w:rPr>
  </w:style>
  <w:style w:type="character" w:customStyle="1" w:styleId="ListLabel119">
    <w:name w:val="ListLabel 119"/>
    <w:qFormat/>
    <w:rsid w:val="009A139A"/>
    <w:rPr>
      <w:rFonts w:cs="Wingdings"/>
    </w:rPr>
  </w:style>
  <w:style w:type="character" w:customStyle="1" w:styleId="ListLabel120">
    <w:name w:val="ListLabel 120"/>
    <w:qFormat/>
    <w:rsid w:val="009A139A"/>
    <w:rPr>
      <w:rFonts w:cs="Symbol"/>
    </w:rPr>
  </w:style>
  <w:style w:type="character" w:customStyle="1" w:styleId="ListLabel121">
    <w:name w:val="ListLabel 121"/>
    <w:qFormat/>
    <w:rsid w:val="009A139A"/>
    <w:rPr>
      <w:rFonts w:cs="Courier New"/>
    </w:rPr>
  </w:style>
  <w:style w:type="character" w:customStyle="1" w:styleId="ListLabel122">
    <w:name w:val="ListLabel 122"/>
    <w:qFormat/>
    <w:rsid w:val="009A139A"/>
    <w:rPr>
      <w:rFonts w:cs="Wingdings"/>
    </w:rPr>
  </w:style>
  <w:style w:type="character" w:customStyle="1" w:styleId="ListLabel123">
    <w:name w:val="ListLabel 123"/>
    <w:qFormat/>
    <w:rsid w:val="009A139A"/>
    <w:rPr>
      <w:rFonts w:cs="Symbol"/>
      <w:b/>
    </w:rPr>
  </w:style>
  <w:style w:type="character" w:customStyle="1" w:styleId="ListLabel124">
    <w:name w:val="ListLabel 124"/>
    <w:qFormat/>
    <w:rsid w:val="009A139A"/>
    <w:rPr>
      <w:rFonts w:cs="Courier New"/>
    </w:rPr>
  </w:style>
  <w:style w:type="character" w:customStyle="1" w:styleId="ListLabel125">
    <w:name w:val="ListLabel 125"/>
    <w:qFormat/>
    <w:rsid w:val="009A139A"/>
    <w:rPr>
      <w:rFonts w:cs="Wingdings"/>
    </w:rPr>
  </w:style>
  <w:style w:type="character" w:customStyle="1" w:styleId="ListLabel126">
    <w:name w:val="ListLabel 126"/>
    <w:qFormat/>
    <w:rsid w:val="009A139A"/>
    <w:rPr>
      <w:rFonts w:cs="Symbol"/>
    </w:rPr>
  </w:style>
  <w:style w:type="character" w:customStyle="1" w:styleId="ListLabel127">
    <w:name w:val="ListLabel 127"/>
    <w:qFormat/>
    <w:rsid w:val="009A139A"/>
    <w:rPr>
      <w:rFonts w:cs="Courier New"/>
    </w:rPr>
  </w:style>
  <w:style w:type="character" w:customStyle="1" w:styleId="ListLabel128">
    <w:name w:val="ListLabel 128"/>
    <w:qFormat/>
    <w:rsid w:val="009A139A"/>
    <w:rPr>
      <w:rFonts w:cs="Wingdings"/>
    </w:rPr>
  </w:style>
  <w:style w:type="character" w:customStyle="1" w:styleId="ListLabel129">
    <w:name w:val="ListLabel 129"/>
    <w:qFormat/>
    <w:rsid w:val="009A139A"/>
    <w:rPr>
      <w:rFonts w:cs="Symbol"/>
    </w:rPr>
  </w:style>
  <w:style w:type="character" w:customStyle="1" w:styleId="ListLabel130">
    <w:name w:val="ListLabel 130"/>
    <w:qFormat/>
    <w:rsid w:val="009A139A"/>
    <w:rPr>
      <w:rFonts w:cs="Courier New"/>
    </w:rPr>
  </w:style>
  <w:style w:type="character" w:customStyle="1" w:styleId="ListLabel131">
    <w:name w:val="ListLabel 131"/>
    <w:qFormat/>
    <w:rsid w:val="009A139A"/>
    <w:rPr>
      <w:rFonts w:cs="Wingdings"/>
    </w:rPr>
  </w:style>
  <w:style w:type="character" w:customStyle="1" w:styleId="ListLabel132">
    <w:name w:val="ListLabel 132"/>
    <w:qFormat/>
    <w:rsid w:val="009A139A"/>
    <w:rPr>
      <w:rFonts w:cs="Symbol"/>
      <w:b/>
    </w:rPr>
  </w:style>
  <w:style w:type="character" w:customStyle="1" w:styleId="ListLabel133">
    <w:name w:val="ListLabel 133"/>
    <w:qFormat/>
    <w:rsid w:val="009A139A"/>
    <w:rPr>
      <w:rFonts w:cs="Courier New"/>
    </w:rPr>
  </w:style>
  <w:style w:type="character" w:customStyle="1" w:styleId="ListLabel134">
    <w:name w:val="ListLabel 134"/>
    <w:qFormat/>
    <w:rsid w:val="009A139A"/>
    <w:rPr>
      <w:rFonts w:cs="Wingdings"/>
    </w:rPr>
  </w:style>
  <w:style w:type="character" w:customStyle="1" w:styleId="ListLabel135">
    <w:name w:val="ListLabel 135"/>
    <w:qFormat/>
    <w:rsid w:val="009A139A"/>
    <w:rPr>
      <w:rFonts w:cs="Symbol"/>
    </w:rPr>
  </w:style>
  <w:style w:type="character" w:customStyle="1" w:styleId="ListLabel136">
    <w:name w:val="ListLabel 136"/>
    <w:qFormat/>
    <w:rsid w:val="009A139A"/>
    <w:rPr>
      <w:rFonts w:cs="Courier New"/>
    </w:rPr>
  </w:style>
  <w:style w:type="character" w:customStyle="1" w:styleId="ListLabel137">
    <w:name w:val="ListLabel 137"/>
    <w:qFormat/>
    <w:rsid w:val="009A139A"/>
    <w:rPr>
      <w:rFonts w:cs="Wingdings"/>
    </w:rPr>
  </w:style>
  <w:style w:type="character" w:customStyle="1" w:styleId="ListLabel138">
    <w:name w:val="ListLabel 138"/>
    <w:qFormat/>
    <w:rsid w:val="009A139A"/>
    <w:rPr>
      <w:rFonts w:cs="Symbol"/>
    </w:rPr>
  </w:style>
  <w:style w:type="character" w:customStyle="1" w:styleId="ListLabel139">
    <w:name w:val="ListLabel 139"/>
    <w:qFormat/>
    <w:rsid w:val="009A139A"/>
    <w:rPr>
      <w:rFonts w:cs="Courier New"/>
    </w:rPr>
  </w:style>
  <w:style w:type="character" w:customStyle="1" w:styleId="ListLabel140">
    <w:name w:val="ListLabel 140"/>
    <w:qFormat/>
    <w:rsid w:val="009A139A"/>
    <w:rPr>
      <w:rFonts w:cs="Wingdings"/>
    </w:rPr>
  </w:style>
  <w:style w:type="character" w:customStyle="1" w:styleId="ListLabel141">
    <w:name w:val="ListLabel 141"/>
    <w:qFormat/>
    <w:rsid w:val="009A139A"/>
    <w:rPr>
      <w:rFonts w:cs="Symbol"/>
      <w:b/>
    </w:rPr>
  </w:style>
  <w:style w:type="character" w:customStyle="1" w:styleId="ListLabel142">
    <w:name w:val="ListLabel 142"/>
    <w:qFormat/>
    <w:rsid w:val="009A139A"/>
    <w:rPr>
      <w:rFonts w:cs="Courier New"/>
    </w:rPr>
  </w:style>
  <w:style w:type="character" w:customStyle="1" w:styleId="ListLabel143">
    <w:name w:val="ListLabel 143"/>
    <w:qFormat/>
    <w:rsid w:val="009A139A"/>
    <w:rPr>
      <w:rFonts w:cs="Wingdings"/>
    </w:rPr>
  </w:style>
  <w:style w:type="character" w:customStyle="1" w:styleId="ListLabel144">
    <w:name w:val="ListLabel 144"/>
    <w:qFormat/>
    <w:rsid w:val="009A139A"/>
    <w:rPr>
      <w:rFonts w:cs="Symbol"/>
    </w:rPr>
  </w:style>
  <w:style w:type="character" w:customStyle="1" w:styleId="ListLabel145">
    <w:name w:val="ListLabel 145"/>
    <w:qFormat/>
    <w:rsid w:val="009A139A"/>
    <w:rPr>
      <w:rFonts w:cs="Courier New"/>
    </w:rPr>
  </w:style>
  <w:style w:type="character" w:customStyle="1" w:styleId="ListLabel146">
    <w:name w:val="ListLabel 146"/>
    <w:qFormat/>
    <w:rsid w:val="009A139A"/>
    <w:rPr>
      <w:rFonts w:cs="Wingdings"/>
    </w:rPr>
  </w:style>
  <w:style w:type="character" w:customStyle="1" w:styleId="ListLabel147">
    <w:name w:val="ListLabel 147"/>
    <w:qFormat/>
    <w:rsid w:val="009A139A"/>
    <w:rPr>
      <w:rFonts w:cs="Symbol"/>
    </w:rPr>
  </w:style>
  <w:style w:type="character" w:customStyle="1" w:styleId="ListLabel148">
    <w:name w:val="ListLabel 148"/>
    <w:qFormat/>
    <w:rsid w:val="009A139A"/>
    <w:rPr>
      <w:rFonts w:cs="Courier New"/>
    </w:rPr>
  </w:style>
  <w:style w:type="character" w:customStyle="1" w:styleId="ListLabel149">
    <w:name w:val="ListLabel 149"/>
    <w:qFormat/>
    <w:rsid w:val="009A139A"/>
    <w:rPr>
      <w:rFonts w:cs="Wingdings"/>
    </w:rPr>
  </w:style>
  <w:style w:type="character" w:customStyle="1" w:styleId="ListLabel150">
    <w:name w:val="ListLabel 150"/>
    <w:qFormat/>
    <w:rsid w:val="009A139A"/>
    <w:rPr>
      <w:rFonts w:cs="Symbol"/>
      <w:b/>
    </w:rPr>
  </w:style>
  <w:style w:type="character" w:customStyle="1" w:styleId="ListLabel151">
    <w:name w:val="ListLabel 151"/>
    <w:qFormat/>
    <w:rsid w:val="009A139A"/>
    <w:rPr>
      <w:rFonts w:cs="Courier New"/>
    </w:rPr>
  </w:style>
  <w:style w:type="character" w:customStyle="1" w:styleId="ListLabel152">
    <w:name w:val="ListLabel 152"/>
    <w:qFormat/>
    <w:rsid w:val="009A139A"/>
    <w:rPr>
      <w:rFonts w:cs="Wingdings"/>
    </w:rPr>
  </w:style>
  <w:style w:type="character" w:customStyle="1" w:styleId="ListLabel153">
    <w:name w:val="ListLabel 153"/>
    <w:qFormat/>
    <w:rsid w:val="009A139A"/>
    <w:rPr>
      <w:rFonts w:cs="Symbol"/>
    </w:rPr>
  </w:style>
  <w:style w:type="character" w:customStyle="1" w:styleId="ListLabel154">
    <w:name w:val="ListLabel 154"/>
    <w:qFormat/>
    <w:rsid w:val="009A139A"/>
    <w:rPr>
      <w:rFonts w:cs="Courier New"/>
    </w:rPr>
  </w:style>
  <w:style w:type="character" w:customStyle="1" w:styleId="ListLabel155">
    <w:name w:val="ListLabel 155"/>
    <w:qFormat/>
    <w:rsid w:val="009A139A"/>
    <w:rPr>
      <w:rFonts w:cs="Wingdings"/>
    </w:rPr>
  </w:style>
  <w:style w:type="character" w:customStyle="1" w:styleId="ListLabel156">
    <w:name w:val="ListLabel 156"/>
    <w:qFormat/>
    <w:rsid w:val="009A139A"/>
    <w:rPr>
      <w:rFonts w:cs="Symbol"/>
    </w:rPr>
  </w:style>
  <w:style w:type="character" w:customStyle="1" w:styleId="ListLabel157">
    <w:name w:val="ListLabel 157"/>
    <w:qFormat/>
    <w:rsid w:val="009A139A"/>
    <w:rPr>
      <w:rFonts w:cs="Courier New"/>
    </w:rPr>
  </w:style>
  <w:style w:type="character" w:customStyle="1" w:styleId="ListLabel158">
    <w:name w:val="ListLabel 158"/>
    <w:qFormat/>
    <w:rsid w:val="009A139A"/>
    <w:rPr>
      <w:rFonts w:cs="Wingdings"/>
    </w:rPr>
  </w:style>
  <w:style w:type="character" w:customStyle="1" w:styleId="ListLabel159">
    <w:name w:val="ListLabel 159"/>
    <w:qFormat/>
    <w:rsid w:val="009A139A"/>
    <w:rPr>
      <w:rFonts w:cs="Symbol"/>
      <w:b/>
    </w:rPr>
  </w:style>
  <w:style w:type="character" w:customStyle="1" w:styleId="ListLabel160">
    <w:name w:val="ListLabel 160"/>
    <w:qFormat/>
    <w:rsid w:val="009A139A"/>
    <w:rPr>
      <w:rFonts w:cs="Courier New"/>
    </w:rPr>
  </w:style>
  <w:style w:type="character" w:customStyle="1" w:styleId="ListLabel161">
    <w:name w:val="ListLabel 161"/>
    <w:qFormat/>
    <w:rsid w:val="009A139A"/>
    <w:rPr>
      <w:rFonts w:cs="Wingdings"/>
    </w:rPr>
  </w:style>
  <w:style w:type="character" w:customStyle="1" w:styleId="ListLabel162">
    <w:name w:val="ListLabel 162"/>
    <w:qFormat/>
    <w:rsid w:val="009A139A"/>
    <w:rPr>
      <w:rFonts w:cs="Symbol"/>
    </w:rPr>
  </w:style>
  <w:style w:type="character" w:customStyle="1" w:styleId="ListLabel163">
    <w:name w:val="ListLabel 163"/>
    <w:qFormat/>
    <w:rsid w:val="009A139A"/>
    <w:rPr>
      <w:rFonts w:cs="Courier New"/>
    </w:rPr>
  </w:style>
  <w:style w:type="character" w:customStyle="1" w:styleId="ListLabel164">
    <w:name w:val="ListLabel 164"/>
    <w:qFormat/>
    <w:rsid w:val="009A139A"/>
    <w:rPr>
      <w:rFonts w:cs="Wingdings"/>
    </w:rPr>
  </w:style>
  <w:style w:type="character" w:customStyle="1" w:styleId="ListLabel165">
    <w:name w:val="ListLabel 165"/>
    <w:qFormat/>
    <w:rsid w:val="009A139A"/>
    <w:rPr>
      <w:rFonts w:cs="Symbol"/>
    </w:rPr>
  </w:style>
  <w:style w:type="character" w:customStyle="1" w:styleId="ListLabel166">
    <w:name w:val="ListLabel 166"/>
    <w:qFormat/>
    <w:rsid w:val="009A139A"/>
    <w:rPr>
      <w:rFonts w:cs="Courier New"/>
    </w:rPr>
  </w:style>
  <w:style w:type="character" w:customStyle="1" w:styleId="ListLabel167">
    <w:name w:val="ListLabel 167"/>
    <w:qFormat/>
    <w:rsid w:val="009A139A"/>
    <w:rPr>
      <w:rFonts w:cs="Wingdings"/>
    </w:rPr>
  </w:style>
  <w:style w:type="character" w:customStyle="1" w:styleId="ListLabel168">
    <w:name w:val="ListLabel 168"/>
    <w:qFormat/>
    <w:rsid w:val="009A139A"/>
    <w:rPr>
      <w:rFonts w:cs="Symbol"/>
      <w:b/>
    </w:rPr>
  </w:style>
  <w:style w:type="character" w:customStyle="1" w:styleId="ListLabel169">
    <w:name w:val="ListLabel 169"/>
    <w:qFormat/>
    <w:rsid w:val="009A139A"/>
    <w:rPr>
      <w:rFonts w:cs="Courier New"/>
    </w:rPr>
  </w:style>
  <w:style w:type="character" w:customStyle="1" w:styleId="ListLabel170">
    <w:name w:val="ListLabel 170"/>
    <w:qFormat/>
    <w:rsid w:val="009A139A"/>
    <w:rPr>
      <w:rFonts w:cs="Wingdings"/>
    </w:rPr>
  </w:style>
  <w:style w:type="character" w:customStyle="1" w:styleId="ListLabel171">
    <w:name w:val="ListLabel 171"/>
    <w:qFormat/>
    <w:rsid w:val="009A139A"/>
    <w:rPr>
      <w:rFonts w:cs="Symbol"/>
    </w:rPr>
  </w:style>
  <w:style w:type="character" w:customStyle="1" w:styleId="ListLabel172">
    <w:name w:val="ListLabel 172"/>
    <w:qFormat/>
    <w:rsid w:val="009A139A"/>
    <w:rPr>
      <w:rFonts w:cs="Courier New"/>
    </w:rPr>
  </w:style>
  <w:style w:type="character" w:customStyle="1" w:styleId="ListLabel173">
    <w:name w:val="ListLabel 173"/>
    <w:qFormat/>
    <w:rsid w:val="009A139A"/>
    <w:rPr>
      <w:rFonts w:cs="Wingdings"/>
    </w:rPr>
  </w:style>
  <w:style w:type="character" w:customStyle="1" w:styleId="ListLabel174">
    <w:name w:val="ListLabel 174"/>
    <w:qFormat/>
    <w:rsid w:val="009A139A"/>
    <w:rPr>
      <w:rFonts w:cs="Symbol"/>
    </w:rPr>
  </w:style>
  <w:style w:type="character" w:customStyle="1" w:styleId="ListLabel175">
    <w:name w:val="ListLabel 175"/>
    <w:qFormat/>
    <w:rsid w:val="009A139A"/>
    <w:rPr>
      <w:rFonts w:cs="Courier New"/>
    </w:rPr>
  </w:style>
  <w:style w:type="character" w:customStyle="1" w:styleId="ListLabel176">
    <w:name w:val="ListLabel 176"/>
    <w:qFormat/>
    <w:rsid w:val="009A139A"/>
    <w:rPr>
      <w:rFonts w:cs="Wingdings"/>
    </w:rPr>
  </w:style>
  <w:style w:type="character" w:customStyle="1" w:styleId="ListLabel177">
    <w:name w:val="ListLabel 177"/>
    <w:qFormat/>
    <w:rsid w:val="009A139A"/>
    <w:rPr>
      <w:rFonts w:cs="Symbol"/>
      <w:b/>
    </w:rPr>
  </w:style>
  <w:style w:type="character" w:customStyle="1" w:styleId="ListLabel178">
    <w:name w:val="ListLabel 178"/>
    <w:qFormat/>
    <w:rsid w:val="009A139A"/>
    <w:rPr>
      <w:rFonts w:cs="Courier New"/>
    </w:rPr>
  </w:style>
  <w:style w:type="character" w:customStyle="1" w:styleId="ListLabel179">
    <w:name w:val="ListLabel 179"/>
    <w:qFormat/>
    <w:rsid w:val="009A139A"/>
    <w:rPr>
      <w:rFonts w:cs="Wingdings"/>
    </w:rPr>
  </w:style>
  <w:style w:type="character" w:customStyle="1" w:styleId="ListLabel180">
    <w:name w:val="ListLabel 180"/>
    <w:qFormat/>
    <w:rsid w:val="009A139A"/>
    <w:rPr>
      <w:rFonts w:cs="Symbol"/>
    </w:rPr>
  </w:style>
  <w:style w:type="character" w:customStyle="1" w:styleId="ListLabel181">
    <w:name w:val="ListLabel 181"/>
    <w:qFormat/>
    <w:rsid w:val="009A139A"/>
    <w:rPr>
      <w:rFonts w:cs="Courier New"/>
    </w:rPr>
  </w:style>
  <w:style w:type="character" w:customStyle="1" w:styleId="ListLabel182">
    <w:name w:val="ListLabel 182"/>
    <w:qFormat/>
    <w:rsid w:val="009A139A"/>
    <w:rPr>
      <w:rFonts w:cs="Wingdings"/>
    </w:rPr>
  </w:style>
  <w:style w:type="character" w:customStyle="1" w:styleId="ListLabel183">
    <w:name w:val="ListLabel 183"/>
    <w:qFormat/>
    <w:rsid w:val="009A139A"/>
    <w:rPr>
      <w:rFonts w:cs="Symbol"/>
    </w:rPr>
  </w:style>
  <w:style w:type="character" w:customStyle="1" w:styleId="ListLabel184">
    <w:name w:val="ListLabel 184"/>
    <w:qFormat/>
    <w:rsid w:val="009A139A"/>
    <w:rPr>
      <w:rFonts w:cs="Courier New"/>
    </w:rPr>
  </w:style>
  <w:style w:type="character" w:customStyle="1" w:styleId="ListLabel185">
    <w:name w:val="ListLabel 185"/>
    <w:qFormat/>
    <w:rsid w:val="009A139A"/>
    <w:rPr>
      <w:rFonts w:cs="Wingdings"/>
    </w:rPr>
  </w:style>
  <w:style w:type="character" w:customStyle="1" w:styleId="VisitedInternetLink">
    <w:name w:val="Visited Internet Link"/>
    <w:rsid w:val="009A139A"/>
    <w:rPr>
      <w:color w:val="800000"/>
      <w:u w:val="single"/>
    </w:rPr>
  </w:style>
  <w:style w:type="character" w:customStyle="1" w:styleId="ListLabel186">
    <w:name w:val="ListLabel 186"/>
    <w:qFormat/>
    <w:rsid w:val="009A139A"/>
    <w:rPr>
      <w:rFonts w:cs="Symbol"/>
      <w:b/>
    </w:rPr>
  </w:style>
  <w:style w:type="character" w:customStyle="1" w:styleId="ListLabel187">
    <w:name w:val="ListLabel 187"/>
    <w:qFormat/>
    <w:rsid w:val="009A139A"/>
    <w:rPr>
      <w:rFonts w:cs="Courier New"/>
    </w:rPr>
  </w:style>
  <w:style w:type="character" w:customStyle="1" w:styleId="ListLabel188">
    <w:name w:val="ListLabel 188"/>
    <w:qFormat/>
    <w:rsid w:val="009A139A"/>
    <w:rPr>
      <w:rFonts w:cs="Wingdings"/>
    </w:rPr>
  </w:style>
  <w:style w:type="character" w:customStyle="1" w:styleId="ListLabel189">
    <w:name w:val="ListLabel 189"/>
    <w:qFormat/>
    <w:rsid w:val="009A139A"/>
    <w:rPr>
      <w:rFonts w:cs="Symbol"/>
    </w:rPr>
  </w:style>
  <w:style w:type="character" w:customStyle="1" w:styleId="ListLabel190">
    <w:name w:val="ListLabel 190"/>
    <w:qFormat/>
    <w:rsid w:val="009A139A"/>
    <w:rPr>
      <w:rFonts w:cs="Courier New"/>
    </w:rPr>
  </w:style>
  <w:style w:type="character" w:customStyle="1" w:styleId="ListLabel191">
    <w:name w:val="ListLabel 191"/>
    <w:qFormat/>
    <w:rsid w:val="009A139A"/>
    <w:rPr>
      <w:rFonts w:cs="Wingdings"/>
    </w:rPr>
  </w:style>
  <w:style w:type="character" w:customStyle="1" w:styleId="ListLabel192">
    <w:name w:val="ListLabel 192"/>
    <w:qFormat/>
    <w:rsid w:val="009A139A"/>
    <w:rPr>
      <w:rFonts w:cs="Symbol"/>
    </w:rPr>
  </w:style>
  <w:style w:type="character" w:customStyle="1" w:styleId="ListLabel193">
    <w:name w:val="ListLabel 193"/>
    <w:qFormat/>
    <w:rsid w:val="009A139A"/>
    <w:rPr>
      <w:rFonts w:cs="Courier New"/>
    </w:rPr>
  </w:style>
  <w:style w:type="character" w:customStyle="1" w:styleId="ListLabel194">
    <w:name w:val="ListLabel 194"/>
    <w:qFormat/>
    <w:rsid w:val="009A139A"/>
    <w:rPr>
      <w:rFonts w:cs="Wingdings"/>
    </w:rPr>
  </w:style>
  <w:style w:type="character" w:customStyle="1" w:styleId="ListLabel195">
    <w:name w:val="ListLabel 195"/>
    <w:qFormat/>
    <w:rsid w:val="009A139A"/>
    <w:rPr>
      <w:rFonts w:cs="Symbol"/>
      <w:b/>
    </w:rPr>
  </w:style>
  <w:style w:type="character" w:customStyle="1" w:styleId="ListLabel196">
    <w:name w:val="ListLabel 196"/>
    <w:qFormat/>
    <w:rsid w:val="009A139A"/>
    <w:rPr>
      <w:rFonts w:cs="Courier New"/>
    </w:rPr>
  </w:style>
  <w:style w:type="character" w:customStyle="1" w:styleId="ListLabel197">
    <w:name w:val="ListLabel 197"/>
    <w:qFormat/>
    <w:rsid w:val="009A139A"/>
    <w:rPr>
      <w:rFonts w:cs="Wingdings"/>
    </w:rPr>
  </w:style>
  <w:style w:type="character" w:customStyle="1" w:styleId="ListLabel198">
    <w:name w:val="ListLabel 198"/>
    <w:qFormat/>
    <w:rsid w:val="009A139A"/>
    <w:rPr>
      <w:rFonts w:cs="Symbol"/>
    </w:rPr>
  </w:style>
  <w:style w:type="character" w:customStyle="1" w:styleId="ListLabel199">
    <w:name w:val="ListLabel 199"/>
    <w:qFormat/>
    <w:rsid w:val="009A139A"/>
    <w:rPr>
      <w:rFonts w:cs="Courier New"/>
    </w:rPr>
  </w:style>
  <w:style w:type="character" w:customStyle="1" w:styleId="ListLabel200">
    <w:name w:val="ListLabel 200"/>
    <w:qFormat/>
    <w:rsid w:val="009A139A"/>
    <w:rPr>
      <w:rFonts w:cs="Wingdings"/>
    </w:rPr>
  </w:style>
  <w:style w:type="character" w:customStyle="1" w:styleId="ListLabel201">
    <w:name w:val="ListLabel 201"/>
    <w:qFormat/>
    <w:rsid w:val="009A139A"/>
    <w:rPr>
      <w:rFonts w:cs="Symbol"/>
    </w:rPr>
  </w:style>
  <w:style w:type="character" w:customStyle="1" w:styleId="ListLabel202">
    <w:name w:val="ListLabel 202"/>
    <w:qFormat/>
    <w:rsid w:val="009A139A"/>
    <w:rPr>
      <w:rFonts w:cs="Courier New"/>
    </w:rPr>
  </w:style>
  <w:style w:type="character" w:customStyle="1" w:styleId="ListLabel203">
    <w:name w:val="ListLabel 203"/>
    <w:qFormat/>
    <w:rsid w:val="009A139A"/>
    <w:rPr>
      <w:rFonts w:cs="Wingdings"/>
    </w:rPr>
  </w:style>
  <w:style w:type="character" w:customStyle="1" w:styleId="ListLabel204">
    <w:name w:val="ListLabel 204"/>
    <w:qFormat/>
    <w:rsid w:val="009A139A"/>
    <w:rPr>
      <w:rFonts w:cs="Symbol"/>
      <w:b/>
    </w:rPr>
  </w:style>
  <w:style w:type="character" w:customStyle="1" w:styleId="ListLabel205">
    <w:name w:val="ListLabel 205"/>
    <w:qFormat/>
    <w:rsid w:val="009A139A"/>
    <w:rPr>
      <w:rFonts w:cs="Courier New"/>
    </w:rPr>
  </w:style>
  <w:style w:type="character" w:customStyle="1" w:styleId="ListLabel206">
    <w:name w:val="ListLabel 206"/>
    <w:qFormat/>
    <w:rsid w:val="009A139A"/>
    <w:rPr>
      <w:rFonts w:cs="Wingdings"/>
    </w:rPr>
  </w:style>
  <w:style w:type="character" w:customStyle="1" w:styleId="ListLabel207">
    <w:name w:val="ListLabel 207"/>
    <w:qFormat/>
    <w:rsid w:val="009A139A"/>
    <w:rPr>
      <w:rFonts w:cs="Symbol"/>
    </w:rPr>
  </w:style>
  <w:style w:type="character" w:customStyle="1" w:styleId="ListLabel208">
    <w:name w:val="ListLabel 208"/>
    <w:qFormat/>
    <w:rsid w:val="009A139A"/>
    <w:rPr>
      <w:rFonts w:cs="Courier New"/>
    </w:rPr>
  </w:style>
  <w:style w:type="character" w:customStyle="1" w:styleId="ListLabel209">
    <w:name w:val="ListLabel 209"/>
    <w:qFormat/>
    <w:rsid w:val="009A139A"/>
    <w:rPr>
      <w:rFonts w:cs="Wingdings"/>
    </w:rPr>
  </w:style>
  <w:style w:type="character" w:customStyle="1" w:styleId="ListLabel210">
    <w:name w:val="ListLabel 210"/>
    <w:qFormat/>
    <w:rsid w:val="009A139A"/>
    <w:rPr>
      <w:rFonts w:cs="Symbol"/>
    </w:rPr>
  </w:style>
  <w:style w:type="character" w:customStyle="1" w:styleId="ListLabel211">
    <w:name w:val="ListLabel 211"/>
    <w:qFormat/>
    <w:rsid w:val="009A139A"/>
    <w:rPr>
      <w:rFonts w:cs="Courier New"/>
    </w:rPr>
  </w:style>
  <w:style w:type="character" w:customStyle="1" w:styleId="ListLabel212">
    <w:name w:val="ListLabel 212"/>
    <w:qFormat/>
    <w:rsid w:val="009A139A"/>
    <w:rPr>
      <w:rFonts w:cs="Wingdings"/>
    </w:rPr>
  </w:style>
  <w:style w:type="character" w:customStyle="1" w:styleId="ListLabel213">
    <w:name w:val="ListLabel 213"/>
    <w:qFormat/>
    <w:rsid w:val="009A139A"/>
    <w:rPr>
      <w:rFonts w:cs="Symbol"/>
      <w:b/>
    </w:rPr>
  </w:style>
  <w:style w:type="character" w:customStyle="1" w:styleId="ListLabel214">
    <w:name w:val="ListLabel 214"/>
    <w:qFormat/>
    <w:rsid w:val="009A139A"/>
    <w:rPr>
      <w:rFonts w:cs="Courier New"/>
    </w:rPr>
  </w:style>
  <w:style w:type="character" w:customStyle="1" w:styleId="ListLabel215">
    <w:name w:val="ListLabel 215"/>
    <w:qFormat/>
    <w:rsid w:val="009A139A"/>
    <w:rPr>
      <w:rFonts w:cs="Wingdings"/>
    </w:rPr>
  </w:style>
  <w:style w:type="character" w:customStyle="1" w:styleId="ListLabel216">
    <w:name w:val="ListLabel 216"/>
    <w:qFormat/>
    <w:rsid w:val="009A139A"/>
    <w:rPr>
      <w:rFonts w:cs="Symbol"/>
    </w:rPr>
  </w:style>
  <w:style w:type="character" w:customStyle="1" w:styleId="ListLabel217">
    <w:name w:val="ListLabel 217"/>
    <w:qFormat/>
    <w:rsid w:val="009A139A"/>
    <w:rPr>
      <w:rFonts w:cs="Courier New"/>
    </w:rPr>
  </w:style>
  <w:style w:type="character" w:customStyle="1" w:styleId="ListLabel218">
    <w:name w:val="ListLabel 218"/>
    <w:qFormat/>
    <w:rsid w:val="009A139A"/>
    <w:rPr>
      <w:rFonts w:cs="Wingdings"/>
    </w:rPr>
  </w:style>
  <w:style w:type="character" w:customStyle="1" w:styleId="ListLabel219">
    <w:name w:val="ListLabel 219"/>
    <w:qFormat/>
    <w:rsid w:val="009A139A"/>
    <w:rPr>
      <w:rFonts w:cs="Symbol"/>
    </w:rPr>
  </w:style>
  <w:style w:type="character" w:customStyle="1" w:styleId="ListLabel220">
    <w:name w:val="ListLabel 220"/>
    <w:qFormat/>
    <w:rsid w:val="009A139A"/>
    <w:rPr>
      <w:rFonts w:cs="Courier New"/>
    </w:rPr>
  </w:style>
  <w:style w:type="character" w:customStyle="1" w:styleId="ListLabel221">
    <w:name w:val="ListLabel 221"/>
    <w:qFormat/>
    <w:rsid w:val="009A139A"/>
    <w:rPr>
      <w:rFonts w:cs="Wingdings"/>
    </w:rPr>
  </w:style>
  <w:style w:type="character" w:customStyle="1" w:styleId="ListLabel222">
    <w:name w:val="ListLabel 222"/>
    <w:qFormat/>
    <w:rsid w:val="009A139A"/>
    <w:rPr>
      <w:rFonts w:cs="Symbol"/>
      <w:b/>
    </w:rPr>
  </w:style>
  <w:style w:type="character" w:customStyle="1" w:styleId="ListLabel223">
    <w:name w:val="ListLabel 223"/>
    <w:qFormat/>
    <w:rsid w:val="009A139A"/>
    <w:rPr>
      <w:rFonts w:cs="Courier New"/>
    </w:rPr>
  </w:style>
  <w:style w:type="character" w:customStyle="1" w:styleId="ListLabel224">
    <w:name w:val="ListLabel 224"/>
    <w:qFormat/>
    <w:rsid w:val="009A139A"/>
    <w:rPr>
      <w:rFonts w:cs="Wingdings"/>
    </w:rPr>
  </w:style>
  <w:style w:type="character" w:customStyle="1" w:styleId="ListLabel225">
    <w:name w:val="ListLabel 225"/>
    <w:qFormat/>
    <w:rsid w:val="009A139A"/>
    <w:rPr>
      <w:rFonts w:cs="Symbol"/>
    </w:rPr>
  </w:style>
  <w:style w:type="character" w:customStyle="1" w:styleId="ListLabel226">
    <w:name w:val="ListLabel 226"/>
    <w:qFormat/>
    <w:rsid w:val="009A139A"/>
    <w:rPr>
      <w:rFonts w:cs="Courier New"/>
    </w:rPr>
  </w:style>
  <w:style w:type="character" w:customStyle="1" w:styleId="ListLabel227">
    <w:name w:val="ListLabel 227"/>
    <w:qFormat/>
    <w:rsid w:val="009A139A"/>
    <w:rPr>
      <w:rFonts w:cs="Wingdings"/>
    </w:rPr>
  </w:style>
  <w:style w:type="character" w:customStyle="1" w:styleId="ListLabel228">
    <w:name w:val="ListLabel 228"/>
    <w:qFormat/>
    <w:rsid w:val="009A139A"/>
    <w:rPr>
      <w:rFonts w:cs="Symbol"/>
    </w:rPr>
  </w:style>
  <w:style w:type="character" w:customStyle="1" w:styleId="ListLabel229">
    <w:name w:val="ListLabel 229"/>
    <w:qFormat/>
    <w:rsid w:val="009A139A"/>
    <w:rPr>
      <w:rFonts w:cs="Courier New"/>
    </w:rPr>
  </w:style>
  <w:style w:type="character" w:customStyle="1" w:styleId="ListLabel230">
    <w:name w:val="ListLabel 230"/>
    <w:qFormat/>
    <w:rsid w:val="009A139A"/>
    <w:rPr>
      <w:rFonts w:cs="Wingdings"/>
    </w:rPr>
  </w:style>
  <w:style w:type="character" w:customStyle="1" w:styleId="ListLabel231">
    <w:name w:val="ListLabel 231"/>
    <w:qFormat/>
    <w:rsid w:val="009A139A"/>
    <w:rPr>
      <w:rFonts w:ascii="Times New Roman" w:hAnsi="Times New Roman" w:cs="Symbol"/>
      <w:b/>
    </w:rPr>
  </w:style>
  <w:style w:type="character" w:customStyle="1" w:styleId="ListLabel232">
    <w:name w:val="ListLabel 232"/>
    <w:qFormat/>
    <w:rsid w:val="009A139A"/>
    <w:rPr>
      <w:rFonts w:cs="Courier New"/>
    </w:rPr>
  </w:style>
  <w:style w:type="character" w:customStyle="1" w:styleId="ListLabel233">
    <w:name w:val="ListLabel 233"/>
    <w:qFormat/>
    <w:rsid w:val="009A139A"/>
    <w:rPr>
      <w:rFonts w:cs="Wingdings"/>
    </w:rPr>
  </w:style>
  <w:style w:type="character" w:customStyle="1" w:styleId="ListLabel234">
    <w:name w:val="ListLabel 234"/>
    <w:qFormat/>
    <w:rsid w:val="009A139A"/>
    <w:rPr>
      <w:rFonts w:cs="Symbol"/>
    </w:rPr>
  </w:style>
  <w:style w:type="character" w:customStyle="1" w:styleId="ListLabel235">
    <w:name w:val="ListLabel 235"/>
    <w:qFormat/>
    <w:rsid w:val="009A139A"/>
    <w:rPr>
      <w:rFonts w:cs="Courier New"/>
    </w:rPr>
  </w:style>
  <w:style w:type="character" w:customStyle="1" w:styleId="ListLabel236">
    <w:name w:val="ListLabel 236"/>
    <w:qFormat/>
    <w:rsid w:val="009A139A"/>
    <w:rPr>
      <w:rFonts w:cs="Wingdings"/>
    </w:rPr>
  </w:style>
  <w:style w:type="character" w:customStyle="1" w:styleId="ListLabel237">
    <w:name w:val="ListLabel 237"/>
    <w:qFormat/>
    <w:rsid w:val="009A139A"/>
    <w:rPr>
      <w:rFonts w:cs="Symbol"/>
    </w:rPr>
  </w:style>
  <w:style w:type="character" w:customStyle="1" w:styleId="ListLabel238">
    <w:name w:val="ListLabel 238"/>
    <w:qFormat/>
    <w:rsid w:val="009A139A"/>
    <w:rPr>
      <w:rFonts w:cs="Courier New"/>
    </w:rPr>
  </w:style>
  <w:style w:type="character" w:customStyle="1" w:styleId="ListLabel239">
    <w:name w:val="ListLabel 239"/>
    <w:qFormat/>
    <w:rsid w:val="009A139A"/>
    <w:rPr>
      <w:rFonts w:cs="Wingdings"/>
    </w:rPr>
  </w:style>
  <w:style w:type="character" w:customStyle="1" w:styleId="ListLabel240">
    <w:name w:val="ListLabel 240"/>
    <w:qFormat/>
    <w:rsid w:val="009A139A"/>
    <w:rPr>
      <w:rFonts w:ascii="Times New Roman" w:hAnsi="Times New Roman" w:cs="Symbol"/>
      <w:b/>
    </w:rPr>
  </w:style>
  <w:style w:type="character" w:customStyle="1" w:styleId="ListLabel241">
    <w:name w:val="ListLabel 241"/>
    <w:qFormat/>
    <w:rsid w:val="009A139A"/>
    <w:rPr>
      <w:rFonts w:cs="Courier New"/>
    </w:rPr>
  </w:style>
  <w:style w:type="character" w:customStyle="1" w:styleId="ListLabel242">
    <w:name w:val="ListLabel 242"/>
    <w:qFormat/>
    <w:rsid w:val="009A139A"/>
    <w:rPr>
      <w:rFonts w:cs="Wingdings"/>
    </w:rPr>
  </w:style>
  <w:style w:type="character" w:customStyle="1" w:styleId="ListLabel243">
    <w:name w:val="ListLabel 243"/>
    <w:qFormat/>
    <w:rsid w:val="009A139A"/>
    <w:rPr>
      <w:rFonts w:cs="Symbol"/>
    </w:rPr>
  </w:style>
  <w:style w:type="character" w:customStyle="1" w:styleId="ListLabel244">
    <w:name w:val="ListLabel 244"/>
    <w:qFormat/>
    <w:rsid w:val="009A139A"/>
    <w:rPr>
      <w:rFonts w:cs="Courier New"/>
    </w:rPr>
  </w:style>
  <w:style w:type="character" w:customStyle="1" w:styleId="ListLabel245">
    <w:name w:val="ListLabel 245"/>
    <w:qFormat/>
    <w:rsid w:val="009A139A"/>
    <w:rPr>
      <w:rFonts w:cs="Wingdings"/>
    </w:rPr>
  </w:style>
  <w:style w:type="character" w:customStyle="1" w:styleId="ListLabel246">
    <w:name w:val="ListLabel 246"/>
    <w:qFormat/>
    <w:rsid w:val="009A139A"/>
    <w:rPr>
      <w:rFonts w:cs="Symbol"/>
    </w:rPr>
  </w:style>
  <w:style w:type="character" w:customStyle="1" w:styleId="ListLabel247">
    <w:name w:val="ListLabel 247"/>
    <w:qFormat/>
    <w:rsid w:val="009A139A"/>
    <w:rPr>
      <w:rFonts w:cs="Courier New"/>
    </w:rPr>
  </w:style>
  <w:style w:type="character" w:customStyle="1" w:styleId="ListLabel248">
    <w:name w:val="ListLabel 248"/>
    <w:qFormat/>
    <w:rsid w:val="009A139A"/>
    <w:rPr>
      <w:rFonts w:cs="Wingdings"/>
    </w:rPr>
  </w:style>
  <w:style w:type="character" w:customStyle="1" w:styleId="ListLabel249">
    <w:name w:val="ListLabel 249"/>
    <w:qFormat/>
    <w:rsid w:val="009A139A"/>
    <w:rPr>
      <w:rFonts w:ascii="Times New Roman" w:hAnsi="Times New Roman" w:cs="Symbol"/>
      <w:b/>
    </w:rPr>
  </w:style>
  <w:style w:type="character" w:customStyle="1" w:styleId="ListLabel250">
    <w:name w:val="ListLabel 250"/>
    <w:qFormat/>
    <w:rsid w:val="009A139A"/>
    <w:rPr>
      <w:rFonts w:cs="Courier New"/>
    </w:rPr>
  </w:style>
  <w:style w:type="character" w:customStyle="1" w:styleId="ListLabel251">
    <w:name w:val="ListLabel 251"/>
    <w:qFormat/>
    <w:rsid w:val="009A139A"/>
    <w:rPr>
      <w:rFonts w:cs="Wingdings"/>
    </w:rPr>
  </w:style>
  <w:style w:type="character" w:customStyle="1" w:styleId="ListLabel252">
    <w:name w:val="ListLabel 252"/>
    <w:qFormat/>
    <w:rsid w:val="009A139A"/>
    <w:rPr>
      <w:rFonts w:cs="Symbol"/>
    </w:rPr>
  </w:style>
  <w:style w:type="character" w:customStyle="1" w:styleId="ListLabel253">
    <w:name w:val="ListLabel 253"/>
    <w:qFormat/>
    <w:rsid w:val="009A139A"/>
    <w:rPr>
      <w:rFonts w:cs="Courier New"/>
    </w:rPr>
  </w:style>
  <w:style w:type="character" w:customStyle="1" w:styleId="ListLabel254">
    <w:name w:val="ListLabel 254"/>
    <w:qFormat/>
    <w:rsid w:val="009A139A"/>
    <w:rPr>
      <w:rFonts w:cs="Wingdings"/>
    </w:rPr>
  </w:style>
  <w:style w:type="character" w:customStyle="1" w:styleId="ListLabel255">
    <w:name w:val="ListLabel 255"/>
    <w:qFormat/>
    <w:rsid w:val="009A139A"/>
    <w:rPr>
      <w:rFonts w:cs="Symbol"/>
    </w:rPr>
  </w:style>
  <w:style w:type="character" w:customStyle="1" w:styleId="ListLabel256">
    <w:name w:val="ListLabel 256"/>
    <w:qFormat/>
    <w:rsid w:val="009A139A"/>
    <w:rPr>
      <w:rFonts w:cs="Courier New"/>
    </w:rPr>
  </w:style>
  <w:style w:type="character" w:customStyle="1" w:styleId="ListLabel257">
    <w:name w:val="ListLabel 257"/>
    <w:qFormat/>
    <w:rsid w:val="009A139A"/>
    <w:rPr>
      <w:rFonts w:cs="Wingdings"/>
    </w:rPr>
  </w:style>
  <w:style w:type="character" w:customStyle="1" w:styleId="ListLabel258">
    <w:name w:val="ListLabel 258"/>
    <w:qFormat/>
    <w:rsid w:val="009A139A"/>
    <w:rPr>
      <w:rFonts w:ascii="Times New Roman" w:hAnsi="Times New Roman" w:cs="Symbol"/>
      <w:b/>
    </w:rPr>
  </w:style>
  <w:style w:type="character" w:customStyle="1" w:styleId="ListLabel259">
    <w:name w:val="ListLabel 259"/>
    <w:qFormat/>
    <w:rsid w:val="009A139A"/>
    <w:rPr>
      <w:rFonts w:cs="Courier New"/>
    </w:rPr>
  </w:style>
  <w:style w:type="character" w:customStyle="1" w:styleId="ListLabel260">
    <w:name w:val="ListLabel 260"/>
    <w:qFormat/>
    <w:rsid w:val="009A139A"/>
    <w:rPr>
      <w:rFonts w:cs="Wingdings"/>
    </w:rPr>
  </w:style>
  <w:style w:type="character" w:customStyle="1" w:styleId="ListLabel261">
    <w:name w:val="ListLabel 261"/>
    <w:qFormat/>
    <w:rsid w:val="009A139A"/>
    <w:rPr>
      <w:rFonts w:cs="Symbol"/>
    </w:rPr>
  </w:style>
  <w:style w:type="character" w:customStyle="1" w:styleId="ListLabel262">
    <w:name w:val="ListLabel 262"/>
    <w:qFormat/>
    <w:rsid w:val="009A139A"/>
    <w:rPr>
      <w:rFonts w:cs="Courier New"/>
    </w:rPr>
  </w:style>
  <w:style w:type="character" w:customStyle="1" w:styleId="ListLabel263">
    <w:name w:val="ListLabel 263"/>
    <w:qFormat/>
    <w:rsid w:val="009A139A"/>
    <w:rPr>
      <w:rFonts w:cs="Wingdings"/>
    </w:rPr>
  </w:style>
  <w:style w:type="character" w:customStyle="1" w:styleId="ListLabel264">
    <w:name w:val="ListLabel 264"/>
    <w:qFormat/>
    <w:rsid w:val="009A139A"/>
    <w:rPr>
      <w:rFonts w:cs="Symbol"/>
    </w:rPr>
  </w:style>
  <w:style w:type="character" w:customStyle="1" w:styleId="ListLabel265">
    <w:name w:val="ListLabel 265"/>
    <w:qFormat/>
    <w:rsid w:val="009A139A"/>
    <w:rPr>
      <w:rFonts w:cs="Courier New"/>
    </w:rPr>
  </w:style>
  <w:style w:type="character" w:customStyle="1" w:styleId="ListLabel266">
    <w:name w:val="ListLabel 266"/>
    <w:qFormat/>
    <w:rsid w:val="009A139A"/>
    <w:rPr>
      <w:rFonts w:cs="Wingdings"/>
    </w:rPr>
  </w:style>
  <w:style w:type="character" w:customStyle="1" w:styleId="ListLabel267">
    <w:name w:val="ListLabel 267"/>
    <w:qFormat/>
    <w:rsid w:val="009A139A"/>
    <w:rPr>
      <w:rFonts w:ascii="Times New Roman" w:hAnsi="Times New Roman" w:cs="Symbol"/>
      <w:b/>
    </w:rPr>
  </w:style>
  <w:style w:type="character" w:customStyle="1" w:styleId="ListLabel268">
    <w:name w:val="ListLabel 268"/>
    <w:qFormat/>
    <w:rsid w:val="009A139A"/>
    <w:rPr>
      <w:rFonts w:cs="Courier New"/>
    </w:rPr>
  </w:style>
  <w:style w:type="character" w:customStyle="1" w:styleId="ListLabel269">
    <w:name w:val="ListLabel 269"/>
    <w:qFormat/>
    <w:rsid w:val="009A139A"/>
    <w:rPr>
      <w:rFonts w:cs="Wingdings"/>
    </w:rPr>
  </w:style>
  <w:style w:type="character" w:customStyle="1" w:styleId="ListLabel270">
    <w:name w:val="ListLabel 270"/>
    <w:qFormat/>
    <w:rsid w:val="009A139A"/>
    <w:rPr>
      <w:rFonts w:cs="Symbol"/>
    </w:rPr>
  </w:style>
  <w:style w:type="character" w:customStyle="1" w:styleId="ListLabel271">
    <w:name w:val="ListLabel 271"/>
    <w:qFormat/>
    <w:rsid w:val="009A139A"/>
    <w:rPr>
      <w:rFonts w:cs="Courier New"/>
    </w:rPr>
  </w:style>
  <w:style w:type="character" w:customStyle="1" w:styleId="ListLabel272">
    <w:name w:val="ListLabel 272"/>
    <w:qFormat/>
    <w:rsid w:val="009A139A"/>
    <w:rPr>
      <w:rFonts w:cs="Wingdings"/>
    </w:rPr>
  </w:style>
  <w:style w:type="character" w:customStyle="1" w:styleId="ListLabel273">
    <w:name w:val="ListLabel 273"/>
    <w:qFormat/>
    <w:rsid w:val="009A139A"/>
    <w:rPr>
      <w:rFonts w:cs="Symbol"/>
    </w:rPr>
  </w:style>
  <w:style w:type="character" w:customStyle="1" w:styleId="ListLabel274">
    <w:name w:val="ListLabel 274"/>
    <w:qFormat/>
    <w:rsid w:val="009A139A"/>
    <w:rPr>
      <w:rFonts w:cs="Courier New"/>
    </w:rPr>
  </w:style>
  <w:style w:type="character" w:customStyle="1" w:styleId="ListLabel275">
    <w:name w:val="ListLabel 275"/>
    <w:qFormat/>
    <w:rsid w:val="009A139A"/>
    <w:rPr>
      <w:rFonts w:cs="Wingdings"/>
    </w:rPr>
  </w:style>
  <w:style w:type="character" w:customStyle="1" w:styleId="ListLabel276">
    <w:name w:val="ListLabel 276"/>
    <w:qFormat/>
    <w:rsid w:val="009A139A"/>
    <w:rPr>
      <w:rFonts w:ascii="Times New Roman" w:hAnsi="Times New Roman" w:cs="Symbol"/>
      <w:b/>
    </w:rPr>
  </w:style>
  <w:style w:type="character" w:customStyle="1" w:styleId="ListLabel277">
    <w:name w:val="ListLabel 277"/>
    <w:qFormat/>
    <w:rsid w:val="009A139A"/>
    <w:rPr>
      <w:rFonts w:cs="Courier New"/>
    </w:rPr>
  </w:style>
  <w:style w:type="character" w:customStyle="1" w:styleId="ListLabel278">
    <w:name w:val="ListLabel 278"/>
    <w:qFormat/>
    <w:rsid w:val="009A139A"/>
    <w:rPr>
      <w:rFonts w:cs="Wingdings"/>
    </w:rPr>
  </w:style>
  <w:style w:type="character" w:customStyle="1" w:styleId="ListLabel279">
    <w:name w:val="ListLabel 279"/>
    <w:qFormat/>
    <w:rsid w:val="009A139A"/>
    <w:rPr>
      <w:rFonts w:cs="Symbol"/>
    </w:rPr>
  </w:style>
  <w:style w:type="character" w:customStyle="1" w:styleId="ListLabel280">
    <w:name w:val="ListLabel 280"/>
    <w:qFormat/>
    <w:rsid w:val="009A139A"/>
    <w:rPr>
      <w:rFonts w:cs="Courier New"/>
    </w:rPr>
  </w:style>
  <w:style w:type="character" w:customStyle="1" w:styleId="ListLabel281">
    <w:name w:val="ListLabel 281"/>
    <w:qFormat/>
    <w:rsid w:val="009A139A"/>
    <w:rPr>
      <w:rFonts w:cs="Wingdings"/>
    </w:rPr>
  </w:style>
  <w:style w:type="character" w:customStyle="1" w:styleId="ListLabel282">
    <w:name w:val="ListLabel 282"/>
    <w:qFormat/>
    <w:rsid w:val="009A139A"/>
    <w:rPr>
      <w:rFonts w:cs="Symbol"/>
    </w:rPr>
  </w:style>
  <w:style w:type="character" w:customStyle="1" w:styleId="ListLabel283">
    <w:name w:val="ListLabel 283"/>
    <w:qFormat/>
    <w:rsid w:val="009A139A"/>
    <w:rPr>
      <w:rFonts w:cs="Courier New"/>
    </w:rPr>
  </w:style>
  <w:style w:type="character" w:customStyle="1" w:styleId="ListLabel284">
    <w:name w:val="ListLabel 284"/>
    <w:qFormat/>
    <w:rsid w:val="009A139A"/>
    <w:rPr>
      <w:rFonts w:cs="Wingdings"/>
    </w:rPr>
  </w:style>
  <w:style w:type="character" w:customStyle="1" w:styleId="ListLabel285">
    <w:name w:val="ListLabel 285"/>
    <w:qFormat/>
    <w:rsid w:val="009A139A"/>
    <w:rPr>
      <w:rFonts w:ascii="Times New Roman" w:hAnsi="Times New Roman" w:cs="Symbol"/>
      <w:b/>
    </w:rPr>
  </w:style>
  <w:style w:type="character" w:customStyle="1" w:styleId="ListLabel286">
    <w:name w:val="ListLabel 286"/>
    <w:qFormat/>
    <w:rsid w:val="009A139A"/>
    <w:rPr>
      <w:rFonts w:cs="Courier New"/>
    </w:rPr>
  </w:style>
  <w:style w:type="character" w:customStyle="1" w:styleId="ListLabel287">
    <w:name w:val="ListLabel 287"/>
    <w:qFormat/>
    <w:rsid w:val="009A139A"/>
    <w:rPr>
      <w:rFonts w:cs="Wingdings"/>
    </w:rPr>
  </w:style>
  <w:style w:type="character" w:customStyle="1" w:styleId="ListLabel288">
    <w:name w:val="ListLabel 288"/>
    <w:qFormat/>
    <w:rsid w:val="009A139A"/>
    <w:rPr>
      <w:rFonts w:cs="Symbol"/>
    </w:rPr>
  </w:style>
  <w:style w:type="character" w:customStyle="1" w:styleId="ListLabel289">
    <w:name w:val="ListLabel 289"/>
    <w:qFormat/>
    <w:rsid w:val="009A139A"/>
    <w:rPr>
      <w:rFonts w:cs="Courier New"/>
    </w:rPr>
  </w:style>
  <w:style w:type="character" w:customStyle="1" w:styleId="ListLabel290">
    <w:name w:val="ListLabel 290"/>
    <w:qFormat/>
    <w:rsid w:val="009A139A"/>
    <w:rPr>
      <w:rFonts w:cs="Wingdings"/>
    </w:rPr>
  </w:style>
  <w:style w:type="character" w:customStyle="1" w:styleId="ListLabel291">
    <w:name w:val="ListLabel 291"/>
    <w:qFormat/>
    <w:rsid w:val="009A139A"/>
    <w:rPr>
      <w:rFonts w:cs="Symbol"/>
    </w:rPr>
  </w:style>
  <w:style w:type="character" w:customStyle="1" w:styleId="ListLabel292">
    <w:name w:val="ListLabel 292"/>
    <w:qFormat/>
    <w:rsid w:val="009A139A"/>
    <w:rPr>
      <w:rFonts w:cs="Courier New"/>
    </w:rPr>
  </w:style>
  <w:style w:type="character" w:customStyle="1" w:styleId="ListLabel293">
    <w:name w:val="ListLabel 293"/>
    <w:qFormat/>
    <w:rsid w:val="009A139A"/>
    <w:rPr>
      <w:rFonts w:cs="Wingdings"/>
    </w:rPr>
  </w:style>
  <w:style w:type="character" w:customStyle="1" w:styleId="ListLabel294">
    <w:name w:val="ListLabel 294"/>
    <w:qFormat/>
    <w:rsid w:val="009A139A"/>
    <w:rPr>
      <w:rFonts w:ascii="Times New Roman" w:hAnsi="Times New Roman" w:cs="Symbol"/>
      <w:b/>
    </w:rPr>
  </w:style>
  <w:style w:type="character" w:customStyle="1" w:styleId="ListLabel295">
    <w:name w:val="ListLabel 295"/>
    <w:qFormat/>
    <w:rsid w:val="009A139A"/>
    <w:rPr>
      <w:rFonts w:cs="Courier New"/>
    </w:rPr>
  </w:style>
  <w:style w:type="character" w:customStyle="1" w:styleId="ListLabel296">
    <w:name w:val="ListLabel 296"/>
    <w:qFormat/>
    <w:rsid w:val="009A139A"/>
    <w:rPr>
      <w:rFonts w:cs="Wingdings"/>
    </w:rPr>
  </w:style>
  <w:style w:type="character" w:customStyle="1" w:styleId="ListLabel297">
    <w:name w:val="ListLabel 297"/>
    <w:qFormat/>
    <w:rsid w:val="009A139A"/>
    <w:rPr>
      <w:rFonts w:cs="Symbol"/>
    </w:rPr>
  </w:style>
  <w:style w:type="character" w:customStyle="1" w:styleId="ListLabel298">
    <w:name w:val="ListLabel 298"/>
    <w:qFormat/>
    <w:rsid w:val="009A139A"/>
    <w:rPr>
      <w:rFonts w:cs="Courier New"/>
    </w:rPr>
  </w:style>
  <w:style w:type="character" w:customStyle="1" w:styleId="ListLabel299">
    <w:name w:val="ListLabel 299"/>
    <w:qFormat/>
    <w:rsid w:val="009A139A"/>
    <w:rPr>
      <w:rFonts w:cs="Wingdings"/>
    </w:rPr>
  </w:style>
  <w:style w:type="character" w:customStyle="1" w:styleId="ListLabel300">
    <w:name w:val="ListLabel 300"/>
    <w:qFormat/>
    <w:rsid w:val="009A139A"/>
    <w:rPr>
      <w:rFonts w:cs="Symbol"/>
    </w:rPr>
  </w:style>
  <w:style w:type="character" w:customStyle="1" w:styleId="ListLabel301">
    <w:name w:val="ListLabel 301"/>
    <w:qFormat/>
    <w:rsid w:val="009A139A"/>
    <w:rPr>
      <w:rFonts w:cs="Courier New"/>
    </w:rPr>
  </w:style>
  <w:style w:type="character" w:customStyle="1" w:styleId="ListLabel302">
    <w:name w:val="ListLabel 302"/>
    <w:qFormat/>
    <w:rsid w:val="009A139A"/>
    <w:rPr>
      <w:rFonts w:cs="Wingdings"/>
    </w:rPr>
  </w:style>
  <w:style w:type="character" w:customStyle="1" w:styleId="ListLabel303">
    <w:name w:val="ListLabel 303"/>
    <w:qFormat/>
    <w:rsid w:val="009A139A"/>
    <w:rPr>
      <w:rFonts w:ascii="Times New Roman" w:hAnsi="Times New Roman" w:cs="Symbol"/>
      <w:b/>
    </w:rPr>
  </w:style>
  <w:style w:type="character" w:customStyle="1" w:styleId="ListLabel304">
    <w:name w:val="ListLabel 304"/>
    <w:qFormat/>
    <w:rsid w:val="009A139A"/>
    <w:rPr>
      <w:rFonts w:cs="Courier New"/>
    </w:rPr>
  </w:style>
  <w:style w:type="character" w:customStyle="1" w:styleId="ListLabel305">
    <w:name w:val="ListLabel 305"/>
    <w:qFormat/>
    <w:rsid w:val="009A139A"/>
    <w:rPr>
      <w:rFonts w:cs="Wingdings"/>
    </w:rPr>
  </w:style>
  <w:style w:type="character" w:customStyle="1" w:styleId="ListLabel306">
    <w:name w:val="ListLabel 306"/>
    <w:qFormat/>
    <w:rsid w:val="009A139A"/>
    <w:rPr>
      <w:rFonts w:cs="Symbol"/>
    </w:rPr>
  </w:style>
  <w:style w:type="character" w:customStyle="1" w:styleId="ListLabel307">
    <w:name w:val="ListLabel 307"/>
    <w:qFormat/>
    <w:rsid w:val="009A139A"/>
    <w:rPr>
      <w:rFonts w:cs="Courier New"/>
    </w:rPr>
  </w:style>
  <w:style w:type="character" w:customStyle="1" w:styleId="ListLabel308">
    <w:name w:val="ListLabel 308"/>
    <w:qFormat/>
    <w:rsid w:val="009A139A"/>
    <w:rPr>
      <w:rFonts w:cs="Wingdings"/>
    </w:rPr>
  </w:style>
  <w:style w:type="character" w:customStyle="1" w:styleId="ListLabel309">
    <w:name w:val="ListLabel 309"/>
    <w:qFormat/>
    <w:rsid w:val="009A139A"/>
    <w:rPr>
      <w:rFonts w:cs="Symbol"/>
    </w:rPr>
  </w:style>
  <w:style w:type="character" w:customStyle="1" w:styleId="ListLabel310">
    <w:name w:val="ListLabel 310"/>
    <w:qFormat/>
    <w:rsid w:val="009A139A"/>
    <w:rPr>
      <w:rFonts w:cs="Courier New"/>
    </w:rPr>
  </w:style>
  <w:style w:type="character" w:customStyle="1" w:styleId="ListLabel311">
    <w:name w:val="ListLabel 311"/>
    <w:qFormat/>
    <w:rsid w:val="009A139A"/>
    <w:rPr>
      <w:rFonts w:cs="Wingdings"/>
    </w:rPr>
  </w:style>
  <w:style w:type="character" w:customStyle="1" w:styleId="ListLabel312">
    <w:name w:val="ListLabel 312"/>
    <w:qFormat/>
    <w:rsid w:val="009A139A"/>
    <w:rPr>
      <w:rFonts w:ascii="Times New Roman" w:hAnsi="Times New Roman" w:cs="Symbol"/>
      <w:b/>
    </w:rPr>
  </w:style>
  <w:style w:type="character" w:customStyle="1" w:styleId="ListLabel313">
    <w:name w:val="ListLabel 313"/>
    <w:qFormat/>
    <w:rsid w:val="009A139A"/>
    <w:rPr>
      <w:rFonts w:cs="Courier New"/>
    </w:rPr>
  </w:style>
  <w:style w:type="character" w:customStyle="1" w:styleId="ListLabel314">
    <w:name w:val="ListLabel 314"/>
    <w:qFormat/>
    <w:rsid w:val="009A139A"/>
    <w:rPr>
      <w:rFonts w:cs="Wingdings"/>
    </w:rPr>
  </w:style>
  <w:style w:type="character" w:customStyle="1" w:styleId="ListLabel315">
    <w:name w:val="ListLabel 315"/>
    <w:qFormat/>
    <w:rsid w:val="009A139A"/>
    <w:rPr>
      <w:rFonts w:cs="Symbol"/>
    </w:rPr>
  </w:style>
  <w:style w:type="character" w:customStyle="1" w:styleId="ListLabel316">
    <w:name w:val="ListLabel 316"/>
    <w:qFormat/>
    <w:rsid w:val="009A139A"/>
    <w:rPr>
      <w:rFonts w:cs="Courier New"/>
    </w:rPr>
  </w:style>
  <w:style w:type="character" w:customStyle="1" w:styleId="ListLabel317">
    <w:name w:val="ListLabel 317"/>
    <w:qFormat/>
    <w:rsid w:val="009A139A"/>
    <w:rPr>
      <w:rFonts w:cs="Wingdings"/>
    </w:rPr>
  </w:style>
  <w:style w:type="character" w:customStyle="1" w:styleId="ListLabel318">
    <w:name w:val="ListLabel 318"/>
    <w:qFormat/>
    <w:rsid w:val="009A139A"/>
    <w:rPr>
      <w:rFonts w:cs="Symbol"/>
    </w:rPr>
  </w:style>
  <w:style w:type="character" w:customStyle="1" w:styleId="ListLabel319">
    <w:name w:val="ListLabel 319"/>
    <w:qFormat/>
    <w:rsid w:val="009A139A"/>
    <w:rPr>
      <w:rFonts w:cs="Courier New"/>
    </w:rPr>
  </w:style>
  <w:style w:type="character" w:customStyle="1" w:styleId="ListLabel320">
    <w:name w:val="ListLabel 320"/>
    <w:qFormat/>
    <w:rsid w:val="009A139A"/>
    <w:rPr>
      <w:rFonts w:cs="Wingdings"/>
    </w:rPr>
  </w:style>
  <w:style w:type="character" w:customStyle="1" w:styleId="ListLabel321">
    <w:name w:val="ListLabel 321"/>
    <w:qFormat/>
    <w:rsid w:val="009A139A"/>
    <w:rPr>
      <w:rFonts w:ascii="Times New Roman" w:hAnsi="Times New Roman" w:cs="Symbol"/>
      <w:b/>
    </w:rPr>
  </w:style>
  <w:style w:type="character" w:customStyle="1" w:styleId="ListLabel322">
    <w:name w:val="ListLabel 322"/>
    <w:qFormat/>
    <w:rsid w:val="009A139A"/>
    <w:rPr>
      <w:rFonts w:cs="Courier New"/>
    </w:rPr>
  </w:style>
  <w:style w:type="character" w:customStyle="1" w:styleId="ListLabel323">
    <w:name w:val="ListLabel 323"/>
    <w:qFormat/>
    <w:rsid w:val="009A139A"/>
    <w:rPr>
      <w:rFonts w:cs="Wingdings"/>
    </w:rPr>
  </w:style>
  <w:style w:type="character" w:customStyle="1" w:styleId="ListLabel324">
    <w:name w:val="ListLabel 324"/>
    <w:qFormat/>
    <w:rsid w:val="009A139A"/>
    <w:rPr>
      <w:rFonts w:cs="Symbol"/>
    </w:rPr>
  </w:style>
  <w:style w:type="character" w:customStyle="1" w:styleId="ListLabel325">
    <w:name w:val="ListLabel 325"/>
    <w:qFormat/>
    <w:rsid w:val="009A139A"/>
    <w:rPr>
      <w:rFonts w:cs="Courier New"/>
    </w:rPr>
  </w:style>
  <w:style w:type="character" w:customStyle="1" w:styleId="ListLabel326">
    <w:name w:val="ListLabel 326"/>
    <w:qFormat/>
    <w:rsid w:val="009A139A"/>
    <w:rPr>
      <w:rFonts w:cs="Wingdings"/>
    </w:rPr>
  </w:style>
  <w:style w:type="character" w:customStyle="1" w:styleId="ListLabel327">
    <w:name w:val="ListLabel 327"/>
    <w:qFormat/>
    <w:rsid w:val="009A139A"/>
    <w:rPr>
      <w:rFonts w:cs="Symbol"/>
    </w:rPr>
  </w:style>
  <w:style w:type="character" w:customStyle="1" w:styleId="ListLabel328">
    <w:name w:val="ListLabel 328"/>
    <w:qFormat/>
    <w:rsid w:val="009A139A"/>
    <w:rPr>
      <w:rFonts w:cs="Courier New"/>
    </w:rPr>
  </w:style>
  <w:style w:type="character" w:customStyle="1" w:styleId="ListLabel329">
    <w:name w:val="ListLabel 329"/>
    <w:qFormat/>
    <w:rsid w:val="009A139A"/>
    <w:rPr>
      <w:rFonts w:cs="Wingdings"/>
    </w:rPr>
  </w:style>
  <w:style w:type="character" w:customStyle="1" w:styleId="ListLabel330">
    <w:name w:val="ListLabel 330"/>
    <w:qFormat/>
    <w:rsid w:val="009A139A"/>
    <w:rPr>
      <w:rFonts w:ascii="Times New Roman" w:hAnsi="Times New Roman" w:cs="Symbol"/>
      <w:b/>
    </w:rPr>
  </w:style>
  <w:style w:type="character" w:customStyle="1" w:styleId="ListLabel331">
    <w:name w:val="ListLabel 331"/>
    <w:qFormat/>
    <w:rsid w:val="009A139A"/>
    <w:rPr>
      <w:rFonts w:cs="Courier New"/>
    </w:rPr>
  </w:style>
  <w:style w:type="character" w:customStyle="1" w:styleId="ListLabel332">
    <w:name w:val="ListLabel 332"/>
    <w:qFormat/>
    <w:rsid w:val="009A139A"/>
    <w:rPr>
      <w:rFonts w:cs="Wingdings"/>
    </w:rPr>
  </w:style>
  <w:style w:type="character" w:customStyle="1" w:styleId="ListLabel333">
    <w:name w:val="ListLabel 333"/>
    <w:qFormat/>
    <w:rsid w:val="009A139A"/>
    <w:rPr>
      <w:rFonts w:cs="Symbol"/>
    </w:rPr>
  </w:style>
  <w:style w:type="character" w:customStyle="1" w:styleId="ListLabel334">
    <w:name w:val="ListLabel 334"/>
    <w:qFormat/>
    <w:rsid w:val="009A139A"/>
    <w:rPr>
      <w:rFonts w:cs="Courier New"/>
    </w:rPr>
  </w:style>
  <w:style w:type="character" w:customStyle="1" w:styleId="ListLabel335">
    <w:name w:val="ListLabel 335"/>
    <w:qFormat/>
    <w:rsid w:val="009A139A"/>
    <w:rPr>
      <w:rFonts w:cs="Wingdings"/>
    </w:rPr>
  </w:style>
  <w:style w:type="character" w:customStyle="1" w:styleId="ListLabel336">
    <w:name w:val="ListLabel 336"/>
    <w:qFormat/>
    <w:rsid w:val="009A139A"/>
    <w:rPr>
      <w:rFonts w:cs="Symbol"/>
    </w:rPr>
  </w:style>
  <w:style w:type="character" w:customStyle="1" w:styleId="ListLabel337">
    <w:name w:val="ListLabel 337"/>
    <w:qFormat/>
    <w:rsid w:val="009A139A"/>
    <w:rPr>
      <w:rFonts w:cs="Courier New"/>
    </w:rPr>
  </w:style>
  <w:style w:type="character" w:customStyle="1" w:styleId="ListLabel338">
    <w:name w:val="ListLabel 338"/>
    <w:qFormat/>
    <w:rsid w:val="009A139A"/>
    <w:rPr>
      <w:rFonts w:cs="Wingdings"/>
    </w:rPr>
  </w:style>
  <w:style w:type="paragraph" w:customStyle="1" w:styleId="Heading">
    <w:name w:val="Heading"/>
    <w:basedOn w:val="Normal"/>
    <w:next w:val="TextBody"/>
    <w:qFormat/>
    <w:rsid w:val="009A139A"/>
    <w:pPr>
      <w:keepNext/>
      <w:spacing w:before="240" w:after="120"/>
    </w:pPr>
    <w:rPr>
      <w:rFonts w:ascii="Liberation Sans" w:hAnsi="Liberation Sans" w:cs="DejaVu LGC Sans"/>
      <w:sz w:val="28"/>
      <w:szCs w:val="28"/>
    </w:rPr>
  </w:style>
  <w:style w:type="paragraph" w:customStyle="1" w:styleId="TextBody">
    <w:name w:val="Text Body"/>
    <w:basedOn w:val="Normal"/>
    <w:rsid w:val="009A139A"/>
    <w:pPr>
      <w:spacing w:after="120"/>
    </w:pPr>
  </w:style>
  <w:style w:type="paragraph" w:styleId="List">
    <w:name w:val="List"/>
    <w:basedOn w:val="TextBody"/>
    <w:rsid w:val="009A139A"/>
  </w:style>
  <w:style w:type="paragraph" w:styleId="Caption">
    <w:name w:val="caption"/>
    <w:basedOn w:val="Normal"/>
    <w:qFormat/>
    <w:rsid w:val="009A139A"/>
    <w:pPr>
      <w:suppressLineNumbers/>
      <w:spacing w:before="120" w:after="120"/>
    </w:pPr>
    <w:rPr>
      <w:i/>
      <w:iCs/>
    </w:rPr>
  </w:style>
  <w:style w:type="paragraph" w:customStyle="1" w:styleId="Index">
    <w:name w:val="Index"/>
    <w:basedOn w:val="Normal"/>
    <w:qFormat/>
    <w:rsid w:val="009A139A"/>
    <w:pPr>
      <w:suppressLineNumbers/>
    </w:pPr>
  </w:style>
  <w:style w:type="paragraph" w:customStyle="1" w:styleId="Caption1">
    <w:name w:val="Caption1"/>
    <w:basedOn w:val="Normal"/>
    <w:qFormat/>
    <w:rsid w:val="009A139A"/>
    <w:pPr>
      <w:suppressLineNumbers/>
      <w:spacing w:before="120" w:after="120"/>
    </w:pPr>
    <w:rPr>
      <w:i/>
      <w:iCs/>
    </w:rPr>
  </w:style>
  <w:style w:type="paragraph" w:customStyle="1" w:styleId="TableContents">
    <w:name w:val="Table Contents"/>
    <w:basedOn w:val="Normal"/>
    <w:qFormat/>
    <w:rsid w:val="009A139A"/>
    <w:pPr>
      <w:suppressLineNumbers/>
    </w:pPr>
  </w:style>
  <w:style w:type="paragraph" w:customStyle="1" w:styleId="TableHeading">
    <w:name w:val="Table Heading"/>
    <w:basedOn w:val="TableContents"/>
    <w:qFormat/>
    <w:rsid w:val="009A139A"/>
    <w:pPr>
      <w:jc w:val="center"/>
    </w:pPr>
    <w:rPr>
      <w:b/>
      <w:bCs/>
    </w:rPr>
  </w:style>
  <w:style w:type="paragraph" w:styleId="Footer">
    <w:name w:val="footer"/>
    <w:basedOn w:val="Normal"/>
    <w:rsid w:val="009A139A"/>
    <w:pPr>
      <w:suppressLineNumbers/>
      <w:tabs>
        <w:tab w:val="center" w:pos="4680"/>
        <w:tab w:val="right" w:pos="9360"/>
      </w:tabs>
    </w:pPr>
  </w:style>
  <w:style w:type="paragraph" w:styleId="BalloonText">
    <w:name w:val="Balloon Text"/>
    <w:basedOn w:val="Normal"/>
    <w:qFormat/>
    <w:rsid w:val="009A139A"/>
    <w:rPr>
      <w:rFonts w:ascii="Lucida Grande" w:hAnsi="Lucida Grande"/>
      <w:sz w:val="18"/>
      <w:szCs w:val="18"/>
    </w:rPr>
  </w:style>
  <w:style w:type="paragraph" w:styleId="CommentText">
    <w:name w:val="annotation text"/>
    <w:basedOn w:val="Normal"/>
    <w:uiPriority w:val="99"/>
    <w:qFormat/>
    <w:rsid w:val="009A139A"/>
  </w:style>
  <w:style w:type="paragraph" w:styleId="CommentSubject">
    <w:name w:val="annotation subject"/>
    <w:basedOn w:val="CommentText"/>
    <w:qFormat/>
    <w:rsid w:val="009A139A"/>
    <w:rPr>
      <w:b/>
      <w:bCs/>
      <w:sz w:val="20"/>
      <w:szCs w:val="20"/>
    </w:rPr>
  </w:style>
  <w:style w:type="paragraph" w:customStyle="1" w:styleId="PreformattedText">
    <w:name w:val="Preformatted Text"/>
    <w:basedOn w:val="Normal"/>
    <w:qFormat/>
    <w:rsid w:val="009A139A"/>
    <w:rPr>
      <w:rFonts w:ascii="Liberation Mono" w:eastAsia="Liberation Mono" w:hAnsi="Liberation Mono" w:cs="Liberation Mono"/>
      <w:sz w:val="20"/>
      <w:szCs w:val="20"/>
    </w:rPr>
  </w:style>
  <w:style w:type="paragraph" w:styleId="Header">
    <w:name w:val="header"/>
    <w:basedOn w:val="Normal"/>
    <w:rsid w:val="009A139A"/>
    <w:pPr>
      <w:suppressLineNumbers/>
      <w:tabs>
        <w:tab w:val="center" w:pos="4986"/>
        <w:tab w:val="right" w:pos="9972"/>
      </w:tabs>
    </w:pPr>
  </w:style>
  <w:style w:type="paragraph" w:styleId="Revision">
    <w:name w:val="Revision"/>
    <w:qFormat/>
    <w:rsid w:val="009A139A"/>
    <w:rPr>
      <w:rFonts w:ascii="Liberation Serif" w:eastAsia="DejaVu LGC Sans" w:hAnsi="Liberation Serif"/>
      <w:color w:val="00000A"/>
      <w:sz w:val="24"/>
      <w:szCs w:val="24"/>
      <w:lang w:eastAsia="ar-SA"/>
    </w:rPr>
  </w:style>
  <w:style w:type="paragraph" w:styleId="ListParagraph">
    <w:name w:val="List Paragraph"/>
    <w:basedOn w:val="Normal"/>
    <w:qFormat/>
    <w:rsid w:val="009A139A"/>
    <w:pPr>
      <w:ind w:left="720"/>
      <w:contextualSpacing/>
    </w:pPr>
  </w:style>
  <w:style w:type="paragraph" w:customStyle="1" w:styleId="Standard">
    <w:name w:val="Standard"/>
    <w:qFormat/>
    <w:rsid w:val="009A139A"/>
    <w:pPr>
      <w:widowControl w:val="0"/>
      <w:suppressAutoHyphens/>
      <w:textAlignment w:val="baseline"/>
    </w:pPr>
    <w:rPr>
      <w:rFonts w:ascii="Liberation Serif" w:eastAsia="DejaVu LGC Sans" w:hAnsi="Liberation Serif" w:cs="DejaVu LGC Sans"/>
      <w:color w:val="00000A"/>
      <w:sz w:val="24"/>
      <w:szCs w:val="24"/>
      <w:lang w:eastAsia="zh-CN" w:bidi="hi-IN"/>
    </w:rPr>
  </w:style>
  <w:style w:type="character" w:customStyle="1" w:styleId="nlmstring-name">
    <w:name w:val="nlm_string-name"/>
    <w:basedOn w:val="DefaultParagraphFont"/>
    <w:rsid w:val="005E4E61"/>
  </w:style>
  <w:style w:type="character" w:styleId="Hyperlink">
    <w:name w:val="Hyperlink"/>
    <w:basedOn w:val="DefaultParagraphFont"/>
    <w:uiPriority w:val="99"/>
    <w:unhideWhenUsed/>
    <w:rsid w:val="00F466E6"/>
    <w:rPr>
      <w:color w:val="0563C1" w:themeColor="hyperlink"/>
      <w:u w:val="single"/>
    </w:rPr>
  </w:style>
  <w:style w:type="paragraph" w:customStyle="1" w:styleId="BodyText1">
    <w:name w:val="Body Text1"/>
    <w:basedOn w:val="Normal"/>
    <w:qFormat/>
    <w:rsid w:val="00654099"/>
    <w:pPr>
      <w:suppressAutoHyphens w:val="0"/>
      <w:spacing w:after="140" w:line="288" w:lineRule="auto"/>
    </w:pPr>
    <w:rPr>
      <w:rFonts w:eastAsia="WenQuanYi Zen Hei Sharp" w:cs="Lohit Devanagari"/>
      <w:lang w:eastAsia="zh-CN" w:bidi="hi-IN"/>
    </w:rPr>
  </w:style>
  <w:style w:type="paragraph" w:styleId="HTMLPreformatted">
    <w:name w:val="HTML Preformatted"/>
    <w:basedOn w:val="Normal"/>
    <w:link w:val="HTMLPreformattedChar"/>
    <w:uiPriority w:val="99"/>
    <w:semiHidden/>
    <w:unhideWhenUsed/>
    <w:rsid w:val="00AA79C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0"/>
      <w:szCs w:val="20"/>
      <w:lang w:eastAsia="en-US"/>
    </w:rPr>
  </w:style>
  <w:style w:type="character" w:customStyle="1" w:styleId="HTMLPreformattedChar">
    <w:name w:val="HTML Preformatted Char"/>
    <w:basedOn w:val="DefaultParagraphFont"/>
    <w:link w:val="HTMLPreformatted"/>
    <w:uiPriority w:val="99"/>
    <w:semiHidden/>
    <w:rsid w:val="00AA79C8"/>
    <w:rPr>
      <w:rFonts w:ascii="Courier New" w:eastAsia="Times New Roman" w:hAnsi="Courier New" w:cs="Courier New"/>
    </w:rPr>
  </w:style>
  <w:style w:type="character" w:customStyle="1" w:styleId="UnresolvedMention1">
    <w:name w:val="Unresolved Mention1"/>
    <w:basedOn w:val="DefaultParagraphFont"/>
    <w:uiPriority w:val="99"/>
    <w:semiHidden/>
    <w:unhideWhenUsed/>
    <w:rsid w:val="00F166D1"/>
    <w:rPr>
      <w:color w:val="605E5C"/>
      <w:shd w:val="clear" w:color="auto" w:fill="E1DFDD"/>
    </w:rPr>
  </w:style>
  <w:style w:type="table" w:styleId="TableGridLight">
    <w:name w:val="Grid Table Light"/>
    <w:basedOn w:val="TableNormal"/>
    <w:uiPriority w:val="40"/>
    <w:rsid w:val="002D71F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itationsource-journal">
    <w:name w:val="citation_source-journal"/>
    <w:basedOn w:val="DefaultParagraphFont"/>
    <w:rsid w:val="007C7BFF"/>
  </w:style>
  <w:style w:type="paragraph" w:customStyle="1" w:styleId="MDPI41tablecaption">
    <w:name w:val="MDPI_4.1_table_caption"/>
    <w:basedOn w:val="Normal"/>
    <w:qFormat/>
    <w:rsid w:val="002C06F5"/>
    <w:pPr>
      <w:widowControl/>
      <w:suppressAutoHyphens w:val="0"/>
      <w:adjustRightInd w:val="0"/>
      <w:snapToGrid w:val="0"/>
      <w:spacing w:before="240" w:after="120" w:line="260" w:lineRule="atLeast"/>
      <w:ind w:left="425" w:right="425"/>
      <w:jc w:val="both"/>
    </w:pPr>
    <w:rPr>
      <w:rFonts w:ascii="Palatino Linotype" w:eastAsia="Times New Roman" w:hAnsi="Palatino Linotype"/>
      <w:color w:val="000000"/>
      <w:sz w:val="18"/>
      <w:szCs w:val="22"/>
      <w:lang w:eastAsia="de-DE" w:bidi="en-US"/>
    </w:rPr>
  </w:style>
  <w:style w:type="paragraph" w:customStyle="1" w:styleId="MDPI42tablebody">
    <w:name w:val="MDPI_4.2_table_body"/>
    <w:qFormat/>
    <w:rsid w:val="002C06F5"/>
    <w:pPr>
      <w:adjustRightInd w:val="0"/>
      <w:snapToGrid w:val="0"/>
      <w:spacing w:line="260" w:lineRule="atLeast"/>
      <w:jc w:val="center"/>
    </w:pPr>
    <w:rPr>
      <w:rFonts w:ascii="Palatino Linotype" w:eastAsia="Times New Roman" w:hAnsi="Palatino Linotype"/>
      <w:snapToGrid w:val="0"/>
      <w:color w:val="000000"/>
      <w:lang w:eastAsia="de-DE" w:bidi="en-US"/>
    </w:rPr>
  </w:style>
  <w:style w:type="table" w:styleId="PlainTable2">
    <w:name w:val="Plain Table 2"/>
    <w:basedOn w:val="TableNormal"/>
    <w:uiPriority w:val="42"/>
    <w:rsid w:val="002C06F5"/>
    <w:rPr>
      <w:rFonts w:ascii="Calibri" w:hAnsi="Calibr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Quotation">
    <w:name w:val="Quotation"/>
    <w:rsid w:val="00D445B1"/>
    <w:rPr>
      <w:i/>
      <w:iCs/>
    </w:rPr>
  </w:style>
  <w:style w:type="character" w:customStyle="1" w:styleId="person-group">
    <w:name w:val="person-group"/>
    <w:basedOn w:val="DefaultParagraphFont"/>
    <w:rsid w:val="00DC7C52"/>
  </w:style>
  <w:style w:type="character" w:customStyle="1" w:styleId="name">
    <w:name w:val="name"/>
    <w:basedOn w:val="DefaultParagraphFont"/>
    <w:rsid w:val="00DC7C52"/>
  </w:style>
  <w:style w:type="paragraph" w:styleId="FootnoteText">
    <w:name w:val="footnote text"/>
    <w:basedOn w:val="Normal"/>
    <w:link w:val="FootnoteTextChar"/>
    <w:uiPriority w:val="99"/>
    <w:semiHidden/>
    <w:unhideWhenUsed/>
    <w:rsid w:val="00AD2FB8"/>
    <w:rPr>
      <w:sz w:val="20"/>
      <w:szCs w:val="20"/>
    </w:rPr>
  </w:style>
  <w:style w:type="character" w:customStyle="1" w:styleId="FootnoteTextChar">
    <w:name w:val="Footnote Text Char"/>
    <w:basedOn w:val="DefaultParagraphFont"/>
    <w:link w:val="FootnoteText"/>
    <w:uiPriority w:val="99"/>
    <w:semiHidden/>
    <w:rsid w:val="00AD2FB8"/>
    <w:rPr>
      <w:rFonts w:ascii="Liberation Serif" w:eastAsia="DejaVu LGC Sans" w:hAnsi="Liberation Serif"/>
      <w:color w:val="00000A"/>
      <w:lang w:eastAsia="ar-SA"/>
    </w:rPr>
  </w:style>
  <w:style w:type="character" w:styleId="FootnoteReference">
    <w:name w:val="footnote reference"/>
    <w:basedOn w:val="DefaultParagraphFont"/>
    <w:uiPriority w:val="99"/>
    <w:semiHidden/>
    <w:unhideWhenUsed/>
    <w:rsid w:val="00AD2FB8"/>
    <w:rPr>
      <w:vertAlign w:val="superscript"/>
    </w:rPr>
  </w:style>
  <w:style w:type="character" w:customStyle="1" w:styleId="u-visually-hidden">
    <w:name w:val="u-visually-hidden"/>
    <w:basedOn w:val="DefaultParagraphFont"/>
    <w:rsid w:val="00A81263"/>
  </w:style>
  <w:style w:type="paragraph" w:styleId="NormalWeb">
    <w:name w:val="Normal (Web)"/>
    <w:basedOn w:val="Normal"/>
    <w:uiPriority w:val="99"/>
    <w:semiHidden/>
    <w:unhideWhenUsed/>
    <w:rsid w:val="00387946"/>
    <w:pPr>
      <w:widowControl/>
      <w:suppressAutoHyphens w:val="0"/>
      <w:spacing w:before="100" w:beforeAutospacing="1" w:after="100" w:afterAutospacing="1"/>
    </w:pPr>
    <w:rPr>
      <w:rFonts w:ascii="Times New Roman" w:eastAsia="Times New Roman" w:hAnsi="Times New Roman"/>
      <w:color w:val="auto"/>
      <w:lang w:eastAsia="en-US"/>
    </w:rPr>
  </w:style>
  <w:style w:type="character" w:customStyle="1" w:styleId="citation-data">
    <w:name w:val="citation-data"/>
    <w:basedOn w:val="DefaultParagraphFont"/>
    <w:rsid w:val="00511CAF"/>
  </w:style>
  <w:style w:type="paragraph" w:customStyle="1" w:styleId="no-bullets">
    <w:name w:val="no-bullets"/>
    <w:basedOn w:val="Normal"/>
    <w:rsid w:val="00717CD4"/>
    <w:pPr>
      <w:widowControl/>
      <w:suppressAutoHyphens w:val="0"/>
      <w:spacing w:before="100" w:beforeAutospacing="1" w:after="100" w:afterAutospacing="1"/>
    </w:pPr>
    <w:rPr>
      <w:rFonts w:ascii="Times New Roman" w:eastAsia="Times New Roman" w:hAnsi="Times New Roman"/>
      <w:color w:val="auto"/>
      <w:lang w:eastAsia="zh-CN"/>
    </w:rPr>
  </w:style>
  <w:style w:type="character" w:customStyle="1" w:styleId="word-break-all">
    <w:name w:val="word-break-all"/>
    <w:basedOn w:val="DefaultParagraphFont"/>
    <w:rsid w:val="00717CD4"/>
  </w:style>
  <w:style w:type="character" w:styleId="FollowedHyperlink">
    <w:name w:val="FollowedHyperlink"/>
    <w:basedOn w:val="DefaultParagraphFont"/>
    <w:uiPriority w:val="99"/>
    <w:semiHidden/>
    <w:unhideWhenUsed/>
    <w:rsid w:val="00D506B1"/>
    <w:rPr>
      <w:color w:val="954F72" w:themeColor="followedHyperlink"/>
      <w:u w:val="single"/>
    </w:rPr>
  </w:style>
  <w:style w:type="character" w:customStyle="1" w:styleId="text-node">
    <w:name w:val="text-node"/>
    <w:basedOn w:val="DefaultParagraphFont"/>
    <w:rsid w:val="005737AA"/>
  </w:style>
  <w:style w:type="character" w:customStyle="1" w:styleId="gissauthor">
    <w:name w:val="gissauthor"/>
    <w:basedOn w:val="DefaultParagraphFont"/>
    <w:rsid w:val="00C934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883370">
      <w:bodyDiv w:val="1"/>
      <w:marLeft w:val="0"/>
      <w:marRight w:val="0"/>
      <w:marTop w:val="0"/>
      <w:marBottom w:val="0"/>
      <w:divBdr>
        <w:top w:val="none" w:sz="0" w:space="0" w:color="auto"/>
        <w:left w:val="none" w:sz="0" w:space="0" w:color="auto"/>
        <w:bottom w:val="none" w:sz="0" w:space="0" w:color="auto"/>
        <w:right w:val="none" w:sz="0" w:space="0" w:color="auto"/>
      </w:divBdr>
    </w:div>
    <w:div w:id="311570067">
      <w:bodyDiv w:val="1"/>
      <w:marLeft w:val="0"/>
      <w:marRight w:val="0"/>
      <w:marTop w:val="0"/>
      <w:marBottom w:val="0"/>
      <w:divBdr>
        <w:top w:val="none" w:sz="0" w:space="0" w:color="auto"/>
        <w:left w:val="none" w:sz="0" w:space="0" w:color="auto"/>
        <w:bottom w:val="none" w:sz="0" w:space="0" w:color="auto"/>
        <w:right w:val="none" w:sz="0" w:space="0" w:color="auto"/>
      </w:divBdr>
    </w:div>
    <w:div w:id="324434521">
      <w:bodyDiv w:val="1"/>
      <w:marLeft w:val="0"/>
      <w:marRight w:val="0"/>
      <w:marTop w:val="0"/>
      <w:marBottom w:val="0"/>
      <w:divBdr>
        <w:top w:val="none" w:sz="0" w:space="0" w:color="auto"/>
        <w:left w:val="none" w:sz="0" w:space="0" w:color="auto"/>
        <w:bottom w:val="none" w:sz="0" w:space="0" w:color="auto"/>
        <w:right w:val="none" w:sz="0" w:space="0" w:color="auto"/>
      </w:divBdr>
    </w:div>
    <w:div w:id="477963018">
      <w:bodyDiv w:val="1"/>
      <w:marLeft w:val="0"/>
      <w:marRight w:val="0"/>
      <w:marTop w:val="0"/>
      <w:marBottom w:val="0"/>
      <w:divBdr>
        <w:top w:val="none" w:sz="0" w:space="0" w:color="auto"/>
        <w:left w:val="none" w:sz="0" w:space="0" w:color="auto"/>
        <w:bottom w:val="none" w:sz="0" w:space="0" w:color="auto"/>
        <w:right w:val="none" w:sz="0" w:space="0" w:color="auto"/>
      </w:divBdr>
    </w:div>
    <w:div w:id="695741353">
      <w:bodyDiv w:val="1"/>
      <w:marLeft w:val="0"/>
      <w:marRight w:val="0"/>
      <w:marTop w:val="0"/>
      <w:marBottom w:val="0"/>
      <w:divBdr>
        <w:top w:val="none" w:sz="0" w:space="0" w:color="auto"/>
        <w:left w:val="none" w:sz="0" w:space="0" w:color="auto"/>
        <w:bottom w:val="none" w:sz="0" w:space="0" w:color="auto"/>
        <w:right w:val="none" w:sz="0" w:space="0" w:color="auto"/>
      </w:divBdr>
    </w:div>
    <w:div w:id="1051197466">
      <w:bodyDiv w:val="1"/>
      <w:marLeft w:val="0"/>
      <w:marRight w:val="0"/>
      <w:marTop w:val="0"/>
      <w:marBottom w:val="0"/>
      <w:divBdr>
        <w:top w:val="none" w:sz="0" w:space="0" w:color="auto"/>
        <w:left w:val="none" w:sz="0" w:space="0" w:color="auto"/>
        <w:bottom w:val="none" w:sz="0" w:space="0" w:color="auto"/>
        <w:right w:val="none" w:sz="0" w:space="0" w:color="auto"/>
      </w:divBdr>
    </w:div>
    <w:div w:id="1111126437">
      <w:bodyDiv w:val="1"/>
      <w:marLeft w:val="0"/>
      <w:marRight w:val="0"/>
      <w:marTop w:val="0"/>
      <w:marBottom w:val="0"/>
      <w:divBdr>
        <w:top w:val="none" w:sz="0" w:space="0" w:color="auto"/>
        <w:left w:val="none" w:sz="0" w:space="0" w:color="auto"/>
        <w:bottom w:val="none" w:sz="0" w:space="0" w:color="auto"/>
        <w:right w:val="none" w:sz="0" w:space="0" w:color="auto"/>
      </w:divBdr>
      <w:divsChild>
        <w:div w:id="2101096075">
          <w:marLeft w:val="0"/>
          <w:marRight w:val="0"/>
          <w:marTop w:val="0"/>
          <w:marBottom w:val="0"/>
          <w:divBdr>
            <w:top w:val="none" w:sz="0" w:space="0" w:color="auto"/>
            <w:left w:val="none" w:sz="0" w:space="0" w:color="auto"/>
            <w:bottom w:val="none" w:sz="0" w:space="0" w:color="auto"/>
            <w:right w:val="none" w:sz="0" w:space="0" w:color="auto"/>
          </w:divBdr>
        </w:div>
        <w:div w:id="568610540">
          <w:marLeft w:val="0"/>
          <w:marRight w:val="0"/>
          <w:marTop w:val="0"/>
          <w:marBottom w:val="0"/>
          <w:divBdr>
            <w:top w:val="none" w:sz="0" w:space="0" w:color="auto"/>
            <w:left w:val="none" w:sz="0" w:space="0" w:color="auto"/>
            <w:bottom w:val="none" w:sz="0" w:space="0" w:color="auto"/>
            <w:right w:val="none" w:sz="0" w:space="0" w:color="auto"/>
          </w:divBdr>
        </w:div>
        <w:div w:id="1387801197">
          <w:marLeft w:val="0"/>
          <w:marRight w:val="0"/>
          <w:marTop w:val="0"/>
          <w:marBottom w:val="0"/>
          <w:divBdr>
            <w:top w:val="none" w:sz="0" w:space="0" w:color="auto"/>
            <w:left w:val="none" w:sz="0" w:space="0" w:color="auto"/>
            <w:bottom w:val="none" w:sz="0" w:space="0" w:color="auto"/>
            <w:right w:val="none" w:sz="0" w:space="0" w:color="auto"/>
          </w:divBdr>
        </w:div>
        <w:div w:id="535777190">
          <w:marLeft w:val="0"/>
          <w:marRight w:val="0"/>
          <w:marTop w:val="0"/>
          <w:marBottom w:val="0"/>
          <w:divBdr>
            <w:top w:val="none" w:sz="0" w:space="0" w:color="auto"/>
            <w:left w:val="none" w:sz="0" w:space="0" w:color="auto"/>
            <w:bottom w:val="none" w:sz="0" w:space="0" w:color="auto"/>
            <w:right w:val="none" w:sz="0" w:space="0" w:color="auto"/>
          </w:divBdr>
        </w:div>
        <w:div w:id="1023507649">
          <w:marLeft w:val="0"/>
          <w:marRight w:val="0"/>
          <w:marTop w:val="0"/>
          <w:marBottom w:val="0"/>
          <w:divBdr>
            <w:top w:val="none" w:sz="0" w:space="0" w:color="auto"/>
            <w:left w:val="none" w:sz="0" w:space="0" w:color="auto"/>
            <w:bottom w:val="none" w:sz="0" w:space="0" w:color="auto"/>
            <w:right w:val="none" w:sz="0" w:space="0" w:color="auto"/>
          </w:divBdr>
        </w:div>
        <w:div w:id="357120456">
          <w:marLeft w:val="0"/>
          <w:marRight w:val="0"/>
          <w:marTop w:val="0"/>
          <w:marBottom w:val="0"/>
          <w:divBdr>
            <w:top w:val="none" w:sz="0" w:space="0" w:color="auto"/>
            <w:left w:val="none" w:sz="0" w:space="0" w:color="auto"/>
            <w:bottom w:val="none" w:sz="0" w:space="0" w:color="auto"/>
            <w:right w:val="none" w:sz="0" w:space="0" w:color="auto"/>
          </w:divBdr>
        </w:div>
        <w:div w:id="1415005778">
          <w:marLeft w:val="0"/>
          <w:marRight w:val="0"/>
          <w:marTop w:val="0"/>
          <w:marBottom w:val="0"/>
          <w:divBdr>
            <w:top w:val="none" w:sz="0" w:space="0" w:color="auto"/>
            <w:left w:val="none" w:sz="0" w:space="0" w:color="auto"/>
            <w:bottom w:val="none" w:sz="0" w:space="0" w:color="auto"/>
            <w:right w:val="none" w:sz="0" w:space="0" w:color="auto"/>
          </w:divBdr>
        </w:div>
        <w:div w:id="1318461227">
          <w:marLeft w:val="0"/>
          <w:marRight w:val="0"/>
          <w:marTop w:val="0"/>
          <w:marBottom w:val="0"/>
          <w:divBdr>
            <w:top w:val="none" w:sz="0" w:space="0" w:color="auto"/>
            <w:left w:val="none" w:sz="0" w:space="0" w:color="auto"/>
            <w:bottom w:val="none" w:sz="0" w:space="0" w:color="auto"/>
            <w:right w:val="none" w:sz="0" w:space="0" w:color="auto"/>
          </w:divBdr>
        </w:div>
        <w:div w:id="869564037">
          <w:marLeft w:val="0"/>
          <w:marRight w:val="0"/>
          <w:marTop w:val="0"/>
          <w:marBottom w:val="0"/>
          <w:divBdr>
            <w:top w:val="none" w:sz="0" w:space="0" w:color="auto"/>
            <w:left w:val="none" w:sz="0" w:space="0" w:color="auto"/>
            <w:bottom w:val="none" w:sz="0" w:space="0" w:color="auto"/>
            <w:right w:val="none" w:sz="0" w:space="0" w:color="auto"/>
          </w:divBdr>
        </w:div>
        <w:div w:id="1703046472">
          <w:marLeft w:val="0"/>
          <w:marRight w:val="0"/>
          <w:marTop w:val="0"/>
          <w:marBottom w:val="0"/>
          <w:divBdr>
            <w:top w:val="none" w:sz="0" w:space="0" w:color="auto"/>
            <w:left w:val="none" w:sz="0" w:space="0" w:color="auto"/>
            <w:bottom w:val="none" w:sz="0" w:space="0" w:color="auto"/>
            <w:right w:val="none" w:sz="0" w:space="0" w:color="auto"/>
          </w:divBdr>
        </w:div>
        <w:div w:id="508257063">
          <w:marLeft w:val="0"/>
          <w:marRight w:val="0"/>
          <w:marTop w:val="0"/>
          <w:marBottom w:val="0"/>
          <w:divBdr>
            <w:top w:val="none" w:sz="0" w:space="0" w:color="auto"/>
            <w:left w:val="none" w:sz="0" w:space="0" w:color="auto"/>
            <w:bottom w:val="none" w:sz="0" w:space="0" w:color="auto"/>
            <w:right w:val="none" w:sz="0" w:space="0" w:color="auto"/>
          </w:divBdr>
        </w:div>
        <w:div w:id="1945988805">
          <w:marLeft w:val="0"/>
          <w:marRight w:val="0"/>
          <w:marTop w:val="0"/>
          <w:marBottom w:val="0"/>
          <w:divBdr>
            <w:top w:val="none" w:sz="0" w:space="0" w:color="auto"/>
            <w:left w:val="none" w:sz="0" w:space="0" w:color="auto"/>
            <w:bottom w:val="none" w:sz="0" w:space="0" w:color="auto"/>
            <w:right w:val="none" w:sz="0" w:space="0" w:color="auto"/>
          </w:divBdr>
        </w:div>
        <w:div w:id="673843786">
          <w:marLeft w:val="0"/>
          <w:marRight w:val="0"/>
          <w:marTop w:val="0"/>
          <w:marBottom w:val="0"/>
          <w:divBdr>
            <w:top w:val="none" w:sz="0" w:space="0" w:color="auto"/>
            <w:left w:val="none" w:sz="0" w:space="0" w:color="auto"/>
            <w:bottom w:val="none" w:sz="0" w:space="0" w:color="auto"/>
            <w:right w:val="none" w:sz="0" w:space="0" w:color="auto"/>
          </w:divBdr>
        </w:div>
        <w:div w:id="1365247171">
          <w:marLeft w:val="0"/>
          <w:marRight w:val="0"/>
          <w:marTop w:val="0"/>
          <w:marBottom w:val="0"/>
          <w:divBdr>
            <w:top w:val="none" w:sz="0" w:space="0" w:color="auto"/>
            <w:left w:val="none" w:sz="0" w:space="0" w:color="auto"/>
            <w:bottom w:val="none" w:sz="0" w:space="0" w:color="auto"/>
            <w:right w:val="none" w:sz="0" w:space="0" w:color="auto"/>
          </w:divBdr>
        </w:div>
      </w:divsChild>
    </w:div>
    <w:div w:id="1117140966">
      <w:bodyDiv w:val="1"/>
      <w:marLeft w:val="0"/>
      <w:marRight w:val="0"/>
      <w:marTop w:val="0"/>
      <w:marBottom w:val="0"/>
      <w:divBdr>
        <w:top w:val="none" w:sz="0" w:space="0" w:color="auto"/>
        <w:left w:val="none" w:sz="0" w:space="0" w:color="auto"/>
        <w:bottom w:val="none" w:sz="0" w:space="0" w:color="auto"/>
        <w:right w:val="none" w:sz="0" w:space="0" w:color="auto"/>
      </w:divBdr>
    </w:div>
    <w:div w:id="1147629646">
      <w:bodyDiv w:val="1"/>
      <w:marLeft w:val="0"/>
      <w:marRight w:val="0"/>
      <w:marTop w:val="0"/>
      <w:marBottom w:val="0"/>
      <w:divBdr>
        <w:top w:val="none" w:sz="0" w:space="0" w:color="auto"/>
        <w:left w:val="none" w:sz="0" w:space="0" w:color="auto"/>
        <w:bottom w:val="none" w:sz="0" w:space="0" w:color="auto"/>
        <w:right w:val="none" w:sz="0" w:space="0" w:color="auto"/>
      </w:divBdr>
    </w:div>
    <w:div w:id="1198205108">
      <w:bodyDiv w:val="1"/>
      <w:marLeft w:val="0"/>
      <w:marRight w:val="0"/>
      <w:marTop w:val="0"/>
      <w:marBottom w:val="0"/>
      <w:divBdr>
        <w:top w:val="none" w:sz="0" w:space="0" w:color="auto"/>
        <w:left w:val="none" w:sz="0" w:space="0" w:color="auto"/>
        <w:bottom w:val="none" w:sz="0" w:space="0" w:color="auto"/>
        <w:right w:val="none" w:sz="0" w:space="0" w:color="auto"/>
      </w:divBdr>
    </w:div>
    <w:div w:id="1240480320">
      <w:bodyDiv w:val="1"/>
      <w:marLeft w:val="0"/>
      <w:marRight w:val="0"/>
      <w:marTop w:val="0"/>
      <w:marBottom w:val="0"/>
      <w:divBdr>
        <w:top w:val="none" w:sz="0" w:space="0" w:color="auto"/>
        <w:left w:val="none" w:sz="0" w:space="0" w:color="auto"/>
        <w:bottom w:val="none" w:sz="0" w:space="0" w:color="auto"/>
        <w:right w:val="none" w:sz="0" w:space="0" w:color="auto"/>
      </w:divBdr>
    </w:div>
    <w:div w:id="1314411359">
      <w:bodyDiv w:val="1"/>
      <w:marLeft w:val="0"/>
      <w:marRight w:val="0"/>
      <w:marTop w:val="0"/>
      <w:marBottom w:val="0"/>
      <w:divBdr>
        <w:top w:val="none" w:sz="0" w:space="0" w:color="auto"/>
        <w:left w:val="none" w:sz="0" w:space="0" w:color="auto"/>
        <w:bottom w:val="none" w:sz="0" w:space="0" w:color="auto"/>
        <w:right w:val="none" w:sz="0" w:space="0" w:color="auto"/>
      </w:divBdr>
    </w:div>
    <w:div w:id="1453943917">
      <w:bodyDiv w:val="1"/>
      <w:marLeft w:val="0"/>
      <w:marRight w:val="0"/>
      <w:marTop w:val="0"/>
      <w:marBottom w:val="0"/>
      <w:divBdr>
        <w:top w:val="none" w:sz="0" w:space="0" w:color="auto"/>
        <w:left w:val="none" w:sz="0" w:space="0" w:color="auto"/>
        <w:bottom w:val="none" w:sz="0" w:space="0" w:color="auto"/>
        <w:right w:val="none" w:sz="0" w:space="0" w:color="auto"/>
      </w:divBdr>
    </w:div>
    <w:div w:id="1453943979">
      <w:bodyDiv w:val="1"/>
      <w:marLeft w:val="0"/>
      <w:marRight w:val="0"/>
      <w:marTop w:val="0"/>
      <w:marBottom w:val="0"/>
      <w:divBdr>
        <w:top w:val="none" w:sz="0" w:space="0" w:color="auto"/>
        <w:left w:val="none" w:sz="0" w:space="0" w:color="auto"/>
        <w:bottom w:val="none" w:sz="0" w:space="0" w:color="auto"/>
        <w:right w:val="none" w:sz="0" w:space="0" w:color="auto"/>
      </w:divBdr>
      <w:divsChild>
        <w:div w:id="836963374">
          <w:marLeft w:val="720"/>
          <w:marRight w:val="0"/>
          <w:marTop w:val="0"/>
          <w:marBottom w:val="0"/>
          <w:divBdr>
            <w:top w:val="none" w:sz="0" w:space="0" w:color="auto"/>
            <w:left w:val="none" w:sz="0" w:space="0" w:color="auto"/>
            <w:bottom w:val="none" w:sz="0" w:space="0" w:color="auto"/>
            <w:right w:val="none" w:sz="0" w:space="0" w:color="auto"/>
          </w:divBdr>
        </w:div>
      </w:divsChild>
    </w:div>
    <w:div w:id="1482573654">
      <w:bodyDiv w:val="1"/>
      <w:marLeft w:val="0"/>
      <w:marRight w:val="0"/>
      <w:marTop w:val="0"/>
      <w:marBottom w:val="0"/>
      <w:divBdr>
        <w:top w:val="none" w:sz="0" w:space="0" w:color="auto"/>
        <w:left w:val="none" w:sz="0" w:space="0" w:color="auto"/>
        <w:bottom w:val="none" w:sz="0" w:space="0" w:color="auto"/>
        <w:right w:val="none" w:sz="0" w:space="0" w:color="auto"/>
      </w:divBdr>
    </w:div>
    <w:div w:id="1488281649">
      <w:bodyDiv w:val="1"/>
      <w:marLeft w:val="0"/>
      <w:marRight w:val="0"/>
      <w:marTop w:val="0"/>
      <w:marBottom w:val="0"/>
      <w:divBdr>
        <w:top w:val="none" w:sz="0" w:space="0" w:color="auto"/>
        <w:left w:val="none" w:sz="0" w:space="0" w:color="auto"/>
        <w:bottom w:val="none" w:sz="0" w:space="0" w:color="auto"/>
        <w:right w:val="none" w:sz="0" w:space="0" w:color="auto"/>
      </w:divBdr>
      <w:divsChild>
        <w:div w:id="1133786734">
          <w:marLeft w:val="720"/>
          <w:marRight w:val="0"/>
          <w:marTop w:val="0"/>
          <w:marBottom w:val="0"/>
          <w:divBdr>
            <w:top w:val="none" w:sz="0" w:space="0" w:color="auto"/>
            <w:left w:val="none" w:sz="0" w:space="0" w:color="auto"/>
            <w:bottom w:val="none" w:sz="0" w:space="0" w:color="auto"/>
            <w:right w:val="none" w:sz="0" w:space="0" w:color="auto"/>
          </w:divBdr>
        </w:div>
        <w:div w:id="723020243">
          <w:marLeft w:val="720"/>
          <w:marRight w:val="0"/>
          <w:marTop w:val="0"/>
          <w:marBottom w:val="0"/>
          <w:divBdr>
            <w:top w:val="none" w:sz="0" w:space="0" w:color="auto"/>
            <w:left w:val="none" w:sz="0" w:space="0" w:color="auto"/>
            <w:bottom w:val="none" w:sz="0" w:space="0" w:color="auto"/>
            <w:right w:val="none" w:sz="0" w:space="0" w:color="auto"/>
          </w:divBdr>
        </w:div>
      </w:divsChild>
    </w:div>
    <w:div w:id="1579948801">
      <w:bodyDiv w:val="1"/>
      <w:marLeft w:val="0"/>
      <w:marRight w:val="0"/>
      <w:marTop w:val="0"/>
      <w:marBottom w:val="0"/>
      <w:divBdr>
        <w:top w:val="none" w:sz="0" w:space="0" w:color="auto"/>
        <w:left w:val="none" w:sz="0" w:space="0" w:color="auto"/>
        <w:bottom w:val="none" w:sz="0" w:space="0" w:color="auto"/>
        <w:right w:val="none" w:sz="0" w:space="0" w:color="auto"/>
      </w:divBdr>
    </w:div>
    <w:div w:id="1582639260">
      <w:bodyDiv w:val="1"/>
      <w:marLeft w:val="0"/>
      <w:marRight w:val="0"/>
      <w:marTop w:val="0"/>
      <w:marBottom w:val="0"/>
      <w:divBdr>
        <w:top w:val="none" w:sz="0" w:space="0" w:color="auto"/>
        <w:left w:val="none" w:sz="0" w:space="0" w:color="auto"/>
        <w:bottom w:val="none" w:sz="0" w:space="0" w:color="auto"/>
        <w:right w:val="none" w:sz="0" w:space="0" w:color="auto"/>
      </w:divBdr>
      <w:divsChild>
        <w:div w:id="1906525444">
          <w:marLeft w:val="720"/>
          <w:marRight w:val="0"/>
          <w:marTop w:val="0"/>
          <w:marBottom w:val="120"/>
          <w:divBdr>
            <w:top w:val="none" w:sz="0" w:space="0" w:color="auto"/>
            <w:left w:val="none" w:sz="0" w:space="0" w:color="auto"/>
            <w:bottom w:val="none" w:sz="0" w:space="0" w:color="auto"/>
            <w:right w:val="none" w:sz="0" w:space="0" w:color="auto"/>
          </w:divBdr>
        </w:div>
        <w:div w:id="933710099">
          <w:marLeft w:val="720"/>
          <w:marRight w:val="0"/>
          <w:marTop w:val="0"/>
          <w:marBottom w:val="120"/>
          <w:divBdr>
            <w:top w:val="none" w:sz="0" w:space="0" w:color="auto"/>
            <w:left w:val="none" w:sz="0" w:space="0" w:color="auto"/>
            <w:bottom w:val="none" w:sz="0" w:space="0" w:color="auto"/>
            <w:right w:val="none" w:sz="0" w:space="0" w:color="auto"/>
          </w:divBdr>
        </w:div>
        <w:div w:id="2093968074">
          <w:marLeft w:val="720"/>
          <w:marRight w:val="0"/>
          <w:marTop w:val="0"/>
          <w:marBottom w:val="0"/>
          <w:divBdr>
            <w:top w:val="none" w:sz="0" w:space="0" w:color="auto"/>
            <w:left w:val="none" w:sz="0" w:space="0" w:color="auto"/>
            <w:bottom w:val="none" w:sz="0" w:space="0" w:color="auto"/>
            <w:right w:val="none" w:sz="0" w:space="0" w:color="auto"/>
          </w:divBdr>
        </w:div>
      </w:divsChild>
    </w:div>
    <w:div w:id="1713656539">
      <w:bodyDiv w:val="1"/>
      <w:marLeft w:val="0"/>
      <w:marRight w:val="0"/>
      <w:marTop w:val="0"/>
      <w:marBottom w:val="0"/>
      <w:divBdr>
        <w:top w:val="none" w:sz="0" w:space="0" w:color="auto"/>
        <w:left w:val="none" w:sz="0" w:space="0" w:color="auto"/>
        <w:bottom w:val="none" w:sz="0" w:space="0" w:color="auto"/>
        <w:right w:val="none" w:sz="0" w:space="0" w:color="auto"/>
      </w:divBdr>
      <w:divsChild>
        <w:div w:id="429084946">
          <w:marLeft w:val="720"/>
          <w:marRight w:val="0"/>
          <w:marTop w:val="0"/>
          <w:marBottom w:val="0"/>
          <w:divBdr>
            <w:top w:val="none" w:sz="0" w:space="0" w:color="auto"/>
            <w:left w:val="none" w:sz="0" w:space="0" w:color="auto"/>
            <w:bottom w:val="none" w:sz="0" w:space="0" w:color="auto"/>
            <w:right w:val="none" w:sz="0" w:space="0" w:color="auto"/>
          </w:divBdr>
        </w:div>
        <w:div w:id="1917129365">
          <w:marLeft w:val="720"/>
          <w:marRight w:val="0"/>
          <w:marTop w:val="0"/>
          <w:marBottom w:val="0"/>
          <w:divBdr>
            <w:top w:val="none" w:sz="0" w:space="0" w:color="auto"/>
            <w:left w:val="none" w:sz="0" w:space="0" w:color="auto"/>
            <w:bottom w:val="none" w:sz="0" w:space="0" w:color="auto"/>
            <w:right w:val="none" w:sz="0" w:space="0" w:color="auto"/>
          </w:divBdr>
        </w:div>
      </w:divsChild>
    </w:div>
    <w:div w:id="1820346049">
      <w:bodyDiv w:val="1"/>
      <w:marLeft w:val="0"/>
      <w:marRight w:val="0"/>
      <w:marTop w:val="0"/>
      <w:marBottom w:val="0"/>
      <w:divBdr>
        <w:top w:val="none" w:sz="0" w:space="0" w:color="auto"/>
        <w:left w:val="none" w:sz="0" w:space="0" w:color="auto"/>
        <w:bottom w:val="none" w:sz="0" w:space="0" w:color="auto"/>
        <w:right w:val="none" w:sz="0" w:space="0" w:color="auto"/>
      </w:divBdr>
    </w:div>
    <w:div w:id="1836647604">
      <w:bodyDiv w:val="1"/>
      <w:marLeft w:val="0"/>
      <w:marRight w:val="0"/>
      <w:marTop w:val="0"/>
      <w:marBottom w:val="0"/>
      <w:divBdr>
        <w:top w:val="none" w:sz="0" w:space="0" w:color="auto"/>
        <w:left w:val="none" w:sz="0" w:space="0" w:color="auto"/>
        <w:bottom w:val="none" w:sz="0" w:space="0" w:color="auto"/>
        <w:right w:val="none" w:sz="0" w:space="0" w:color="auto"/>
      </w:divBdr>
    </w:div>
    <w:div w:id="2020961106">
      <w:bodyDiv w:val="1"/>
      <w:marLeft w:val="0"/>
      <w:marRight w:val="0"/>
      <w:marTop w:val="0"/>
      <w:marBottom w:val="0"/>
      <w:divBdr>
        <w:top w:val="none" w:sz="0" w:space="0" w:color="auto"/>
        <w:left w:val="none" w:sz="0" w:space="0" w:color="auto"/>
        <w:bottom w:val="none" w:sz="0" w:space="0" w:color="auto"/>
        <w:right w:val="none" w:sz="0" w:space="0" w:color="auto"/>
      </w:divBdr>
      <w:divsChild>
        <w:div w:id="243540863">
          <w:marLeft w:val="720"/>
          <w:marRight w:val="0"/>
          <w:marTop w:val="0"/>
          <w:marBottom w:val="120"/>
          <w:divBdr>
            <w:top w:val="none" w:sz="0" w:space="0" w:color="auto"/>
            <w:left w:val="none" w:sz="0" w:space="0" w:color="auto"/>
            <w:bottom w:val="none" w:sz="0" w:space="0" w:color="auto"/>
            <w:right w:val="none" w:sz="0" w:space="0" w:color="auto"/>
          </w:divBdr>
        </w:div>
        <w:div w:id="1430934130">
          <w:marLeft w:val="720"/>
          <w:marRight w:val="0"/>
          <w:marTop w:val="0"/>
          <w:marBottom w:val="120"/>
          <w:divBdr>
            <w:top w:val="none" w:sz="0" w:space="0" w:color="auto"/>
            <w:left w:val="none" w:sz="0" w:space="0" w:color="auto"/>
            <w:bottom w:val="none" w:sz="0" w:space="0" w:color="auto"/>
            <w:right w:val="none" w:sz="0" w:space="0" w:color="auto"/>
          </w:divBdr>
        </w:div>
      </w:divsChild>
    </w:div>
    <w:div w:id="2100128347">
      <w:bodyDiv w:val="1"/>
      <w:marLeft w:val="0"/>
      <w:marRight w:val="0"/>
      <w:marTop w:val="0"/>
      <w:marBottom w:val="0"/>
      <w:divBdr>
        <w:top w:val="none" w:sz="0" w:space="0" w:color="auto"/>
        <w:left w:val="none" w:sz="0" w:space="0" w:color="auto"/>
        <w:bottom w:val="none" w:sz="0" w:space="0" w:color="auto"/>
        <w:right w:val="none" w:sz="0" w:space="0" w:color="auto"/>
      </w:divBdr>
    </w:div>
    <w:div w:id="21103907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cdc.noaa.gov/billions/" TargetMode="External"/><Relationship Id="rId21" Type="http://schemas.openxmlformats.org/officeDocument/2006/relationships/hyperlink" Target="https://doi.org/10.1175/2011MWR3623.1" TargetMode="External"/><Relationship Id="rId34" Type="http://schemas.openxmlformats.org/officeDocument/2006/relationships/hyperlink" Target="https://doi.org/10.1175/JCLI-D-15-0274.1" TargetMode="External"/><Relationship Id="rId42" Type="http://schemas.openxmlformats.org/officeDocument/2006/relationships/image" Target="media/image1.png"/><Relationship Id="rId47" Type="http://schemas.openxmlformats.org/officeDocument/2006/relationships/image" Target="media/image6.png"/><Relationship Id="rId50" Type="http://schemas.openxmlformats.org/officeDocument/2006/relationships/chart" Target="charts/chart3.xml"/><Relationship Id="rId55" Type="http://schemas.openxmlformats.org/officeDocument/2006/relationships/image" Target="media/image10.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i.org/10.1002/2017EA000350" TargetMode="External"/><Relationship Id="rId29" Type="http://schemas.openxmlformats.org/officeDocument/2006/relationships/hyperlink" Target="https://doi.org/10.1175/WAF-D-14-00019.1" TargetMode="External"/><Relationship Id="rId11" Type="http://schemas.openxmlformats.org/officeDocument/2006/relationships/hyperlink" Target="https://doi.org/10.1007/3-540-37722-0_3" TargetMode="External"/><Relationship Id="rId24" Type="http://schemas.openxmlformats.org/officeDocument/2006/relationships/hyperlink" Target="https://doi.org/10.14191/Atmos.2013.23.2.171" TargetMode="External"/><Relationship Id="rId32" Type="http://schemas.openxmlformats.org/officeDocument/2006/relationships/hyperlink" Target="https://doi.org/10.1175/MWR-D-17-0160.1" TargetMode="External"/><Relationship Id="rId37" Type="http://schemas.openxmlformats.org/officeDocument/2006/relationships/hyperlink" Target="https://doi.org/10.1175/1520-0493(2002)130%3C2905:TDVAWS%3E2.0.CO;2" TargetMode="External"/><Relationship Id="rId40" Type="http://schemas.openxmlformats.org/officeDocument/2006/relationships/hyperlink" Target="https://doi.org/10.1175/JAS-D-18-0269.1" TargetMode="External"/><Relationship Id="rId45" Type="http://schemas.openxmlformats.org/officeDocument/2006/relationships/image" Target="media/image4.png"/><Relationship Id="rId53" Type="http://schemas.openxmlformats.org/officeDocument/2006/relationships/image" Target="media/image8.png"/><Relationship Id="rId58" Type="http://schemas.openxmlformats.org/officeDocument/2006/relationships/image" Target="media/image13.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hyperlink" Target="https://doi.org/10.1175/JAS3551.1" TargetMode="External"/><Relationship Id="rId14" Type="http://schemas.openxmlformats.org/officeDocument/2006/relationships/hyperlink" Target="http://dx.doi.org/10.1175/1520-0493(2004)132%3C0749:TVDAOG%3E2.0.CO;2" TargetMode="External"/><Relationship Id="rId22" Type="http://schemas.openxmlformats.org/officeDocument/2006/relationships/hyperlink" Target="https://doi.org/10.1175/1520-0493(1994)122%3C0927:TSMECM%3E2.0.CO;2" TargetMode="External"/><Relationship Id="rId27" Type="http://schemas.openxmlformats.org/officeDocument/2006/relationships/hyperlink" Target="https://www.doi.org/10.25921/stkw-7w73" TargetMode="External"/><Relationship Id="rId30" Type="http://schemas.openxmlformats.org/officeDocument/2006/relationships/hyperlink" Target="https://doi.org/10.1175/WAF-D-11-00047.1" TargetMode="External"/><Relationship Id="rId35" Type="http://schemas.openxmlformats.org/officeDocument/2006/relationships/hyperlink" Target="https://doi.org/10.1175/1520-0477(2002)083%3C0189:UUWSTI%3E2.3.CO;2" TargetMode="External"/><Relationship Id="rId43" Type="http://schemas.openxmlformats.org/officeDocument/2006/relationships/image" Target="media/image2.png"/><Relationship Id="rId48" Type="http://schemas.openxmlformats.org/officeDocument/2006/relationships/chart" Target="charts/chart1.xml"/><Relationship Id="rId56" Type="http://schemas.openxmlformats.org/officeDocument/2006/relationships/image" Target="media/image11.png"/><Relationship Id="rId64" Type="http://schemas.openxmlformats.org/officeDocument/2006/relationships/footer" Target="footer3.xml"/><Relationship Id="rId8" Type="http://schemas.openxmlformats.org/officeDocument/2006/relationships/hyperlink" Target="mailto:xuanli@nsstc.uah.edu" TargetMode="External"/><Relationship Id="rId51" Type="http://schemas.openxmlformats.org/officeDocument/2006/relationships/chart" Target="charts/chart4.xml"/><Relationship Id="rId3" Type="http://schemas.openxmlformats.org/officeDocument/2006/relationships/styles" Target="styles.xml"/><Relationship Id="rId12" Type="http://schemas.openxmlformats.org/officeDocument/2006/relationships/hyperlink" Target="https://doi.org/10.1175/1520-0450(2003)042%3C0630:COISIT%3E2.0.CO;2" TargetMode="External"/><Relationship Id="rId17" Type="http://schemas.openxmlformats.org/officeDocument/2006/relationships/hyperlink" Target="https://www.fema.gov/api/open/v2/DisasterDeclarationsSummaries" TargetMode="External"/><Relationship Id="rId25" Type="http://schemas.openxmlformats.org/officeDocument/2006/relationships/hyperlink" Target="https://doi.org/10.14191/Atmos.2017.27.1.093" TargetMode="External"/><Relationship Id="rId33" Type="http://schemas.openxmlformats.org/officeDocument/2006/relationships/hyperlink" Target="http://dx.doi.org/10.5067/GPMGV/ICEPOP/SEAFLUX/DATA101" TargetMode="External"/><Relationship Id="rId38" Type="http://schemas.openxmlformats.org/officeDocument/2006/relationships/hyperlink" Target="https://doi.org/10.1016/j.atmosres.2020.105257" TargetMode="External"/><Relationship Id="rId46" Type="http://schemas.openxmlformats.org/officeDocument/2006/relationships/image" Target="media/image5.png"/><Relationship Id="rId59" Type="http://schemas.openxmlformats.org/officeDocument/2006/relationships/header" Target="header1.xml"/><Relationship Id="rId20" Type="http://schemas.openxmlformats.org/officeDocument/2006/relationships/hyperlink" Target="https://doi.org/10.1175/MWR-D-12-00309.1" TargetMode="External"/><Relationship Id="rId41" Type="http://schemas.openxmlformats.org/officeDocument/2006/relationships/hyperlink" Target="https://doi.org/10.1175/1520-0493(2002)130%3C1967:FDVDAF%3E2.0.CO;2" TargetMode="External"/><Relationship Id="rId54" Type="http://schemas.openxmlformats.org/officeDocument/2006/relationships/image" Target="media/image9.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ams.confex.com/ams/pdfpapers/124364.pdf" TargetMode="External"/><Relationship Id="rId23" Type="http://schemas.openxmlformats.org/officeDocument/2006/relationships/hyperlink" Target="https://doi.org/10.1175/1520-0434(2000)015%3C0700:TMEAAF%3E2.0.CO;2" TargetMode="External"/><Relationship Id="rId28" Type="http://schemas.openxmlformats.org/officeDocument/2006/relationships/hyperlink" Target="https://doi.org/10.1175/1520-0434(1995)010%3C0061:WWFTTE%3E2.0.CO;2" TargetMode="External"/><Relationship Id="rId36" Type="http://schemas.openxmlformats.org/officeDocument/2006/relationships/hyperlink" Target="https://doi.org/10.1175/JAMC-D-11-091.1" TargetMode="External"/><Relationship Id="rId49" Type="http://schemas.openxmlformats.org/officeDocument/2006/relationships/chart" Target="charts/chart2.xml"/><Relationship Id="rId57" Type="http://schemas.openxmlformats.org/officeDocument/2006/relationships/image" Target="media/image12.png"/><Relationship Id="rId10" Type="http://schemas.openxmlformats.org/officeDocument/2006/relationships/hyperlink" Target="https://doi.org/10.1175/2009WCAS1013.1" TargetMode="External"/><Relationship Id="rId31" Type="http://schemas.openxmlformats.org/officeDocument/2006/relationships/hyperlink" Target="https://doi.org/10.1175/2009WAF2222249.1" TargetMode="External"/><Relationship Id="rId44" Type="http://schemas.openxmlformats.org/officeDocument/2006/relationships/image" Target="media/image3.png"/><Relationship Id="rId52" Type="http://schemas.openxmlformats.org/officeDocument/2006/relationships/image" Target="media/image7.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10.1175/2009WAF2222311.1" TargetMode="External"/><Relationship Id="rId13" Type="http://schemas.openxmlformats.org/officeDocument/2006/relationships/hyperlink" Target="https://doi.org/10.1007/s10584-007-9289-5" TargetMode="External"/><Relationship Id="rId18" Type="http://schemas.openxmlformats.org/officeDocument/2006/relationships/hyperlink" Target="https://doi.org/10.1175/2010WAF2222401.1" TargetMode="External"/><Relationship Id="rId39" Type="http://schemas.openxmlformats.org/officeDocument/2006/relationships/hyperlink" Target="https://doi.org/10.1175/MWR3101.1"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xuanli\paper\paper_icepop\revision2\figures\fig7\fig7_rms_inc_re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D:\xuanli\paper\paper_icepop\revision2\figures\fig7\fig7_rms_inc_rev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8381452318461"/>
          <c:y val="7.407407407407407E-2"/>
          <c:w val="0.82814129483814525"/>
          <c:h val="0.63759988334791484"/>
        </c:manualLayout>
      </c:layout>
      <c:scatterChart>
        <c:scatterStyle val="lineMarker"/>
        <c:varyColors val="0"/>
        <c:ser>
          <c:idx val="1"/>
          <c:order val="0"/>
          <c:tx>
            <c:strRef>
              <c:f>Sheet2!$C$1</c:f>
              <c:strCache>
                <c:ptCount val="1"/>
                <c:pt idx="0">
                  <c:v>SH</c:v>
                </c:pt>
              </c:strCache>
            </c:strRef>
          </c:tx>
          <c:spPr>
            <a:ln w="19050" cap="rnd">
              <a:solidFill>
                <a:schemeClr val="accent2"/>
              </a:solidFill>
              <a:round/>
            </a:ln>
            <a:effectLst/>
          </c:spPr>
          <c:marker>
            <c:symbol val="none"/>
          </c:marker>
          <c:xVal>
            <c:numRef>
              <c:f>Sheet2!$C$2:$C$62</c:f>
              <c:numCache>
                <c:formatCode>General</c:formatCode>
                <c:ptCount val="61"/>
                <c:pt idx="0">
                  <c:v>0.182</c:v>
                </c:pt>
                <c:pt idx="1">
                  <c:v>0.18</c:v>
                </c:pt>
                <c:pt idx="2">
                  <c:v>0.17499999999999999</c:v>
                </c:pt>
                <c:pt idx="3">
                  <c:v>0.17199999999999999</c:v>
                </c:pt>
                <c:pt idx="4">
                  <c:v>0.16500000000000001</c:v>
                </c:pt>
                <c:pt idx="5">
                  <c:v>0.14000000000000001</c:v>
                </c:pt>
                <c:pt idx="6">
                  <c:v>0.13200000000000001</c:v>
                </c:pt>
                <c:pt idx="7">
                  <c:v>0.125</c:v>
                </c:pt>
                <c:pt idx="8">
                  <c:v>0.11799999999999999</c:v>
                </c:pt>
                <c:pt idx="9">
                  <c:v>0.115</c:v>
                </c:pt>
                <c:pt idx="10">
                  <c:v>0.112</c:v>
                </c:pt>
                <c:pt idx="11">
                  <c:v>0.104</c:v>
                </c:pt>
                <c:pt idx="12">
                  <c:v>0.10299999999999999</c:v>
                </c:pt>
                <c:pt idx="13">
                  <c:v>9.8000000000000004E-2</c:v>
                </c:pt>
                <c:pt idx="14">
                  <c:v>9.4E-2</c:v>
                </c:pt>
                <c:pt idx="15">
                  <c:v>8.6999999999999994E-2</c:v>
                </c:pt>
                <c:pt idx="16">
                  <c:v>8.5999999999999993E-2</c:v>
                </c:pt>
                <c:pt idx="17">
                  <c:v>8.2000000000000003E-2</c:v>
                </c:pt>
                <c:pt idx="18">
                  <c:v>8.1000000000000003E-2</c:v>
                </c:pt>
                <c:pt idx="19">
                  <c:v>7.4999999999999997E-2</c:v>
                </c:pt>
                <c:pt idx="20">
                  <c:v>6.8000000000000005E-2</c:v>
                </c:pt>
                <c:pt idx="21">
                  <c:v>6.2E-2</c:v>
                </c:pt>
                <c:pt idx="22">
                  <c:v>5.8000000000000003E-2</c:v>
                </c:pt>
                <c:pt idx="23">
                  <c:v>5.7000000000000002E-2</c:v>
                </c:pt>
                <c:pt idx="24">
                  <c:v>5.3999999999999999E-2</c:v>
                </c:pt>
                <c:pt idx="25">
                  <c:v>5.1999999999999998E-2</c:v>
                </c:pt>
                <c:pt idx="26">
                  <c:v>4.8000000000000001E-2</c:v>
                </c:pt>
                <c:pt idx="27">
                  <c:v>4.7E-2</c:v>
                </c:pt>
                <c:pt idx="28">
                  <c:v>4.3999999999999997E-2</c:v>
                </c:pt>
                <c:pt idx="29">
                  <c:v>4.1000000000000002E-2</c:v>
                </c:pt>
                <c:pt idx="30">
                  <c:v>3.6999999999999998E-2</c:v>
                </c:pt>
                <c:pt idx="31">
                  <c:v>3.1E-2</c:v>
                </c:pt>
                <c:pt idx="32">
                  <c:v>2.5000000000000001E-2</c:v>
                </c:pt>
                <c:pt idx="33">
                  <c:v>2.1000000000000001E-2</c:v>
                </c:pt>
                <c:pt idx="34">
                  <c:v>0.02</c:v>
                </c:pt>
                <c:pt idx="35">
                  <c:v>1.7999999999999999E-2</c:v>
                </c:pt>
                <c:pt idx="36">
                  <c:v>1.6E-2</c:v>
                </c:pt>
                <c:pt idx="37">
                  <c:v>1.2E-2</c:v>
                </c:pt>
                <c:pt idx="38">
                  <c:v>8.0000000000000002E-3</c:v>
                </c:pt>
                <c:pt idx="39">
                  <c:v>7.0000000000000001E-3</c:v>
                </c:pt>
                <c:pt idx="40">
                  <c:v>5.0000000000000001E-3</c:v>
                </c:pt>
                <c:pt idx="41">
                  <c:v>3.0000000000000001E-3</c:v>
                </c:pt>
                <c:pt idx="42">
                  <c:v>1.1999999999999999E-3</c:v>
                </c:pt>
                <c:pt idx="43">
                  <c:v>4.0000000000000002E-4</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xVal>
          <c:yVal>
            <c:numRef>
              <c:f>Sheet2!$A$2:$A$62</c:f>
              <c:numCache>
                <c:formatCode>General</c:formatCode>
                <c:ptCount val="6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numCache>
            </c:numRef>
          </c:yVal>
          <c:smooth val="0"/>
          <c:extLst>
            <c:ext xmlns:c16="http://schemas.microsoft.com/office/drawing/2014/chart" uri="{C3380CC4-5D6E-409C-BE32-E72D297353CC}">
              <c16:uniqueId val="{00000000-4022-472E-9E5F-C70A8227EA8B}"/>
            </c:ext>
          </c:extLst>
        </c:ser>
        <c:ser>
          <c:idx val="5"/>
          <c:order val="1"/>
          <c:tx>
            <c:v>SH1</c:v>
          </c:tx>
          <c:spPr>
            <a:ln w="25400" cap="rnd">
              <a:solidFill>
                <a:schemeClr val="accent6">
                  <a:lumMod val="75000"/>
                </a:schemeClr>
              </a:solidFill>
              <a:round/>
            </a:ln>
            <a:effectLst/>
          </c:spPr>
          <c:marker>
            <c:symbol val="none"/>
          </c:marker>
          <c:xVal>
            <c:numRef>
              <c:f>Sheet2!$C$63:$C$123</c:f>
              <c:numCache>
                <c:formatCode>General</c:formatCode>
                <c:ptCount val="61"/>
                <c:pt idx="0">
                  <c:v>0.14199999999999999</c:v>
                </c:pt>
                <c:pt idx="1">
                  <c:v>0.13500000000000001</c:v>
                </c:pt>
                <c:pt idx="2">
                  <c:v>0.13400000000000001</c:v>
                </c:pt>
                <c:pt idx="3">
                  <c:v>0.13200000000000001</c:v>
                </c:pt>
                <c:pt idx="4">
                  <c:v>0.13500000000000001</c:v>
                </c:pt>
                <c:pt idx="5">
                  <c:v>0.13800000000000001</c:v>
                </c:pt>
                <c:pt idx="6">
                  <c:v>0.14199999999999999</c:v>
                </c:pt>
                <c:pt idx="7">
                  <c:v>0.15</c:v>
                </c:pt>
                <c:pt idx="8">
                  <c:v>0.154</c:v>
                </c:pt>
                <c:pt idx="9">
                  <c:v>0.16700000000000001</c:v>
                </c:pt>
                <c:pt idx="10">
                  <c:v>0.17100000000000001</c:v>
                </c:pt>
                <c:pt idx="11">
                  <c:v>0.17399999999999999</c:v>
                </c:pt>
                <c:pt idx="12">
                  <c:v>0.16500000000000001</c:v>
                </c:pt>
                <c:pt idx="13">
                  <c:v>0.16200000000000001</c:v>
                </c:pt>
                <c:pt idx="14">
                  <c:v>0.16</c:v>
                </c:pt>
                <c:pt idx="15">
                  <c:v>0.154</c:v>
                </c:pt>
                <c:pt idx="16">
                  <c:v>0.19</c:v>
                </c:pt>
                <c:pt idx="17">
                  <c:v>0.16800000000000001</c:v>
                </c:pt>
                <c:pt idx="18">
                  <c:v>0.14299999999999999</c:v>
                </c:pt>
                <c:pt idx="19">
                  <c:v>0.13500000000000001</c:v>
                </c:pt>
                <c:pt idx="20">
                  <c:v>0.112</c:v>
                </c:pt>
                <c:pt idx="21">
                  <c:v>0.10199999999999999</c:v>
                </c:pt>
                <c:pt idx="22">
                  <c:v>9.8000000000000004E-2</c:v>
                </c:pt>
                <c:pt idx="23">
                  <c:v>9.5000000000000001E-2</c:v>
                </c:pt>
                <c:pt idx="24">
                  <c:v>8.8999999999999996E-2</c:v>
                </c:pt>
                <c:pt idx="25">
                  <c:v>7.8E-2</c:v>
                </c:pt>
                <c:pt idx="26">
                  <c:v>7.4999999999999997E-2</c:v>
                </c:pt>
                <c:pt idx="27">
                  <c:v>7.2999999999999995E-2</c:v>
                </c:pt>
                <c:pt idx="28">
                  <c:v>7.3999999999999996E-2</c:v>
                </c:pt>
                <c:pt idx="29">
                  <c:v>7.0999999999999994E-2</c:v>
                </c:pt>
                <c:pt idx="30">
                  <c:v>7.0000000000000007E-2</c:v>
                </c:pt>
                <c:pt idx="31">
                  <c:v>7.8E-2</c:v>
                </c:pt>
                <c:pt idx="32">
                  <c:v>6.5000000000000002E-2</c:v>
                </c:pt>
                <c:pt idx="33">
                  <c:v>6.2E-2</c:v>
                </c:pt>
                <c:pt idx="34">
                  <c:v>5.1999999999999998E-2</c:v>
                </c:pt>
                <c:pt idx="35">
                  <c:v>4.8000000000000001E-2</c:v>
                </c:pt>
                <c:pt idx="36">
                  <c:v>0.04</c:v>
                </c:pt>
                <c:pt idx="37">
                  <c:v>4.8000000000000001E-2</c:v>
                </c:pt>
                <c:pt idx="38">
                  <c:v>3.6999999999999998E-2</c:v>
                </c:pt>
                <c:pt idx="39">
                  <c:v>3.1E-2</c:v>
                </c:pt>
                <c:pt idx="40">
                  <c:v>2.7E-2</c:v>
                </c:pt>
                <c:pt idx="41">
                  <c:v>2.4E-2</c:v>
                </c:pt>
                <c:pt idx="42">
                  <c:v>0.02</c:v>
                </c:pt>
                <c:pt idx="43">
                  <c:v>1.7999999999999999E-2</c:v>
                </c:pt>
                <c:pt idx="44">
                  <c:v>1.7000000000000001E-2</c:v>
                </c:pt>
                <c:pt idx="45">
                  <c:v>1.4999999999999999E-2</c:v>
                </c:pt>
                <c:pt idx="46">
                  <c:v>1.4E-2</c:v>
                </c:pt>
                <c:pt idx="47">
                  <c:v>8.0000000000000002E-3</c:v>
                </c:pt>
                <c:pt idx="48">
                  <c:v>6.0000000000000001E-3</c:v>
                </c:pt>
                <c:pt idx="49">
                  <c:v>2E-3</c:v>
                </c:pt>
                <c:pt idx="50">
                  <c:v>0</c:v>
                </c:pt>
                <c:pt idx="51">
                  <c:v>0</c:v>
                </c:pt>
                <c:pt idx="52">
                  <c:v>0</c:v>
                </c:pt>
                <c:pt idx="53">
                  <c:v>0</c:v>
                </c:pt>
                <c:pt idx="54">
                  <c:v>0</c:v>
                </c:pt>
                <c:pt idx="55">
                  <c:v>0</c:v>
                </c:pt>
                <c:pt idx="56">
                  <c:v>0</c:v>
                </c:pt>
                <c:pt idx="57">
                  <c:v>0</c:v>
                </c:pt>
                <c:pt idx="58">
                  <c:v>0</c:v>
                </c:pt>
                <c:pt idx="59">
                  <c:v>0</c:v>
                </c:pt>
                <c:pt idx="60">
                  <c:v>0</c:v>
                </c:pt>
              </c:numCache>
            </c:numRef>
          </c:xVal>
          <c:yVal>
            <c:numRef>
              <c:f>Sheet2!$A$2:$A$62</c:f>
              <c:numCache>
                <c:formatCode>General</c:formatCode>
                <c:ptCount val="6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numCache>
            </c:numRef>
          </c:yVal>
          <c:smooth val="0"/>
          <c:extLst>
            <c:ext xmlns:c16="http://schemas.microsoft.com/office/drawing/2014/chart" uri="{C3380CC4-5D6E-409C-BE32-E72D297353CC}">
              <c16:uniqueId val="{00000001-4022-472E-9E5F-C70A8227EA8B}"/>
            </c:ext>
          </c:extLst>
        </c:ser>
        <c:dLbls>
          <c:showLegendKey val="0"/>
          <c:showVal val="0"/>
          <c:showCatName val="0"/>
          <c:showSerName val="0"/>
          <c:showPercent val="0"/>
          <c:showBubbleSize val="0"/>
        </c:dLbls>
        <c:axId val="1029763328"/>
        <c:axId val="1033574256"/>
      </c:scatterChart>
      <c:valAx>
        <c:axId val="1029763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aseline="0">
                    <a:solidFill>
                      <a:schemeClr val="tx1"/>
                    </a:solidFill>
                  </a:rPr>
                  <a:t>Specific Humidity (g/kg)</a:t>
                </a:r>
                <a:endParaRPr lang="en-US">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33574256"/>
        <c:crosses val="autoZero"/>
        <c:crossBetween val="midCat"/>
      </c:valAx>
      <c:valAx>
        <c:axId val="1033574256"/>
        <c:scaling>
          <c:orientation val="minMax"/>
          <c:max val="6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Vertical Level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9763328"/>
        <c:crosses val="autoZero"/>
        <c:crossBetween val="midCat"/>
      </c:valAx>
      <c:spPr>
        <a:noFill/>
        <a:ln>
          <a:noFill/>
        </a:ln>
        <a:effectLst/>
      </c:spPr>
    </c:plotArea>
    <c:legend>
      <c:legendPos val="b"/>
      <c:layout>
        <c:manualLayout>
          <c:xMode val="edge"/>
          <c:yMode val="edge"/>
          <c:x val="0.53443514763384403"/>
          <c:y val="0.10589539982354026"/>
          <c:w val="0.34001491985320381"/>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7060367454068"/>
          <c:y val="0.10648148148148148"/>
          <c:w val="0.82814129483814525"/>
          <c:h val="0.63759988334791484"/>
        </c:manualLayout>
      </c:layout>
      <c:scatterChart>
        <c:scatterStyle val="lineMarker"/>
        <c:varyColors val="0"/>
        <c:ser>
          <c:idx val="2"/>
          <c:order val="0"/>
          <c:tx>
            <c:strRef>
              <c:f>Sheet2!$D$1</c:f>
              <c:strCache>
                <c:ptCount val="1"/>
                <c:pt idx="0">
                  <c:v>WSPD</c:v>
                </c:pt>
              </c:strCache>
            </c:strRef>
          </c:tx>
          <c:spPr>
            <a:ln w="19050" cap="rnd">
              <a:solidFill>
                <a:schemeClr val="bg2">
                  <a:lumMod val="50000"/>
                </a:schemeClr>
              </a:solidFill>
              <a:round/>
            </a:ln>
            <a:effectLst/>
          </c:spPr>
          <c:marker>
            <c:symbol val="none"/>
          </c:marker>
          <c:xVal>
            <c:numRef>
              <c:f>Sheet2!$D$2:$D$62</c:f>
              <c:numCache>
                <c:formatCode>General</c:formatCode>
                <c:ptCount val="61"/>
                <c:pt idx="0">
                  <c:v>0.61</c:v>
                </c:pt>
                <c:pt idx="1">
                  <c:v>0.69</c:v>
                </c:pt>
                <c:pt idx="2">
                  <c:v>0.74</c:v>
                </c:pt>
                <c:pt idx="3">
                  <c:v>0.76</c:v>
                </c:pt>
                <c:pt idx="4">
                  <c:v>0.77</c:v>
                </c:pt>
                <c:pt idx="5">
                  <c:v>0.77</c:v>
                </c:pt>
                <c:pt idx="6">
                  <c:v>0.76</c:v>
                </c:pt>
                <c:pt idx="7">
                  <c:v>0.74</c:v>
                </c:pt>
                <c:pt idx="8">
                  <c:v>0.71</c:v>
                </c:pt>
                <c:pt idx="9">
                  <c:v>0.68</c:v>
                </c:pt>
                <c:pt idx="10">
                  <c:v>0.64</c:v>
                </c:pt>
                <c:pt idx="11">
                  <c:v>0.6</c:v>
                </c:pt>
                <c:pt idx="12">
                  <c:v>0.55000000000000004</c:v>
                </c:pt>
                <c:pt idx="13">
                  <c:v>0.51</c:v>
                </c:pt>
                <c:pt idx="14">
                  <c:v>0.47</c:v>
                </c:pt>
                <c:pt idx="15">
                  <c:v>0.44</c:v>
                </c:pt>
                <c:pt idx="16">
                  <c:v>0.41</c:v>
                </c:pt>
                <c:pt idx="17">
                  <c:v>0.38</c:v>
                </c:pt>
                <c:pt idx="18">
                  <c:v>0.35</c:v>
                </c:pt>
                <c:pt idx="19">
                  <c:v>0.33</c:v>
                </c:pt>
                <c:pt idx="20">
                  <c:v>0.31</c:v>
                </c:pt>
                <c:pt idx="21">
                  <c:v>0.28999999999999998</c:v>
                </c:pt>
                <c:pt idx="22">
                  <c:v>0.27</c:v>
                </c:pt>
                <c:pt idx="23">
                  <c:v>0.26</c:v>
                </c:pt>
                <c:pt idx="24">
                  <c:v>0.25</c:v>
                </c:pt>
                <c:pt idx="25">
                  <c:v>0.24</c:v>
                </c:pt>
                <c:pt idx="26">
                  <c:v>0.23</c:v>
                </c:pt>
                <c:pt idx="27">
                  <c:v>0.23</c:v>
                </c:pt>
                <c:pt idx="28">
                  <c:v>0.22</c:v>
                </c:pt>
                <c:pt idx="29">
                  <c:v>0.21</c:v>
                </c:pt>
                <c:pt idx="30">
                  <c:v>0.2</c:v>
                </c:pt>
                <c:pt idx="31">
                  <c:v>0.19</c:v>
                </c:pt>
                <c:pt idx="32">
                  <c:v>0.18</c:v>
                </c:pt>
                <c:pt idx="33">
                  <c:v>0.17</c:v>
                </c:pt>
                <c:pt idx="34">
                  <c:v>0.15</c:v>
                </c:pt>
                <c:pt idx="35">
                  <c:v>0.14000000000000001</c:v>
                </c:pt>
                <c:pt idx="36">
                  <c:v>0.13</c:v>
                </c:pt>
                <c:pt idx="37">
                  <c:v>0.12</c:v>
                </c:pt>
                <c:pt idx="38">
                  <c:v>0.11</c:v>
                </c:pt>
                <c:pt idx="39">
                  <c:v>0.10299999999999999</c:v>
                </c:pt>
                <c:pt idx="40">
                  <c:v>9.8000000000000004E-2</c:v>
                </c:pt>
                <c:pt idx="41">
                  <c:v>9.1999999999999998E-2</c:v>
                </c:pt>
                <c:pt idx="42">
                  <c:v>0.09</c:v>
                </c:pt>
                <c:pt idx="43">
                  <c:v>8.5999999999999993E-2</c:v>
                </c:pt>
                <c:pt idx="44">
                  <c:v>0.08</c:v>
                </c:pt>
                <c:pt idx="45">
                  <c:v>7.3999999999999996E-2</c:v>
                </c:pt>
                <c:pt idx="46">
                  <c:v>7.1999999999999995E-2</c:v>
                </c:pt>
                <c:pt idx="47">
                  <c:v>7.0000000000000007E-2</c:v>
                </c:pt>
                <c:pt idx="48">
                  <c:v>7.8E-2</c:v>
                </c:pt>
                <c:pt idx="49">
                  <c:v>8.1000000000000003E-2</c:v>
                </c:pt>
                <c:pt idx="50">
                  <c:v>9.0999999999999998E-2</c:v>
                </c:pt>
                <c:pt idx="51">
                  <c:v>0.1</c:v>
                </c:pt>
                <c:pt idx="52">
                  <c:v>0.107</c:v>
                </c:pt>
                <c:pt idx="53">
                  <c:v>0.111</c:v>
                </c:pt>
                <c:pt idx="54">
                  <c:v>0.114</c:v>
                </c:pt>
                <c:pt idx="55">
                  <c:v>0.09</c:v>
                </c:pt>
                <c:pt idx="56">
                  <c:v>0.06</c:v>
                </c:pt>
                <c:pt idx="57">
                  <c:v>0.05</c:v>
                </c:pt>
                <c:pt idx="58">
                  <c:v>0.05</c:v>
                </c:pt>
                <c:pt idx="59">
                  <c:v>0.05</c:v>
                </c:pt>
                <c:pt idx="60">
                  <c:v>0.04</c:v>
                </c:pt>
              </c:numCache>
            </c:numRef>
          </c:xVal>
          <c:yVal>
            <c:numRef>
              <c:f>Sheet2!$A$2:$A$62</c:f>
              <c:numCache>
                <c:formatCode>General</c:formatCode>
                <c:ptCount val="6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numCache>
            </c:numRef>
          </c:yVal>
          <c:smooth val="0"/>
          <c:extLst>
            <c:ext xmlns:c16="http://schemas.microsoft.com/office/drawing/2014/chart" uri="{C3380CC4-5D6E-409C-BE32-E72D297353CC}">
              <c16:uniqueId val="{00000000-BFCC-499B-B43E-525AC720D212}"/>
            </c:ext>
          </c:extLst>
        </c:ser>
        <c:ser>
          <c:idx val="6"/>
          <c:order val="1"/>
          <c:tx>
            <c:v>WSPD1</c:v>
          </c:tx>
          <c:spPr>
            <a:ln w="25400" cap="rnd">
              <a:solidFill>
                <a:srgbClr val="002060"/>
              </a:solidFill>
              <a:round/>
            </a:ln>
            <a:effectLst/>
          </c:spPr>
          <c:marker>
            <c:symbol val="none"/>
          </c:marker>
          <c:xVal>
            <c:numRef>
              <c:f>Sheet2!$D$63:$D$123</c:f>
              <c:numCache>
                <c:formatCode>General</c:formatCode>
                <c:ptCount val="61"/>
                <c:pt idx="0">
                  <c:v>0.51</c:v>
                </c:pt>
                <c:pt idx="1">
                  <c:v>0.54</c:v>
                </c:pt>
                <c:pt idx="2">
                  <c:v>0.55000000000000004</c:v>
                </c:pt>
                <c:pt idx="3">
                  <c:v>0.55700000000000005</c:v>
                </c:pt>
                <c:pt idx="4">
                  <c:v>0.56000000000000005</c:v>
                </c:pt>
                <c:pt idx="5">
                  <c:v>0.56799999999999995</c:v>
                </c:pt>
                <c:pt idx="6">
                  <c:v>0.56999999999999995</c:v>
                </c:pt>
                <c:pt idx="7">
                  <c:v>0.58099999999999996</c:v>
                </c:pt>
                <c:pt idx="8">
                  <c:v>0.58399999999999996</c:v>
                </c:pt>
                <c:pt idx="9">
                  <c:v>0.58499999999999996</c:v>
                </c:pt>
                <c:pt idx="10">
                  <c:v>0.56999999999999995</c:v>
                </c:pt>
                <c:pt idx="11">
                  <c:v>0.56000000000000005</c:v>
                </c:pt>
                <c:pt idx="12">
                  <c:v>0.55000000000000004</c:v>
                </c:pt>
                <c:pt idx="13">
                  <c:v>0.54</c:v>
                </c:pt>
                <c:pt idx="14">
                  <c:v>0.53</c:v>
                </c:pt>
                <c:pt idx="15">
                  <c:v>0.52</c:v>
                </c:pt>
                <c:pt idx="16">
                  <c:v>0.51</c:v>
                </c:pt>
                <c:pt idx="17">
                  <c:v>0.47</c:v>
                </c:pt>
                <c:pt idx="18">
                  <c:v>0.44</c:v>
                </c:pt>
                <c:pt idx="19">
                  <c:v>0.41</c:v>
                </c:pt>
                <c:pt idx="20">
                  <c:v>0.38</c:v>
                </c:pt>
                <c:pt idx="21">
                  <c:v>0.35</c:v>
                </c:pt>
                <c:pt idx="22">
                  <c:v>0.33</c:v>
                </c:pt>
                <c:pt idx="23">
                  <c:v>0.32</c:v>
                </c:pt>
                <c:pt idx="24">
                  <c:v>0.31</c:v>
                </c:pt>
                <c:pt idx="25">
                  <c:v>0.28999999999999998</c:v>
                </c:pt>
                <c:pt idx="26">
                  <c:v>0.28000000000000003</c:v>
                </c:pt>
                <c:pt idx="27">
                  <c:v>0.27</c:v>
                </c:pt>
                <c:pt idx="28">
                  <c:v>0.26</c:v>
                </c:pt>
                <c:pt idx="29">
                  <c:v>0.25</c:v>
                </c:pt>
                <c:pt idx="30">
                  <c:v>0.24</c:v>
                </c:pt>
                <c:pt idx="31">
                  <c:v>0.23</c:v>
                </c:pt>
                <c:pt idx="32">
                  <c:v>0.21</c:v>
                </c:pt>
                <c:pt idx="33">
                  <c:v>0.2</c:v>
                </c:pt>
                <c:pt idx="34">
                  <c:v>0.19</c:v>
                </c:pt>
                <c:pt idx="35">
                  <c:v>0.18</c:v>
                </c:pt>
                <c:pt idx="36">
                  <c:v>0.17</c:v>
                </c:pt>
                <c:pt idx="37">
                  <c:v>0.15</c:v>
                </c:pt>
                <c:pt idx="38">
                  <c:v>0.14799999999999999</c:v>
                </c:pt>
                <c:pt idx="39">
                  <c:v>0.14399999999999999</c:v>
                </c:pt>
                <c:pt idx="40">
                  <c:v>0.14199999999999999</c:v>
                </c:pt>
                <c:pt idx="41">
                  <c:v>0.13900000000000001</c:v>
                </c:pt>
                <c:pt idx="42">
                  <c:v>0.13500000000000001</c:v>
                </c:pt>
                <c:pt idx="43">
                  <c:v>0.13</c:v>
                </c:pt>
                <c:pt idx="44">
                  <c:v>0.126</c:v>
                </c:pt>
                <c:pt idx="45">
                  <c:v>0.12</c:v>
                </c:pt>
                <c:pt idx="46">
                  <c:v>0.13</c:v>
                </c:pt>
                <c:pt idx="47">
                  <c:v>0.13800000000000001</c:v>
                </c:pt>
                <c:pt idx="48">
                  <c:v>0.14000000000000001</c:v>
                </c:pt>
                <c:pt idx="49">
                  <c:v>0.14299999999999999</c:v>
                </c:pt>
                <c:pt idx="50">
                  <c:v>0.14000000000000001</c:v>
                </c:pt>
                <c:pt idx="51">
                  <c:v>0.15</c:v>
                </c:pt>
                <c:pt idx="52">
                  <c:v>0.16</c:v>
                </c:pt>
                <c:pt idx="53">
                  <c:v>0.16</c:v>
                </c:pt>
                <c:pt idx="54">
                  <c:v>0.15</c:v>
                </c:pt>
                <c:pt idx="55">
                  <c:v>0.13</c:v>
                </c:pt>
                <c:pt idx="56">
                  <c:v>0.12</c:v>
                </c:pt>
                <c:pt idx="57">
                  <c:v>0.11</c:v>
                </c:pt>
                <c:pt idx="58">
                  <c:v>0.12</c:v>
                </c:pt>
                <c:pt idx="59">
                  <c:v>0.13</c:v>
                </c:pt>
                <c:pt idx="60">
                  <c:v>0.15</c:v>
                </c:pt>
              </c:numCache>
            </c:numRef>
          </c:xVal>
          <c:yVal>
            <c:numRef>
              <c:f>Sheet2!$A$2:$A$62</c:f>
              <c:numCache>
                <c:formatCode>General</c:formatCode>
                <c:ptCount val="6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numCache>
            </c:numRef>
          </c:yVal>
          <c:smooth val="0"/>
          <c:extLst>
            <c:ext xmlns:c16="http://schemas.microsoft.com/office/drawing/2014/chart" uri="{C3380CC4-5D6E-409C-BE32-E72D297353CC}">
              <c16:uniqueId val="{00000001-BFCC-499B-B43E-525AC720D212}"/>
            </c:ext>
          </c:extLst>
        </c:ser>
        <c:dLbls>
          <c:showLegendKey val="0"/>
          <c:showVal val="0"/>
          <c:showCatName val="0"/>
          <c:showSerName val="0"/>
          <c:showPercent val="0"/>
          <c:showBubbleSize val="0"/>
        </c:dLbls>
        <c:axId val="1029763328"/>
        <c:axId val="1033574256"/>
      </c:scatterChart>
      <c:valAx>
        <c:axId val="1029763328"/>
        <c:scaling>
          <c:orientation val="minMax"/>
          <c:max val="0.8"/>
          <c:min val="0"/>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aseline="0">
                    <a:solidFill>
                      <a:schemeClr val="tx1"/>
                    </a:solidFill>
                  </a:rPr>
                  <a:t>Wind Speed (m/s)</a:t>
                </a:r>
                <a:endParaRPr lang="en-US">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33574256"/>
        <c:crosses val="autoZero"/>
        <c:crossBetween val="midCat"/>
      </c:valAx>
      <c:valAx>
        <c:axId val="1033574256"/>
        <c:scaling>
          <c:orientation val="minMax"/>
          <c:max val="6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Vertical Level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9763328"/>
        <c:crosses val="autoZero"/>
        <c:crossBetween val="midCat"/>
      </c:valAx>
      <c:spPr>
        <a:noFill/>
        <a:ln>
          <a:noFill/>
        </a:ln>
        <a:effectLst/>
      </c:spPr>
    </c:plotArea>
    <c:legend>
      <c:legendPos val="b"/>
      <c:layout>
        <c:manualLayout>
          <c:xMode val="edge"/>
          <c:yMode val="edge"/>
          <c:x val="0.47921186978966201"/>
          <c:y val="0.144571073352673"/>
          <c:w val="0.39645407932940185"/>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92825896762904"/>
          <c:y val="0.10185185185185185"/>
          <c:w val="0.82814129483814525"/>
          <c:h val="0.63759988334791484"/>
        </c:manualLayout>
      </c:layout>
      <c:scatterChart>
        <c:scatterStyle val="lineMarker"/>
        <c:varyColors val="0"/>
        <c:ser>
          <c:idx val="0"/>
          <c:order val="0"/>
          <c:tx>
            <c:strRef>
              <c:f>Sheet2!$B$1</c:f>
              <c:strCache>
                <c:ptCount val="1"/>
                <c:pt idx="0">
                  <c:v>T</c:v>
                </c:pt>
              </c:strCache>
            </c:strRef>
          </c:tx>
          <c:spPr>
            <a:ln w="19050" cap="rnd">
              <a:solidFill>
                <a:srgbClr val="1B05BB"/>
              </a:solidFill>
              <a:round/>
            </a:ln>
            <a:effectLst/>
          </c:spPr>
          <c:marker>
            <c:symbol val="none"/>
          </c:marker>
          <c:xVal>
            <c:numRef>
              <c:f>Sheet2!$B$2:$B$62</c:f>
              <c:numCache>
                <c:formatCode>General</c:formatCode>
                <c:ptCount val="61"/>
                <c:pt idx="0">
                  <c:v>0.45</c:v>
                </c:pt>
                <c:pt idx="1">
                  <c:v>0.47</c:v>
                </c:pt>
                <c:pt idx="2">
                  <c:v>0.47</c:v>
                </c:pt>
                <c:pt idx="3">
                  <c:v>0.45</c:v>
                </c:pt>
                <c:pt idx="4">
                  <c:v>0.44</c:v>
                </c:pt>
                <c:pt idx="5">
                  <c:v>0.41799999999999998</c:v>
                </c:pt>
                <c:pt idx="6">
                  <c:v>0.41</c:v>
                </c:pt>
                <c:pt idx="7">
                  <c:v>0.39200000000000002</c:v>
                </c:pt>
                <c:pt idx="8">
                  <c:v>0.38</c:v>
                </c:pt>
                <c:pt idx="9">
                  <c:v>0.375</c:v>
                </c:pt>
                <c:pt idx="10">
                  <c:v>0.35699999999999998</c:v>
                </c:pt>
                <c:pt idx="11">
                  <c:v>0.35199999999999998</c:v>
                </c:pt>
                <c:pt idx="12">
                  <c:v>0.33800000000000002</c:v>
                </c:pt>
                <c:pt idx="13">
                  <c:v>0.34200000000000003</c:v>
                </c:pt>
                <c:pt idx="14">
                  <c:v>0.33500000000000002</c:v>
                </c:pt>
                <c:pt idx="15">
                  <c:v>0.32400000000000001</c:v>
                </c:pt>
                <c:pt idx="16">
                  <c:v>0.314</c:v>
                </c:pt>
                <c:pt idx="17">
                  <c:v>0.29399999999999998</c:v>
                </c:pt>
                <c:pt idx="18">
                  <c:v>0.29099999999999998</c:v>
                </c:pt>
                <c:pt idx="19">
                  <c:v>0.26400000000000001</c:v>
                </c:pt>
                <c:pt idx="20">
                  <c:v>0.25800000000000001</c:v>
                </c:pt>
                <c:pt idx="21">
                  <c:v>0.247</c:v>
                </c:pt>
                <c:pt idx="22">
                  <c:v>0.24399999999999999</c:v>
                </c:pt>
                <c:pt idx="23">
                  <c:v>0.23699999999999999</c:v>
                </c:pt>
                <c:pt idx="24">
                  <c:v>0.23</c:v>
                </c:pt>
                <c:pt idx="25">
                  <c:v>0.218</c:v>
                </c:pt>
                <c:pt idx="26">
                  <c:v>0.217</c:v>
                </c:pt>
                <c:pt idx="27">
                  <c:v>0.21099999999999999</c:v>
                </c:pt>
                <c:pt idx="28">
                  <c:v>0.19500000000000001</c:v>
                </c:pt>
                <c:pt idx="29">
                  <c:v>0.19</c:v>
                </c:pt>
                <c:pt idx="30">
                  <c:v>0.18</c:v>
                </c:pt>
                <c:pt idx="31">
                  <c:v>0.16</c:v>
                </c:pt>
                <c:pt idx="32">
                  <c:v>0.14000000000000001</c:v>
                </c:pt>
                <c:pt idx="33">
                  <c:v>0.13</c:v>
                </c:pt>
                <c:pt idx="34">
                  <c:v>0.11</c:v>
                </c:pt>
                <c:pt idx="35">
                  <c:v>0.1</c:v>
                </c:pt>
                <c:pt idx="36">
                  <c:v>0.09</c:v>
                </c:pt>
                <c:pt idx="37">
                  <c:v>0.08</c:v>
                </c:pt>
                <c:pt idx="38">
                  <c:v>7.0000000000000007E-2</c:v>
                </c:pt>
                <c:pt idx="39">
                  <c:v>7.0000000000000007E-2</c:v>
                </c:pt>
                <c:pt idx="40">
                  <c:v>6.8000000000000005E-2</c:v>
                </c:pt>
                <c:pt idx="41">
                  <c:v>6.6000000000000003E-2</c:v>
                </c:pt>
                <c:pt idx="42">
                  <c:v>6.4000000000000001E-2</c:v>
                </c:pt>
                <c:pt idx="43">
                  <c:v>6.2E-2</c:v>
                </c:pt>
                <c:pt idx="44">
                  <c:v>0.06</c:v>
                </c:pt>
                <c:pt idx="45">
                  <c:v>5.8000000000000003E-2</c:v>
                </c:pt>
                <c:pt idx="46">
                  <c:v>5.6000000000000001E-2</c:v>
                </c:pt>
                <c:pt idx="47">
                  <c:v>5.3999999999999999E-2</c:v>
                </c:pt>
                <c:pt idx="48">
                  <c:v>5.1999999999999998E-2</c:v>
                </c:pt>
                <c:pt idx="49">
                  <c:v>0.05</c:v>
                </c:pt>
                <c:pt idx="50">
                  <c:v>4.8000000000000001E-2</c:v>
                </c:pt>
                <c:pt idx="51">
                  <c:v>4.2000000000000003E-2</c:v>
                </c:pt>
                <c:pt idx="52">
                  <c:v>3.5000000000000003E-2</c:v>
                </c:pt>
                <c:pt idx="53">
                  <c:v>3.2000000000000001E-2</c:v>
                </c:pt>
                <c:pt idx="54">
                  <c:v>3.5000000000000003E-2</c:v>
                </c:pt>
                <c:pt idx="55">
                  <c:v>3.7999999999999999E-2</c:v>
                </c:pt>
                <c:pt idx="56">
                  <c:v>0.04</c:v>
                </c:pt>
                <c:pt idx="57">
                  <c:v>4.2000000000000003E-2</c:v>
                </c:pt>
                <c:pt idx="58">
                  <c:v>4.4999999999999998E-2</c:v>
                </c:pt>
                <c:pt idx="59">
                  <c:v>0.05</c:v>
                </c:pt>
                <c:pt idx="60">
                  <c:v>0.06</c:v>
                </c:pt>
              </c:numCache>
            </c:numRef>
          </c:xVal>
          <c:yVal>
            <c:numRef>
              <c:f>Sheet2!$A$2:$A$62</c:f>
              <c:numCache>
                <c:formatCode>General</c:formatCode>
                <c:ptCount val="6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numCache>
            </c:numRef>
          </c:yVal>
          <c:smooth val="0"/>
          <c:extLst>
            <c:ext xmlns:c16="http://schemas.microsoft.com/office/drawing/2014/chart" uri="{C3380CC4-5D6E-409C-BE32-E72D297353CC}">
              <c16:uniqueId val="{00000000-132B-4FD1-86C4-242287A55B48}"/>
            </c:ext>
          </c:extLst>
        </c:ser>
        <c:ser>
          <c:idx val="3"/>
          <c:order val="1"/>
          <c:tx>
            <c:v>T1</c:v>
          </c:tx>
          <c:spPr>
            <a:ln w="25400" cap="rnd">
              <a:solidFill>
                <a:srgbClr val="C00000"/>
              </a:solidFill>
              <a:round/>
            </a:ln>
            <a:effectLst/>
          </c:spPr>
          <c:marker>
            <c:symbol val="none"/>
          </c:marker>
          <c:xVal>
            <c:numRef>
              <c:f>Sheet2!$B$63:$B$123</c:f>
              <c:numCache>
                <c:formatCode>General</c:formatCode>
                <c:ptCount val="61"/>
                <c:pt idx="0">
                  <c:v>0.33</c:v>
                </c:pt>
                <c:pt idx="1">
                  <c:v>0.33300000000000002</c:v>
                </c:pt>
                <c:pt idx="2">
                  <c:v>0.33500000000000002</c:v>
                </c:pt>
                <c:pt idx="3">
                  <c:v>0.33800000000000002</c:v>
                </c:pt>
                <c:pt idx="4">
                  <c:v>0.34</c:v>
                </c:pt>
                <c:pt idx="5">
                  <c:v>0.34200000000000003</c:v>
                </c:pt>
                <c:pt idx="6">
                  <c:v>0.34799999999999998</c:v>
                </c:pt>
                <c:pt idx="7">
                  <c:v>0.34799999999999998</c:v>
                </c:pt>
                <c:pt idx="8">
                  <c:v>0.35</c:v>
                </c:pt>
                <c:pt idx="9">
                  <c:v>0.34399999999999997</c:v>
                </c:pt>
                <c:pt idx="10">
                  <c:v>0.34699999999999998</c:v>
                </c:pt>
                <c:pt idx="11">
                  <c:v>0.34</c:v>
                </c:pt>
                <c:pt idx="12">
                  <c:v>0.34300000000000003</c:v>
                </c:pt>
                <c:pt idx="13">
                  <c:v>0.35</c:v>
                </c:pt>
                <c:pt idx="14">
                  <c:v>0.35399999999999998</c:v>
                </c:pt>
                <c:pt idx="15">
                  <c:v>0.36</c:v>
                </c:pt>
                <c:pt idx="16">
                  <c:v>0.39</c:v>
                </c:pt>
                <c:pt idx="17">
                  <c:v>0.37</c:v>
                </c:pt>
                <c:pt idx="18">
                  <c:v>0.33</c:v>
                </c:pt>
                <c:pt idx="19">
                  <c:v>0.31</c:v>
                </c:pt>
                <c:pt idx="20">
                  <c:v>0.28999999999999998</c:v>
                </c:pt>
                <c:pt idx="21">
                  <c:v>0.28000000000000003</c:v>
                </c:pt>
                <c:pt idx="22">
                  <c:v>0.27</c:v>
                </c:pt>
                <c:pt idx="23">
                  <c:v>0.26800000000000002</c:v>
                </c:pt>
                <c:pt idx="24">
                  <c:v>0.26200000000000001</c:v>
                </c:pt>
                <c:pt idx="25">
                  <c:v>0.25</c:v>
                </c:pt>
                <c:pt idx="26">
                  <c:v>0.24399999999999999</c:v>
                </c:pt>
                <c:pt idx="27">
                  <c:v>0.24</c:v>
                </c:pt>
                <c:pt idx="28">
                  <c:v>0.23699999999999999</c:v>
                </c:pt>
                <c:pt idx="29">
                  <c:v>0.23200000000000001</c:v>
                </c:pt>
                <c:pt idx="30">
                  <c:v>0.22500000000000001</c:v>
                </c:pt>
                <c:pt idx="31">
                  <c:v>0.22</c:v>
                </c:pt>
                <c:pt idx="32">
                  <c:v>0.21</c:v>
                </c:pt>
                <c:pt idx="33">
                  <c:v>0.20499999999999999</c:v>
                </c:pt>
                <c:pt idx="34">
                  <c:v>0.152</c:v>
                </c:pt>
                <c:pt idx="35">
                  <c:v>0.127</c:v>
                </c:pt>
                <c:pt idx="36">
                  <c:v>0.115</c:v>
                </c:pt>
                <c:pt idx="37">
                  <c:v>0.10199999999999999</c:v>
                </c:pt>
                <c:pt idx="38">
                  <c:v>7.0000000000000007E-2</c:v>
                </c:pt>
                <c:pt idx="39">
                  <c:v>7.0000000000000007E-2</c:v>
                </c:pt>
                <c:pt idx="40">
                  <c:v>6.8000000000000005E-2</c:v>
                </c:pt>
                <c:pt idx="41">
                  <c:v>6.2E-2</c:v>
                </c:pt>
                <c:pt idx="42">
                  <c:v>0.06</c:v>
                </c:pt>
                <c:pt idx="43">
                  <c:v>5.7000000000000002E-2</c:v>
                </c:pt>
                <c:pt idx="44">
                  <c:v>5.6000000000000001E-2</c:v>
                </c:pt>
                <c:pt idx="45">
                  <c:v>5.6000000000000001E-2</c:v>
                </c:pt>
                <c:pt idx="46">
                  <c:v>5.5E-2</c:v>
                </c:pt>
                <c:pt idx="47">
                  <c:v>5.3999999999999999E-2</c:v>
                </c:pt>
                <c:pt idx="48">
                  <c:v>5.2999999999999999E-2</c:v>
                </c:pt>
                <c:pt idx="49">
                  <c:v>5.2999999999999999E-2</c:v>
                </c:pt>
                <c:pt idx="50">
                  <c:v>5.3999999999999999E-2</c:v>
                </c:pt>
                <c:pt idx="51">
                  <c:v>5.5E-2</c:v>
                </c:pt>
                <c:pt idx="52">
                  <c:v>5.6000000000000001E-2</c:v>
                </c:pt>
                <c:pt idx="53">
                  <c:v>5.6000000000000001E-2</c:v>
                </c:pt>
                <c:pt idx="54">
                  <c:v>5.5E-2</c:v>
                </c:pt>
                <c:pt idx="55">
                  <c:v>5.3999999999999999E-2</c:v>
                </c:pt>
                <c:pt idx="56">
                  <c:v>5.1999999999999998E-2</c:v>
                </c:pt>
                <c:pt idx="57">
                  <c:v>0.05</c:v>
                </c:pt>
                <c:pt idx="58">
                  <c:v>0.05</c:v>
                </c:pt>
                <c:pt idx="59">
                  <c:v>0.05</c:v>
                </c:pt>
                <c:pt idx="60">
                  <c:v>0.06</c:v>
                </c:pt>
              </c:numCache>
            </c:numRef>
          </c:xVal>
          <c:yVal>
            <c:numRef>
              <c:f>Sheet2!$A$2:$A$62</c:f>
              <c:numCache>
                <c:formatCode>General</c:formatCode>
                <c:ptCount val="6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numCache>
            </c:numRef>
          </c:yVal>
          <c:smooth val="0"/>
          <c:extLst>
            <c:ext xmlns:c16="http://schemas.microsoft.com/office/drawing/2014/chart" uri="{C3380CC4-5D6E-409C-BE32-E72D297353CC}">
              <c16:uniqueId val="{00000001-132B-4FD1-86C4-242287A55B48}"/>
            </c:ext>
          </c:extLst>
        </c:ser>
        <c:dLbls>
          <c:showLegendKey val="0"/>
          <c:showVal val="0"/>
          <c:showCatName val="0"/>
          <c:showSerName val="0"/>
          <c:showPercent val="0"/>
          <c:showBubbleSize val="0"/>
        </c:dLbls>
        <c:axId val="1029763328"/>
        <c:axId val="1033574256"/>
      </c:scatterChart>
      <c:valAx>
        <c:axId val="1029763328"/>
        <c:scaling>
          <c:orientation val="minMax"/>
          <c:min val="0"/>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Temperature (C)</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33574256"/>
        <c:crosses val="autoZero"/>
        <c:crossBetween val="midCat"/>
      </c:valAx>
      <c:valAx>
        <c:axId val="1033574256"/>
        <c:scaling>
          <c:orientation val="minMax"/>
          <c:max val="6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Vertical Level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9763328"/>
        <c:crosses val="autoZero"/>
        <c:crossBetween val="midCat"/>
      </c:valAx>
      <c:spPr>
        <a:noFill/>
        <a:ln>
          <a:noFill/>
        </a:ln>
        <a:effectLst/>
      </c:spPr>
    </c:plotArea>
    <c:legend>
      <c:legendPos val="b"/>
      <c:layout>
        <c:manualLayout>
          <c:xMode val="edge"/>
          <c:yMode val="edge"/>
          <c:x val="0.53237531251654047"/>
          <c:y val="0.1288666780429536"/>
          <c:w val="0.29537864706413475"/>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T</c:v>
                </c:pt>
              </c:strCache>
            </c:strRef>
          </c:tx>
          <c:spPr>
            <a:ln w="28800">
              <a:noFill/>
              <a:round/>
            </a:ln>
          </c:spPr>
          <c:invertIfNegative val="0"/>
          <c:cat>
            <c:numRef>
              <c:f>Sheet1!$A$2:$A$8</c:f>
              <c:numCache>
                <c:formatCode>General</c:formatCode>
                <c:ptCount val="7"/>
                <c:pt idx="0">
                  <c:v>6</c:v>
                </c:pt>
                <c:pt idx="1">
                  <c:v>7</c:v>
                </c:pt>
                <c:pt idx="2">
                  <c:v>8</c:v>
                </c:pt>
                <c:pt idx="3">
                  <c:v>9</c:v>
                </c:pt>
                <c:pt idx="4">
                  <c:v>10</c:v>
                </c:pt>
                <c:pt idx="5">
                  <c:v>11</c:v>
                </c:pt>
                <c:pt idx="6">
                  <c:v>12</c:v>
                </c:pt>
              </c:numCache>
            </c:numRef>
          </c:cat>
          <c:val>
            <c:numRef>
              <c:f>Sheet1!$B$2:$B$8</c:f>
              <c:numCache>
                <c:formatCode>General</c:formatCode>
                <c:ptCount val="7"/>
                <c:pt idx="0">
                  <c:v>0.45</c:v>
                </c:pt>
                <c:pt idx="1">
                  <c:v>0.33</c:v>
                </c:pt>
                <c:pt idx="2">
                  <c:v>0.28000000000000003</c:v>
                </c:pt>
                <c:pt idx="3">
                  <c:v>0.26</c:v>
                </c:pt>
                <c:pt idx="4">
                  <c:v>0.25</c:v>
                </c:pt>
                <c:pt idx="5">
                  <c:v>0.24</c:v>
                </c:pt>
                <c:pt idx="6">
                  <c:v>0.23</c:v>
                </c:pt>
              </c:numCache>
            </c:numRef>
          </c:val>
          <c:extLst>
            <c:ext xmlns:c16="http://schemas.microsoft.com/office/drawing/2014/chart" uri="{C3380CC4-5D6E-409C-BE32-E72D297353CC}">
              <c16:uniqueId val="{00000000-08D2-41D6-9604-232B9D6F619E}"/>
            </c:ext>
          </c:extLst>
        </c:ser>
        <c:ser>
          <c:idx val="1"/>
          <c:order val="1"/>
          <c:tx>
            <c:strRef>
              <c:f>Sheet1!$C$1</c:f>
              <c:strCache>
                <c:ptCount val="1"/>
                <c:pt idx="0">
                  <c:v>SH</c:v>
                </c:pt>
              </c:strCache>
            </c:strRef>
          </c:tx>
          <c:spPr>
            <a:ln w="28800">
              <a:noFill/>
              <a:round/>
            </a:ln>
          </c:spPr>
          <c:invertIfNegative val="0"/>
          <c:cat>
            <c:numRef>
              <c:f>Sheet1!$A$2:$A$8</c:f>
              <c:numCache>
                <c:formatCode>General</c:formatCode>
                <c:ptCount val="7"/>
                <c:pt idx="0">
                  <c:v>6</c:v>
                </c:pt>
                <c:pt idx="1">
                  <c:v>7</c:v>
                </c:pt>
                <c:pt idx="2">
                  <c:v>8</c:v>
                </c:pt>
                <c:pt idx="3">
                  <c:v>9</c:v>
                </c:pt>
                <c:pt idx="4">
                  <c:v>10</c:v>
                </c:pt>
                <c:pt idx="5">
                  <c:v>11</c:v>
                </c:pt>
                <c:pt idx="6">
                  <c:v>12</c:v>
                </c:pt>
              </c:numCache>
            </c:numRef>
          </c:cat>
          <c:val>
            <c:numRef>
              <c:f>Sheet1!$C$2:$C$8</c:f>
              <c:numCache>
                <c:formatCode>General</c:formatCode>
                <c:ptCount val="7"/>
                <c:pt idx="0">
                  <c:v>0.18</c:v>
                </c:pt>
                <c:pt idx="1">
                  <c:v>0.14000000000000001</c:v>
                </c:pt>
                <c:pt idx="2">
                  <c:v>0.12</c:v>
                </c:pt>
                <c:pt idx="3">
                  <c:v>0.12</c:v>
                </c:pt>
                <c:pt idx="4">
                  <c:v>0.11</c:v>
                </c:pt>
                <c:pt idx="5">
                  <c:v>0.11</c:v>
                </c:pt>
                <c:pt idx="6">
                  <c:v>0.1</c:v>
                </c:pt>
              </c:numCache>
            </c:numRef>
          </c:val>
          <c:extLst>
            <c:ext xmlns:c16="http://schemas.microsoft.com/office/drawing/2014/chart" uri="{C3380CC4-5D6E-409C-BE32-E72D297353CC}">
              <c16:uniqueId val="{00000001-08D2-41D6-9604-232B9D6F619E}"/>
            </c:ext>
          </c:extLst>
        </c:ser>
        <c:ser>
          <c:idx val="2"/>
          <c:order val="2"/>
          <c:tx>
            <c:strRef>
              <c:f>Sheet1!$D$1</c:f>
              <c:strCache>
                <c:ptCount val="1"/>
                <c:pt idx="0">
                  <c:v>WSPD</c:v>
                </c:pt>
              </c:strCache>
            </c:strRef>
          </c:tx>
          <c:invertIfNegative val="0"/>
          <c:cat>
            <c:numRef>
              <c:f>Sheet1!$A$2:$A$8</c:f>
              <c:numCache>
                <c:formatCode>General</c:formatCode>
                <c:ptCount val="7"/>
                <c:pt idx="0">
                  <c:v>6</c:v>
                </c:pt>
                <c:pt idx="1">
                  <c:v>7</c:v>
                </c:pt>
                <c:pt idx="2">
                  <c:v>8</c:v>
                </c:pt>
                <c:pt idx="3">
                  <c:v>9</c:v>
                </c:pt>
                <c:pt idx="4">
                  <c:v>10</c:v>
                </c:pt>
                <c:pt idx="5">
                  <c:v>11</c:v>
                </c:pt>
                <c:pt idx="6">
                  <c:v>12</c:v>
                </c:pt>
              </c:numCache>
            </c:numRef>
          </c:cat>
          <c:val>
            <c:numRef>
              <c:f>Sheet1!$D$2:$D$8</c:f>
              <c:numCache>
                <c:formatCode>General</c:formatCode>
                <c:ptCount val="7"/>
                <c:pt idx="0">
                  <c:v>0.61</c:v>
                </c:pt>
                <c:pt idx="1">
                  <c:v>0.51</c:v>
                </c:pt>
                <c:pt idx="2">
                  <c:v>0.51</c:v>
                </c:pt>
                <c:pt idx="3">
                  <c:v>0.49</c:v>
                </c:pt>
                <c:pt idx="4">
                  <c:v>0.47</c:v>
                </c:pt>
                <c:pt idx="5">
                  <c:v>0.43</c:v>
                </c:pt>
                <c:pt idx="6">
                  <c:v>0.43</c:v>
                </c:pt>
              </c:numCache>
            </c:numRef>
          </c:val>
          <c:extLst>
            <c:ext xmlns:c16="http://schemas.microsoft.com/office/drawing/2014/chart" uri="{C3380CC4-5D6E-409C-BE32-E72D297353CC}">
              <c16:uniqueId val="{00000002-08D2-41D6-9604-232B9D6F619E}"/>
            </c:ext>
          </c:extLst>
        </c:ser>
        <c:dLbls>
          <c:showLegendKey val="0"/>
          <c:showVal val="0"/>
          <c:showCatName val="0"/>
          <c:showSerName val="0"/>
          <c:showPercent val="0"/>
          <c:showBubbleSize val="0"/>
        </c:dLbls>
        <c:gapWidth val="150"/>
        <c:axId val="37812169"/>
        <c:axId val="92312646"/>
      </c:barChart>
      <c:catAx>
        <c:axId val="37812169"/>
        <c:scaling>
          <c:orientation val="minMax"/>
        </c:scaling>
        <c:delete val="0"/>
        <c:axPos val="b"/>
        <c:title>
          <c:tx>
            <c:rich>
              <a:bodyPr rot="0"/>
              <a:lstStyle/>
              <a:p>
                <a:pPr>
                  <a:defRPr sz="1000" b="0" strike="noStrike" spc="-1">
                    <a:solidFill>
                      <a:srgbClr val="000000"/>
                    </a:solidFill>
                    <a:uFill>
                      <a:solidFill>
                        <a:srgbClr val="FFFFFF"/>
                      </a:solidFill>
                    </a:uFill>
                    <a:latin typeface="+mn-lt"/>
                  </a:defRPr>
                </a:pPr>
                <a:r>
                  <a:rPr lang="en-US" sz="1000" b="0" strike="noStrike" spc="-1">
                    <a:solidFill>
                      <a:srgbClr val="000000"/>
                    </a:solidFill>
                    <a:uFill>
                      <a:solidFill>
                        <a:srgbClr val="FFFFFF"/>
                      </a:solidFill>
                    </a:uFill>
                    <a:latin typeface="+mn-lt"/>
                  </a:rPr>
                  <a:t>Time (UTC)</a:t>
                </a:r>
              </a:p>
            </c:rich>
          </c:tx>
          <c:overlay val="0"/>
        </c:title>
        <c:numFmt formatCode="General" sourceLinked="1"/>
        <c:majorTickMark val="out"/>
        <c:minorTickMark val="none"/>
        <c:tickLblPos val="nextTo"/>
        <c:spPr>
          <a:ln>
            <a:solidFill>
              <a:srgbClr val="B3B3B3"/>
            </a:solidFill>
          </a:ln>
        </c:spPr>
        <c:txPr>
          <a:bodyPr/>
          <a:lstStyle/>
          <a:p>
            <a:pPr>
              <a:defRPr sz="900" b="0" strike="noStrike" spc="-1">
                <a:solidFill>
                  <a:srgbClr val="000000"/>
                </a:solidFill>
                <a:uFill>
                  <a:solidFill>
                    <a:srgbClr val="FFFFFF"/>
                  </a:solidFill>
                </a:uFill>
                <a:latin typeface="+mn-lt"/>
              </a:defRPr>
            </a:pPr>
            <a:endParaRPr lang="en-US"/>
          </a:p>
        </c:txPr>
        <c:crossAx val="92312646"/>
        <c:crosses val="autoZero"/>
        <c:auto val="1"/>
        <c:lblAlgn val="ctr"/>
        <c:lblOffset val="100"/>
        <c:noMultiLvlLbl val="1"/>
      </c:catAx>
      <c:valAx>
        <c:axId val="92312646"/>
        <c:scaling>
          <c:orientation val="minMax"/>
          <c:max val="0.8"/>
        </c:scaling>
        <c:delete val="0"/>
        <c:axPos val="l"/>
        <c:majorGridlines>
          <c:spPr>
            <a:ln>
              <a:solidFill>
                <a:srgbClr val="B3B3B3"/>
              </a:solidFill>
            </a:ln>
          </c:spPr>
        </c:majorGridlines>
        <c:title>
          <c:tx>
            <c:rich>
              <a:bodyPr rot="-5400000"/>
              <a:lstStyle/>
              <a:p>
                <a:pPr>
                  <a:defRPr sz="1000" b="0" strike="noStrike" spc="-1">
                    <a:solidFill>
                      <a:srgbClr val="000000"/>
                    </a:solidFill>
                    <a:uFill>
                      <a:solidFill>
                        <a:srgbClr val="FFFFFF"/>
                      </a:solidFill>
                    </a:uFill>
                    <a:latin typeface="+mn-lt"/>
                  </a:defRPr>
                </a:pPr>
                <a:r>
                  <a:rPr lang="en-US" sz="1000" b="0" strike="noStrike" spc="-1">
                    <a:solidFill>
                      <a:srgbClr val="000000"/>
                    </a:solidFill>
                    <a:uFill>
                      <a:solidFill>
                        <a:srgbClr val="FFFFFF"/>
                      </a:solidFill>
                    </a:uFill>
                    <a:latin typeface="+mn-lt"/>
                  </a:rPr>
                  <a:t>RMSD </a:t>
                </a:r>
              </a:p>
            </c:rich>
          </c:tx>
          <c:overlay val="0"/>
        </c:title>
        <c:numFmt formatCode="General" sourceLinked="1"/>
        <c:majorTickMark val="out"/>
        <c:minorTickMark val="none"/>
        <c:tickLblPos val="nextTo"/>
        <c:spPr>
          <a:ln>
            <a:solidFill>
              <a:srgbClr val="B3B3B3"/>
            </a:solidFill>
          </a:ln>
        </c:spPr>
        <c:txPr>
          <a:bodyPr/>
          <a:lstStyle/>
          <a:p>
            <a:pPr>
              <a:defRPr sz="900" b="0" strike="noStrike" spc="-1">
                <a:solidFill>
                  <a:srgbClr val="000000"/>
                </a:solidFill>
                <a:uFill>
                  <a:solidFill>
                    <a:srgbClr val="FFFFFF"/>
                  </a:solidFill>
                </a:uFill>
                <a:latin typeface="+mn-lt"/>
              </a:defRPr>
            </a:pPr>
            <a:endParaRPr lang="en-US"/>
          </a:p>
        </c:txPr>
        <c:crossAx val="37812169"/>
        <c:crosses val="autoZero"/>
        <c:crossBetween val="between"/>
      </c:valAx>
      <c:spPr>
        <a:noFill/>
        <a:ln>
          <a:solidFill>
            <a:srgbClr val="B3B3B3"/>
          </a:solidFill>
        </a:ln>
      </c:spPr>
    </c:plotArea>
    <c:legend>
      <c:legendPos val="r"/>
      <c:layout>
        <c:manualLayout>
          <c:xMode val="edge"/>
          <c:yMode val="edge"/>
          <c:x val="0.47915248663874904"/>
          <c:y val="4.7805921492405312E-2"/>
          <c:w val="0.43859740870307057"/>
          <c:h val="0.12468741965672211"/>
        </c:manualLayout>
      </c:layout>
      <c:overlay val="1"/>
      <c:spPr>
        <a:noFill/>
        <a:ln>
          <a:noFill/>
        </a:ln>
      </c:spPr>
      <c:txPr>
        <a:bodyPr/>
        <a:lstStyle/>
        <a:p>
          <a:pPr>
            <a:defRPr sz="900"/>
          </a:pPr>
          <a:endParaRPr lang="en-US"/>
        </a:p>
      </c:txPr>
    </c:legend>
    <c:plotVisOnly val="1"/>
    <c:dispBlanksAs val="gap"/>
    <c:showDLblsOverMax val="1"/>
  </c:chart>
  <c:spPr>
    <a:solidFill>
      <a:srgbClr val="FFFFFF"/>
    </a:solidFill>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2AD9E1-2591-4471-A35A-8F41BF65A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2336</TotalTime>
  <Pages>40</Pages>
  <Words>11455</Words>
  <Characters>65297</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ASSIMILATION OF THE DUAL-POLARIZATION DOPPLER RADAR DATA</vt:lpstr>
    </vt:vector>
  </TitlesOfParts>
  <Company>Microsoft</Company>
  <LinksUpToDate>false</LinksUpToDate>
  <CharactersWithSpaces>76599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ASSIMILATION OF THE DUAL-POLARIZATION DOPPLER RADAR DATA</dc:title>
  <dc:creator>Xuanli Li</dc:creator>
  <cp:lastModifiedBy>Xuanli Li</cp:lastModifiedBy>
  <cp:revision>47</cp:revision>
  <cp:lastPrinted>2022-07-12T14:07:00Z</cp:lastPrinted>
  <dcterms:created xsi:type="dcterms:W3CDTF">2021-11-24T03:02:00Z</dcterms:created>
  <dcterms:modified xsi:type="dcterms:W3CDTF">2022-07-12T14:08:00Z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