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27712" w14:textId="0DEDD53C" w:rsidR="00452EF1" w:rsidRPr="00452EF1" w:rsidRDefault="00452EF1" w:rsidP="00412DAC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52EF1">
        <w:rPr>
          <w:rFonts w:ascii="Times New Roman" w:hAnsi="Times New Roman" w:cs="Times New Roman"/>
          <w:b/>
          <w:bCs/>
          <w:sz w:val="20"/>
          <w:szCs w:val="20"/>
        </w:rPr>
        <w:t xml:space="preserve">TEMPORAL CHANGES IN ASTRONAUTS’ MUSCLE AND CARDIORESPIRATORY PHYSIOLOGY </w:t>
      </w:r>
      <w:r w:rsidR="00FA1F3F">
        <w:rPr>
          <w:rFonts w:ascii="Times New Roman" w:hAnsi="Times New Roman" w:cs="Times New Roman"/>
          <w:b/>
          <w:bCs/>
          <w:sz w:val="20"/>
          <w:szCs w:val="20"/>
        </w:rPr>
        <w:t>BEFORE, DURING AND AFTER</w:t>
      </w:r>
      <w:r w:rsidRPr="00452EF1">
        <w:rPr>
          <w:rFonts w:ascii="Times New Roman" w:hAnsi="Times New Roman" w:cs="Times New Roman"/>
          <w:b/>
          <w:bCs/>
          <w:sz w:val="20"/>
          <w:szCs w:val="20"/>
        </w:rPr>
        <w:t xml:space="preserve"> SPACEFLIGHT</w:t>
      </w:r>
    </w:p>
    <w:p w14:paraId="032E6CF2" w14:textId="462B32D1" w:rsidR="00452EF1" w:rsidRDefault="00452EF1" w:rsidP="00412DA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E. </w:t>
      </w:r>
      <w:r w:rsidRPr="00452EF1">
        <w:rPr>
          <w:rFonts w:ascii="Times New Roman" w:hAnsi="Times New Roman" w:cs="Times New Roman"/>
          <w:sz w:val="20"/>
          <w:szCs w:val="20"/>
        </w:rPr>
        <w:t>Rivas</w:t>
      </w:r>
      <w:r w:rsidRPr="00EF3E6D">
        <w:rPr>
          <w:rFonts w:ascii="Times New Roman" w:hAnsi="Times New Roman"/>
          <w:color w:val="000000"/>
          <w:sz w:val="20"/>
          <w:szCs w:val="20"/>
          <w:vertAlign w:val="superscript"/>
        </w:rPr>
        <w:t>1</w:t>
      </w:r>
      <w:r w:rsidRPr="00452EF1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J.</w:t>
      </w:r>
      <w:r w:rsidRPr="00452EF1">
        <w:rPr>
          <w:rFonts w:ascii="Times New Roman" w:hAnsi="Times New Roman" w:cs="Times New Roman"/>
          <w:sz w:val="20"/>
          <w:szCs w:val="20"/>
        </w:rPr>
        <w:t xml:space="preserve"> Norcross</w:t>
      </w:r>
      <w:r w:rsidRPr="00EF3E6D">
        <w:rPr>
          <w:rFonts w:ascii="Times New Roman" w:hAnsi="Times New Roman"/>
          <w:color w:val="000000"/>
          <w:sz w:val="20"/>
          <w:szCs w:val="20"/>
          <w:vertAlign w:val="superscript"/>
        </w:rPr>
        <w:t>1</w:t>
      </w:r>
      <w:r w:rsidRPr="00452EF1">
        <w:rPr>
          <w:rFonts w:ascii="Times New Roman" w:hAnsi="Times New Roman" w:cs="Times New Roman"/>
          <w:sz w:val="20"/>
          <w:szCs w:val="20"/>
        </w:rPr>
        <w:t xml:space="preserve">, </w:t>
      </w:r>
      <w:r w:rsidR="00677773">
        <w:rPr>
          <w:rFonts w:ascii="Times New Roman" w:hAnsi="Times New Roman" w:cs="Times New Roman"/>
          <w:sz w:val="20"/>
          <w:szCs w:val="20"/>
        </w:rPr>
        <w:t>K. Marshall-Goebel</w:t>
      </w:r>
      <w:r w:rsidR="00677773">
        <w:rPr>
          <w:rFonts w:ascii="Times New Roman" w:hAnsi="Times New Roman"/>
          <w:color w:val="000000"/>
          <w:sz w:val="20"/>
          <w:szCs w:val="20"/>
          <w:vertAlign w:val="superscript"/>
        </w:rPr>
        <w:t>2</w:t>
      </w:r>
      <w:r w:rsidR="00677773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S.</w:t>
      </w:r>
      <w:r w:rsidRPr="00452EF1">
        <w:rPr>
          <w:rFonts w:ascii="Times New Roman" w:hAnsi="Times New Roman" w:cs="Times New Roman"/>
          <w:sz w:val="20"/>
          <w:szCs w:val="20"/>
        </w:rPr>
        <w:t xml:space="preserve"> </w:t>
      </w:r>
      <w:r w:rsidR="00BB43EC">
        <w:rPr>
          <w:rFonts w:ascii="Times New Roman" w:hAnsi="Times New Roman" w:cs="Times New Roman"/>
          <w:sz w:val="20"/>
          <w:szCs w:val="20"/>
        </w:rPr>
        <w:t xml:space="preserve">M. </w:t>
      </w:r>
      <w:r w:rsidRPr="00452EF1">
        <w:rPr>
          <w:rFonts w:ascii="Times New Roman" w:hAnsi="Times New Roman" w:cs="Times New Roman"/>
          <w:sz w:val="20"/>
          <w:szCs w:val="20"/>
        </w:rPr>
        <w:t>Smith</w:t>
      </w:r>
      <w:r w:rsidR="00677773">
        <w:rPr>
          <w:rFonts w:ascii="Times New Roman" w:hAnsi="Times New Roman"/>
          <w:color w:val="000000"/>
          <w:sz w:val="20"/>
          <w:szCs w:val="20"/>
          <w:vertAlign w:val="superscript"/>
        </w:rPr>
        <w:t>2</w:t>
      </w:r>
      <w:r w:rsidRPr="00452EF1">
        <w:rPr>
          <w:rFonts w:ascii="Times New Roman" w:hAnsi="Times New Roman" w:cs="Times New Roman"/>
          <w:sz w:val="20"/>
          <w:szCs w:val="20"/>
        </w:rPr>
        <w:t>,</w:t>
      </w:r>
      <w:r w:rsidR="00FA1F3F">
        <w:rPr>
          <w:rFonts w:ascii="Times New Roman" w:hAnsi="Times New Roman" w:cs="Times New Roman"/>
          <w:sz w:val="20"/>
          <w:szCs w:val="20"/>
        </w:rPr>
        <w:t xml:space="preserve"> </w:t>
      </w:r>
      <w:r w:rsidR="00677773">
        <w:rPr>
          <w:rFonts w:ascii="Times New Roman" w:hAnsi="Times New Roman" w:cs="Times New Roman"/>
          <w:sz w:val="20"/>
          <w:szCs w:val="20"/>
        </w:rPr>
        <w:t>M. Bishop</w:t>
      </w:r>
      <w:r w:rsidR="00E922EE">
        <w:rPr>
          <w:rFonts w:ascii="Times New Roman" w:hAnsi="Times New Roman"/>
          <w:color w:val="000000"/>
          <w:sz w:val="20"/>
          <w:szCs w:val="20"/>
          <w:vertAlign w:val="superscript"/>
        </w:rPr>
        <w:t>1</w:t>
      </w:r>
      <w:r w:rsidR="00677773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M.</w:t>
      </w:r>
      <w:r w:rsidRPr="00452EF1">
        <w:rPr>
          <w:rFonts w:ascii="Times New Roman" w:hAnsi="Times New Roman" w:cs="Times New Roman"/>
          <w:sz w:val="20"/>
          <w:szCs w:val="20"/>
        </w:rPr>
        <w:t xml:space="preserve"> Young</w:t>
      </w:r>
      <w:r w:rsidR="00677773">
        <w:rPr>
          <w:rFonts w:ascii="Times New Roman" w:hAnsi="Times New Roman"/>
          <w:color w:val="000000"/>
          <w:sz w:val="20"/>
          <w:szCs w:val="20"/>
          <w:vertAlign w:val="superscript"/>
        </w:rPr>
        <w:t>2</w:t>
      </w:r>
    </w:p>
    <w:p w14:paraId="77D06ED6" w14:textId="3F7D1614" w:rsidR="006D60D3" w:rsidRPr="00452EF1" w:rsidRDefault="00452EF1" w:rsidP="00412DA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EF3E6D">
        <w:rPr>
          <w:rFonts w:ascii="Times New Roman" w:hAnsi="Times New Roman"/>
          <w:color w:val="000000"/>
          <w:sz w:val="20"/>
          <w:szCs w:val="20"/>
          <w:vertAlign w:val="superscript"/>
        </w:rPr>
        <w:t>1</w:t>
      </w:r>
      <w:r w:rsidRPr="00452EF1">
        <w:rPr>
          <w:rFonts w:ascii="Times New Roman" w:hAnsi="Times New Roman" w:cs="Times New Roman"/>
          <w:sz w:val="20"/>
          <w:szCs w:val="20"/>
        </w:rPr>
        <w:t>KBR, Houston, TX</w:t>
      </w:r>
      <w:r w:rsidR="00FA1F3F">
        <w:rPr>
          <w:rFonts w:ascii="Times New Roman" w:hAnsi="Times New Roman" w:cs="Times New Roman"/>
          <w:sz w:val="20"/>
          <w:szCs w:val="20"/>
        </w:rPr>
        <w:t>,</w:t>
      </w:r>
      <w:r w:rsidRPr="00452EF1">
        <w:rPr>
          <w:rFonts w:ascii="Times New Roman" w:hAnsi="Times New Roman" w:cs="Times New Roman"/>
          <w:sz w:val="20"/>
          <w:szCs w:val="20"/>
        </w:rPr>
        <w:t xml:space="preserve"> </w:t>
      </w:r>
      <w:r w:rsidR="00FA1F3F">
        <w:rPr>
          <w:rFonts w:ascii="Times New Roman" w:hAnsi="Times New Roman" w:cs="Times New Roman"/>
          <w:sz w:val="20"/>
          <w:szCs w:val="20"/>
        </w:rPr>
        <w:t>and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77773">
        <w:rPr>
          <w:rFonts w:ascii="Times New Roman" w:hAnsi="Times New Roman"/>
          <w:color w:val="000000"/>
          <w:sz w:val="20"/>
          <w:szCs w:val="20"/>
          <w:vertAlign w:val="superscript"/>
        </w:rPr>
        <w:t>2</w:t>
      </w:r>
      <w:r w:rsidRPr="00452EF1">
        <w:rPr>
          <w:rFonts w:ascii="Times New Roman" w:hAnsi="Times New Roman" w:cs="Times New Roman"/>
          <w:sz w:val="20"/>
          <w:szCs w:val="20"/>
        </w:rPr>
        <w:t>NASA Johnson Space Center, Houston, TX</w:t>
      </w:r>
    </w:p>
    <w:p w14:paraId="2CED8EF6" w14:textId="77777777" w:rsidR="006D60D3" w:rsidRPr="00452EF1" w:rsidRDefault="006D60D3" w:rsidP="00412DA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95969D8" w14:textId="21F33FB1" w:rsidR="00693231" w:rsidRPr="00452EF1" w:rsidRDefault="006D7B53" w:rsidP="00412DAC">
      <w:pPr>
        <w:rPr>
          <w:rFonts w:ascii="Times New Roman" w:hAnsi="Times New Roman" w:cs="Times New Roman"/>
          <w:sz w:val="20"/>
          <w:szCs w:val="20"/>
        </w:rPr>
      </w:pPr>
      <w:r w:rsidRPr="006D7B53">
        <w:rPr>
          <w:rFonts w:ascii="Times New Roman" w:hAnsi="Times New Roman" w:cs="Times New Roman"/>
          <w:b/>
          <w:bCs/>
          <w:sz w:val="20"/>
          <w:szCs w:val="20"/>
        </w:rPr>
        <w:t>BACKGROUND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</w:t>
      </w:r>
      <w:r w:rsidR="00693231">
        <w:rPr>
          <w:rFonts w:ascii="Times New Roman" w:hAnsi="Times New Roman" w:cs="Times New Roman"/>
          <w:sz w:val="20"/>
          <w:szCs w:val="20"/>
        </w:rPr>
        <w:br/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NASA’s </w:t>
      </w:r>
      <w:r w:rsidR="00AF2D4C">
        <w:rPr>
          <w:rFonts w:ascii="Times New Roman" w:hAnsi="Times New Roman" w:cs="Times New Roman"/>
          <w:sz w:val="20"/>
          <w:szCs w:val="20"/>
        </w:rPr>
        <w:t>planned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</w:t>
      </w:r>
      <w:r w:rsidR="00AF2D4C">
        <w:rPr>
          <w:rFonts w:ascii="Times New Roman" w:hAnsi="Times New Roman" w:cs="Times New Roman"/>
          <w:sz w:val="20"/>
          <w:szCs w:val="20"/>
        </w:rPr>
        <w:t>space</w:t>
      </w:r>
      <w:r w:rsidR="00AF2D4C" w:rsidRPr="00452EF1">
        <w:rPr>
          <w:rFonts w:ascii="Times New Roman" w:hAnsi="Times New Roman" w:cs="Times New Roman"/>
          <w:sz w:val="20"/>
          <w:szCs w:val="20"/>
        </w:rPr>
        <w:t xml:space="preserve"> 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exploration missions </w:t>
      </w:r>
      <w:r w:rsidR="00AF2D4C">
        <w:rPr>
          <w:rFonts w:ascii="Times New Roman" w:hAnsi="Times New Roman" w:cs="Times New Roman"/>
          <w:sz w:val="20"/>
          <w:szCs w:val="20"/>
        </w:rPr>
        <w:t xml:space="preserve">will </w:t>
      </w:r>
      <w:r w:rsidR="00FA1F3F">
        <w:rPr>
          <w:rFonts w:ascii="Times New Roman" w:hAnsi="Times New Roman" w:cs="Times New Roman"/>
          <w:sz w:val="20"/>
          <w:szCs w:val="20"/>
        </w:rPr>
        <w:t>require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astronauts</w:t>
      </w:r>
      <w:r w:rsidR="00FA1F3F">
        <w:rPr>
          <w:rFonts w:ascii="Times New Roman" w:hAnsi="Times New Roman" w:cs="Times New Roman"/>
          <w:sz w:val="20"/>
          <w:szCs w:val="20"/>
        </w:rPr>
        <w:t xml:space="preserve"> to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safe</w:t>
      </w:r>
      <w:r w:rsidR="00E922EE">
        <w:rPr>
          <w:rFonts w:ascii="Times New Roman" w:hAnsi="Times New Roman" w:cs="Times New Roman"/>
          <w:sz w:val="20"/>
          <w:szCs w:val="20"/>
        </w:rPr>
        <w:t>l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y perform </w:t>
      </w:r>
      <w:r w:rsidR="00FA1F3F">
        <w:rPr>
          <w:rFonts w:ascii="Times New Roman" w:hAnsi="Times New Roman" w:cs="Times New Roman"/>
          <w:sz w:val="20"/>
          <w:szCs w:val="20"/>
        </w:rPr>
        <w:t>e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xtravehicular </w:t>
      </w:r>
      <w:r w:rsidR="00FA1F3F">
        <w:rPr>
          <w:rFonts w:ascii="Times New Roman" w:hAnsi="Times New Roman" w:cs="Times New Roman"/>
          <w:sz w:val="20"/>
          <w:szCs w:val="20"/>
        </w:rPr>
        <w:t>a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ctivity (EVA) and to safely egress vehicles in a variety of landing scenarios. Prolonged exposure to spaceflight can diminish </w:t>
      </w:r>
      <w:r w:rsidR="00FA1F3F" w:rsidRPr="00452EF1">
        <w:rPr>
          <w:rFonts w:ascii="Times New Roman" w:hAnsi="Times New Roman" w:cs="Times New Roman"/>
          <w:sz w:val="20"/>
          <w:szCs w:val="20"/>
        </w:rPr>
        <w:t>tolerance</w:t>
      </w:r>
      <w:r w:rsidR="00FA1F3F">
        <w:rPr>
          <w:rFonts w:ascii="Times New Roman" w:hAnsi="Times New Roman" w:cs="Times New Roman"/>
          <w:sz w:val="20"/>
          <w:szCs w:val="20"/>
        </w:rPr>
        <w:t xml:space="preserve"> for</w:t>
      </w:r>
      <w:r w:rsidR="00FA1F3F" w:rsidRPr="00452EF1">
        <w:rPr>
          <w:rFonts w:ascii="Times New Roman" w:hAnsi="Times New Roman" w:cs="Times New Roman"/>
          <w:sz w:val="20"/>
          <w:szCs w:val="20"/>
        </w:rPr>
        <w:t xml:space="preserve"> 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physical activity, decrease </w:t>
      </w:r>
      <w:r w:rsidR="0066485B">
        <w:rPr>
          <w:rFonts w:ascii="Times New Roman" w:hAnsi="Times New Roman" w:cs="Times New Roman"/>
          <w:sz w:val="20"/>
          <w:szCs w:val="20"/>
        </w:rPr>
        <w:t>cardiovascular</w:t>
      </w:r>
      <w:r w:rsidR="0066485B" w:rsidRPr="00452EF1">
        <w:rPr>
          <w:rFonts w:ascii="Times New Roman" w:hAnsi="Times New Roman" w:cs="Times New Roman"/>
          <w:sz w:val="20"/>
          <w:szCs w:val="20"/>
        </w:rPr>
        <w:t xml:space="preserve"> 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and sensorimotor function, </w:t>
      </w:r>
      <w:r w:rsidR="00FA1F3F">
        <w:rPr>
          <w:rFonts w:ascii="Times New Roman" w:hAnsi="Times New Roman" w:cs="Times New Roman"/>
          <w:sz w:val="20"/>
          <w:szCs w:val="20"/>
        </w:rPr>
        <w:t xml:space="preserve">and 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cause loss of bone mineral density, </w:t>
      </w:r>
      <w:r w:rsidR="00AF2D4C">
        <w:rPr>
          <w:rFonts w:ascii="Times New Roman" w:hAnsi="Times New Roman" w:cs="Times New Roman"/>
          <w:sz w:val="20"/>
          <w:szCs w:val="20"/>
        </w:rPr>
        <w:t xml:space="preserve">and </w:t>
      </w:r>
      <w:r w:rsidR="0066485B">
        <w:rPr>
          <w:rFonts w:ascii="Times New Roman" w:hAnsi="Times New Roman" w:cs="Times New Roman"/>
          <w:sz w:val="20"/>
          <w:szCs w:val="20"/>
        </w:rPr>
        <w:t>reduced</w:t>
      </w:r>
      <w:r w:rsidR="00AF2D4C">
        <w:rPr>
          <w:rFonts w:ascii="Times New Roman" w:hAnsi="Times New Roman" w:cs="Times New Roman"/>
          <w:sz w:val="20"/>
          <w:szCs w:val="20"/>
        </w:rPr>
        <w:t xml:space="preserve"> 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muscle mass and strength. </w:t>
      </w:r>
      <w:r w:rsidR="00FA1F3F">
        <w:rPr>
          <w:rFonts w:ascii="Times New Roman" w:hAnsi="Times New Roman" w:cs="Times New Roman"/>
          <w:sz w:val="20"/>
          <w:szCs w:val="20"/>
        </w:rPr>
        <w:t>Although e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xercise </w:t>
      </w:r>
      <w:r w:rsidR="00FA1F3F">
        <w:rPr>
          <w:rFonts w:ascii="Times New Roman" w:hAnsi="Times New Roman" w:cs="Times New Roman"/>
          <w:sz w:val="20"/>
          <w:szCs w:val="20"/>
        </w:rPr>
        <w:t>can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</w:t>
      </w:r>
      <w:r w:rsidR="00FA1F3F">
        <w:rPr>
          <w:rFonts w:ascii="Times New Roman" w:hAnsi="Times New Roman" w:cs="Times New Roman"/>
          <w:sz w:val="20"/>
          <w:szCs w:val="20"/>
        </w:rPr>
        <w:t xml:space="preserve">mitigate 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these </w:t>
      </w:r>
      <w:r w:rsidR="00FA1F3F">
        <w:rPr>
          <w:rFonts w:ascii="Times New Roman" w:hAnsi="Times New Roman" w:cs="Times New Roman"/>
          <w:sz w:val="20"/>
          <w:szCs w:val="20"/>
        </w:rPr>
        <w:t xml:space="preserve">spaceflight-induced </w:t>
      </w:r>
      <w:r w:rsidR="00513C88" w:rsidRPr="00452EF1">
        <w:rPr>
          <w:rFonts w:ascii="Times New Roman" w:hAnsi="Times New Roman" w:cs="Times New Roman"/>
          <w:sz w:val="20"/>
          <w:szCs w:val="20"/>
        </w:rPr>
        <w:t>physiologic</w:t>
      </w:r>
      <w:r w:rsidR="00FA1F3F">
        <w:rPr>
          <w:rFonts w:ascii="Times New Roman" w:hAnsi="Times New Roman" w:cs="Times New Roman"/>
          <w:sz w:val="20"/>
          <w:szCs w:val="20"/>
        </w:rPr>
        <w:t>al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decrements, little is known regarding </w:t>
      </w:r>
      <w:r w:rsidR="00FA1F3F">
        <w:rPr>
          <w:rFonts w:ascii="Times New Roman" w:hAnsi="Times New Roman" w:cs="Times New Roman"/>
          <w:sz w:val="20"/>
          <w:szCs w:val="20"/>
        </w:rPr>
        <w:t xml:space="preserve">the 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time-course </w:t>
      </w:r>
      <w:r w:rsidR="00FA1F3F">
        <w:rPr>
          <w:rFonts w:ascii="Times New Roman" w:hAnsi="Times New Roman" w:cs="Times New Roman"/>
          <w:sz w:val="20"/>
          <w:szCs w:val="20"/>
        </w:rPr>
        <w:t xml:space="preserve">of </w:t>
      </w:r>
      <w:r w:rsidR="00513C88" w:rsidRPr="00452EF1">
        <w:rPr>
          <w:rFonts w:ascii="Times New Roman" w:hAnsi="Times New Roman" w:cs="Times New Roman"/>
          <w:sz w:val="20"/>
          <w:szCs w:val="20"/>
        </w:rPr>
        <w:t>changes in muscle and aerobic performance</w:t>
      </w:r>
      <w:r w:rsidR="00FA1F3F">
        <w:rPr>
          <w:rFonts w:ascii="Times New Roman" w:hAnsi="Times New Roman" w:cs="Times New Roman"/>
          <w:sz w:val="20"/>
          <w:szCs w:val="20"/>
        </w:rPr>
        <w:t xml:space="preserve"> during spaceflight</w:t>
      </w:r>
      <w:r w:rsidR="00513C88" w:rsidRPr="00452EF1">
        <w:rPr>
          <w:rFonts w:ascii="Times New Roman" w:hAnsi="Times New Roman" w:cs="Times New Roman"/>
          <w:sz w:val="20"/>
          <w:szCs w:val="20"/>
        </w:rPr>
        <w:t>. Furthermore, these exercise countermeasures are not fully protective. For example, maximal aerobic capacity (VO2pk), lower body muscle cross-sectional area</w:t>
      </w:r>
      <w:r w:rsidR="00FA1F3F">
        <w:rPr>
          <w:rFonts w:ascii="Times New Roman" w:hAnsi="Times New Roman" w:cs="Times New Roman"/>
          <w:sz w:val="20"/>
          <w:szCs w:val="20"/>
        </w:rPr>
        <w:t>,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and strength decrease by </w:t>
      </w:r>
      <w:r w:rsidR="00CC40B0">
        <w:rPr>
          <w:rFonts w:ascii="Times New Roman" w:hAnsi="Times New Roman" w:cs="Times New Roman"/>
          <w:sz w:val="20"/>
          <w:szCs w:val="20"/>
        </w:rPr>
        <w:t>about</w:t>
      </w:r>
      <w:r w:rsidR="00CC40B0" w:rsidRPr="00452EF1">
        <w:rPr>
          <w:rFonts w:ascii="Times New Roman" w:hAnsi="Times New Roman" w:cs="Times New Roman"/>
          <w:sz w:val="20"/>
          <w:szCs w:val="20"/>
        </w:rPr>
        <w:t xml:space="preserve"> 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10% to 15% after short- (~14 days) and long-duration (~6 months) </w:t>
      </w:r>
      <w:r w:rsidR="004F7B23">
        <w:rPr>
          <w:rFonts w:ascii="Times New Roman" w:hAnsi="Times New Roman" w:cs="Times New Roman"/>
          <w:sz w:val="20"/>
          <w:szCs w:val="20"/>
        </w:rPr>
        <w:t>missions on the International Space Station (</w:t>
      </w:r>
      <w:r w:rsidR="00513C88" w:rsidRPr="00452EF1">
        <w:rPr>
          <w:rFonts w:ascii="Times New Roman" w:hAnsi="Times New Roman" w:cs="Times New Roman"/>
          <w:sz w:val="20"/>
          <w:szCs w:val="20"/>
        </w:rPr>
        <w:t>ISS</w:t>
      </w:r>
      <w:r w:rsidR="0066485B">
        <w:rPr>
          <w:rFonts w:ascii="Times New Roman" w:hAnsi="Times New Roman" w:cs="Times New Roman"/>
          <w:sz w:val="20"/>
          <w:szCs w:val="20"/>
        </w:rPr>
        <w:t>).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</w:t>
      </w:r>
      <w:r w:rsidR="0066485B">
        <w:rPr>
          <w:rFonts w:ascii="Times New Roman" w:hAnsi="Times New Roman" w:cs="Times New Roman"/>
          <w:sz w:val="20"/>
          <w:szCs w:val="20"/>
        </w:rPr>
        <w:t>Future s</w:t>
      </w:r>
      <w:r w:rsidR="00513C88" w:rsidRPr="00452EF1">
        <w:rPr>
          <w:rFonts w:ascii="Times New Roman" w:hAnsi="Times New Roman" w:cs="Times New Roman"/>
          <w:sz w:val="20"/>
          <w:szCs w:val="20"/>
        </w:rPr>
        <w:t>pace</w:t>
      </w:r>
      <w:r w:rsidR="00AF2D4C">
        <w:rPr>
          <w:rFonts w:ascii="Times New Roman" w:hAnsi="Times New Roman" w:cs="Times New Roman"/>
          <w:sz w:val="20"/>
          <w:szCs w:val="20"/>
        </w:rPr>
        <w:t xml:space="preserve"> missions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</w:t>
      </w:r>
      <w:r w:rsidR="0066485B">
        <w:rPr>
          <w:rFonts w:ascii="Times New Roman" w:hAnsi="Times New Roman" w:cs="Times New Roman"/>
          <w:sz w:val="20"/>
          <w:szCs w:val="20"/>
        </w:rPr>
        <w:t xml:space="preserve">that are longer in duration and </w:t>
      </w:r>
      <w:r w:rsidR="00AF2D4C">
        <w:rPr>
          <w:rFonts w:ascii="Times New Roman" w:hAnsi="Times New Roman" w:cs="Times New Roman"/>
          <w:sz w:val="20"/>
          <w:szCs w:val="20"/>
        </w:rPr>
        <w:t xml:space="preserve">further from Earth will employ </w:t>
      </w:r>
      <w:r w:rsidR="0066485B">
        <w:rPr>
          <w:rFonts w:ascii="Times New Roman" w:hAnsi="Times New Roman" w:cs="Times New Roman"/>
          <w:sz w:val="20"/>
          <w:szCs w:val="20"/>
        </w:rPr>
        <w:t xml:space="preserve">exploration vehicles </w:t>
      </w:r>
      <w:r w:rsidR="00CC40B0">
        <w:rPr>
          <w:rFonts w:ascii="Times New Roman" w:hAnsi="Times New Roman" w:cs="Times New Roman"/>
          <w:sz w:val="20"/>
          <w:szCs w:val="20"/>
        </w:rPr>
        <w:t xml:space="preserve">that </w:t>
      </w:r>
      <w:r w:rsidR="00513C88" w:rsidRPr="00452EF1">
        <w:rPr>
          <w:rFonts w:ascii="Times New Roman" w:hAnsi="Times New Roman" w:cs="Times New Roman"/>
          <w:sz w:val="20"/>
          <w:szCs w:val="20"/>
        </w:rPr>
        <w:t>wi</w:t>
      </w:r>
      <w:r w:rsidR="004F7B23">
        <w:rPr>
          <w:rFonts w:ascii="Times New Roman" w:hAnsi="Times New Roman" w:cs="Times New Roman"/>
          <w:sz w:val="20"/>
          <w:szCs w:val="20"/>
        </w:rPr>
        <w:t xml:space="preserve">ll have </w:t>
      </w:r>
      <w:r w:rsidR="0066485B">
        <w:rPr>
          <w:rFonts w:ascii="Times New Roman" w:hAnsi="Times New Roman" w:cs="Times New Roman"/>
          <w:sz w:val="20"/>
          <w:szCs w:val="20"/>
        </w:rPr>
        <w:t xml:space="preserve">exercise hardware with </w:t>
      </w:r>
      <w:r w:rsidR="00513C88" w:rsidRPr="00452EF1">
        <w:rPr>
          <w:rFonts w:ascii="Times New Roman" w:hAnsi="Times New Roman" w:cs="Times New Roman"/>
          <w:sz w:val="20"/>
          <w:szCs w:val="20"/>
        </w:rPr>
        <w:t>less robust</w:t>
      </w:r>
      <w:r w:rsidR="0066485B">
        <w:rPr>
          <w:rFonts w:ascii="Times New Roman" w:hAnsi="Times New Roman" w:cs="Times New Roman"/>
          <w:sz w:val="20"/>
          <w:szCs w:val="20"/>
        </w:rPr>
        <w:t xml:space="preserve"> and </w:t>
      </w:r>
      <w:r w:rsidR="00AF2D4C">
        <w:rPr>
          <w:rFonts w:ascii="Times New Roman" w:hAnsi="Times New Roman" w:cs="Times New Roman"/>
          <w:sz w:val="20"/>
          <w:szCs w:val="20"/>
        </w:rPr>
        <w:t>more constrained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exercise capabilities </w:t>
      </w:r>
      <w:r w:rsidR="004F7B23">
        <w:rPr>
          <w:rFonts w:ascii="Times New Roman" w:hAnsi="Times New Roman" w:cs="Times New Roman"/>
          <w:sz w:val="20"/>
          <w:szCs w:val="20"/>
        </w:rPr>
        <w:t xml:space="preserve">than </w:t>
      </w:r>
      <w:r w:rsidR="00AF2D4C">
        <w:rPr>
          <w:rFonts w:ascii="Times New Roman" w:hAnsi="Times New Roman" w:cs="Times New Roman"/>
          <w:sz w:val="20"/>
          <w:szCs w:val="20"/>
        </w:rPr>
        <w:t xml:space="preserve">of those </w:t>
      </w:r>
      <w:r w:rsidR="004F7B23">
        <w:rPr>
          <w:rFonts w:ascii="Times New Roman" w:hAnsi="Times New Roman" w:cs="Times New Roman"/>
          <w:sz w:val="20"/>
          <w:szCs w:val="20"/>
        </w:rPr>
        <w:t>available on the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ISS</w:t>
      </w:r>
      <w:r w:rsidR="00AF2D4C">
        <w:rPr>
          <w:rFonts w:ascii="Times New Roman" w:hAnsi="Times New Roman" w:cs="Times New Roman"/>
          <w:sz w:val="20"/>
          <w:szCs w:val="20"/>
        </w:rPr>
        <w:t>. Thus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, countermeasures will need to be optimized to protect crew health and performance </w:t>
      </w:r>
      <w:r w:rsidR="00AF2D4C">
        <w:rPr>
          <w:rFonts w:ascii="Times New Roman" w:hAnsi="Times New Roman" w:cs="Times New Roman"/>
          <w:sz w:val="20"/>
          <w:szCs w:val="20"/>
        </w:rPr>
        <w:t>on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exploration</w:t>
      </w:r>
      <w:r w:rsidR="00AF2D4C">
        <w:rPr>
          <w:rFonts w:ascii="Times New Roman" w:hAnsi="Times New Roman" w:cs="Times New Roman"/>
          <w:sz w:val="20"/>
          <w:szCs w:val="20"/>
        </w:rPr>
        <w:t>-class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missions</w:t>
      </w:r>
      <w:r w:rsidR="004F7B23">
        <w:rPr>
          <w:rFonts w:ascii="Times New Roman" w:hAnsi="Times New Roman" w:cs="Times New Roman"/>
          <w:sz w:val="20"/>
          <w:szCs w:val="20"/>
        </w:rPr>
        <w:t xml:space="preserve"> that will last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up to 3 years. This will require a more detailed understanding of the dynamic effects of spaceflight on human </w:t>
      </w:r>
      <w:r w:rsidR="0066485B">
        <w:rPr>
          <w:rFonts w:ascii="Times New Roman" w:hAnsi="Times New Roman" w:cs="Times New Roman"/>
          <w:sz w:val="20"/>
          <w:szCs w:val="20"/>
        </w:rPr>
        <w:t xml:space="preserve">health and </w:t>
      </w:r>
      <w:r w:rsidR="00513C88" w:rsidRPr="00452EF1">
        <w:rPr>
          <w:rFonts w:ascii="Times New Roman" w:hAnsi="Times New Roman" w:cs="Times New Roman"/>
          <w:sz w:val="20"/>
          <w:szCs w:val="20"/>
        </w:rPr>
        <w:t>performance</w:t>
      </w:r>
      <w:r w:rsidR="00AF2D4C">
        <w:rPr>
          <w:rFonts w:ascii="Times New Roman" w:hAnsi="Times New Roman" w:cs="Times New Roman"/>
          <w:sz w:val="20"/>
          <w:szCs w:val="20"/>
        </w:rPr>
        <w:t>, and the ability of exercise to protect against this deconditioning</w:t>
      </w:r>
      <w:r w:rsidR="00E2792C">
        <w:rPr>
          <w:rFonts w:ascii="Times New Roman" w:hAnsi="Times New Roman" w:cs="Times New Roman"/>
          <w:sz w:val="20"/>
          <w:szCs w:val="20"/>
        </w:rPr>
        <w:t>, and the interaction of exercise with interrelated factors like nutrition, sleep, and environmental conditions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17BA6E3" w14:textId="02495133" w:rsidR="00513C88" w:rsidRPr="00452EF1" w:rsidRDefault="006D7B53" w:rsidP="00412DAC">
      <w:pPr>
        <w:rPr>
          <w:rFonts w:ascii="Times New Roman" w:hAnsi="Times New Roman" w:cs="Times New Roman"/>
          <w:sz w:val="20"/>
          <w:szCs w:val="20"/>
        </w:rPr>
      </w:pPr>
      <w:r w:rsidRPr="006D7B53">
        <w:rPr>
          <w:rFonts w:ascii="Times New Roman" w:hAnsi="Times New Roman" w:cs="Times New Roman"/>
          <w:b/>
          <w:bCs/>
          <w:sz w:val="20"/>
          <w:szCs w:val="20"/>
        </w:rPr>
        <w:t>METHODS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</w:t>
      </w:r>
      <w:r w:rsidR="00693231">
        <w:rPr>
          <w:rFonts w:ascii="Times New Roman" w:hAnsi="Times New Roman" w:cs="Times New Roman"/>
          <w:sz w:val="20"/>
          <w:szCs w:val="20"/>
        </w:rPr>
        <w:br/>
      </w:r>
      <w:r w:rsidR="004F7B23">
        <w:rPr>
          <w:rFonts w:ascii="Times New Roman" w:hAnsi="Times New Roman" w:cs="Times New Roman"/>
          <w:sz w:val="20"/>
          <w:szCs w:val="20"/>
        </w:rPr>
        <w:t xml:space="preserve">We will </w:t>
      </w:r>
      <w:r w:rsidR="004F7B23" w:rsidRPr="00693231">
        <w:rPr>
          <w:rFonts w:ascii="Times New Roman" w:hAnsi="Times New Roman" w:cs="Times New Roman"/>
          <w:sz w:val="20"/>
          <w:szCs w:val="20"/>
        </w:rPr>
        <w:t>us</w:t>
      </w:r>
      <w:r w:rsidR="004F7B23">
        <w:rPr>
          <w:rFonts w:ascii="Times New Roman" w:hAnsi="Times New Roman" w:cs="Times New Roman"/>
          <w:sz w:val="20"/>
          <w:szCs w:val="20"/>
        </w:rPr>
        <w:t>e</w:t>
      </w:r>
      <w:r w:rsidR="004F7B23" w:rsidRPr="00693231">
        <w:rPr>
          <w:rFonts w:ascii="Times New Roman" w:hAnsi="Times New Roman" w:cs="Times New Roman"/>
          <w:sz w:val="20"/>
          <w:szCs w:val="20"/>
        </w:rPr>
        <w:t xml:space="preserve"> standardized research and medical </w:t>
      </w:r>
      <w:r w:rsidR="0066485B">
        <w:rPr>
          <w:rFonts w:ascii="Times New Roman" w:hAnsi="Times New Roman" w:cs="Times New Roman"/>
          <w:sz w:val="20"/>
          <w:szCs w:val="20"/>
        </w:rPr>
        <w:t>testing protocols</w:t>
      </w:r>
      <w:r w:rsidR="0066485B" w:rsidRPr="00693231">
        <w:rPr>
          <w:rFonts w:ascii="Times New Roman" w:hAnsi="Times New Roman" w:cs="Times New Roman"/>
          <w:sz w:val="20"/>
          <w:szCs w:val="20"/>
        </w:rPr>
        <w:t xml:space="preserve"> </w:t>
      </w:r>
      <w:r w:rsidR="004F7B23" w:rsidRPr="00693231">
        <w:rPr>
          <w:rFonts w:ascii="Times New Roman" w:hAnsi="Times New Roman" w:cs="Times New Roman"/>
          <w:sz w:val="20"/>
          <w:szCs w:val="20"/>
        </w:rPr>
        <w:t>previously validated in 1-G and 0-G</w:t>
      </w:r>
      <w:r w:rsidR="004F7B23">
        <w:rPr>
          <w:rFonts w:ascii="Times New Roman" w:hAnsi="Times New Roman" w:cs="Times New Roman"/>
          <w:sz w:val="20"/>
          <w:szCs w:val="20"/>
        </w:rPr>
        <w:t xml:space="preserve"> to q</w:t>
      </w:r>
      <w:r w:rsidR="004F7B23" w:rsidRPr="00693231">
        <w:rPr>
          <w:rFonts w:ascii="Times New Roman" w:hAnsi="Times New Roman" w:cs="Times New Roman"/>
          <w:sz w:val="20"/>
          <w:szCs w:val="20"/>
        </w:rPr>
        <w:t>uantify</w:t>
      </w:r>
      <w:r w:rsidR="004F7B23">
        <w:rPr>
          <w:rFonts w:ascii="Times New Roman" w:hAnsi="Times New Roman" w:cs="Times New Roman"/>
          <w:sz w:val="20"/>
          <w:szCs w:val="20"/>
        </w:rPr>
        <w:t xml:space="preserve"> the </w:t>
      </w:r>
      <w:r w:rsidR="004F7B23" w:rsidRPr="00693231">
        <w:rPr>
          <w:rFonts w:ascii="Times New Roman" w:hAnsi="Times New Roman" w:cs="Times New Roman"/>
          <w:sz w:val="20"/>
          <w:szCs w:val="20"/>
        </w:rPr>
        <w:t>time course</w:t>
      </w:r>
      <w:r w:rsidR="004F7B23">
        <w:rPr>
          <w:rFonts w:ascii="Times New Roman" w:hAnsi="Times New Roman" w:cs="Times New Roman"/>
          <w:sz w:val="20"/>
          <w:szCs w:val="20"/>
        </w:rPr>
        <w:t xml:space="preserve"> and the </w:t>
      </w:r>
      <w:r w:rsidR="00E922EE">
        <w:rPr>
          <w:rFonts w:ascii="Times New Roman" w:hAnsi="Times New Roman" w:cs="Times New Roman"/>
          <w:sz w:val="20"/>
          <w:szCs w:val="20"/>
        </w:rPr>
        <w:t>inter-</w:t>
      </w:r>
      <w:r w:rsidR="004F7B23">
        <w:rPr>
          <w:rFonts w:ascii="Times New Roman" w:hAnsi="Times New Roman" w:cs="Times New Roman"/>
          <w:sz w:val="20"/>
          <w:szCs w:val="20"/>
        </w:rPr>
        <w:t>i</w:t>
      </w:r>
      <w:r w:rsidR="004F7B23" w:rsidRPr="0056541E">
        <w:rPr>
          <w:rFonts w:ascii="Times New Roman" w:hAnsi="Times New Roman" w:cs="Times New Roman"/>
          <w:sz w:val="20"/>
          <w:szCs w:val="20"/>
        </w:rPr>
        <w:t xml:space="preserve">ndividual </w:t>
      </w:r>
      <w:r w:rsidR="004F7B23">
        <w:rPr>
          <w:rFonts w:ascii="Times New Roman" w:hAnsi="Times New Roman" w:cs="Times New Roman"/>
          <w:sz w:val="20"/>
          <w:szCs w:val="20"/>
        </w:rPr>
        <w:t xml:space="preserve">variability </w:t>
      </w:r>
      <w:r w:rsidR="004F7B23" w:rsidRPr="00693231">
        <w:rPr>
          <w:rFonts w:ascii="Times New Roman" w:hAnsi="Times New Roman" w:cs="Times New Roman"/>
          <w:sz w:val="20"/>
          <w:szCs w:val="20"/>
        </w:rPr>
        <w:t>of changes in physical performance</w:t>
      </w:r>
      <w:r w:rsidR="004F7B23">
        <w:rPr>
          <w:rFonts w:ascii="Times New Roman" w:hAnsi="Times New Roman" w:cs="Times New Roman"/>
          <w:sz w:val="20"/>
          <w:szCs w:val="20"/>
        </w:rPr>
        <w:t>,</w:t>
      </w:r>
      <w:r w:rsidR="004F7B23" w:rsidRPr="00693231">
        <w:rPr>
          <w:rFonts w:ascii="Times New Roman" w:hAnsi="Times New Roman" w:cs="Times New Roman"/>
          <w:sz w:val="20"/>
          <w:szCs w:val="20"/>
        </w:rPr>
        <w:t xml:space="preserve"> including cardiorespiratory fitness</w:t>
      </w:r>
      <w:r w:rsidR="00E2792C">
        <w:rPr>
          <w:rFonts w:ascii="Times New Roman" w:hAnsi="Times New Roman" w:cs="Times New Roman"/>
          <w:sz w:val="20"/>
          <w:szCs w:val="20"/>
        </w:rPr>
        <w:t>,</w:t>
      </w:r>
      <w:r w:rsidR="004F7B23" w:rsidRPr="00693231">
        <w:rPr>
          <w:rFonts w:ascii="Times New Roman" w:hAnsi="Times New Roman" w:cs="Times New Roman"/>
          <w:sz w:val="20"/>
          <w:szCs w:val="20"/>
        </w:rPr>
        <w:t xml:space="preserve"> and </w:t>
      </w:r>
      <w:r w:rsidR="00E2792C">
        <w:rPr>
          <w:rFonts w:ascii="Times New Roman" w:hAnsi="Times New Roman" w:cs="Times New Roman"/>
          <w:sz w:val="20"/>
          <w:szCs w:val="20"/>
        </w:rPr>
        <w:t xml:space="preserve"> </w:t>
      </w:r>
      <w:r w:rsidR="004F7B23" w:rsidRPr="00693231">
        <w:rPr>
          <w:rFonts w:ascii="Times New Roman" w:hAnsi="Times New Roman" w:cs="Times New Roman"/>
          <w:sz w:val="20"/>
          <w:szCs w:val="20"/>
        </w:rPr>
        <w:t>muscle</w:t>
      </w:r>
      <w:r w:rsidR="00677773">
        <w:rPr>
          <w:rFonts w:ascii="Times New Roman" w:hAnsi="Times New Roman" w:cs="Times New Roman"/>
          <w:sz w:val="20"/>
          <w:szCs w:val="20"/>
        </w:rPr>
        <w:t xml:space="preserve"> </w:t>
      </w:r>
      <w:r w:rsidR="004F7B23" w:rsidRPr="00693231">
        <w:rPr>
          <w:rFonts w:ascii="Times New Roman" w:hAnsi="Times New Roman" w:cs="Times New Roman"/>
          <w:sz w:val="20"/>
          <w:szCs w:val="20"/>
        </w:rPr>
        <w:t>strength, and endurance</w:t>
      </w:r>
      <w:r w:rsidR="004F7B23">
        <w:rPr>
          <w:rFonts w:ascii="Times New Roman" w:hAnsi="Times New Roman" w:cs="Times New Roman"/>
          <w:sz w:val="20"/>
          <w:szCs w:val="20"/>
        </w:rPr>
        <w:t>,</w:t>
      </w:r>
      <w:r w:rsidR="004F7B23" w:rsidRPr="00693231">
        <w:rPr>
          <w:rFonts w:ascii="Times New Roman" w:hAnsi="Times New Roman" w:cs="Times New Roman"/>
          <w:sz w:val="20"/>
          <w:szCs w:val="20"/>
        </w:rPr>
        <w:t xml:space="preserve"> </w:t>
      </w:r>
      <w:r w:rsidR="004F7B23">
        <w:rPr>
          <w:rFonts w:ascii="Times New Roman" w:hAnsi="Times New Roman" w:cs="Times New Roman"/>
          <w:sz w:val="20"/>
          <w:szCs w:val="20"/>
        </w:rPr>
        <w:t xml:space="preserve">before, during and after </w:t>
      </w:r>
      <w:r w:rsidR="004F7B23" w:rsidRPr="00693231">
        <w:rPr>
          <w:rFonts w:ascii="Times New Roman" w:hAnsi="Times New Roman" w:cs="Times New Roman"/>
          <w:sz w:val="20"/>
          <w:szCs w:val="20"/>
        </w:rPr>
        <w:t xml:space="preserve">spaceflight missions </w:t>
      </w:r>
      <w:r w:rsidR="004F7B23">
        <w:rPr>
          <w:rFonts w:ascii="Times New Roman" w:hAnsi="Times New Roman" w:cs="Times New Roman"/>
          <w:sz w:val="20"/>
          <w:szCs w:val="20"/>
        </w:rPr>
        <w:t>lasting</w:t>
      </w:r>
      <w:r w:rsidR="004F7B23" w:rsidRPr="00693231">
        <w:rPr>
          <w:rFonts w:ascii="Times New Roman" w:hAnsi="Times New Roman" w:cs="Times New Roman"/>
          <w:sz w:val="20"/>
          <w:szCs w:val="20"/>
        </w:rPr>
        <w:t xml:space="preserve"> 2 months, 6 months, and 1 year</w:t>
      </w:r>
      <w:r w:rsidR="004F7B23">
        <w:rPr>
          <w:rFonts w:ascii="Times New Roman" w:hAnsi="Times New Roman" w:cs="Times New Roman"/>
          <w:sz w:val="20"/>
          <w:szCs w:val="20"/>
        </w:rPr>
        <w:t>.</w:t>
      </w:r>
      <w:r w:rsidR="004F7B23" w:rsidRPr="00452EF1" w:rsidDel="004F7B23">
        <w:rPr>
          <w:rFonts w:ascii="Times New Roman" w:hAnsi="Times New Roman" w:cs="Times New Roman"/>
          <w:sz w:val="20"/>
          <w:szCs w:val="20"/>
        </w:rPr>
        <w:t xml:space="preserve"> </w:t>
      </w:r>
      <w:r w:rsidR="00513C88" w:rsidRPr="00452EF1">
        <w:rPr>
          <w:rFonts w:ascii="Times New Roman" w:hAnsi="Times New Roman" w:cs="Times New Roman"/>
          <w:sz w:val="20"/>
          <w:szCs w:val="20"/>
        </w:rPr>
        <w:t>Additionally,</w:t>
      </w:r>
      <w:r w:rsidR="004F7B23">
        <w:rPr>
          <w:rFonts w:ascii="Times New Roman" w:hAnsi="Times New Roman" w:cs="Times New Roman"/>
          <w:sz w:val="20"/>
          <w:szCs w:val="20"/>
        </w:rPr>
        <w:t xml:space="preserve"> we will use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an extrapolation model </w:t>
      </w:r>
      <w:r w:rsidR="004F7B23">
        <w:rPr>
          <w:rFonts w:ascii="Times New Roman" w:hAnsi="Times New Roman" w:cs="Times New Roman"/>
          <w:sz w:val="20"/>
          <w:szCs w:val="20"/>
        </w:rPr>
        <w:t>to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predict changes associated with </w:t>
      </w:r>
      <w:r w:rsidR="004F7B23" w:rsidRPr="00452EF1">
        <w:rPr>
          <w:rFonts w:ascii="Times New Roman" w:hAnsi="Times New Roman" w:cs="Times New Roman"/>
          <w:sz w:val="20"/>
          <w:szCs w:val="20"/>
        </w:rPr>
        <w:t>2</w:t>
      </w:r>
      <w:r w:rsidR="004F7B23">
        <w:rPr>
          <w:rFonts w:ascii="Times New Roman" w:hAnsi="Times New Roman" w:cs="Times New Roman"/>
          <w:sz w:val="20"/>
          <w:szCs w:val="20"/>
        </w:rPr>
        <w:t>–</w:t>
      </w:r>
      <w:r w:rsidR="004F7B23" w:rsidRPr="00452EF1">
        <w:rPr>
          <w:rFonts w:ascii="Times New Roman" w:hAnsi="Times New Roman" w:cs="Times New Roman"/>
          <w:sz w:val="20"/>
          <w:szCs w:val="20"/>
        </w:rPr>
        <w:t>3</w:t>
      </w:r>
      <w:r w:rsidR="004F7B23">
        <w:rPr>
          <w:rFonts w:ascii="Times New Roman" w:hAnsi="Times New Roman" w:cs="Times New Roman"/>
          <w:sz w:val="20"/>
          <w:szCs w:val="20"/>
        </w:rPr>
        <w:t>-</w:t>
      </w:r>
      <w:r w:rsidR="004F7B23" w:rsidRPr="00452EF1">
        <w:rPr>
          <w:rFonts w:ascii="Times New Roman" w:hAnsi="Times New Roman" w:cs="Times New Roman"/>
          <w:sz w:val="20"/>
          <w:szCs w:val="20"/>
        </w:rPr>
        <w:t xml:space="preserve">year 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exploration missions. Additionally, </w:t>
      </w:r>
      <w:r w:rsidR="00797878">
        <w:rPr>
          <w:rFonts w:ascii="Times New Roman" w:hAnsi="Times New Roman" w:cs="Times New Roman"/>
          <w:sz w:val="20"/>
          <w:szCs w:val="20"/>
        </w:rPr>
        <w:t xml:space="preserve">we will monitor 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in-flight exercise, nutrition, and sleep using in-flight assessment tools. </w:t>
      </w:r>
    </w:p>
    <w:p w14:paraId="1E33C16A" w14:textId="5F1E6688" w:rsidR="0071055F" w:rsidRPr="00452EF1" w:rsidRDefault="006D7B53" w:rsidP="00412DAC">
      <w:pPr>
        <w:rPr>
          <w:rFonts w:ascii="Times New Roman" w:hAnsi="Times New Roman" w:cs="Times New Roman"/>
          <w:sz w:val="20"/>
          <w:szCs w:val="20"/>
        </w:rPr>
      </w:pPr>
      <w:r w:rsidRPr="006D7B53">
        <w:rPr>
          <w:rFonts w:ascii="Times New Roman" w:hAnsi="Times New Roman" w:cs="Times New Roman"/>
          <w:b/>
          <w:bCs/>
          <w:sz w:val="20"/>
          <w:szCs w:val="20"/>
        </w:rPr>
        <w:t>SIGNIFICANCE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</w:t>
      </w:r>
      <w:r w:rsidR="00693231">
        <w:rPr>
          <w:rFonts w:ascii="Times New Roman" w:hAnsi="Times New Roman" w:cs="Times New Roman"/>
          <w:sz w:val="20"/>
          <w:szCs w:val="20"/>
        </w:rPr>
        <w:br/>
      </w:r>
      <w:r w:rsidR="00513C88" w:rsidRPr="00452EF1">
        <w:rPr>
          <w:rFonts w:ascii="Times New Roman" w:hAnsi="Times New Roman" w:cs="Times New Roman"/>
          <w:sz w:val="20"/>
          <w:szCs w:val="20"/>
        </w:rPr>
        <w:t>Our testing protocol</w:t>
      </w:r>
      <w:r w:rsidR="00AC156D">
        <w:rPr>
          <w:rFonts w:ascii="Times New Roman" w:hAnsi="Times New Roman" w:cs="Times New Roman"/>
          <w:sz w:val="20"/>
          <w:szCs w:val="20"/>
        </w:rPr>
        <w:t>s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will provide valuable information for </w:t>
      </w:r>
      <w:r w:rsidR="00797878" w:rsidRPr="00452EF1">
        <w:rPr>
          <w:rFonts w:ascii="Times New Roman" w:hAnsi="Times New Roman" w:cs="Times New Roman"/>
          <w:sz w:val="20"/>
          <w:szCs w:val="20"/>
        </w:rPr>
        <w:t>d</w:t>
      </w:r>
      <w:r w:rsidR="00797878">
        <w:rPr>
          <w:rFonts w:ascii="Times New Roman" w:hAnsi="Times New Roman" w:cs="Times New Roman"/>
          <w:sz w:val="20"/>
          <w:szCs w:val="20"/>
        </w:rPr>
        <w:t>etermining</w:t>
      </w:r>
      <w:r w:rsidR="00797878" w:rsidRPr="00452EF1">
        <w:rPr>
          <w:rFonts w:ascii="Times New Roman" w:hAnsi="Times New Roman" w:cs="Times New Roman"/>
          <w:sz w:val="20"/>
          <w:szCs w:val="20"/>
        </w:rPr>
        <w:t xml:space="preserve"> </w:t>
      </w:r>
      <w:r w:rsidR="00E922EE">
        <w:rPr>
          <w:rFonts w:ascii="Times New Roman" w:hAnsi="Times New Roman" w:cs="Times New Roman"/>
          <w:sz w:val="20"/>
          <w:szCs w:val="20"/>
        </w:rPr>
        <w:t xml:space="preserve">time course of change and </w:t>
      </w:r>
      <w:r w:rsidR="00AC156D">
        <w:rPr>
          <w:rFonts w:ascii="Times New Roman" w:hAnsi="Times New Roman" w:cs="Times New Roman"/>
          <w:sz w:val="20"/>
          <w:szCs w:val="20"/>
        </w:rPr>
        <w:t xml:space="preserve">the </w:t>
      </w:r>
      <w:r w:rsidR="00E922EE">
        <w:rPr>
          <w:rFonts w:ascii="Times New Roman" w:hAnsi="Times New Roman" w:cs="Times New Roman"/>
          <w:sz w:val="20"/>
          <w:szCs w:val="20"/>
        </w:rPr>
        <w:t xml:space="preserve">interindividual variability of 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spaceflight-induced </w:t>
      </w:r>
      <w:r w:rsidR="00E922EE">
        <w:rPr>
          <w:rFonts w:ascii="Times New Roman" w:hAnsi="Times New Roman" w:cs="Times New Roman"/>
          <w:sz w:val="20"/>
          <w:szCs w:val="20"/>
        </w:rPr>
        <w:t xml:space="preserve">deconditioning of </w:t>
      </w:r>
      <w:r w:rsidR="00513C88" w:rsidRPr="00452EF1">
        <w:rPr>
          <w:rFonts w:ascii="Times New Roman" w:hAnsi="Times New Roman" w:cs="Times New Roman"/>
          <w:sz w:val="20"/>
          <w:szCs w:val="20"/>
        </w:rPr>
        <w:t>aerobic</w:t>
      </w:r>
      <w:r w:rsidR="00E922EE">
        <w:rPr>
          <w:rFonts w:ascii="Times New Roman" w:hAnsi="Times New Roman" w:cs="Times New Roman"/>
          <w:sz w:val="20"/>
          <w:szCs w:val="20"/>
        </w:rPr>
        <w:t xml:space="preserve"> capacity</w:t>
      </w:r>
      <w:r w:rsidR="00677773">
        <w:rPr>
          <w:rFonts w:ascii="Times New Roman" w:hAnsi="Times New Roman" w:cs="Times New Roman"/>
          <w:sz w:val="20"/>
          <w:szCs w:val="20"/>
        </w:rPr>
        <w:t xml:space="preserve"> and muscle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</w:t>
      </w:r>
      <w:r w:rsidR="00E922EE">
        <w:rPr>
          <w:rFonts w:ascii="Times New Roman" w:hAnsi="Times New Roman" w:cs="Times New Roman"/>
          <w:sz w:val="20"/>
          <w:szCs w:val="20"/>
        </w:rPr>
        <w:t xml:space="preserve">strength and endurance 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over the course of spaceflight missions up to and beyond 1 year. This information will be vital </w:t>
      </w:r>
      <w:r w:rsidR="00797878">
        <w:rPr>
          <w:rFonts w:ascii="Times New Roman" w:hAnsi="Times New Roman" w:cs="Times New Roman"/>
          <w:sz w:val="20"/>
          <w:szCs w:val="20"/>
        </w:rPr>
        <w:t>to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assess whether humans can be physically ready for deep space exploration</w:t>
      </w:r>
      <w:r w:rsidR="00CD5FCD">
        <w:rPr>
          <w:rFonts w:ascii="Times New Roman" w:hAnsi="Times New Roman" w:cs="Times New Roman"/>
          <w:sz w:val="20"/>
          <w:szCs w:val="20"/>
        </w:rPr>
        <w:t>,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such as </w:t>
      </w:r>
      <w:r w:rsidR="00CD5FCD">
        <w:rPr>
          <w:rFonts w:ascii="Times New Roman" w:hAnsi="Times New Roman" w:cs="Times New Roman"/>
          <w:sz w:val="20"/>
          <w:szCs w:val="20"/>
        </w:rPr>
        <w:t xml:space="preserve">on a mission to </w:t>
      </w:r>
      <w:r w:rsidR="00513C88" w:rsidRPr="00452EF1">
        <w:rPr>
          <w:rFonts w:ascii="Times New Roman" w:hAnsi="Times New Roman" w:cs="Times New Roman"/>
          <w:sz w:val="20"/>
          <w:szCs w:val="20"/>
        </w:rPr>
        <w:t>Mars</w:t>
      </w:r>
      <w:r w:rsidR="00CD5FCD">
        <w:rPr>
          <w:rFonts w:ascii="Times New Roman" w:hAnsi="Times New Roman" w:cs="Times New Roman"/>
          <w:sz w:val="20"/>
          <w:szCs w:val="20"/>
        </w:rPr>
        <w:t>,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</w:t>
      </w:r>
      <w:r w:rsidR="00797878">
        <w:rPr>
          <w:rFonts w:ascii="Times New Roman" w:hAnsi="Times New Roman" w:cs="Times New Roman"/>
          <w:sz w:val="20"/>
          <w:szCs w:val="20"/>
        </w:rPr>
        <w:t>using</w:t>
      </w:r>
      <w:r w:rsidR="00513C88" w:rsidRPr="00452EF1">
        <w:rPr>
          <w:rFonts w:ascii="Times New Roman" w:hAnsi="Times New Roman" w:cs="Times New Roman"/>
          <w:sz w:val="20"/>
          <w:szCs w:val="20"/>
        </w:rPr>
        <w:t xml:space="preserve"> current technology, or if additional mitigation strategies are necessary.</w:t>
      </w:r>
    </w:p>
    <w:sectPr w:rsidR="0071055F" w:rsidRPr="00452EF1" w:rsidSect="00452EF1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55F"/>
    <w:rsid w:val="000158C1"/>
    <w:rsid w:val="000C450F"/>
    <w:rsid w:val="000C477F"/>
    <w:rsid w:val="00104BC4"/>
    <w:rsid w:val="0014342B"/>
    <w:rsid w:val="003C6A71"/>
    <w:rsid w:val="00412DAC"/>
    <w:rsid w:val="00413147"/>
    <w:rsid w:val="00452EF1"/>
    <w:rsid w:val="004D44CC"/>
    <w:rsid w:val="004E479B"/>
    <w:rsid w:val="004F7B23"/>
    <w:rsid w:val="00513C88"/>
    <w:rsid w:val="0056541E"/>
    <w:rsid w:val="00613D10"/>
    <w:rsid w:val="0066485B"/>
    <w:rsid w:val="00677773"/>
    <w:rsid w:val="00693231"/>
    <w:rsid w:val="006D60D3"/>
    <w:rsid w:val="006D7B53"/>
    <w:rsid w:val="0071055F"/>
    <w:rsid w:val="00797878"/>
    <w:rsid w:val="007A5DA5"/>
    <w:rsid w:val="007F4CAA"/>
    <w:rsid w:val="007F7409"/>
    <w:rsid w:val="00850C8D"/>
    <w:rsid w:val="0085465E"/>
    <w:rsid w:val="00A111A2"/>
    <w:rsid w:val="00AC156D"/>
    <w:rsid w:val="00AF2D4C"/>
    <w:rsid w:val="00BB43EC"/>
    <w:rsid w:val="00C352D9"/>
    <w:rsid w:val="00C524B8"/>
    <w:rsid w:val="00C824B1"/>
    <w:rsid w:val="00CC40B0"/>
    <w:rsid w:val="00CD5FCD"/>
    <w:rsid w:val="00E2792C"/>
    <w:rsid w:val="00E922EE"/>
    <w:rsid w:val="00EB019D"/>
    <w:rsid w:val="00EC0CDA"/>
    <w:rsid w:val="00F17377"/>
    <w:rsid w:val="00F325B8"/>
    <w:rsid w:val="00FA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91D0E"/>
  <w15:chartTrackingRefBased/>
  <w15:docId w15:val="{7C3A2E66-247D-4805-8922-168D46E21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F7B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7B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7B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7B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7B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7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B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2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9331cb-5daf-4852-9d8b-5e74950c0d54"/>
    <Restart_x0020_PubPress xmlns="29c68d2c-46c4-4be8-b3d0-d0b3b93f3a23">
      <Url xsi:nil="true"/>
      <Description xsi:nil="true"/>
    </Restart_x0020_PubPress>
    <Primary_x0020_Admin xmlns="29c68d2c-46c4-4be8-b3d0-d0b3b93f3a23">
      <UserInfo>
        <DisplayName/>
        <AccountId xsi:nil="true"/>
        <AccountType/>
      </UserInfo>
    </Primary_x0020_Admin>
    <Are_x0020_you_x0020_ready_x0020_to_x0020_Start_x0020_PubPress xmlns="29c68d2c-46c4-4be8-b3d0-d0b3b93f3a23">true</Are_x0020_you_x0020_ready_x0020_to_x0020_Start_x0020_PubPress>
    <TERA0 xmlns="29c68d2c-46c4-4be8-b3d0-d0b3b93f3a23">
      <UserInfo>
        <DisplayName/>
        <AccountId xsi:nil="true"/>
        <AccountType/>
      </UserInfo>
    </TERA0>
    <TOM_x002f_Manage_x0020_Choice xmlns="29c68d2c-46c4-4be8-b3d0-d0b3b93f3a23" xsi:nil="true"/>
    <Requested_x0020_review_x0020_by_x0020_date xmlns="29c68d2c-46c4-4be8-b3d0-d0b3b93f3a23">2021-10-14T05:00:00+00:00</Requested_x0020_review_x0020_by_x0020_date>
    <Send_x0020_Emails xmlns="29c68d2c-46c4-4be8-b3d0-d0b3b93f3a23">true</Send_x0020_Emails>
    <Stage xmlns="29c68d2c-46c4-4be8-b3d0-d0b3b93f3a23">TRA</Stage>
    <PubManager xmlns="29c68d2c-46c4-4be8-b3d0-d0b3b93f3a23">
      <Url xsi:nil="true"/>
      <Description xsi:nil="true"/>
    </PubManager>
    <TRA_x0020_Status xmlns="29c68d2c-46c4-4be8-b3d0-d0b3b93f3a23" xsi:nil="true"/>
    <DocumentSetDescription xmlns="http://schemas.microsoft.com/sharepoint/v3">2022 HRP IWS </DocumentSetDescription>
    <Related_x0020_to_x0020_military_x0020_application xmlns="29c68d2c-46c4-4be8-b3d0-d0b3b93f3a23" xsi:nil="true"/>
    <LargeFileSize xmlns="http://schemas.microsoft.com/sharepoint/v3" xsi:nil="true"/>
    <Technical_x0020_Editor xmlns="29c68d2c-46c4-4be8-b3d0-d0b3b93f3a23">jeannie.l.nillen@nasa.gov</Technical_x0020_Editor>
    <Support_x0020_the_x0020_following_x0020_NASA_x0020_Program xmlns="29c68d2c-46c4-4be8-b3d0-d0b3b93f3a23" xsi:nil="true"/>
    <EC xmlns="29c68d2c-46c4-4be8-b3d0-d0b3b93f3a23">
      <UserInfo>
        <DisplayName/>
        <AccountId xsi:nil="true"/>
        <AccountType/>
      </UserInfo>
    </EC>
    <EC_x0020_Status xmlns="29c68d2c-46c4-4be8-b3d0-d0b3b93f3a23" xsi:nil="true"/>
    <All_x0020_Other_x0020_Authors_x0020_and_x0020_Agency_x002f_Company xmlns="29c68d2c-46c4-4be8-b3d0-d0b3b93f3a23" xsi:nil="true"/>
    <Restart_x0020_Workflows xmlns="29c68d2c-46c4-4be8-b3d0-d0b3b93f3a23">Yes</Restart_x0020_Workflows>
    <Author0 xmlns="29c68d2c-46c4-4be8-b3d0-d0b3b93f3a23">
      <UserInfo>
        <DisplayName/>
        <AccountId xsi:nil="true"/>
        <AccountType/>
      </UserInfo>
    </Author0>
    <Contain_x0020_detail_x0020_design_x002c__x0020_development_x002c__x0020_manufacturing_x0020_or_x0020_production_x0020_data xmlns="29c68d2c-46c4-4be8-b3d0-d0b3b93f3a23" xsi:nil="true"/>
    <Start_x0020_Pubpress xmlns="29c68d2c-46c4-4be8-b3d0-d0b3b93f3a23">
      <Url xsi:nil="true"/>
      <Description xsi:nil="true"/>
    </Start_x0020_Pubpress>
    <Website xmlns="29c68d2c-46c4-4be8-b3d0-d0b3b93f3a23" xsi:nil="true"/>
    <TRA xmlns="29c68d2c-46c4-4be8-b3d0-d0b3b93f3a23">
      <UserInfo>
        <DisplayName/>
        <AccountId xsi:nil="true"/>
        <AccountType/>
      </UserInfo>
    </TRA>
    <PublishingExpirationDate xmlns="http://schemas.microsoft.com/sharepoint/v3" xsi:nil="true"/>
    <Publication_x0020_or_x0020_Organization xmlns="29c68d2c-46c4-4be8-b3d0-d0b3b93f3a23" xsi:nil="true"/>
    <Limited_x0020_until_x0020_Date xmlns="29c68d2c-46c4-4be8-b3d0-d0b3b93f3a23" xsi:nil="true"/>
    <TERA_x0020_Status xmlns="29c68d2c-46c4-4be8-b3d0-d0b3b93f3a23" xsi:nil="true"/>
    <Explain_x0020_information_x0020_contain_x0020_detail_x0020_design_x002c__x0020_development_x002c__x0020_manufacturing_x0020_or_x0020_production_x0020_data xmlns="29c68d2c-46c4-4be8-b3d0-d0b3b93f3a23" xsi:nil="true"/>
    <PublishingStartDate xmlns="http://schemas.microsoft.com/sharepoint/v3" xsi:nil="true"/>
    <StartDate xmlns="29c68d2c-46c4-4be8-b3d0-d0b3b93f3a23" xsi:nil="true"/>
    <Charge_x0020_Number xmlns="29c68d2c-46c4-4be8-b3d0-d0b3b93f3a23" xsi:nil="true"/>
    <Distributed_x0020_Limitations xmlns="29c68d2c-46c4-4be8-b3d0-d0b3b93f3a23" xsi:nil="true"/>
    <Support_x0020_the_x0020_following_x0020_NASA_x0020_Program_x0020_Other xmlns="29c68d2c-46c4-4be8-b3d0-d0b3b93f3a23" xsi:nil="true"/>
    <TERA xmlns="29c68d2c-46c4-4be8-b3d0-d0b3b93f3a23">
      <UserInfo>
        <DisplayName>George, Kerry A. (JSC-SK)[WYLE LABORATORIES, INC.]</DisplayName>
        <AccountId>1733</AccountId>
        <AccountType/>
      </UserInfo>
    </TERA>
    <TaxKeywordTaxHTField xmlns="329331cb-5daf-4852-9d8b-5e74950c0d54">
      <Terms xmlns="http://schemas.microsoft.com/office/infopath/2007/PartnerControls"/>
    </TaxKeywordTaxHTField>
    <Responsible_x0020_Organization xmlns="29c68d2c-46c4-4be8-b3d0-d0b3b93f3a23">SA (Human Health Performance Contract)</Responsible_x0020_Organization>
    <TOM_x002f_Manager xmlns="29c68d2c-46c4-4be8-b3d0-d0b3b93f3a23">
      <UserInfo>
        <DisplayName/>
        <AccountId xsi:nil="true"/>
        <AccountType/>
      </UserInfo>
    </TOM_x002f_Manager>
    <Contract_x0020_Number xmlns="29c68d2c-46c4-4be8-b3d0-d0b3b93f3a23" xsi:nil="true"/>
    <DocSetID xmlns="29c68d2c-46c4-4be8-b3d0-d0b3b93f3a23" xsi:nil="true"/>
    <Author_x0020_Status xmlns="29c68d2c-46c4-4be8-b3d0-d0b3b93f3a23" xsi:nil="true"/>
    <_dlc_ExpireDateSaved xmlns="http://schemas.microsoft.com/sharepoint/v3" xsi:nil="true"/>
    <_dlc_ExpireDate xmlns="http://schemas.microsoft.com/sharepoint/v3">2022-04-14T14:56:53+00:00</_dlc_ExpireDat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ubPress Document" ma:contentTypeID="0x0101007A1EED61ED555541BBE9EFB66D0CA894" ma:contentTypeVersion="100" ma:contentTypeDescription="Create a new document." ma:contentTypeScope="" ma:versionID="747a197444e585ea79159b275ee92bad">
  <xsd:schema xmlns:xsd="http://www.w3.org/2001/XMLSchema" xmlns:xs="http://www.w3.org/2001/XMLSchema" xmlns:p="http://schemas.microsoft.com/office/2006/metadata/properties" xmlns:ns1="http://schemas.microsoft.com/sharepoint/v3" xmlns:ns2="329331cb-5daf-4852-9d8b-5e74950c0d54" xmlns:ns3="29c68d2c-46c4-4be8-b3d0-d0b3b93f3a23" xmlns:ns4="9e14bc9f-d43a-4562-9a47-6bccc43a8b23" targetNamespace="http://schemas.microsoft.com/office/2006/metadata/properties" ma:root="true" ma:fieldsID="9ac16de297093628b79aaf1a12ff28e7" ns1:_="" ns2:_="" ns3:_="" ns4:_="">
    <xsd:import namespace="http://schemas.microsoft.com/sharepoint/v3"/>
    <xsd:import namespace="329331cb-5daf-4852-9d8b-5e74950c0d54"/>
    <xsd:import namespace="29c68d2c-46c4-4be8-b3d0-d0b3b93f3a23"/>
    <xsd:import namespace="9e14bc9f-d43a-4562-9a47-6bccc43a8b2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3:Stage" minOccurs="0"/>
                <xsd:element ref="ns3:Technical_x0020_Editor" minOccurs="0"/>
                <xsd:element ref="ns3:TRA_x0020_Status" minOccurs="0"/>
                <xsd:element ref="ns3:TERA_x0020_Status" minOccurs="0"/>
                <xsd:element ref="ns3:EC_x0020_Status" minOccurs="0"/>
                <xsd:element ref="ns3:TOM_x002f_Manage_x0020_Choice" minOccurs="0"/>
                <xsd:element ref="ns3:StartDate" minOccurs="0"/>
                <xsd:element ref="ns3:Start_x0020_Pubpress" minOccurs="0"/>
                <xsd:element ref="ns3:Restart_x0020_PubPress" minOccurs="0"/>
                <xsd:element ref="ns3:Author0" minOccurs="0"/>
                <xsd:element ref="ns3:PubManager" minOccurs="0"/>
                <xsd:element ref="ns1:DocumentSetDescription" minOccurs="0"/>
                <xsd:element ref="ns3:All_x0020_Other_x0020_Authors_x0020_and_x0020_Agency_x002f_Company" minOccurs="0"/>
                <xsd:element ref="ns3:Charge_x0020_Number" minOccurs="0"/>
                <xsd:element ref="ns3:Contain_x0020_detail_x0020_design_x002c__x0020_development_x002c__x0020_manufacturing_x0020_or_x0020_production_x0020_data" minOccurs="0"/>
                <xsd:element ref="ns3:Contract_x0020_Number" minOccurs="0"/>
                <xsd:element ref="ns3:Distributed_x0020_Limitations" minOccurs="0"/>
                <xsd:element ref="ns3:DocSetID" minOccurs="0"/>
                <xsd:element ref="ns3:Responsible_x0020_Organization" minOccurs="0"/>
                <xsd:element ref="ns3:Publication_x0020_or_x0020_Organization" minOccurs="0"/>
                <xsd:element ref="ns3:Website" minOccurs="0"/>
                <xsd:element ref="ns3:Support_x0020_the_x0020_following_x0020_NASA_x0020_Program" minOccurs="0"/>
                <xsd:element ref="ns3:Support_x0020_the_x0020_following_x0020_NASA_x0020_Program_x0020_Other" minOccurs="0"/>
                <xsd:element ref="ns3:Related_x0020_to_x0020_military_x0020_application" minOccurs="0"/>
                <xsd:element ref="ns3:Explain_x0020_information_x0020_contain_x0020_detail_x0020_design_x002c__x0020_development_x002c__x0020_manufacturing_x0020_or_x0020_production_x0020_data" minOccurs="0"/>
                <xsd:element ref="ns3:Limited_x0020_until_x0020_Date" minOccurs="0"/>
                <xsd:element ref="ns3:Requested_x0020_review_x0020_by_x0020_date" minOccurs="0"/>
                <xsd:element ref="ns3:TRA" minOccurs="0"/>
                <xsd:element ref="ns3:EC" minOccurs="0"/>
                <xsd:element ref="ns3:TOM_x002f_Manager" minOccurs="0"/>
                <xsd:element ref="ns3:Primary_x0020_Admin" minOccurs="0"/>
                <xsd:element ref="ns3:Author_x0020_Status" minOccurs="0"/>
                <xsd:element ref="ns3:TERA" minOccurs="0"/>
                <xsd:element ref="ns2:TaxKeywordTaxHTField" minOccurs="0"/>
                <xsd:element ref="ns2:TaxCatchAll" minOccurs="0"/>
                <xsd:element ref="ns3:Are_x0020_you_x0020_ready_x0020_to_x0020_Start_x0020_PubPress" minOccurs="0"/>
                <xsd:element ref="ns3:Send_x0020_Emails" minOccurs="0"/>
                <xsd:element ref="ns3:Restart_x0020_Workflows" minOccurs="0"/>
                <xsd:element ref="ns1:_dlc_Exempt" minOccurs="0"/>
                <xsd:element ref="ns1:_dlc_ExpireDateSaved" minOccurs="0"/>
                <xsd:element ref="ns1:_dlc_ExpireDate" minOccurs="0"/>
                <xsd:element ref="ns1:LargeFileSize" minOccurs="0"/>
                <xsd:element ref="ns4:D38D7918E8D62_DiskName" minOccurs="0"/>
                <xsd:element ref="ns1:FileShareFlag" minOccurs="0"/>
                <xsd:element ref="ns3:TERA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  <xsd:element name="DocumentSetDescription" ma:index="24" nillable="true" ma:displayName="Description" ma:description="A description of the Document Set" ma:internalName="DocumentSetDescription">
      <xsd:simpleType>
        <xsd:restriction base="dms:Note"/>
      </xsd:simpleType>
    </xsd:element>
    <xsd:element name="_dlc_Exempt" ma:index="54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55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56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LargeFileSize" ma:index="57" nillable="true" ma:displayName="Linked File Size" ma:hidden="true" ma:internalName="LargeFileSize">
      <xsd:simpleType>
        <xsd:restriction base="dms:Note">
          <xsd:maxLength value="255"/>
        </xsd:restriction>
      </xsd:simpleType>
    </xsd:element>
    <xsd:element name="FileShareFlag" ma:index="59" nillable="true" ma:displayName="File Share Flag" ma:default="0.0" ma:hidden="true" ma:internalName="_x0024_Resources_x003a_FSDLResources_x002c_VDL_FileShareFlag_x003b_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331cb-5daf-4852-9d8b-5e74950c0d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48" nillable="true" ma:taxonomy="true" ma:internalName="TaxKeywordTaxHTField" ma:taxonomyFieldName="TaxKeyword" ma:displayName="Enterprise Keywords" ma:fieldId="{23f27201-bee3-471e-b2e7-b64fd8b7ca38}" ma:taxonomyMulti="true" ma:sspId="6cc82dbc-69a5-4e8a-bdbd-5a288e1e957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49" nillable="true" ma:displayName="Taxonomy Catch All Column" ma:hidden="true" ma:list="{b26f93dc-6902-4512-91f8-166d4558bc6f}" ma:internalName="TaxCatchAll" ma:showField="CatchAllData" ma:web="329331cb-5daf-4852-9d8b-5e74950c0d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68d2c-46c4-4be8-b3d0-d0b3b93f3a23" elementFormDefault="qualified">
    <xsd:import namespace="http://schemas.microsoft.com/office/2006/documentManagement/types"/>
    <xsd:import namespace="http://schemas.microsoft.com/office/infopath/2007/PartnerControls"/>
    <xsd:element name="Stage" ma:index="11" nillable="true" ma:displayName="Stage" ma:default="TRA" ma:format="Dropdown" ma:internalName="Stage">
      <xsd:simpleType>
        <xsd:restriction base="dms:Choice">
          <xsd:enumeration value="TRA"/>
          <xsd:enumeration value="Author TRA"/>
          <xsd:enumeration value="TERA"/>
          <xsd:enumeration value="Author TERA"/>
          <xsd:enumeration value="EC"/>
          <xsd:enumeration value="Rejected"/>
          <xsd:enumeration value="Author EC"/>
          <xsd:enumeration value="TOM"/>
          <xsd:enumeration value="Approved"/>
        </xsd:restriction>
      </xsd:simpleType>
    </xsd:element>
    <xsd:element name="Technical_x0020_Editor" ma:index="14" nillable="true" ma:displayName="TR Personnel" ma:default="jeannie.l.nillen@nasa.gov" ma:description="" ma:format="Dropdown" ma:hidden="true" ma:internalName="Technical_x0020_Editor" ma:readOnly="false">
      <xsd:simpleType>
        <xsd:restriction base="dms:Choice">
          <xsd:enumeration value="jeannie.l.nillen@nasa.gov"/>
          <xsd:enumeration value="kamel.a.takla@nasa.gov"/>
        </xsd:restriction>
      </xsd:simpleType>
    </xsd:element>
    <xsd:element name="TRA_x0020_Status" ma:index="15" nillable="true" ma:displayName="TRA Status" ma:description="" ma:format="Dropdown" ma:internalName="TRA_x0020_Status">
      <xsd:simpleType>
        <xsd:restriction base="dms:Choice">
          <xsd:enumeration value="Approved"/>
          <xsd:enumeration value="Approved with Redline"/>
        </xsd:restriction>
      </xsd:simpleType>
    </xsd:element>
    <xsd:element name="TERA_x0020_Status" ma:index="16" nillable="true" ma:displayName="TERA Status" ma:description="" ma:format="Dropdown" ma:internalName="TERA_x0020_Status">
      <xsd:simpleType>
        <xsd:restriction base="dms:Choice">
          <xsd:enumeration value="Approved"/>
          <xsd:enumeration value="Approved with Redline"/>
        </xsd:restriction>
      </xsd:simpleType>
    </xsd:element>
    <xsd:element name="EC_x0020_Status" ma:index="17" nillable="true" ma:displayName="EC Status" ma:description="" ma:format="Dropdown" ma:internalName="EC_x0020_Status">
      <xsd:simpleType>
        <xsd:restriction base="dms:Choice">
          <xsd:enumeration value="Approved"/>
          <xsd:enumeration value="Approved with Redline"/>
        </xsd:restriction>
      </xsd:simpleType>
    </xsd:element>
    <xsd:element name="TOM_x002f_Manage_x0020_Choice" ma:index="18" nillable="true" ma:displayName="TOM/Manage Status" ma:description="Only Stakeholder that can reject" ma:format="Dropdown" ma:internalName="TOM_x002f_Manage_x0020_Choice">
      <xsd:simpleType>
        <xsd:restriction base="dms:Choice">
          <xsd:enumeration value="Approved"/>
          <xsd:enumeration value="Reject"/>
        </xsd:restriction>
      </xsd:simpleType>
    </xsd:element>
    <xsd:element name="StartDate" ma:index="19" nillable="true" ma:displayName="StartDate" ma:description="Day Workflow Started" ma:format="DateOnly" ma:internalName="StartDate">
      <xsd:simpleType>
        <xsd:restriction base="dms:DateTime"/>
      </xsd:simpleType>
    </xsd:element>
    <xsd:element name="Start_x0020_Pubpress" ma:index="20" nillable="true" ma:displayName="Start Pubpress" ma:internalName="Start_x0020_Pubpres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Restart_x0020_PubPress" ma:index="21" nillable="true" ma:displayName="Reset PubPress Fields" ma:internalName="Restart_x0020_PubPres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uthor0" ma:index="22" nillable="true" ma:displayName="Author" ma:description="" ma:hidden="true" ma:list="UserInfo" ma:SharePointGroup="0" ma:internalName="Author0" ma:readOnly="false" ma:showField="User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Manager" ma:index="23" nillable="true" ma:displayName="PubManager" ma:internalName="PubManag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ll_x0020_Other_x0020_Authors_x0020_and_x0020_Agency_x002f_Company" ma:index="25" nillable="true" ma:displayName="All Other Authors and Agency/Company" ma:internalName="All_x0020_Other_x0020_Authors_x0020_and_x0020_Agency_x002f_Company">
      <xsd:simpleType>
        <xsd:restriction base="dms:Note">
          <xsd:maxLength value="255"/>
        </xsd:restriction>
      </xsd:simpleType>
    </xsd:element>
    <xsd:element name="Charge_x0020_Number" ma:index="26" nillable="true" ma:displayName="Charge Number" ma:hidden="true" ma:internalName="Charge_x0020_Number" ma:readOnly="false">
      <xsd:simpleType>
        <xsd:restriction base="dms:Text">
          <xsd:maxLength value="255"/>
        </xsd:restriction>
      </xsd:simpleType>
    </xsd:element>
    <xsd:element name="Contain_x0020_detail_x0020_design_x002c__x0020_development_x002c__x0020_manufacturing_x0020_or_x0020_production_x0020_data" ma:index="27" nillable="true" ma:displayName="Contain detail design, development, manufacturing or production data" ma:description="Pertains to Export Control" ma:format="Dropdown" ma:internalName="Contain_x0020_detail_x0020_design_x002c__x0020_development_x002c__x0020_manufacturing_x0020_or_x0020_production_x0020_data">
      <xsd:simpleType>
        <xsd:restriction base="dms:Choice">
          <xsd:enumeration value="Yes"/>
          <xsd:enumeration value="No"/>
        </xsd:restriction>
      </xsd:simpleType>
    </xsd:element>
    <xsd:element name="Contract_x0020_Number" ma:index="28" nillable="true" ma:displayName="Contract or Grant Number" ma:internalName="Contract_x0020_Number">
      <xsd:simpleType>
        <xsd:restriction base="dms:Text">
          <xsd:maxLength value="255"/>
        </xsd:restriction>
      </xsd:simpleType>
    </xsd:element>
    <xsd:element name="Distributed_x0020_Limitations" ma:index="29" nillable="true" ma:displayName="Distributed Limitations" ma:format="Dropdown" ma:internalName="Distributed_x0020_Limitations">
      <xsd:simpleType>
        <xsd:restriction base="dms:Choice">
          <xsd:enumeration value="U.S. Government agencies/agency contractors only"/>
          <xsd:enumeration value="U.S. Government agencies only"/>
          <xsd:enumeration value="NASA personnel and NASA contractors only"/>
          <xsd:enumeration value="NASA contractors and U.S. Government only"/>
          <xsd:enumeration value="NASA personnel only"/>
          <xsd:enumeration value="U.S. persons with a need to know and signed NDA"/>
          <xsd:enumeration value="Available only with the approval of issuing office"/>
          <xsd:enumeration value="Limited until date (mm/dd/yy)"/>
          <xsd:enumeration value="Publicly Available – No Limitations/Restrictions"/>
          <xsd:enumeration value="Only the Publisher"/>
          <xsd:enumeration value="Available only with the approval of the author"/>
        </xsd:restriction>
      </xsd:simpleType>
    </xsd:element>
    <xsd:element name="DocSetID" ma:index="30" nillable="true" ma:displayName="DocSetID" ma:internalName="DocSetID">
      <xsd:simpleType>
        <xsd:restriction base="dms:Text">
          <xsd:maxLength value="255"/>
        </xsd:restriction>
      </xsd:simpleType>
    </xsd:element>
    <xsd:element name="Responsible_x0020_Organization" ma:index="31" nillable="true" ma:displayName="Responsible Organization" ma:default="SA (Human Health Performance Contract)" ma:format="Dropdown" ma:internalName="Responsible_x0020_Organization">
      <xsd:simpleType>
        <xsd:restriction base="dms:Choice">
          <xsd:enumeration value="SA (Human Health Performance Contract)"/>
          <xsd:enumeration value="SD (Flight and Medical Operations)"/>
          <xsd:enumeration value="SF (Human Systems and Engineering)"/>
          <xsd:enumeration value="SK (Biomedical and Environmental Research)"/>
        </xsd:restriction>
      </xsd:simpleType>
    </xsd:element>
    <xsd:element name="Publication_x0020_or_x0020_Organization" ma:index="32" nillable="true" ma:displayName="Publication or Organization" ma:description="Enter journal or conference name or N/A when not applicable." ma:internalName="Publication_x0020_or_x0020_Organization">
      <xsd:simpleType>
        <xsd:restriction base="dms:Text">
          <xsd:maxLength value="255"/>
        </xsd:restriction>
      </xsd:simpleType>
    </xsd:element>
    <xsd:element name="Website" ma:index="33" nillable="true" ma:displayName="Website" ma:description="Conference or Journal Website" ma:internalName="Website">
      <xsd:simpleType>
        <xsd:restriction base="dms:Text">
          <xsd:maxLength value="255"/>
        </xsd:restriction>
      </xsd:simpleType>
    </xsd:element>
    <xsd:element name="Support_x0020_the_x0020_following_x0020_NASA_x0020_Program" ma:index="34" nillable="true" ma:displayName="Support the following NASA Program" ma:format="Dropdown" ma:internalName="Support_x0020_the_x0020_following_x0020_NASA_x0020_Program">
      <xsd:simpleType>
        <xsd:restriction base="dms:Choice">
          <xsd:enumeration value="CHS"/>
          <xsd:enumeration value="DSG"/>
          <xsd:enumeration value="HRP"/>
          <xsd:enumeration value="MPCV"/>
          <xsd:enumeration value="Other(Please Specify)"/>
        </xsd:restriction>
      </xsd:simpleType>
    </xsd:element>
    <xsd:element name="Support_x0020_the_x0020_following_x0020_NASA_x0020_Program_x0020_Other" ma:index="35" nillable="true" ma:displayName="Support the following NASA Program Other" ma:internalName="Support_x0020_the_x0020_following_x0020_NASA_x0020_Program_x0020_Other">
      <xsd:simpleType>
        <xsd:restriction base="dms:Text">
          <xsd:maxLength value="255"/>
        </xsd:restriction>
      </xsd:simpleType>
    </xsd:element>
    <xsd:element name="Related_x0020_to_x0020_military_x0020_application" ma:index="36" nillable="true" ma:displayName="Related to military application" ma:description="Pertains to ITAR" ma:format="Dropdown" ma:internalName="Related_x0020_to_x0020_military_x0020_application">
      <xsd:simpleType>
        <xsd:restriction base="dms:Choice">
          <xsd:enumeration value="Yes"/>
          <xsd:enumeration value="No"/>
        </xsd:restriction>
      </xsd:simpleType>
    </xsd:element>
    <xsd:element name="Explain_x0020_information_x0020_contain_x0020_detail_x0020_design_x002c__x0020_development_x002c__x0020_manufacturing_x0020_or_x0020_production_x0020_data" ma:index="37" nillable="true" ma:displayName="Explain" ma:description="Explain Export Control information contain detail design, development, manufacturing or production data" ma:internalName="Explain_x0020_information_x0020_contain_x0020_detail_x0020_design_x002c__x0020_development_x002c__x0020_manufacturing_x0020_or_x0020_production_x0020_data">
      <xsd:simpleType>
        <xsd:restriction base="dms:Note">
          <xsd:maxLength value="255"/>
        </xsd:restriction>
      </xsd:simpleType>
    </xsd:element>
    <xsd:element name="Limited_x0020_until_x0020_Date" ma:index="38" nillable="true" ma:displayName="Limited until Date" ma:format="DateOnly" ma:internalName="Limited_x0020_until_x0020_Date">
      <xsd:simpleType>
        <xsd:restriction base="dms:DateTime"/>
      </xsd:simpleType>
    </xsd:element>
    <xsd:element name="Requested_x0020_review_x0020_by_x0020_date" ma:index="39" nillable="true" ma:displayName="Author Need By" ma:description="The Date the author needs the PubPress completed by." ma:format="DateOnly" ma:internalName="Requested_x0020_review_x0020_by_x0020_date">
      <xsd:simpleType>
        <xsd:restriction base="dms:DateTime"/>
      </xsd:simpleType>
    </xsd:element>
    <xsd:element name="TRA" ma:index="40" nillable="true" ma:displayName="Technical Reviewer (TRA )" ma:description="" ma:hidden="true" ma:list="UserInfo" ma:SharePointGroup="0" ma:internalName="TRA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C" ma:index="41" nillable="true" ma:displayName="EC" ma:description="" ma:hidden="true" ma:list="UserInfo" ma:SharePointGroup="0" ma:internalName="EC" ma:readOnly="fals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OM_x002f_Manager" ma:index="42" nillable="true" ma:displayName="TOM/Manager" ma:description="" ma:hidden="true" ma:list="UserInfo" ma:SharePointGroup="0" ma:internalName="TOM_x002f_Manag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imary_x0020_Admin" ma:index="43" nillable="true" ma:displayName="Primary Admin" ma:hidden="true" ma:list="UserInfo" ma:SharePointGroup="0" ma:internalName="Primary_x0020_Admin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thor_x0020_Status" ma:index="44" nillable="true" ma:displayName="Author Status" ma:description="" ma:format="Dropdown" ma:internalName="Author_x0020_Status">
      <xsd:simpleType>
        <xsd:restriction base="dms:Choice">
          <xsd:enumeration value="Approved"/>
          <xsd:enumeration value="Withdraw"/>
        </xsd:restriction>
      </xsd:simpleType>
    </xsd:element>
    <xsd:element name="TERA" ma:index="45" nillable="true" ma:displayName="Technical Editor (TERA)" ma:description="" ma:hidden="true" ma:list="UserInfo" ma:SearchPeopleOnly="false" ma:SharePointGroup="0" ma:internalName="TERA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e_x0020_you_x0020_ready_x0020_to_x0020_Start_x0020_PubPress" ma:index="50" nillable="true" ma:displayName="Are you ready to Start PubPress" ma:default="0" ma:description="After you upload word document, select Yes." ma:internalName="Are_x0020_you_x0020_ready_x0020_to_x0020_Start_x0020_PubPress">
      <xsd:simpleType>
        <xsd:restriction base="dms:Boolean"/>
      </xsd:simpleType>
    </xsd:element>
    <xsd:element name="Send_x0020_Emails" ma:index="52" nillable="true" ma:displayName="Send Emails" ma:default="1" ma:internalName="Send_x0020_Emails">
      <xsd:simpleType>
        <xsd:restriction base="dms:Boolean"/>
      </xsd:simpleType>
    </xsd:element>
    <xsd:element name="Restart_x0020_Workflows" ma:index="53" nillable="true" ma:displayName="Restart Workflows" ma:default="Yes" ma:format="Dropdown" ma:internalName="Restart_x0020_Workflows">
      <xsd:simpleType>
        <xsd:restriction base="dms:Choice">
          <xsd:enumeration value="Yes"/>
          <xsd:enumeration value="No"/>
        </xsd:restriction>
      </xsd:simpleType>
    </xsd:element>
    <xsd:element name="TERA0" ma:index="60" nillable="true" ma:displayName="TERA for holding" ma:list="UserInfo" ma:SharePointGroup="0" ma:internalName="TERA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4bc9f-d43a-4562-9a47-6bccc43a8b23" elementFormDefault="qualified">
    <xsd:import namespace="http://schemas.microsoft.com/office/2006/documentManagement/types"/>
    <xsd:import namespace="http://schemas.microsoft.com/office/infopath/2007/PartnerControls"/>
    <xsd:element name="D38D7918E8D62_DiskName" ma:index="58" nillable="true" ma:displayName="DiskName" ma:description="" ma:hidden="true" ma:internalName="DiskName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46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p:Policy xmlns:p="office.server.policy" id="" local="true">
  <p:Name>PubPress Document</p:Name>
  <p:Description/>
  <p:Statement/>
  <p:PolicyItems>
    <p:PolicyItem featureId="Microsoft.Office.RecordsManagement.PolicyFeatures.Expiration" staticId="0x0101007A1EED61ED555541BBE9EFB66D0CA894|-1397252559" UniqueId="43c5211b-d9f7-4208-889a-5f98f15a278c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 recur="true" offset="1" unit="months">
                <formula id="Microsoft.Office.RecordsManagement.PolicyFeatures.Expiration.Formula.BuiltIn">
                  <number>6</number>
                  <property>Modified</property>
                  <propertyId>28cf69c5-fa48-462a-b5cd-27b6f9d2bd5f</propertyId>
                  <period>months</period>
                </formula>
                <action type="action" id="Microsoft.Office.RecordsManagement.PolicyFeatures.Expiration.Action.DeletePreviousVersions"/>
              </data>
            </stages>
          </Schedule>
        </Schedules>
      </p:CustomData>
    </p:PolicyItem>
  </p:PolicyItems>
</p:Policy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958C3C-42A4-4319-A8D7-8C225869C698}">
  <ds:schemaRefs>
    <ds:schemaRef ds:uri="http://schemas.microsoft.com/office/2006/metadata/properties"/>
    <ds:schemaRef ds:uri="http://schemas.microsoft.com/office/infopath/2007/PartnerControls"/>
    <ds:schemaRef ds:uri="329331cb-5daf-4852-9d8b-5e74950c0d54"/>
    <ds:schemaRef ds:uri="29c68d2c-46c4-4be8-b3d0-d0b3b93f3a2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7877FE4-078F-4F1A-8C03-38DFCC55D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29331cb-5daf-4852-9d8b-5e74950c0d54"/>
    <ds:schemaRef ds:uri="29c68d2c-46c4-4be8-b3d0-d0b3b93f3a23"/>
    <ds:schemaRef ds:uri="9e14bc9f-d43a-4562-9a47-6bccc43a8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968B2E-4815-4D2B-8B3B-3C1B69674C54}">
  <ds:schemaRefs>
    <ds:schemaRef ds:uri="office.server.policy"/>
  </ds:schemaRefs>
</ds:datastoreItem>
</file>

<file path=customXml/itemProps4.xml><?xml version="1.0" encoding="utf-8"?>
<ds:datastoreItem xmlns:ds="http://schemas.openxmlformats.org/officeDocument/2006/customXml" ds:itemID="{7477EA86-FE55-461A-9C9F-8D691085DA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TEMPORAL CHANGES IN ASTRONAUTS’ MUSCLE AND CARDIORESPIRATORY PHYSIOLOGY PRE, IN, AND POST SPACEFLIGHT</vt:lpstr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TEMPORAL CHANGES IN ASTRONAUTS’ MUSCLE AND CARDIORESPIRATORY PHYSIOLOGY PRE, IN, AND POST SPACEFLIGHT</dc:title>
  <dc:subject/>
  <dc:creator>Rivas, Eric (JSC-SK311)[WYLE LABORATORIES, INC.]</dc:creator>
  <cp:keywords/>
  <dc:description/>
  <cp:lastModifiedBy>Eric</cp:lastModifiedBy>
  <cp:revision>2</cp:revision>
  <dcterms:created xsi:type="dcterms:W3CDTF">2022-09-13T13:26:00Z</dcterms:created>
  <dcterms:modified xsi:type="dcterms:W3CDTF">2022-09-13T13:26:00Z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0x0101007A1EED61ED555541BBE9EFB66D0CA894</vt:lpwstr>
  </property>
  <property fmtid="{D5CDD505-2E9C-101B-9397-08002B2CF9AE}" pid="3" name="_dlc_policyId">
    <vt:lpwstr>0x0101007A1EED61ED555541BBE9EFB66D0CA894|-1397252559</vt:lpwstr>
  </property>
  <property fmtid="{D5CDD505-2E9C-101B-9397-08002B2CF9AE}" pid="4" name="ItemRetentionFormula">
    <vt:lpwstr>&lt;formula id="Microsoft.Office.RecordsManagement.PolicyFeatures.Expiration.Formula.BuiltIn"&gt;&lt;number&gt;6&lt;/number&gt;&lt;property&gt;Modified&lt;/property&gt;&lt;propertyId&gt;28cf69c5-fa48-462a-b5cd-27b6f9d2bd5f&lt;/propertyId&gt;&lt;period&gt;months&lt;/period&gt;&lt;/formula&gt;</vt:lpwstr>
  </property>
  <property fmtid="{D5CDD505-2E9C-101B-9397-08002B2CF9AE}" pid="5" name="TaxKeyword">
    <vt:lpwstr/>
  </property>
  <property fmtid="{D5CDD505-2E9C-101B-9397-08002B2CF9AE}" pid="6" name="_docset_NoMedatataSyncRequired">
    <vt:lpwstr>False</vt:lpwstr>
  </property>
</Properties>
</file>