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E33A" w14:textId="77777777" w:rsidR="00CA3FBC" w:rsidRDefault="00CA3FBC" w:rsidP="00CA3FBC">
      <w:pPr>
        <w:pStyle w:val="ListParagraph"/>
        <w:ind w:left="0"/>
        <w:rPr>
          <w:rFonts w:ascii="Times New Roman" w:hAnsi="Times New Roman" w:cs="Times New Roman"/>
          <w:b/>
          <w:bCs/>
          <w:sz w:val="24"/>
          <w:szCs w:val="24"/>
        </w:rPr>
      </w:pPr>
      <w:bookmarkStart w:id="0" w:name="_Hlk116577789"/>
      <w:r>
        <w:rPr>
          <w:rFonts w:ascii="Times New Roman" w:hAnsi="Times New Roman" w:cs="Times New Roman"/>
          <w:b/>
          <w:bCs/>
          <w:sz w:val="24"/>
          <w:szCs w:val="24"/>
        </w:rPr>
        <w:t>FIGURE LEGENDS</w:t>
      </w:r>
    </w:p>
    <w:bookmarkEnd w:id="0"/>
    <w:p w14:paraId="06A9F5DA" w14:textId="77777777" w:rsidR="00CA3FBC" w:rsidRDefault="00CA3FBC" w:rsidP="00CA3FBC">
      <w:pPr>
        <w:pStyle w:val="ListParagraph"/>
        <w:ind w:left="0"/>
        <w:rPr>
          <w:rFonts w:ascii="Times New Roman" w:hAnsi="Times New Roman" w:cs="Times New Roman"/>
          <w:b/>
          <w:bCs/>
          <w:sz w:val="24"/>
          <w:szCs w:val="24"/>
        </w:rPr>
      </w:pPr>
    </w:p>
    <w:p w14:paraId="41496524" w14:textId="77777777" w:rsidR="00CA3FBC" w:rsidRDefault="00CA3FBC" w:rsidP="00CA3FBC">
      <w:pPr>
        <w:pStyle w:val="Caption"/>
        <w:rPr>
          <w:rFonts w:ascii="Times New Roman" w:hAnsi="Times New Roman" w:cs="Times New Roman"/>
          <w:i w:val="0"/>
          <w:iCs w:val="0"/>
          <w:color w:val="auto"/>
          <w:sz w:val="24"/>
          <w:szCs w:val="24"/>
        </w:rPr>
      </w:pPr>
      <w:r w:rsidRPr="005A53C5">
        <w:rPr>
          <w:rFonts w:ascii="Times New Roman" w:hAnsi="Times New Roman" w:cs="Times New Roman"/>
          <w:b/>
          <w:bCs/>
          <w:i w:val="0"/>
          <w:iCs w:val="0"/>
          <w:color w:val="auto"/>
          <w:sz w:val="24"/>
          <w:szCs w:val="24"/>
        </w:rPr>
        <w:t xml:space="preserve">Figure </w:t>
      </w:r>
      <w:r>
        <w:rPr>
          <w:rFonts w:ascii="Times New Roman" w:hAnsi="Times New Roman" w:cs="Times New Roman"/>
          <w:b/>
          <w:bCs/>
          <w:i w:val="0"/>
          <w:iCs w:val="0"/>
          <w:color w:val="auto"/>
          <w:sz w:val="24"/>
          <w:szCs w:val="24"/>
        </w:rPr>
        <w:t>1</w:t>
      </w:r>
      <w:r w:rsidRPr="005A53C5">
        <w:rPr>
          <w:rFonts w:ascii="Times New Roman" w:hAnsi="Times New Roman" w:cs="Times New Roman"/>
          <w:b/>
          <w:bCs/>
          <w:i w:val="0"/>
          <w:iCs w:val="0"/>
          <w:color w:val="auto"/>
          <w:sz w:val="24"/>
          <w:szCs w:val="24"/>
        </w:rPr>
        <w:t xml:space="preserve"> Quantification of Bruch’s Membrane Surface Roughness.</w:t>
      </w:r>
      <w:r w:rsidRPr="005A53C5">
        <w:rPr>
          <w:rFonts w:ascii="Times New Roman" w:hAnsi="Times New Roman" w:cs="Times New Roman"/>
          <w:i w:val="0"/>
          <w:iCs w:val="0"/>
          <w:color w:val="auto"/>
          <w:sz w:val="24"/>
          <w:szCs w:val="24"/>
        </w:rPr>
        <w:t xml:space="preserve"> Bruch’s membrane surface layer was used to visualize and quantify the development choroidal folds and their progression during spaceflight. </w:t>
      </w:r>
      <w:r>
        <w:rPr>
          <w:rFonts w:ascii="Times New Roman" w:hAnsi="Times New Roman" w:cs="Times New Roman"/>
          <w:i w:val="0"/>
          <w:iCs w:val="0"/>
          <w:color w:val="auto"/>
          <w:sz w:val="24"/>
          <w:szCs w:val="24"/>
        </w:rPr>
        <w:t>Bruch’s membrane layer (red) and internal limiting membrane (blue) were manually segmented on OCT images from (A) the vertical block scan centered over the fovea and (B) the radial scan centered over the optic nerve head</w:t>
      </w:r>
      <w:bookmarkStart w:id="1" w:name="_Hlk116895637"/>
      <w:r>
        <w:rPr>
          <w:rFonts w:ascii="Times New Roman" w:hAnsi="Times New Roman" w:cs="Times New Roman"/>
          <w:i w:val="0"/>
          <w:iCs w:val="0"/>
          <w:color w:val="auto"/>
          <w:sz w:val="24"/>
          <w:szCs w:val="24"/>
        </w:rPr>
        <w:t xml:space="preserve">. </w:t>
      </w:r>
      <w:bookmarkStart w:id="2" w:name="_Hlk116553471"/>
      <w:r>
        <w:rPr>
          <w:rFonts w:ascii="Times New Roman" w:hAnsi="Times New Roman" w:cs="Times New Roman"/>
          <w:i w:val="0"/>
          <w:iCs w:val="0"/>
          <w:color w:val="auto"/>
          <w:sz w:val="24"/>
          <w:szCs w:val="24"/>
        </w:rPr>
        <w:t>Inner retinal folds (**), and choroidal folds (***) are marked on each transverse OCT image. The subtle retinal folds indicated in (A) are extensions of the prominent inner retinal folds observed in the same crewmember in Figure 2B.</w:t>
      </w:r>
      <w:bookmarkEnd w:id="1"/>
      <w:r>
        <w:rPr>
          <w:rFonts w:ascii="Times New Roman" w:hAnsi="Times New Roman" w:cs="Times New Roman"/>
          <w:i w:val="0"/>
          <w:iCs w:val="0"/>
          <w:color w:val="auto"/>
          <w:sz w:val="24"/>
          <w:szCs w:val="24"/>
        </w:rPr>
        <w:t xml:space="preserve"> </w:t>
      </w:r>
      <w:bookmarkEnd w:id="2"/>
      <w:r w:rsidRPr="005A53C5">
        <w:rPr>
          <w:rFonts w:ascii="Times New Roman" w:hAnsi="Times New Roman" w:cs="Times New Roman"/>
          <w:i w:val="0"/>
          <w:iCs w:val="0"/>
          <w:color w:val="auto"/>
          <w:sz w:val="24"/>
          <w:szCs w:val="24"/>
        </w:rPr>
        <w:t>Bruch’s membrane</w:t>
      </w:r>
      <w:r>
        <w:rPr>
          <w:rFonts w:ascii="Times New Roman" w:hAnsi="Times New Roman" w:cs="Times New Roman"/>
          <w:i w:val="0"/>
          <w:iCs w:val="0"/>
          <w:color w:val="auto"/>
          <w:sz w:val="24"/>
          <w:szCs w:val="24"/>
        </w:rPr>
        <w:t xml:space="preserve"> surface layer</w:t>
      </w:r>
      <w:r w:rsidRPr="005A53C5">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 xml:space="preserve">colored </w:t>
      </w:r>
      <w:r w:rsidRPr="005A53C5">
        <w:rPr>
          <w:rFonts w:ascii="Times New Roman" w:hAnsi="Times New Roman" w:cs="Times New Roman"/>
          <w:i w:val="0"/>
          <w:iCs w:val="0"/>
          <w:color w:val="auto"/>
          <w:sz w:val="24"/>
          <w:szCs w:val="24"/>
        </w:rPr>
        <w:t xml:space="preserve">heightmap was generated to better visualize the pattern and orientation of </w:t>
      </w:r>
      <w:r>
        <w:rPr>
          <w:rFonts w:ascii="Times New Roman" w:hAnsi="Times New Roman" w:cs="Times New Roman"/>
          <w:i w:val="0"/>
          <w:iCs w:val="0"/>
          <w:color w:val="auto"/>
          <w:sz w:val="24"/>
          <w:szCs w:val="24"/>
        </w:rPr>
        <w:t xml:space="preserve">(C) </w:t>
      </w:r>
      <w:r w:rsidRPr="005A53C5">
        <w:rPr>
          <w:rFonts w:ascii="Times New Roman" w:hAnsi="Times New Roman" w:cs="Times New Roman"/>
          <w:i w:val="0"/>
          <w:iCs w:val="0"/>
          <w:color w:val="auto"/>
          <w:sz w:val="24"/>
          <w:szCs w:val="24"/>
        </w:rPr>
        <w:t>macular</w:t>
      </w:r>
      <w:r>
        <w:rPr>
          <w:rFonts w:ascii="Times New Roman" w:hAnsi="Times New Roman" w:cs="Times New Roman"/>
          <w:i w:val="0"/>
          <w:iCs w:val="0"/>
          <w:color w:val="auto"/>
          <w:sz w:val="24"/>
          <w:szCs w:val="24"/>
        </w:rPr>
        <w:t xml:space="preserve"> and (D)</w:t>
      </w:r>
      <w:r w:rsidRPr="005A53C5">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 xml:space="preserve">peripapillary </w:t>
      </w:r>
      <w:r w:rsidRPr="005A53C5">
        <w:rPr>
          <w:rFonts w:ascii="Times New Roman" w:hAnsi="Times New Roman" w:cs="Times New Roman"/>
          <w:i w:val="0"/>
          <w:iCs w:val="0"/>
          <w:color w:val="auto"/>
          <w:sz w:val="24"/>
          <w:szCs w:val="24"/>
        </w:rPr>
        <w:t>choroidal folds during spaceflight</w:t>
      </w:r>
      <w:r>
        <w:rPr>
          <w:rFonts w:ascii="Times New Roman" w:hAnsi="Times New Roman" w:cs="Times New Roman"/>
          <w:i w:val="0"/>
          <w:iCs w:val="0"/>
          <w:color w:val="auto"/>
          <w:sz w:val="24"/>
          <w:szCs w:val="24"/>
        </w:rPr>
        <w:t>: teal represents no change while dark blue and yellow represent posterior and anterior displacement respectively</w:t>
      </w:r>
      <w:r w:rsidRPr="005A53C5">
        <w:rPr>
          <w:rFonts w:ascii="Times New Roman" w:hAnsi="Times New Roman" w:cs="Times New Roman"/>
          <w:i w:val="0"/>
          <w:iCs w:val="0"/>
          <w:color w:val="auto"/>
          <w:sz w:val="24"/>
          <w:szCs w:val="24"/>
        </w:rPr>
        <w:t>. The change in Bruch’s membrane macular surface roughness was quantified within three adjacent 1x5 mm regions (</w:t>
      </w:r>
      <w:r>
        <w:rPr>
          <w:rFonts w:ascii="Times New Roman" w:hAnsi="Times New Roman" w:cs="Times New Roman"/>
          <w:i w:val="0"/>
          <w:iCs w:val="0"/>
          <w:color w:val="auto"/>
          <w:sz w:val="24"/>
          <w:szCs w:val="24"/>
        </w:rPr>
        <w:t>C</w:t>
      </w:r>
      <w:r w:rsidRPr="005A53C5">
        <w:rPr>
          <w:rFonts w:ascii="Times New Roman" w:hAnsi="Times New Roman" w:cs="Times New Roman"/>
          <w:i w:val="0"/>
          <w:iCs w:val="0"/>
          <w:color w:val="auto"/>
          <w:sz w:val="24"/>
          <w:szCs w:val="24"/>
        </w:rPr>
        <w:t>) to track the successive progression of choroidal folds spanning from the peripapillary region (</w:t>
      </w:r>
      <w:r>
        <w:rPr>
          <w:rFonts w:ascii="Times New Roman" w:hAnsi="Times New Roman" w:cs="Times New Roman"/>
          <w:i w:val="0"/>
          <w:iCs w:val="0"/>
          <w:color w:val="auto"/>
          <w:sz w:val="24"/>
          <w:szCs w:val="24"/>
        </w:rPr>
        <w:t xml:space="preserve">C, </w:t>
      </w:r>
      <w:r w:rsidRPr="005A53C5">
        <w:rPr>
          <w:rFonts w:ascii="Times New Roman" w:hAnsi="Times New Roman" w:cs="Times New Roman"/>
          <w:i w:val="0"/>
          <w:iCs w:val="0"/>
          <w:color w:val="auto"/>
          <w:sz w:val="24"/>
          <w:szCs w:val="24"/>
        </w:rPr>
        <w:t>Fovea – 2mm</w:t>
      </w:r>
      <w:r>
        <w:rPr>
          <w:rFonts w:ascii="Times New Roman" w:hAnsi="Times New Roman" w:cs="Times New Roman"/>
          <w:i w:val="0"/>
          <w:iCs w:val="0"/>
          <w:color w:val="auto"/>
          <w:sz w:val="24"/>
          <w:szCs w:val="24"/>
        </w:rPr>
        <w:t xml:space="preserve"> ROI</w:t>
      </w:r>
      <w:r w:rsidRPr="005A53C5">
        <w:rPr>
          <w:rFonts w:ascii="Times New Roman" w:hAnsi="Times New Roman" w:cs="Times New Roman"/>
          <w:i w:val="0"/>
          <w:iCs w:val="0"/>
          <w:color w:val="auto"/>
          <w:sz w:val="24"/>
          <w:szCs w:val="24"/>
        </w:rPr>
        <w:t>) toward the fovea region (</w:t>
      </w:r>
      <w:r>
        <w:rPr>
          <w:rFonts w:ascii="Times New Roman" w:hAnsi="Times New Roman" w:cs="Times New Roman"/>
          <w:i w:val="0"/>
          <w:iCs w:val="0"/>
          <w:color w:val="auto"/>
          <w:sz w:val="24"/>
          <w:szCs w:val="24"/>
        </w:rPr>
        <w:t xml:space="preserve">C, </w:t>
      </w:r>
      <w:r w:rsidRPr="005A53C5">
        <w:rPr>
          <w:rFonts w:ascii="Times New Roman" w:hAnsi="Times New Roman" w:cs="Times New Roman"/>
          <w:i w:val="0"/>
          <w:iCs w:val="0"/>
          <w:color w:val="auto"/>
          <w:sz w:val="24"/>
          <w:szCs w:val="24"/>
        </w:rPr>
        <w:t>Fovea</w:t>
      </w:r>
      <w:r>
        <w:rPr>
          <w:rFonts w:ascii="Times New Roman" w:hAnsi="Times New Roman" w:cs="Times New Roman"/>
          <w:i w:val="0"/>
          <w:iCs w:val="0"/>
          <w:color w:val="auto"/>
          <w:sz w:val="24"/>
          <w:szCs w:val="24"/>
        </w:rPr>
        <w:t xml:space="preserve"> ROI</w:t>
      </w:r>
      <w:r w:rsidRPr="005A53C5">
        <w:rPr>
          <w:rFonts w:ascii="Times New Roman" w:hAnsi="Times New Roman" w:cs="Times New Roman"/>
          <w:i w:val="0"/>
          <w:iCs w:val="0"/>
          <w:color w:val="auto"/>
          <w:sz w:val="24"/>
          <w:szCs w:val="24"/>
        </w:rPr>
        <w:t>) during spaceflight.</w:t>
      </w:r>
      <w:r>
        <w:rPr>
          <w:rFonts w:ascii="Times New Roman" w:hAnsi="Times New Roman" w:cs="Times New Roman"/>
          <w:i w:val="0"/>
          <w:iCs w:val="0"/>
          <w:color w:val="auto"/>
          <w:sz w:val="24"/>
          <w:szCs w:val="24"/>
        </w:rPr>
        <w:t xml:space="preserve"> Peripapillary surface roughness was calculated within the nasal, superior, temporal, and inferior quadrants of an</w:t>
      </w:r>
      <w:r w:rsidRPr="00035AFE">
        <w:rPr>
          <w:rFonts w:ascii="Times New Roman" w:hAnsi="Times New Roman" w:cs="Times New Roman"/>
          <w:i w:val="0"/>
          <w:iCs w:val="0"/>
          <w:color w:val="auto"/>
          <w:sz w:val="24"/>
          <w:szCs w:val="24"/>
        </w:rPr>
        <w:t xml:space="preserve"> elliptical region of interest</w:t>
      </w:r>
      <w:r>
        <w:rPr>
          <w:rFonts w:ascii="Times New Roman" w:hAnsi="Times New Roman" w:cs="Times New Roman"/>
          <w:i w:val="0"/>
          <w:iCs w:val="0"/>
          <w:color w:val="auto"/>
          <w:sz w:val="24"/>
          <w:szCs w:val="24"/>
        </w:rPr>
        <w:t xml:space="preserve"> within 500 to 1000 µm of Bruch’s membrane opening (D).</w:t>
      </w:r>
    </w:p>
    <w:p w14:paraId="37B9F1B7" w14:textId="77777777" w:rsidR="00CA3FBC" w:rsidRPr="007B08AC" w:rsidRDefault="00CA3FBC" w:rsidP="00CA3FBC"/>
    <w:p w14:paraId="737AD8F0" w14:textId="77777777" w:rsidR="00CA3FBC" w:rsidRDefault="00CA3FBC" w:rsidP="00CA3FBC">
      <w:pPr>
        <w:pStyle w:val="Caption"/>
        <w:rPr>
          <w:rFonts w:ascii="Times New Roman" w:hAnsi="Times New Roman" w:cs="Times New Roman"/>
          <w:i w:val="0"/>
          <w:iCs w:val="0"/>
          <w:color w:val="auto"/>
          <w:sz w:val="24"/>
          <w:szCs w:val="24"/>
        </w:rPr>
      </w:pPr>
      <w:r w:rsidRPr="00A657E3">
        <w:rPr>
          <w:rFonts w:ascii="Times New Roman" w:hAnsi="Times New Roman" w:cs="Times New Roman"/>
          <w:b/>
          <w:bCs/>
          <w:i w:val="0"/>
          <w:iCs w:val="0"/>
          <w:color w:val="auto"/>
          <w:sz w:val="24"/>
          <w:szCs w:val="24"/>
        </w:rPr>
        <w:t xml:space="preserve">Figure </w:t>
      </w:r>
      <w:r>
        <w:rPr>
          <w:rFonts w:ascii="Times New Roman" w:hAnsi="Times New Roman" w:cs="Times New Roman"/>
          <w:b/>
          <w:bCs/>
          <w:i w:val="0"/>
          <w:iCs w:val="0"/>
          <w:color w:val="auto"/>
          <w:sz w:val="24"/>
          <w:szCs w:val="24"/>
        </w:rPr>
        <w:t>2</w:t>
      </w:r>
      <w:r w:rsidRPr="00A657E3">
        <w:rPr>
          <w:rFonts w:ascii="Times New Roman" w:hAnsi="Times New Roman" w:cs="Times New Roman"/>
          <w:b/>
          <w:bCs/>
          <w:i w:val="0"/>
          <w:iCs w:val="0"/>
          <w:color w:val="auto"/>
          <w:sz w:val="24"/>
          <w:szCs w:val="24"/>
        </w:rPr>
        <w:t xml:space="preserve"> Distribution of Choroidal Folds, Retinal Folds, and Peripapillary Wrinkles in ISS Crewmembers. </w:t>
      </w:r>
      <w:r w:rsidRPr="00D2751D">
        <w:rPr>
          <w:rFonts w:ascii="Times New Roman" w:hAnsi="Times New Roman" w:cs="Times New Roman"/>
          <w:i w:val="0"/>
          <w:iCs w:val="0"/>
          <w:color w:val="auto"/>
          <w:sz w:val="24"/>
          <w:szCs w:val="24"/>
        </w:rPr>
        <w:t>(A) Example OCT image indicating</w:t>
      </w:r>
      <w:r>
        <w:rPr>
          <w:rFonts w:ascii="Times New Roman" w:hAnsi="Times New Roman" w:cs="Times New Roman"/>
          <w:i w:val="0"/>
          <w:iCs w:val="0"/>
          <w:color w:val="auto"/>
          <w:sz w:val="24"/>
          <w:szCs w:val="24"/>
        </w:rPr>
        <w:t xml:space="preserve"> a</w:t>
      </w:r>
      <w:r w:rsidRPr="00D2751D">
        <w:rPr>
          <w:rFonts w:ascii="Times New Roman" w:hAnsi="Times New Roman" w:cs="Times New Roman"/>
          <w:i w:val="0"/>
          <w:iCs w:val="0"/>
          <w:color w:val="auto"/>
          <w:sz w:val="24"/>
          <w:szCs w:val="24"/>
        </w:rPr>
        <w:t xml:space="preserve"> region of peripapillary </w:t>
      </w:r>
      <w:r>
        <w:rPr>
          <w:rFonts w:ascii="Times New Roman" w:hAnsi="Times New Roman" w:cs="Times New Roman"/>
          <w:i w:val="0"/>
          <w:iCs w:val="0"/>
          <w:color w:val="auto"/>
          <w:sz w:val="24"/>
          <w:szCs w:val="24"/>
        </w:rPr>
        <w:t>wrinkles</w:t>
      </w:r>
      <w:r w:rsidRPr="00D2751D">
        <w:rPr>
          <w:rFonts w:ascii="Times New Roman" w:hAnsi="Times New Roman" w:cs="Times New Roman"/>
          <w:i w:val="0"/>
          <w:iCs w:val="0"/>
          <w:color w:val="auto"/>
          <w:sz w:val="24"/>
          <w:szCs w:val="24"/>
        </w:rPr>
        <w:t xml:space="preserve"> (*). (B) Example OCT image indicating region of</w:t>
      </w:r>
      <w:r>
        <w:rPr>
          <w:rFonts w:ascii="Times New Roman" w:hAnsi="Times New Roman" w:cs="Times New Roman"/>
          <w:i w:val="0"/>
          <w:iCs w:val="0"/>
          <w:color w:val="auto"/>
          <w:sz w:val="24"/>
          <w:szCs w:val="24"/>
        </w:rPr>
        <w:t xml:space="preserve"> inner</w:t>
      </w:r>
      <w:r w:rsidRPr="00D2751D">
        <w:rPr>
          <w:rFonts w:ascii="Times New Roman" w:hAnsi="Times New Roman" w:cs="Times New Roman"/>
          <w:i w:val="0"/>
          <w:iCs w:val="0"/>
          <w:color w:val="auto"/>
          <w:sz w:val="24"/>
          <w:szCs w:val="24"/>
        </w:rPr>
        <w:t xml:space="preserve"> retinal folds (**) and choroidal folds (***).</w:t>
      </w:r>
      <w:r>
        <w:rPr>
          <w:rFonts w:ascii="Times New Roman" w:hAnsi="Times New Roman" w:cs="Times New Roman"/>
          <w:i w:val="0"/>
          <w:iCs w:val="0"/>
          <w:color w:val="auto"/>
          <w:sz w:val="24"/>
          <w:szCs w:val="24"/>
        </w:rPr>
        <w:t xml:space="preserve"> In both (A) and (</w:t>
      </w:r>
      <w:r w:rsidRPr="00343463">
        <w:rPr>
          <w:rFonts w:ascii="Times New Roman" w:hAnsi="Times New Roman" w:cs="Times New Roman"/>
          <w:i w:val="0"/>
          <w:iCs w:val="0"/>
          <w:color w:val="auto"/>
          <w:sz w:val="24"/>
          <w:szCs w:val="24"/>
        </w:rPr>
        <w:t xml:space="preserve">B) </w:t>
      </w:r>
      <w:r w:rsidRPr="004A5201">
        <w:rPr>
          <w:rFonts w:ascii="Times New Roman" w:hAnsi="Times New Roman" w:cs="Times New Roman"/>
          <w:i w:val="0"/>
          <w:iCs w:val="0"/>
          <w:color w:val="auto"/>
          <w:sz w:val="24"/>
          <w:szCs w:val="24"/>
        </w:rPr>
        <w:t xml:space="preserve">the infrared image includes the OCT scan pattern location (green lines) with the bold line representing the OCT image to the right. </w:t>
      </w:r>
      <w:r w:rsidRPr="00343463">
        <w:rPr>
          <w:rFonts w:ascii="Times New Roman" w:hAnsi="Times New Roman" w:cs="Times New Roman"/>
          <w:i w:val="0"/>
          <w:iCs w:val="0"/>
          <w:color w:val="auto"/>
          <w:sz w:val="24"/>
          <w:szCs w:val="24"/>
        </w:rPr>
        <w:t>(</w:t>
      </w:r>
      <w:r w:rsidRPr="00D2751D">
        <w:rPr>
          <w:rFonts w:ascii="Times New Roman" w:hAnsi="Times New Roman" w:cs="Times New Roman"/>
          <w:i w:val="0"/>
          <w:iCs w:val="0"/>
          <w:color w:val="auto"/>
          <w:sz w:val="24"/>
          <w:szCs w:val="24"/>
        </w:rPr>
        <w:t xml:space="preserve">C) </w:t>
      </w:r>
      <w:r w:rsidRPr="00A657E3">
        <w:rPr>
          <w:rFonts w:ascii="Times New Roman" w:hAnsi="Times New Roman" w:cs="Times New Roman"/>
          <w:i w:val="0"/>
          <w:iCs w:val="0"/>
          <w:color w:val="auto"/>
          <w:sz w:val="24"/>
          <w:szCs w:val="24"/>
        </w:rPr>
        <w:t xml:space="preserve">Of the 36 participants in this study, all 6 individuals who presented with folds during spaceflight demonstrated bilateral choroidal folds. Within these 6 individuals, 8 eyes had only choroidal folds, 2 eyes had both choroidal folds and </w:t>
      </w:r>
      <w:r>
        <w:rPr>
          <w:rFonts w:ascii="Times New Roman" w:hAnsi="Times New Roman" w:cs="Times New Roman"/>
          <w:i w:val="0"/>
          <w:iCs w:val="0"/>
          <w:color w:val="auto"/>
          <w:sz w:val="24"/>
          <w:szCs w:val="24"/>
        </w:rPr>
        <w:t xml:space="preserve">inner </w:t>
      </w:r>
      <w:r w:rsidRPr="00A657E3">
        <w:rPr>
          <w:rFonts w:ascii="Times New Roman" w:hAnsi="Times New Roman" w:cs="Times New Roman"/>
          <w:i w:val="0"/>
          <w:iCs w:val="0"/>
          <w:color w:val="auto"/>
          <w:sz w:val="24"/>
          <w:szCs w:val="24"/>
        </w:rPr>
        <w:t xml:space="preserve">retinal folds, and 2 eyes had choroidal folds, </w:t>
      </w:r>
      <w:r>
        <w:rPr>
          <w:rFonts w:ascii="Times New Roman" w:hAnsi="Times New Roman" w:cs="Times New Roman"/>
          <w:i w:val="0"/>
          <w:iCs w:val="0"/>
          <w:color w:val="auto"/>
          <w:sz w:val="24"/>
          <w:szCs w:val="24"/>
        </w:rPr>
        <w:t xml:space="preserve">inner </w:t>
      </w:r>
      <w:r w:rsidRPr="00A657E3">
        <w:rPr>
          <w:rFonts w:ascii="Times New Roman" w:hAnsi="Times New Roman" w:cs="Times New Roman"/>
          <w:i w:val="0"/>
          <w:iCs w:val="0"/>
          <w:color w:val="auto"/>
          <w:sz w:val="24"/>
          <w:szCs w:val="24"/>
        </w:rPr>
        <w:t xml:space="preserve">retinal folds, and peripapillary wrinkles. </w:t>
      </w:r>
      <w:r>
        <w:rPr>
          <w:rFonts w:ascii="Times New Roman" w:hAnsi="Times New Roman" w:cs="Times New Roman"/>
          <w:i w:val="0"/>
          <w:iCs w:val="0"/>
          <w:color w:val="auto"/>
          <w:sz w:val="24"/>
          <w:szCs w:val="24"/>
        </w:rPr>
        <w:t xml:space="preserve">(D) </w:t>
      </w:r>
      <w:bookmarkStart w:id="3" w:name="_Hlk116556022"/>
      <w:r w:rsidRPr="00A657E3">
        <w:rPr>
          <w:rFonts w:ascii="Times New Roman" w:hAnsi="Times New Roman" w:cs="Times New Roman"/>
          <w:i w:val="0"/>
          <w:iCs w:val="0"/>
          <w:color w:val="auto"/>
          <w:sz w:val="24"/>
          <w:szCs w:val="24"/>
        </w:rPr>
        <w:t xml:space="preserve">The </w:t>
      </w:r>
      <w:r>
        <w:rPr>
          <w:rFonts w:ascii="Times New Roman" w:hAnsi="Times New Roman" w:cs="Times New Roman"/>
          <w:i w:val="0"/>
          <w:iCs w:val="0"/>
          <w:color w:val="auto"/>
          <w:sz w:val="24"/>
          <w:szCs w:val="24"/>
        </w:rPr>
        <w:t>prevalence of</w:t>
      </w:r>
      <w:r w:rsidRPr="00D2751D">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each fold type within I</w:t>
      </w:r>
      <w:r w:rsidRPr="00A657E3">
        <w:rPr>
          <w:rFonts w:ascii="Times New Roman" w:hAnsi="Times New Roman" w:cs="Times New Roman"/>
          <w:i w:val="0"/>
          <w:iCs w:val="0"/>
          <w:color w:val="auto"/>
          <w:sz w:val="24"/>
          <w:szCs w:val="24"/>
        </w:rPr>
        <w:t>SS crewmember</w:t>
      </w:r>
      <w:r>
        <w:rPr>
          <w:rFonts w:ascii="Times New Roman" w:hAnsi="Times New Roman" w:cs="Times New Roman"/>
          <w:i w:val="0"/>
          <w:iCs w:val="0"/>
          <w:color w:val="auto"/>
          <w:sz w:val="24"/>
          <w:szCs w:val="24"/>
        </w:rPr>
        <w:t xml:space="preserve"> eye</w:t>
      </w:r>
      <w:r w:rsidRPr="00A657E3">
        <w:rPr>
          <w:rFonts w:ascii="Times New Roman" w:hAnsi="Times New Roman" w:cs="Times New Roman"/>
          <w:i w:val="0"/>
          <w:iCs w:val="0"/>
          <w:color w:val="auto"/>
          <w:sz w:val="24"/>
          <w:szCs w:val="24"/>
        </w:rPr>
        <w:t xml:space="preserve">s </w:t>
      </w:r>
      <w:r>
        <w:rPr>
          <w:rFonts w:ascii="Times New Roman" w:hAnsi="Times New Roman" w:cs="Times New Roman"/>
          <w:i w:val="0"/>
          <w:iCs w:val="0"/>
          <w:color w:val="auto"/>
          <w:sz w:val="24"/>
          <w:szCs w:val="24"/>
        </w:rPr>
        <w:t xml:space="preserve">demonstrating the earliest signs of optic disc edema (data presented here) differed from the prevalence of each fold type within </w:t>
      </w:r>
      <w:r w:rsidRPr="00A657E3">
        <w:rPr>
          <w:rFonts w:ascii="Times New Roman" w:hAnsi="Times New Roman" w:cs="Times New Roman"/>
          <w:i w:val="0"/>
          <w:iCs w:val="0"/>
          <w:color w:val="auto"/>
          <w:sz w:val="24"/>
          <w:szCs w:val="24"/>
        </w:rPr>
        <w:t>IIH patient</w:t>
      </w:r>
      <w:r>
        <w:rPr>
          <w:rFonts w:ascii="Times New Roman" w:hAnsi="Times New Roman" w:cs="Times New Roman"/>
          <w:i w:val="0"/>
          <w:iCs w:val="0"/>
          <w:color w:val="auto"/>
          <w:sz w:val="24"/>
          <w:szCs w:val="24"/>
        </w:rPr>
        <w:t xml:space="preserve"> eye</w:t>
      </w:r>
      <w:r w:rsidRPr="00A657E3">
        <w:rPr>
          <w:rFonts w:ascii="Times New Roman" w:hAnsi="Times New Roman" w:cs="Times New Roman"/>
          <w:i w:val="0"/>
          <w:iCs w:val="0"/>
          <w:color w:val="auto"/>
          <w:sz w:val="24"/>
          <w:szCs w:val="24"/>
        </w:rPr>
        <w:t xml:space="preserve">s </w:t>
      </w:r>
      <w:r>
        <w:rPr>
          <w:rFonts w:ascii="Times New Roman" w:hAnsi="Times New Roman" w:cs="Times New Roman"/>
          <w:i w:val="0"/>
          <w:iCs w:val="0"/>
          <w:color w:val="auto"/>
          <w:sz w:val="24"/>
          <w:szCs w:val="24"/>
        </w:rPr>
        <w:t>demonstrating</w:t>
      </w:r>
      <w:r w:rsidRPr="00A657E3">
        <w:rPr>
          <w:rFonts w:ascii="Times New Roman" w:hAnsi="Times New Roman" w:cs="Times New Roman"/>
          <w:i w:val="0"/>
          <w:iCs w:val="0"/>
          <w:color w:val="auto"/>
          <w:sz w:val="24"/>
          <w:szCs w:val="24"/>
        </w:rPr>
        <w:t xml:space="preserve"> papilledema.</w:t>
      </w:r>
      <w:r w:rsidRPr="00343463">
        <w:rPr>
          <w:rFonts w:ascii="Times New Roman" w:hAnsi="Times New Roman" w:cs="Times New Roman"/>
          <w:i w:val="0"/>
          <w:iCs w:val="0"/>
          <w:color w:val="auto"/>
          <w:sz w:val="24"/>
          <w:szCs w:val="24"/>
          <w:vertAlign w:val="superscript"/>
        </w:rPr>
        <w:t>10,21</w:t>
      </w:r>
      <w:bookmarkEnd w:id="3"/>
      <w:r w:rsidRPr="00A657E3">
        <w:rPr>
          <w:rFonts w:ascii="Times New Roman" w:hAnsi="Times New Roman" w:cs="Times New Roman"/>
          <w:i w:val="0"/>
          <w:iCs w:val="0"/>
          <w:color w:val="auto"/>
          <w:sz w:val="24"/>
          <w:szCs w:val="24"/>
        </w:rPr>
        <w:t xml:space="preserve"> Within the 42 eyes that showed signs of developing optic disc edema during spaceflight, 2 (5%) eyes had peripapillary wrinkles, 4 (10%) had</w:t>
      </w:r>
      <w:r>
        <w:rPr>
          <w:rFonts w:ascii="Times New Roman" w:hAnsi="Times New Roman" w:cs="Times New Roman"/>
          <w:i w:val="0"/>
          <w:iCs w:val="0"/>
          <w:color w:val="auto"/>
          <w:sz w:val="24"/>
          <w:szCs w:val="24"/>
        </w:rPr>
        <w:t xml:space="preserve"> inner</w:t>
      </w:r>
      <w:r w:rsidRPr="00A657E3">
        <w:rPr>
          <w:rFonts w:ascii="Times New Roman" w:hAnsi="Times New Roman" w:cs="Times New Roman"/>
          <w:i w:val="0"/>
          <w:iCs w:val="0"/>
          <w:color w:val="auto"/>
          <w:sz w:val="24"/>
          <w:szCs w:val="24"/>
        </w:rPr>
        <w:t xml:space="preserve"> retinal folds, and 10 (24%) had choroidal folds. As reported in Sibony </w:t>
      </w:r>
      <w:r w:rsidRPr="002567BC">
        <w:rPr>
          <w:rFonts w:ascii="Times New Roman" w:hAnsi="Times New Roman" w:cs="Times New Roman"/>
          <w:color w:val="auto"/>
          <w:sz w:val="24"/>
          <w:szCs w:val="24"/>
        </w:rPr>
        <w:t>et al.</w:t>
      </w:r>
      <w:r w:rsidRPr="00A657E3">
        <w:rPr>
          <w:rFonts w:ascii="Times New Roman" w:hAnsi="Times New Roman" w:cs="Times New Roman"/>
          <w:i w:val="0"/>
          <w:iCs w:val="0"/>
          <w:color w:val="auto"/>
          <w:sz w:val="24"/>
          <w:szCs w:val="24"/>
        </w:rPr>
        <w:t>, of 125 study eyes</w:t>
      </w:r>
      <w:r>
        <w:rPr>
          <w:rFonts w:ascii="Times New Roman" w:hAnsi="Times New Roman" w:cs="Times New Roman"/>
          <w:i w:val="0"/>
          <w:iCs w:val="0"/>
          <w:color w:val="auto"/>
          <w:sz w:val="24"/>
          <w:szCs w:val="24"/>
        </w:rPr>
        <w:t xml:space="preserve"> with papilledema</w:t>
      </w:r>
      <w:r w:rsidRPr="00A657E3">
        <w:rPr>
          <w:rFonts w:ascii="Times New Roman" w:hAnsi="Times New Roman" w:cs="Times New Roman"/>
          <w:i w:val="0"/>
          <w:iCs w:val="0"/>
          <w:color w:val="auto"/>
          <w:sz w:val="24"/>
          <w:szCs w:val="24"/>
        </w:rPr>
        <w:t xml:space="preserve">, 58 (46%) eyes had peripapillary wrinkles, 59 (47%) had </w:t>
      </w:r>
      <w:r>
        <w:rPr>
          <w:rFonts w:ascii="Times New Roman" w:hAnsi="Times New Roman" w:cs="Times New Roman"/>
          <w:i w:val="0"/>
          <w:iCs w:val="0"/>
          <w:color w:val="auto"/>
          <w:sz w:val="24"/>
          <w:szCs w:val="24"/>
        </w:rPr>
        <w:t xml:space="preserve">inner </w:t>
      </w:r>
      <w:r w:rsidRPr="00A657E3">
        <w:rPr>
          <w:rFonts w:ascii="Times New Roman" w:hAnsi="Times New Roman" w:cs="Times New Roman"/>
          <w:i w:val="0"/>
          <w:iCs w:val="0"/>
          <w:color w:val="auto"/>
          <w:sz w:val="24"/>
          <w:szCs w:val="24"/>
        </w:rPr>
        <w:t>retinal folds,</w:t>
      </w:r>
      <w:r>
        <w:rPr>
          <w:rFonts w:ascii="Times New Roman" w:hAnsi="Times New Roman" w:cs="Times New Roman"/>
          <w:i w:val="0"/>
          <w:iCs w:val="0"/>
          <w:color w:val="auto"/>
          <w:sz w:val="24"/>
          <w:szCs w:val="24"/>
        </w:rPr>
        <w:t xml:space="preserve"> 25 (20%) had outer retinal folds,</w:t>
      </w:r>
      <w:r w:rsidRPr="00A657E3">
        <w:rPr>
          <w:rFonts w:ascii="Times New Roman" w:hAnsi="Times New Roman" w:cs="Times New Roman"/>
          <w:i w:val="0"/>
          <w:iCs w:val="0"/>
          <w:color w:val="auto"/>
          <w:sz w:val="24"/>
          <w:szCs w:val="24"/>
        </w:rPr>
        <w:t xml:space="preserve"> and 13 (10%) had choroidal folds.</w:t>
      </w:r>
      <w:r w:rsidRPr="00343463">
        <w:rPr>
          <w:rFonts w:ascii="Times New Roman" w:hAnsi="Times New Roman" w:cs="Times New Roman"/>
          <w:i w:val="0"/>
          <w:iCs w:val="0"/>
          <w:color w:val="auto"/>
          <w:sz w:val="24"/>
          <w:szCs w:val="24"/>
          <w:vertAlign w:val="superscript"/>
        </w:rPr>
        <w:t>10,2</w:t>
      </w:r>
      <w:r>
        <w:rPr>
          <w:rFonts w:ascii="Times New Roman" w:hAnsi="Times New Roman" w:cs="Times New Roman"/>
          <w:i w:val="0"/>
          <w:iCs w:val="0"/>
          <w:color w:val="auto"/>
          <w:sz w:val="24"/>
          <w:szCs w:val="24"/>
          <w:vertAlign w:val="superscript"/>
        </w:rPr>
        <w:t>0</w:t>
      </w:r>
    </w:p>
    <w:p w14:paraId="4AE158C3" w14:textId="77777777" w:rsidR="00CA3FBC" w:rsidRPr="007B08AC" w:rsidRDefault="00CA3FBC" w:rsidP="00CA3FBC"/>
    <w:p w14:paraId="42170822" w14:textId="77777777" w:rsidR="00CA3FBC" w:rsidRDefault="00CA3FBC" w:rsidP="00CA3FBC">
      <w:pPr>
        <w:pStyle w:val="Caption"/>
        <w:rPr>
          <w:rFonts w:ascii="Times New Roman" w:hAnsi="Times New Roman" w:cs="Times New Roman"/>
          <w:i w:val="0"/>
          <w:iCs w:val="0"/>
          <w:color w:val="auto"/>
          <w:sz w:val="24"/>
          <w:szCs w:val="24"/>
        </w:rPr>
      </w:pPr>
      <w:r w:rsidRPr="005A53C5">
        <w:rPr>
          <w:rFonts w:ascii="Times New Roman" w:hAnsi="Times New Roman" w:cs="Times New Roman"/>
          <w:b/>
          <w:bCs/>
          <w:i w:val="0"/>
          <w:iCs w:val="0"/>
          <w:color w:val="auto"/>
          <w:sz w:val="24"/>
          <w:szCs w:val="24"/>
        </w:rPr>
        <w:t xml:space="preserve">Figure </w:t>
      </w:r>
      <w:r>
        <w:rPr>
          <w:rFonts w:ascii="Times New Roman" w:hAnsi="Times New Roman" w:cs="Times New Roman"/>
          <w:b/>
          <w:bCs/>
          <w:i w:val="0"/>
          <w:iCs w:val="0"/>
          <w:color w:val="auto"/>
          <w:sz w:val="24"/>
          <w:szCs w:val="24"/>
        </w:rPr>
        <w:t>3</w:t>
      </w:r>
      <w:r w:rsidRPr="005A53C5">
        <w:rPr>
          <w:rFonts w:ascii="Times New Roman" w:hAnsi="Times New Roman" w:cs="Times New Roman"/>
          <w:b/>
          <w:bCs/>
          <w:i w:val="0"/>
          <w:iCs w:val="0"/>
          <w:color w:val="auto"/>
          <w:sz w:val="24"/>
          <w:szCs w:val="24"/>
        </w:rPr>
        <w:t xml:space="preserve"> Progression of Macular Choroidal Folds in ISS Crewmembers During Spaceflight.</w:t>
      </w:r>
      <w:r w:rsidRPr="005A53C5">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Compared to preflight, macular Bruch’s membrane surface roughness increases</w:t>
      </w:r>
      <w:r w:rsidRPr="005A53C5">
        <w:rPr>
          <w:rFonts w:ascii="Times New Roman" w:hAnsi="Times New Roman" w:cs="Times New Roman"/>
          <w:i w:val="0"/>
          <w:iCs w:val="0"/>
          <w:color w:val="auto"/>
          <w:sz w:val="24"/>
          <w:szCs w:val="24"/>
        </w:rPr>
        <w:t xml:space="preserve"> with spaceflight duration</w:t>
      </w:r>
      <w:r>
        <w:rPr>
          <w:rFonts w:ascii="Times New Roman" w:hAnsi="Times New Roman" w:cs="Times New Roman"/>
          <w:i w:val="0"/>
          <w:iCs w:val="0"/>
          <w:color w:val="auto"/>
          <w:sz w:val="24"/>
          <w:szCs w:val="24"/>
        </w:rPr>
        <w:t xml:space="preserve"> in crewmembers with macular choroidal folds</w:t>
      </w:r>
      <w:r w:rsidRPr="005A53C5">
        <w:rPr>
          <w:rFonts w:ascii="Times New Roman" w:hAnsi="Times New Roman" w:cs="Times New Roman"/>
          <w:i w:val="0"/>
          <w:iCs w:val="0"/>
          <w:color w:val="auto"/>
          <w:sz w:val="24"/>
          <w:szCs w:val="24"/>
        </w:rPr>
        <w:t>. Seven study eyes from four individual crewmembers demonstrated choroidal folds in the</w:t>
      </w:r>
      <w:r>
        <w:rPr>
          <w:rFonts w:ascii="Times New Roman" w:hAnsi="Times New Roman" w:cs="Times New Roman"/>
          <w:i w:val="0"/>
          <w:iCs w:val="0"/>
          <w:color w:val="auto"/>
          <w:sz w:val="24"/>
          <w:szCs w:val="24"/>
        </w:rPr>
        <w:t xml:space="preserve"> 3 </w:t>
      </w:r>
      <w:r w:rsidRPr="002567BC">
        <w:rPr>
          <w:rFonts w:ascii="Times New Roman" w:hAnsi="Times New Roman" w:cs="Times New Roman"/>
          <w:i w:val="0"/>
          <w:iCs w:val="0"/>
          <w:color w:val="auto"/>
          <w:sz w:val="24"/>
          <w:szCs w:val="24"/>
        </w:rPr>
        <w:t>macular re</w:t>
      </w:r>
      <w:r w:rsidRPr="005A53C5">
        <w:rPr>
          <w:rFonts w:ascii="Times New Roman" w:hAnsi="Times New Roman" w:cs="Times New Roman"/>
          <w:i w:val="0"/>
          <w:iCs w:val="0"/>
          <w:color w:val="auto"/>
          <w:sz w:val="24"/>
          <w:szCs w:val="24"/>
        </w:rPr>
        <w:t>gion</w:t>
      </w:r>
      <w:r>
        <w:rPr>
          <w:rFonts w:ascii="Times New Roman" w:hAnsi="Times New Roman" w:cs="Times New Roman"/>
          <w:i w:val="0"/>
          <w:iCs w:val="0"/>
          <w:color w:val="auto"/>
          <w:sz w:val="24"/>
          <w:szCs w:val="24"/>
        </w:rPr>
        <w:t>s of interest (see Figure 1C for locations)</w:t>
      </w:r>
      <w:r w:rsidRPr="005A53C5">
        <w:rPr>
          <w:rFonts w:ascii="Times New Roman" w:hAnsi="Times New Roman" w:cs="Times New Roman"/>
          <w:i w:val="0"/>
          <w:iCs w:val="0"/>
          <w:color w:val="auto"/>
          <w:sz w:val="24"/>
          <w:szCs w:val="24"/>
        </w:rPr>
        <w:t xml:space="preserve"> during spaceflight. Each </w:t>
      </w:r>
      <w:r>
        <w:rPr>
          <w:rFonts w:ascii="Times New Roman" w:hAnsi="Times New Roman" w:cs="Times New Roman"/>
          <w:i w:val="0"/>
          <w:iCs w:val="0"/>
          <w:color w:val="auto"/>
          <w:sz w:val="24"/>
          <w:szCs w:val="24"/>
        </w:rPr>
        <w:t>individual</w:t>
      </w:r>
      <w:r w:rsidRPr="005A53C5">
        <w:rPr>
          <w:rFonts w:ascii="Times New Roman" w:hAnsi="Times New Roman" w:cs="Times New Roman"/>
          <w:i w:val="0"/>
          <w:iCs w:val="0"/>
          <w:color w:val="auto"/>
          <w:sz w:val="24"/>
          <w:szCs w:val="24"/>
        </w:rPr>
        <w:t xml:space="preserve"> crewmember</w:t>
      </w:r>
      <w:r>
        <w:rPr>
          <w:rFonts w:ascii="Times New Roman" w:hAnsi="Times New Roman" w:cs="Times New Roman"/>
          <w:i w:val="0"/>
          <w:iCs w:val="0"/>
          <w:color w:val="auto"/>
          <w:sz w:val="24"/>
          <w:szCs w:val="24"/>
        </w:rPr>
        <w:t xml:space="preserve"> is represented by a different symbol shape.  Open symbols represent data from the right eye and grey symbols represent data from the left eye. </w:t>
      </w:r>
      <w:r w:rsidRPr="002567BC">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A meaningful increase in surface roughness was determined when the change compared to preflight exceeded a 2.3 µm threshold (</w:t>
      </w:r>
      <w:r w:rsidRPr="002567BC">
        <w:rPr>
          <w:rFonts w:ascii="Times New Roman" w:hAnsi="Times New Roman" w:cs="Times New Roman"/>
          <w:i w:val="0"/>
          <w:iCs w:val="0"/>
          <w:color w:val="auto"/>
          <w:sz w:val="24"/>
          <w:szCs w:val="24"/>
        </w:rPr>
        <w:t>shaded</w:t>
      </w:r>
      <w:r>
        <w:rPr>
          <w:rFonts w:ascii="Times New Roman" w:hAnsi="Times New Roman" w:cs="Times New Roman"/>
          <w:i w:val="0"/>
          <w:iCs w:val="0"/>
          <w:color w:val="auto"/>
          <w:sz w:val="24"/>
          <w:szCs w:val="24"/>
        </w:rPr>
        <w:t xml:space="preserve"> region). </w:t>
      </w:r>
    </w:p>
    <w:p w14:paraId="089FCB49" w14:textId="77777777" w:rsidR="00CA3FBC" w:rsidRPr="007B08AC" w:rsidRDefault="00CA3FBC" w:rsidP="00CA3FBC"/>
    <w:p w14:paraId="75465535" w14:textId="77777777" w:rsidR="00CA3FBC" w:rsidRDefault="00CA3FBC" w:rsidP="00CA3FBC">
      <w:pPr>
        <w:pStyle w:val="Caption"/>
      </w:pPr>
      <w:r w:rsidRPr="009C39DC">
        <w:rPr>
          <w:rFonts w:ascii="Times New Roman" w:hAnsi="Times New Roman" w:cs="Times New Roman"/>
          <w:b/>
          <w:bCs/>
          <w:i w:val="0"/>
          <w:iCs w:val="0"/>
          <w:color w:val="auto"/>
          <w:sz w:val="24"/>
          <w:szCs w:val="24"/>
        </w:rPr>
        <w:t xml:space="preserve">Figure </w:t>
      </w:r>
      <w:r>
        <w:rPr>
          <w:rFonts w:ascii="Times New Roman" w:hAnsi="Times New Roman" w:cs="Times New Roman"/>
          <w:b/>
          <w:bCs/>
          <w:i w:val="0"/>
          <w:iCs w:val="0"/>
          <w:color w:val="auto"/>
          <w:sz w:val="24"/>
          <w:szCs w:val="24"/>
        </w:rPr>
        <w:t>4</w:t>
      </w:r>
      <w:r w:rsidRPr="009C39DC">
        <w:rPr>
          <w:rFonts w:ascii="Times New Roman" w:hAnsi="Times New Roman" w:cs="Times New Roman"/>
          <w:b/>
          <w:bCs/>
          <w:i w:val="0"/>
          <w:iCs w:val="0"/>
          <w:color w:val="auto"/>
          <w:sz w:val="24"/>
          <w:szCs w:val="24"/>
        </w:rPr>
        <w:t xml:space="preserve"> Progression of Peripapillary Choroidal Folds in ISS Crewmembers During Spaceflight. </w:t>
      </w:r>
      <w:r>
        <w:rPr>
          <w:rFonts w:ascii="Times New Roman" w:hAnsi="Times New Roman" w:cs="Times New Roman"/>
          <w:i w:val="0"/>
          <w:iCs w:val="0"/>
          <w:color w:val="auto"/>
          <w:sz w:val="24"/>
          <w:szCs w:val="24"/>
        </w:rPr>
        <w:t>Peripapillary Bruch’s membrane surface roughness increased</w:t>
      </w:r>
      <w:r w:rsidRPr="009C39DC">
        <w:rPr>
          <w:rFonts w:ascii="Times New Roman" w:hAnsi="Times New Roman" w:cs="Times New Roman"/>
          <w:i w:val="0"/>
          <w:iCs w:val="0"/>
          <w:color w:val="auto"/>
          <w:sz w:val="24"/>
          <w:szCs w:val="24"/>
        </w:rPr>
        <w:t xml:space="preserve"> nasal, superior, and inferior to the optic nerve head, but not temporally. </w:t>
      </w:r>
      <w:r>
        <w:rPr>
          <w:rFonts w:ascii="Times New Roman" w:hAnsi="Times New Roman" w:cs="Times New Roman"/>
          <w:i w:val="0"/>
          <w:iCs w:val="0"/>
          <w:color w:val="auto"/>
          <w:sz w:val="24"/>
          <w:szCs w:val="24"/>
        </w:rPr>
        <w:t xml:space="preserve">Average </w:t>
      </w:r>
      <w:r w:rsidRPr="009C39DC">
        <w:rPr>
          <w:rFonts w:ascii="Times New Roman" w:hAnsi="Times New Roman" w:cs="Times New Roman"/>
          <w:i w:val="0"/>
          <w:iCs w:val="0"/>
          <w:color w:val="auto"/>
          <w:sz w:val="24"/>
          <w:szCs w:val="24"/>
        </w:rPr>
        <w:t>Bruch’s membrane surface roughness was quantified in an annular region circumscribing the ONH within 500</w:t>
      </w:r>
      <w:r>
        <w:rPr>
          <w:rFonts w:ascii="Times New Roman" w:hAnsi="Times New Roman" w:cs="Times New Roman"/>
          <w:i w:val="0"/>
          <w:iCs w:val="0"/>
          <w:color w:val="auto"/>
          <w:sz w:val="24"/>
          <w:szCs w:val="24"/>
        </w:rPr>
        <w:t xml:space="preserve"> µ</w:t>
      </w:r>
      <w:r w:rsidRPr="009C39DC">
        <w:rPr>
          <w:rFonts w:ascii="Times New Roman" w:hAnsi="Times New Roman" w:cs="Times New Roman"/>
          <w:i w:val="0"/>
          <w:iCs w:val="0"/>
          <w:color w:val="auto"/>
          <w:sz w:val="24"/>
          <w:szCs w:val="24"/>
        </w:rPr>
        <w:t>m to 1000</w:t>
      </w:r>
      <w:r>
        <w:rPr>
          <w:rFonts w:ascii="Times New Roman" w:hAnsi="Times New Roman" w:cs="Times New Roman"/>
          <w:i w:val="0"/>
          <w:iCs w:val="0"/>
          <w:color w:val="auto"/>
          <w:sz w:val="24"/>
          <w:szCs w:val="24"/>
        </w:rPr>
        <w:t xml:space="preserve"> µ</w:t>
      </w:r>
      <w:r w:rsidRPr="009C39DC">
        <w:rPr>
          <w:rFonts w:ascii="Times New Roman" w:hAnsi="Times New Roman" w:cs="Times New Roman"/>
          <w:i w:val="0"/>
          <w:iCs w:val="0"/>
          <w:color w:val="auto"/>
          <w:sz w:val="24"/>
          <w:szCs w:val="24"/>
        </w:rPr>
        <w:t xml:space="preserve">m of Bruch’s membrane opening. </w:t>
      </w:r>
      <w:r>
        <w:rPr>
          <w:rFonts w:ascii="Times New Roman" w:hAnsi="Times New Roman" w:cs="Times New Roman"/>
          <w:i w:val="0"/>
          <w:iCs w:val="0"/>
          <w:color w:val="auto"/>
          <w:sz w:val="24"/>
          <w:szCs w:val="24"/>
        </w:rPr>
        <w:t>Each individual crewmember is represented by a different symbol which are consistent across figures</w:t>
      </w:r>
      <w:r w:rsidRPr="009C39DC">
        <w:rPr>
          <w:rFonts w:ascii="Times New Roman" w:hAnsi="Times New Roman" w:cs="Times New Roman"/>
          <w:i w:val="0"/>
          <w:iCs w:val="0"/>
          <w:color w:val="auto"/>
          <w:sz w:val="24"/>
          <w:szCs w:val="24"/>
        </w:rPr>
        <w:t>.</w:t>
      </w:r>
      <w:r>
        <w:rPr>
          <w:rFonts w:ascii="Times New Roman" w:hAnsi="Times New Roman" w:cs="Times New Roman"/>
          <w:i w:val="0"/>
          <w:iCs w:val="0"/>
          <w:color w:val="auto"/>
          <w:sz w:val="24"/>
          <w:szCs w:val="24"/>
        </w:rPr>
        <w:t xml:space="preserve"> Open symbols represent data from the right eye and shaded symbols represent data from the left eye. A meaningful increase in surface roughness was determined when the change compared to preflight exceeded a 2.8 µm threshold (shaded region). </w:t>
      </w:r>
    </w:p>
    <w:p w14:paraId="36870C3F" w14:textId="77777777" w:rsidR="00704D17" w:rsidRDefault="00CA3FBC"/>
    <w:sectPr w:rsidR="00704D17" w:rsidSect="00983698">
      <w:footerReference w:type="default" r:id="rId4"/>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694759"/>
      <w:docPartObj>
        <w:docPartGallery w:val="Page Numbers (Bottom of Page)"/>
        <w:docPartUnique/>
      </w:docPartObj>
    </w:sdtPr>
    <w:sdtEndPr>
      <w:rPr>
        <w:rFonts w:ascii="Times New Roman" w:hAnsi="Times New Roman" w:cs="Times New Roman"/>
        <w:noProof/>
      </w:rPr>
    </w:sdtEndPr>
    <w:sdtContent>
      <w:p w14:paraId="263FBA1B" w14:textId="77777777" w:rsidR="007117F1" w:rsidRPr="00671D4B" w:rsidRDefault="00CA3FBC">
        <w:pPr>
          <w:pStyle w:val="Footer"/>
          <w:jc w:val="right"/>
          <w:rPr>
            <w:rFonts w:ascii="Times New Roman" w:hAnsi="Times New Roman" w:cs="Times New Roman"/>
          </w:rPr>
        </w:pPr>
        <w:r w:rsidRPr="00671D4B">
          <w:rPr>
            <w:rFonts w:ascii="Times New Roman" w:hAnsi="Times New Roman" w:cs="Times New Roman"/>
          </w:rPr>
          <w:fldChar w:fldCharType="begin"/>
        </w:r>
        <w:r w:rsidRPr="00671D4B">
          <w:rPr>
            <w:rFonts w:ascii="Times New Roman" w:hAnsi="Times New Roman" w:cs="Times New Roman"/>
          </w:rPr>
          <w:instrText xml:space="preserve"> PAGE   \* MERGEFORMAT </w:instrText>
        </w:r>
        <w:r w:rsidRPr="00671D4B">
          <w:rPr>
            <w:rFonts w:ascii="Times New Roman" w:hAnsi="Times New Roman" w:cs="Times New Roman"/>
          </w:rPr>
          <w:fldChar w:fldCharType="separate"/>
        </w:r>
        <w:r>
          <w:rPr>
            <w:rFonts w:ascii="Times New Roman" w:hAnsi="Times New Roman" w:cs="Times New Roman"/>
            <w:noProof/>
          </w:rPr>
          <w:t>17</w:t>
        </w:r>
        <w:r w:rsidRPr="00671D4B">
          <w:rPr>
            <w:rFonts w:ascii="Times New Roman" w:hAnsi="Times New Roman" w:cs="Times New Roman"/>
            <w:noProof/>
          </w:rPr>
          <w:fldChar w:fldCharType="end"/>
        </w:r>
      </w:p>
    </w:sdtContent>
  </w:sdt>
  <w:p w14:paraId="75D36E5B" w14:textId="77777777" w:rsidR="007117F1" w:rsidRDefault="00CA3FB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F3"/>
    <w:rsid w:val="00000412"/>
    <w:rsid w:val="004F44F4"/>
    <w:rsid w:val="00CA3FBC"/>
    <w:rsid w:val="00EC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B97B1-A857-43BB-9E10-DF230E00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FBC"/>
    <w:pPr>
      <w:ind w:left="720"/>
      <w:contextualSpacing/>
    </w:pPr>
  </w:style>
  <w:style w:type="paragraph" w:styleId="Footer">
    <w:name w:val="footer"/>
    <w:basedOn w:val="Normal"/>
    <w:link w:val="FooterChar"/>
    <w:uiPriority w:val="99"/>
    <w:unhideWhenUsed/>
    <w:rsid w:val="00CA3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FBC"/>
  </w:style>
  <w:style w:type="paragraph" w:styleId="Caption">
    <w:name w:val="caption"/>
    <w:basedOn w:val="Normal"/>
    <w:next w:val="Normal"/>
    <w:uiPriority w:val="35"/>
    <w:unhideWhenUsed/>
    <w:qFormat/>
    <w:rsid w:val="00CA3FBC"/>
    <w:pPr>
      <w:spacing w:after="200" w:line="240" w:lineRule="auto"/>
    </w:pPr>
    <w:rPr>
      <w:i/>
      <w:iCs/>
      <w:color w:val="44546A" w:themeColor="text2"/>
      <w:sz w:val="18"/>
      <w:szCs w:val="18"/>
    </w:rPr>
  </w:style>
  <w:style w:type="character" w:styleId="LineNumber">
    <w:name w:val="line number"/>
    <w:basedOn w:val="DefaultParagraphFont"/>
    <w:uiPriority w:val="99"/>
    <w:semiHidden/>
    <w:unhideWhenUsed/>
    <w:rsid w:val="00CA3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Connor R. (JSC-SD211)[KBR Wyle Services, LLC]</dc:creator>
  <cp:keywords/>
  <dc:description/>
  <cp:lastModifiedBy>Ferguson, Connor R. (JSC-SD211)[KBR Wyle Services, LLC]</cp:lastModifiedBy>
  <cp:revision>2</cp:revision>
  <dcterms:created xsi:type="dcterms:W3CDTF">2023-02-27T15:33:00Z</dcterms:created>
  <dcterms:modified xsi:type="dcterms:W3CDTF">2023-02-27T15:33:00Z</dcterms:modified>
</cp:coreProperties>
</file>