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0ADD" w14:textId="46E0CA28" w:rsidR="00F8351C" w:rsidRPr="00F56B3C" w:rsidRDefault="00B97468" w:rsidP="00CD5A19">
      <w:pPr>
        <w:spacing w:line="480" w:lineRule="auto"/>
        <w:rPr>
          <w:rFonts w:ascii="Times New Roman" w:eastAsia="Calibri" w:hAnsi="Times New Roman" w:cs="Times New Roman"/>
          <w:b/>
          <w:bCs/>
        </w:rPr>
      </w:pPr>
      <w:r w:rsidRPr="00F56B3C">
        <w:rPr>
          <w:rFonts w:ascii="Times New Roman" w:eastAsia="Calibri" w:hAnsi="Times New Roman" w:cs="Times New Roman"/>
          <w:b/>
          <w:bCs/>
        </w:rPr>
        <w:t>Supplementary Information</w:t>
      </w:r>
    </w:p>
    <w:p w14:paraId="61F6BB01" w14:textId="7E752AFF" w:rsidR="00C373DC" w:rsidRPr="00F56B3C" w:rsidRDefault="00C373DC" w:rsidP="00CD5A19">
      <w:pPr>
        <w:spacing w:line="480" w:lineRule="auto"/>
        <w:jc w:val="both"/>
        <w:rPr>
          <w:rFonts w:ascii="Times New Roman" w:hAnsi="Times New Roman" w:cs="Times New Roman"/>
          <w:b/>
          <w:bCs/>
        </w:rPr>
      </w:pPr>
      <w:r w:rsidRPr="00F56B3C">
        <w:rPr>
          <w:rFonts w:ascii="Times New Roman" w:hAnsi="Times New Roman" w:cs="Times New Roman"/>
          <w:b/>
          <w:bCs/>
        </w:rPr>
        <w:t xml:space="preserve">A1. </w:t>
      </w:r>
      <w:r w:rsidR="001B73BB" w:rsidRPr="00F56B3C">
        <w:rPr>
          <w:rFonts w:ascii="Times New Roman" w:hAnsi="Times New Roman" w:cs="Times New Roman"/>
          <w:b/>
          <w:bCs/>
        </w:rPr>
        <w:t>S</w:t>
      </w:r>
      <w:r w:rsidRPr="00F56B3C">
        <w:rPr>
          <w:rFonts w:ascii="Times New Roman" w:hAnsi="Times New Roman" w:cs="Times New Roman"/>
          <w:b/>
          <w:bCs/>
        </w:rPr>
        <w:t xml:space="preserve">tability of primordial atmospheres against </w:t>
      </w:r>
      <w:r w:rsidR="00FC0130" w:rsidRPr="00F56B3C">
        <w:rPr>
          <w:rFonts w:ascii="Times New Roman" w:hAnsi="Times New Roman" w:cs="Times New Roman"/>
          <w:b/>
          <w:bCs/>
        </w:rPr>
        <w:t xml:space="preserve">thermally-driven </w:t>
      </w:r>
      <w:r w:rsidR="001B73BB" w:rsidRPr="00F56B3C">
        <w:rPr>
          <w:rFonts w:ascii="Times New Roman" w:hAnsi="Times New Roman" w:cs="Times New Roman"/>
          <w:b/>
          <w:bCs/>
        </w:rPr>
        <w:t xml:space="preserve">hydrodynamic </w:t>
      </w:r>
      <w:r w:rsidR="0028491F" w:rsidRPr="00F56B3C">
        <w:rPr>
          <w:rFonts w:ascii="Times New Roman" w:hAnsi="Times New Roman" w:cs="Times New Roman"/>
          <w:b/>
          <w:bCs/>
        </w:rPr>
        <w:t>expansion</w:t>
      </w:r>
    </w:p>
    <w:p w14:paraId="3966F5FC" w14:textId="5B95D9E6" w:rsidR="00410A7C" w:rsidRDefault="00C373DC" w:rsidP="00CD5A19">
      <w:pPr>
        <w:spacing w:line="480" w:lineRule="auto"/>
        <w:jc w:val="both"/>
        <w:rPr>
          <w:rFonts w:ascii="Times New Roman" w:eastAsia="Calibri" w:hAnsi="Times New Roman" w:cs="Times New Roman"/>
          <w:lang w:bidi="fa-IR"/>
        </w:rPr>
      </w:pPr>
      <w:r w:rsidRPr="00F56B3C">
        <w:rPr>
          <w:rFonts w:ascii="Times New Roman" w:eastAsia="Calibri" w:hAnsi="Times New Roman" w:cs="Times New Roman"/>
          <w:lang w:bidi="fa-IR"/>
        </w:rPr>
        <w:t xml:space="preserve">The </w:t>
      </w:r>
      <w:r w:rsidR="00991923" w:rsidRPr="00F56B3C">
        <w:rPr>
          <w:rFonts w:ascii="Times New Roman" w:eastAsia="Calibri" w:hAnsi="Times New Roman" w:cs="Times New Roman"/>
          <w:lang w:bidi="fa-IR"/>
        </w:rPr>
        <w:t>stability</w:t>
      </w:r>
      <w:r w:rsidRPr="00F56B3C">
        <w:rPr>
          <w:rFonts w:ascii="Times New Roman" w:eastAsia="Calibri" w:hAnsi="Times New Roman" w:cs="Times New Roman"/>
          <w:lang w:bidi="fa-IR"/>
        </w:rPr>
        <w:t xml:space="preserve"> of a planetary atmosphere </w:t>
      </w:r>
      <w:r w:rsidR="00991923" w:rsidRPr="00F56B3C">
        <w:rPr>
          <w:rFonts w:ascii="Times New Roman" w:eastAsia="Calibri" w:hAnsi="Times New Roman" w:cs="Times New Roman"/>
          <w:lang w:bidi="fa-IR"/>
        </w:rPr>
        <w:t>against</w:t>
      </w:r>
      <w:r w:rsidRPr="00F56B3C">
        <w:rPr>
          <w:rFonts w:ascii="Times New Roman" w:eastAsia="Calibri" w:hAnsi="Times New Roman" w:cs="Times New Roman"/>
          <w:lang w:bidi="fa-IR"/>
        </w:rPr>
        <w:t xml:space="preserve"> </w:t>
      </w:r>
      <w:r w:rsidR="00991923" w:rsidRPr="00F56B3C">
        <w:rPr>
          <w:rFonts w:ascii="Times New Roman" w:eastAsia="Calibri" w:hAnsi="Times New Roman" w:cs="Times New Roman"/>
          <w:lang w:bidi="fa-IR"/>
        </w:rPr>
        <w:t xml:space="preserve">thermally-driven </w:t>
      </w:r>
      <w:r w:rsidRPr="00F56B3C">
        <w:rPr>
          <w:rFonts w:ascii="Times New Roman" w:eastAsia="Calibri" w:hAnsi="Times New Roman" w:cs="Times New Roman"/>
          <w:lang w:bidi="fa-IR"/>
        </w:rPr>
        <w:t xml:space="preserve">hydrodynamic </w:t>
      </w:r>
      <w:r w:rsidR="00D01ABF" w:rsidRPr="00F56B3C">
        <w:rPr>
          <w:rFonts w:ascii="Times New Roman" w:eastAsia="Calibri" w:hAnsi="Times New Roman" w:cs="Times New Roman"/>
          <w:lang w:bidi="fa-IR"/>
        </w:rPr>
        <w:t>expansion (“</w:t>
      </w:r>
      <w:r w:rsidR="00991923" w:rsidRPr="00F56B3C">
        <w:rPr>
          <w:rFonts w:ascii="Times New Roman" w:eastAsia="Calibri" w:hAnsi="Times New Roman" w:cs="Times New Roman"/>
          <w:lang w:bidi="fa-IR"/>
        </w:rPr>
        <w:t>blow-</w:t>
      </w:r>
      <w:r w:rsidR="00991923">
        <w:rPr>
          <w:rFonts w:ascii="Times New Roman" w:eastAsia="Calibri" w:hAnsi="Times New Roman" w:cs="Times New Roman"/>
          <w:lang w:bidi="fa-IR"/>
        </w:rPr>
        <w:t>off</w:t>
      </w:r>
      <w:r w:rsidR="00D01ABF">
        <w:rPr>
          <w:rFonts w:ascii="Times New Roman" w:eastAsia="Calibri" w:hAnsi="Times New Roman" w:cs="Times New Roman"/>
          <w:lang w:bidi="fa-IR"/>
        </w:rPr>
        <w:t>”)</w:t>
      </w:r>
      <w:r w:rsidRPr="00C373DC">
        <w:rPr>
          <w:rFonts w:ascii="Times New Roman" w:eastAsia="Calibri" w:hAnsi="Times New Roman" w:cs="Times New Roman"/>
          <w:lang w:bidi="fa-IR"/>
        </w:rPr>
        <w:t xml:space="preserve"> </w:t>
      </w:r>
      <w:r w:rsidR="00C4466F">
        <w:rPr>
          <w:rFonts w:ascii="Times New Roman" w:eastAsia="Calibri" w:hAnsi="Times New Roman" w:cs="Times New Roman"/>
          <w:lang w:bidi="fa-IR"/>
        </w:rPr>
        <w:t xml:space="preserve">is </w:t>
      </w:r>
      <w:r w:rsidRPr="00C373DC">
        <w:rPr>
          <w:rFonts w:ascii="Times New Roman" w:eastAsia="Calibri" w:hAnsi="Times New Roman" w:cs="Times New Roman"/>
          <w:lang w:bidi="fa-IR"/>
        </w:rPr>
        <w:t xml:space="preserve">assessed by </w:t>
      </w:r>
      <w:r w:rsidR="004B1DAD">
        <w:rPr>
          <w:rFonts w:ascii="Times New Roman" w:eastAsia="Calibri" w:hAnsi="Times New Roman" w:cs="Times New Roman"/>
          <w:lang w:bidi="fa-IR"/>
        </w:rPr>
        <w:t>calculati</w:t>
      </w:r>
      <w:r w:rsidR="00773EFE">
        <w:rPr>
          <w:rFonts w:ascii="Times New Roman" w:eastAsia="Calibri" w:hAnsi="Times New Roman" w:cs="Times New Roman"/>
          <w:lang w:bidi="fa-IR"/>
        </w:rPr>
        <w:t>ng</w:t>
      </w:r>
      <w:r w:rsidRPr="00C373DC">
        <w:rPr>
          <w:rFonts w:ascii="Times New Roman" w:eastAsia="Calibri" w:hAnsi="Times New Roman" w:cs="Times New Roman"/>
          <w:lang w:bidi="fa-IR"/>
        </w:rPr>
        <w:t xml:space="preserve"> the escape parameter</w:t>
      </w:r>
      <w:r w:rsidR="00410A7C">
        <w:rPr>
          <w:rFonts w:ascii="Times New Roman" w:eastAsia="Calibri" w:hAnsi="Times New Roman" w:cs="Times New Roman"/>
          <w:lang w:bidi="fa-IR"/>
        </w:rPr>
        <w:t>:</w:t>
      </w:r>
    </w:p>
    <w:p w14:paraId="5CBB2DB5" w14:textId="72182706" w:rsidR="00410A7C" w:rsidRDefault="00DC115F" w:rsidP="003C7278">
      <w:pPr>
        <w:spacing w:line="480" w:lineRule="auto"/>
        <w:ind w:left="720" w:firstLine="720"/>
        <w:jc w:val="right"/>
        <w:rPr>
          <w:rFonts w:ascii="Times New Roman" w:eastAsia="Calibri" w:hAnsi="Times New Roman" w:cs="Times New Roman"/>
          <w:lang w:bidi="fa-IR"/>
        </w:rPr>
      </w:pPr>
      <w:r w:rsidRPr="00DC115F">
        <w:rPr>
          <w:rFonts w:ascii="Symbol" w:eastAsia="Calibri" w:hAnsi="Symbol" w:cs="Times New Roman"/>
          <w:lang w:bidi="fa-IR"/>
        </w:rPr>
        <w:t>l</w:t>
      </w:r>
      <w:r w:rsidR="00C373DC" w:rsidRPr="00C373DC">
        <w:rPr>
          <w:rFonts w:ascii="Times New Roman" w:eastAsia="Calibri" w:hAnsi="Times New Roman" w:cs="Times New Roman"/>
          <w:lang w:bidi="fa-IR"/>
        </w:rPr>
        <w:t>=GM</w:t>
      </w:r>
      <w:r w:rsidRPr="00DC115F">
        <w:rPr>
          <w:rFonts w:ascii="Symbol" w:eastAsia="Calibri" w:hAnsi="Symbol" w:cs="Times New Roman"/>
          <w:lang w:bidi="fa-IR"/>
        </w:rPr>
        <w:t>m</w:t>
      </w:r>
      <w:r w:rsidR="00C373DC" w:rsidRPr="00C373DC">
        <w:rPr>
          <w:rFonts w:ascii="Times New Roman" w:eastAsia="Calibri" w:hAnsi="Times New Roman" w:cs="Times New Roman"/>
          <w:lang w:bidi="fa-IR"/>
        </w:rPr>
        <w:t>/</w:t>
      </w:r>
      <w:r w:rsidR="007038E7">
        <w:rPr>
          <w:rFonts w:ascii="Times New Roman" w:eastAsia="Calibri" w:hAnsi="Times New Roman" w:cs="Times New Roman"/>
          <w:lang w:bidi="fa-IR"/>
        </w:rPr>
        <w:t>r</w:t>
      </w:r>
      <w:r w:rsidR="00C373DC" w:rsidRPr="00C373DC">
        <w:rPr>
          <w:rFonts w:ascii="Times New Roman" w:eastAsia="Calibri" w:hAnsi="Times New Roman" w:cs="Times New Roman"/>
          <w:lang w:bidi="fa-IR"/>
        </w:rPr>
        <w:t>k</w:t>
      </w:r>
      <w:r w:rsidRPr="00DC115F">
        <w:rPr>
          <w:rFonts w:ascii="Times New Roman" w:eastAsia="Calibri" w:hAnsi="Times New Roman" w:cs="Times New Roman"/>
          <w:vertAlign w:val="subscript"/>
          <w:lang w:bidi="fa-IR"/>
        </w:rPr>
        <w:t>B</w:t>
      </w:r>
      <w:r w:rsidR="00C373DC" w:rsidRPr="00C373DC">
        <w:rPr>
          <w:rFonts w:ascii="Times New Roman" w:eastAsia="Calibri" w:hAnsi="Times New Roman" w:cs="Times New Roman"/>
          <w:lang w:bidi="fa-IR"/>
        </w:rPr>
        <w:t>T</w:t>
      </w:r>
      <w:r w:rsidR="00410A7C">
        <w:rPr>
          <w:rFonts w:ascii="Times New Roman" w:eastAsia="Calibri" w:hAnsi="Times New Roman" w:cs="Times New Roman"/>
          <w:lang w:bidi="fa-IR"/>
        </w:rPr>
        <w:tab/>
      </w:r>
      <w:r w:rsidR="00410A7C">
        <w:rPr>
          <w:rFonts w:ascii="Times New Roman" w:eastAsia="Calibri" w:hAnsi="Times New Roman" w:cs="Times New Roman"/>
          <w:lang w:bidi="fa-IR"/>
        </w:rPr>
        <w:tab/>
      </w:r>
      <w:r w:rsidR="00410A7C">
        <w:rPr>
          <w:rFonts w:ascii="Times New Roman" w:eastAsia="Calibri" w:hAnsi="Times New Roman" w:cs="Times New Roman"/>
          <w:lang w:bidi="fa-IR"/>
        </w:rPr>
        <w:tab/>
      </w:r>
      <w:r w:rsidR="00410A7C">
        <w:rPr>
          <w:rFonts w:ascii="Times New Roman" w:eastAsia="Calibri" w:hAnsi="Times New Roman" w:cs="Times New Roman"/>
          <w:lang w:bidi="fa-IR"/>
        </w:rPr>
        <w:tab/>
        <w:t xml:space="preserve"> </w:t>
      </w:r>
      <w:r w:rsidR="00410A7C">
        <w:rPr>
          <w:rFonts w:ascii="Times New Roman" w:eastAsia="Calibri" w:hAnsi="Times New Roman" w:cs="Times New Roman"/>
          <w:lang w:bidi="fa-IR"/>
        </w:rPr>
        <w:tab/>
      </w:r>
      <w:r w:rsidR="00410A7C">
        <w:rPr>
          <w:rFonts w:ascii="Times New Roman" w:eastAsia="Calibri" w:hAnsi="Times New Roman" w:cs="Times New Roman"/>
          <w:lang w:bidi="fa-IR"/>
        </w:rPr>
        <w:tab/>
        <w:t>(A1)</w:t>
      </w:r>
    </w:p>
    <w:p w14:paraId="7C17A639" w14:textId="5A0020A9" w:rsidR="00967ABB" w:rsidRDefault="00BB243C" w:rsidP="009B34E0">
      <w:pPr>
        <w:spacing w:line="480" w:lineRule="auto"/>
        <w:jc w:val="both"/>
        <w:rPr>
          <w:rFonts w:ascii="Times New Roman" w:eastAsia="Calibri" w:hAnsi="Times New Roman" w:cs="Times New Roman"/>
          <w:lang w:bidi="fa-IR"/>
        </w:rPr>
      </w:pPr>
      <w:r>
        <w:rPr>
          <w:rFonts w:ascii="Times New Roman" w:eastAsia="Calibri" w:hAnsi="Times New Roman" w:cs="Times New Roman"/>
          <w:lang w:bidi="fa-IR"/>
        </w:rPr>
        <w:t>with</w:t>
      </w:r>
      <w:r w:rsidR="00235DFC">
        <w:rPr>
          <w:rFonts w:ascii="Times New Roman" w:eastAsia="Calibri" w:hAnsi="Times New Roman" w:cs="Times New Roman"/>
          <w:lang w:bidi="fa-IR"/>
        </w:rPr>
        <w:t xml:space="preserve"> </w:t>
      </w:r>
      <w:r w:rsidR="00C373DC" w:rsidRPr="00C373DC">
        <w:rPr>
          <w:rFonts w:ascii="Times New Roman" w:eastAsia="Calibri" w:hAnsi="Times New Roman" w:cs="Times New Roman"/>
          <w:lang w:bidi="fa-IR"/>
        </w:rPr>
        <w:t>G the gravitation</w:t>
      </w:r>
      <w:r>
        <w:rPr>
          <w:rFonts w:ascii="Times New Roman" w:eastAsia="Calibri" w:hAnsi="Times New Roman" w:cs="Times New Roman"/>
          <w:lang w:bidi="fa-IR"/>
        </w:rPr>
        <w:t>al</w:t>
      </w:r>
      <w:r w:rsidR="00C373DC" w:rsidRPr="00C373DC">
        <w:rPr>
          <w:rFonts w:ascii="Times New Roman" w:eastAsia="Calibri" w:hAnsi="Times New Roman" w:cs="Times New Roman"/>
          <w:lang w:bidi="fa-IR"/>
        </w:rPr>
        <w:t xml:space="preserve"> constant, M the planetary mass, </w:t>
      </w:r>
      <w:r>
        <w:rPr>
          <w:rFonts w:ascii="Symbol" w:eastAsia="Calibri" w:hAnsi="Symbol" w:cs="Times New Roman"/>
          <w:lang w:bidi="fa-IR"/>
        </w:rPr>
        <w:t>m</w:t>
      </w:r>
      <w:r w:rsidR="00C373DC" w:rsidRPr="00C373DC">
        <w:rPr>
          <w:rFonts w:ascii="Times New Roman" w:eastAsia="Calibri" w:hAnsi="Times New Roman" w:cs="Times New Roman"/>
          <w:lang w:bidi="fa-IR"/>
        </w:rPr>
        <w:t xml:space="preserve"> the mean molecular weight of </w:t>
      </w:r>
      <w:r>
        <w:rPr>
          <w:rFonts w:ascii="Times New Roman" w:eastAsia="Calibri" w:hAnsi="Times New Roman" w:cs="Times New Roman"/>
          <w:lang w:bidi="fa-IR"/>
        </w:rPr>
        <w:t xml:space="preserve">the </w:t>
      </w:r>
      <w:r w:rsidR="00C373DC" w:rsidRPr="00C373DC">
        <w:rPr>
          <w:rFonts w:ascii="Times New Roman" w:eastAsia="Calibri" w:hAnsi="Times New Roman" w:cs="Times New Roman"/>
          <w:lang w:bidi="fa-IR"/>
        </w:rPr>
        <w:t>atmospheric gas, k</w:t>
      </w:r>
      <w:r w:rsidRPr="00BB243C">
        <w:rPr>
          <w:rFonts w:ascii="Times New Roman" w:eastAsia="Calibri" w:hAnsi="Times New Roman" w:cs="Times New Roman"/>
          <w:vertAlign w:val="subscript"/>
          <w:lang w:bidi="fa-IR"/>
        </w:rPr>
        <w:t>B</w:t>
      </w:r>
      <w:r w:rsidR="00C373DC" w:rsidRPr="00C373DC">
        <w:rPr>
          <w:rFonts w:ascii="Times New Roman" w:eastAsia="Calibri" w:hAnsi="Times New Roman" w:cs="Times New Roman"/>
          <w:lang w:bidi="fa-IR"/>
        </w:rPr>
        <w:t xml:space="preserve"> Boltzmann’s constant, T the </w:t>
      </w:r>
      <w:r w:rsidR="003F084D">
        <w:rPr>
          <w:rFonts w:ascii="Times New Roman" w:eastAsia="Calibri" w:hAnsi="Times New Roman" w:cs="Times New Roman"/>
          <w:lang w:bidi="fa-IR"/>
        </w:rPr>
        <w:t xml:space="preserve">ambient </w:t>
      </w:r>
      <w:r w:rsidR="00BD4AF4">
        <w:rPr>
          <w:rFonts w:ascii="Times New Roman" w:eastAsia="Calibri" w:hAnsi="Times New Roman" w:cs="Times New Roman"/>
          <w:lang w:bidi="fa-IR"/>
        </w:rPr>
        <w:t xml:space="preserve">atmospheric </w:t>
      </w:r>
      <w:r w:rsidR="00C373DC" w:rsidRPr="00C373DC">
        <w:rPr>
          <w:rFonts w:ascii="Times New Roman" w:eastAsia="Calibri" w:hAnsi="Times New Roman" w:cs="Times New Roman"/>
          <w:lang w:bidi="fa-IR"/>
        </w:rPr>
        <w:t xml:space="preserve">temperature, and </w:t>
      </w:r>
      <w:r w:rsidR="007038E7">
        <w:rPr>
          <w:rFonts w:ascii="Times New Roman" w:eastAsia="Calibri" w:hAnsi="Times New Roman" w:cs="Times New Roman"/>
          <w:lang w:bidi="fa-IR"/>
        </w:rPr>
        <w:t>r</w:t>
      </w:r>
      <w:r w:rsidR="00C373DC" w:rsidRPr="00C373DC">
        <w:rPr>
          <w:rFonts w:ascii="Times New Roman" w:eastAsia="Calibri" w:hAnsi="Times New Roman" w:cs="Times New Roman"/>
          <w:lang w:bidi="fa-IR"/>
        </w:rPr>
        <w:t xml:space="preserve"> the planet</w:t>
      </w:r>
      <w:r w:rsidR="00172686">
        <w:rPr>
          <w:rFonts w:ascii="Times New Roman" w:eastAsia="Calibri" w:hAnsi="Times New Roman" w:cs="Times New Roman"/>
          <w:lang w:bidi="fa-IR"/>
        </w:rPr>
        <w:t xml:space="preserve">ocentric </w:t>
      </w:r>
      <w:r w:rsidR="007038E7">
        <w:rPr>
          <w:rFonts w:ascii="Times New Roman" w:eastAsia="Calibri" w:hAnsi="Times New Roman" w:cs="Times New Roman"/>
          <w:lang w:bidi="fa-IR"/>
        </w:rPr>
        <w:t>distance</w:t>
      </w:r>
      <w:r w:rsidR="00C373DC" w:rsidRPr="00C373DC">
        <w:rPr>
          <w:rFonts w:ascii="Times New Roman" w:eastAsia="Calibri" w:hAnsi="Times New Roman" w:cs="Times New Roman"/>
          <w:lang w:bidi="fa-IR"/>
        </w:rPr>
        <w:t>.</w:t>
      </w:r>
      <w:r w:rsidR="003933AA">
        <w:rPr>
          <w:rFonts w:ascii="Times New Roman" w:eastAsia="Calibri" w:hAnsi="Times New Roman" w:cs="Times New Roman"/>
          <w:lang w:bidi="fa-IR"/>
        </w:rPr>
        <w:t xml:space="preserve"> Sufficiently high values of the escape parameter </w:t>
      </w:r>
      <w:r w:rsidR="0097341C">
        <w:rPr>
          <w:rFonts w:ascii="Times New Roman" w:eastAsia="Calibri" w:hAnsi="Times New Roman" w:cs="Times New Roman"/>
          <w:lang w:bidi="fa-IR"/>
        </w:rPr>
        <w:t xml:space="preserve">imply </w:t>
      </w:r>
      <w:r w:rsidR="001A6CA2">
        <w:rPr>
          <w:rFonts w:ascii="Times New Roman" w:eastAsia="Calibri" w:hAnsi="Times New Roman" w:cs="Times New Roman"/>
          <w:lang w:bidi="fa-IR"/>
        </w:rPr>
        <w:t xml:space="preserve">hydrodynamic </w:t>
      </w:r>
      <w:r w:rsidR="0097341C">
        <w:rPr>
          <w:rFonts w:ascii="Times New Roman" w:eastAsia="Calibri" w:hAnsi="Times New Roman" w:cs="Times New Roman"/>
          <w:lang w:bidi="fa-IR"/>
        </w:rPr>
        <w:t>stability</w:t>
      </w:r>
      <w:r w:rsidR="00367A48">
        <w:rPr>
          <w:rFonts w:ascii="Times New Roman" w:eastAsia="Calibri" w:hAnsi="Times New Roman" w:cs="Times New Roman"/>
          <w:lang w:bidi="fa-IR"/>
        </w:rPr>
        <w:t xml:space="preserve"> against </w:t>
      </w:r>
      <w:r w:rsidR="00EB40EA">
        <w:rPr>
          <w:rFonts w:ascii="Times New Roman" w:eastAsia="Calibri" w:hAnsi="Times New Roman" w:cs="Times New Roman"/>
          <w:lang w:bidi="fa-IR"/>
        </w:rPr>
        <w:t>thermal expansion</w:t>
      </w:r>
      <w:r w:rsidR="0097341C">
        <w:rPr>
          <w:rFonts w:ascii="Times New Roman" w:eastAsia="Calibri" w:hAnsi="Times New Roman" w:cs="Times New Roman"/>
          <w:lang w:bidi="fa-IR"/>
        </w:rPr>
        <w:t xml:space="preserve"> (</w:t>
      </w:r>
      <w:r w:rsidR="003B2396">
        <w:rPr>
          <w:rFonts w:ascii="Times New Roman" w:eastAsia="Calibri" w:hAnsi="Times New Roman" w:cs="Times New Roman"/>
          <w:lang w:bidi="fa-IR"/>
        </w:rPr>
        <w:t xml:space="preserve">and </w:t>
      </w:r>
      <w:r w:rsidR="00150A2A">
        <w:rPr>
          <w:rFonts w:ascii="Times New Roman" w:eastAsia="Calibri" w:hAnsi="Times New Roman" w:cs="Times New Roman"/>
          <w:lang w:bidi="fa-IR"/>
        </w:rPr>
        <w:t xml:space="preserve">very </w:t>
      </w:r>
      <w:r w:rsidR="00ED532E">
        <w:rPr>
          <w:rFonts w:ascii="Times New Roman" w:eastAsia="Calibri" w:hAnsi="Times New Roman" w:cs="Times New Roman"/>
          <w:lang w:bidi="fa-IR"/>
        </w:rPr>
        <w:t>slow</w:t>
      </w:r>
      <w:r w:rsidR="00150A2A">
        <w:rPr>
          <w:rFonts w:ascii="Times New Roman" w:eastAsia="Calibri" w:hAnsi="Times New Roman" w:cs="Times New Roman"/>
          <w:lang w:bidi="fa-IR"/>
        </w:rPr>
        <w:t xml:space="preserve"> </w:t>
      </w:r>
      <w:r w:rsidR="0097341C">
        <w:rPr>
          <w:rFonts w:ascii="Times New Roman" w:eastAsia="Calibri" w:hAnsi="Times New Roman" w:cs="Times New Roman"/>
          <w:lang w:bidi="fa-IR"/>
        </w:rPr>
        <w:t>atom-by-atom Jeans escape</w:t>
      </w:r>
      <w:r w:rsidR="00DE2577">
        <w:rPr>
          <w:rFonts w:ascii="Times New Roman" w:eastAsia="Calibri" w:hAnsi="Times New Roman" w:cs="Times New Roman"/>
          <w:lang w:bidi="fa-IR"/>
        </w:rPr>
        <w:t xml:space="preserve"> described by the kinetic theory of gases</w:t>
      </w:r>
      <w:r w:rsidR="0097341C">
        <w:rPr>
          <w:rFonts w:ascii="Times New Roman" w:eastAsia="Calibri" w:hAnsi="Times New Roman" w:cs="Times New Roman"/>
          <w:lang w:bidi="fa-IR"/>
        </w:rPr>
        <w:t>) whereas sufficiently low values imply wholesale hydrodynamic expansion and blow-off of the planetary atmosphere to space</w:t>
      </w:r>
      <w:r w:rsidR="00B94525">
        <w:rPr>
          <w:rFonts w:ascii="Times New Roman" w:eastAsia="Calibri" w:hAnsi="Times New Roman" w:cs="Times New Roman"/>
          <w:lang w:bidi="fa-IR"/>
        </w:rPr>
        <w:t xml:space="preserve">, requiring </w:t>
      </w:r>
      <w:r w:rsidR="00AD5EBE">
        <w:rPr>
          <w:rFonts w:ascii="Times New Roman" w:eastAsia="Calibri" w:hAnsi="Times New Roman" w:cs="Times New Roman"/>
          <w:lang w:bidi="fa-IR"/>
        </w:rPr>
        <w:t xml:space="preserve">a </w:t>
      </w:r>
      <w:r w:rsidR="00B94525">
        <w:rPr>
          <w:rFonts w:ascii="Times New Roman" w:eastAsia="Calibri" w:hAnsi="Times New Roman" w:cs="Times New Roman"/>
          <w:lang w:bidi="fa-IR"/>
        </w:rPr>
        <w:t>fluid dynamical description</w:t>
      </w:r>
      <w:r w:rsidR="0097341C">
        <w:rPr>
          <w:rFonts w:ascii="Times New Roman" w:eastAsia="Calibri" w:hAnsi="Times New Roman" w:cs="Times New Roman"/>
          <w:lang w:bidi="fa-IR"/>
        </w:rPr>
        <w:t xml:space="preserve">. </w:t>
      </w:r>
      <w:r w:rsidR="001B7354">
        <w:rPr>
          <w:rFonts w:ascii="Times New Roman" w:eastAsia="Calibri" w:hAnsi="Times New Roman" w:cs="Times New Roman"/>
          <w:lang w:bidi="fa-IR"/>
        </w:rPr>
        <w:t>T</w:t>
      </w:r>
      <w:r w:rsidR="003933AA">
        <w:rPr>
          <w:rFonts w:ascii="Times New Roman" w:eastAsia="Calibri" w:hAnsi="Times New Roman" w:cs="Times New Roman"/>
          <w:lang w:bidi="fa-IR"/>
        </w:rPr>
        <w:t xml:space="preserve">he critical value of the escape parameter </w:t>
      </w:r>
      <w:r w:rsidR="0097341C">
        <w:rPr>
          <w:rFonts w:ascii="Times New Roman" w:eastAsia="Calibri" w:hAnsi="Times New Roman" w:cs="Times New Roman"/>
          <w:lang w:bidi="fa-IR"/>
        </w:rPr>
        <w:t xml:space="preserve">marking </w:t>
      </w:r>
      <w:r w:rsidR="00521489">
        <w:rPr>
          <w:rFonts w:ascii="Times New Roman" w:eastAsia="Calibri" w:hAnsi="Times New Roman" w:cs="Times New Roman"/>
          <w:lang w:bidi="fa-IR"/>
        </w:rPr>
        <w:t xml:space="preserve">hydrodynamic blow-off onset </w:t>
      </w:r>
      <w:r w:rsidR="0097341C">
        <w:rPr>
          <w:rFonts w:ascii="Times New Roman" w:eastAsia="Calibri" w:hAnsi="Times New Roman" w:cs="Times New Roman"/>
          <w:lang w:bidi="fa-IR"/>
        </w:rPr>
        <w:t xml:space="preserve">is </w:t>
      </w:r>
      <w:r w:rsidR="001B7354">
        <w:rPr>
          <w:rFonts w:ascii="Times New Roman" w:eastAsia="Calibri" w:hAnsi="Times New Roman" w:cs="Times New Roman"/>
          <w:lang w:bidi="fa-IR"/>
        </w:rPr>
        <w:t>2-3 and 2.4-3.6 for monoatomic and diatomic gases, respectively</w:t>
      </w:r>
      <w:r w:rsidR="009575F3">
        <w:rPr>
          <w:rFonts w:ascii="Times New Roman" w:eastAsia="Calibri" w:hAnsi="Times New Roman" w:cs="Times New Roman"/>
          <w:lang w:bidi="fa-IR"/>
        </w:rPr>
        <w:t xml:space="preserve"> </w:t>
      </w:r>
      <w:r w:rsidR="009575F3" w:rsidRPr="00C373DC">
        <w:rPr>
          <w:rFonts w:ascii="Times New Roman" w:eastAsia="Calibri" w:hAnsi="Times New Roman" w:cs="Times New Roman"/>
          <w:lang w:bidi="fa-IR"/>
        </w:rPr>
        <w:fldChar w:fldCharType="begin"/>
      </w:r>
      <w:r w:rsidR="006339CF">
        <w:rPr>
          <w:rFonts w:ascii="Times New Roman" w:eastAsia="Calibri" w:hAnsi="Times New Roman" w:cs="Times New Roman"/>
          <w:lang w:bidi="fa-IR"/>
        </w:rPr>
        <w:instrText xml:space="preserve"> ADDIN EN.CITE &lt;EndNote&gt;&lt;Cite&gt;&lt;Author&gt;Volkov&lt;/Author&gt;&lt;Year&gt;2011&lt;/Year&gt;&lt;RecNum&gt;13323&lt;/RecNum&gt;&lt;DisplayText&gt;(Volkov et al., 2011)&lt;/DisplayText&gt;&lt;record&gt;&lt;rec-number&gt;13323&lt;/rec-number&gt;&lt;foreign-keys&gt;&lt;key app="EN" db-id="tr2epfrrpst9s8evzzzpdt5w9pr2ftt9z05v" timestamp="0"&gt;13323&lt;/key&gt;&lt;/foreign-keys&gt;&lt;ref-type name="Journal Article"&gt;17&lt;/ref-type&gt;&lt;contributors&gt;&lt;authors&gt;&lt;author&gt;Volkov, A. N.&lt;/author&gt;&lt;author&gt;Johnson, R. E.&lt;/author&gt;&lt;author&gt;Tucker, O. J.&lt;/author&gt;&lt;author&gt;Erwin, J. T.&lt;/author&gt;&lt;/authors&gt;&lt;/contributors&gt;&lt;auth-address&gt;Volkov, AN&amp;#xD;Univ Virginia, Mat Sci &amp;amp; Engn Dept, Charlottesville, VA 22904 USA&amp;#xD;Univ Virginia, Mat Sci &amp;amp; Engn Dept, Charlottesville, VA 22904 USA&amp;#xD;Univ Virginia, Mat Sci &amp;amp; Engn Dept, Charlottesville, VA 22904 USA&amp;#xD;NYU, Dept Phys, New York, NY 10003 USA&lt;/auth-address&gt;&lt;titles&gt;&lt;title&gt;Thermally Driven Atmospheric Escape: Transition from Hydrodynamic to Jeans Escape&lt;/title&gt;&lt;secondary-title&gt;Astrophysical Journal Letters&lt;/secondary-title&gt;&lt;alt-title&gt;Astrophys J Lett&lt;/alt-title&gt;&lt;/titles&gt;&lt;volume&gt;729&lt;/volume&gt;&lt;number&gt;2&lt;/number&gt;&lt;keywords&gt;&lt;keyword&gt;hydrodynamics&lt;/keyword&gt;&lt;keyword&gt;planets and satellites: atmospheres&lt;/keyword&gt;&lt;keyword&gt;planets and satellites: individual (pluto, titan)&lt;/keyword&gt;&lt;keyword&gt;dynamical properties&lt;/keyword&gt;&lt;keyword&gt;stellar coronas&lt;/keyword&gt;&lt;keyword&gt;integration&lt;/keyword&gt;&lt;keyword&gt;evolution&lt;/keyword&gt;&lt;keyword&gt;equation&lt;/keyword&gt;&lt;keyword&gt;pluto&lt;/keyword&gt;&lt;keyword&gt;rates&lt;/keyword&gt;&lt;keyword&gt;venus&lt;/keyword&gt;&lt;keyword&gt;winds&lt;/keyword&gt;&lt;keyword&gt;earth&lt;/keyword&gt;&lt;/keywords&gt;&lt;dates&gt;&lt;year&gt;2011&lt;/year&gt;&lt;pub-dates&gt;&lt;date&gt;Mar 10&lt;/date&gt;&lt;/pub-dates&gt;&lt;/dates&gt;&lt;isbn&gt;2041-8205&lt;/isbn&gt;&lt;accession-num&gt;WOS:000293124700010&lt;/accession-num&gt;&lt;urls&gt;&lt;related-urls&gt;&lt;url&gt;&amp;lt;Go to ISI&amp;gt;://WOS:000293124700010&lt;/url&gt;&lt;/related-urls&gt;&lt;/urls&gt;&lt;electronic-resource-num&gt;Artn L24&amp;#xD;Doi 10.1088/2041-8205/729/2/L24&lt;/electronic-resource-num&gt;&lt;language&gt;English&lt;/language&gt;&lt;/record&gt;&lt;/Cite&gt;&lt;/EndNote&gt;</w:instrText>
      </w:r>
      <w:r w:rsidR="009575F3" w:rsidRPr="00C373DC">
        <w:rPr>
          <w:rFonts w:ascii="Times New Roman" w:eastAsia="Calibri" w:hAnsi="Times New Roman" w:cs="Times New Roman"/>
          <w:lang w:bidi="fa-IR"/>
        </w:rPr>
        <w:fldChar w:fldCharType="separate"/>
      </w:r>
      <w:r w:rsidR="006339CF">
        <w:rPr>
          <w:rFonts w:ascii="Times New Roman" w:eastAsia="Calibri" w:hAnsi="Times New Roman" w:cs="Times New Roman"/>
          <w:noProof/>
          <w:lang w:bidi="fa-IR"/>
        </w:rPr>
        <w:t>(Volkov et al., 2011)</w:t>
      </w:r>
      <w:r w:rsidR="009575F3" w:rsidRPr="00C373DC">
        <w:rPr>
          <w:rFonts w:ascii="Times New Roman" w:eastAsia="Calibri" w:hAnsi="Times New Roman" w:cs="Times New Roman"/>
          <w:lang w:bidi="fa-IR"/>
        </w:rPr>
        <w:fldChar w:fldCharType="end"/>
      </w:r>
      <w:r w:rsidR="009575F3" w:rsidRPr="00C373DC">
        <w:rPr>
          <w:rFonts w:ascii="Times New Roman" w:eastAsia="Calibri" w:hAnsi="Times New Roman" w:cs="Times New Roman"/>
          <w:lang w:bidi="fa-IR"/>
        </w:rPr>
        <w:t>.</w:t>
      </w:r>
    </w:p>
    <w:p w14:paraId="38516941" w14:textId="77777777" w:rsidR="00967ABB" w:rsidRDefault="00967ABB" w:rsidP="009B34E0">
      <w:pPr>
        <w:spacing w:line="480" w:lineRule="auto"/>
        <w:jc w:val="both"/>
        <w:rPr>
          <w:rFonts w:ascii="Times New Roman" w:eastAsia="Calibri" w:hAnsi="Times New Roman" w:cs="Times New Roman"/>
          <w:lang w:bidi="fa-IR"/>
        </w:rPr>
      </w:pPr>
    </w:p>
    <w:p w14:paraId="75876321" w14:textId="7BB95243" w:rsidR="00D855DD" w:rsidRPr="006E7CF2" w:rsidRDefault="00677E36" w:rsidP="009B34E0">
      <w:pPr>
        <w:spacing w:line="480" w:lineRule="auto"/>
        <w:jc w:val="both"/>
        <w:rPr>
          <w:rFonts w:ascii="Times New Roman" w:hAnsi="Times New Roman" w:cs="Times New Roman"/>
        </w:rPr>
      </w:pPr>
      <w:r>
        <w:rPr>
          <w:rFonts w:ascii="Times New Roman" w:eastAsia="Calibri" w:hAnsi="Times New Roman" w:cs="Times New Roman"/>
          <w:lang w:bidi="fa-IR"/>
        </w:rPr>
        <w:t xml:space="preserve">We seek to determine </w:t>
      </w:r>
      <w:r w:rsidR="0013353E">
        <w:rPr>
          <w:rFonts w:ascii="Times New Roman" w:eastAsia="Calibri" w:hAnsi="Times New Roman" w:cs="Times New Roman"/>
          <w:lang w:bidi="fa-IR"/>
        </w:rPr>
        <w:t xml:space="preserve">the </w:t>
      </w:r>
      <w:r w:rsidR="00607111">
        <w:rPr>
          <w:rFonts w:ascii="Times New Roman" w:eastAsia="Calibri" w:hAnsi="Times New Roman" w:cs="Times New Roman"/>
          <w:lang w:bidi="fa-IR"/>
        </w:rPr>
        <w:t>conditions</w:t>
      </w:r>
      <w:r w:rsidR="00C568A1">
        <w:rPr>
          <w:rFonts w:ascii="Times New Roman" w:eastAsia="Calibri" w:hAnsi="Times New Roman" w:cs="Times New Roman"/>
          <w:lang w:bidi="fa-IR"/>
        </w:rPr>
        <w:t xml:space="preserve"> </w:t>
      </w:r>
      <w:r w:rsidR="0013353E">
        <w:rPr>
          <w:rFonts w:ascii="Times New Roman" w:eastAsia="Calibri" w:hAnsi="Times New Roman" w:cs="Times New Roman"/>
          <w:lang w:bidi="fa-IR"/>
        </w:rPr>
        <w:t xml:space="preserve">under which </w:t>
      </w:r>
      <w:r w:rsidR="00C568A1">
        <w:rPr>
          <w:rFonts w:ascii="Times New Roman" w:eastAsia="Calibri" w:hAnsi="Times New Roman" w:cs="Times New Roman"/>
          <w:lang w:bidi="fa-IR"/>
        </w:rPr>
        <w:t>an impact-degassed H</w:t>
      </w:r>
      <w:r w:rsidR="00C568A1" w:rsidRPr="00C568A1">
        <w:rPr>
          <w:rFonts w:ascii="Times New Roman" w:eastAsia="Calibri" w:hAnsi="Times New Roman" w:cs="Times New Roman"/>
          <w:vertAlign w:val="subscript"/>
          <w:lang w:bidi="fa-IR"/>
        </w:rPr>
        <w:t>2</w:t>
      </w:r>
      <w:r w:rsidR="00C568A1">
        <w:rPr>
          <w:rFonts w:ascii="Times New Roman" w:eastAsia="Calibri" w:hAnsi="Times New Roman" w:cs="Times New Roman"/>
          <w:lang w:bidi="fa-IR"/>
        </w:rPr>
        <w:t>-</w:t>
      </w:r>
      <w:r w:rsidR="000425F8">
        <w:rPr>
          <w:rFonts w:ascii="Times New Roman" w:eastAsia="Calibri" w:hAnsi="Times New Roman" w:cs="Times New Roman"/>
          <w:lang w:bidi="fa-IR"/>
        </w:rPr>
        <w:t>CO-</w:t>
      </w:r>
      <w:r w:rsidR="00C568A1">
        <w:rPr>
          <w:rFonts w:ascii="Times New Roman" w:eastAsia="Calibri" w:hAnsi="Times New Roman" w:cs="Times New Roman"/>
          <w:lang w:bidi="fa-IR"/>
        </w:rPr>
        <w:t xml:space="preserve">rich atmosphere </w:t>
      </w:r>
      <w:r w:rsidR="002B374C">
        <w:rPr>
          <w:rFonts w:ascii="Times New Roman" w:eastAsia="Calibri" w:hAnsi="Times New Roman" w:cs="Times New Roman"/>
          <w:lang w:bidi="fa-IR"/>
        </w:rPr>
        <w:t>is</w:t>
      </w:r>
      <w:r w:rsidR="00C568A1">
        <w:rPr>
          <w:rFonts w:ascii="Times New Roman" w:eastAsia="Calibri" w:hAnsi="Times New Roman" w:cs="Times New Roman"/>
          <w:lang w:bidi="fa-IR"/>
        </w:rPr>
        <w:t xml:space="preserve"> stable with respect to </w:t>
      </w:r>
      <w:r w:rsidR="005C17A9">
        <w:rPr>
          <w:rFonts w:ascii="Times New Roman" w:eastAsia="Calibri" w:hAnsi="Times New Roman" w:cs="Times New Roman"/>
          <w:lang w:bidi="fa-IR"/>
        </w:rPr>
        <w:t xml:space="preserve">such </w:t>
      </w:r>
      <w:r w:rsidR="00C568A1">
        <w:rPr>
          <w:rFonts w:ascii="Times New Roman" w:eastAsia="Calibri" w:hAnsi="Times New Roman" w:cs="Times New Roman"/>
          <w:lang w:bidi="fa-IR"/>
        </w:rPr>
        <w:t>thermally-driven hydrodynamic blow-off</w:t>
      </w:r>
      <w:r w:rsidR="008757D9">
        <w:rPr>
          <w:rFonts w:ascii="Times New Roman" w:eastAsia="Calibri" w:hAnsi="Times New Roman" w:cs="Times New Roman"/>
          <w:lang w:bidi="fa-IR"/>
        </w:rPr>
        <w:t xml:space="preserve">. For this reason, we </w:t>
      </w:r>
      <w:r w:rsidR="00A17AFC">
        <w:rPr>
          <w:rFonts w:ascii="Times New Roman" w:eastAsia="Calibri" w:hAnsi="Times New Roman" w:cs="Times New Roman"/>
          <w:lang w:bidi="fa-IR"/>
        </w:rPr>
        <w:t>evaluate t</w:t>
      </w:r>
      <w:r w:rsidR="005C17A9">
        <w:rPr>
          <w:rFonts w:ascii="Times New Roman" w:eastAsia="Calibri" w:hAnsi="Times New Roman" w:cs="Times New Roman"/>
          <w:lang w:bidi="fa-IR"/>
        </w:rPr>
        <w:t xml:space="preserve">he escape parameter </w:t>
      </w:r>
      <w:r w:rsidR="00A17AFC">
        <w:rPr>
          <w:rFonts w:ascii="Times New Roman" w:eastAsia="Calibri" w:hAnsi="Times New Roman" w:cs="Times New Roman"/>
          <w:lang w:bidi="fa-IR"/>
        </w:rPr>
        <w:t xml:space="preserve">at the planetary surface </w:t>
      </w:r>
      <w:r w:rsidR="005C17A9">
        <w:rPr>
          <w:rFonts w:ascii="Times New Roman" w:eastAsia="Calibri" w:hAnsi="Times New Roman" w:cs="Times New Roman"/>
          <w:lang w:bidi="fa-IR"/>
        </w:rPr>
        <w:t xml:space="preserve">for </w:t>
      </w:r>
      <w:r w:rsidR="00A17AFC">
        <w:rPr>
          <w:rFonts w:ascii="Times New Roman" w:eastAsia="Calibri" w:hAnsi="Times New Roman" w:cs="Times New Roman"/>
          <w:lang w:bidi="fa-IR"/>
        </w:rPr>
        <w:t>several H</w:t>
      </w:r>
      <w:r w:rsidR="00A17AFC" w:rsidRPr="00A17AFC">
        <w:rPr>
          <w:rFonts w:ascii="Times New Roman" w:eastAsia="Calibri" w:hAnsi="Times New Roman" w:cs="Times New Roman"/>
          <w:vertAlign w:val="subscript"/>
          <w:lang w:bidi="fa-IR"/>
        </w:rPr>
        <w:t>2</w:t>
      </w:r>
      <w:r w:rsidR="00A17AFC">
        <w:rPr>
          <w:rFonts w:ascii="Times New Roman" w:eastAsia="Calibri" w:hAnsi="Times New Roman" w:cs="Times New Roman"/>
          <w:lang w:bidi="fa-IR"/>
        </w:rPr>
        <w:t>-CO gas mixtures as a function of surface temperature</w:t>
      </w:r>
      <w:r w:rsidR="00DB099B">
        <w:rPr>
          <w:rFonts w:ascii="Times New Roman" w:eastAsia="Calibri" w:hAnsi="Times New Roman" w:cs="Times New Roman"/>
        </w:rPr>
        <w:t xml:space="preserve">. </w:t>
      </w:r>
      <w:r w:rsidR="00F40F48">
        <w:rPr>
          <w:rFonts w:ascii="Times New Roman" w:eastAsia="Calibri" w:hAnsi="Times New Roman" w:cs="Times New Roman"/>
          <w:lang w:bidi="fa-IR"/>
        </w:rPr>
        <w:t>A</w:t>
      </w:r>
      <w:r w:rsidR="00045A15">
        <w:rPr>
          <w:rFonts w:ascii="Times New Roman" w:eastAsia="Calibri" w:hAnsi="Times New Roman" w:cs="Times New Roman"/>
          <w:lang w:bidi="fa-IR"/>
        </w:rPr>
        <w:t xml:space="preserve"> pure</w:t>
      </w:r>
      <w:r w:rsidR="00812EC1">
        <w:rPr>
          <w:rFonts w:ascii="Times New Roman" w:eastAsia="Calibri" w:hAnsi="Times New Roman" w:cs="Times New Roman"/>
          <w:lang w:bidi="fa-IR"/>
        </w:rPr>
        <w:t xml:space="preserve"> </w:t>
      </w:r>
      <w:r w:rsidR="00045A15">
        <w:rPr>
          <w:rFonts w:ascii="Times New Roman" w:eastAsia="Calibri" w:hAnsi="Times New Roman" w:cs="Times New Roman"/>
          <w:lang w:bidi="fa-IR"/>
        </w:rPr>
        <w:t>H</w:t>
      </w:r>
      <w:r w:rsidR="00045A15" w:rsidRPr="00045A15">
        <w:rPr>
          <w:rFonts w:ascii="Times New Roman" w:eastAsia="Calibri" w:hAnsi="Times New Roman" w:cs="Times New Roman"/>
          <w:vertAlign w:val="subscript"/>
          <w:lang w:bidi="fa-IR"/>
        </w:rPr>
        <w:t>2</w:t>
      </w:r>
      <w:r w:rsidR="00045A15">
        <w:rPr>
          <w:rFonts w:ascii="Times New Roman" w:eastAsia="Calibri" w:hAnsi="Times New Roman" w:cs="Times New Roman"/>
          <w:lang w:bidi="fa-IR"/>
        </w:rPr>
        <w:t xml:space="preserve"> atmosphere </w:t>
      </w:r>
      <w:r w:rsidR="00D84AC2">
        <w:rPr>
          <w:rFonts w:ascii="Times New Roman" w:eastAsia="Calibri" w:hAnsi="Times New Roman" w:cs="Times New Roman"/>
          <w:lang w:bidi="fa-IR"/>
        </w:rPr>
        <w:t>(</w:t>
      </w:r>
      <w:r w:rsidR="00D84AC2" w:rsidRPr="00DC115F">
        <w:rPr>
          <w:rFonts w:ascii="Symbol" w:eastAsia="Calibri" w:hAnsi="Symbol" w:cs="Times New Roman"/>
          <w:lang w:bidi="fa-IR"/>
        </w:rPr>
        <w:t>m</w:t>
      </w:r>
      <w:r w:rsidR="00D84AC2" w:rsidRPr="00022BB0">
        <w:rPr>
          <w:rFonts w:ascii="Times New Roman" w:eastAsia="Calibri" w:hAnsi="Times New Roman" w:cs="Times New Roman"/>
          <w:lang w:bidi="fa-IR"/>
        </w:rPr>
        <w:t xml:space="preserve">=2) </w:t>
      </w:r>
      <w:r w:rsidR="00F40F48">
        <w:rPr>
          <w:rFonts w:ascii="Times New Roman" w:eastAsia="Calibri" w:hAnsi="Times New Roman" w:cs="Times New Roman"/>
          <w:lang w:bidi="fa-IR"/>
        </w:rPr>
        <w:t xml:space="preserve">near the </w:t>
      </w:r>
      <w:r w:rsidR="00812EC1">
        <w:rPr>
          <w:rFonts w:ascii="Times New Roman" w:eastAsia="Calibri" w:hAnsi="Times New Roman" w:cs="Times New Roman"/>
          <w:lang w:bidi="fa-IR"/>
        </w:rPr>
        <w:t xml:space="preserve">Martian </w:t>
      </w:r>
      <w:r w:rsidR="00F40F48">
        <w:rPr>
          <w:rFonts w:ascii="Times New Roman" w:eastAsia="Calibri" w:hAnsi="Times New Roman" w:cs="Times New Roman"/>
          <w:lang w:bidi="fa-IR"/>
        </w:rPr>
        <w:t>surface (r=R</w:t>
      </w:r>
      <w:r w:rsidR="00F40F48" w:rsidRPr="00F40F48">
        <w:rPr>
          <w:rFonts w:ascii="Times New Roman" w:eastAsia="Calibri" w:hAnsi="Times New Roman" w:cs="Times New Roman"/>
          <w:vertAlign w:val="subscript"/>
          <w:lang w:bidi="fa-IR"/>
        </w:rPr>
        <w:t>p</w:t>
      </w:r>
      <w:r w:rsidR="00F40F48">
        <w:rPr>
          <w:rFonts w:ascii="Times New Roman" w:eastAsia="Calibri" w:hAnsi="Times New Roman" w:cs="Times New Roman"/>
          <w:lang w:bidi="fa-IR"/>
        </w:rPr>
        <w:t xml:space="preserve">) at </w:t>
      </w:r>
      <w:r w:rsidR="00123729">
        <w:rPr>
          <w:rFonts w:ascii="Times New Roman" w:eastAsia="Calibri" w:hAnsi="Times New Roman" w:cs="Times New Roman"/>
          <w:lang w:bidi="fa-IR"/>
        </w:rPr>
        <w:t>magma ocean</w:t>
      </w:r>
      <w:r w:rsidR="00045A15">
        <w:rPr>
          <w:rFonts w:ascii="Times New Roman" w:eastAsia="Calibri" w:hAnsi="Times New Roman" w:cs="Times New Roman"/>
          <w:lang w:bidi="fa-IR"/>
        </w:rPr>
        <w:t xml:space="preserve"> </w:t>
      </w:r>
      <w:r w:rsidR="00F40F48">
        <w:rPr>
          <w:rFonts w:ascii="Times New Roman" w:eastAsia="Calibri" w:hAnsi="Times New Roman" w:cs="Times New Roman"/>
          <w:lang w:bidi="fa-IR"/>
        </w:rPr>
        <w:t xml:space="preserve">temperatures </w:t>
      </w:r>
      <w:r w:rsidR="00D84AC2">
        <w:rPr>
          <w:rFonts w:ascii="Times New Roman" w:eastAsia="Calibri" w:hAnsi="Times New Roman" w:cs="Times New Roman"/>
          <w:lang w:bidi="fa-IR"/>
        </w:rPr>
        <w:t>(Ts=1,500-</w:t>
      </w:r>
      <w:r w:rsidR="00123729">
        <w:rPr>
          <w:rFonts w:ascii="Times New Roman" w:eastAsia="Calibri" w:hAnsi="Times New Roman" w:cs="Times New Roman"/>
          <w:lang w:bidi="fa-IR"/>
        </w:rPr>
        <w:t>3,0</w:t>
      </w:r>
      <w:r w:rsidR="00D84AC2">
        <w:rPr>
          <w:rFonts w:ascii="Times New Roman" w:eastAsia="Calibri" w:hAnsi="Times New Roman" w:cs="Times New Roman"/>
          <w:lang w:bidi="fa-IR"/>
        </w:rPr>
        <w:t xml:space="preserve">00 K) </w:t>
      </w:r>
      <w:r w:rsidR="005036DC">
        <w:rPr>
          <w:rFonts w:ascii="Times New Roman" w:eastAsia="Calibri" w:hAnsi="Times New Roman" w:cs="Times New Roman"/>
          <w:lang w:bidi="fa-IR"/>
        </w:rPr>
        <w:t xml:space="preserve">would </w:t>
      </w:r>
      <w:r w:rsidR="00D27167">
        <w:rPr>
          <w:rFonts w:ascii="Times New Roman" w:eastAsia="Calibri" w:hAnsi="Times New Roman" w:cs="Times New Roman"/>
          <w:lang w:bidi="fa-IR"/>
        </w:rPr>
        <w:t xml:space="preserve">have an escape parameter </w:t>
      </w:r>
      <w:r w:rsidR="005036DC">
        <w:rPr>
          <w:rFonts w:ascii="Times New Roman" w:eastAsia="Calibri" w:hAnsi="Times New Roman" w:cs="Times New Roman"/>
          <w:lang w:bidi="fa-IR"/>
        </w:rPr>
        <w:t>(</w:t>
      </w:r>
      <w:r w:rsidR="005036DC" w:rsidRPr="00DC115F">
        <w:rPr>
          <w:rFonts w:ascii="Symbol" w:eastAsia="Calibri" w:hAnsi="Symbol" w:cs="Times New Roman"/>
          <w:lang w:bidi="fa-IR"/>
        </w:rPr>
        <w:t>l</w:t>
      </w:r>
      <w:r w:rsidR="005036DC" w:rsidRPr="00F40F48">
        <w:rPr>
          <w:rFonts w:ascii="Times New Roman" w:eastAsia="Calibri" w:hAnsi="Times New Roman" w:cs="Times New Roman"/>
          <w:lang w:bidi="fa-IR"/>
        </w:rPr>
        <w:t>=</w:t>
      </w:r>
      <w:r w:rsidR="00022BB0" w:rsidRPr="00F40F48">
        <w:rPr>
          <w:rFonts w:ascii="Times New Roman" w:eastAsia="Calibri" w:hAnsi="Times New Roman" w:cs="Times New Roman"/>
          <w:lang w:bidi="fa-IR"/>
        </w:rPr>
        <w:t>1-2)</w:t>
      </w:r>
      <w:r w:rsidR="00123729">
        <w:rPr>
          <w:rFonts w:ascii="Times New Roman" w:eastAsia="Calibri" w:hAnsi="Times New Roman" w:cs="Times New Roman"/>
          <w:lang w:bidi="fa-IR"/>
        </w:rPr>
        <w:t xml:space="preserve"> below the threshold for stability </w:t>
      </w:r>
      <w:r w:rsidR="00123729" w:rsidRPr="00C0432E">
        <w:rPr>
          <w:rFonts w:ascii="Times New Roman" w:eastAsia="Calibri" w:hAnsi="Times New Roman" w:cs="Times New Roman"/>
        </w:rPr>
        <w:t>(</w:t>
      </w:r>
      <w:r w:rsidR="00123729" w:rsidRPr="00C0432E">
        <w:rPr>
          <w:rFonts w:ascii="Symbol" w:eastAsia="Calibri" w:hAnsi="Symbol" w:cs="Times New Roman"/>
        </w:rPr>
        <w:t>l</w:t>
      </w:r>
      <w:r w:rsidR="00123729">
        <w:rPr>
          <w:rFonts w:eastAsia="Calibri"/>
          <w:lang w:bidi="fa-IR"/>
        </w:rPr>
        <w:sym w:font="Symbol" w:char="F0BB"/>
      </w:r>
      <w:r w:rsidR="00123729" w:rsidRPr="00C0432E">
        <w:rPr>
          <w:rFonts w:ascii="Times New Roman" w:eastAsia="Calibri" w:hAnsi="Times New Roman" w:cs="Times New Roman"/>
        </w:rPr>
        <w:t>2-3)</w:t>
      </w:r>
      <w:r w:rsidR="00123729">
        <w:rPr>
          <w:rFonts w:ascii="Times New Roman" w:eastAsia="Calibri" w:hAnsi="Times New Roman" w:cs="Times New Roman"/>
        </w:rPr>
        <w:t xml:space="preserve"> and </w:t>
      </w:r>
      <w:r w:rsidR="008C49EB">
        <w:rPr>
          <w:rFonts w:ascii="Times New Roman" w:eastAsia="Calibri" w:hAnsi="Times New Roman" w:cs="Times New Roman"/>
        </w:rPr>
        <w:t xml:space="preserve">would </w:t>
      </w:r>
      <w:r w:rsidR="00123729">
        <w:rPr>
          <w:rFonts w:ascii="Times New Roman" w:eastAsia="Calibri" w:hAnsi="Times New Roman" w:cs="Times New Roman"/>
        </w:rPr>
        <w:t xml:space="preserve">be subject to rapid dissipation via thermally-driven </w:t>
      </w:r>
      <w:r w:rsidR="00F73CB3">
        <w:rPr>
          <w:rFonts w:ascii="Times New Roman" w:eastAsia="Calibri" w:hAnsi="Times New Roman" w:cs="Times New Roman"/>
        </w:rPr>
        <w:t xml:space="preserve">hydrodynamic </w:t>
      </w:r>
      <w:r w:rsidR="00C623DC">
        <w:rPr>
          <w:rFonts w:ascii="Times New Roman" w:eastAsia="Calibri" w:hAnsi="Times New Roman" w:cs="Times New Roman"/>
        </w:rPr>
        <w:t>flow</w:t>
      </w:r>
      <w:r w:rsidR="00123729">
        <w:rPr>
          <w:rFonts w:ascii="Times New Roman" w:eastAsia="Calibri" w:hAnsi="Times New Roman" w:cs="Times New Roman"/>
        </w:rPr>
        <w:t>.</w:t>
      </w:r>
      <w:r w:rsidR="000C5DB4">
        <w:rPr>
          <w:rFonts w:ascii="Times New Roman" w:eastAsia="Calibri" w:hAnsi="Times New Roman" w:cs="Times New Roman"/>
        </w:rPr>
        <w:t xml:space="preserve"> </w:t>
      </w:r>
      <w:r w:rsidR="00F40F48">
        <w:rPr>
          <w:rFonts w:ascii="Times New Roman" w:eastAsia="Calibri" w:hAnsi="Times New Roman" w:cs="Times New Roman"/>
          <w:lang w:bidi="fa-IR"/>
        </w:rPr>
        <w:t>However</w:t>
      </w:r>
      <w:r w:rsidR="00DB099B">
        <w:rPr>
          <w:rFonts w:ascii="Times New Roman" w:eastAsia="Calibri" w:hAnsi="Times New Roman" w:cs="Times New Roman"/>
          <w:lang w:bidi="fa-IR"/>
        </w:rPr>
        <w:t xml:space="preserve">, </w:t>
      </w:r>
      <w:r w:rsidR="000C5DB4">
        <w:rPr>
          <w:rFonts w:ascii="Times New Roman" w:eastAsia="Calibri" w:hAnsi="Times New Roman" w:cs="Times New Roman"/>
          <w:lang w:bidi="fa-IR"/>
        </w:rPr>
        <w:t xml:space="preserve">even </w:t>
      </w:r>
      <w:r w:rsidR="00045A15">
        <w:rPr>
          <w:rFonts w:ascii="Times New Roman" w:eastAsia="Calibri" w:hAnsi="Times New Roman" w:cs="Times New Roman"/>
        </w:rPr>
        <w:t xml:space="preserve">modest additions </w:t>
      </w:r>
      <w:r w:rsidR="0026059D">
        <w:rPr>
          <w:rFonts w:ascii="Times New Roman" w:eastAsia="Calibri" w:hAnsi="Times New Roman" w:cs="Times New Roman"/>
        </w:rPr>
        <w:t>of</w:t>
      </w:r>
      <w:r w:rsidR="00045A15">
        <w:rPr>
          <w:rFonts w:ascii="Times New Roman" w:eastAsia="Calibri" w:hAnsi="Times New Roman" w:cs="Times New Roman"/>
        </w:rPr>
        <w:t xml:space="preserve"> CO</w:t>
      </w:r>
      <w:r w:rsidR="00404227">
        <w:rPr>
          <w:rFonts w:ascii="Times New Roman" w:eastAsia="Calibri" w:hAnsi="Times New Roman" w:cs="Times New Roman"/>
        </w:rPr>
        <w:t xml:space="preserve"> (</w:t>
      </w:r>
      <w:r w:rsidR="001B0C04">
        <w:rPr>
          <w:rFonts w:ascii="Times New Roman" w:eastAsia="Calibri" w:hAnsi="Times New Roman" w:cs="Times New Roman"/>
        </w:rPr>
        <w:t xml:space="preserve">e.g., </w:t>
      </w:r>
      <w:r w:rsidR="007C4A09">
        <w:rPr>
          <w:rFonts w:ascii="Times New Roman" w:eastAsia="Calibri" w:hAnsi="Times New Roman" w:cs="Times New Roman"/>
        </w:rPr>
        <w:t>CO:</w:t>
      </w:r>
      <w:r w:rsidR="000C5DB4">
        <w:rPr>
          <w:rFonts w:ascii="Times New Roman" w:eastAsia="Calibri" w:hAnsi="Times New Roman" w:cs="Times New Roman"/>
        </w:rPr>
        <w:t>H</w:t>
      </w:r>
      <w:r w:rsidR="000C5DB4" w:rsidRPr="000C5DB4">
        <w:rPr>
          <w:rFonts w:ascii="Times New Roman" w:eastAsia="Calibri" w:hAnsi="Times New Roman" w:cs="Times New Roman"/>
          <w:vertAlign w:val="subscript"/>
        </w:rPr>
        <w:t>2</w:t>
      </w:r>
      <w:r w:rsidR="000C5DB4">
        <w:rPr>
          <w:rFonts w:ascii="Times New Roman" w:eastAsia="Calibri" w:hAnsi="Times New Roman" w:cs="Times New Roman"/>
        </w:rPr>
        <w:t xml:space="preserve"> of </w:t>
      </w:r>
      <w:r w:rsidR="00046051">
        <w:rPr>
          <w:rFonts w:ascii="Times New Roman" w:eastAsia="Calibri" w:hAnsi="Times New Roman" w:cs="Times New Roman"/>
        </w:rPr>
        <w:t>1:3-</w:t>
      </w:r>
      <w:r w:rsidR="007C4A09">
        <w:rPr>
          <w:rFonts w:ascii="Times New Roman" w:eastAsia="Calibri" w:hAnsi="Times New Roman" w:cs="Times New Roman"/>
        </w:rPr>
        <w:t>1:</w:t>
      </w:r>
      <w:r w:rsidR="00046051">
        <w:rPr>
          <w:rFonts w:ascii="Times New Roman" w:eastAsia="Calibri" w:hAnsi="Times New Roman" w:cs="Times New Roman"/>
        </w:rPr>
        <w:t>2</w:t>
      </w:r>
      <w:r w:rsidR="00404227">
        <w:rPr>
          <w:rFonts w:ascii="Times New Roman" w:eastAsia="Calibri" w:hAnsi="Times New Roman" w:cs="Times New Roman"/>
        </w:rPr>
        <w:t>)</w:t>
      </w:r>
      <w:r w:rsidR="00045A15">
        <w:rPr>
          <w:rFonts w:ascii="Times New Roman" w:eastAsia="Calibri" w:hAnsi="Times New Roman" w:cs="Times New Roman"/>
        </w:rPr>
        <w:t xml:space="preserve"> </w:t>
      </w:r>
      <w:r w:rsidR="00F61C84">
        <w:rPr>
          <w:rFonts w:ascii="Times New Roman" w:eastAsia="Calibri" w:hAnsi="Times New Roman" w:cs="Times New Roman"/>
        </w:rPr>
        <w:t xml:space="preserve">significantly </w:t>
      </w:r>
      <w:r w:rsidR="00045A15">
        <w:rPr>
          <w:rFonts w:ascii="Times New Roman" w:eastAsia="Calibri" w:hAnsi="Times New Roman" w:cs="Times New Roman"/>
        </w:rPr>
        <w:t xml:space="preserve">increase </w:t>
      </w:r>
      <w:r w:rsidR="00CD711D">
        <w:rPr>
          <w:rFonts w:ascii="Times New Roman" w:eastAsia="Calibri" w:hAnsi="Times New Roman" w:cs="Times New Roman"/>
        </w:rPr>
        <w:t xml:space="preserve">the </w:t>
      </w:r>
      <w:r w:rsidR="00045A15">
        <w:rPr>
          <w:rFonts w:ascii="Times New Roman" w:eastAsia="Calibri" w:hAnsi="Times New Roman" w:cs="Times New Roman"/>
        </w:rPr>
        <w:t xml:space="preserve">mean molecular weight </w:t>
      </w:r>
      <w:r w:rsidR="00CD711D">
        <w:rPr>
          <w:rFonts w:ascii="Times New Roman" w:eastAsia="Calibri" w:hAnsi="Times New Roman" w:cs="Times New Roman"/>
        </w:rPr>
        <w:t>of</w:t>
      </w:r>
      <w:r w:rsidR="00045A15">
        <w:rPr>
          <w:rFonts w:ascii="Times New Roman" w:eastAsia="Calibri" w:hAnsi="Times New Roman" w:cs="Times New Roman"/>
        </w:rPr>
        <w:t xml:space="preserve"> the </w:t>
      </w:r>
      <w:r w:rsidR="00D855DD">
        <w:rPr>
          <w:rFonts w:ascii="Times New Roman" w:eastAsia="Calibri" w:hAnsi="Times New Roman" w:cs="Times New Roman"/>
        </w:rPr>
        <w:t xml:space="preserve">gas </w:t>
      </w:r>
      <w:r w:rsidR="00045A15">
        <w:rPr>
          <w:rFonts w:ascii="Times New Roman" w:eastAsia="Calibri" w:hAnsi="Times New Roman" w:cs="Times New Roman"/>
        </w:rPr>
        <w:t>mixture</w:t>
      </w:r>
      <w:r w:rsidR="00046051">
        <w:rPr>
          <w:rFonts w:ascii="Times New Roman" w:eastAsia="Calibri" w:hAnsi="Times New Roman" w:cs="Times New Roman"/>
        </w:rPr>
        <w:t xml:space="preserve"> (</w:t>
      </w:r>
      <w:r w:rsidR="00046051" w:rsidRPr="00DC115F">
        <w:rPr>
          <w:rFonts w:ascii="Symbol" w:eastAsia="Calibri" w:hAnsi="Symbol" w:cs="Times New Roman"/>
          <w:lang w:bidi="fa-IR"/>
        </w:rPr>
        <w:t>m</w:t>
      </w:r>
      <w:r w:rsidR="00046051" w:rsidRPr="00022BB0">
        <w:rPr>
          <w:rFonts w:ascii="Times New Roman" w:eastAsia="Calibri" w:hAnsi="Times New Roman" w:cs="Times New Roman"/>
          <w:lang w:bidi="fa-IR"/>
        </w:rPr>
        <w:t>=</w:t>
      </w:r>
      <w:r w:rsidR="00046051">
        <w:rPr>
          <w:rFonts w:ascii="Times New Roman" w:eastAsia="Calibri" w:hAnsi="Times New Roman" w:cs="Times New Roman"/>
          <w:lang w:bidi="fa-IR"/>
        </w:rPr>
        <w:t>8.5-</w:t>
      </w:r>
      <w:r w:rsidR="00046051" w:rsidRPr="00046051">
        <w:rPr>
          <w:rFonts w:ascii="Times New Roman" w:eastAsia="Calibri" w:hAnsi="Times New Roman" w:cs="Times New Roman"/>
        </w:rPr>
        <w:t>10.7</w:t>
      </w:r>
      <w:r w:rsidR="00046051">
        <w:rPr>
          <w:rFonts w:ascii="Times New Roman" w:eastAsia="Calibri" w:hAnsi="Times New Roman" w:cs="Times New Roman"/>
        </w:rPr>
        <w:t>)</w:t>
      </w:r>
      <w:r w:rsidR="00045A15">
        <w:rPr>
          <w:rFonts w:ascii="Times New Roman" w:eastAsia="Calibri" w:hAnsi="Times New Roman" w:cs="Times New Roman"/>
        </w:rPr>
        <w:t xml:space="preserve">, resulting in hydrodynamic </w:t>
      </w:r>
      <w:r w:rsidR="00045A15" w:rsidRPr="00404227">
        <w:rPr>
          <w:rFonts w:ascii="Times New Roman" w:eastAsia="Calibri" w:hAnsi="Times New Roman" w:cs="Times New Roman"/>
          <w:i/>
          <w:iCs/>
        </w:rPr>
        <w:t>stability</w:t>
      </w:r>
      <w:r w:rsidR="00045A15">
        <w:rPr>
          <w:rFonts w:ascii="Times New Roman" w:eastAsia="Calibri" w:hAnsi="Times New Roman" w:cs="Times New Roman"/>
        </w:rPr>
        <w:t xml:space="preserve"> of the atmosphere </w:t>
      </w:r>
      <w:r w:rsidR="00D855DD">
        <w:rPr>
          <w:rFonts w:ascii="Times New Roman" w:eastAsia="Calibri" w:hAnsi="Times New Roman" w:cs="Times New Roman"/>
        </w:rPr>
        <w:t>with respect to thermal</w:t>
      </w:r>
      <w:r w:rsidR="00FF6BCF">
        <w:rPr>
          <w:rFonts w:ascii="Times New Roman" w:eastAsia="Calibri" w:hAnsi="Times New Roman" w:cs="Times New Roman"/>
        </w:rPr>
        <w:t>ly-driven</w:t>
      </w:r>
      <w:r w:rsidR="00D855DD">
        <w:rPr>
          <w:rFonts w:ascii="Times New Roman" w:eastAsia="Calibri" w:hAnsi="Times New Roman" w:cs="Times New Roman"/>
        </w:rPr>
        <w:t xml:space="preserve"> expansion (</w:t>
      </w:r>
      <w:r w:rsidR="00D855DD" w:rsidRPr="00DC115F">
        <w:rPr>
          <w:rFonts w:ascii="Symbol" w:eastAsia="Calibri" w:hAnsi="Symbol" w:cs="Times New Roman"/>
          <w:lang w:bidi="fa-IR"/>
        </w:rPr>
        <w:t>l</w:t>
      </w:r>
      <w:r w:rsidR="00D855DD" w:rsidRPr="00F40F48">
        <w:rPr>
          <w:rFonts w:ascii="Times New Roman" w:eastAsia="Calibri" w:hAnsi="Times New Roman" w:cs="Times New Roman"/>
          <w:lang w:bidi="fa-IR"/>
        </w:rPr>
        <w:t>=</w:t>
      </w:r>
      <w:r w:rsidR="00D855DD">
        <w:rPr>
          <w:rFonts w:ascii="Times New Roman" w:eastAsia="Calibri" w:hAnsi="Times New Roman" w:cs="Times New Roman"/>
          <w:lang w:bidi="fa-IR"/>
        </w:rPr>
        <w:t>4.25-10.7)</w:t>
      </w:r>
      <w:r w:rsidR="00045A15" w:rsidRPr="00050654">
        <w:rPr>
          <w:rFonts w:ascii="Times New Roman" w:eastAsia="Calibri" w:hAnsi="Times New Roman" w:cs="Times New Roman"/>
        </w:rPr>
        <w:t xml:space="preserve">. </w:t>
      </w:r>
      <w:r w:rsidR="006A1967">
        <w:rPr>
          <w:rFonts w:ascii="Times New Roman" w:eastAsia="Calibri" w:hAnsi="Times New Roman" w:cs="Times New Roman"/>
        </w:rPr>
        <w:t>Carbon in the form of CH</w:t>
      </w:r>
      <w:r w:rsidR="006A1967" w:rsidRPr="006A1967">
        <w:rPr>
          <w:rFonts w:ascii="Times New Roman" w:eastAsia="Calibri" w:hAnsi="Times New Roman" w:cs="Times New Roman"/>
          <w:vertAlign w:val="subscript"/>
        </w:rPr>
        <w:t>4</w:t>
      </w:r>
      <w:r w:rsidR="006A1967">
        <w:rPr>
          <w:rFonts w:ascii="Times New Roman" w:eastAsia="Calibri" w:hAnsi="Times New Roman" w:cs="Times New Roman"/>
        </w:rPr>
        <w:t xml:space="preserve"> </w:t>
      </w:r>
      <w:r w:rsidR="006A1967">
        <w:rPr>
          <w:rFonts w:ascii="Times New Roman" w:eastAsia="Calibri" w:hAnsi="Times New Roman" w:cs="Times New Roman"/>
        </w:rPr>
        <w:lastRenderedPageBreak/>
        <w:t>serve</w:t>
      </w:r>
      <w:r w:rsidR="00061AC9">
        <w:rPr>
          <w:rFonts w:ascii="Times New Roman" w:eastAsia="Calibri" w:hAnsi="Times New Roman" w:cs="Times New Roman"/>
        </w:rPr>
        <w:t>s</w:t>
      </w:r>
      <w:r w:rsidR="006A1967">
        <w:rPr>
          <w:rFonts w:ascii="Times New Roman" w:eastAsia="Calibri" w:hAnsi="Times New Roman" w:cs="Times New Roman"/>
        </w:rPr>
        <w:t xml:space="preserve"> a similar role </w:t>
      </w:r>
      <w:r w:rsidR="00127131">
        <w:rPr>
          <w:rFonts w:ascii="Times New Roman" w:eastAsia="Calibri" w:hAnsi="Times New Roman" w:cs="Times New Roman"/>
        </w:rPr>
        <w:t>to</w:t>
      </w:r>
      <w:r w:rsidR="00376D33">
        <w:rPr>
          <w:rFonts w:ascii="Times New Roman" w:eastAsia="Calibri" w:hAnsi="Times New Roman" w:cs="Times New Roman"/>
        </w:rPr>
        <w:t xml:space="preserve"> CO</w:t>
      </w:r>
      <w:r w:rsidR="00D855DD">
        <w:rPr>
          <w:rFonts w:ascii="Times New Roman" w:eastAsia="Calibri" w:hAnsi="Times New Roman" w:cs="Times New Roman"/>
        </w:rPr>
        <w:t xml:space="preserve"> </w:t>
      </w:r>
      <w:r w:rsidR="004A77D9" w:rsidRPr="004A77D9">
        <w:rPr>
          <w:rFonts w:ascii="Times New Roman" w:hAnsi="Times New Roman" w:cs="Times New Roman"/>
        </w:rPr>
        <w:fldChar w:fldCharType="begin"/>
      </w:r>
      <w:r w:rsidR="006339CF">
        <w:rPr>
          <w:rFonts w:ascii="Times New Roman" w:hAnsi="Times New Roman" w:cs="Times New Roman"/>
        </w:rPr>
        <w:instrText xml:space="preserve"> ADDIN EN.CITE &lt;EndNote&gt;&lt;Cite&gt;&lt;Author&gt;Saito&lt;/Author&gt;&lt;Year&gt;2018&lt;/Year&gt;&lt;RecNum&gt;14215&lt;/RecNum&gt;&lt;DisplayText&gt;(Saito and Kuramoto, 2018)&lt;/DisplayText&gt;&lt;record&gt;&lt;rec-number&gt;14215&lt;/rec-number&gt;&lt;foreign-keys&gt;&lt;key app="EN" db-id="tr2epfrrpst9s8evzzzpdt5w9pr2ftt9z05v" timestamp="0"&gt;14215&lt;/key&gt;&lt;/foreign-keys&gt;&lt;ref-type name="Journal Article"&gt;17&lt;/ref-type&gt;&lt;contributors&gt;&lt;authors&gt;&lt;author&gt;Saito, Hiroaki&lt;/author&gt;&lt;author&gt;Kuramoto, Kiyoshi&lt;/author&gt;&lt;/authors&gt;&lt;/contributors&gt;&lt;titles&gt;&lt;title&gt;Formation of a hybrid-type proto-atmosphere on Mars accreting in the solar nebula&lt;/title&gt;&lt;secondary-title&gt;Monthly Notices of the Royal Astronomical Society&lt;/secondary-title&gt;&lt;/titles&gt;&lt;periodical&gt;&lt;full-title&gt;Monthly Notices of the Royal Astronomical Society&lt;/full-title&gt;&lt;/periodical&gt;&lt;pages&gt;1274-1287&lt;/pages&gt;&lt;volume&gt;475&lt;/volume&gt;&lt;number&gt;1&lt;/number&gt;&lt;dates&gt;&lt;year&gt;2018&lt;/year&gt;&lt;/dates&gt;&lt;isbn&gt;0035-8711&lt;/isbn&gt;&lt;urls&gt;&lt;related-urls&gt;&lt;url&gt;http://dx.doi.org/10.1093/mnras/stx3176&lt;/url&gt;&lt;/related-urls&gt;&lt;/urls&gt;&lt;electronic-resource-num&gt;10.1093/mnras/stx3176&lt;/electronic-resource-num&gt;&lt;/record&gt;&lt;/Cite&gt;&lt;/EndNote&gt;</w:instrText>
      </w:r>
      <w:r w:rsidR="004A77D9" w:rsidRPr="004A77D9">
        <w:rPr>
          <w:rFonts w:ascii="Times New Roman" w:hAnsi="Times New Roman" w:cs="Times New Roman"/>
        </w:rPr>
        <w:fldChar w:fldCharType="separate"/>
      </w:r>
      <w:r w:rsidR="006339CF">
        <w:rPr>
          <w:rFonts w:ascii="Times New Roman" w:hAnsi="Times New Roman" w:cs="Times New Roman"/>
          <w:noProof/>
        </w:rPr>
        <w:t>(Saito and Kuramoto, 2018)</w:t>
      </w:r>
      <w:r w:rsidR="004A77D9" w:rsidRPr="004A77D9">
        <w:rPr>
          <w:rFonts w:ascii="Times New Roman" w:hAnsi="Times New Roman" w:cs="Times New Roman"/>
        </w:rPr>
        <w:fldChar w:fldCharType="end"/>
      </w:r>
      <w:r w:rsidR="006A1967">
        <w:rPr>
          <w:rFonts w:ascii="Times New Roman" w:eastAsia="Calibri" w:hAnsi="Times New Roman" w:cs="Times New Roman"/>
        </w:rPr>
        <w:t xml:space="preserve">. </w:t>
      </w:r>
      <w:r w:rsidR="00045A15" w:rsidRPr="00050654">
        <w:rPr>
          <w:rFonts w:ascii="Times New Roman" w:eastAsia="Calibri" w:hAnsi="Times New Roman" w:cs="Times New Roman"/>
        </w:rPr>
        <w:t>In this context,</w:t>
      </w:r>
      <w:r w:rsidR="00050654" w:rsidRPr="00050654">
        <w:rPr>
          <w:rFonts w:ascii="Times New Roman" w:eastAsia="Calibri" w:hAnsi="Times New Roman" w:cs="Times New Roman"/>
        </w:rPr>
        <w:t xml:space="preserve"> it is noteworthy</w:t>
      </w:r>
      <w:r w:rsidR="00045A15" w:rsidRPr="00050654">
        <w:rPr>
          <w:rFonts w:ascii="Times New Roman" w:eastAsia="Calibri" w:hAnsi="Times New Roman" w:cs="Times New Roman"/>
        </w:rPr>
        <w:t xml:space="preserve"> that the </w:t>
      </w:r>
      <w:r w:rsidR="006A0C25" w:rsidRPr="00050654">
        <w:rPr>
          <w:rFonts w:ascii="Times New Roman" w:eastAsia="Calibri" w:hAnsi="Times New Roman" w:cs="Times New Roman"/>
        </w:rPr>
        <w:t xml:space="preserve">abundances of </w:t>
      </w:r>
      <w:r w:rsidR="00967ABB">
        <w:rPr>
          <w:rFonts w:ascii="Times New Roman" w:eastAsia="Calibri" w:hAnsi="Times New Roman" w:cs="Times New Roman"/>
        </w:rPr>
        <w:t xml:space="preserve">hydrogen </w:t>
      </w:r>
      <w:r w:rsidR="006A0C25" w:rsidRPr="00050654">
        <w:rPr>
          <w:rFonts w:ascii="Times New Roman" w:eastAsia="Calibri" w:hAnsi="Times New Roman" w:cs="Times New Roman"/>
        </w:rPr>
        <w:t xml:space="preserve">and </w:t>
      </w:r>
      <w:r w:rsidR="00967ABB">
        <w:rPr>
          <w:rFonts w:ascii="Times New Roman" w:eastAsia="Calibri" w:hAnsi="Times New Roman" w:cs="Times New Roman"/>
        </w:rPr>
        <w:t>carbon</w:t>
      </w:r>
      <w:r w:rsidR="006A0C25" w:rsidRPr="00050654">
        <w:rPr>
          <w:rFonts w:ascii="Times New Roman" w:eastAsia="Calibri" w:hAnsi="Times New Roman" w:cs="Times New Roman"/>
        </w:rPr>
        <w:t xml:space="preserve"> in carbonaceous chondrites – the presumed </w:t>
      </w:r>
      <w:r w:rsidR="00050654" w:rsidRPr="00050654">
        <w:rPr>
          <w:rFonts w:ascii="Times New Roman" w:eastAsia="Calibri" w:hAnsi="Times New Roman" w:cs="Times New Roman"/>
        </w:rPr>
        <w:t xml:space="preserve">source of Martian volatiles – are </w:t>
      </w:r>
      <w:r w:rsidR="00050654">
        <w:rPr>
          <w:rFonts w:ascii="Times New Roman" w:eastAsia="Calibri" w:hAnsi="Times New Roman" w:cs="Times New Roman"/>
        </w:rPr>
        <w:t xml:space="preserve">comparable by </w:t>
      </w:r>
      <w:r w:rsidR="00050654" w:rsidRPr="00050654">
        <w:rPr>
          <w:rFonts w:ascii="Times New Roman" w:eastAsia="Calibri" w:hAnsi="Times New Roman" w:cs="Times New Roman"/>
        </w:rPr>
        <w:t xml:space="preserve">number </w:t>
      </w:r>
      <w:r w:rsidR="00050654" w:rsidRPr="00050654">
        <w:rPr>
          <w:rFonts w:ascii="Times New Roman" w:hAnsi="Times New Roman" w:cs="Times New Roman"/>
        </w:rPr>
        <w:fldChar w:fldCharType="begin"/>
      </w:r>
      <w:r w:rsidR="006339CF">
        <w:rPr>
          <w:rFonts w:ascii="Times New Roman" w:hAnsi="Times New Roman" w:cs="Times New Roman"/>
        </w:rPr>
        <w:instrText xml:space="preserve"> ADDIN EN.CITE &lt;EndNote&gt;&lt;Cite&gt;&lt;Author&gt;Lodders&lt;/Author&gt;&lt;Year&gt;1997&lt;/Year&gt;&lt;RecNum&gt;14156&lt;/RecNum&gt;&lt;DisplayText&gt;(Kuramoto, 1997; Lodders and Fegley, 1997)&lt;/DisplayText&gt;&lt;record&gt;&lt;rec-number&gt;14156&lt;/rec-number&gt;&lt;foreign-keys&gt;&lt;key app="EN" db-id="tr2epfrrpst9s8evzzzpdt5w9pr2ftt9z05v" timestamp="0"&gt;14156&lt;/key&gt;&lt;/foreign-keys&gt;&lt;ref-type name="Journal Article"&gt;17&lt;/ref-type&gt;&lt;contributors&gt;&lt;authors&gt;&lt;author&gt;Lodders, K&lt;/author&gt;&lt;author&gt;Fegley, B&lt;/author&gt;&lt;/authors&gt;&lt;/contributors&gt;&lt;titles&gt;&lt;title&gt;An oxygen isotope model for the composition of Mars&lt;/title&gt;&lt;secondary-title&gt;Icarus&lt;/secondary-title&gt;&lt;/titles&gt;&lt;periodical&gt;&lt;full-title&gt;Icarus&lt;/full-title&gt;&lt;/periodical&gt;&lt;pages&gt;373-394&lt;/pages&gt;&lt;volume&gt;126&lt;/volume&gt;&lt;number&gt;2&lt;/number&gt;&lt;dates&gt;&lt;year&gt;1997&lt;/year&gt;&lt;/dates&gt;&lt;isbn&gt;0019-1035&lt;/isbn&gt;&lt;urls&gt;&lt;/urls&gt;&lt;/record&gt;&lt;/Cite&gt;&lt;Cite&gt;&lt;Author&gt;Kuramoto&lt;/Author&gt;&lt;Year&gt;1997&lt;/Year&gt;&lt;RecNum&gt;14339&lt;/RecNum&gt;&lt;record&gt;&lt;rec-number&gt;14339&lt;/rec-number&gt;&lt;foreign-keys&gt;&lt;key app="EN" db-id="tr2epfrrpst9s8evzzzpdt5w9pr2ftt9z05v" timestamp="1530570802"&gt;14339&lt;/key&gt;&lt;/foreign-keys&gt;&lt;ref-type name="Journal Article"&gt;17&lt;/ref-type&gt;&lt;contributors&gt;&lt;authors&gt;&lt;author&gt;Kuramoto, Kiyoshi&lt;/author&gt;&lt;/authors&gt;&lt;/contributors&gt;&lt;titles&gt;&lt;title&gt;Accretion, core formation, H and C evolution of the Earth and Mars&lt;/title&gt;&lt;secondary-title&gt;Physics of the Earth and Planetary Interiors&lt;/secondary-title&gt;&lt;/titles&gt;&lt;periodical&gt;&lt;full-title&gt;Physics of the Earth and Planetary Interiors&lt;/full-title&gt;&lt;/periodical&gt;&lt;pages&gt;3-20&lt;/pages&gt;&lt;volume&gt;100&lt;/volume&gt;&lt;number&gt;1&lt;/number&gt;&lt;dates&gt;&lt;year&gt;1997&lt;/year&gt;&lt;pub-dates&gt;&lt;date&gt;1997/03/01&lt;/date&gt;&lt;/pub-dates&gt;&lt;/dates&gt;&lt;isbn&gt;0031-9201&lt;/isbn&gt;&lt;urls&gt;&lt;related-urls&gt;&lt;url&gt;http://www.sciencedirect.com/science/article/pii/S003192019603227X&lt;/url&gt;&lt;/related-urls&gt;&lt;/urls&gt;&lt;electronic-resource-num&gt;http://dx.doi.org/10.1016/S0031-9201(96)03227-X&lt;/electronic-resource-num&gt;&lt;/record&gt;&lt;/Cite&gt;&lt;/EndNote&gt;</w:instrText>
      </w:r>
      <w:r w:rsidR="00050654" w:rsidRPr="00050654">
        <w:rPr>
          <w:rFonts w:ascii="Times New Roman" w:hAnsi="Times New Roman" w:cs="Times New Roman"/>
        </w:rPr>
        <w:fldChar w:fldCharType="separate"/>
      </w:r>
      <w:r w:rsidR="006339CF">
        <w:rPr>
          <w:rFonts w:ascii="Times New Roman" w:hAnsi="Times New Roman" w:cs="Times New Roman"/>
          <w:noProof/>
        </w:rPr>
        <w:t>(Kuramoto, 1997; Lodders and Fegley, 1997)</w:t>
      </w:r>
      <w:r w:rsidR="00050654" w:rsidRPr="00050654">
        <w:rPr>
          <w:rFonts w:ascii="Times New Roman" w:hAnsi="Times New Roman" w:cs="Times New Roman"/>
        </w:rPr>
        <w:fldChar w:fldCharType="end"/>
      </w:r>
      <w:r w:rsidR="00D016DA">
        <w:rPr>
          <w:rFonts w:ascii="Times New Roman" w:hAnsi="Times New Roman" w:cs="Times New Roman"/>
        </w:rPr>
        <w:t xml:space="preserve"> and the magma solubility of carbon </w:t>
      </w:r>
      <w:r w:rsidR="00026B65">
        <w:rPr>
          <w:rFonts w:ascii="Times New Roman" w:hAnsi="Times New Roman" w:cs="Times New Roman"/>
        </w:rPr>
        <w:t>i</w:t>
      </w:r>
      <w:r w:rsidR="00C50EC4">
        <w:rPr>
          <w:rFonts w:ascii="Times New Roman" w:hAnsi="Times New Roman" w:cs="Times New Roman"/>
        </w:rPr>
        <w:t>s</w:t>
      </w:r>
      <w:r w:rsidR="00D016DA">
        <w:rPr>
          <w:rFonts w:ascii="Times New Roman" w:hAnsi="Times New Roman" w:cs="Times New Roman"/>
        </w:rPr>
        <w:t xml:space="preserve"> substantially lower than that of water</w:t>
      </w:r>
      <w:r w:rsidR="00BE6D6F">
        <w:rPr>
          <w:rFonts w:ascii="Times New Roman" w:hAnsi="Times New Roman" w:cs="Times New Roman"/>
        </w:rPr>
        <w:t xml:space="preserve"> </w:t>
      </w:r>
      <w:r w:rsidR="00BE6D6F">
        <w:rPr>
          <w:rFonts w:ascii="Times New Roman" w:hAnsi="Times New Roman" w:cs="Times New Roman"/>
        </w:rPr>
        <w:fldChar w:fldCharType="begin"/>
      </w:r>
      <w:r w:rsidR="006339CF">
        <w:rPr>
          <w:rFonts w:ascii="Times New Roman" w:hAnsi="Times New Roman" w:cs="Times New Roman"/>
        </w:rPr>
        <w:instrText xml:space="preserve"> ADDIN EN.CITE &lt;EndNote&gt;&lt;Cite&gt;&lt;Author&gt;Gaillard&lt;/Author&gt;&lt;Year&gt;2022&lt;/Year&gt;&lt;RecNum&gt;14576&lt;/RecNum&gt;&lt;DisplayText&gt;(Gaillard et al., 2022)&lt;/DisplayText&gt;&lt;record&gt;&lt;rec-number&gt;14576&lt;/rec-number&gt;&lt;foreign-keys&gt;&lt;key app="EN" db-id="tr2epfrrpst9s8evzzzpdt5w9pr2ftt9z05v" timestamp="1639341758"&gt;14576&lt;/key&gt;&lt;/foreign-keys&gt;&lt;ref-type name="Journal Article"&gt;17&lt;/ref-type&gt;&lt;contributors&gt;&lt;authors&gt;&lt;author&gt;Gaillard, Fabrice&lt;/author&gt;&lt;author&gt;Bernadou, Fabien&lt;/author&gt;&lt;author&gt;Roskosz, Mathieu&lt;/author&gt;&lt;author&gt;Bouhifd, Mohamed Ali&lt;/author&gt;&lt;author&gt;Marrocchi, Yves&lt;/author&gt;&lt;author&gt;Iacono-Marziano, Giada&lt;/author&gt;&lt;author&gt;Moreira, Manuel&lt;/author&gt;&lt;author&gt;Scaillet, Bruno&lt;/author&gt;&lt;author&gt;Rogerie, Gregory&lt;/author&gt;&lt;/authors&gt;&lt;/contributors&gt;&lt;titles&gt;&lt;title&gt;Redox controls during magma ocean degassing&lt;/title&gt;&lt;secondary-title&gt;Earth and Planetary Science Letters&lt;/secondary-title&gt;&lt;/titles&gt;&lt;periodical&gt;&lt;full-title&gt;Earth and Planetary Science Letters&lt;/full-title&gt;&lt;/periodical&gt;&lt;pages&gt;117255&lt;/pages&gt;&lt;volume&gt;577&lt;/volume&gt;&lt;dates&gt;&lt;year&gt;2022&lt;/year&gt;&lt;/dates&gt;&lt;isbn&gt;0012-821X&lt;/isbn&gt;&lt;urls&gt;&lt;/urls&gt;&lt;/record&gt;&lt;/Cite&gt;&lt;/EndNote&gt;</w:instrText>
      </w:r>
      <w:r w:rsidR="00BE6D6F">
        <w:rPr>
          <w:rFonts w:ascii="Times New Roman" w:hAnsi="Times New Roman" w:cs="Times New Roman"/>
        </w:rPr>
        <w:fldChar w:fldCharType="separate"/>
      </w:r>
      <w:r w:rsidR="006339CF">
        <w:rPr>
          <w:rFonts w:ascii="Times New Roman" w:hAnsi="Times New Roman" w:cs="Times New Roman"/>
          <w:noProof/>
        </w:rPr>
        <w:t>(Gaillard et al., 2022)</w:t>
      </w:r>
      <w:r w:rsidR="00BE6D6F">
        <w:rPr>
          <w:rFonts w:ascii="Times New Roman" w:hAnsi="Times New Roman" w:cs="Times New Roman"/>
        </w:rPr>
        <w:fldChar w:fldCharType="end"/>
      </w:r>
      <w:r w:rsidR="00BE6D6F">
        <w:rPr>
          <w:rFonts w:ascii="Times New Roman" w:hAnsi="Times New Roman" w:cs="Times New Roman"/>
        </w:rPr>
        <w:t xml:space="preserve">, </w:t>
      </w:r>
      <w:r w:rsidR="00D016DA">
        <w:rPr>
          <w:rFonts w:ascii="Times New Roman" w:hAnsi="Times New Roman" w:cs="Times New Roman"/>
        </w:rPr>
        <w:t xml:space="preserve">promoting the partitioning of carbon into </w:t>
      </w:r>
      <w:r w:rsidR="000D56D2">
        <w:rPr>
          <w:rFonts w:ascii="Times New Roman" w:hAnsi="Times New Roman" w:cs="Times New Roman"/>
        </w:rPr>
        <w:t>gas</w:t>
      </w:r>
      <w:r w:rsidR="00BE6D6F">
        <w:rPr>
          <w:rFonts w:ascii="Times New Roman" w:hAnsi="Times New Roman" w:cs="Times New Roman"/>
        </w:rPr>
        <w:t xml:space="preserve"> </w:t>
      </w:r>
      <w:r w:rsidR="00D016DA">
        <w:rPr>
          <w:rFonts w:ascii="Times New Roman" w:hAnsi="Times New Roman" w:cs="Times New Roman"/>
        </w:rPr>
        <w:t xml:space="preserve">and </w:t>
      </w:r>
      <w:r w:rsidR="000D56D2">
        <w:rPr>
          <w:rFonts w:ascii="Times New Roman" w:hAnsi="Times New Roman" w:cs="Times New Roman"/>
        </w:rPr>
        <w:t xml:space="preserve">facilitating </w:t>
      </w:r>
      <w:r w:rsidR="00D016DA">
        <w:rPr>
          <w:rFonts w:ascii="Times New Roman" w:hAnsi="Times New Roman" w:cs="Times New Roman"/>
        </w:rPr>
        <w:t xml:space="preserve">its role </w:t>
      </w:r>
      <w:r w:rsidR="000D56D2">
        <w:rPr>
          <w:rFonts w:ascii="Times New Roman" w:hAnsi="Times New Roman" w:cs="Times New Roman"/>
        </w:rPr>
        <w:t xml:space="preserve">as a stabilizer </w:t>
      </w:r>
      <w:r w:rsidR="001B3F9F">
        <w:rPr>
          <w:rFonts w:ascii="Times New Roman" w:hAnsi="Times New Roman" w:cs="Times New Roman"/>
        </w:rPr>
        <w:t xml:space="preserve">of the primordial </w:t>
      </w:r>
      <w:r w:rsidR="00BE6D6F">
        <w:rPr>
          <w:rFonts w:ascii="Times New Roman" w:hAnsi="Times New Roman" w:cs="Times New Roman"/>
        </w:rPr>
        <w:t xml:space="preserve">Martian </w:t>
      </w:r>
      <w:r w:rsidR="001B3F9F">
        <w:rPr>
          <w:rFonts w:ascii="Times New Roman" w:hAnsi="Times New Roman" w:cs="Times New Roman"/>
        </w:rPr>
        <w:t>atmosphere.</w:t>
      </w:r>
      <w:r w:rsidR="009B34E0">
        <w:rPr>
          <w:rFonts w:ascii="Times New Roman" w:hAnsi="Times New Roman" w:cs="Times New Roman"/>
        </w:rPr>
        <w:t xml:space="preserve"> </w:t>
      </w:r>
      <w:r w:rsidR="00BE6D6F">
        <w:rPr>
          <w:rFonts w:ascii="Times New Roman" w:hAnsi="Times New Roman" w:cs="Times New Roman"/>
        </w:rPr>
        <w:t>Such h</w:t>
      </w:r>
      <w:r w:rsidR="00242176">
        <w:rPr>
          <w:rFonts w:ascii="Times New Roman" w:hAnsi="Times New Roman" w:cs="Times New Roman"/>
        </w:rPr>
        <w:t xml:space="preserve">ydrodynamic </w:t>
      </w:r>
      <w:r w:rsidR="00413D24">
        <w:rPr>
          <w:rFonts w:ascii="Times New Roman" w:hAnsi="Times New Roman" w:cs="Times New Roman"/>
        </w:rPr>
        <w:t xml:space="preserve">stability with respect to </w:t>
      </w:r>
      <w:r w:rsidR="004A1439">
        <w:rPr>
          <w:rFonts w:ascii="Times New Roman" w:hAnsi="Times New Roman" w:cs="Times New Roman"/>
        </w:rPr>
        <w:t xml:space="preserve">thermally-powered </w:t>
      </w:r>
      <w:r w:rsidR="00413D24">
        <w:rPr>
          <w:rFonts w:ascii="Times New Roman" w:hAnsi="Times New Roman" w:cs="Times New Roman"/>
        </w:rPr>
        <w:t xml:space="preserve">expansion </w:t>
      </w:r>
      <w:r w:rsidR="000C7B56">
        <w:rPr>
          <w:rFonts w:ascii="Times New Roman" w:hAnsi="Times New Roman" w:cs="Times New Roman"/>
        </w:rPr>
        <w:t xml:space="preserve">implies that these </w:t>
      </w:r>
      <w:r w:rsidR="00413D24">
        <w:rPr>
          <w:rFonts w:ascii="Times New Roman" w:eastAsia="Calibri" w:hAnsi="Times New Roman" w:cs="Times New Roman"/>
        </w:rPr>
        <w:t xml:space="preserve">atmospheres </w:t>
      </w:r>
      <w:r w:rsidR="00FE76EC">
        <w:rPr>
          <w:rFonts w:ascii="Times New Roman" w:eastAsia="Calibri" w:hAnsi="Times New Roman" w:cs="Times New Roman"/>
        </w:rPr>
        <w:t xml:space="preserve">can </w:t>
      </w:r>
      <w:r w:rsidR="00413D24">
        <w:rPr>
          <w:rFonts w:ascii="Times New Roman" w:eastAsia="Calibri" w:hAnsi="Times New Roman" w:cs="Times New Roman"/>
        </w:rPr>
        <w:t xml:space="preserve">persist for geologically significant </w:t>
      </w:r>
      <w:r w:rsidR="007F5EEA">
        <w:rPr>
          <w:rFonts w:ascii="Times New Roman" w:eastAsia="Calibri" w:hAnsi="Times New Roman" w:cs="Times New Roman"/>
        </w:rPr>
        <w:t xml:space="preserve">time </w:t>
      </w:r>
      <w:r w:rsidR="00413D24">
        <w:rPr>
          <w:rFonts w:ascii="Times New Roman" w:eastAsia="Calibri" w:hAnsi="Times New Roman" w:cs="Times New Roman"/>
        </w:rPr>
        <w:t>periods</w:t>
      </w:r>
      <w:r w:rsidR="007F5EEA">
        <w:rPr>
          <w:rFonts w:ascii="Times New Roman" w:eastAsia="Calibri" w:hAnsi="Times New Roman" w:cs="Times New Roman"/>
        </w:rPr>
        <w:t xml:space="preserve"> </w:t>
      </w:r>
      <w:r w:rsidR="00413D24">
        <w:rPr>
          <w:rFonts w:ascii="Times New Roman" w:eastAsia="Calibri" w:hAnsi="Times New Roman" w:cs="Times New Roman"/>
        </w:rPr>
        <w:t>(&gt;M</w:t>
      </w:r>
      <w:r w:rsidR="00DE1BFB">
        <w:rPr>
          <w:rFonts w:ascii="Times New Roman" w:eastAsia="Calibri" w:hAnsi="Times New Roman" w:cs="Times New Roman"/>
        </w:rPr>
        <w:t>yr</w:t>
      </w:r>
      <w:r w:rsidR="00413D24">
        <w:rPr>
          <w:rFonts w:ascii="Times New Roman" w:eastAsia="Calibri" w:hAnsi="Times New Roman" w:cs="Times New Roman"/>
        </w:rPr>
        <w:t>)</w:t>
      </w:r>
      <w:r w:rsidR="000C7B56">
        <w:rPr>
          <w:rFonts w:ascii="Times New Roman" w:eastAsia="Calibri" w:hAnsi="Times New Roman" w:cs="Times New Roman"/>
        </w:rPr>
        <w:t>.</w:t>
      </w:r>
    </w:p>
    <w:p w14:paraId="51868AB4" w14:textId="77777777" w:rsidR="0061726A" w:rsidRPr="000D077F" w:rsidRDefault="0061726A" w:rsidP="003C7278">
      <w:pPr>
        <w:spacing w:line="480" w:lineRule="auto"/>
      </w:pPr>
    </w:p>
    <w:p w14:paraId="1B07CD2C" w14:textId="119BE3D1" w:rsidR="00B97468" w:rsidRPr="005C4E63" w:rsidRDefault="00A40BE2" w:rsidP="003C7278">
      <w:pPr>
        <w:spacing w:line="480" w:lineRule="auto"/>
        <w:jc w:val="both"/>
        <w:rPr>
          <w:rFonts w:ascii="Times New Roman" w:hAnsi="Times New Roman" w:cs="Times New Roman"/>
          <w:b/>
          <w:bCs/>
        </w:rPr>
      </w:pPr>
      <w:r>
        <w:rPr>
          <w:rFonts w:ascii="Times New Roman" w:hAnsi="Times New Roman" w:cs="Times New Roman"/>
          <w:b/>
          <w:bCs/>
        </w:rPr>
        <w:t>A</w:t>
      </w:r>
      <w:r w:rsidR="000A69D5">
        <w:rPr>
          <w:rFonts w:ascii="Times New Roman" w:hAnsi="Times New Roman" w:cs="Times New Roman"/>
          <w:b/>
          <w:bCs/>
        </w:rPr>
        <w:t>2</w:t>
      </w:r>
      <w:r>
        <w:rPr>
          <w:rFonts w:ascii="Times New Roman" w:hAnsi="Times New Roman" w:cs="Times New Roman"/>
          <w:b/>
          <w:bCs/>
        </w:rPr>
        <w:t xml:space="preserve">. </w:t>
      </w:r>
      <w:r w:rsidR="00B97468" w:rsidRPr="005C4E63">
        <w:rPr>
          <w:rFonts w:ascii="Times New Roman" w:hAnsi="Times New Roman" w:cs="Times New Roman"/>
          <w:b/>
          <w:bCs/>
        </w:rPr>
        <w:t>Primordial Martian hydrogen inventory</w:t>
      </w:r>
    </w:p>
    <w:p w14:paraId="18F4C2B8" w14:textId="45ABE0CD" w:rsidR="00DB7C13" w:rsidRDefault="00B97468" w:rsidP="003C7278">
      <w:pPr>
        <w:spacing w:line="480" w:lineRule="auto"/>
        <w:jc w:val="both"/>
        <w:rPr>
          <w:rFonts w:ascii="Times New Roman" w:eastAsia="Calibri" w:hAnsi="Times New Roman" w:cs="Times New Roman"/>
        </w:rPr>
      </w:pPr>
      <w:r w:rsidRPr="00FC1120">
        <w:rPr>
          <w:rFonts w:ascii="Times New Roman" w:eastAsia="Calibri" w:hAnsi="Times New Roman" w:cs="Times New Roman"/>
        </w:rPr>
        <w:t>In addition to the oxygen fugacity of the magma ocean, which determines the H</w:t>
      </w:r>
      <w:r w:rsidRPr="00FC1120">
        <w:rPr>
          <w:rFonts w:ascii="Times New Roman" w:eastAsia="Calibri" w:hAnsi="Times New Roman" w:cs="Times New Roman"/>
          <w:vertAlign w:val="subscript"/>
        </w:rPr>
        <w:t>2</w:t>
      </w:r>
      <w:r w:rsidRPr="00FC1120">
        <w:rPr>
          <w:rFonts w:ascii="Times New Roman" w:eastAsia="Calibri" w:hAnsi="Times New Roman" w:cs="Times New Roman"/>
        </w:rPr>
        <w:t>/H</w:t>
      </w:r>
      <w:r w:rsidRPr="00FC1120">
        <w:rPr>
          <w:rFonts w:ascii="Times New Roman" w:eastAsia="Calibri" w:hAnsi="Times New Roman" w:cs="Times New Roman"/>
          <w:vertAlign w:val="subscript"/>
        </w:rPr>
        <w:t>2</w:t>
      </w:r>
      <w:r w:rsidRPr="00FC1120">
        <w:rPr>
          <w:rFonts w:ascii="Times New Roman" w:eastAsia="Calibri" w:hAnsi="Times New Roman" w:cs="Times New Roman"/>
        </w:rPr>
        <w:t xml:space="preserve">O of the outgassed atmosphere, primordial atmosphere models require specification of the total </w:t>
      </w:r>
      <w:r w:rsidR="0077039E">
        <w:rPr>
          <w:rFonts w:ascii="Times New Roman" w:eastAsia="Calibri" w:hAnsi="Times New Roman" w:cs="Times New Roman"/>
        </w:rPr>
        <w:t>hydrogen</w:t>
      </w:r>
      <w:r w:rsidRPr="00FC1120">
        <w:rPr>
          <w:rFonts w:ascii="Times New Roman" w:eastAsia="Calibri" w:hAnsi="Times New Roman" w:cs="Times New Roman"/>
        </w:rPr>
        <w:t xml:space="preserve"> inventory. For this purpose, we use two approaches. First, both hydrogen </w:t>
      </w:r>
      <w:r w:rsidRPr="00FC1120">
        <w:rPr>
          <w:rFonts w:ascii="Times New Roman" w:eastAsia="Calibri" w:hAnsi="Times New Roman" w:cs="Times New Roman"/>
        </w:rPr>
        <w:fldChar w:fldCharType="begin">
          <w:fldData xml:space="preserve">PEVuZE5vdGU+PENpdGU+PEF1dGhvcj5Vc3VpPC9BdXRob3I+PFllYXI+MjAxMjwvWWVhcj48UmVj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</w:fldData>
        </w:fldChar>
      </w:r>
      <w:r w:rsidR="006339CF">
        <w:rPr>
          <w:rFonts w:ascii="Times New Roman" w:eastAsia="Calibri" w:hAnsi="Times New Roman" w:cs="Times New Roman"/>
        </w:rPr>
        <w:instrText xml:space="preserve"> ADDIN EN.CITE </w:instrText>
      </w:r>
      <w:r w:rsidR="006339CF">
        <w:rPr>
          <w:rFonts w:ascii="Times New Roman" w:eastAsia="Calibri" w:hAnsi="Times New Roman" w:cs="Times New Roman"/>
        </w:rPr>
        <w:fldChar w:fldCharType="begin">
          <w:fldData xml:space="preserve">PEVuZE5vdGU+PENpdGU+PEF1dGhvcj5Vc3VpPC9BdXRob3I+PFllYXI+MjAxMjwvWWVhcj48UmVj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</w:fldData>
        </w:fldChar>
      </w:r>
      <w:r w:rsidR="006339CF">
        <w:rPr>
          <w:rFonts w:ascii="Times New Roman" w:eastAsia="Calibri" w:hAnsi="Times New Roman" w:cs="Times New Roman"/>
        </w:rPr>
        <w:instrText xml:space="preserve"> ADDIN EN.CITE.DATA </w:instrText>
      </w:r>
      <w:r w:rsidR="006339CF">
        <w:rPr>
          <w:rFonts w:ascii="Times New Roman" w:eastAsia="Calibri" w:hAnsi="Times New Roman" w:cs="Times New Roman"/>
        </w:rPr>
      </w:r>
      <w:r w:rsidR="006339CF">
        <w:rPr>
          <w:rFonts w:ascii="Times New Roman" w:eastAsia="Calibri" w:hAnsi="Times New Roman" w:cs="Times New Roman"/>
        </w:rPr>
        <w:fldChar w:fldCharType="end"/>
      </w:r>
      <w:r w:rsidRPr="00FC1120">
        <w:rPr>
          <w:rFonts w:ascii="Times New Roman" w:eastAsia="Calibri" w:hAnsi="Times New Roman" w:cs="Times New Roman"/>
        </w:rPr>
      </w:r>
      <w:r w:rsidRPr="00FC1120">
        <w:rPr>
          <w:rFonts w:ascii="Times New Roman" w:eastAsia="Calibri" w:hAnsi="Times New Roman" w:cs="Times New Roman"/>
        </w:rPr>
        <w:fldChar w:fldCharType="separate"/>
      </w:r>
      <w:r w:rsidR="006339CF">
        <w:rPr>
          <w:rFonts w:ascii="Times New Roman" w:eastAsia="Calibri" w:hAnsi="Times New Roman" w:cs="Times New Roman"/>
          <w:noProof/>
        </w:rPr>
        <w:t>(Hallis et al., 2012; Peslier et al., 2019; Usui et al., 2012)</w:t>
      </w:r>
      <w:r w:rsidRPr="00FC1120">
        <w:rPr>
          <w:rFonts w:ascii="Times New Roman" w:eastAsia="Calibri" w:hAnsi="Times New Roman" w:cs="Times New Roman"/>
        </w:rPr>
        <w:fldChar w:fldCharType="end"/>
      </w:r>
      <w:r w:rsidRPr="00FC1120">
        <w:rPr>
          <w:rFonts w:ascii="Times New Roman" w:eastAsia="Calibri" w:hAnsi="Times New Roman" w:cs="Times New Roman"/>
        </w:rPr>
        <w:t xml:space="preserve"> and nitrogen </w:t>
      </w:r>
      <w:r w:rsidRPr="00FC1120">
        <w:rPr>
          <w:rFonts w:ascii="Times New Roman" w:eastAsia="Calibri" w:hAnsi="Times New Roman" w:cs="Times New Roman"/>
        </w:rPr>
        <w:fldChar w:fldCharType="begin"/>
      </w:r>
      <w:r w:rsidR="006339CF">
        <w:rPr>
          <w:rFonts w:ascii="Times New Roman" w:eastAsia="Calibri" w:hAnsi="Times New Roman" w:cs="Times New Roman"/>
        </w:rPr>
        <w:instrText xml:space="preserve"> ADDIN EN.CITE &lt;EndNote&gt;&lt;Cite&gt;&lt;Author&gt;Marti&lt;/Author&gt;&lt;Year&gt;2000&lt;/Year&gt;&lt;RecNum&gt;14521&lt;/RecNum&gt;&lt;DisplayText&gt;(Marti and Mathew, 2000; Mathew et al., 1998)&lt;/DisplayText&gt;&lt;record&gt;&lt;rec-number&gt;14521&lt;/rec-number&gt;&lt;foreign-keys&gt;&lt;key app="EN" db-id="tr2epfrrpst9s8evzzzpdt5w9pr2ftt9z05v" timestamp="1561657992"&gt;14521&lt;/key&gt;&lt;/foreign-keys&gt;&lt;ref-type name="Journal Article"&gt;17&lt;/ref-type&gt;&lt;contributors&gt;&lt;authors&gt;&lt;author&gt;Marti, K&lt;/author&gt;&lt;author&gt;Mathew, KJ&lt;/author&gt;&lt;/authors&gt;&lt;/contributors&gt;&lt;titles&gt;&lt;title&gt;Ancient martian nitrogen&lt;/title&gt;&lt;secondary-title&gt;Geophysical research letters&lt;/secondary-title&gt;&lt;/titles&gt;&lt;periodical&gt;&lt;full-title&gt;Geophysical Research Letters&lt;/full-title&gt;&lt;/periodical&gt;&lt;pages&gt;1463-1466&lt;/pages&gt;&lt;volume&gt;27&lt;/volume&gt;&lt;number&gt;10&lt;/number&gt;&lt;dates&gt;&lt;year&gt;2000&lt;/year&gt;&lt;/dates&gt;&lt;isbn&gt;1944-8007&lt;/isbn&gt;&lt;urls&gt;&lt;/urls&gt;&lt;/record&gt;&lt;/Cite&gt;&lt;Cite&gt;&lt;Author&gt;Mathew&lt;/Author&gt;&lt;Year&gt;1998&lt;/Year&gt;&lt;RecNum&gt;14522&lt;/RecNum&gt;&lt;record&gt;&lt;rec-number&gt;14522&lt;/rec-number&gt;&lt;foreign-keys&gt;&lt;key app="EN" db-id="tr2epfrrpst9s8evzzzpdt5w9pr2ftt9z05v" timestamp="1561658360"&gt;14522&lt;/key&gt;&lt;/foreign-keys&gt;&lt;ref-type name="Journal Article"&gt;17&lt;/ref-type&gt;&lt;contributors&gt;&lt;authors&gt;&lt;author&gt;Mathew, KJ&lt;/author&gt;&lt;author&gt;Kim, JS&lt;/author&gt;&lt;author&gt;Marti, K&lt;/author&gt;&lt;/authors&gt;&lt;/contributors&gt;&lt;titles&gt;&lt;title&gt;Martian atmospheric and indigenous components of xenon and nitrogen in the Shergotty, Nakhla, and Chassigny group meteorites&lt;/title&gt;&lt;secondary-title&gt;Meteoritics &amp;amp; Planetary Science&lt;/secondary-title&gt;&lt;/titles&gt;&lt;periodical&gt;&lt;full-title&gt;Meteoritics &amp;amp; Planetary Science&lt;/full-title&gt;&lt;/periodical&gt;&lt;pages&gt;655-664&lt;/pages&gt;&lt;volume&gt;33&lt;/volume&gt;&lt;number&gt;4&lt;/number&gt;&lt;dates&gt;&lt;year&gt;1998&lt;/year&gt;&lt;/dates&gt;&lt;isbn&gt;1086-9379&lt;/isbn&gt;&lt;urls&gt;&lt;/urls&gt;&lt;/record&gt;&lt;/Cite&gt;&lt;/EndNote&gt;</w:instrText>
      </w:r>
      <w:r w:rsidRPr="00FC1120">
        <w:rPr>
          <w:rFonts w:ascii="Times New Roman" w:eastAsia="Calibri" w:hAnsi="Times New Roman" w:cs="Times New Roman"/>
        </w:rPr>
        <w:fldChar w:fldCharType="separate"/>
      </w:r>
      <w:r w:rsidR="006339CF">
        <w:rPr>
          <w:rFonts w:ascii="Times New Roman" w:eastAsia="Calibri" w:hAnsi="Times New Roman" w:cs="Times New Roman"/>
          <w:noProof/>
        </w:rPr>
        <w:t>(Marti and Mathew, 2000; Mathew et al., 1998)</w:t>
      </w:r>
      <w:r w:rsidRPr="00FC1120">
        <w:rPr>
          <w:rFonts w:ascii="Times New Roman" w:eastAsia="Calibri" w:hAnsi="Times New Roman" w:cs="Times New Roman"/>
        </w:rPr>
        <w:fldChar w:fldCharType="end"/>
      </w:r>
      <w:r w:rsidRPr="00FC1120">
        <w:rPr>
          <w:rFonts w:ascii="Times New Roman" w:eastAsia="Calibri" w:hAnsi="Times New Roman" w:cs="Times New Roman"/>
        </w:rPr>
        <w:t xml:space="preserve"> isotopic abundances inferred for the Martian mantle are broadly chondritic. Indeed, proposed chondritic Martian building blocks include carbonaceous </w:t>
      </w:r>
      <w:r w:rsidRPr="00FC1120">
        <w:rPr>
          <w:rFonts w:ascii="Times New Roman" w:eastAsia="Calibri" w:hAnsi="Times New Roman" w:cs="Times New Roman"/>
        </w:rPr>
        <w:fldChar w:fldCharType="begin"/>
      </w:r>
      <w:r w:rsidR="006339CF">
        <w:rPr>
          <w:rFonts w:ascii="Times New Roman" w:eastAsia="Calibri" w:hAnsi="Times New Roman" w:cs="Times New Roman"/>
        </w:rPr>
        <w:instrText xml:space="preserve"> ADDIN EN.CITE &lt;EndNote&gt;&lt;Cite&gt;&lt;Author&gt;Lodders&lt;/Author&gt;&lt;Year&gt;1997&lt;/Year&gt;&lt;RecNum&gt;14156&lt;/RecNum&gt;&lt;DisplayText&gt;(Lodders and Fegley, 1997)&lt;/DisplayText&gt;&lt;record&gt;&lt;rec-number&gt;14156&lt;/rec-number&gt;&lt;foreign-keys&gt;&lt;key app="EN" db-id="tr2epfrrpst9s8evzzzpdt5w9pr2ftt9z05v" timestamp="0"&gt;14156&lt;/key&gt;&lt;/foreign-keys&gt;&lt;ref-type name="Journal Article"&gt;17&lt;/ref-type&gt;&lt;contributors&gt;&lt;authors&gt;&lt;author&gt;Lodders, K&lt;/author&gt;&lt;author&gt;Fegley, B&lt;/author&gt;&lt;/authors&gt;&lt;/contributors&gt;&lt;titles&gt;&lt;title&gt;An oxygen isotope model for the composition of Mars&lt;/title&gt;&lt;secondary-title&gt;Icarus&lt;/secondary-title&gt;&lt;/titles&gt;&lt;periodical&gt;&lt;full-title&gt;Icarus&lt;/full-title&gt;&lt;/periodical&gt;&lt;pages&gt;373-394&lt;/pages&gt;&lt;volume&gt;126&lt;/volume&gt;&lt;number&gt;2&lt;/number&gt;&lt;dates&gt;&lt;year&gt;1997&lt;/year&gt;&lt;/dates&gt;&lt;isbn&gt;0019-1035&lt;/isbn&gt;&lt;urls&gt;&lt;/urls&gt;&lt;/record&gt;&lt;/Cite&gt;&lt;/EndNote&gt;</w:instrText>
      </w:r>
      <w:r w:rsidRPr="00FC1120">
        <w:rPr>
          <w:rFonts w:ascii="Times New Roman" w:eastAsia="Calibri" w:hAnsi="Times New Roman" w:cs="Times New Roman"/>
        </w:rPr>
        <w:fldChar w:fldCharType="separate"/>
      </w:r>
      <w:r w:rsidR="006339CF">
        <w:rPr>
          <w:rFonts w:ascii="Times New Roman" w:eastAsia="Calibri" w:hAnsi="Times New Roman" w:cs="Times New Roman"/>
          <w:noProof/>
        </w:rPr>
        <w:t>(Lodders and Fegley, 1997)</w:t>
      </w:r>
      <w:r w:rsidRPr="00FC1120">
        <w:rPr>
          <w:rFonts w:ascii="Times New Roman" w:eastAsia="Calibri" w:hAnsi="Times New Roman" w:cs="Times New Roman"/>
        </w:rPr>
        <w:fldChar w:fldCharType="end"/>
      </w:r>
      <w:r w:rsidRPr="00FC1120">
        <w:rPr>
          <w:rFonts w:ascii="Times New Roman" w:eastAsia="Calibri" w:hAnsi="Times New Roman" w:cs="Times New Roman"/>
        </w:rPr>
        <w:t xml:space="preserve"> or enstatite </w:t>
      </w:r>
      <w:r w:rsidRPr="00FC1120">
        <w:rPr>
          <w:rFonts w:ascii="Times New Roman" w:eastAsia="Calibri" w:hAnsi="Times New Roman" w:cs="Times New Roman"/>
        </w:rPr>
        <w:fldChar w:fldCharType="begin"/>
      </w:r>
      <w:r w:rsidR="006339CF">
        <w:rPr>
          <w:rFonts w:ascii="Times New Roman" w:eastAsia="Calibri" w:hAnsi="Times New Roman" w:cs="Times New Roman"/>
        </w:rPr>
        <w:instrText xml:space="preserve"> ADDIN EN.CITE &lt;EndNote&gt;&lt;Cite&gt;&lt;Author&gt;Sanloup&lt;/Author&gt;&lt;Year&gt;1999&lt;/Year&gt;&lt;RecNum&gt;14178&lt;/RecNum&gt;&lt;DisplayText&gt;(Sanloup et al., 1999)&lt;/DisplayText&gt;&lt;record&gt;&lt;rec-number&gt;14178&lt;/rec-number&gt;&lt;foreign-keys&gt;&lt;key app="EN" db-id="tr2epfrrpst9s8evzzzpdt5w9pr2ftt9z05v" timestamp="0"&gt;14178&lt;/key&gt;&lt;/foreign-keys&gt;&lt;ref-type name="Journal Article"&gt;17&lt;/ref-type&gt;&lt;contributors&gt;&lt;authors&gt;&lt;author&gt;Sanloup, C.&lt;/author&gt;&lt;author&gt;Jambon, A.&lt;/author&gt;&lt;author&gt;Gillet, P.&lt;/author&gt;&lt;/authors&gt;&lt;/contributors&gt;&lt;titles&gt;&lt;title&gt;A simple chondritic model of Mars&lt;/title&gt;&lt;secondary-title&gt;Physics of the Earth and Planetary Interiors&lt;/secondary-title&gt;&lt;/titles&gt;&lt;periodical&gt;&lt;full-title&gt;Physics of the Earth and Planetary Interiors&lt;/full-title&gt;&lt;/periodical&gt;&lt;pages&gt;43-54&lt;/pages&gt;&lt;volume&gt;112&lt;/volume&gt;&lt;number&gt;1&lt;/number&gt;&lt;keywords&gt;&lt;keyword&gt;Mars&lt;/keyword&gt;&lt;keyword&gt;Chondrites&lt;/keyword&gt;&lt;keyword&gt;Meteorites&lt;/keyword&gt;&lt;/keywords&gt;&lt;dates&gt;&lt;year&gt;1999&lt;/year&gt;&lt;pub-dates&gt;&lt;date&gt;1999/03/22/&lt;/date&gt;&lt;/pub-dates&gt;&lt;/dates&gt;&lt;isbn&gt;0031-9201&lt;/isbn&gt;&lt;urls&gt;&lt;related-urls&gt;&lt;url&gt;http://www.sciencedirect.com/science/article/pii/S0031920198001757&lt;/url&gt;&lt;/related-urls&gt;&lt;/urls&gt;&lt;electronic-resource-num&gt;https://doi.org/10.1016/S0031-9201(98)00175-7&lt;/electronic-resource-num&gt;&lt;/record&gt;&lt;/Cite&gt;&lt;/EndNote&gt;</w:instrText>
      </w:r>
      <w:r w:rsidRPr="00FC1120">
        <w:rPr>
          <w:rFonts w:ascii="Times New Roman" w:eastAsia="Calibri" w:hAnsi="Times New Roman" w:cs="Times New Roman"/>
        </w:rPr>
        <w:fldChar w:fldCharType="separate"/>
      </w:r>
      <w:r w:rsidR="006339CF">
        <w:rPr>
          <w:rFonts w:ascii="Times New Roman" w:eastAsia="Calibri" w:hAnsi="Times New Roman" w:cs="Times New Roman"/>
          <w:noProof/>
        </w:rPr>
        <w:t>(Sanloup et al., 1999)</w:t>
      </w:r>
      <w:r w:rsidRPr="00FC1120">
        <w:rPr>
          <w:rFonts w:ascii="Times New Roman" w:eastAsia="Calibri" w:hAnsi="Times New Roman" w:cs="Times New Roman"/>
        </w:rPr>
        <w:fldChar w:fldCharType="end"/>
      </w:r>
      <w:r w:rsidRPr="00FC1120">
        <w:rPr>
          <w:rFonts w:ascii="Times New Roman" w:eastAsia="Calibri" w:hAnsi="Times New Roman" w:cs="Times New Roman"/>
        </w:rPr>
        <w:t xml:space="preserve"> chondrites, which are volatile-rich. Moreover, shock-degassing and impact release of volatiles into the primordial atmosphere is expected during accretion when proto-Mars exceeds one lunar mass </w:t>
      </w:r>
      <w:r w:rsidRPr="00FC1120">
        <w:rPr>
          <w:rFonts w:ascii="Times New Roman" w:eastAsia="Calibri" w:hAnsi="Times New Roman" w:cs="Times New Roman"/>
        </w:rPr>
        <w:fldChar w:fldCharType="begin">
          <w:fldData xml:space="preserve">PEVuZE5vdGU+PENpdGU+PEF1dGhvcj5UeWJ1cmN6eTwvQXV0aG9yPjxZZWFyPjE5ODY8L1llYXI+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</w:fldData>
        </w:fldChar>
      </w:r>
      <w:r w:rsidR="006339CF">
        <w:rPr>
          <w:rFonts w:ascii="Times New Roman" w:eastAsia="Calibri" w:hAnsi="Times New Roman" w:cs="Times New Roman"/>
        </w:rPr>
        <w:instrText xml:space="preserve"> ADDIN EN.CITE </w:instrText>
      </w:r>
      <w:r w:rsidR="006339CF">
        <w:rPr>
          <w:rFonts w:ascii="Times New Roman" w:eastAsia="Calibri" w:hAnsi="Times New Roman" w:cs="Times New Roman"/>
        </w:rPr>
        <w:fldChar w:fldCharType="begin">
          <w:fldData xml:space="preserve">PEVuZE5vdGU+PENpdGU+PEF1dGhvcj5UeWJ1cmN6eTwvQXV0aG9yPjxZZWFyPjE5ODY8L1llYXI+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</w:fldData>
        </w:fldChar>
      </w:r>
      <w:r w:rsidR="006339CF">
        <w:rPr>
          <w:rFonts w:ascii="Times New Roman" w:eastAsia="Calibri" w:hAnsi="Times New Roman" w:cs="Times New Roman"/>
        </w:rPr>
        <w:instrText xml:space="preserve"> ADDIN EN.CITE.DATA </w:instrText>
      </w:r>
      <w:r w:rsidR="006339CF">
        <w:rPr>
          <w:rFonts w:ascii="Times New Roman" w:eastAsia="Calibri" w:hAnsi="Times New Roman" w:cs="Times New Roman"/>
        </w:rPr>
      </w:r>
      <w:r w:rsidR="006339CF">
        <w:rPr>
          <w:rFonts w:ascii="Times New Roman" w:eastAsia="Calibri" w:hAnsi="Times New Roman" w:cs="Times New Roman"/>
        </w:rPr>
        <w:fldChar w:fldCharType="end"/>
      </w:r>
      <w:r w:rsidRPr="00FC1120">
        <w:rPr>
          <w:rFonts w:ascii="Times New Roman" w:eastAsia="Calibri" w:hAnsi="Times New Roman" w:cs="Times New Roman"/>
        </w:rPr>
      </w:r>
      <w:r w:rsidRPr="00FC1120">
        <w:rPr>
          <w:rFonts w:ascii="Times New Roman" w:eastAsia="Calibri" w:hAnsi="Times New Roman" w:cs="Times New Roman"/>
        </w:rPr>
        <w:fldChar w:fldCharType="separate"/>
      </w:r>
      <w:r w:rsidR="006339CF">
        <w:rPr>
          <w:rFonts w:ascii="Times New Roman" w:eastAsia="Calibri" w:hAnsi="Times New Roman" w:cs="Times New Roman"/>
          <w:noProof/>
        </w:rPr>
        <w:t>(Lange and Ahrens, 1982; Tyburczy et al., 1986)</w:t>
      </w:r>
      <w:r w:rsidRPr="00FC1120">
        <w:rPr>
          <w:rFonts w:ascii="Times New Roman" w:eastAsia="Calibri" w:hAnsi="Times New Roman" w:cs="Times New Roman"/>
        </w:rPr>
        <w:fldChar w:fldCharType="end"/>
      </w:r>
      <w:r w:rsidRPr="00FC1120">
        <w:rPr>
          <w:rFonts w:ascii="Times New Roman" w:eastAsia="Calibri" w:hAnsi="Times New Roman" w:cs="Times New Roman"/>
        </w:rPr>
        <w:t xml:space="preserve">. Accordingly, we calculate primordial atmospheric inventories by assuming </w:t>
      </w:r>
      <w:r w:rsidRPr="00FC1120">
        <w:rPr>
          <w:rFonts w:ascii="Times New Roman" w:hAnsi="Times New Roman" w:cs="Times New Roman"/>
        </w:rPr>
        <w:t>that volatile abundances of chondritic building blocks are quantitatively released into the Martian atmosphere.</w:t>
      </w:r>
    </w:p>
    <w:p w14:paraId="561AC43D" w14:textId="77777777" w:rsidR="00DB7C13" w:rsidRDefault="00DB7C13" w:rsidP="003C7278">
      <w:pPr>
        <w:spacing w:line="480" w:lineRule="auto"/>
        <w:jc w:val="both"/>
        <w:rPr>
          <w:rFonts w:ascii="Times New Roman" w:eastAsia="Calibri" w:hAnsi="Times New Roman" w:cs="Times New Roman"/>
        </w:rPr>
      </w:pPr>
    </w:p>
    <w:p w14:paraId="1556C73C" w14:textId="0037C797" w:rsidR="00B97468" w:rsidRDefault="00B97468" w:rsidP="003C7278">
      <w:pPr>
        <w:spacing w:line="480" w:lineRule="auto"/>
        <w:jc w:val="both"/>
        <w:rPr>
          <w:rFonts w:ascii="Times New Roman" w:eastAsia="Calibri" w:hAnsi="Times New Roman" w:cs="Times New Roman"/>
        </w:rPr>
      </w:pPr>
      <w:r w:rsidRPr="00FC1120">
        <w:rPr>
          <w:rFonts w:ascii="Times New Roman" w:eastAsia="Calibri" w:hAnsi="Times New Roman" w:cs="Times New Roman"/>
        </w:rPr>
        <w:t xml:space="preserve">Proposed chondrite mixtures for Mars range from 0.85-0.11-0.04 H-CI-CV </w:t>
      </w:r>
      <w:r w:rsidRPr="00FC1120">
        <w:rPr>
          <w:rFonts w:ascii="Times New Roman" w:eastAsia="Calibri" w:hAnsi="Times New Roman" w:cs="Times New Roman"/>
        </w:rPr>
        <w:fldChar w:fldCharType="begin"/>
      </w:r>
      <w:r w:rsidR="006339CF">
        <w:rPr>
          <w:rFonts w:ascii="Times New Roman" w:eastAsia="Calibri" w:hAnsi="Times New Roman" w:cs="Times New Roman"/>
        </w:rPr>
        <w:instrText xml:space="preserve"> ADDIN EN.CITE &lt;EndNote&gt;&lt;Cite&gt;&lt;Author&gt;Lodders&lt;/Author&gt;&lt;Year&gt;1997&lt;/Year&gt;&lt;RecNum&gt;14156&lt;/RecNum&gt;&lt;DisplayText&gt;(Lodders and Fegley, 1997)&lt;/DisplayText&gt;&lt;record&gt;&lt;rec-number&gt;14156&lt;/rec-number&gt;&lt;foreign-keys&gt;&lt;key app="EN" db-id="tr2epfrrpst9s8evzzzpdt5w9pr2ftt9z05v" timestamp="0"&gt;14156&lt;/key&gt;&lt;/foreign-keys&gt;&lt;ref-type name="Journal Article"&gt;17&lt;/ref-type&gt;&lt;contributors&gt;&lt;authors&gt;&lt;author&gt;Lodders, K&lt;/author&gt;&lt;author&gt;Fegley, B&lt;/author&gt;&lt;/authors&gt;&lt;/contributors&gt;&lt;titles&gt;&lt;title&gt;An oxygen isotope model for the composition of Mars&lt;/title&gt;&lt;secondary-title&gt;Icarus&lt;/secondary-title&gt;&lt;/titles&gt;&lt;periodical&gt;&lt;full-title&gt;Icarus&lt;/full-title&gt;&lt;/periodical&gt;&lt;pages&gt;373-394&lt;/pages&gt;&lt;volume&gt;126&lt;/volume&gt;&lt;number&gt;2&lt;/number&gt;&lt;dates&gt;&lt;year&gt;1997&lt;/year&gt;&lt;/dates&gt;&lt;isbn&gt;0019-1035&lt;/isbn&gt;&lt;urls&gt;&lt;/urls&gt;&lt;/record&gt;&lt;/Cite&gt;&lt;/EndNote&gt;</w:instrText>
      </w:r>
      <w:r w:rsidRPr="00FC1120">
        <w:rPr>
          <w:rFonts w:ascii="Times New Roman" w:eastAsia="Calibri" w:hAnsi="Times New Roman" w:cs="Times New Roman"/>
        </w:rPr>
        <w:fldChar w:fldCharType="separate"/>
      </w:r>
      <w:r w:rsidR="006339CF">
        <w:rPr>
          <w:rFonts w:ascii="Times New Roman" w:eastAsia="Calibri" w:hAnsi="Times New Roman" w:cs="Times New Roman"/>
          <w:noProof/>
        </w:rPr>
        <w:t>(Lodders and Fegley, 1997)</w:t>
      </w:r>
      <w:r w:rsidRPr="00FC1120">
        <w:rPr>
          <w:rFonts w:ascii="Times New Roman" w:eastAsia="Calibri" w:hAnsi="Times New Roman" w:cs="Times New Roman"/>
        </w:rPr>
        <w:fldChar w:fldCharType="end"/>
      </w:r>
      <w:r w:rsidRPr="00FC1120">
        <w:rPr>
          <w:rFonts w:ascii="Times New Roman" w:eastAsia="Calibri" w:hAnsi="Times New Roman" w:cs="Times New Roman"/>
        </w:rPr>
        <w:t xml:space="preserve"> to 0.3-0.7 H-EH or 0.55-0.45 H-EH </w:t>
      </w:r>
      <w:r w:rsidRPr="00FC1120">
        <w:rPr>
          <w:rFonts w:ascii="Times New Roman" w:eastAsia="Calibri" w:hAnsi="Times New Roman" w:cs="Times New Roman"/>
        </w:rPr>
        <w:fldChar w:fldCharType="begin"/>
      </w:r>
      <w:r w:rsidR="006339CF">
        <w:rPr>
          <w:rFonts w:ascii="Times New Roman" w:eastAsia="Calibri" w:hAnsi="Times New Roman" w:cs="Times New Roman"/>
        </w:rPr>
        <w:instrText xml:space="preserve"> ADDIN EN.CITE &lt;EndNote&gt;&lt;Cite&gt;&lt;Author&gt;Sanloup&lt;/Author&gt;&lt;Year&gt;1999&lt;/Year&gt;&lt;RecNum&gt;14178&lt;/RecNum&gt;&lt;DisplayText&gt;(Sanloup et al., 1999)&lt;/DisplayText&gt;&lt;record&gt;&lt;rec-number&gt;14178&lt;/rec-number&gt;&lt;foreign-keys&gt;&lt;key app="EN" db-id="tr2epfrrpst9s8evzzzpdt5w9pr2ftt9z05v" timestamp="0"&gt;14178&lt;/key&gt;&lt;/foreign-keys&gt;&lt;ref-type name="Journal Article"&gt;17&lt;/ref-type&gt;&lt;contributors&gt;&lt;authors&gt;&lt;author&gt;Sanloup, C.&lt;/author&gt;&lt;author&gt;Jambon, A.&lt;/author&gt;&lt;author&gt;Gillet, P.&lt;/author&gt;&lt;/authors&gt;&lt;/contributors&gt;&lt;titles&gt;&lt;title&gt;A simple chondritic model of Mars&lt;/title&gt;&lt;secondary-title&gt;Physics of the Earth and Planetary Interiors&lt;/secondary-title&gt;&lt;/titles&gt;&lt;periodical&gt;&lt;full-title&gt;Physics of the Earth and Planetary Interiors&lt;/full-title&gt;&lt;/periodical&gt;&lt;pages&gt;43-54&lt;/pages&gt;&lt;volume&gt;112&lt;/volume&gt;&lt;number&gt;1&lt;/number&gt;&lt;keywords&gt;&lt;keyword&gt;Mars&lt;/keyword&gt;&lt;keyword&gt;Chondrites&lt;/keyword&gt;&lt;keyword&gt;Meteorites&lt;/keyword&gt;&lt;/keywords&gt;&lt;dates&gt;&lt;year&gt;1999&lt;/year&gt;&lt;pub-dates&gt;&lt;date&gt;1999/03/22/&lt;/date&gt;&lt;/pub-dates&gt;&lt;/dates&gt;&lt;isbn&gt;0031-9201&lt;/isbn&gt;&lt;urls&gt;&lt;related-urls&gt;&lt;url&gt;http://www.sciencedirect.com/science/article/pii/S0031920198001757&lt;/url&gt;&lt;/related-urls&gt;&lt;/urls&gt;&lt;electronic-resource-num&gt;https://doi.org/10.1016/S0031-9201(98)00175-7&lt;/electronic-resource-num&gt;&lt;/record&gt;&lt;/Cite&gt;&lt;/EndNote&gt;</w:instrText>
      </w:r>
      <w:r w:rsidRPr="00FC1120">
        <w:rPr>
          <w:rFonts w:ascii="Times New Roman" w:eastAsia="Calibri" w:hAnsi="Times New Roman" w:cs="Times New Roman"/>
        </w:rPr>
        <w:fldChar w:fldCharType="separate"/>
      </w:r>
      <w:r w:rsidR="006339CF">
        <w:rPr>
          <w:rFonts w:ascii="Times New Roman" w:eastAsia="Calibri" w:hAnsi="Times New Roman" w:cs="Times New Roman"/>
          <w:noProof/>
        </w:rPr>
        <w:t>(Sanloup et al., 1999)</w:t>
      </w:r>
      <w:r w:rsidRPr="00FC1120">
        <w:rPr>
          <w:rFonts w:ascii="Times New Roman" w:eastAsia="Calibri" w:hAnsi="Times New Roman" w:cs="Times New Roman"/>
        </w:rPr>
        <w:fldChar w:fldCharType="end"/>
      </w:r>
      <w:r w:rsidRPr="00FC1120">
        <w:rPr>
          <w:rFonts w:ascii="Times New Roman" w:eastAsia="Calibri" w:hAnsi="Times New Roman" w:cs="Times New Roman"/>
        </w:rPr>
        <w:t xml:space="preserve">. These chondritic mixtures are </w:t>
      </w:r>
      <w:r w:rsidRPr="00FC1120">
        <w:rPr>
          <w:rFonts w:ascii="Times New Roman" w:eastAsia="Calibri" w:hAnsi="Times New Roman" w:cs="Times New Roman"/>
        </w:rPr>
        <w:lastRenderedPageBreak/>
        <w:t xml:space="preserve">consistent with the stable isotopic data </w:t>
      </w:r>
      <w:r w:rsidRPr="00FC1120">
        <w:rPr>
          <w:rFonts w:ascii="Times New Roman" w:eastAsia="Calibri" w:hAnsi="Times New Roman" w:cs="Times New Roman"/>
        </w:rPr>
        <w:fldChar w:fldCharType="begin"/>
      </w:r>
      <w:r w:rsidR="006339CF">
        <w:rPr>
          <w:rFonts w:ascii="Times New Roman" w:eastAsia="Calibri" w:hAnsi="Times New Roman" w:cs="Times New Roman"/>
        </w:rPr>
        <w:instrText xml:space="preserve"> ADDIN EN.CITE &lt;EndNote&gt;&lt;Cite&gt;&lt;Author&gt;Warren&lt;/Author&gt;&lt;Year&gt;2011&lt;/Year&gt;&lt;RecNum&gt;14158&lt;/RecNum&gt;&lt;DisplayText&gt;(Warren, 2011)&lt;/DisplayText&gt;&lt;record&gt;&lt;rec-number&gt;14158&lt;/rec-number&gt;&lt;foreign-keys&gt;&lt;key app="EN" db-id="tr2epfrrpst9s8evzzzpdt5w9pr2ftt9z05v" timestamp="0"&gt;14158&lt;/key&gt;&lt;/foreign-keys&gt;&lt;ref-type name="Journal Article"&gt;17&lt;/ref-type&gt;&lt;contributors&gt;&lt;authors&gt;&lt;author&gt;Warren, Paul H&lt;/author&gt;&lt;/authors&gt;&lt;/contributors&gt;&lt;titles&gt;&lt;title&gt;Stable-isotopic anomalies and the accretionary assemblage of the Earth and Mars: A subordinate role for carbonaceous chondrites&lt;/title&gt;&lt;secondary-title&gt;Earth and Planetary Science Letters&lt;/secondary-title&gt;&lt;/titles&gt;&lt;periodical&gt;&lt;full-title&gt;Earth and Planetary Science Letters&lt;/full-title&gt;&lt;/periodical&gt;&lt;pages&gt;93-100&lt;/pages&gt;&lt;volume&gt;311&lt;/volume&gt;&lt;number&gt;1&lt;/number&gt;&lt;dates&gt;&lt;year&gt;2011&lt;/year&gt;&lt;/dates&gt;&lt;isbn&gt;0012-821X&lt;/isbn&gt;&lt;urls&gt;&lt;/urls&gt;&lt;/record&gt;&lt;/Cite&gt;&lt;/EndNote&gt;</w:instrText>
      </w:r>
      <w:r w:rsidRPr="00FC1120">
        <w:rPr>
          <w:rFonts w:ascii="Times New Roman" w:eastAsia="Calibri" w:hAnsi="Times New Roman" w:cs="Times New Roman"/>
        </w:rPr>
        <w:fldChar w:fldCharType="separate"/>
      </w:r>
      <w:r w:rsidR="006339CF">
        <w:rPr>
          <w:rFonts w:ascii="Times New Roman" w:eastAsia="Calibri" w:hAnsi="Times New Roman" w:cs="Times New Roman"/>
          <w:noProof/>
        </w:rPr>
        <w:t>(Warren, 2011)</w:t>
      </w:r>
      <w:r w:rsidRPr="00FC1120">
        <w:rPr>
          <w:rFonts w:ascii="Times New Roman" w:eastAsia="Calibri" w:hAnsi="Times New Roman" w:cs="Times New Roman"/>
        </w:rPr>
        <w:fldChar w:fldCharType="end"/>
      </w:r>
      <w:r w:rsidRPr="00FC1120">
        <w:rPr>
          <w:rFonts w:ascii="Times New Roman" w:eastAsia="Calibri" w:hAnsi="Times New Roman" w:cs="Times New Roman"/>
        </w:rPr>
        <w:t xml:space="preserve">. The initial inventory of the primordial atmosphere </w:t>
      </w:r>
      <w:r w:rsidRPr="00FC1120">
        <w:rPr>
          <w:rFonts w:ascii="Times New Roman" w:hAnsi="Times New Roman" w:cs="Times New Roman"/>
        </w:rPr>
        <w:t xml:space="preserve">can therefore be constrained by volatile element abundances of chondritic building blocks </w:t>
      </w:r>
      <w:r w:rsidRPr="00FC1120">
        <w:rPr>
          <w:rFonts w:ascii="Times New Roman" w:hAnsi="Times New Roman" w:cs="Times New Roman"/>
        </w:rPr>
        <w:fldChar w:fldCharType="begin"/>
      </w:r>
      <w:r w:rsidR="006339CF">
        <w:rPr>
          <w:rFonts w:ascii="Times New Roman" w:hAnsi="Times New Roman" w:cs="Times New Roman"/>
        </w:rPr>
        <w:instrText xml:space="preserve"> ADDIN EN.CITE &lt;EndNote&gt;&lt;Cite&gt;&lt;Author&gt;Schaefer&lt;/Author&gt;&lt;Year&gt;2017&lt;/Year&gt;&lt;RecNum&gt;14188&lt;/RecNum&gt;&lt;DisplayText&gt;(Schaefer and Fegley, 2017; Wasson and Kallemeyn, 1988)&lt;/DisplayText&gt;&lt;record&gt;&lt;rec-number&gt;14188&lt;/rec-number&gt;&lt;foreign-keys&gt;&lt;key app="EN" db-id="tr2epfrrpst9s8evzzzpdt5w9pr2ftt9z05v" timestamp="0"&gt;14188&lt;/key&gt;&lt;/foreign-keys&gt;&lt;ref-type name="Journal Article"&gt;17&lt;/ref-type&gt;&lt;contributors&gt;&lt;authors&gt;&lt;author&gt;Schaefer, Laura&lt;/author&gt;&lt;author&gt;Fegley, Bruce&lt;/author&gt;&lt;/authors&gt;&lt;/contributors&gt;&lt;titles&gt;&lt;title&gt;Redox States of Initial Atmospheres Outgassed on Rocky Planets and Planetesimals&lt;/title&gt;&lt;secondary-title&gt;The Astrophysical Journal&lt;/secondary-title&gt;&lt;/titles&gt;&lt;periodical&gt;&lt;full-title&gt;The Astrophysical Journal&lt;/full-title&gt;&lt;/periodical&gt;&lt;pages&gt;120&lt;/pages&gt;&lt;volume&gt;843&lt;/volume&gt;&lt;number&gt;2&lt;/number&gt;&lt;dates&gt;&lt;year&gt;2017&lt;/year&gt;&lt;/dates&gt;&lt;isbn&gt;0004-637X&lt;/isbn&gt;&lt;urls&gt;&lt;related-urls&gt;&lt;url&gt;http://stacks.iop.org/0004-637X/843/i=2/a=120&lt;/url&gt;&lt;/related-urls&gt;&lt;/urls&gt;&lt;/record&gt;&lt;/Cite&gt;&lt;Cite&gt;&lt;Author&gt;Wasson&lt;/Author&gt;&lt;Year&gt;1988&lt;/Year&gt;&lt;RecNum&gt;14157&lt;/RecNum&gt;&lt;record&gt;&lt;rec-number&gt;14157&lt;/rec-number&gt;&lt;foreign-keys&gt;&lt;key app="EN" db-id="tr2epfrrpst9s8evzzzpdt5w9pr2ftt9z05v" timestamp="0"&gt;14157&lt;/key&gt;&lt;/foreign-keys&gt;&lt;ref-type name="Journal Article"&gt;17&lt;/ref-type&gt;&lt;contributors&gt;&lt;authors&gt;&lt;author&gt;Wasson, John T&lt;/author&gt;&lt;author&gt;Kallemeyn, Gregory W&lt;/author&gt;&lt;/authors&gt;&lt;/contributors&gt;&lt;titles&gt;&lt;title&gt;Compositions of chondrites&lt;/title&gt;&lt;secondary-title&gt;Philosophical Transactions of the Royal Society of London. Series A, Mathematical and Physical Sciences&lt;/secondary-title&gt;&lt;/titles&gt;&lt;pages&gt;535-544&lt;/pages&gt;&lt;dates&gt;&lt;year&gt;1988&lt;/year&gt;&lt;/dates&gt;&lt;isbn&gt;0080-4614&lt;/isbn&gt;&lt;urls&gt;&lt;/urls&gt;&lt;/record&gt;&lt;/Cite&gt;&lt;/EndNote&gt;</w:instrText>
      </w:r>
      <w:r w:rsidRPr="00FC1120">
        <w:rPr>
          <w:rFonts w:ascii="Times New Roman" w:hAnsi="Times New Roman" w:cs="Times New Roman"/>
        </w:rPr>
        <w:fldChar w:fldCharType="separate"/>
      </w:r>
      <w:r w:rsidR="006339CF">
        <w:rPr>
          <w:rFonts w:ascii="Times New Roman" w:hAnsi="Times New Roman" w:cs="Times New Roman"/>
          <w:noProof/>
        </w:rPr>
        <w:t>(Schaefer and Fegley, 2017; Wasson and Kallemeyn, 1988)</w:t>
      </w:r>
      <w:r w:rsidRPr="00FC1120">
        <w:rPr>
          <w:rFonts w:ascii="Times New Roman" w:hAnsi="Times New Roman" w:cs="Times New Roman"/>
        </w:rPr>
        <w:fldChar w:fldCharType="end"/>
      </w:r>
      <w:r w:rsidRPr="00FC1120">
        <w:rPr>
          <w:rFonts w:ascii="Times New Roman" w:hAnsi="Times New Roman" w:cs="Times New Roman"/>
        </w:rPr>
        <w:t>.</w:t>
      </w:r>
      <w:r w:rsidRPr="00FC1120">
        <w:rPr>
          <w:rFonts w:ascii="Times New Roman" w:eastAsia="Calibri" w:hAnsi="Times New Roman" w:cs="Times New Roman"/>
        </w:rPr>
        <w:t xml:space="preserve"> </w:t>
      </w:r>
      <w:r w:rsidRPr="00FC1120">
        <w:rPr>
          <w:rFonts w:ascii="Times New Roman" w:hAnsi="Times New Roman" w:cs="Times New Roman"/>
        </w:rPr>
        <w:t xml:space="preserve">Restricting the discussion to hydrogen and </w:t>
      </w:r>
      <w:r w:rsidRPr="00FC1120">
        <w:rPr>
          <w:rFonts w:ascii="Times New Roman" w:eastAsia="Calibri" w:hAnsi="Times New Roman" w:cs="Times New Roman"/>
        </w:rPr>
        <w:t xml:space="preserve">assuming atmospheric retention during low-velocity collisions characterizing accretion </w:t>
      </w:r>
      <w:r w:rsidRPr="00FC1120">
        <w:rPr>
          <w:rFonts w:ascii="Times New Roman" w:eastAsia="Calibri" w:hAnsi="Times New Roman" w:cs="Times New Roman"/>
        </w:rPr>
        <w:fldChar w:fldCharType="begin"/>
      </w:r>
      <w:r w:rsidR="006339CF">
        <w:rPr>
          <w:rFonts w:ascii="Times New Roman" w:eastAsia="Calibri" w:hAnsi="Times New Roman" w:cs="Times New Roman"/>
        </w:rPr>
        <w:instrText xml:space="preserve"> ADDIN EN.CITE &lt;EndNote&gt;&lt;Cite&gt;&lt;Author&gt;Melosh&lt;/Author&gt;&lt;Year&gt;1989&lt;/Year&gt;&lt;RecNum&gt;14047&lt;/RecNum&gt;&lt;DisplayText&gt;(Melosh and Vickery, 1989)&lt;/DisplayText&gt;&lt;record&gt;&lt;rec-number&gt;14047&lt;/rec-number&gt;&lt;foreign-keys&gt;&lt;key app="EN" db-id="tr2epfrrpst9s8evzzzpdt5w9pr2ftt9z05v" timestamp="0"&gt;14047&lt;/key&gt;&lt;/foreign-keys&gt;&lt;ref-type name="Journal Article"&gt;17&lt;/ref-type&gt;&lt;contributors&gt;&lt;authors&gt;&lt;author&gt;Melosh, H. J.&lt;/author&gt;&lt;author&gt;Vickery, A. M.&lt;/author&gt;&lt;/authors&gt;&lt;/contributors&gt;&lt;titles&gt;&lt;title&gt;Impact erosion of the primordial atmosphere of Mars&lt;/title&gt;&lt;secondary-title&gt;Nature&lt;/secondary-title&gt;&lt;/titles&gt;&lt;periodical&gt;&lt;full-title&gt;Nature&lt;/full-title&gt;&lt;/periodical&gt;&lt;pages&gt;487-489&lt;/pages&gt;&lt;volume&gt;338&lt;/volume&gt;&lt;number&gt;6215&lt;/number&gt;&lt;dates&gt;&lt;year&gt;1989&lt;/year&gt;&lt;pub-dates&gt;&lt;date&gt;04/06/print&lt;/date&gt;&lt;/pub-dates&gt;&lt;/dates&gt;&lt;work-type&gt;10.1038/338487a0&lt;/work-type&gt;&lt;urls&gt;&lt;related-urls&gt;&lt;url&gt;http://dx.doi.org/10.1038/338487a0&lt;/url&gt;&lt;/related-urls&gt;&lt;/urls&gt;&lt;/record&gt;&lt;/Cite&gt;&lt;/EndNote&gt;</w:instrText>
      </w:r>
      <w:r w:rsidRPr="00FC1120">
        <w:rPr>
          <w:rFonts w:ascii="Times New Roman" w:eastAsia="Calibri" w:hAnsi="Times New Roman" w:cs="Times New Roman"/>
        </w:rPr>
        <w:fldChar w:fldCharType="separate"/>
      </w:r>
      <w:r w:rsidR="006339CF">
        <w:rPr>
          <w:rFonts w:ascii="Times New Roman" w:eastAsia="Calibri" w:hAnsi="Times New Roman" w:cs="Times New Roman"/>
          <w:noProof/>
        </w:rPr>
        <w:t>(Melosh and Vickery, 1989)</w:t>
      </w:r>
      <w:r w:rsidRPr="00FC1120">
        <w:rPr>
          <w:rFonts w:ascii="Times New Roman" w:eastAsia="Calibri" w:hAnsi="Times New Roman" w:cs="Times New Roman"/>
        </w:rPr>
        <w:fldChar w:fldCharType="end"/>
      </w:r>
      <w:r w:rsidRPr="00FC1120">
        <w:rPr>
          <w:rFonts w:ascii="Times New Roman" w:eastAsia="Calibri" w:hAnsi="Times New Roman" w:cs="Times New Roman"/>
        </w:rPr>
        <w:t>, chondritic Martian models are endowed with &gt;100 bars H</w:t>
      </w:r>
      <w:r w:rsidRPr="00FC1120">
        <w:rPr>
          <w:rFonts w:ascii="Times New Roman" w:eastAsia="Calibri" w:hAnsi="Times New Roman" w:cs="Times New Roman"/>
          <w:vertAlign w:val="subscript"/>
        </w:rPr>
        <w:t>2</w:t>
      </w:r>
      <w:r w:rsidRPr="00FC1120">
        <w:rPr>
          <w:rFonts w:ascii="Times New Roman" w:eastAsia="Calibri" w:hAnsi="Times New Roman" w:cs="Times New Roman"/>
        </w:rPr>
        <w:t xml:space="preserve"> (Table </w:t>
      </w:r>
      <w:r w:rsidR="00275C10">
        <w:rPr>
          <w:rFonts w:ascii="Times New Roman" w:eastAsia="Calibri" w:hAnsi="Times New Roman" w:cs="Times New Roman"/>
        </w:rPr>
        <w:t>A</w:t>
      </w:r>
      <w:r w:rsidRPr="00FC1120">
        <w:rPr>
          <w:rFonts w:ascii="Times New Roman" w:eastAsia="Calibri" w:hAnsi="Times New Roman" w:cs="Times New Roman"/>
        </w:rPr>
        <w:t xml:space="preserve">1). Due to volatile loss from </w:t>
      </w:r>
      <w:r w:rsidR="00C8114E">
        <w:rPr>
          <w:rFonts w:ascii="Times New Roman" w:eastAsia="Calibri" w:hAnsi="Times New Roman" w:cs="Times New Roman"/>
        </w:rPr>
        <w:t xml:space="preserve">precursor </w:t>
      </w:r>
      <w:r w:rsidRPr="00FC1120">
        <w:rPr>
          <w:rFonts w:ascii="Times New Roman" w:eastAsia="Calibri" w:hAnsi="Times New Roman" w:cs="Times New Roman"/>
        </w:rPr>
        <w:t>planetesimals</w:t>
      </w:r>
      <w:r w:rsidR="00574D10">
        <w:rPr>
          <w:rFonts w:ascii="Times New Roman" w:eastAsia="Calibri" w:hAnsi="Times New Roman" w:cs="Times New Roman"/>
        </w:rPr>
        <w:t xml:space="preserve"> </w:t>
      </w:r>
      <w:r w:rsidR="00574D10">
        <w:rPr>
          <w:rFonts w:ascii="Times New Roman" w:eastAsia="Calibri" w:hAnsi="Times New Roman" w:cs="Times New Roman"/>
        </w:rPr>
        <w:fldChar w:fldCharType="begin"/>
      </w:r>
      <w:r w:rsidR="006339CF">
        <w:rPr>
          <w:rFonts w:ascii="Times New Roman" w:eastAsia="Calibri" w:hAnsi="Times New Roman" w:cs="Times New Roman"/>
        </w:rPr>
        <w:instrText xml:space="preserve"> ADDIN EN.CITE &lt;EndNote&gt;&lt;Cite&gt;&lt;Author&gt;Lichtenberg&lt;/Author&gt;&lt;Year&gt;2019&lt;/Year&gt;&lt;RecNum&gt;14575&lt;/RecNum&gt;&lt;DisplayText&gt;(Lichtenberg et al., 2019)&lt;/DisplayText&gt;&lt;record&gt;&lt;rec-number&gt;14575&lt;/rec-number&gt;&lt;foreign-keys&gt;&lt;key app="EN" db-id="tr2epfrrpst9s8evzzzpdt5w9pr2ftt9z05v" timestamp="1639341721"&gt;14575&lt;/key&gt;&lt;/foreign-keys&gt;&lt;ref-type name="Journal Article"&gt;17&lt;/ref-type&gt;&lt;contributors&gt;&lt;authors&gt;&lt;author&gt;Lichtenberg, Tim&lt;/author&gt;&lt;author&gt;Golabek, Gregor J.&lt;/author&gt;&lt;author&gt;Burn, Remo&lt;/author&gt;&lt;author&gt;Meyer, Michael R.&lt;/author&gt;&lt;author&gt;Alibert, Yann&lt;/author&gt;&lt;author&gt;Gerya, Taras V.&lt;/author&gt;&lt;author&gt;Mordasini, Christoph&lt;/author&gt;&lt;/authors&gt;&lt;/contributors&gt;&lt;titles&gt;&lt;title&gt;A water budget dichotomy of rocky protoplanets from 26Al-heating&lt;/title&gt;&lt;secondary-title&gt;Nature Astronomy&lt;/secondary-title&gt;&lt;/titles&gt;&lt;periodical&gt;&lt;full-title&gt;Nature Astronomy&lt;/full-title&gt;&lt;/periodical&gt;&lt;pages&gt;307-313&lt;/pages&gt;&lt;volume&gt;3&lt;/volume&gt;&lt;number&gt;4&lt;/number&gt;&lt;dates&gt;&lt;year&gt;2019&lt;/year&gt;&lt;pub-dates&gt;&lt;date&gt;2019/04/01&lt;/date&gt;&lt;/pub-dates&gt;&lt;/dates&gt;&lt;isbn&gt;2397-3366&lt;/isbn&gt;&lt;urls&gt;&lt;related-urls&gt;&lt;url&gt;https://doi.org/10.1038/s41550-018-0688-5&lt;/url&gt;&lt;/related-urls&gt;&lt;/urls&gt;&lt;electronic-resource-num&gt;10.1038/s41550-018-0688-5&lt;/electronic-resource-num&gt;&lt;/record&gt;&lt;/Cite&gt;&lt;/EndNote&gt;</w:instrText>
      </w:r>
      <w:r w:rsidR="00574D10">
        <w:rPr>
          <w:rFonts w:ascii="Times New Roman" w:eastAsia="Calibri" w:hAnsi="Times New Roman" w:cs="Times New Roman"/>
        </w:rPr>
        <w:fldChar w:fldCharType="separate"/>
      </w:r>
      <w:r w:rsidR="006339CF">
        <w:rPr>
          <w:rFonts w:ascii="Times New Roman" w:eastAsia="Calibri" w:hAnsi="Times New Roman" w:cs="Times New Roman"/>
          <w:noProof/>
        </w:rPr>
        <w:t>(Lichtenberg et al., 2019)</w:t>
      </w:r>
      <w:r w:rsidR="00574D10">
        <w:rPr>
          <w:rFonts w:ascii="Times New Roman" w:eastAsia="Calibri" w:hAnsi="Times New Roman" w:cs="Times New Roman"/>
        </w:rPr>
        <w:fldChar w:fldCharType="end"/>
      </w:r>
      <w:r w:rsidRPr="00FC1120">
        <w:rPr>
          <w:rFonts w:ascii="Times New Roman" w:eastAsia="Calibri" w:hAnsi="Times New Roman" w:cs="Times New Roman"/>
        </w:rPr>
        <w:t xml:space="preserve">, partial retention </w:t>
      </w:r>
      <w:r w:rsidR="007F5699">
        <w:rPr>
          <w:rFonts w:ascii="Times New Roman" w:eastAsia="Calibri" w:hAnsi="Times New Roman" w:cs="Times New Roman"/>
        </w:rPr>
        <w:t>during</w:t>
      </w:r>
      <w:r w:rsidRPr="00FC1120">
        <w:rPr>
          <w:rFonts w:ascii="Times New Roman" w:eastAsia="Calibri" w:hAnsi="Times New Roman" w:cs="Times New Roman"/>
        </w:rPr>
        <w:t xml:space="preserve"> magma ocean </w:t>
      </w:r>
      <w:r w:rsidR="007F5699">
        <w:rPr>
          <w:rFonts w:ascii="Times New Roman" w:eastAsia="Calibri" w:hAnsi="Times New Roman" w:cs="Times New Roman"/>
        </w:rPr>
        <w:t>solidification</w:t>
      </w:r>
      <w:r w:rsidRPr="00FC1120">
        <w:rPr>
          <w:rFonts w:ascii="Times New Roman" w:eastAsia="Calibri" w:hAnsi="Times New Roman" w:cs="Times New Roman"/>
        </w:rPr>
        <w:t xml:space="preserve"> </w:t>
      </w:r>
      <w:r w:rsidRPr="00FC1120">
        <w:rPr>
          <w:rFonts w:ascii="Times New Roman" w:hAnsi="Times New Roman" w:cs="Times New Roman"/>
        </w:rPr>
        <w:fldChar w:fldCharType="begin"/>
      </w:r>
      <w:r w:rsidR="006339CF">
        <w:rPr>
          <w:rFonts w:ascii="Times New Roman" w:hAnsi="Times New Roman" w:cs="Times New Roman"/>
        </w:rPr>
        <w:instrText xml:space="preserve"> ADDIN EN.CITE &lt;EndNote&gt;&lt;Cite&gt;&lt;Author&gt;Elkins-Tanton&lt;/Author&gt;&lt;Year&gt;2008&lt;/Year&gt;&lt;RecNum&gt;14375&lt;/RecNum&gt;&lt;DisplayText&gt;(Elkins-Tanton, 2008)&lt;/DisplayText&gt;&lt;record&gt;&lt;rec-number&gt;14375&lt;/rec-number&gt;&lt;foreign-keys&gt;&lt;key app="EN" db-id="tr2epfrrpst9s8evzzzpdt5w9pr2ftt9z05v" timestamp="1530570803"&gt;14375&lt;/key&gt;&lt;/foreign-keys&gt;&lt;ref-type name="Journal Article"&gt;17&lt;/ref-type&gt;&lt;contributors&gt;&lt;authors&gt;&lt;author&gt;Elkins-Tanton, L. T.&lt;/author&gt;&lt;/authors&gt;&lt;/contributors&gt;&lt;titles&gt;&lt;title&gt;Linked magma ocean solidification and atmospheric growth for Earth and Mars&lt;/title&gt;&lt;secondary-title&gt;Earth and Planetary Science Letters&lt;/secondary-title&gt;&lt;/titles&gt;&lt;periodical&gt;&lt;full-title&gt;Earth and Planetary Science Letters&lt;/full-title&gt;&lt;/periodical&gt;&lt;pages&gt;181-191&lt;/pages&gt;&lt;volume&gt;271&lt;/volume&gt;&lt;number&gt;1–4&lt;/number&gt;&lt;keywords&gt;&lt;keyword&gt;magma ocean&lt;/keyword&gt;&lt;keyword&gt;Mars&lt;/keyword&gt;&lt;keyword&gt;Earth&lt;/keyword&gt;&lt;keyword&gt;atmosphere&lt;/keyword&gt;&lt;keyword&gt;clement conditions&lt;/keyword&gt;&lt;/keywords&gt;&lt;dates&gt;&lt;year&gt;2008&lt;/year&gt;&lt;pub-dates&gt;&lt;date&gt;7/15/&lt;/date&gt;&lt;/pub-dates&gt;&lt;/dates&gt;&lt;isbn&gt;0012-821X&lt;/isbn&gt;&lt;urls&gt;&lt;related-urls&gt;&lt;url&gt;http://www.sciencedirect.com/science/article/pii/S0012821X08002306&lt;/url&gt;&lt;/related-urls&gt;&lt;/urls&gt;&lt;electronic-resource-num&gt;http://dx.doi.org/10.1016/j.epsl.2008.03.062&lt;/electronic-resource-num&gt;&lt;/record&gt;&lt;/Cite&gt;&lt;/EndNote&gt;</w:instrText>
      </w:r>
      <w:r w:rsidRPr="00FC1120">
        <w:rPr>
          <w:rFonts w:ascii="Times New Roman" w:hAnsi="Times New Roman" w:cs="Times New Roman"/>
        </w:rPr>
        <w:fldChar w:fldCharType="separate"/>
      </w:r>
      <w:r w:rsidR="006339CF">
        <w:rPr>
          <w:rFonts w:ascii="Times New Roman" w:hAnsi="Times New Roman" w:cs="Times New Roman"/>
          <w:noProof/>
        </w:rPr>
        <w:t>(Elkins-Tanton, 2008)</w:t>
      </w:r>
      <w:r w:rsidRPr="00FC1120">
        <w:rPr>
          <w:rFonts w:ascii="Times New Roman" w:hAnsi="Times New Roman" w:cs="Times New Roman"/>
        </w:rPr>
        <w:fldChar w:fldCharType="end"/>
      </w:r>
      <w:r w:rsidRPr="00FC1120">
        <w:rPr>
          <w:rFonts w:ascii="Times New Roman" w:hAnsi="Times New Roman" w:cs="Times New Roman"/>
        </w:rPr>
        <w:t>,</w:t>
      </w:r>
      <w:r w:rsidRPr="00FC1120">
        <w:rPr>
          <w:rFonts w:ascii="Times New Roman" w:eastAsia="Calibri" w:hAnsi="Times New Roman" w:cs="Times New Roman"/>
        </w:rPr>
        <w:t xml:space="preserve"> and volatile dissolution into core-bound metals </w:t>
      </w:r>
      <w:r w:rsidRPr="00FC1120">
        <w:rPr>
          <w:rFonts w:ascii="Times New Roman" w:eastAsia="Calibri" w:hAnsi="Times New Roman" w:cs="Times New Roman"/>
        </w:rPr>
        <w:fldChar w:fldCharType="begin"/>
      </w:r>
      <w:r w:rsidR="006339CF">
        <w:rPr>
          <w:rFonts w:ascii="Times New Roman" w:eastAsia="Calibri" w:hAnsi="Times New Roman" w:cs="Times New Roman"/>
        </w:rPr>
        <w:instrText xml:space="preserve"> ADDIN EN.CITE &lt;EndNote&gt;&lt;Cite&gt;&lt;Author&gt;Hirschmann&lt;/Author&gt;&lt;Year&gt;2012&lt;/Year&gt;&lt;RecNum&gt;13951&lt;/RecNum&gt;&lt;DisplayText&gt;(Hirschmann, 2012)&lt;/DisplayText&gt;&lt;record&gt;&lt;rec-number&gt;13951&lt;/rec-number&gt;&lt;foreign-keys&gt;&lt;key app="EN" db-id="tr2epfrrpst9s8evzzzpdt5w9pr2ftt9z05v" timestamp="0"&gt;13951&lt;/key&gt;&lt;/foreign-keys&gt;&lt;ref-type name="Journal Article"&gt;17&lt;/ref-type&gt;&lt;contributors&gt;&lt;authors&gt;&lt;author&gt;Hirschmann, Marc M.&lt;/author&gt;&lt;/authors&gt;&lt;/contributors&gt;&lt;titles&gt;&lt;title&gt;Magma ocean influence on early atmosphere mass and composition&lt;/title&gt;&lt;secondary-title&gt;Earth and Planetary Science Letters&lt;/secondary-title&gt;&lt;/titles&gt;&lt;periodical&gt;&lt;full-title&gt;Earth and Planetary Science Letters&lt;/full-title&gt;&lt;/periodical&gt;&lt;pages&gt;48-57&lt;/pages&gt;&lt;volume&gt;341–344&lt;/volume&gt;&lt;keywords&gt;&lt;keyword&gt;magma ocean&lt;/keyword&gt;&lt;keyword&gt;earth&amp;apos;s early atmosphere&lt;/keyword&gt;&lt;keyword&gt;oxygen fugacity&lt;/keyword&gt;&lt;keyword&gt;deep carbon cycle&lt;/keyword&gt;&lt;/keywords&gt;&lt;dates&gt;&lt;year&gt;2012&lt;/year&gt;&lt;pub-dates&gt;&lt;date&gt;8//&lt;/date&gt;&lt;/pub-dates&gt;&lt;/dates&gt;&lt;isbn&gt;0012-821X&lt;/isbn&gt;&lt;urls&gt;&lt;related-urls&gt;&lt;url&gt;http://www.sciencedirect.com/science/article/pii/S0012821X12002993&lt;/url&gt;&lt;/related-urls&gt;&lt;/urls&gt;&lt;electronic-resource-num&gt;http://dx.doi.org/10.1016/j.epsl.2012.06.015&lt;/electronic-resource-num&gt;&lt;/record&gt;&lt;/Cite&gt;&lt;/EndNote&gt;</w:instrText>
      </w:r>
      <w:r w:rsidRPr="00FC1120">
        <w:rPr>
          <w:rFonts w:ascii="Times New Roman" w:eastAsia="Calibri" w:hAnsi="Times New Roman" w:cs="Times New Roman"/>
        </w:rPr>
        <w:fldChar w:fldCharType="separate"/>
      </w:r>
      <w:r w:rsidR="006339CF">
        <w:rPr>
          <w:rFonts w:ascii="Times New Roman" w:eastAsia="Calibri" w:hAnsi="Times New Roman" w:cs="Times New Roman"/>
          <w:noProof/>
        </w:rPr>
        <w:t>(Hirschmann, 2012)</w:t>
      </w:r>
      <w:r w:rsidRPr="00FC1120">
        <w:rPr>
          <w:rFonts w:ascii="Times New Roman" w:eastAsia="Calibri" w:hAnsi="Times New Roman" w:cs="Times New Roman"/>
        </w:rPr>
        <w:fldChar w:fldCharType="end"/>
      </w:r>
      <w:r w:rsidRPr="00FC1120">
        <w:rPr>
          <w:rFonts w:ascii="Times New Roman" w:eastAsia="Calibri" w:hAnsi="Times New Roman" w:cs="Times New Roman"/>
        </w:rPr>
        <w:t xml:space="preserve">, </w:t>
      </w:r>
      <w:r w:rsidR="00F66816">
        <w:rPr>
          <w:rFonts w:ascii="Times New Roman" w:eastAsia="Calibri" w:hAnsi="Times New Roman" w:cs="Times New Roman"/>
        </w:rPr>
        <w:t>these</w:t>
      </w:r>
      <w:r w:rsidRPr="00FC1120">
        <w:rPr>
          <w:rFonts w:ascii="Times New Roman" w:eastAsia="Calibri" w:hAnsi="Times New Roman" w:cs="Times New Roman"/>
        </w:rPr>
        <w:t xml:space="preserve"> abundances are considered upper limit</w:t>
      </w:r>
      <w:r w:rsidR="00411258">
        <w:rPr>
          <w:rFonts w:ascii="Times New Roman" w:eastAsia="Calibri" w:hAnsi="Times New Roman" w:cs="Times New Roman"/>
        </w:rPr>
        <w:t>s</w:t>
      </w:r>
      <w:r w:rsidRPr="00FC1120">
        <w:rPr>
          <w:rFonts w:ascii="Times New Roman" w:eastAsia="Calibri" w:hAnsi="Times New Roman" w:cs="Times New Roman"/>
        </w:rPr>
        <w:t xml:space="preserve"> to the</w:t>
      </w:r>
      <w:r w:rsidR="009C6001">
        <w:rPr>
          <w:rFonts w:ascii="Times New Roman" w:eastAsia="Calibri" w:hAnsi="Times New Roman" w:cs="Times New Roman"/>
        </w:rPr>
        <w:t xml:space="preserve"> hydrogen budget of the </w:t>
      </w:r>
      <w:r w:rsidRPr="00FC1120">
        <w:rPr>
          <w:rFonts w:ascii="Times New Roman" w:eastAsia="Calibri" w:hAnsi="Times New Roman" w:cs="Times New Roman"/>
        </w:rPr>
        <w:t>primordial atmosphere</w:t>
      </w:r>
      <w:r w:rsidR="009C6001">
        <w:rPr>
          <w:rFonts w:ascii="Times New Roman" w:eastAsia="Calibri" w:hAnsi="Times New Roman" w:cs="Times New Roman"/>
        </w:rPr>
        <w:t>.</w:t>
      </w:r>
    </w:p>
    <w:p w14:paraId="352DB271" w14:textId="77777777" w:rsidR="00332F93" w:rsidRPr="00FC1120" w:rsidRDefault="00332F93" w:rsidP="003C7278">
      <w:pPr>
        <w:spacing w:line="480" w:lineRule="auto"/>
        <w:jc w:val="both"/>
        <w:rPr>
          <w:rFonts w:ascii="Times New Roman" w:eastAsia="Calibri" w:hAnsi="Times New Roman" w:cs="Times New Roman"/>
        </w:rPr>
      </w:pPr>
    </w:p>
    <w:p w14:paraId="78373979" w14:textId="1B82F6CD" w:rsidR="00B97468" w:rsidRPr="00FC1120" w:rsidRDefault="00B97468" w:rsidP="003C7278">
      <w:pPr>
        <w:spacing w:line="480" w:lineRule="auto"/>
        <w:jc w:val="both"/>
        <w:rPr>
          <w:rFonts w:ascii="Times New Roman" w:hAnsi="Times New Roman" w:cs="Times New Roman"/>
        </w:rPr>
      </w:pPr>
      <w:r w:rsidRPr="00FC1120">
        <w:rPr>
          <w:rFonts w:ascii="Times New Roman" w:hAnsi="Times New Roman" w:cs="Times New Roman"/>
          <w:b/>
          <w:bCs/>
        </w:rPr>
        <w:t xml:space="preserve">Table </w:t>
      </w:r>
      <w:r w:rsidR="002D344B">
        <w:rPr>
          <w:rFonts w:ascii="Times New Roman" w:hAnsi="Times New Roman" w:cs="Times New Roman"/>
          <w:b/>
          <w:bCs/>
        </w:rPr>
        <w:t>A</w:t>
      </w:r>
      <w:r w:rsidRPr="00FC1120">
        <w:rPr>
          <w:rFonts w:ascii="Times New Roman" w:hAnsi="Times New Roman" w:cs="Times New Roman"/>
          <w:b/>
          <w:bCs/>
        </w:rPr>
        <w:t>1 – Initial endowments for chondrit</w:t>
      </w:r>
      <w:r w:rsidR="00083987">
        <w:rPr>
          <w:rFonts w:ascii="Times New Roman" w:hAnsi="Times New Roman" w:cs="Times New Roman"/>
          <w:b/>
          <w:bCs/>
        </w:rPr>
        <w:t>e</w:t>
      </w:r>
      <w:r w:rsidRPr="00FC1120">
        <w:rPr>
          <w:rFonts w:ascii="Times New Roman" w:hAnsi="Times New Roman" w:cs="Times New Roman"/>
          <w:b/>
          <w:bCs/>
        </w:rPr>
        <w:t xml:space="preserve"> mixtures. </w:t>
      </w:r>
      <w:r w:rsidR="00083987">
        <w:rPr>
          <w:rFonts w:ascii="Times New Roman" w:hAnsi="Times New Roman" w:cs="Times New Roman"/>
        </w:rPr>
        <w:t>A</w:t>
      </w:r>
      <w:r w:rsidRPr="00FC1120">
        <w:rPr>
          <w:rFonts w:ascii="Times New Roman" w:hAnsi="Times New Roman" w:cs="Times New Roman"/>
        </w:rPr>
        <w:t xml:space="preserve">bundances for carbonaceous </w:t>
      </w:r>
      <w:r w:rsidRPr="00FC1120">
        <w:rPr>
          <w:rFonts w:ascii="Times New Roman" w:hAnsi="Times New Roman" w:cs="Times New Roman"/>
        </w:rPr>
        <w:fldChar w:fldCharType="begin"/>
      </w:r>
      <w:r w:rsidR="006339CF">
        <w:rPr>
          <w:rFonts w:ascii="Times New Roman" w:hAnsi="Times New Roman" w:cs="Times New Roman"/>
        </w:rPr>
        <w:instrText xml:space="preserve"> ADDIN EN.CITE &lt;EndNote&gt;&lt;Cite&gt;&lt;Author&gt;Wasson&lt;/Author&gt;&lt;Year&gt;1988&lt;/Year&gt;&lt;RecNum&gt;14157&lt;/RecNum&gt;&lt;DisplayText&gt;(Wasson and Kallemeyn, 1988)&lt;/DisplayText&gt;&lt;record&gt;&lt;rec-number&gt;14157&lt;/rec-number&gt;&lt;foreign-keys&gt;&lt;key app="EN" db-id="tr2epfrrpst9s8evzzzpdt5w9pr2ftt9z05v" timestamp="0"&gt;14157&lt;/key&gt;&lt;/foreign-keys&gt;&lt;ref-type name="Journal Article"&gt;17&lt;/ref-type&gt;&lt;contributors&gt;&lt;authors&gt;&lt;author&gt;Wasson, John T&lt;/author&gt;&lt;author&gt;Kallemeyn, Gregory W&lt;/author&gt;&lt;/authors&gt;&lt;/contributors&gt;&lt;titles&gt;&lt;title&gt;Compositions of chondrites&lt;/title&gt;&lt;secondary-title&gt;Philosophical Transactions of the Royal Society of London. Series A, Mathematical and Physical Sciences&lt;/secondary-title&gt;&lt;/titles&gt;&lt;pages&gt;535-544&lt;/pages&gt;&lt;dates&gt;&lt;year&gt;1988&lt;/year&gt;&lt;/dates&gt;&lt;isbn&gt;0080-4614&lt;/isbn&gt;&lt;urls&gt;&lt;/urls&gt;&lt;/record&gt;&lt;/Cite&gt;&lt;/EndNote&gt;</w:instrText>
      </w:r>
      <w:r w:rsidRPr="00FC1120">
        <w:rPr>
          <w:rFonts w:ascii="Times New Roman" w:hAnsi="Times New Roman" w:cs="Times New Roman"/>
        </w:rPr>
        <w:fldChar w:fldCharType="separate"/>
      </w:r>
      <w:r w:rsidR="006339CF">
        <w:rPr>
          <w:rFonts w:ascii="Times New Roman" w:hAnsi="Times New Roman" w:cs="Times New Roman"/>
          <w:noProof/>
        </w:rPr>
        <w:t>(Wasson and Kallemeyn, 1988)</w:t>
      </w:r>
      <w:r w:rsidRPr="00FC1120">
        <w:rPr>
          <w:rFonts w:ascii="Times New Roman" w:hAnsi="Times New Roman" w:cs="Times New Roman"/>
        </w:rPr>
        <w:fldChar w:fldCharType="end"/>
      </w:r>
      <w:r w:rsidRPr="00FC1120">
        <w:rPr>
          <w:rFonts w:ascii="Times New Roman" w:hAnsi="Times New Roman" w:cs="Times New Roman"/>
        </w:rPr>
        <w:t xml:space="preserve"> and ordinary and enstatite </w:t>
      </w:r>
      <w:r w:rsidRPr="00FC1120">
        <w:rPr>
          <w:rFonts w:ascii="Times New Roman" w:hAnsi="Times New Roman" w:cs="Times New Roman"/>
        </w:rPr>
        <w:fldChar w:fldCharType="begin"/>
      </w:r>
      <w:r w:rsidR="006339CF">
        <w:rPr>
          <w:rFonts w:ascii="Times New Roman" w:hAnsi="Times New Roman" w:cs="Times New Roman"/>
        </w:rPr>
        <w:instrText xml:space="preserve"> ADDIN EN.CITE &lt;EndNote&gt;&lt;Cite&gt;&lt;Author&gt;Schaefer&lt;/Author&gt;&lt;Year&gt;2017&lt;/Year&gt;&lt;RecNum&gt;14188&lt;/RecNum&gt;&lt;DisplayText&gt;(Schaefer and Fegley, 2017)&lt;/DisplayText&gt;&lt;record&gt;&lt;rec-number&gt;14188&lt;/rec-number&gt;&lt;foreign-keys&gt;&lt;key app="EN" db-id="tr2epfrrpst9s8evzzzpdt5w9pr2ftt9z05v" timestamp="0"&gt;14188&lt;/key&gt;&lt;/foreign-keys&gt;&lt;ref-type name="Journal Article"&gt;17&lt;/ref-type&gt;&lt;contributors&gt;&lt;authors&gt;&lt;author&gt;Schaefer, Laura&lt;/author&gt;&lt;author&gt;Fegley, Bruce&lt;/author&gt;&lt;/authors&gt;&lt;/contributors&gt;&lt;titles&gt;&lt;title&gt;Redox States of Initial Atmospheres Outgassed on Rocky Planets and Planetesimals&lt;/title&gt;&lt;secondary-title&gt;The Astrophysical Journal&lt;/secondary-title&gt;&lt;/titles&gt;&lt;periodical&gt;&lt;full-title&gt;The Astrophysical Journal&lt;/full-title&gt;&lt;/periodical&gt;&lt;pages&gt;120&lt;/pages&gt;&lt;volume&gt;843&lt;/volume&gt;&lt;number&gt;2&lt;/number&gt;&lt;dates&gt;&lt;year&gt;2017&lt;/year&gt;&lt;/dates&gt;&lt;isbn&gt;0004-637X&lt;/isbn&gt;&lt;urls&gt;&lt;related-urls&gt;&lt;url&gt;http://stacks.iop.org/0004-637X/843/i=2/a=120&lt;/url&gt;&lt;/related-urls&gt;&lt;/urls&gt;&lt;/record&gt;&lt;/Cite&gt;&lt;/EndNote&gt;</w:instrText>
      </w:r>
      <w:r w:rsidRPr="00FC1120">
        <w:rPr>
          <w:rFonts w:ascii="Times New Roman" w:hAnsi="Times New Roman" w:cs="Times New Roman"/>
        </w:rPr>
        <w:fldChar w:fldCharType="separate"/>
      </w:r>
      <w:r w:rsidR="006339CF">
        <w:rPr>
          <w:rFonts w:ascii="Times New Roman" w:hAnsi="Times New Roman" w:cs="Times New Roman"/>
          <w:noProof/>
        </w:rPr>
        <w:t>(Schaefer and Fegley, 2017)</w:t>
      </w:r>
      <w:r w:rsidRPr="00FC1120">
        <w:rPr>
          <w:rFonts w:ascii="Times New Roman" w:hAnsi="Times New Roman" w:cs="Times New Roman"/>
        </w:rPr>
        <w:fldChar w:fldCharType="end"/>
      </w:r>
      <w:r w:rsidRPr="00FC1120">
        <w:rPr>
          <w:rFonts w:ascii="Times New Roman" w:hAnsi="Times New Roman" w:cs="Times New Roman"/>
        </w:rPr>
        <w:t xml:space="preserve"> chondrites adopted from literature values. Adopted values in weight percent hydrogen for CV, CI, H, and EH are 0.28, 2.0, 0.046 and 0.13, respectively. Chondritic endowments are calculated as simple mixtures. </w:t>
      </w:r>
    </w:p>
    <w:tbl>
      <w:tblPr>
        <w:tblStyle w:val="TableGrid"/>
        <w:tblW w:w="8748" w:type="dxa"/>
        <w:tblLook w:val="04A0" w:firstRow="1" w:lastRow="0" w:firstColumn="1" w:lastColumn="0" w:noHBand="0" w:noVBand="1"/>
      </w:tblPr>
      <w:tblGrid>
        <w:gridCol w:w="2928"/>
        <w:gridCol w:w="1330"/>
        <w:gridCol w:w="1506"/>
        <w:gridCol w:w="2984"/>
      </w:tblGrid>
      <w:tr w:rsidR="00B97468" w:rsidRPr="00FC1120" w14:paraId="4C856D55" w14:textId="77777777" w:rsidTr="001128A4">
        <w:tc>
          <w:tcPr>
            <w:tcW w:w="2928" w:type="dxa"/>
            <w:tcBorders>
              <w:bottom w:val="single" w:sz="4" w:space="0" w:color="auto"/>
              <w:right w:val="nil"/>
            </w:tcBorders>
          </w:tcPr>
          <w:p w14:paraId="79A4D967" w14:textId="77777777" w:rsidR="00B97468" w:rsidRPr="00FC1120" w:rsidRDefault="00B97468" w:rsidP="003C7278">
            <w:pPr>
              <w:spacing w:line="480" w:lineRule="auto"/>
              <w:jc w:val="center"/>
              <w:rPr>
                <w:rFonts w:ascii="Times New Roman" w:hAnsi="Times New Roman" w:cs="Times New Roman"/>
              </w:rPr>
            </w:pPr>
            <w:r w:rsidRPr="00FC1120">
              <w:rPr>
                <w:rFonts w:ascii="Times New Roman" w:hAnsi="Times New Roman" w:cs="Times New Roman"/>
              </w:rPr>
              <w:t>Mixture</w:t>
            </w:r>
          </w:p>
        </w:tc>
        <w:tc>
          <w:tcPr>
            <w:tcW w:w="1330" w:type="dxa"/>
            <w:tcBorders>
              <w:left w:val="nil"/>
              <w:bottom w:val="single" w:sz="4" w:space="0" w:color="auto"/>
              <w:right w:val="nil"/>
            </w:tcBorders>
          </w:tcPr>
          <w:p w14:paraId="44354DC3" w14:textId="77777777" w:rsidR="00B97468" w:rsidRPr="00FC1120" w:rsidRDefault="00B97468" w:rsidP="003C7278">
            <w:pPr>
              <w:spacing w:line="480" w:lineRule="auto"/>
              <w:jc w:val="center"/>
              <w:rPr>
                <w:rFonts w:ascii="Times New Roman" w:hAnsi="Times New Roman" w:cs="Times New Roman"/>
              </w:rPr>
            </w:pPr>
            <w:r w:rsidRPr="00FC1120">
              <w:rPr>
                <w:rFonts w:ascii="Times New Roman" w:hAnsi="Times New Roman" w:cs="Times New Roman"/>
              </w:rPr>
              <w:t>H (wt%)</w:t>
            </w:r>
          </w:p>
        </w:tc>
        <w:tc>
          <w:tcPr>
            <w:tcW w:w="1506" w:type="dxa"/>
            <w:tcBorders>
              <w:left w:val="nil"/>
              <w:bottom w:val="single" w:sz="4" w:space="0" w:color="auto"/>
              <w:right w:val="nil"/>
            </w:tcBorders>
          </w:tcPr>
          <w:p w14:paraId="4BF509BB" w14:textId="77777777" w:rsidR="00B97468" w:rsidRPr="00FC1120" w:rsidRDefault="00B97468" w:rsidP="003C7278">
            <w:pPr>
              <w:spacing w:line="480" w:lineRule="auto"/>
              <w:jc w:val="center"/>
              <w:rPr>
                <w:rFonts w:ascii="Times New Roman" w:hAnsi="Times New Roman" w:cs="Times New Roman"/>
              </w:rPr>
            </w:pPr>
            <w:r w:rsidRPr="00FC1120">
              <w:rPr>
                <w:rFonts w:ascii="Times New Roman" w:hAnsi="Times New Roman" w:cs="Times New Roman"/>
              </w:rPr>
              <w:t>pH</w:t>
            </w:r>
            <w:r w:rsidRPr="00FC1120">
              <w:rPr>
                <w:rFonts w:ascii="Times New Roman" w:hAnsi="Times New Roman" w:cs="Times New Roman"/>
                <w:vertAlign w:val="subscript"/>
              </w:rPr>
              <w:t>2</w:t>
            </w:r>
            <w:r w:rsidRPr="00FC1120">
              <w:rPr>
                <w:rFonts w:ascii="Times New Roman" w:hAnsi="Times New Roman" w:cs="Times New Roman"/>
              </w:rPr>
              <w:t xml:space="preserve"> (bars)</w:t>
            </w:r>
          </w:p>
        </w:tc>
        <w:tc>
          <w:tcPr>
            <w:tcW w:w="2984" w:type="dxa"/>
            <w:tcBorders>
              <w:left w:val="nil"/>
              <w:bottom w:val="single" w:sz="4" w:space="0" w:color="auto"/>
            </w:tcBorders>
          </w:tcPr>
          <w:p w14:paraId="12832740" w14:textId="77777777" w:rsidR="00B97468" w:rsidRPr="00FC1120" w:rsidRDefault="00B97468" w:rsidP="003C7278">
            <w:pPr>
              <w:spacing w:line="480" w:lineRule="auto"/>
              <w:jc w:val="center"/>
              <w:rPr>
                <w:rFonts w:ascii="Times New Roman" w:hAnsi="Times New Roman" w:cs="Times New Roman"/>
              </w:rPr>
            </w:pPr>
            <w:r w:rsidRPr="00FC1120">
              <w:rPr>
                <w:rFonts w:ascii="Times New Roman" w:hAnsi="Times New Roman" w:cs="Times New Roman"/>
              </w:rPr>
              <w:t>Reference</w:t>
            </w:r>
          </w:p>
        </w:tc>
      </w:tr>
      <w:tr w:rsidR="00B97468" w:rsidRPr="00FC1120" w14:paraId="490D44AE" w14:textId="77777777" w:rsidTr="001128A4">
        <w:tc>
          <w:tcPr>
            <w:tcW w:w="2928" w:type="dxa"/>
            <w:tcBorders>
              <w:bottom w:val="nil"/>
              <w:right w:val="nil"/>
            </w:tcBorders>
          </w:tcPr>
          <w:p w14:paraId="35C040BA" w14:textId="77777777" w:rsidR="00B97468" w:rsidRPr="00FC1120" w:rsidRDefault="00B97468" w:rsidP="003C7278">
            <w:pPr>
              <w:spacing w:line="480" w:lineRule="auto"/>
              <w:rPr>
                <w:rFonts w:ascii="Times New Roman" w:hAnsi="Times New Roman" w:cs="Times New Roman"/>
              </w:rPr>
            </w:pPr>
            <w:r w:rsidRPr="00FC1120">
              <w:rPr>
                <w:rFonts w:ascii="Times New Roman" w:hAnsi="Times New Roman" w:cs="Times New Roman"/>
              </w:rPr>
              <w:t>0.85-0.11-0.04 H-CV-CI</w:t>
            </w:r>
          </w:p>
        </w:tc>
        <w:tc>
          <w:tcPr>
            <w:tcW w:w="1330" w:type="dxa"/>
            <w:tcBorders>
              <w:left w:val="nil"/>
              <w:bottom w:val="nil"/>
              <w:right w:val="nil"/>
            </w:tcBorders>
          </w:tcPr>
          <w:p w14:paraId="2B7FFA29" w14:textId="77777777" w:rsidR="00B97468" w:rsidRPr="00FC1120" w:rsidRDefault="00B97468" w:rsidP="003C7278">
            <w:pPr>
              <w:spacing w:line="480" w:lineRule="auto"/>
              <w:jc w:val="center"/>
              <w:rPr>
                <w:rFonts w:ascii="Times New Roman" w:hAnsi="Times New Roman" w:cs="Times New Roman"/>
              </w:rPr>
            </w:pPr>
            <w:r w:rsidRPr="00FC1120">
              <w:rPr>
                <w:rFonts w:ascii="Times New Roman" w:hAnsi="Times New Roman" w:cs="Times New Roman"/>
              </w:rPr>
              <w:t>0.150</w:t>
            </w:r>
          </w:p>
        </w:tc>
        <w:tc>
          <w:tcPr>
            <w:tcW w:w="1506" w:type="dxa"/>
            <w:tcBorders>
              <w:left w:val="nil"/>
              <w:bottom w:val="nil"/>
              <w:right w:val="nil"/>
            </w:tcBorders>
          </w:tcPr>
          <w:p w14:paraId="67ACC185" w14:textId="77777777" w:rsidR="00B97468" w:rsidRPr="00FC1120" w:rsidRDefault="00B97468" w:rsidP="003C7278">
            <w:pPr>
              <w:spacing w:line="480" w:lineRule="auto"/>
              <w:jc w:val="center"/>
              <w:rPr>
                <w:rFonts w:ascii="Times New Roman" w:hAnsi="Times New Roman" w:cs="Times New Roman"/>
              </w:rPr>
            </w:pPr>
            <w:r w:rsidRPr="00FC1120">
              <w:rPr>
                <w:rFonts w:ascii="Times New Roman" w:hAnsi="Times New Roman" w:cs="Times New Roman"/>
              </w:rPr>
              <w:t>247</w:t>
            </w:r>
          </w:p>
        </w:tc>
        <w:tc>
          <w:tcPr>
            <w:tcW w:w="2984" w:type="dxa"/>
            <w:tcBorders>
              <w:left w:val="nil"/>
              <w:bottom w:val="nil"/>
            </w:tcBorders>
          </w:tcPr>
          <w:p w14:paraId="69890838" w14:textId="6C712187" w:rsidR="00B97468" w:rsidRPr="00FC1120" w:rsidRDefault="00B97468" w:rsidP="003C7278">
            <w:pPr>
              <w:spacing w:line="480" w:lineRule="auto"/>
              <w:jc w:val="center"/>
              <w:rPr>
                <w:rFonts w:ascii="Times New Roman" w:hAnsi="Times New Roman" w:cs="Times New Roman"/>
              </w:rPr>
            </w:pPr>
            <w:r w:rsidRPr="00FC1120">
              <w:rPr>
                <w:rFonts w:ascii="Times New Roman" w:hAnsi="Times New Roman" w:cs="Times New Roman"/>
              </w:rPr>
              <w:fldChar w:fldCharType="begin"/>
            </w:r>
            <w:r w:rsidR="006339CF">
              <w:rPr>
                <w:rFonts w:ascii="Times New Roman" w:hAnsi="Times New Roman" w:cs="Times New Roman"/>
              </w:rPr>
              <w:instrText xml:space="preserve"> ADDIN EN.CITE &lt;EndNote&gt;&lt;Cite&gt;&lt;Author&gt;Lodders&lt;/Author&gt;&lt;Year&gt;1997&lt;/Year&gt;&lt;RecNum&gt;14156&lt;/RecNum&gt;&lt;DisplayText&gt;(Lodders and Fegley, 1997)&lt;/DisplayText&gt;&lt;record&gt;&lt;rec-number&gt;14156&lt;/rec-number&gt;&lt;foreign-keys&gt;&lt;key app="EN" db-id="tr2epfrrpst9s8evzzzpdt5w9pr2ftt9z05v" timestamp="0"&gt;14156&lt;/key&gt;&lt;/foreign-keys&gt;&lt;ref-type name="Journal Article"&gt;17&lt;/ref-type&gt;&lt;contributors&gt;&lt;authors&gt;&lt;author&gt;Lodders, K&lt;/author&gt;&lt;author&gt;Fegley, B&lt;/author&gt;&lt;/authors&gt;&lt;/contributors&gt;&lt;titles&gt;&lt;title&gt;An oxygen isotope model for the composition of Mars&lt;/title&gt;&lt;secondary-title&gt;Icarus&lt;/secondary-title&gt;&lt;/titles&gt;&lt;periodical&gt;&lt;full-title&gt;Icarus&lt;/full-title&gt;&lt;/periodical&gt;&lt;pages&gt;373-394&lt;/pages&gt;&lt;volume&gt;126&lt;/volume&gt;&lt;number&gt;2&lt;/number&gt;&lt;dates&gt;&lt;year&gt;1997&lt;/year&gt;&lt;/dates&gt;&lt;isbn&gt;0019-1035&lt;/isbn&gt;&lt;urls&gt;&lt;/urls&gt;&lt;/record&gt;&lt;/Cite&gt;&lt;/EndNote&gt;</w:instrText>
            </w:r>
            <w:r w:rsidRPr="00FC1120">
              <w:rPr>
                <w:rFonts w:ascii="Times New Roman" w:hAnsi="Times New Roman" w:cs="Times New Roman"/>
              </w:rPr>
              <w:fldChar w:fldCharType="separate"/>
            </w:r>
            <w:r w:rsidR="006339CF">
              <w:rPr>
                <w:rFonts w:ascii="Times New Roman" w:hAnsi="Times New Roman" w:cs="Times New Roman"/>
                <w:noProof/>
              </w:rPr>
              <w:t>(Lodders and Fegley, 1997)</w:t>
            </w:r>
            <w:r w:rsidRPr="00FC1120">
              <w:rPr>
                <w:rFonts w:ascii="Times New Roman" w:hAnsi="Times New Roman" w:cs="Times New Roman"/>
              </w:rPr>
              <w:fldChar w:fldCharType="end"/>
            </w:r>
          </w:p>
        </w:tc>
      </w:tr>
      <w:tr w:rsidR="00B97468" w:rsidRPr="00FC1120" w14:paraId="24193197" w14:textId="77777777" w:rsidTr="001128A4">
        <w:tc>
          <w:tcPr>
            <w:tcW w:w="2928" w:type="dxa"/>
            <w:tcBorders>
              <w:top w:val="nil"/>
              <w:bottom w:val="nil"/>
              <w:right w:val="nil"/>
            </w:tcBorders>
          </w:tcPr>
          <w:p w14:paraId="1D10961D" w14:textId="77777777" w:rsidR="00B97468" w:rsidRPr="00FC1120" w:rsidRDefault="00B97468" w:rsidP="003C7278">
            <w:pPr>
              <w:spacing w:line="480" w:lineRule="auto"/>
              <w:rPr>
                <w:rFonts w:ascii="Times New Roman" w:eastAsia="Calibri" w:hAnsi="Times New Roman" w:cs="Times New Roman"/>
              </w:rPr>
            </w:pPr>
            <w:r w:rsidRPr="00FC1120">
              <w:rPr>
                <w:rFonts w:ascii="Times New Roman" w:eastAsia="Calibri" w:hAnsi="Times New Roman" w:cs="Times New Roman"/>
              </w:rPr>
              <w:t>0.3-0.7 H-EH</w:t>
            </w:r>
          </w:p>
        </w:tc>
        <w:tc>
          <w:tcPr>
            <w:tcW w:w="1330" w:type="dxa"/>
            <w:tcBorders>
              <w:top w:val="nil"/>
              <w:left w:val="nil"/>
              <w:bottom w:val="nil"/>
              <w:right w:val="nil"/>
            </w:tcBorders>
          </w:tcPr>
          <w:p w14:paraId="205B9447" w14:textId="77777777" w:rsidR="00B97468" w:rsidRPr="00FC1120" w:rsidRDefault="00B97468" w:rsidP="003C7278">
            <w:pPr>
              <w:spacing w:line="480" w:lineRule="auto"/>
              <w:jc w:val="center"/>
              <w:rPr>
                <w:rFonts w:ascii="Times New Roman" w:hAnsi="Times New Roman" w:cs="Times New Roman"/>
              </w:rPr>
            </w:pPr>
            <w:r w:rsidRPr="00FC1120">
              <w:rPr>
                <w:rFonts w:ascii="Times New Roman" w:hAnsi="Times New Roman" w:cs="Times New Roman"/>
              </w:rPr>
              <w:t>0.105</w:t>
            </w:r>
          </w:p>
        </w:tc>
        <w:tc>
          <w:tcPr>
            <w:tcW w:w="1506" w:type="dxa"/>
            <w:tcBorders>
              <w:top w:val="nil"/>
              <w:left w:val="nil"/>
              <w:bottom w:val="nil"/>
              <w:right w:val="nil"/>
            </w:tcBorders>
          </w:tcPr>
          <w:p w14:paraId="7454350B" w14:textId="77777777" w:rsidR="00B97468" w:rsidRPr="00FC1120" w:rsidRDefault="00B97468" w:rsidP="003C7278">
            <w:pPr>
              <w:spacing w:line="480" w:lineRule="auto"/>
              <w:jc w:val="center"/>
              <w:rPr>
                <w:rFonts w:ascii="Times New Roman" w:hAnsi="Times New Roman" w:cs="Times New Roman"/>
              </w:rPr>
            </w:pPr>
            <w:r w:rsidRPr="00FC1120">
              <w:rPr>
                <w:rFonts w:ascii="Times New Roman" w:hAnsi="Times New Roman" w:cs="Times New Roman"/>
              </w:rPr>
              <w:t>173</w:t>
            </w:r>
          </w:p>
        </w:tc>
        <w:tc>
          <w:tcPr>
            <w:tcW w:w="2984" w:type="dxa"/>
            <w:tcBorders>
              <w:top w:val="nil"/>
              <w:left w:val="nil"/>
              <w:bottom w:val="nil"/>
            </w:tcBorders>
          </w:tcPr>
          <w:p w14:paraId="5D83CB40" w14:textId="2D0BFBB8" w:rsidR="00B97468" w:rsidRPr="00FC1120" w:rsidRDefault="00B97468" w:rsidP="003C7278">
            <w:pPr>
              <w:spacing w:line="480" w:lineRule="auto"/>
              <w:jc w:val="center"/>
              <w:rPr>
                <w:rFonts w:ascii="Times New Roman" w:hAnsi="Times New Roman" w:cs="Times New Roman"/>
              </w:rPr>
            </w:pPr>
            <w:r w:rsidRPr="00FC1120">
              <w:rPr>
                <w:rFonts w:ascii="Times New Roman" w:eastAsia="Calibri" w:hAnsi="Times New Roman" w:cs="Times New Roman"/>
              </w:rPr>
              <w:fldChar w:fldCharType="begin"/>
            </w:r>
            <w:r w:rsidR="006339CF">
              <w:rPr>
                <w:rFonts w:ascii="Times New Roman" w:eastAsia="Calibri" w:hAnsi="Times New Roman" w:cs="Times New Roman"/>
              </w:rPr>
              <w:instrText xml:space="preserve"> ADDIN EN.CITE &lt;EndNote&gt;&lt;Cite&gt;&lt;Author&gt;Sanloup&lt;/Author&gt;&lt;Year&gt;1999&lt;/Year&gt;&lt;RecNum&gt;14178&lt;/RecNum&gt;&lt;DisplayText&gt;(Sanloup et al., 1999)&lt;/DisplayText&gt;&lt;record&gt;&lt;rec-number&gt;14178&lt;/rec-number&gt;&lt;foreign-keys&gt;&lt;key app="EN" db-id="tr2epfrrpst9s8evzzzpdt5w9pr2ftt9z05v" timestamp="0"&gt;14178&lt;/key&gt;&lt;/foreign-keys&gt;&lt;ref-type name="Journal Article"&gt;17&lt;/ref-type&gt;&lt;contributors&gt;&lt;authors&gt;&lt;author&gt;Sanloup, C.&lt;/author&gt;&lt;author&gt;Jambon, A.&lt;/author&gt;&lt;author&gt;Gillet, P.&lt;/author&gt;&lt;/authors&gt;&lt;/contributors&gt;&lt;titles&gt;&lt;title&gt;A simple chondritic model of Mars&lt;/title&gt;&lt;secondary-title&gt;Physics of the Earth and Planetary Interiors&lt;/secondary-title&gt;&lt;/titles&gt;&lt;periodical&gt;&lt;full-title&gt;Physics of the Earth and Planetary Interiors&lt;/full-title&gt;&lt;/periodical&gt;&lt;pages&gt;43-54&lt;/pages&gt;&lt;volume&gt;112&lt;/volume&gt;&lt;number&gt;1&lt;/number&gt;&lt;keywords&gt;&lt;keyword&gt;Mars&lt;/keyword&gt;&lt;keyword&gt;Chondrites&lt;/keyword&gt;&lt;keyword&gt;Meteorites&lt;/keyword&gt;&lt;/keywords&gt;&lt;dates&gt;&lt;year&gt;1999&lt;/year&gt;&lt;pub-dates&gt;&lt;date&gt;1999/03/22/&lt;/date&gt;&lt;/pub-dates&gt;&lt;/dates&gt;&lt;isbn&gt;0031-9201&lt;/isbn&gt;&lt;urls&gt;&lt;related-urls&gt;&lt;url&gt;http://www.sciencedirect.com/science/article/pii/S0031920198001757&lt;/url&gt;&lt;/related-urls&gt;&lt;/urls&gt;&lt;electronic-resource-num&gt;https://doi.org/10.1016/S0031-9201(98)00175-7&lt;/electronic-resource-num&gt;&lt;/record&gt;&lt;/Cite&gt;&lt;/EndNote&gt;</w:instrText>
            </w:r>
            <w:r w:rsidRPr="00FC1120">
              <w:rPr>
                <w:rFonts w:ascii="Times New Roman" w:eastAsia="Calibri" w:hAnsi="Times New Roman" w:cs="Times New Roman"/>
              </w:rPr>
              <w:fldChar w:fldCharType="separate"/>
            </w:r>
            <w:r w:rsidR="006339CF">
              <w:rPr>
                <w:rFonts w:ascii="Times New Roman" w:eastAsia="Calibri" w:hAnsi="Times New Roman" w:cs="Times New Roman"/>
                <w:noProof/>
              </w:rPr>
              <w:t>(Sanloup et al., 1999)</w:t>
            </w:r>
            <w:r w:rsidRPr="00FC1120">
              <w:rPr>
                <w:rFonts w:ascii="Times New Roman" w:eastAsia="Calibri" w:hAnsi="Times New Roman" w:cs="Times New Roman"/>
              </w:rPr>
              <w:fldChar w:fldCharType="end"/>
            </w:r>
          </w:p>
        </w:tc>
      </w:tr>
      <w:tr w:rsidR="00B97468" w:rsidRPr="00FC1120" w14:paraId="64E40251" w14:textId="77777777" w:rsidTr="001128A4">
        <w:tc>
          <w:tcPr>
            <w:tcW w:w="2928" w:type="dxa"/>
            <w:tcBorders>
              <w:top w:val="nil"/>
              <w:right w:val="nil"/>
            </w:tcBorders>
          </w:tcPr>
          <w:p w14:paraId="75903170" w14:textId="77777777" w:rsidR="00B97468" w:rsidRPr="00FC1120" w:rsidRDefault="00B97468" w:rsidP="003C7278">
            <w:pPr>
              <w:spacing w:line="480" w:lineRule="auto"/>
              <w:rPr>
                <w:rFonts w:ascii="Times New Roman" w:hAnsi="Times New Roman" w:cs="Times New Roman"/>
              </w:rPr>
            </w:pPr>
            <w:r w:rsidRPr="00FC1120">
              <w:rPr>
                <w:rFonts w:ascii="Times New Roman" w:eastAsia="Calibri" w:hAnsi="Times New Roman" w:cs="Times New Roman"/>
              </w:rPr>
              <w:t>0.55-0.45 H-EH</w:t>
            </w:r>
          </w:p>
        </w:tc>
        <w:tc>
          <w:tcPr>
            <w:tcW w:w="1330" w:type="dxa"/>
            <w:tcBorders>
              <w:top w:val="nil"/>
              <w:left w:val="nil"/>
              <w:right w:val="nil"/>
            </w:tcBorders>
          </w:tcPr>
          <w:p w14:paraId="37C58FBF" w14:textId="77777777" w:rsidR="00B97468" w:rsidRPr="00FC1120" w:rsidRDefault="00B97468" w:rsidP="003C7278">
            <w:pPr>
              <w:spacing w:line="480" w:lineRule="auto"/>
              <w:jc w:val="center"/>
              <w:rPr>
                <w:rFonts w:ascii="Times New Roman" w:hAnsi="Times New Roman" w:cs="Times New Roman"/>
              </w:rPr>
            </w:pPr>
            <w:r w:rsidRPr="00FC1120">
              <w:rPr>
                <w:rFonts w:ascii="Times New Roman" w:hAnsi="Times New Roman" w:cs="Times New Roman"/>
              </w:rPr>
              <w:t>0.084</w:t>
            </w:r>
          </w:p>
        </w:tc>
        <w:tc>
          <w:tcPr>
            <w:tcW w:w="1506" w:type="dxa"/>
            <w:tcBorders>
              <w:top w:val="nil"/>
              <w:left w:val="nil"/>
              <w:right w:val="nil"/>
            </w:tcBorders>
          </w:tcPr>
          <w:p w14:paraId="3128682E" w14:textId="77777777" w:rsidR="00B97468" w:rsidRPr="00FC1120" w:rsidRDefault="00B97468" w:rsidP="003C7278">
            <w:pPr>
              <w:spacing w:line="480" w:lineRule="auto"/>
              <w:jc w:val="center"/>
              <w:rPr>
                <w:rFonts w:ascii="Times New Roman" w:hAnsi="Times New Roman" w:cs="Times New Roman"/>
              </w:rPr>
            </w:pPr>
            <w:r w:rsidRPr="00FC1120">
              <w:rPr>
                <w:rFonts w:ascii="Times New Roman" w:hAnsi="Times New Roman" w:cs="Times New Roman"/>
              </w:rPr>
              <w:t>138</w:t>
            </w:r>
          </w:p>
        </w:tc>
        <w:tc>
          <w:tcPr>
            <w:tcW w:w="2984" w:type="dxa"/>
            <w:tcBorders>
              <w:top w:val="nil"/>
              <w:left w:val="nil"/>
            </w:tcBorders>
          </w:tcPr>
          <w:p w14:paraId="763185B9" w14:textId="7FEFCA5C" w:rsidR="00B97468" w:rsidRPr="00FC1120" w:rsidRDefault="00B97468" w:rsidP="003C7278">
            <w:pPr>
              <w:spacing w:line="480" w:lineRule="auto"/>
              <w:jc w:val="center"/>
              <w:rPr>
                <w:rFonts w:ascii="Times New Roman" w:hAnsi="Times New Roman" w:cs="Times New Roman"/>
              </w:rPr>
            </w:pPr>
            <w:r w:rsidRPr="00FC1120">
              <w:rPr>
                <w:rFonts w:ascii="Times New Roman" w:eastAsia="Calibri" w:hAnsi="Times New Roman" w:cs="Times New Roman"/>
              </w:rPr>
              <w:fldChar w:fldCharType="begin"/>
            </w:r>
            <w:r w:rsidR="006339CF">
              <w:rPr>
                <w:rFonts w:ascii="Times New Roman" w:eastAsia="Calibri" w:hAnsi="Times New Roman" w:cs="Times New Roman"/>
              </w:rPr>
              <w:instrText xml:space="preserve"> ADDIN EN.CITE &lt;EndNote&gt;&lt;Cite&gt;&lt;Author&gt;Sanloup&lt;/Author&gt;&lt;Year&gt;1999&lt;/Year&gt;&lt;RecNum&gt;14178&lt;/RecNum&gt;&lt;DisplayText&gt;(Sanloup et al., 1999)&lt;/DisplayText&gt;&lt;record&gt;&lt;rec-number&gt;14178&lt;/rec-number&gt;&lt;foreign-keys&gt;&lt;key app="EN" db-id="tr2epfrrpst9s8evzzzpdt5w9pr2ftt9z05v" timestamp="0"&gt;14178&lt;/key&gt;&lt;/foreign-keys&gt;&lt;ref-type name="Journal Article"&gt;17&lt;/ref-type&gt;&lt;contributors&gt;&lt;authors&gt;&lt;author&gt;Sanloup, C.&lt;/author&gt;&lt;author&gt;Jambon, A.&lt;/author&gt;&lt;author&gt;Gillet, P.&lt;/author&gt;&lt;/authors&gt;&lt;/contributors&gt;&lt;titles&gt;&lt;title&gt;A simple chondritic model of Mars&lt;/title&gt;&lt;secondary-title&gt;Physics of the Earth and Planetary Interiors&lt;/secondary-title&gt;&lt;/titles&gt;&lt;periodical&gt;&lt;full-title&gt;Physics of the Earth and Planetary Interiors&lt;/full-title&gt;&lt;/periodical&gt;&lt;pages&gt;43-54&lt;/pages&gt;&lt;volume&gt;112&lt;/volume&gt;&lt;number&gt;1&lt;/number&gt;&lt;keywords&gt;&lt;keyword&gt;Mars&lt;/keyword&gt;&lt;keyword&gt;Chondrites&lt;/keyword&gt;&lt;keyword&gt;Meteorites&lt;/keyword&gt;&lt;/keywords&gt;&lt;dates&gt;&lt;year&gt;1999&lt;/year&gt;&lt;pub-dates&gt;&lt;date&gt;1999/03/22/&lt;/date&gt;&lt;/pub-dates&gt;&lt;/dates&gt;&lt;isbn&gt;0031-9201&lt;/isbn&gt;&lt;urls&gt;&lt;related-urls&gt;&lt;url&gt;http://www.sciencedirect.com/science/article/pii/S0031920198001757&lt;/url&gt;&lt;/related-urls&gt;&lt;/urls&gt;&lt;electronic-resource-num&gt;https://doi.org/10.1016/S0031-9201(98)00175-7&lt;/electronic-resource-num&gt;&lt;/record&gt;&lt;/Cite&gt;&lt;/EndNote&gt;</w:instrText>
            </w:r>
            <w:r w:rsidRPr="00FC1120">
              <w:rPr>
                <w:rFonts w:ascii="Times New Roman" w:eastAsia="Calibri" w:hAnsi="Times New Roman" w:cs="Times New Roman"/>
              </w:rPr>
              <w:fldChar w:fldCharType="separate"/>
            </w:r>
            <w:r w:rsidR="006339CF">
              <w:rPr>
                <w:rFonts w:ascii="Times New Roman" w:eastAsia="Calibri" w:hAnsi="Times New Roman" w:cs="Times New Roman"/>
                <w:noProof/>
              </w:rPr>
              <w:t>(Sanloup et al., 1999)</w:t>
            </w:r>
            <w:r w:rsidRPr="00FC1120">
              <w:rPr>
                <w:rFonts w:ascii="Times New Roman" w:eastAsia="Calibri" w:hAnsi="Times New Roman" w:cs="Times New Roman"/>
              </w:rPr>
              <w:fldChar w:fldCharType="end"/>
            </w:r>
          </w:p>
        </w:tc>
      </w:tr>
    </w:tbl>
    <w:p w14:paraId="0DB842A5" w14:textId="77777777" w:rsidR="00685877" w:rsidRDefault="00685877" w:rsidP="003C7278">
      <w:pPr>
        <w:spacing w:line="480" w:lineRule="auto"/>
        <w:jc w:val="both"/>
        <w:rPr>
          <w:rFonts w:ascii="Times New Roman" w:hAnsi="Times New Roman" w:cs="Times New Roman"/>
        </w:rPr>
      </w:pPr>
    </w:p>
    <w:p w14:paraId="21EB1174" w14:textId="389009E4" w:rsidR="007A0CFA" w:rsidRPr="0023414E" w:rsidRDefault="00B97468" w:rsidP="007A0CFA">
      <w:pPr>
        <w:spacing w:line="480" w:lineRule="auto"/>
        <w:jc w:val="both"/>
        <w:rPr>
          <w:rFonts w:ascii="Times New Roman" w:hAnsi="Times New Roman" w:cs="Times New Roman"/>
        </w:rPr>
      </w:pPr>
      <w:r w:rsidRPr="00FC1120">
        <w:rPr>
          <w:rFonts w:ascii="Times New Roman" w:hAnsi="Times New Roman" w:cs="Times New Roman"/>
        </w:rPr>
        <w:t>A second approach for constraining Martian initial H</w:t>
      </w:r>
      <w:r w:rsidRPr="00FC1120">
        <w:rPr>
          <w:rFonts w:ascii="Times New Roman" w:hAnsi="Times New Roman" w:cs="Times New Roman"/>
          <w:vertAlign w:val="subscript"/>
        </w:rPr>
        <w:t>2</w:t>
      </w:r>
      <w:r w:rsidRPr="00FC1120">
        <w:rPr>
          <w:rFonts w:ascii="Times New Roman" w:hAnsi="Times New Roman" w:cs="Times New Roman"/>
        </w:rPr>
        <w:t xml:space="preserve"> abundances is empirical. Models predict that most water dissolved in a magma ocean will outgas upon </w:t>
      </w:r>
      <w:r w:rsidR="00847245">
        <w:rPr>
          <w:rFonts w:ascii="Times New Roman" w:hAnsi="Times New Roman" w:cs="Times New Roman"/>
        </w:rPr>
        <w:t>solidification</w:t>
      </w:r>
      <w:r w:rsidRPr="00FC1120">
        <w:rPr>
          <w:rFonts w:ascii="Times New Roman" w:hAnsi="Times New Roman" w:cs="Times New Roman"/>
        </w:rPr>
        <w:t xml:space="preserve"> </w:t>
      </w:r>
      <w:r w:rsidRPr="00FC1120">
        <w:rPr>
          <w:rFonts w:ascii="Times New Roman" w:hAnsi="Times New Roman" w:cs="Times New Roman"/>
        </w:rPr>
        <w:fldChar w:fldCharType="begin"/>
      </w:r>
      <w:r w:rsidR="006339CF">
        <w:rPr>
          <w:rFonts w:ascii="Times New Roman" w:hAnsi="Times New Roman" w:cs="Times New Roman"/>
        </w:rPr>
        <w:instrText xml:space="preserve"> ADDIN EN.CITE &lt;EndNote&gt;&lt;Cite&gt;&lt;Author&gt;Elkins-Tanton&lt;/Author&gt;&lt;Year&gt;2008&lt;/Year&gt;&lt;RecNum&gt;14375&lt;/RecNum&gt;&lt;DisplayText&gt;(Elkins-Tanton, 2008)&lt;/DisplayText&gt;&lt;record&gt;&lt;rec-number&gt;14375&lt;/rec-number&gt;&lt;foreign-keys&gt;&lt;key app="EN" db-id="tr2epfrrpst9s8evzzzpdt5w9pr2ftt9z05v" timestamp="1530570803"&gt;14375&lt;/key&gt;&lt;/foreign-keys&gt;&lt;ref-type name="Journal Article"&gt;17&lt;/ref-type&gt;&lt;contributors&gt;&lt;authors&gt;&lt;author&gt;Elkins-Tanton, L. T.&lt;/author&gt;&lt;/authors&gt;&lt;/contributors&gt;&lt;titles&gt;&lt;title&gt;Linked magma ocean solidification and atmospheric growth for Earth and Mars&lt;/title&gt;&lt;secondary-title&gt;Earth and Planetary Science Letters&lt;/secondary-title&gt;&lt;/titles&gt;&lt;periodical&gt;&lt;full-title&gt;Earth and Planetary Science Letters&lt;/full-title&gt;&lt;/periodical&gt;&lt;pages&gt;181-191&lt;/pages&gt;&lt;volume&gt;271&lt;/volume&gt;&lt;number&gt;1–4&lt;/number&gt;&lt;keywords&gt;&lt;keyword&gt;magma ocean&lt;/keyword&gt;&lt;keyword&gt;Mars&lt;/keyword&gt;&lt;keyword&gt;Earth&lt;/keyword&gt;&lt;keyword&gt;atmosphere&lt;/keyword&gt;&lt;keyword&gt;clement conditions&lt;/keyword&gt;&lt;/keywords&gt;&lt;dates&gt;&lt;year&gt;2008&lt;/year&gt;&lt;pub-dates&gt;&lt;date&gt;7/15/&lt;/date&gt;&lt;/pub-dates&gt;&lt;/dates&gt;&lt;isbn&gt;0012-821X&lt;/isbn&gt;&lt;urls&gt;&lt;related-urls&gt;&lt;url&gt;http://www.sciencedirect.com/science/article/pii/S0012821X08002306&lt;/url&gt;&lt;/related-urls&gt;&lt;/urls&gt;&lt;electronic-resource-num&gt;http://dx.doi.org/10.1016/j.epsl.2008.03.062&lt;/electronic-resource-num&gt;&lt;/record&gt;&lt;/Cite&gt;&lt;/EndNote&gt;</w:instrText>
      </w:r>
      <w:r w:rsidRPr="00FC1120">
        <w:rPr>
          <w:rFonts w:ascii="Times New Roman" w:hAnsi="Times New Roman" w:cs="Times New Roman"/>
        </w:rPr>
        <w:fldChar w:fldCharType="separate"/>
      </w:r>
      <w:r w:rsidR="006339CF">
        <w:rPr>
          <w:rFonts w:ascii="Times New Roman" w:hAnsi="Times New Roman" w:cs="Times New Roman"/>
          <w:noProof/>
        </w:rPr>
        <w:t>(Elkins-Tanton, 2008)</w:t>
      </w:r>
      <w:r w:rsidRPr="00FC1120">
        <w:rPr>
          <w:rFonts w:ascii="Times New Roman" w:hAnsi="Times New Roman" w:cs="Times New Roman"/>
        </w:rPr>
        <w:fldChar w:fldCharType="end"/>
      </w:r>
      <w:r w:rsidRPr="00FC1120">
        <w:rPr>
          <w:rFonts w:ascii="Times New Roman" w:hAnsi="Times New Roman" w:cs="Times New Roman"/>
        </w:rPr>
        <w:t xml:space="preserve">. Indeed, recent inferences suggest that shorelines from a putative ocean in Borealis Basin predate Tharsis </w:t>
      </w:r>
      <w:r w:rsidRPr="00FC1120">
        <w:rPr>
          <w:rFonts w:ascii="Times New Roman" w:eastAsia="Calibri" w:hAnsi="Times New Roman" w:cs="Times New Roman"/>
        </w:rPr>
        <w:fldChar w:fldCharType="begin"/>
      </w:r>
      <w:r w:rsidR="006339CF">
        <w:rPr>
          <w:rFonts w:ascii="Times New Roman" w:eastAsia="Calibri" w:hAnsi="Times New Roman" w:cs="Times New Roman"/>
        </w:rPr>
        <w:instrText xml:space="preserve"> ADDIN EN.CITE &lt;EndNote&gt;&lt;Cite&gt;&lt;Author&gt;Citron&lt;/Author&gt;&lt;Year&gt;2018&lt;/Year&gt;&lt;RecNum&gt;14287&lt;/RecNum&gt;&lt;DisplayText&gt;(Citron et al., 2018)&lt;/DisplayText&gt;&lt;record&gt;&lt;rec-number&gt;14287&lt;/rec-number&gt;&lt;foreign-keys&gt;&lt;key app="EN" db-id="tr2epfrrpst9s8evzzzpdt5w9pr2ftt9z05v" timestamp="0"&gt;14287&lt;/key&gt;&lt;/foreign-keys&gt;&lt;ref-type name="Journal Article"&gt;17&lt;/ref-type&gt;&lt;contributors&gt;&lt;authors&gt;&lt;author&gt;Citron, Robert I&lt;/author&gt;&lt;author&gt;Manga, Michael&lt;/author&gt;&lt;author&gt;Hemingway, Douglas J&lt;/author&gt;&lt;/authors&gt;&lt;/contributors&gt;&lt;titles&gt;&lt;title&gt;Timing of oceans on Mars from shoreline deformation&lt;/title&gt;&lt;secondary-title&gt;Nature&lt;/secondary-title&gt;&lt;/titles&gt;&lt;periodical&gt;&lt;full-title&gt;Nature&lt;/full-title&gt;&lt;/periodical&gt;&lt;pages&gt;643&lt;/pages&gt;&lt;volume&gt;555&lt;/volume&gt;&lt;number&gt;7698&lt;/number&gt;&lt;dates&gt;&lt;year&gt;2018&lt;/year&gt;&lt;/dates&gt;&lt;isbn&gt;1476-4687&lt;/isbn&gt;&lt;urls&gt;&lt;/urls&gt;&lt;/record&gt;&lt;/Cite&gt;&lt;/EndNote&gt;</w:instrText>
      </w:r>
      <w:r w:rsidRPr="00FC1120">
        <w:rPr>
          <w:rFonts w:ascii="Times New Roman" w:eastAsia="Calibri" w:hAnsi="Times New Roman" w:cs="Times New Roman"/>
        </w:rPr>
        <w:fldChar w:fldCharType="separate"/>
      </w:r>
      <w:r w:rsidR="006339CF">
        <w:rPr>
          <w:rFonts w:ascii="Times New Roman" w:eastAsia="Calibri" w:hAnsi="Times New Roman" w:cs="Times New Roman"/>
          <w:noProof/>
        </w:rPr>
        <w:t>(Citron et al., 2018)</w:t>
      </w:r>
      <w:r w:rsidRPr="00FC1120">
        <w:rPr>
          <w:rFonts w:ascii="Times New Roman" w:eastAsia="Calibri" w:hAnsi="Times New Roman" w:cs="Times New Roman"/>
        </w:rPr>
        <w:fldChar w:fldCharType="end"/>
      </w:r>
      <w:r w:rsidRPr="00FC1120">
        <w:rPr>
          <w:rFonts w:ascii="Times New Roman" w:eastAsia="Calibri" w:hAnsi="Times New Roman" w:cs="Times New Roman"/>
        </w:rPr>
        <w:t xml:space="preserve">, consistent with a mainly </w:t>
      </w:r>
      <w:r w:rsidRPr="004E29FA">
        <w:rPr>
          <w:rFonts w:ascii="Times New Roman" w:eastAsia="Calibri" w:hAnsi="Times New Roman" w:cs="Times New Roman"/>
          <w:i/>
          <w:iCs/>
        </w:rPr>
        <w:t>primordial</w:t>
      </w:r>
      <w:r w:rsidRPr="00FC1120">
        <w:rPr>
          <w:rFonts w:ascii="Times New Roman" w:eastAsia="Calibri" w:hAnsi="Times New Roman" w:cs="Times New Roman"/>
        </w:rPr>
        <w:t xml:space="preserve"> outgassing </w:t>
      </w:r>
      <w:r w:rsidR="00CD10D5">
        <w:rPr>
          <w:rFonts w:ascii="Times New Roman" w:eastAsia="Calibri" w:hAnsi="Times New Roman" w:cs="Times New Roman"/>
        </w:rPr>
        <w:t>scenario</w:t>
      </w:r>
      <w:r w:rsidR="00647646">
        <w:rPr>
          <w:rFonts w:ascii="Times New Roman" w:eastAsia="Calibri" w:hAnsi="Times New Roman" w:cs="Times New Roman"/>
        </w:rPr>
        <w:t xml:space="preserve"> producing a </w:t>
      </w:r>
      <w:r w:rsidR="00647646">
        <w:rPr>
          <w:rFonts w:ascii="Times New Roman" w:eastAsia="Calibri" w:hAnsi="Times New Roman" w:cs="Times New Roman"/>
        </w:rPr>
        <w:lastRenderedPageBreak/>
        <w:t>large early endow</w:t>
      </w:r>
      <w:r w:rsidR="00647646" w:rsidRPr="00647646">
        <w:rPr>
          <w:rFonts w:ascii="Times New Roman" w:eastAsia="Calibri" w:hAnsi="Times New Roman" w:cs="Times New Roman"/>
        </w:rPr>
        <w:t>ment</w:t>
      </w:r>
      <w:r w:rsidR="00F22B9A">
        <w:rPr>
          <w:rFonts w:ascii="Times New Roman" w:eastAsia="Calibri" w:hAnsi="Times New Roman" w:cs="Times New Roman"/>
        </w:rPr>
        <w:t xml:space="preserve"> that gradually deplete</w:t>
      </w:r>
      <w:r w:rsidR="0066311D">
        <w:rPr>
          <w:rFonts w:ascii="Times New Roman" w:eastAsia="Calibri" w:hAnsi="Times New Roman" w:cs="Times New Roman"/>
        </w:rPr>
        <w:t>s</w:t>
      </w:r>
      <w:r w:rsidR="00F22B9A">
        <w:rPr>
          <w:rFonts w:ascii="Times New Roman" w:eastAsia="Calibri" w:hAnsi="Times New Roman" w:cs="Times New Roman"/>
        </w:rPr>
        <w:t xml:space="preserve"> over time</w:t>
      </w:r>
      <w:r w:rsidR="00647646" w:rsidRPr="00647646">
        <w:rPr>
          <w:rFonts w:ascii="Times New Roman" w:eastAsia="Calibri" w:hAnsi="Times New Roman" w:cs="Times New Roman"/>
        </w:rPr>
        <w:t xml:space="preserve"> </w:t>
      </w:r>
      <w:r w:rsidR="00647646" w:rsidRPr="00647646">
        <w:rPr>
          <w:rFonts w:ascii="Times New Roman" w:eastAsia="Calibri" w:hAnsi="Times New Roman" w:cs="Times New Roman"/>
          <w:lang w:bidi="fa-IR"/>
        </w:rPr>
        <w:fldChar w:fldCharType="begin"/>
      </w:r>
      <w:r w:rsidR="006339CF">
        <w:rPr>
          <w:rFonts w:ascii="Times New Roman" w:eastAsia="Calibri" w:hAnsi="Times New Roman" w:cs="Times New Roman"/>
          <w:lang w:bidi="fa-IR"/>
        </w:rPr>
        <w:instrText xml:space="preserve"> ADDIN EN.CITE &lt;EndNote&gt;&lt;Cite&gt;&lt;Author&gt;Scheller&lt;/Author&gt;&lt;Year&gt;2021&lt;/Year&gt;&lt;RecNum&gt;14559&lt;/RecNum&gt;&lt;DisplayText&gt;(Scheller et al., 2021)&lt;/DisplayText&gt;&lt;record&gt;&lt;rec-number&gt;14559&lt;/rec-number&gt;&lt;foreign-keys&gt;&lt;key app="EN" db-id="tr2epfrrpst9s8evzzzpdt5w9pr2ftt9z05v" timestamp="1615916792"&gt;14559&lt;/key&gt;&lt;/foreign-keys&gt;&lt;ref-type name="Journal Article"&gt;17&lt;/ref-type&gt;&lt;contributors&gt;&lt;authors&gt;&lt;author&gt;Scheller, E. L.&lt;/author&gt;&lt;author&gt;Ehlmann, B. L.&lt;/author&gt;&lt;author&gt;Hu, Renyu&lt;/author&gt;&lt;author&gt;Adams, D. J.&lt;/author&gt;&lt;author&gt;Yung, Y. L.&lt;/author&gt;&lt;/authors&gt;&lt;/contributors&gt;&lt;titles&gt;&lt;title&gt;Long-term drying of Mars by sequestration of ocean-scale volumes of water in the crust&lt;/title&gt;&lt;secondary-title&gt;Science&lt;/secondary-title&gt;&lt;/titles&gt;&lt;periodical&gt;&lt;full-title&gt;Science&lt;/full-title&gt;&lt;/periodical&gt;&lt;pages&gt;eabc7717&lt;/pages&gt;&lt;dates&gt;&lt;year&gt;2021&lt;/year&gt;&lt;/dates&gt;&lt;urls&gt;&lt;related-urls&gt;&lt;url&gt;https://science.sciencemag.org/content/sci/early/2021/03/15/science.abc7717.full.pdf&lt;/url&gt;&lt;/related-urls&gt;&lt;/urls&gt;&lt;electronic-resource-num&gt;10.1126/science.abc7717&lt;/electronic-resource-num&gt;&lt;/record&gt;&lt;/Cite&gt;&lt;/EndNote&gt;</w:instrText>
      </w:r>
      <w:r w:rsidR="00647646" w:rsidRPr="00647646">
        <w:rPr>
          <w:rFonts w:ascii="Times New Roman" w:eastAsia="Calibri" w:hAnsi="Times New Roman" w:cs="Times New Roman"/>
          <w:lang w:bidi="fa-IR"/>
        </w:rPr>
        <w:fldChar w:fldCharType="separate"/>
      </w:r>
      <w:r w:rsidR="006339CF">
        <w:rPr>
          <w:rFonts w:ascii="Times New Roman" w:eastAsia="Calibri" w:hAnsi="Times New Roman" w:cs="Times New Roman"/>
          <w:noProof/>
          <w:lang w:bidi="fa-IR"/>
        </w:rPr>
        <w:t>(Scheller et al., 2021)</w:t>
      </w:r>
      <w:r w:rsidR="00647646" w:rsidRPr="00647646">
        <w:rPr>
          <w:rFonts w:ascii="Times New Roman" w:eastAsia="Calibri" w:hAnsi="Times New Roman" w:cs="Times New Roman"/>
          <w:lang w:bidi="fa-IR"/>
        </w:rPr>
        <w:fldChar w:fldCharType="end"/>
      </w:r>
      <w:r w:rsidRPr="00647646">
        <w:rPr>
          <w:rFonts w:ascii="Times New Roman" w:eastAsia="Calibri" w:hAnsi="Times New Roman" w:cs="Times New Roman"/>
        </w:rPr>
        <w:t xml:space="preserve">. Hence, </w:t>
      </w:r>
      <w:r w:rsidRPr="00FC1120">
        <w:rPr>
          <w:rFonts w:ascii="Times New Roman" w:eastAsia="Calibri" w:hAnsi="Times New Roman" w:cs="Times New Roman"/>
        </w:rPr>
        <w:t>scal</w:t>
      </w:r>
      <w:r w:rsidR="00685877">
        <w:rPr>
          <w:rFonts w:ascii="Times New Roman" w:eastAsia="Calibri" w:hAnsi="Times New Roman" w:cs="Times New Roman"/>
        </w:rPr>
        <w:t>ing</w:t>
      </w:r>
      <w:r w:rsidRPr="00FC1120">
        <w:rPr>
          <w:rFonts w:ascii="Times New Roman" w:eastAsia="Calibri" w:hAnsi="Times New Roman" w:cs="Times New Roman"/>
        </w:rPr>
        <w:t xml:space="preserve"> </w:t>
      </w:r>
      <w:r w:rsidR="00546F2E">
        <w:rPr>
          <w:rFonts w:ascii="Times New Roman" w:eastAsia="Calibri" w:hAnsi="Times New Roman" w:cs="Times New Roman"/>
        </w:rPr>
        <w:t xml:space="preserve">the </w:t>
      </w:r>
      <w:r w:rsidRPr="00FC1120">
        <w:rPr>
          <w:rFonts w:ascii="Times New Roman" w:eastAsia="Calibri" w:hAnsi="Times New Roman" w:cs="Times New Roman"/>
        </w:rPr>
        <w:t>H</w:t>
      </w:r>
      <w:r w:rsidRPr="00FC1120">
        <w:rPr>
          <w:rFonts w:ascii="Times New Roman" w:eastAsia="Calibri" w:hAnsi="Times New Roman" w:cs="Times New Roman"/>
          <w:vertAlign w:val="subscript"/>
        </w:rPr>
        <w:t>2</w:t>
      </w:r>
      <w:r w:rsidRPr="00FC1120">
        <w:rPr>
          <w:rFonts w:ascii="Times New Roman" w:eastAsia="Calibri" w:hAnsi="Times New Roman" w:cs="Times New Roman"/>
        </w:rPr>
        <w:t>/H</w:t>
      </w:r>
      <w:r w:rsidRPr="00FC1120">
        <w:rPr>
          <w:rFonts w:ascii="Times New Roman" w:eastAsia="Calibri" w:hAnsi="Times New Roman" w:cs="Times New Roman"/>
          <w:vertAlign w:val="subscript"/>
        </w:rPr>
        <w:t>2</w:t>
      </w:r>
      <w:r w:rsidRPr="00FC1120">
        <w:rPr>
          <w:rFonts w:ascii="Times New Roman" w:eastAsia="Calibri" w:hAnsi="Times New Roman" w:cs="Times New Roman"/>
        </w:rPr>
        <w:t>O values from magma ocean outgassing (Fig. 2) by the size of the early Martian hydrosphere (</w:t>
      </w:r>
      <w:r w:rsidRPr="00FC1120">
        <w:rPr>
          <w:rFonts w:ascii="Times New Roman" w:hAnsi="Times New Roman" w:cs="Times New Roman"/>
        </w:rPr>
        <w:t>≥</w:t>
      </w:r>
      <w:r w:rsidRPr="00FC1120">
        <w:rPr>
          <w:rFonts w:ascii="Times New Roman" w:eastAsia="Calibri" w:hAnsi="Times New Roman" w:cs="Times New Roman"/>
        </w:rPr>
        <w:t xml:space="preserve">500 m GEL) </w:t>
      </w:r>
      <w:r w:rsidRPr="00FC1120">
        <w:rPr>
          <w:rFonts w:ascii="Times New Roman" w:eastAsia="Calibri" w:hAnsi="Times New Roman" w:cs="Times New Roman"/>
        </w:rPr>
        <w:fldChar w:fldCharType="begin"/>
      </w:r>
      <w:r w:rsidR="006339CF">
        <w:rPr>
          <w:rFonts w:ascii="Times New Roman" w:eastAsia="Calibri" w:hAnsi="Times New Roman" w:cs="Times New Roman"/>
        </w:rPr>
        <w:instrText xml:space="preserve"> ADDIN EN.CITE &lt;EndNote&gt;&lt;Cite&gt;&lt;Author&gt;Clifford&lt;/Author&gt;&lt;Year&gt;2001&lt;/Year&gt;&lt;RecNum&gt;14303&lt;/RecNum&gt;&lt;DisplayText&gt;(Clifford and Parker, 2001)&lt;/DisplayText&gt;&lt;record&gt;&lt;rec-number&gt;14303&lt;/rec-number&gt;&lt;foreign-keys&gt;&lt;key app="EN" db-id="tr2epfrrpst9s8evzzzpdt5w9pr2ftt9z05v" timestamp="0"&gt;14303&lt;/key&gt;&lt;/foreign-keys&gt;&lt;ref-type name="Journal Article"&gt;17&lt;/ref-type&gt;&lt;contributors&gt;&lt;authors&gt;&lt;author&gt;Clifford, Stephen M&lt;/author&gt;&lt;author&gt;Parker, Timothy J&lt;/author&gt;&lt;/authors&gt;&lt;/contributors&gt;&lt;titles&gt;&lt;title&gt;The evolution of the Martian hydrosphere: Implications for the fate of a primordial ocean and the current state of the northern plains&lt;/title&gt;&lt;secondary-title&gt;Icarus&lt;/secondary-title&gt;&lt;/titles&gt;&lt;periodical&gt;&lt;full-title&gt;Icarus&lt;/full-title&gt;&lt;/periodical&gt;&lt;pages&gt;40-79&lt;/pages&gt;&lt;volume&gt;154&lt;/volume&gt;&lt;number&gt;1&lt;/number&gt;&lt;dates&gt;&lt;year&gt;2001&lt;/year&gt;&lt;/dates&gt;&lt;isbn&gt;0019-1035&lt;/isbn&gt;&lt;urls&gt;&lt;/urls&gt;&lt;/record&gt;&lt;/Cite&gt;&lt;/EndNote&gt;</w:instrText>
      </w:r>
      <w:r w:rsidRPr="00FC1120">
        <w:rPr>
          <w:rFonts w:ascii="Times New Roman" w:eastAsia="Calibri" w:hAnsi="Times New Roman" w:cs="Times New Roman"/>
        </w:rPr>
        <w:fldChar w:fldCharType="separate"/>
      </w:r>
      <w:r w:rsidR="006339CF">
        <w:rPr>
          <w:rFonts w:ascii="Times New Roman" w:eastAsia="Calibri" w:hAnsi="Times New Roman" w:cs="Times New Roman"/>
          <w:noProof/>
        </w:rPr>
        <w:t>(Clifford and Parker, 2001)</w:t>
      </w:r>
      <w:r w:rsidRPr="00FC1120">
        <w:rPr>
          <w:rFonts w:ascii="Times New Roman" w:eastAsia="Calibri" w:hAnsi="Times New Roman" w:cs="Times New Roman"/>
        </w:rPr>
        <w:fldChar w:fldCharType="end"/>
      </w:r>
      <w:r w:rsidR="005712B5">
        <w:rPr>
          <w:rFonts w:ascii="Times New Roman" w:eastAsia="Calibri" w:hAnsi="Times New Roman" w:cs="Times New Roman"/>
        </w:rPr>
        <w:t xml:space="preserve"> can constrain initial H</w:t>
      </w:r>
      <w:r w:rsidR="005712B5" w:rsidRPr="005712B5">
        <w:rPr>
          <w:rFonts w:ascii="Times New Roman" w:eastAsia="Calibri" w:hAnsi="Times New Roman" w:cs="Times New Roman"/>
          <w:vertAlign w:val="subscript"/>
        </w:rPr>
        <w:t>2</w:t>
      </w:r>
      <w:r w:rsidR="005712B5">
        <w:rPr>
          <w:rFonts w:ascii="Times New Roman" w:eastAsia="Calibri" w:hAnsi="Times New Roman" w:cs="Times New Roman"/>
        </w:rPr>
        <w:t xml:space="preserve"> abundances.</w:t>
      </w:r>
      <w:r w:rsidRPr="00FC1120">
        <w:rPr>
          <w:rFonts w:ascii="Times New Roman" w:eastAsia="Calibri" w:hAnsi="Times New Roman" w:cs="Times New Roman"/>
        </w:rPr>
        <w:t xml:space="preserve"> In this way, initial H</w:t>
      </w:r>
      <w:r w:rsidRPr="00FC1120">
        <w:rPr>
          <w:rFonts w:ascii="Times New Roman" w:eastAsia="Calibri" w:hAnsi="Times New Roman" w:cs="Times New Roman"/>
          <w:vertAlign w:val="subscript"/>
        </w:rPr>
        <w:t>2</w:t>
      </w:r>
      <w:r w:rsidRPr="00FC1120">
        <w:rPr>
          <w:rFonts w:ascii="Times New Roman" w:eastAsia="Calibri" w:hAnsi="Times New Roman" w:cs="Times New Roman"/>
        </w:rPr>
        <w:t xml:space="preserve"> abundances can be expressed as a function of the oxygen fugacity of primordial outgassing </w:t>
      </w:r>
      <w:r w:rsidRPr="00FC1120">
        <w:rPr>
          <w:rFonts w:ascii="Times New Roman" w:hAnsi="Times New Roman" w:cs="Times New Roman"/>
        </w:rPr>
        <w:t>and is equivalent to 8.8 and 28 bars of pure H</w:t>
      </w:r>
      <w:r w:rsidRPr="00FC1120">
        <w:rPr>
          <w:rFonts w:ascii="Times New Roman" w:hAnsi="Times New Roman" w:cs="Times New Roman"/>
          <w:vertAlign w:val="subscript"/>
        </w:rPr>
        <w:t>2</w:t>
      </w:r>
      <w:r w:rsidRPr="00FC1120">
        <w:rPr>
          <w:rFonts w:ascii="Times New Roman" w:hAnsi="Times New Roman" w:cs="Times New Roman"/>
        </w:rPr>
        <w:t xml:space="preserve"> for outgassing at log</w:t>
      </w:r>
      <w:r w:rsidRPr="00065521">
        <w:rPr>
          <w:rFonts w:ascii="Times New Roman" w:hAnsi="Times New Roman" w:cs="Times New Roman"/>
          <w:i/>
          <w:iCs/>
        </w:rPr>
        <w:t>f</w:t>
      </w:r>
      <w:r w:rsidRPr="00FC1120">
        <w:rPr>
          <w:rFonts w:ascii="Times New Roman" w:hAnsi="Times New Roman" w:cs="Times New Roman"/>
        </w:rPr>
        <w:t>O</w:t>
      </w:r>
      <w:r w:rsidRPr="00FC1120">
        <w:rPr>
          <w:rFonts w:ascii="Times New Roman" w:hAnsi="Times New Roman" w:cs="Times New Roman"/>
          <w:vertAlign w:val="subscript"/>
        </w:rPr>
        <w:t>2</w:t>
      </w:r>
      <w:r w:rsidRPr="00FC1120">
        <w:rPr>
          <w:rFonts w:ascii="Times New Roman" w:hAnsi="Times New Roman" w:cs="Times New Roman"/>
        </w:rPr>
        <w:t xml:space="preserve">=IW-1 and IW-2, respectively. </w:t>
      </w:r>
      <w:r w:rsidR="00674262">
        <w:rPr>
          <w:rFonts w:ascii="Times New Roman" w:hAnsi="Times New Roman" w:cs="Times New Roman"/>
        </w:rPr>
        <w:t>T</w:t>
      </w:r>
      <w:r w:rsidRPr="00FC1120">
        <w:rPr>
          <w:rFonts w:ascii="Times New Roman" w:hAnsi="Times New Roman" w:cs="Times New Roman"/>
        </w:rPr>
        <w:t xml:space="preserve">o encompass a plausible range of </w:t>
      </w:r>
      <w:r w:rsidR="00674262">
        <w:rPr>
          <w:rFonts w:ascii="Times New Roman" w:hAnsi="Times New Roman" w:cs="Times New Roman"/>
        </w:rPr>
        <w:t>hydrogen</w:t>
      </w:r>
      <w:r w:rsidRPr="00FC1120">
        <w:rPr>
          <w:rFonts w:ascii="Times New Roman" w:hAnsi="Times New Roman" w:cs="Times New Roman"/>
        </w:rPr>
        <w:t xml:space="preserve"> inventories using both approaches</w:t>
      </w:r>
      <w:r w:rsidR="001305AF">
        <w:rPr>
          <w:rFonts w:ascii="Times New Roman" w:hAnsi="Times New Roman" w:cs="Times New Roman"/>
        </w:rPr>
        <w:t xml:space="preserve">, </w:t>
      </w:r>
      <w:r w:rsidRPr="00FC1120">
        <w:rPr>
          <w:rFonts w:ascii="Times New Roman" w:hAnsi="Times New Roman" w:cs="Times New Roman"/>
        </w:rPr>
        <w:t>we consider initial hydrogen abundances equivalent to 10-100 bars of pure H</w:t>
      </w:r>
      <w:r w:rsidRPr="00FC1120">
        <w:rPr>
          <w:rFonts w:ascii="Times New Roman" w:hAnsi="Times New Roman" w:cs="Times New Roman"/>
          <w:vertAlign w:val="subscript"/>
        </w:rPr>
        <w:t>2</w:t>
      </w:r>
      <w:r w:rsidRPr="00FC1120">
        <w:rPr>
          <w:rFonts w:ascii="Times New Roman" w:hAnsi="Times New Roman" w:cs="Times New Roman"/>
        </w:rPr>
        <w:t>.</w:t>
      </w:r>
      <w:r w:rsidR="00E901C1">
        <w:rPr>
          <w:rFonts w:ascii="Times New Roman" w:hAnsi="Times New Roman" w:cs="Times New Roman"/>
        </w:rPr>
        <w:t xml:space="preserve"> Constraining the initial </w:t>
      </w:r>
      <w:r w:rsidR="00A971A6">
        <w:rPr>
          <w:rFonts w:ascii="Times New Roman" w:hAnsi="Times New Roman" w:cs="Times New Roman"/>
        </w:rPr>
        <w:t>H</w:t>
      </w:r>
      <w:r w:rsidR="00E901C1">
        <w:rPr>
          <w:rFonts w:ascii="Times New Roman" w:hAnsi="Times New Roman" w:cs="Times New Roman"/>
        </w:rPr>
        <w:t xml:space="preserve"> inventory is important because it determines the initial temperatures and duration of existence </w:t>
      </w:r>
      <w:r w:rsidR="00C12098">
        <w:rPr>
          <w:rFonts w:ascii="Times New Roman" w:hAnsi="Times New Roman" w:cs="Times New Roman"/>
        </w:rPr>
        <w:t xml:space="preserve">of </w:t>
      </w:r>
      <w:r w:rsidR="00E901C1">
        <w:rPr>
          <w:rFonts w:ascii="Times New Roman" w:hAnsi="Times New Roman" w:cs="Times New Roman"/>
        </w:rPr>
        <w:t>the H</w:t>
      </w:r>
      <w:r w:rsidR="00E901C1" w:rsidRPr="00E901C1">
        <w:rPr>
          <w:rFonts w:ascii="Times New Roman" w:hAnsi="Times New Roman" w:cs="Times New Roman"/>
          <w:vertAlign w:val="subscript"/>
        </w:rPr>
        <w:t>2</w:t>
      </w:r>
      <w:r w:rsidR="00E901C1">
        <w:rPr>
          <w:rFonts w:ascii="Times New Roman" w:hAnsi="Times New Roman" w:cs="Times New Roman"/>
        </w:rPr>
        <w:t xml:space="preserve">-based greenhouse </w:t>
      </w:r>
      <w:r w:rsidR="00C12098">
        <w:rPr>
          <w:rFonts w:ascii="Times New Roman" w:hAnsi="Times New Roman" w:cs="Times New Roman"/>
        </w:rPr>
        <w:t xml:space="preserve">(Figure </w:t>
      </w:r>
      <w:r w:rsidR="0023414E">
        <w:rPr>
          <w:rFonts w:ascii="Times New Roman" w:hAnsi="Times New Roman" w:cs="Times New Roman"/>
        </w:rPr>
        <w:t>A1</w:t>
      </w:r>
      <w:r w:rsidR="00C12098">
        <w:rPr>
          <w:rFonts w:ascii="Times New Roman" w:hAnsi="Times New Roman" w:cs="Times New Roman"/>
        </w:rPr>
        <w:t>).</w:t>
      </w:r>
    </w:p>
    <w:p w14:paraId="618066EF" w14:textId="466E7CB8" w:rsidR="0023414E" w:rsidRPr="0023414E" w:rsidRDefault="007A0CFA" w:rsidP="0023414E">
      <w:pPr>
        <w:spacing w:line="480" w:lineRule="auto"/>
        <w:ind w:left="720" w:right="360"/>
        <w:jc w:val="center"/>
        <w:rPr>
          <w:rFonts w:ascii="Times New Roman" w:hAnsi="Times New Roman" w:cs="Times New Roman"/>
        </w:rPr>
      </w:pPr>
      <w:r>
        <w:rPr>
          <w:rFonts w:ascii="Times New Roman" w:hAnsi="Times New Roman" w:cs="Times New Roman"/>
          <w:noProof/>
        </w:rPr>
        <w:drawing>
          <wp:inline distT="0" distB="0" distL="0" distR="0" wp14:anchorId="17B37012" wp14:editId="2C6FCDBF">
            <wp:extent cx="2455883" cy="4390708"/>
            <wp:effectExtent l="0" t="2222" r="6032" b="603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rot="5400000">
                      <a:off x="0" y="0"/>
                      <a:ext cx="2466756" cy="4410148"/>
                    </a:xfrm>
                    <a:prstGeom prst="rect">
                      <a:avLst/>
                    </a:prstGeom>
                  </pic:spPr>
                </pic:pic>
              </a:graphicData>
            </a:graphic>
          </wp:inline>
        </w:drawing>
      </w:r>
    </w:p>
    <w:p w14:paraId="15F9CCE6" w14:textId="26381D71" w:rsidR="0023414E" w:rsidRPr="0023414E" w:rsidRDefault="0023414E" w:rsidP="0023414E">
      <w:pPr>
        <w:spacing w:line="480" w:lineRule="auto"/>
        <w:ind w:left="720" w:right="360"/>
        <w:jc w:val="both"/>
        <w:rPr>
          <w:rFonts w:ascii="Times New Roman" w:hAnsi="Times New Roman" w:cs="Times New Roman"/>
        </w:rPr>
      </w:pPr>
      <w:r w:rsidRPr="0023414E">
        <w:rPr>
          <w:rFonts w:ascii="Times New Roman" w:hAnsi="Times New Roman" w:cs="Times New Roman"/>
          <w:b/>
          <w:bCs/>
        </w:rPr>
        <w:t xml:space="preserve">Fig. A1. Permitted climate scenarios. </w:t>
      </w:r>
      <w:r w:rsidRPr="0023414E">
        <w:rPr>
          <w:rFonts w:ascii="Times New Roman" w:hAnsi="Times New Roman" w:cs="Times New Roman"/>
        </w:rPr>
        <w:t>The initial climate and the lifetime of the primordial greenhouse depend on the H</w:t>
      </w:r>
      <w:r w:rsidRPr="0023414E">
        <w:rPr>
          <w:rFonts w:ascii="Times New Roman" w:hAnsi="Times New Roman" w:cs="Times New Roman"/>
          <w:vertAlign w:val="subscript"/>
        </w:rPr>
        <w:t>2</w:t>
      </w:r>
      <w:r w:rsidRPr="0023414E">
        <w:rPr>
          <w:rFonts w:ascii="Times New Roman" w:hAnsi="Times New Roman" w:cs="Times New Roman"/>
        </w:rPr>
        <w:t xml:space="preserve"> inventory. Extreme ultraviolet (EUV) radiation from the young Sun can power escape on million year timescales. Calculating escape with the energy-limited approximation </w:t>
      </w:r>
      <w:r w:rsidRPr="0023414E">
        <w:rPr>
          <w:rFonts w:ascii="Times New Roman" w:hAnsi="Times New Roman" w:cs="Times New Roman"/>
        </w:rPr>
        <w:fldChar w:fldCharType="begin"/>
      </w:r>
      <w:r w:rsidRPr="0023414E">
        <w:rPr>
          <w:rFonts w:ascii="Times New Roman" w:hAnsi="Times New Roman" w:cs="Times New Roman"/>
        </w:rPr>
        <w:instrText xml:space="preserve"> ADDIN EN.CITE &lt;EndNote&gt;&lt;Cite&gt;&lt;Author&gt;Watson&lt;/Author&gt;&lt;Year&gt;1981&lt;/Year&gt;&lt;RecNum&gt;13997&lt;/RecNum&gt;&lt;DisplayText&gt;(Watson et al., 1981)&lt;/DisplayText&gt;&lt;record&gt;&lt;rec-number&gt;13997&lt;/rec-number&gt;&lt;foreign-keys&gt;&lt;key app="EN" db-id="tr2epfrrpst9s8evzzzpdt5w9pr2ftt9z05v" timestamp="0"&gt;13997&lt;/key&gt;&lt;/foreign-keys&gt;&lt;ref-type name="Journal Article"&gt;17&lt;/ref-type&gt;&lt;contributors&gt;&lt;authors&gt;&lt;author&gt;Watson, Andrew J.&lt;/author&gt;&lt;author&gt;Donahue, Thomas M.&lt;/author&gt;&lt;author&gt;Walker, James C. G.&lt;/author&gt;&lt;/authors&gt;&lt;/contributors&gt;&lt;titles&gt;&lt;title&gt;The dynamics of a rapidly escaping atmosphere: Applications to the evolution of Earth and Venus&lt;/title&gt;&lt;secondary-title&gt;Icarus&lt;/secondary-title&gt;&lt;/titles&gt;&lt;periodical&gt;&lt;full-title&gt;Icarus&lt;/full-title&gt;&lt;/periodical&gt;&lt;pages&gt;150-166&lt;/pages&gt;&lt;volume&gt;48&lt;/volume&gt;&lt;number&gt;2&lt;/number&gt;&lt;dates&gt;&lt;year&gt;1981&lt;/year&gt;&lt;pub-dates&gt;&lt;date&gt;1981/11/01&lt;/date&gt;&lt;/pub-dates&gt;&lt;/dates&gt;&lt;isbn&gt;0019-1035&lt;/isbn&gt;&lt;urls&gt;&lt;related-urls&gt;&lt;url&gt;http://www.sciencedirect.com/science/article/pii/0019103581901019&lt;/url&gt;&lt;/related-urls&gt;&lt;/urls&gt;&lt;electronic-resource-num&gt;http://dx.doi.org/10.1016/0019-1035(81)90101-9&lt;/electronic-resource-num&gt;&lt;/record&gt;&lt;/Cite&gt;&lt;/EndNote&gt;</w:instrText>
      </w:r>
      <w:r w:rsidRPr="0023414E">
        <w:rPr>
          <w:rFonts w:ascii="Times New Roman" w:hAnsi="Times New Roman" w:cs="Times New Roman"/>
        </w:rPr>
        <w:fldChar w:fldCharType="separate"/>
      </w:r>
      <w:r w:rsidRPr="0023414E">
        <w:rPr>
          <w:rFonts w:ascii="Times New Roman" w:hAnsi="Times New Roman" w:cs="Times New Roman"/>
          <w:noProof/>
        </w:rPr>
        <w:t>(Watson et al., 1981)</w:t>
      </w:r>
      <w:r w:rsidRPr="0023414E">
        <w:rPr>
          <w:rFonts w:ascii="Times New Roman" w:hAnsi="Times New Roman" w:cs="Times New Roman"/>
        </w:rPr>
        <w:fldChar w:fldCharType="end"/>
      </w:r>
      <w:r w:rsidRPr="0023414E">
        <w:rPr>
          <w:rFonts w:ascii="Times New Roman" w:hAnsi="Times New Roman" w:cs="Times New Roman"/>
        </w:rPr>
        <w:t xml:space="preserve"> results in a loss rate of </w:t>
      </w:r>
      <w:r w:rsidRPr="0023414E">
        <w:rPr>
          <w:rFonts w:ascii="Times New Roman" w:eastAsia="Calibri" w:hAnsi="Times New Roman" w:cs="Times New Roman"/>
          <w:lang w:bidi="fa-IR"/>
        </w:rPr>
        <w:sym w:font="Symbol" w:char="F0BB"/>
      </w:r>
      <w:r w:rsidRPr="0023414E">
        <w:rPr>
          <w:rFonts w:ascii="Times New Roman" w:eastAsia="Calibri" w:hAnsi="Times New Roman" w:cs="Times New Roman"/>
          <w:lang w:bidi="fa-IR"/>
        </w:rPr>
        <w:t>2</w:t>
      </w:r>
      <w:r w:rsidRPr="0023414E">
        <w:rPr>
          <w:rFonts w:ascii="Times New Roman" w:hAnsi="Times New Roman" w:cs="Times New Roman"/>
        </w:rPr>
        <w:t>.5 bars/Myrs. In such scenarios, earliest Mars experiences habitable conditions (&lt;100°C) for several million years. The final deuterium-enrichment (f</w:t>
      </w:r>
      <w:r w:rsidRPr="0023414E">
        <w:rPr>
          <w:rFonts w:ascii="Times New Roman" w:hAnsi="Times New Roman" w:cs="Times New Roman"/>
          <w:vertAlign w:val="superscript"/>
        </w:rPr>
        <w:t>D/H</w:t>
      </w:r>
      <w:r w:rsidRPr="0023414E">
        <w:rPr>
          <w:rFonts w:ascii="Times New Roman" w:hAnsi="Times New Roman" w:cs="Times New Roman"/>
        </w:rPr>
        <w:t>) of the hydrosphere (</w:t>
      </w:r>
      <w:r w:rsidRPr="0023414E">
        <w:rPr>
          <w:rFonts w:ascii="Times New Roman" w:eastAsia="Calibri" w:hAnsi="Times New Roman" w:cs="Times New Roman"/>
          <w:lang w:bidi="fa-IR"/>
        </w:rPr>
        <w:sym w:font="Symbol" w:char="F0BB"/>
      </w:r>
      <w:r w:rsidRPr="0023414E">
        <w:rPr>
          <w:rFonts w:ascii="Times New Roman" w:hAnsi="Times New Roman" w:cs="Times New Roman"/>
        </w:rPr>
        <w:t>2.17-2.51) only weakly depends on the H</w:t>
      </w:r>
      <w:r w:rsidRPr="0023414E">
        <w:rPr>
          <w:rFonts w:ascii="Times New Roman" w:hAnsi="Times New Roman" w:cs="Times New Roman"/>
          <w:vertAlign w:val="subscript"/>
        </w:rPr>
        <w:t>2</w:t>
      </w:r>
      <w:r w:rsidRPr="0023414E">
        <w:rPr>
          <w:rFonts w:ascii="Times New Roman" w:hAnsi="Times New Roman" w:cs="Times New Roman"/>
        </w:rPr>
        <w:t xml:space="preserve"> inventory for the full </w:t>
      </w:r>
      <w:r w:rsidRPr="0023414E">
        <w:rPr>
          <w:rFonts w:ascii="Times New Roman" w:hAnsi="Times New Roman" w:cs="Times New Roman"/>
        </w:rPr>
        <w:lastRenderedPageBreak/>
        <w:t>range of endowments here considered (pH</w:t>
      </w:r>
      <w:r w:rsidRPr="0023414E">
        <w:rPr>
          <w:rFonts w:ascii="Times New Roman" w:hAnsi="Times New Roman" w:cs="Times New Roman"/>
          <w:vertAlign w:val="subscript"/>
        </w:rPr>
        <w:t>2</w:t>
      </w:r>
      <w:r w:rsidRPr="0023414E">
        <w:rPr>
          <w:rFonts w:ascii="Times New Roman" w:hAnsi="Times New Roman" w:cs="Times New Roman"/>
        </w:rPr>
        <w:t>=10-100 bars) and overlaps with the enrichment observed in the Martian isotopic record (</w:t>
      </w:r>
      <w:r w:rsidRPr="0023414E">
        <w:rPr>
          <w:rFonts w:ascii="Times New Roman" w:eastAsia="Calibri" w:hAnsi="Times New Roman" w:cs="Times New Roman"/>
          <w:lang w:bidi="fa-IR"/>
        </w:rPr>
        <w:sym w:font="Symbol" w:char="F0BB"/>
      </w:r>
      <w:r w:rsidRPr="0023414E">
        <w:rPr>
          <w:rFonts w:ascii="Times New Roman" w:hAnsi="Times New Roman" w:cs="Times New Roman"/>
        </w:rPr>
        <w:t>2-3x, cf. Fig. 1). Such a robust model outcome is evidence for the past presence of an H</w:t>
      </w:r>
      <w:r w:rsidRPr="0023414E">
        <w:rPr>
          <w:rFonts w:ascii="Times New Roman" w:hAnsi="Times New Roman" w:cs="Times New Roman"/>
          <w:vertAlign w:val="subscript"/>
        </w:rPr>
        <w:t>2</w:t>
      </w:r>
      <w:r w:rsidRPr="0023414E">
        <w:rPr>
          <w:rFonts w:ascii="Times New Roman" w:hAnsi="Times New Roman" w:cs="Times New Roman"/>
        </w:rPr>
        <w:t xml:space="preserve"> greenhouse on post-magma-ocean Mars.</w:t>
      </w:r>
    </w:p>
    <w:p w14:paraId="67E66CBC" w14:textId="77777777" w:rsidR="0023414E" w:rsidRPr="0023414E" w:rsidRDefault="0023414E" w:rsidP="00531B73">
      <w:pPr>
        <w:spacing w:line="480" w:lineRule="auto"/>
        <w:ind w:right="360"/>
        <w:jc w:val="both"/>
        <w:rPr>
          <w:rFonts w:ascii="Times New Roman" w:hAnsi="Times New Roman" w:cs="Times New Roman"/>
        </w:rPr>
      </w:pPr>
    </w:p>
    <w:p w14:paraId="61D16508" w14:textId="296C21B1" w:rsidR="00BB46EE" w:rsidRDefault="00B97468" w:rsidP="000C6152">
      <w:pPr>
        <w:spacing w:line="480" w:lineRule="auto"/>
        <w:jc w:val="both"/>
        <w:rPr>
          <w:rFonts w:ascii="Times New Roman" w:hAnsi="Times New Roman" w:cs="Times New Roman"/>
        </w:rPr>
      </w:pPr>
      <w:r w:rsidRPr="00FC1120">
        <w:rPr>
          <w:rFonts w:ascii="Times New Roman" w:hAnsi="Times New Roman" w:cs="Times New Roman"/>
        </w:rPr>
        <w:t xml:space="preserve">Although Mars may accrete in the presence of the solar nebula </w:t>
      </w:r>
      <w:r w:rsidRPr="00FC1120">
        <w:rPr>
          <w:rFonts w:ascii="Times New Roman" w:hAnsi="Times New Roman" w:cs="Times New Roman"/>
        </w:rPr>
        <w:fldChar w:fldCharType="begin"/>
      </w:r>
      <w:r w:rsidR="006339CF">
        <w:rPr>
          <w:rFonts w:ascii="Times New Roman" w:hAnsi="Times New Roman" w:cs="Times New Roman"/>
        </w:rPr>
        <w:instrText xml:space="preserve"> ADDIN EN.CITE &lt;EndNote&gt;&lt;Cite&gt;&lt;Author&gt;Dauphas&lt;/Author&gt;&lt;Year&gt;2011&lt;/Year&gt;&lt;RecNum&gt;12547&lt;/RecNum&gt;&lt;DisplayText&gt;(Dauphas and Pourmand, 2011)&lt;/DisplayText&gt;&lt;record&gt;&lt;rec-number&gt;12547&lt;/rec-number&gt;&lt;foreign-keys&gt;&lt;key app="EN" db-id="tr2epfrrpst9s8evzzzpdt5w9pr2ftt9z05v" timestamp="0"&gt;12547&lt;/key&gt;&lt;/foreign-keys&gt;&lt;ref-type name="Journal Article"&gt;17&lt;/ref-type&gt;&lt;contributors&gt;&lt;authors&gt;&lt;author&gt;Dauphas, N.&lt;/author&gt;&lt;author&gt;Pourmand, A.&lt;/author&gt;&lt;/authors&gt;&lt;/contributors&gt;&lt;auth-address&gt;Dauphas, N&amp;#xD;Univ Chicago, Dept Geophys Sci, Origins Lab, 5734 S Ellis Ave, Chicago, IL 60637 USA&amp;#xD;Univ Chicago, Dept Geophys Sci, Origins Lab, 5734 S Ellis Ave, Chicago, IL 60637 USA&amp;#xD;Univ Chicago, Dept Geophys Sci, Origins Lab, Chicago, IL 60637 USA&amp;#xD;Univ Chicago, Enrico Fermi Inst, Chicago, IL 60637 USA&amp;#xD;Univ Miami, Rosenstiel Sch Marine &amp;amp; Atmospher Sci, Div Marine Geol &amp;amp; Geophys, Miami, FL 33149 USA&lt;/auth-address&gt;&lt;titles&gt;&lt;title&gt;Hf-W-Th evidence for rapid growth of Mars and its status as a planetary embryo&lt;/title&gt;&lt;secondary-title&gt;Nature&lt;/secondary-title&gt;&lt;alt-title&gt;Nature&lt;/alt-title&gt;&lt;/titles&gt;&lt;periodical&gt;&lt;full-title&gt;Nature&lt;/full-title&gt;&lt;/periodical&gt;&lt;alt-periodical&gt;&lt;full-title&gt;Nature&lt;/full-title&gt;&lt;/alt-periodical&gt;&lt;pages&gt;489-U227&lt;/pages&gt;&lt;volume&gt;473&lt;/volume&gt;&lt;number&gt;7348&lt;/number&gt;&lt;keywords&gt;&lt;keyword&gt;core formation&lt;/keyword&gt;&lt;keyword&gt;early differentiation&lt;/keyword&gt;&lt;keyword&gt;isotope geochemistry&lt;/keyword&gt;&lt;keyword&gt;terrestrial planets&lt;/keyword&gt;&lt;keyword&gt;oligarchic growth&lt;/keyword&gt;&lt;keyword&gt;giant impact&lt;/keyword&gt;&lt;keyword&gt;todga resin&lt;/keyword&gt;&lt;keyword&gt;lu-hf&lt;/keyword&gt;&lt;keyword&gt;moon&lt;/keyword&gt;&lt;keyword&gt;chondrites&lt;/keyword&gt;&lt;/keywords&gt;&lt;dates&gt;&lt;year&gt;2011&lt;/year&gt;&lt;pub-dates&gt;&lt;date&gt;May 26&lt;/date&gt;&lt;/pub-dates&gt;&lt;/dates&gt;&lt;isbn&gt;0028-0836&lt;/isbn&gt;&lt;accession-num&gt;ISI:000290951300035&lt;/accession-num&gt;&lt;urls&gt;&lt;related-urls&gt;&lt;url&gt;&amp;lt;Go to ISI&amp;gt;://000290951300035&lt;/url&gt;&lt;/related-urls&gt;&lt;/urls&gt;&lt;electronic-resource-num&gt;Doi 10.1038/Nature10077&lt;/electronic-resource-num&gt;&lt;language&gt;English&lt;/language&gt;&lt;/record&gt;&lt;/Cite&gt;&lt;/EndNote&gt;</w:instrText>
      </w:r>
      <w:r w:rsidRPr="00FC1120">
        <w:rPr>
          <w:rFonts w:ascii="Times New Roman" w:hAnsi="Times New Roman" w:cs="Times New Roman"/>
        </w:rPr>
        <w:fldChar w:fldCharType="separate"/>
      </w:r>
      <w:r w:rsidR="006339CF">
        <w:rPr>
          <w:rFonts w:ascii="Times New Roman" w:hAnsi="Times New Roman" w:cs="Times New Roman"/>
          <w:noProof/>
        </w:rPr>
        <w:t>(Dauphas and Pourmand, 2011)</w:t>
      </w:r>
      <w:r w:rsidRPr="00FC1120">
        <w:rPr>
          <w:rFonts w:ascii="Times New Roman" w:hAnsi="Times New Roman" w:cs="Times New Roman"/>
        </w:rPr>
        <w:fldChar w:fldCharType="end"/>
      </w:r>
      <w:r w:rsidRPr="00FC1120">
        <w:rPr>
          <w:rFonts w:ascii="Times New Roman" w:hAnsi="Times New Roman" w:cs="Times New Roman"/>
        </w:rPr>
        <w:t xml:space="preserve"> and attract nebular hydrogen </w:t>
      </w:r>
      <w:r w:rsidRPr="00FC1120">
        <w:rPr>
          <w:rFonts w:ascii="Times New Roman" w:hAnsi="Times New Roman" w:cs="Times New Roman"/>
        </w:rPr>
        <w:fldChar w:fldCharType="begin"/>
      </w:r>
      <w:r w:rsidR="006339CF">
        <w:rPr>
          <w:rFonts w:ascii="Times New Roman" w:hAnsi="Times New Roman" w:cs="Times New Roman"/>
        </w:rPr>
        <w:instrText xml:space="preserve"> ADDIN EN.CITE &lt;EndNote&gt;&lt;Cite&gt;&lt;Author&gt;Ikoma&lt;/Author&gt;&lt;Year&gt;2006&lt;/Year&gt;&lt;RecNum&gt;13876&lt;/RecNum&gt;&lt;DisplayText&gt;(Ikoma and Genda, 2006)&lt;/DisplayText&gt;&lt;record&gt;&lt;rec-number&gt;13876&lt;/rec-number&gt;&lt;foreign-keys&gt;&lt;key app="EN" db-id="tr2epfrrpst9s8evzzzpdt5w9pr2ftt9z05v" timestamp="0"&gt;13876&lt;/key&gt;&lt;/foreign-keys&gt;&lt;ref-type name="Journal Article"&gt;17&lt;/ref-type&gt;&lt;contributors&gt;&lt;authors&gt;&lt;author&gt;Ikoma, M.&lt;/author&gt;&lt;author&gt;Genda, H.&lt;/author&gt;&lt;/authors&gt;&lt;/contributors&gt;&lt;titles&gt;&lt;title&gt;Constraints on the Mass of a Habitable Planet with Water of Nebular Origin&lt;/title&gt;&lt;secondary-title&gt;The Astrophysical Journal&lt;/secondary-title&gt;&lt;/titles&gt;&lt;periodical&gt;&lt;full-title&gt;The Astrophysical Journal&lt;/full-title&gt;&lt;/periodical&gt;&lt;pages&gt;696&lt;/pages&gt;&lt;volume&gt;648&lt;/volume&gt;&lt;number&gt;1&lt;/number&gt;&lt;dates&gt;&lt;year&gt;2006&lt;/year&gt;&lt;/dates&gt;&lt;isbn&gt;0004-637X&lt;/isbn&gt;&lt;urls&gt;&lt;related-urls&gt;&lt;url&gt;http://stacks.iop.org/0004-637X/648/i=1/a=696&lt;/url&gt;&lt;/related-urls&gt;&lt;/urls&gt;&lt;/record&gt;&lt;/Cite&gt;&lt;/EndNote&gt;</w:instrText>
      </w:r>
      <w:r w:rsidRPr="00FC1120">
        <w:rPr>
          <w:rFonts w:ascii="Times New Roman" w:hAnsi="Times New Roman" w:cs="Times New Roman"/>
        </w:rPr>
        <w:fldChar w:fldCharType="separate"/>
      </w:r>
      <w:r w:rsidR="006339CF">
        <w:rPr>
          <w:rFonts w:ascii="Times New Roman" w:hAnsi="Times New Roman" w:cs="Times New Roman"/>
          <w:noProof/>
        </w:rPr>
        <w:t>(Ikoma and Genda, 2006)</w:t>
      </w:r>
      <w:r w:rsidRPr="00FC1120">
        <w:rPr>
          <w:rFonts w:ascii="Times New Roman" w:hAnsi="Times New Roman" w:cs="Times New Roman"/>
        </w:rPr>
        <w:fldChar w:fldCharType="end"/>
      </w:r>
      <w:r w:rsidRPr="00FC1120">
        <w:rPr>
          <w:rFonts w:ascii="Times New Roman" w:hAnsi="Times New Roman" w:cs="Times New Roman"/>
        </w:rPr>
        <w:t>, volatile-rich impactors would produce a high mean molecular weight degassed atmosphere underlying the low molecular weight nebular gas with stable stratification</w:t>
      </w:r>
      <w:r w:rsidR="00C77394">
        <w:rPr>
          <w:rFonts w:ascii="Times New Roman" w:hAnsi="Times New Roman" w:cs="Times New Roman"/>
        </w:rPr>
        <w:t xml:space="preserve">, </w:t>
      </w:r>
      <w:r w:rsidRPr="00FC1120">
        <w:rPr>
          <w:rFonts w:ascii="Times New Roman" w:hAnsi="Times New Roman" w:cs="Times New Roman"/>
        </w:rPr>
        <w:t xml:space="preserve">such that escape of nebular and degassed components </w:t>
      </w:r>
      <w:r w:rsidR="00707FB4">
        <w:rPr>
          <w:rFonts w:ascii="Times New Roman" w:hAnsi="Times New Roman" w:cs="Times New Roman"/>
        </w:rPr>
        <w:t>would be</w:t>
      </w:r>
      <w:r w:rsidRPr="00FC1120">
        <w:rPr>
          <w:rFonts w:ascii="Times New Roman" w:hAnsi="Times New Roman" w:cs="Times New Roman"/>
        </w:rPr>
        <w:t xml:space="preserve"> sequential </w:t>
      </w:r>
      <w:r w:rsidRPr="00FC1120">
        <w:rPr>
          <w:rFonts w:ascii="Times New Roman" w:hAnsi="Times New Roman" w:cs="Times New Roman"/>
        </w:rPr>
        <w:fldChar w:fldCharType="begin"/>
      </w:r>
      <w:r w:rsidR="006339CF">
        <w:rPr>
          <w:rFonts w:ascii="Times New Roman" w:hAnsi="Times New Roman" w:cs="Times New Roman"/>
        </w:rPr>
        <w:instrText xml:space="preserve"> ADDIN EN.CITE &lt;EndNote&gt;&lt;Cite&gt;&lt;Author&gt;Saito&lt;/Author&gt;&lt;Year&gt;2018&lt;/Year&gt;&lt;RecNum&gt;14215&lt;/RecNum&gt;&lt;DisplayText&gt;(Saito and Kuramoto, 2018)&lt;/DisplayText&gt;&lt;record&gt;&lt;rec-number&gt;14215&lt;/rec-number&gt;&lt;foreign-keys&gt;&lt;key app="EN" db-id="tr2epfrrpst9s8evzzzpdt5w9pr2ftt9z05v" timestamp="0"&gt;14215&lt;/key&gt;&lt;/foreign-keys&gt;&lt;ref-type name="Journal Article"&gt;17&lt;/ref-type&gt;&lt;contributors&gt;&lt;authors&gt;&lt;author&gt;Saito, Hiroaki&lt;/author&gt;&lt;author&gt;Kuramoto, Kiyoshi&lt;/author&gt;&lt;/authors&gt;&lt;/contributors&gt;&lt;titles&gt;&lt;title&gt;Formation of a hybrid-type proto-atmosphere on Mars accreting in the solar nebula&lt;/title&gt;&lt;secondary-title&gt;Monthly Notices of the Royal Astronomical Society&lt;/secondary-title&gt;&lt;/titles&gt;&lt;periodical&gt;&lt;full-title&gt;Monthly Notices of the Royal Astronomical Society&lt;/full-title&gt;&lt;/periodical&gt;&lt;pages&gt;1274-1287&lt;/pages&gt;&lt;volume&gt;475&lt;/volume&gt;&lt;number&gt;1&lt;/number&gt;&lt;dates&gt;&lt;year&gt;2018&lt;/year&gt;&lt;/dates&gt;&lt;isbn&gt;0035-8711&lt;/isbn&gt;&lt;urls&gt;&lt;related-urls&gt;&lt;url&gt;http://dx.doi.org/10.1093/mnras/stx3176&lt;/url&gt;&lt;/related-urls&gt;&lt;/urls&gt;&lt;electronic-resource-num&gt;10.1093/mnras/stx3176&lt;/electronic-resource-num&gt;&lt;/record&gt;&lt;/Cite&gt;&lt;/EndNote&gt;</w:instrText>
      </w:r>
      <w:r w:rsidRPr="00FC1120">
        <w:rPr>
          <w:rFonts w:ascii="Times New Roman" w:hAnsi="Times New Roman" w:cs="Times New Roman"/>
        </w:rPr>
        <w:fldChar w:fldCharType="separate"/>
      </w:r>
      <w:r w:rsidR="006339CF">
        <w:rPr>
          <w:rFonts w:ascii="Times New Roman" w:hAnsi="Times New Roman" w:cs="Times New Roman"/>
          <w:noProof/>
        </w:rPr>
        <w:t>(Saito and Kuramoto, 2018)</w:t>
      </w:r>
      <w:r w:rsidRPr="00FC1120">
        <w:rPr>
          <w:rFonts w:ascii="Times New Roman" w:hAnsi="Times New Roman" w:cs="Times New Roman"/>
        </w:rPr>
        <w:fldChar w:fldCharType="end"/>
      </w:r>
      <w:r w:rsidRPr="00FC1120">
        <w:rPr>
          <w:rFonts w:ascii="Times New Roman" w:hAnsi="Times New Roman" w:cs="Times New Roman"/>
        </w:rPr>
        <w:t>. Because there is no evidence of a nebular component in the Martian mantle hydrogen reservoir</w:t>
      </w:r>
      <w:r w:rsidRPr="00FC1120">
        <w:rPr>
          <w:rFonts w:ascii="Times New Roman" w:eastAsia="Calibri" w:hAnsi="Times New Roman" w:cs="Times New Roman"/>
        </w:rPr>
        <w:t xml:space="preserve"> </w:t>
      </w:r>
      <w:r w:rsidRPr="00FC1120">
        <w:rPr>
          <w:rFonts w:ascii="Times New Roman" w:hAnsi="Times New Roman" w:cs="Times New Roman"/>
        </w:rPr>
        <w:fldChar w:fldCharType="begin"/>
      </w:r>
      <w:r w:rsidR="006339CF">
        <w:rPr>
          <w:rFonts w:ascii="Times New Roman" w:hAnsi="Times New Roman" w:cs="Times New Roman"/>
        </w:rPr>
        <w:instrText xml:space="preserve"> ADDIN EN.CITE &lt;EndNote&gt;&lt;Cite&gt;&lt;Author&gt;Usui&lt;/Author&gt;&lt;Year&gt;2019&lt;/Year&gt;&lt;RecNum&gt;14516&lt;/RecNum&gt;&lt;DisplayText&gt;(Usui, 2019)&lt;/DisplayText&gt;&lt;record&gt;&lt;rec-number&gt;14516&lt;/rec-number&gt;&lt;foreign-keys&gt;&lt;key app="EN" db-id="tr2epfrrpst9s8evzzzpdt5w9pr2ftt9z05v" timestamp="1561155253"&gt;14516&lt;/key&gt;&lt;/foreign-keys&gt;&lt;ref-type name="Book Section"&gt;5&lt;/ref-type&gt;&lt;contributors&gt;&lt;authors&gt;&lt;author&gt;Usui, Tomohiro&lt;/author&gt;&lt;/authors&gt;&lt;/contributors&gt;&lt;titles&gt;&lt;title&gt;Hydrogen reservoirs in Mars as revealed by martian meteorites&lt;/title&gt;&lt;secondary-title&gt;Volatiles in the Martian Crust&lt;/secondary-title&gt;&lt;/titles&gt;&lt;pages&gt;71-88&lt;/pages&gt;&lt;dates&gt;&lt;year&gt;2019&lt;/year&gt;&lt;/dates&gt;&lt;publisher&gt;Elsevier&lt;/publisher&gt;&lt;urls&gt;&lt;/urls&gt;&lt;/record&gt;&lt;/Cite&gt;&lt;/EndNote&gt;</w:instrText>
      </w:r>
      <w:r w:rsidRPr="00FC1120">
        <w:rPr>
          <w:rFonts w:ascii="Times New Roman" w:hAnsi="Times New Roman" w:cs="Times New Roman"/>
        </w:rPr>
        <w:fldChar w:fldCharType="separate"/>
      </w:r>
      <w:r w:rsidR="006339CF">
        <w:rPr>
          <w:rFonts w:ascii="Times New Roman" w:hAnsi="Times New Roman" w:cs="Times New Roman"/>
          <w:noProof/>
        </w:rPr>
        <w:t>(Usui, 2019)</w:t>
      </w:r>
      <w:r w:rsidRPr="00FC1120">
        <w:rPr>
          <w:rFonts w:ascii="Times New Roman" w:hAnsi="Times New Roman" w:cs="Times New Roman"/>
        </w:rPr>
        <w:fldChar w:fldCharType="end"/>
      </w:r>
      <w:r w:rsidRPr="00FC1120">
        <w:rPr>
          <w:rFonts w:ascii="Times New Roman" w:hAnsi="Times New Roman" w:cs="Times New Roman"/>
        </w:rPr>
        <w:t xml:space="preserve">, and because we are interested in explaining </w:t>
      </w:r>
      <w:r w:rsidR="00D94B29">
        <w:rPr>
          <w:rFonts w:ascii="Times New Roman" w:hAnsi="Times New Roman" w:cs="Times New Roman"/>
        </w:rPr>
        <w:t xml:space="preserve">the </w:t>
      </w:r>
      <w:r w:rsidRPr="00FC1120">
        <w:rPr>
          <w:rFonts w:ascii="Times New Roman" w:hAnsi="Times New Roman" w:cs="Times New Roman"/>
        </w:rPr>
        <w:t xml:space="preserve">D/H </w:t>
      </w:r>
      <w:r w:rsidRPr="00D94B29">
        <w:rPr>
          <w:rFonts w:ascii="Times New Roman" w:hAnsi="Times New Roman" w:cs="Times New Roman"/>
          <w:i/>
          <w:iCs/>
        </w:rPr>
        <w:t>enrichment</w:t>
      </w:r>
      <w:r w:rsidRPr="00FC1120">
        <w:rPr>
          <w:rFonts w:ascii="Times New Roman" w:hAnsi="Times New Roman" w:cs="Times New Roman"/>
        </w:rPr>
        <w:t xml:space="preserve"> </w:t>
      </w:r>
      <w:r w:rsidR="00F21148">
        <w:rPr>
          <w:rFonts w:ascii="Times New Roman" w:hAnsi="Times New Roman" w:cs="Times New Roman"/>
        </w:rPr>
        <w:t>due to</w:t>
      </w:r>
      <w:r w:rsidRPr="00FC1120">
        <w:rPr>
          <w:rFonts w:ascii="Times New Roman" w:hAnsi="Times New Roman" w:cs="Times New Roman"/>
        </w:rPr>
        <w:t xml:space="preserve"> hydrogen escape, we assume that any nebular </w:t>
      </w:r>
      <w:r w:rsidR="00C56786">
        <w:rPr>
          <w:rFonts w:ascii="Times New Roman" w:hAnsi="Times New Roman" w:cs="Times New Roman"/>
        </w:rPr>
        <w:t>hydrogen</w:t>
      </w:r>
      <w:r w:rsidRPr="00FC1120">
        <w:rPr>
          <w:rFonts w:ascii="Times New Roman" w:hAnsi="Times New Roman" w:cs="Times New Roman"/>
        </w:rPr>
        <w:t xml:space="preserve"> was lost before exposure of the </w:t>
      </w:r>
      <w:r w:rsidR="001F4EF0">
        <w:rPr>
          <w:rFonts w:ascii="Times New Roman" w:hAnsi="Times New Roman" w:cs="Times New Roman"/>
        </w:rPr>
        <w:t xml:space="preserve">magma ocean </w:t>
      </w:r>
      <w:r w:rsidRPr="00FC1120">
        <w:rPr>
          <w:rFonts w:ascii="Times New Roman" w:hAnsi="Times New Roman" w:cs="Times New Roman"/>
        </w:rPr>
        <w:t xml:space="preserve">degassed atmosphere to </w:t>
      </w:r>
      <w:r w:rsidR="00556A3D">
        <w:rPr>
          <w:rFonts w:ascii="Times New Roman" w:hAnsi="Times New Roman" w:cs="Times New Roman"/>
        </w:rPr>
        <w:t xml:space="preserve">the </w:t>
      </w:r>
      <w:r w:rsidRPr="00FC1120">
        <w:rPr>
          <w:rFonts w:ascii="Times New Roman" w:hAnsi="Times New Roman" w:cs="Times New Roman"/>
        </w:rPr>
        <w:t xml:space="preserve">solar EUV photons and </w:t>
      </w:r>
      <w:r w:rsidR="00590A83">
        <w:rPr>
          <w:rFonts w:ascii="Times New Roman" w:hAnsi="Times New Roman" w:cs="Times New Roman"/>
        </w:rPr>
        <w:t xml:space="preserve">the </w:t>
      </w:r>
      <w:r w:rsidRPr="00FC1120">
        <w:rPr>
          <w:rFonts w:ascii="Times New Roman" w:hAnsi="Times New Roman" w:cs="Times New Roman"/>
        </w:rPr>
        <w:t xml:space="preserve">associated losses. Atmospheres </w:t>
      </w:r>
      <w:r w:rsidR="00EE6CCD">
        <w:rPr>
          <w:rFonts w:ascii="Times New Roman" w:hAnsi="Times New Roman" w:cs="Times New Roman"/>
        </w:rPr>
        <w:t xml:space="preserve">we </w:t>
      </w:r>
      <w:r w:rsidRPr="00FC1120">
        <w:rPr>
          <w:rFonts w:ascii="Times New Roman" w:hAnsi="Times New Roman" w:cs="Times New Roman"/>
        </w:rPr>
        <w:t>consider in this work are therefore of purely degassed origin.</w:t>
      </w:r>
    </w:p>
    <w:p w14:paraId="45AB97DB" w14:textId="77777777" w:rsidR="00EC10D0" w:rsidRPr="000C6152" w:rsidRDefault="00EC10D0" w:rsidP="00CD5A19">
      <w:pPr>
        <w:suppressLineNumbers/>
        <w:spacing w:line="480" w:lineRule="auto"/>
        <w:jc w:val="both"/>
        <w:rPr>
          <w:rFonts w:ascii="Times New Roman" w:hAnsi="Times New Roman" w:cs="Times New Roman"/>
        </w:rPr>
      </w:pPr>
    </w:p>
    <w:p w14:paraId="0837F292" w14:textId="77777777" w:rsidR="00F627DD" w:rsidRPr="00F627DD" w:rsidRDefault="00F627DD" w:rsidP="00CD5A19">
      <w:pPr>
        <w:suppressLineNumbers/>
        <w:rPr>
          <w:b/>
          <w:bCs/>
        </w:rPr>
      </w:pPr>
      <w:r w:rsidRPr="00F627DD">
        <w:rPr>
          <w:b/>
          <w:bCs/>
        </w:rPr>
        <w:t>References</w:t>
      </w:r>
    </w:p>
    <w:p w14:paraId="48E105D2" w14:textId="77777777" w:rsidR="00F71943" w:rsidRPr="00F71943" w:rsidRDefault="00F627DD" w:rsidP="00CD5A19">
      <w:pPr>
        <w:pStyle w:val="EndNoteBibliography"/>
        <w:suppressLineNumbers/>
        <w:rPr>
          <w:noProof/>
        </w:rPr>
      </w:pPr>
      <w:r>
        <w:fldChar w:fldCharType="begin"/>
      </w:r>
      <w:r>
        <w:instrText xml:space="preserve"> ADDIN EN.REFLIST </w:instrText>
      </w:r>
      <w:r>
        <w:fldChar w:fldCharType="separate"/>
      </w:r>
      <w:r w:rsidR="00F71943" w:rsidRPr="00F71943">
        <w:rPr>
          <w:noProof/>
        </w:rPr>
        <w:t>Citron, R.I., Manga, M., Hemingway, D.J., 2018. Timing of oceans on Mars from shoreline deformation. Nature 555, 643.</w:t>
      </w:r>
    </w:p>
    <w:p w14:paraId="64360BA8" w14:textId="77777777" w:rsidR="00F71943" w:rsidRPr="00F71943" w:rsidRDefault="00F71943" w:rsidP="00CD5A19">
      <w:pPr>
        <w:pStyle w:val="EndNoteBibliography"/>
        <w:suppressLineNumbers/>
        <w:rPr>
          <w:noProof/>
        </w:rPr>
      </w:pPr>
      <w:r w:rsidRPr="00F71943">
        <w:rPr>
          <w:noProof/>
        </w:rPr>
        <w:t>Clifford, S.M., Parker, T.J., 2001. The evolution of the Martian hydrosphere: Implications for the fate of a primordial ocean and the current state of the northern plains. Icarus 154, 40-79.</w:t>
      </w:r>
    </w:p>
    <w:p w14:paraId="665BEE96" w14:textId="77777777" w:rsidR="00F71943" w:rsidRPr="00F71943" w:rsidRDefault="00F71943" w:rsidP="00CD5A19">
      <w:pPr>
        <w:pStyle w:val="EndNoteBibliography"/>
        <w:suppressLineNumbers/>
        <w:rPr>
          <w:noProof/>
        </w:rPr>
      </w:pPr>
      <w:r w:rsidRPr="00F71943">
        <w:rPr>
          <w:noProof/>
        </w:rPr>
        <w:t>Dauphas, N., Pourmand, A., 2011. Hf-W-Th evidence for rapid growth of Mars and its status as a planetary embryo. Nature 473, 489-U227.</w:t>
      </w:r>
    </w:p>
    <w:p w14:paraId="0C39EF40" w14:textId="77777777" w:rsidR="00F71943" w:rsidRPr="00F71943" w:rsidRDefault="00F71943" w:rsidP="00CD5A19">
      <w:pPr>
        <w:pStyle w:val="EndNoteBibliography"/>
        <w:suppressLineNumbers/>
        <w:rPr>
          <w:noProof/>
        </w:rPr>
      </w:pPr>
      <w:r w:rsidRPr="00F71943">
        <w:rPr>
          <w:noProof/>
        </w:rPr>
        <w:t>Elkins-Tanton, L.T., 2008. Linked magma ocean solidification and atmospheric growth for Earth and Mars. Earth and Planetary Science Letters 271, 181-191.</w:t>
      </w:r>
    </w:p>
    <w:p w14:paraId="5ED10F70" w14:textId="77777777" w:rsidR="00F71943" w:rsidRPr="00F71943" w:rsidRDefault="00F71943" w:rsidP="00CD5A19">
      <w:pPr>
        <w:pStyle w:val="EndNoteBibliography"/>
        <w:suppressLineNumbers/>
        <w:rPr>
          <w:noProof/>
        </w:rPr>
      </w:pPr>
      <w:r w:rsidRPr="00F71943">
        <w:rPr>
          <w:noProof/>
        </w:rPr>
        <w:t>Gaillard, F., Bernadou, F., Roskosz, M., Bouhifd, M.A., Marrocchi, Y., Iacono-Marziano, G., Moreira, M., Scaillet, B., Rogerie, G., 2022. Redox controls during magma ocean degassing. Earth and Planetary Science Letters 577, 117255.</w:t>
      </w:r>
    </w:p>
    <w:p w14:paraId="599E05E2" w14:textId="77777777" w:rsidR="00F71943" w:rsidRPr="00F71943" w:rsidRDefault="00F71943" w:rsidP="00CD5A19">
      <w:pPr>
        <w:pStyle w:val="EndNoteBibliography"/>
        <w:suppressLineNumbers/>
        <w:rPr>
          <w:noProof/>
        </w:rPr>
      </w:pPr>
      <w:r w:rsidRPr="008B280F">
        <w:rPr>
          <w:noProof/>
          <w:lang w:val="sv-SE"/>
        </w:rPr>
        <w:t xml:space="preserve">Hallis, L., Taylor, G., Nagashima, K., Huss, G., 2012. </w:t>
      </w:r>
      <w:r w:rsidRPr="00F71943">
        <w:rPr>
          <w:noProof/>
        </w:rPr>
        <w:t>Magmatic water in the martian meteorite Nakhla. Earth and Planetary Science Letters 359, 84-92.</w:t>
      </w:r>
    </w:p>
    <w:p w14:paraId="665C5090" w14:textId="77777777" w:rsidR="00F71943" w:rsidRPr="00F71943" w:rsidRDefault="00F71943" w:rsidP="00CD5A19">
      <w:pPr>
        <w:pStyle w:val="EndNoteBibliography"/>
        <w:suppressLineNumbers/>
        <w:rPr>
          <w:noProof/>
        </w:rPr>
      </w:pPr>
      <w:r w:rsidRPr="00F71943">
        <w:rPr>
          <w:noProof/>
        </w:rPr>
        <w:lastRenderedPageBreak/>
        <w:t>Hirschmann, M.M., 2012. Magma ocean influence on early atmosphere mass and composition. Earth and Planetary Science Letters 341–344, 48-57.</w:t>
      </w:r>
    </w:p>
    <w:p w14:paraId="49A70200" w14:textId="77777777" w:rsidR="00F71943" w:rsidRPr="00F71943" w:rsidRDefault="00F71943" w:rsidP="00CD5A19">
      <w:pPr>
        <w:pStyle w:val="EndNoteBibliography"/>
        <w:suppressLineNumbers/>
        <w:rPr>
          <w:noProof/>
        </w:rPr>
      </w:pPr>
      <w:r w:rsidRPr="00F71943">
        <w:rPr>
          <w:noProof/>
        </w:rPr>
        <w:t>Ikoma, M., Genda, H., 2006. Constraints on the Mass of a Habitable Planet with Water of Nebular Origin. The Astrophysical Journal 648, 696.</w:t>
      </w:r>
    </w:p>
    <w:p w14:paraId="43D86BE9" w14:textId="77777777" w:rsidR="00F71943" w:rsidRPr="00F71943" w:rsidRDefault="00F71943" w:rsidP="00CD5A19">
      <w:pPr>
        <w:pStyle w:val="EndNoteBibliography"/>
        <w:suppressLineNumbers/>
        <w:rPr>
          <w:noProof/>
        </w:rPr>
      </w:pPr>
      <w:r w:rsidRPr="00F71943">
        <w:rPr>
          <w:noProof/>
        </w:rPr>
        <w:t>Kuramoto, K., 1997. Accretion, core formation, H and C evolution of the Earth and Mars. Physics of the Earth and Planetary Interiors 100, 3-20.</w:t>
      </w:r>
    </w:p>
    <w:p w14:paraId="3009832D" w14:textId="77777777" w:rsidR="00F71943" w:rsidRPr="00F71943" w:rsidRDefault="00F71943" w:rsidP="00CD5A19">
      <w:pPr>
        <w:pStyle w:val="EndNoteBibliography"/>
        <w:suppressLineNumbers/>
        <w:rPr>
          <w:noProof/>
        </w:rPr>
      </w:pPr>
      <w:r w:rsidRPr="00F71943">
        <w:rPr>
          <w:noProof/>
        </w:rPr>
        <w:t>Lange, M.A., Ahrens, T.J., 1982. Impact induced dehydration of serpentine and the evolution of planetary atmospheres. Journal of Geophysical Research: Solid Earth 87, A451-A456.</w:t>
      </w:r>
    </w:p>
    <w:p w14:paraId="51A0F0C0" w14:textId="77777777" w:rsidR="00F71943" w:rsidRPr="00F71943" w:rsidRDefault="00F71943" w:rsidP="00CD5A19">
      <w:pPr>
        <w:pStyle w:val="EndNoteBibliography"/>
        <w:suppressLineNumbers/>
        <w:rPr>
          <w:noProof/>
        </w:rPr>
      </w:pPr>
      <w:r w:rsidRPr="00F71943">
        <w:rPr>
          <w:noProof/>
        </w:rPr>
        <w:t>Lichtenberg, T., Golabek, G.J., Burn, R., Meyer, M.R., Alibert, Y., Gerya, T.V., Mordasini, C., 2019. A water budget dichotomy of rocky protoplanets from 26Al-heating. Nature Astronomy 3, 307-313.</w:t>
      </w:r>
    </w:p>
    <w:p w14:paraId="6523D6DF" w14:textId="77777777" w:rsidR="00F71943" w:rsidRPr="00F71943" w:rsidRDefault="00F71943" w:rsidP="00CD5A19">
      <w:pPr>
        <w:pStyle w:val="EndNoteBibliography"/>
        <w:suppressLineNumbers/>
        <w:rPr>
          <w:noProof/>
        </w:rPr>
      </w:pPr>
      <w:r w:rsidRPr="00F71943">
        <w:rPr>
          <w:noProof/>
        </w:rPr>
        <w:t>Lodders, K., Fegley, B., 1997. An oxygen isotope model for the composition of Mars. Icarus 126, 373-394.</w:t>
      </w:r>
    </w:p>
    <w:p w14:paraId="62D6041D" w14:textId="77777777" w:rsidR="00F71943" w:rsidRPr="00F71943" w:rsidRDefault="00F71943" w:rsidP="00CD5A19">
      <w:pPr>
        <w:pStyle w:val="EndNoteBibliography"/>
        <w:suppressLineNumbers/>
        <w:rPr>
          <w:noProof/>
        </w:rPr>
      </w:pPr>
      <w:r w:rsidRPr="00F71943">
        <w:rPr>
          <w:noProof/>
        </w:rPr>
        <w:t>Marti, K., Mathew, K., 2000. Ancient martian nitrogen. Geophysical research letters 27, 1463-1466.</w:t>
      </w:r>
    </w:p>
    <w:p w14:paraId="0F7D552F" w14:textId="77777777" w:rsidR="00F71943" w:rsidRPr="00F71943" w:rsidRDefault="00F71943" w:rsidP="00CD5A19">
      <w:pPr>
        <w:pStyle w:val="EndNoteBibliography"/>
        <w:suppressLineNumbers/>
        <w:rPr>
          <w:noProof/>
        </w:rPr>
      </w:pPr>
      <w:r w:rsidRPr="00F71943">
        <w:rPr>
          <w:noProof/>
        </w:rPr>
        <w:t>Mathew, K., Kim, J., Marti, K., 1998. Martian atmospheric and indigenous components of xenon and nitrogen in the Shergotty, Nakhla, and Chassigny group meteorites. Meteoritics &amp; Planetary Science 33, 655-664.</w:t>
      </w:r>
    </w:p>
    <w:p w14:paraId="74F5A123" w14:textId="77777777" w:rsidR="00F71943" w:rsidRPr="00F71943" w:rsidRDefault="00F71943" w:rsidP="00CD5A19">
      <w:pPr>
        <w:pStyle w:val="EndNoteBibliography"/>
        <w:suppressLineNumbers/>
        <w:rPr>
          <w:noProof/>
        </w:rPr>
      </w:pPr>
      <w:r w:rsidRPr="00F71943">
        <w:rPr>
          <w:noProof/>
        </w:rPr>
        <w:t>Melosh, H.J., Vickery, A.M., 1989. Impact erosion of the primordial atmosphere of Mars. Nature 338, 487-489.</w:t>
      </w:r>
    </w:p>
    <w:p w14:paraId="1D7717E8" w14:textId="77777777" w:rsidR="00F71943" w:rsidRPr="00F71943" w:rsidRDefault="00F71943" w:rsidP="00CD5A19">
      <w:pPr>
        <w:pStyle w:val="EndNoteBibliography"/>
        <w:suppressLineNumbers/>
        <w:rPr>
          <w:noProof/>
        </w:rPr>
      </w:pPr>
      <w:r w:rsidRPr="00F71943">
        <w:rPr>
          <w:noProof/>
        </w:rPr>
        <w:t>Peslier, A., Hervig, R., Yang, S., Humayun, M., Barnes, J., Irving, A., Brandon, A., 2019. Determination of the water content and D/H ratio of the martian mantle by unraveling degassing and crystallization effects in nakhlites. Geochimica et Cosmochimica Acta.</w:t>
      </w:r>
    </w:p>
    <w:p w14:paraId="3EBC2C14" w14:textId="77777777" w:rsidR="00F71943" w:rsidRPr="00F71943" w:rsidRDefault="00F71943" w:rsidP="00CD5A19">
      <w:pPr>
        <w:pStyle w:val="EndNoteBibliography"/>
        <w:suppressLineNumbers/>
        <w:rPr>
          <w:noProof/>
        </w:rPr>
      </w:pPr>
      <w:r w:rsidRPr="00F71943">
        <w:rPr>
          <w:noProof/>
        </w:rPr>
        <w:t>Saito, H., Kuramoto, K., 2018. Formation of a hybrid-type proto-atmosphere on Mars accreting in the solar nebula. Monthly Notices of the Royal Astronomical Society 475, 1274-1287.</w:t>
      </w:r>
    </w:p>
    <w:p w14:paraId="1942B6C5" w14:textId="77777777" w:rsidR="00F71943" w:rsidRPr="00F71943" w:rsidRDefault="00F71943" w:rsidP="00CD5A19">
      <w:pPr>
        <w:pStyle w:val="EndNoteBibliography"/>
        <w:suppressLineNumbers/>
        <w:rPr>
          <w:noProof/>
        </w:rPr>
      </w:pPr>
      <w:r w:rsidRPr="00F71943">
        <w:rPr>
          <w:noProof/>
        </w:rPr>
        <w:t>Sanloup, C., Jambon, A., Gillet, P., 1999. A simple chondritic model of Mars. Physics of the Earth and Planetary Interiors 112, 43-54.</w:t>
      </w:r>
    </w:p>
    <w:p w14:paraId="1DF8EE67" w14:textId="77777777" w:rsidR="00F71943" w:rsidRPr="00F71943" w:rsidRDefault="00F71943" w:rsidP="00CD5A19">
      <w:pPr>
        <w:pStyle w:val="EndNoteBibliography"/>
        <w:suppressLineNumbers/>
        <w:rPr>
          <w:noProof/>
        </w:rPr>
      </w:pPr>
      <w:r w:rsidRPr="00F71943">
        <w:rPr>
          <w:noProof/>
        </w:rPr>
        <w:t>Schaefer, L., Fegley, B., 2017. Redox States of Initial Atmospheres Outgassed on Rocky Planets and Planetesimals. The Astrophysical Journal 843, 120.</w:t>
      </w:r>
    </w:p>
    <w:p w14:paraId="68C68EEE" w14:textId="77777777" w:rsidR="00F71943" w:rsidRPr="00F71943" w:rsidRDefault="00F71943" w:rsidP="00CD5A19">
      <w:pPr>
        <w:pStyle w:val="EndNoteBibliography"/>
        <w:suppressLineNumbers/>
        <w:rPr>
          <w:noProof/>
        </w:rPr>
      </w:pPr>
      <w:r w:rsidRPr="00F71943">
        <w:rPr>
          <w:noProof/>
        </w:rPr>
        <w:t>Scheller, E.L., Ehlmann, B.L., Hu, R., Adams, D.J., Yung, Y.L., 2021. Long-term drying of Mars by sequestration of ocean-scale volumes of water in the crust. Science, eabc7717.</w:t>
      </w:r>
    </w:p>
    <w:p w14:paraId="075750FA" w14:textId="77777777" w:rsidR="00F71943" w:rsidRPr="00F71943" w:rsidRDefault="00F71943" w:rsidP="00CD5A19">
      <w:pPr>
        <w:pStyle w:val="EndNoteBibliography"/>
        <w:suppressLineNumbers/>
        <w:rPr>
          <w:noProof/>
        </w:rPr>
      </w:pPr>
      <w:r w:rsidRPr="00F71943">
        <w:rPr>
          <w:noProof/>
        </w:rPr>
        <w:t>Tyburczy, J.A., Frisch, B., Ahrens, T.J., 1986. Shock-induced volatile loss from a carbonaceous chondrite: implications for planetary accretion. Earth and Planetary Science Letters 80, 201-207.</w:t>
      </w:r>
    </w:p>
    <w:p w14:paraId="5933BB62" w14:textId="77777777" w:rsidR="00F71943" w:rsidRPr="00F71943" w:rsidRDefault="00F71943" w:rsidP="00CD5A19">
      <w:pPr>
        <w:pStyle w:val="EndNoteBibliography"/>
        <w:suppressLineNumbers/>
        <w:rPr>
          <w:noProof/>
        </w:rPr>
      </w:pPr>
      <w:r w:rsidRPr="00F71943">
        <w:rPr>
          <w:noProof/>
        </w:rPr>
        <w:t>Usui, T., 2019. Hydrogen reservoirs in Mars as revealed by martian meteorites, Volatiles in the Martian Crust. Elsevier, pp. 71-88.</w:t>
      </w:r>
    </w:p>
    <w:p w14:paraId="2ACBC8C2" w14:textId="77777777" w:rsidR="00F71943" w:rsidRPr="00F71943" w:rsidRDefault="00F71943" w:rsidP="00CD5A19">
      <w:pPr>
        <w:pStyle w:val="EndNoteBibliography"/>
        <w:suppressLineNumbers/>
        <w:rPr>
          <w:noProof/>
        </w:rPr>
      </w:pPr>
      <w:r w:rsidRPr="00F71943">
        <w:rPr>
          <w:noProof/>
        </w:rPr>
        <w:t>Usui, T., Alexander, C.M.D., Wang, J., Simon, J.I., Jones, J.H., 2012. Origin of water and mantle–crust interactions on Mars inferred from hydrogen isotopes and volatile element abundances of olivine-hosted melt inclusions of primitive shergottites. Earth and Planetary Science Letters 357, 119-129.</w:t>
      </w:r>
    </w:p>
    <w:p w14:paraId="75268E90" w14:textId="77777777" w:rsidR="00F71943" w:rsidRPr="00F71943" w:rsidRDefault="00F71943" w:rsidP="00CD5A19">
      <w:pPr>
        <w:pStyle w:val="EndNoteBibliography"/>
        <w:suppressLineNumbers/>
        <w:rPr>
          <w:noProof/>
        </w:rPr>
      </w:pPr>
      <w:r w:rsidRPr="00F71943">
        <w:rPr>
          <w:noProof/>
        </w:rPr>
        <w:t>Volkov, A.N., Johnson, R.E., Tucker, O.J., Erwin, J.T., 2011. Thermally Driven Atmospheric Escape: Transition from Hydrodynamic to Jeans Escape. Astrophysical Journal Letters 729.</w:t>
      </w:r>
    </w:p>
    <w:p w14:paraId="5F823471" w14:textId="77777777" w:rsidR="00F71943" w:rsidRPr="00F71943" w:rsidRDefault="00F71943" w:rsidP="00CD5A19">
      <w:pPr>
        <w:pStyle w:val="EndNoteBibliography"/>
        <w:suppressLineNumbers/>
        <w:rPr>
          <w:noProof/>
        </w:rPr>
      </w:pPr>
      <w:r w:rsidRPr="00F71943">
        <w:rPr>
          <w:noProof/>
        </w:rPr>
        <w:lastRenderedPageBreak/>
        <w:t>Warren, P.H., 2011. Stable-isotopic anomalies and the accretionary assemblage of the Earth and Mars: A subordinate role for carbonaceous chondrites. Earth and Planetary Science Letters 311, 93-100.</w:t>
      </w:r>
    </w:p>
    <w:p w14:paraId="3FB9E0F7" w14:textId="77777777" w:rsidR="00F71943" w:rsidRPr="00F71943" w:rsidRDefault="00F71943" w:rsidP="00CD5A19">
      <w:pPr>
        <w:pStyle w:val="EndNoteBibliography"/>
        <w:suppressLineNumbers/>
        <w:rPr>
          <w:noProof/>
        </w:rPr>
      </w:pPr>
      <w:r w:rsidRPr="00F71943">
        <w:rPr>
          <w:noProof/>
        </w:rPr>
        <w:t>Wasson, J.T., Kallemeyn, G.W., 1988. Compositions of chondrites. Philosophical Transactions of the Royal Society of London. Series A, Mathematical and Physical Sciences, 535-544.</w:t>
      </w:r>
    </w:p>
    <w:p w14:paraId="475EB033" w14:textId="77777777" w:rsidR="00F71943" w:rsidRPr="00F71943" w:rsidRDefault="00F71943" w:rsidP="00CD5A19">
      <w:pPr>
        <w:pStyle w:val="EndNoteBibliography"/>
        <w:suppressLineNumbers/>
        <w:rPr>
          <w:noProof/>
        </w:rPr>
      </w:pPr>
      <w:r w:rsidRPr="00F71943">
        <w:rPr>
          <w:noProof/>
        </w:rPr>
        <w:t>Watson, A.J., Donahue, T.M., Walker, J.C.G., 1981. The dynamics of a rapidly escaping atmosphere: Applications to the evolution of Earth and Venus. Icarus 48, 150-166.</w:t>
      </w:r>
    </w:p>
    <w:p w14:paraId="3E2702DF" w14:textId="58F8443D" w:rsidR="00EB537E" w:rsidRDefault="00F627DD" w:rsidP="00CD5A19">
      <w:pPr>
        <w:suppressLineNumbers/>
      </w:pPr>
      <w:r>
        <w:fldChar w:fldCharType="end"/>
      </w:r>
    </w:p>
    <w:sectPr w:rsidR="00EB537E" w:rsidSect="00CD5A19">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F78"/>
    <w:multiLevelType w:val="hybridMultilevel"/>
    <w:tmpl w:val="029462DE"/>
    <w:lvl w:ilvl="0" w:tplc="077A135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F2FD5"/>
    <w:multiLevelType w:val="hybridMultilevel"/>
    <w:tmpl w:val="798674FE"/>
    <w:lvl w:ilvl="0" w:tplc="FBDE1C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076F1"/>
    <w:multiLevelType w:val="hybridMultilevel"/>
    <w:tmpl w:val="4D2C10A0"/>
    <w:lvl w:ilvl="0" w:tplc="5F6ACF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F218FF"/>
    <w:multiLevelType w:val="hybridMultilevel"/>
    <w:tmpl w:val="F240429C"/>
    <w:lvl w:ilvl="0" w:tplc="54CEC5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226CD2"/>
    <w:multiLevelType w:val="hybridMultilevel"/>
    <w:tmpl w:val="F604BC30"/>
    <w:lvl w:ilvl="0" w:tplc="A3628E84">
      <w:start w:val="1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35EB0"/>
    <w:multiLevelType w:val="hybridMultilevel"/>
    <w:tmpl w:val="2258FC5E"/>
    <w:lvl w:ilvl="0" w:tplc="8F265194">
      <w:start w:val="561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695753">
    <w:abstractNumId w:val="4"/>
  </w:num>
  <w:num w:numId="2" w16cid:durableId="131599926">
    <w:abstractNumId w:val="0"/>
  </w:num>
  <w:num w:numId="3" w16cid:durableId="1977292305">
    <w:abstractNumId w:val="1"/>
  </w:num>
  <w:num w:numId="4" w16cid:durableId="583875563">
    <w:abstractNumId w:val="5"/>
  </w:num>
  <w:num w:numId="5" w16cid:durableId="109590440">
    <w:abstractNumId w:val="2"/>
  </w:num>
  <w:num w:numId="6" w16cid:durableId="740979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arth Planet Sci Letter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r2epfrrpst9s8evzzzpdt5w9pr2ftt9z05v&quot;&gt;planetary-references-Converted&lt;record-ids&gt;&lt;item&gt;12547&lt;/item&gt;&lt;item&gt;13323&lt;/item&gt;&lt;item&gt;13876&lt;/item&gt;&lt;item&gt;13951&lt;/item&gt;&lt;item&gt;13997&lt;/item&gt;&lt;item&gt;14047&lt;/item&gt;&lt;item&gt;14106&lt;/item&gt;&lt;item&gt;14107&lt;/item&gt;&lt;item&gt;14156&lt;/item&gt;&lt;item&gt;14157&lt;/item&gt;&lt;item&gt;14158&lt;/item&gt;&lt;item&gt;14178&lt;/item&gt;&lt;item&gt;14188&lt;/item&gt;&lt;item&gt;14215&lt;/item&gt;&lt;item&gt;14287&lt;/item&gt;&lt;item&gt;14303&lt;/item&gt;&lt;item&gt;14320&lt;/item&gt;&lt;item&gt;14339&lt;/item&gt;&lt;item&gt;14375&lt;/item&gt;&lt;item&gt;14516&lt;/item&gt;&lt;item&gt;14518&lt;/item&gt;&lt;item&gt;14519&lt;/item&gt;&lt;item&gt;14521&lt;/item&gt;&lt;item&gt;14522&lt;/item&gt;&lt;item&gt;14559&lt;/item&gt;&lt;item&gt;14575&lt;/item&gt;&lt;item&gt;14576&lt;/item&gt;&lt;/record-ids&gt;&lt;/item&gt;&lt;/Libraries&gt;"/>
  </w:docVars>
  <w:rsids>
    <w:rsidRoot w:val="0076535A"/>
    <w:rsid w:val="0000081A"/>
    <w:rsid w:val="00002ED0"/>
    <w:rsid w:val="000047AC"/>
    <w:rsid w:val="0000531D"/>
    <w:rsid w:val="00005A92"/>
    <w:rsid w:val="00006BB8"/>
    <w:rsid w:val="00011348"/>
    <w:rsid w:val="00013E8C"/>
    <w:rsid w:val="00014735"/>
    <w:rsid w:val="00016AE3"/>
    <w:rsid w:val="0001715F"/>
    <w:rsid w:val="0002134E"/>
    <w:rsid w:val="000225CE"/>
    <w:rsid w:val="00022A4F"/>
    <w:rsid w:val="00022BB0"/>
    <w:rsid w:val="00024512"/>
    <w:rsid w:val="00026138"/>
    <w:rsid w:val="00026B65"/>
    <w:rsid w:val="00027E68"/>
    <w:rsid w:val="00030CE7"/>
    <w:rsid w:val="000310D1"/>
    <w:rsid w:val="00031774"/>
    <w:rsid w:val="00031F4C"/>
    <w:rsid w:val="00032E3F"/>
    <w:rsid w:val="00032FA4"/>
    <w:rsid w:val="0003309E"/>
    <w:rsid w:val="00034CC8"/>
    <w:rsid w:val="00035CA7"/>
    <w:rsid w:val="00037234"/>
    <w:rsid w:val="000372E7"/>
    <w:rsid w:val="00040275"/>
    <w:rsid w:val="000416A4"/>
    <w:rsid w:val="000425F8"/>
    <w:rsid w:val="0004325B"/>
    <w:rsid w:val="000433DB"/>
    <w:rsid w:val="00043954"/>
    <w:rsid w:val="00043BB2"/>
    <w:rsid w:val="00044245"/>
    <w:rsid w:val="00045A15"/>
    <w:rsid w:val="00046051"/>
    <w:rsid w:val="000460D2"/>
    <w:rsid w:val="000502A0"/>
    <w:rsid w:val="00050654"/>
    <w:rsid w:val="00053B6C"/>
    <w:rsid w:val="00054866"/>
    <w:rsid w:val="00055E9B"/>
    <w:rsid w:val="00055EC5"/>
    <w:rsid w:val="000560A8"/>
    <w:rsid w:val="00060BCF"/>
    <w:rsid w:val="00061AC9"/>
    <w:rsid w:val="00062ED0"/>
    <w:rsid w:val="0006377E"/>
    <w:rsid w:val="00064151"/>
    <w:rsid w:val="00065521"/>
    <w:rsid w:val="00070AA2"/>
    <w:rsid w:val="00071DCF"/>
    <w:rsid w:val="00071E1D"/>
    <w:rsid w:val="00072278"/>
    <w:rsid w:val="000758BB"/>
    <w:rsid w:val="00075AB5"/>
    <w:rsid w:val="00075BAA"/>
    <w:rsid w:val="00076382"/>
    <w:rsid w:val="00077CED"/>
    <w:rsid w:val="00081CB7"/>
    <w:rsid w:val="00083987"/>
    <w:rsid w:val="000905D6"/>
    <w:rsid w:val="00091480"/>
    <w:rsid w:val="000920C8"/>
    <w:rsid w:val="0009329E"/>
    <w:rsid w:val="0009333F"/>
    <w:rsid w:val="000934A6"/>
    <w:rsid w:val="0009648D"/>
    <w:rsid w:val="00096EEE"/>
    <w:rsid w:val="0009755C"/>
    <w:rsid w:val="000A190F"/>
    <w:rsid w:val="000A1B92"/>
    <w:rsid w:val="000A202C"/>
    <w:rsid w:val="000A22D9"/>
    <w:rsid w:val="000A48E2"/>
    <w:rsid w:val="000A4C27"/>
    <w:rsid w:val="000A4C6B"/>
    <w:rsid w:val="000A54B4"/>
    <w:rsid w:val="000A5C25"/>
    <w:rsid w:val="000A69D5"/>
    <w:rsid w:val="000A7B64"/>
    <w:rsid w:val="000B1E6F"/>
    <w:rsid w:val="000B3B32"/>
    <w:rsid w:val="000B4631"/>
    <w:rsid w:val="000B5687"/>
    <w:rsid w:val="000B6577"/>
    <w:rsid w:val="000B7772"/>
    <w:rsid w:val="000C16AE"/>
    <w:rsid w:val="000C2952"/>
    <w:rsid w:val="000C3DB1"/>
    <w:rsid w:val="000C5DB4"/>
    <w:rsid w:val="000C5FF0"/>
    <w:rsid w:val="000C6152"/>
    <w:rsid w:val="000C6AF7"/>
    <w:rsid w:val="000C7B56"/>
    <w:rsid w:val="000D077F"/>
    <w:rsid w:val="000D0CED"/>
    <w:rsid w:val="000D38E3"/>
    <w:rsid w:val="000D54CE"/>
    <w:rsid w:val="000D56D2"/>
    <w:rsid w:val="000D578B"/>
    <w:rsid w:val="000D57E3"/>
    <w:rsid w:val="000D66B7"/>
    <w:rsid w:val="000D6B6C"/>
    <w:rsid w:val="000D7804"/>
    <w:rsid w:val="000E1CE7"/>
    <w:rsid w:val="000E2852"/>
    <w:rsid w:val="000E346C"/>
    <w:rsid w:val="000E4E31"/>
    <w:rsid w:val="000E65E6"/>
    <w:rsid w:val="000E7A77"/>
    <w:rsid w:val="000E7C23"/>
    <w:rsid w:val="000F00BC"/>
    <w:rsid w:val="000F18F6"/>
    <w:rsid w:val="000F259E"/>
    <w:rsid w:val="000F351C"/>
    <w:rsid w:val="000F3875"/>
    <w:rsid w:val="00100BD2"/>
    <w:rsid w:val="00101ACD"/>
    <w:rsid w:val="001035FA"/>
    <w:rsid w:val="00107826"/>
    <w:rsid w:val="00111FB7"/>
    <w:rsid w:val="001128A4"/>
    <w:rsid w:val="00113395"/>
    <w:rsid w:val="0011495C"/>
    <w:rsid w:val="0011504C"/>
    <w:rsid w:val="00115592"/>
    <w:rsid w:val="001201E2"/>
    <w:rsid w:val="00121313"/>
    <w:rsid w:val="00121385"/>
    <w:rsid w:val="0012353D"/>
    <w:rsid w:val="00123729"/>
    <w:rsid w:val="001238F7"/>
    <w:rsid w:val="00124967"/>
    <w:rsid w:val="00124983"/>
    <w:rsid w:val="00125AAA"/>
    <w:rsid w:val="00126640"/>
    <w:rsid w:val="00126DF3"/>
    <w:rsid w:val="00127131"/>
    <w:rsid w:val="001278DF"/>
    <w:rsid w:val="0013018D"/>
    <w:rsid w:val="001305AF"/>
    <w:rsid w:val="00130905"/>
    <w:rsid w:val="00130E7A"/>
    <w:rsid w:val="0013230D"/>
    <w:rsid w:val="0013353E"/>
    <w:rsid w:val="00133CA5"/>
    <w:rsid w:val="001355F4"/>
    <w:rsid w:val="00137617"/>
    <w:rsid w:val="0014065F"/>
    <w:rsid w:val="001414C9"/>
    <w:rsid w:val="00141FD1"/>
    <w:rsid w:val="00142DC5"/>
    <w:rsid w:val="0014409E"/>
    <w:rsid w:val="00144EA0"/>
    <w:rsid w:val="00145524"/>
    <w:rsid w:val="001457A8"/>
    <w:rsid w:val="0014585A"/>
    <w:rsid w:val="00145F6D"/>
    <w:rsid w:val="00145FFD"/>
    <w:rsid w:val="00150A2A"/>
    <w:rsid w:val="001518C8"/>
    <w:rsid w:val="0015351B"/>
    <w:rsid w:val="001536CC"/>
    <w:rsid w:val="00157803"/>
    <w:rsid w:val="001607D1"/>
    <w:rsid w:val="00160C4C"/>
    <w:rsid w:val="00161AC0"/>
    <w:rsid w:val="00161E0D"/>
    <w:rsid w:val="0016259C"/>
    <w:rsid w:val="0016385F"/>
    <w:rsid w:val="00166185"/>
    <w:rsid w:val="001670AA"/>
    <w:rsid w:val="001704C4"/>
    <w:rsid w:val="00172087"/>
    <w:rsid w:val="00172686"/>
    <w:rsid w:val="00173434"/>
    <w:rsid w:val="00173B0B"/>
    <w:rsid w:val="00174661"/>
    <w:rsid w:val="0017511F"/>
    <w:rsid w:val="00177D82"/>
    <w:rsid w:val="00181154"/>
    <w:rsid w:val="00182B0E"/>
    <w:rsid w:val="00184485"/>
    <w:rsid w:val="00185D75"/>
    <w:rsid w:val="00186C8E"/>
    <w:rsid w:val="00187B09"/>
    <w:rsid w:val="00190CE8"/>
    <w:rsid w:val="001916AA"/>
    <w:rsid w:val="0019492A"/>
    <w:rsid w:val="00194931"/>
    <w:rsid w:val="00195B86"/>
    <w:rsid w:val="001964E8"/>
    <w:rsid w:val="001A0719"/>
    <w:rsid w:val="001A2219"/>
    <w:rsid w:val="001A3008"/>
    <w:rsid w:val="001A5529"/>
    <w:rsid w:val="001A5E7A"/>
    <w:rsid w:val="001A6151"/>
    <w:rsid w:val="001A619F"/>
    <w:rsid w:val="001A6CA2"/>
    <w:rsid w:val="001B0C04"/>
    <w:rsid w:val="001B14F7"/>
    <w:rsid w:val="001B2F57"/>
    <w:rsid w:val="001B31EE"/>
    <w:rsid w:val="001B3F9F"/>
    <w:rsid w:val="001B56FD"/>
    <w:rsid w:val="001B7354"/>
    <w:rsid w:val="001B73BB"/>
    <w:rsid w:val="001B7C5F"/>
    <w:rsid w:val="001C248F"/>
    <w:rsid w:val="001C6C88"/>
    <w:rsid w:val="001D1492"/>
    <w:rsid w:val="001D22EF"/>
    <w:rsid w:val="001D49F7"/>
    <w:rsid w:val="001D61E3"/>
    <w:rsid w:val="001D7676"/>
    <w:rsid w:val="001D7C67"/>
    <w:rsid w:val="001E3411"/>
    <w:rsid w:val="001E3D36"/>
    <w:rsid w:val="001F1472"/>
    <w:rsid w:val="001F150F"/>
    <w:rsid w:val="001F1761"/>
    <w:rsid w:val="001F18D0"/>
    <w:rsid w:val="001F19B6"/>
    <w:rsid w:val="001F259E"/>
    <w:rsid w:val="001F2922"/>
    <w:rsid w:val="001F3123"/>
    <w:rsid w:val="001F3D6B"/>
    <w:rsid w:val="001F4267"/>
    <w:rsid w:val="001F4EF0"/>
    <w:rsid w:val="001F7FC8"/>
    <w:rsid w:val="00201B83"/>
    <w:rsid w:val="00201E84"/>
    <w:rsid w:val="0020282C"/>
    <w:rsid w:val="00203815"/>
    <w:rsid w:val="00210537"/>
    <w:rsid w:val="0021139C"/>
    <w:rsid w:val="00214016"/>
    <w:rsid w:val="00215399"/>
    <w:rsid w:val="00217D8E"/>
    <w:rsid w:val="002229EB"/>
    <w:rsid w:val="00222CCC"/>
    <w:rsid w:val="002232C7"/>
    <w:rsid w:val="002239D0"/>
    <w:rsid w:val="0022768D"/>
    <w:rsid w:val="00232A97"/>
    <w:rsid w:val="00233581"/>
    <w:rsid w:val="0023414E"/>
    <w:rsid w:val="00235DFC"/>
    <w:rsid w:val="00237E4B"/>
    <w:rsid w:val="00241B34"/>
    <w:rsid w:val="00242176"/>
    <w:rsid w:val="00242178"/>
    <w:rsid w:val="0024242E"/>
    <w:rsid w:val="00242C6B"/>
    <w:rsid w:val="0024635E"/>
    <w:rsid w:val="00246886"/>
    <w:rsid w:val="00247E57"/>
    <w:rsid w:val="002500FD"/>
    <w:rsid w:val="00250FED"/>
    <w:rsid w:val="0025161F"/>
    <w:rsid w:val="00251A3B"/>
    <w:rsid w:val="00251DF1"/>
    <w:rsid w:val="00255815"/>
    <w:rsid w:val="00256020"/>
    <w:rsid w:val="0026059D"/>
    <w:rsid w:val="002616D1"/>
    <w:rsid w:val="00261FEE"/>
    <w:rsid w:val="00262325"/>
    <w:rsid w:val="00262EFC"/>
    <w:rsid w:val="00263834"/>
    <w:rsid w:val="00263E81"/>
    <w:rsid w:val="00263E8B"/>
    <w:rsid w:val="0026638A"/>
    <w:rsid w:val="00267C95"/>
    <w:rsid w:val="0027012C"/>
    <w:rsid w:val="00275766"/>
    <w:rsid w:val="00275C10"/>
    <w:rsid w:val="002822D6"/>
    <w:rsid w:val="00282DD7"/>
    <w:rsid w:val="002830F3"/>
    <w:rsid w:val="002831DC"/>
    <w:rsid w:val="00283CE5"/>
    <w:rsid w:val="00284046"/>
    <w:rsid w:val="00284197"/>
    <w:rsid w:val="0028491F"/>
    <w:rsid w:val="0028506B"/>
    <w:rsid w:val="0028789D"/>
    <w:rsid w:val="002915C5"/>
    <w:rsid w:val="002916FA"/>
    <w:rsid w:val="00292411"/>
    <w:rsid w:val="00296134"/>
    <w:rsid w:val="002969D8"/>
    <w:rsid w:val="002A1AFF"/>
    <w:rsid w:val="002A28F1"/>
    <w:rsid w:val="002A332B"/>
    <w:rsid w:val="002A380A"/>
    <w:rsid w:val="002A5BD9"/>
    <w:rsid w:val="002A7A0C"/>
    <w:rsid w:val="002B1FE1"/>
    <w:rsid w:val="002B2048"/>
    <w:rsid w:val="002B2A88"/>
    <w:rsid w:val="002B2D94"/>
    <w:rsid w:val="002B374C"/>
    <w:rsid w:val="002B701E"/>
    <w:rsid w:val="002C06A7"/>
    <w:rsid w:val="002C17AC"/>
    <w:rsid w:val="002C3285"/>
    <w:rsid w:val="002C3B69"/>
    <w:rsid w:val="002C5CA7"/>
    <w:rsid w:val="002C6D4D"/>
    <w:rsid w:val="002D15EE"/>
    <w:rsid w:val="002D177A"/>
    <w:rsid w:val="002D2979"/>
    <w:rsid w:val="002D344B"/>
    <w:rsid w:val="002D5AEB"/>
    <w:rsid w:val="002D6823"/>
    <w:rsid w:val="002D71DA"/>
    <w:rsid w:val="002E06A8"/>
    <w:rsid w:val="002E3CEA"/>
    <w:rsid w:val="002E45B0"/>
    <w:rsid w:val="002E6456"/>
    <w:rsid w:val="002F0014"/>
    <w:rsid w:val="002F0466"/>
    <w:rsid w:val="002F0E73"/>
    <w:rsid w:val="002F165B"/>
    <w:rsid w:val="002F1779"/>
    <w:rsid w:val="002F2E32"/>
    <w:rsid w:val="002F35BB"/>
    <w:rsid w:val="002F4055"/>
    <w:rsid w:val="002F5836"/>
    <w:rsid w:val="002F5914"/>
    <w:rsid w:val="002F6E70"/>
    <w:rsid w:val="00303177"/>
    <w:rsid w:val="00304782"/>
    <w:rsid w:val="00304C90"/>
    <w:rsid w:val="0030519D"/>
    <w:rsid w:val="00305A25"/>
    <w:rsid w:val="00306D1D"/>
    <w:rsid w:val="00307FC7"/>
    <w:rsid w:val="0031010C"/>
    <w:rsid w:val="003107C6"/>
    <w:rsid w:val="00311109"/>
    <w:rsid w:val="003114E8"/>
    <w:rsid w:val="00311672"/>
    <w:rsid w:val="00313083"/>
    <w:rsid w:val="003134DB"/>
    <w:rsid w:val="00313654"/>
    <w:rsid w:val="00315BBF"/>
    <w:rsid w:val="00316476"/>
    <w:rsid w:val="00316508"/>
    <w:rsid w:val="00320408"/>
    <w:rsid w:val="00320904"/>
    <w:rsid w:val="0032383A"/>
    <w:rsid w:val="003238F3"/>
    <w:rsid w:val="00327F6E"/>
    <w:rsid w:val="003325F5"/>
    <w:rsid w:val="00332F14"/>
    <w:rsid w:val="00332F93"/>
    <w:rsid w:val="0033375A"/>
    <w:rsid w:val="003367AB"/>
    <w:rsid w:val="00342640"/>
    <w:rsid w:val="00344FE5"/>
    <w:rsid w:val="00346605"/>
    <w:rsid w:val="003466EA"/>
    <w:rsid w:val="00350238"/>
    <w:rsid w:val="003530B8"/>
    <w:rsid w:val="003538FC"/>
    <w:rsid w:val="00354E70"/>
    <w:rsid w:val="00356182"/>
    <w:rsid w:val="003614F8"/>
    <w:rsid w:val="003659F6"/>
    <w:rsid w:val="00367A48"/>
    <w:rsid w:val="0037004D"/>
    <w:rsid w:val="003703C7"/>
    <w:rsid w:val="0037273C"/>
    <w:rsid w:val="00373AC2"/>
    <w:rsid w:val="00374E07"/>
    <w:rsid w:val="00374FEA"/>
    <w:rsid w:val="00376D33"/>
    <w:rsid w:val="00377241"/>
    <w:rsid w:val="00380285"/>
    <w:rsid w:val="003809AB"/>
    <w:rsid w:val="00384001"/>
    <w:rsid w:val="0038401D"/>
    <w:rsid w:val="00386D5E"/>
    <w:rsid w:val="00387FCC"/>
    <w:rsid w:val="00390D0F"/>
    <w:rsid w:val="003922E9"/>
    <w:rsid w:val="003933AA"/>
    <w:rsid w:val="0039581C"/>
    <w:rsid w:val="003968E1"/>
    <w:rsid w:val="00397217"/>
    <w:rsid w:val="003973CA"/>
    <w:rsid w:val="00397D29"/>
    <w:rsid w:val="003A3C72"/>
    <w:rsid w:val="003A569E"/>
    <w:rsid w:val="003A6801"/>
    <w:rsid w:val="003A7270"/>
    <w:rsid w:val="003A7829"/>
    <w:rsid w:val="003B0F9C"/>
    <w:rsid w:val="003B120D"/>
    <w:rsid w:val="003B1383"/>
    <w:rsid w:val="003B2396"/>
    <w:rsid w:val="003B4419"/>
    <w:rsid w:val="003B70AA"/>
    <w:rsid w:val="003C0904"/>
    <w:rsid w:val="003C0CAD"/>
    <w:rsid w:val="003C0F36"/>
    <w:rsid w:val="003C2353"/>
    <w:rsid w:val="003C2596"/>
    <w:rsid w:val="003C2B02"/>
    <w:rsid w:val="003C4462"/>
    <w:rsid w:val="003C5DC1"/>
    <w:rsid w:val="003C7278"/>
    <w:rsid w:val="003C7CC0"/>
    <w:rsid w:val="003C7E75"/>
    <w:rsid w:val="003D039B"/>
    <w:rsid w:val="003D104F"/>
    <w:rsid w:val="003D1756"/>
    <w:rsid w:val="003D1DA0"/>
    <w:rsid w:val="003D22AC"/>
    <w:rsid w:val="003D234F"/>
    <w:rsid w:val="003D6748"/>
    <w:rsid w:val="003E42E2"/>
    <w:rsid w:val="003E6791"/>
    <w:rsid w:val="003F084D"/>
    <w:rsid w:val="003F26EB"/>
    <w:rsid w:val="003F2D1A"/>
    <w:rsid w:val="003F642B"/>
    <w:rsid w:val="0040046F"/>
    <w:rsid w:val="00402CE4"/>
    <w:rsid w:val="00404227"/>
    <w:rsid w:val="00404B2B"/>
    <w:rsid w:val="00404D1D"/>
    <w:rsid w:val="00405DEE"/>
    <w:rsid w:val="00407DDB"/>
    <w:rsid w:val="00410A7C"/>
    <w:rsid w:val="00411258"/>
    <w:rsid w:val="00413D24"/>
    <w:rsid w:val="00414E7D"/>
    <w:rsid w:val="00416084"/>
    <w:rsid w:val="00416B4A"/>
    <w:rsid w:val="00417EFD"/>
    <w:rsid w:val="0042169C"/>
    <w:rsid w:val="0042288A"/>
    <w:rsid w:val="00422B12"/>
    <w:rsid w:val="0042330A"/>
    <w:rsid w:val="004237E6"/>
    <w:rsid w:val="00425501"/>
    <w:rsid w:val="00430DBD"/>
    <w:rsid w:val="00433028"/>
    <w:rsid w:val="004336DD"/>
    <w:rsid w:val="00433734"/>
    <w:rsid w:val="004357F7"/>
    <w:rsid w:val="00435EBB"/>
    <w:rsid w:val="0043671E"/>
    <w:rsid w:val="00437648"/>
    <w:rsid w:val="00437D9D"/>
    <w:rsid w:val="00442160"/>
    <w:rsid w:val="00442DA4"/>
    <w:rsid w:val="00443511"/>
    <w:rsid w:val="00443C86"/>
    <w:rsid w:val="00443D80"/>
    <w:rsid w:val="0044636D"/>
    <w:rsid w:val="00446A8F"/>
    <w:rsid w:val="004533B9"/>
    <w:rsid w:val="00453431"/>
    <w:rsid w:val="004544AC"/>
    <w:rsid w:val="00455ACB"/>
    <w:rsid w:val="00455ACD"/>
    <w:rsid w:val="00463551"/>
    <w:rsid w:val="00463704"/>
    <w:rsid w:val="00463EB0"/>
    <w:rsid w:val="004640FA"/>
    <w:rsid w:val="0046526C"/>
    <w:rsid w:val="00466CB5"/>
    <w:rsid w:val="00467230"/>
    <w:rsid w:val="00471021"/>
    <w:rsid w:val="00471169"/>
    <w:rsid w:val="00472014"/>
    <w:rsid w:val="00472295"/>
    <w:rsid w:val="00474C42"/>
    <w:rsid w:val="00476605"/>
    <w:rsid w:val="004807D9"/>
    <w:rsid w:val="004809EB"/>
    <w:rsid w:val="00483E3E"/>
    <w:rsid w:val="00484FF4"/>
    <w:rsid w:val="00485C12"/>
    <w:rsid w:val="00485C6A"/>
    <w:rsid w:val="004869DA"/>
    <w:rsid w:val="004873CC"/>
    <w:rsid w:val="00491B19"/>
    <w:rsid w:val="00492E6B"/>
    <w:rsid w:val="00493536"/>
    <w:rsid w:val="00495E47"/>
    <w:rsid w:val="0049734E"/>
    <w:rsid w:val="00497F30"/>
    <w:rsid w:val="004A1245"/>
    <w:rsid w:val="004A1439"/>
    <w:rsid w:val="004A2BF8"/>
    <w:rsid w:val="004A5C1C"/>
    <w:rsid w:val="004A66C7"/>
    <w:rsid w:val="004A77D9"/>
    <w:rsid w:val="004B0F21"/>
    <w:rsid w:val="004B1DAD"/>
    <w:rsid w:val="004B1FF5"/>
    <w:rsid w:val="004B490D"/>
    <w:rsid w:val="004B5FC3"/>
    <w:rsid w:val="004B7E35"/>
    <w:rsid w:val="004C0BF8"/>
    <w:rsid w:val="004C35BD"/>
    <w:rsid w:val="004C7779"/>
    <w:rsid w:val="004D0A71"/>
    <w:rsid w:val="004D15EC"/>
    <w:rsid w:val="004D2284"/>
    <w:rsid w:val="004D3E2F"/>
    <w:rsid w:val="004D70AA"/>
    <w:rsid w:val="004E1211"/>
    <w:rsid w:val="004E29FA"/>
    <w:rsid w:val="004E5D47"/>
    <w:rsid w:val="004E5E98"/>
    <w:rsid w:val="004E6259"/>
    <w:rsid w:val="004F27DE"/>
    <w:rsid w:val="004F2923"/>
    <w:rsid w:val="004F49D0"/>
    <w:rsid w:val="004F697E"/>
    <w:rsid w:val="00502F11"/>
    <w:rsid w:val="005036DC"/>
    <w:rsid w:val="005041FD"/>
    <w:rsid w:val="0051144E"/>
    <w:rsid w:val="00511E84"/>
    <w:rsid w:val="0051204B"/>
    <w:rsid w:val="0051361E"/>
    <w:rsid w:val="00515465"/>
    <w:rsid w:val="00515A35"/>
    <w:rsid w:val="00516F92"/>
    <w:rsid w:val="00520B7B"/>
    <w:rsid w:val="00520CBA"/>
    <w:rsid w:val="00521489"/>
    <w:rsid w:val="00521C83"/>
    <w:rsid w:val="00522EEB"/>
    <w:rsid w:val="005238FB"/>
    <w:rsid w:val="00523A09"/>
    <w:rsid w:val="00524141"/>
    <w:rsid w:val="00527F23"/>
    <w:rsid w:val="00530131"/>
    <w:rsid w:val="005318CA"/>
    <w:rsid w:val="00531B73"/>
    <w:rsid w:val="00534BEC"/>
    <w:rsid w:val="0053589B"/>
    <w:rsid w:val="005358C9"/>
    <w:rsid w:val="00540098"/>
    <w:rsid w:val="00543086"/>
    <w:rsid w:val="00543BFF"/>
    <w:rsid w:val="005450D3"/>
    <w:rsid w:val="00545D4C"/>
    <w:rsid w:val="00546F2E"/>
    <w:rsid w:val="00547FD8"/>
    <w:rsid w:val="00550E2F"/>
    <w:rsid w:val="00551FF5"/>
    <w:rsid w:val="0055278C"/>
    <w:rsid w:val="0055496D"/>
    <w:rsid w:val="00555301"/>
    <w:rsid w:val="00555A9F"/>
    <w:rsid w:val="00556A3D"/>
    <w:rsid w:val="00557496"/>
    <w:rsid w:val="005603A7"/>
    <w:rsid w:val="0056050D"/>
    <w:rsid w:val="0056057A"/>
    <w:rsid w:val="005609C2"/>
    <w:rsid w:val="005619A1"/>
    <w:rsid w:val="00561C4E"/>
    <w:rsid w:val="0056223A"/>
    <w:rsid w:val="00563F25"/>
    <w:rsid w:val="00564A0F"/>
    <w:rsid w:val="00564C08"/>
    <w:rsid w:val="00564FE9"/>
    <w:rsid w:val="005661A6"/>
    <w:rsid w:val="00566621"/>
    <w:rsid w:val="00566B38"/>
    <w:rsid w:val="00566B79"/>
    <w:rsid w:val="00571203"/>
    <w:rsid w:val="005712B5"/>
    <w:rsid w:val="0057196C"/>
    <w:rsid w:val="0057213A"/>
    <w:rsid w:val="0057439B"/>
    <w:rsid w:val="00574D10"/>
    <w:rsid w:val="00576C8A"/>
    <w:rsid w:val="00577E6A"/>
    <w:rsid w:val="005806AF"/>
    <w:rsid w:val="005812CC"/>
    <w:rsid w:val="005823D4"/>
    <w:rsid w:val="0058277D"/>
    <w:rsid w:val="00583229"/>
    <w:rsid w:val="00583525"/>
    <w:rsid w:val="00584074"/>
    <w:rsid w:val="005850AE"/>
    <w:rsid w:val="00586890"/>
    <w:rsid w:val="005874C6"/>
    <w:rsid w:val="00587787"/>
    <w:rsid w:val="00590428"/>
    <w:rsid w:val="00590A83"/>
    <w:rsid w:val="005913E3"/>
    <w:rsid w:val="005939E4"/>
    <w:rsid w:val="005940C7"/>
    <w:rsid w:val="005943A0"/>
    <w:rsid w:val="00595D2C"/>
    <w:rsid w:val="00595F32"/>
    <w:rsid w:val="0059715F"/>
    <w:rsid w:val="005A14D2"/>
    <w:rsid w:val="005B1104"/>
    <w:rsid w:val="005B16EA"/>
    <w:rsid w:val="005B19D5"/>
    <w:rsid w:val="005B45F3"/>
    <w:rsid w:val="005B658A"/>
    <w:rsid w:val="005B6F8B"/>
    <w:rsid w:val="005B74F7"/>
    <w:rsid w:val="005C02EF"/>
    <w:rsid w:val="005C0E53"/>
    <w:rsid w:val="005C17A9"/>
    <w:rsid w:val="005C1B58"/>
    <w:rsid w:val="005C3C5C"/>
    <w:rsid w:val="005C4E63"/>
    <w:rsid w:val="005C4EA8"/>
    <w:rsid w:val="005C4F6B"/>
    <w:rsid w:val="005C5DDD"/>
    <w:rsid w:val="005C7B0C"/>
    <w:rsid w:val="005D189C"/>
    <w:rsid w:val="005D53B6"/>
    <w:rsid w:val="005D740E"/>
    <w:rsid w:val="005D782E"/>
    <w:rsid w:val="005D79FC"/>
    <w:rsid w:val="005E29F9"/>
    <w:rsid w:val="005E2D68"/>
    <w:rsid w:val="005E4DF0"/>
    <w:rsid w:val="005F2EF4"/>
    <w:rsid w:val="005F475E"/>
    <w:rsid w:val="005F5FB4"/>
    <w:rsid w:val="005F7609"/>
    <w:rsid w:val="005F7739"/>
    <w:rsid w:val="005F7B3F"/>
    <w:rsid w:val="00600C83"/>
    <w:rsid w:val="006015B7"/>
    <w:rsid w:val="0060295D"/>
    <w:rsid w:val="00602F8F"/>
    <w:rsid w:val="00603D64"/>
    <w:rsid w:val="00607111"/>
    <w:rsid w:val="00607E71"/>
    <w:rsid w:val="006100F2"/>
    <w:rsid w:val="00610568"/>
    <w:rsid w:val="006110E7"/>
    <w:rsid w:val="00612229"/>
    <w:rsid w:val="00612F3A"/>
    <w:rsid w:val="006140C4"/>
    <w:rsid w:val="0061534C"/>
    <w:rsid w:val="0061726A"/>
    <w:rsid w:val="00621ABD"/>
    <w:rsid w:val="00622308"/>
    <w:rsid w:val="00622791"/>
    <w:rsid w:val="006239B7"/>
    <w:rsid w:val="0062466A"/>
    <w:rsid w:val="0062490E"/>
    <w:rsid w:val="0062574B"/>
    <w:rsid w:val="006257E9"/>
    <w:rsid w:val="00631EAB"/>
    <w:rsid w:val="006339CF"/>
    <w:rsid w:val="006362E2"/>
    <w:rsid w:val="0064105B"/>
    <w:rsid w:val="00641169"/>
    <w:rsid w:val="0064249F"/>
    <w:rsid w:val="00642B27"/>
    <w:rsid w:val="0064382C"/>
    <w:rsid w:val="0064527B"/>
    <w:rsid w:val="00645462"/>
    <w:rsid w:val="00647646"/>
    <w:rsid w:val="00647A4A"/>
    <w:rsid w:val="00651E10"/>
    <w:rsid w:val="0065250E"/>
    <w:rsid w:val="00652FF5"/>
    <w:rsid w:val="00653C55"/>
    <w:rsid w:val="00653D48"/>
    <w:rsid w:val="00656F06"/>
    <w:rsid w:val="0066037F"/>
    <w:rsid w:val="006621EA"/>
    <w:rsid w:val="0066311D"/>
    <w:rsid w:val="00665D91"/>
    <w:rsid w:val="006700EF"/>
    <w:rsid w:val="0067071E"/>
    <w:rsid w:val="00670997"/>
    <w:rsid w:val="00671903"/>
    <w:rsid w:val="00672007"/>
    <w:rsid w:val="00672B51"/>
    <w:rsid w:val="00674262"/>
    <w:rsid w:val="00676B43"/>
    <w:rsid w:val="00677E36"/>
    <w:rsid w:val="00684169"/>
    <w:rsid w:val="0068445F"/>
    <w:rsid w:val="00685877"/>
    <w:rsid w:val="00691B41"/>
    <w:rsid w:val="00693738"/>
    <w:rsid w:val="006969ED"/>
    <w:rsid w:val="00697136"/>
    <w:rsid w:val="006A013E"/>
    <w:rsid w:val="006A0C25"/>
    <w:rsid w:val="006A1967"/>
    <w:rsid w:val="006A1CE9"/>
    <w:rsid w:val="006A202F"/>
    <w:rsid w:val="006A4912"/>
    <w:rsid w:val="006A64FC"/>
    <w:rsid w:val="006A6C99"/>
    <w:rsid w:val="006A7880"/>
    <w:rsid w:val="006B1914"/>
    <w:rsid w:val="006B279A"/>
    <w:rsid w:val="006B304C"/>
    <w:rsid w:val="006B3B09"/>
    <w:rsid w:val="006C00C3"/>
    <w:rsid w:val="006C1EFF"/>
    <w:rsid w:val="006C2678"/>
    <w:rsid w:val="006C296C"/>
    <w:rsid w:val="006C3BAF"/>
    <w:rsid w:val="006C42F2"/>
    <w:rsid w:val="006C4AF3"/>
    <w:rsid w:val="006C4EBC"/>
    <w:rsid w:val="006C4F7B"/>
    <w:rsid w:val="006C61D8"/>
    <w:rsid w:val="006C7E24"/>
    <w:rsid w:val="006D3C5E"/>
    <w:rsid w:val="006D4282"/>
    <w:rsid w:val="006D47BF"/>
    <w:rsid w:val="006D6411"/>
    <w:rsid w:val="006D7A69"/>
    <w:rsid w:val="006E08E8"/>
    <w:rsid w:val="006E0B21"/>
    <w:rsid w:val="006E20CB"/>
    <w:rsid w:val="006E64DF"/>
    <w:rsid w:val="006E7CF2"/>
    <w:rsid w:val="006F2145"/>
    <w:rsid w:val="006F3660"/>
    <w:rsid w:val="006F3ACC"/>
    <w:rsid w:val="006F4344"/>
    <w:rsid w:val="006F46E8"/>
    <w:rsid w:val="006F49FD"/>
    <w:rsid w:val="006F5801"/>
    <w:rsid w:val="006F68AB"/>
    <w:rsid w:val="00701722"/>
    <w:rsid w:val="00701FD6"/>
    <w:rsid w:val="007025B7"/>
    <w:rsid w:val="007036EA"/>
    <w:rsid w:val="007038E7"/>
    <w:rsid w:val="00703E78"/>
    <w:rsid w:val="007066DD"/>
    <w:rsid w:val="00707EA9"/>
    <w:rsid w:val="00707FB4"/>
    <w:rsid w:val="007119A6"/>
    <w:rsid w:val="0071253C"/>
    <w:rsid w:val="00713778"/>
    <w:rsid w:val="00714651"/>
    <w:rsid w:val="007156EF"/>
    <w:rsid w:val="00720BDB"/>
    <w:rsid w:val="007217ED"/>
    <w:rsid w:val="00722D29"/>
    <w:rsid w:val="00724300"/>
    <w:rsid w:val="00725ED9"/>
    <w:rsid w:val="0072636A"/>
    <w:rsid w:val="00731E25"/>
    <w:rsid w:val="007330EA"/>
    <w:rsid w:val="007333E1"/>
    <w:rsid w:val="00734E5C"/>
    <w:rsid w:val="007351FE"/>
    <w:rsid w:val="00736E35"/>
    <w:rsid w:val="00737D88"/>
    <w:rsid w:val="007404D9"/>
    <w:rsid w:val="007409F9"/>
    <w:rsid w:val="007423F8"/>
    <w:rsid w:val="00743336"/>
    <w:rsid w:val="00743680"/>
    <w:rsid w:val="00744FD6"/>
    <w:rsid w:val="00746190"/>
    <w:rsid w:val="0074787B"/>
    <w:rsid w:val="00752AAD"/>
    <w:rsid w:val="007536D9"/>
    <w:rsid w:val="00753B9B"/>
    <w:rsid w:val="00754A78"/>
    <w:rsid w:val="00754E07"/>
    <w:rsid w:val="00761D60"/>
    <w:rsid w:val="00762823"/>
    <w:rsid w:val="00763819"/>
    <w:rsid w:val="0076535A"/>
    <w:rsid w:val="00765783"/>
    <w:rsid w:val="007666B9"/>
    <w:rsid w:val="00766A57"/>
    <w:rsid w:val="0077039E"/>
    <w:rsid w:val="00773D2C"/>
    <w:rsid w:val="00773EFE"/>
    <w:rsid w:val="00773F63"/>
    <w:rsid w:val="00774212"/>
    <w:rsid w:val="00774AD6"/>
    <w:rsid w:val="0077697C"/>
    <w:rsid w:val="007779EE"/>
    <w:rsid w:val="00782265"/>
    <w:rsid w:val="00782329"/>
    <w:rsid w:val="0078242C"/>
    <w:rsid w:val="007848B1"/>
    <w:rsid w:val="007853BE"/>
    <w:rsid w:val="0078770F"/>
    <w:rsid w:val="00790597"/>
    <w:rsid w:val="007914A2"/>
    <w:rsid w:val="007918D3"/>
    <w:rsid w:val="00791DC3"/>
    <w:rsid w:val="00794BC1"/>
    <w:rsid w:val="007A0B46"/>
    <w:rsid w:val="007A0CFA"/>
    <w:rsid w:val="007A1E2C"/>
    <w:rsid w:val="007A36A8"/>
    <w:rsid w:val="007A382B"/>
    <w:rsid w:val="007B3540"/>
    <w:rsid w:val="007B597F"/>
    <w:rsid w:val="007B5E1C"/>
    <w:rsid w:val="007B64B2"/>
    <w:rsid w:val="007B68A0"/>
    <w:rsid w:val="007C0EFA"/>
    <w:rsid w:val="007C4A09"/>
    <w:rsid w:val="007C5496"/>
    <w:rsid w:val="007C6816"/>
    <w:rsid w:val="007D0D2B"/>
    <w:rsid w:val="007D1D90"/>
    <w:rsid w:val="007D2562"/>
    <w:rsid w:val="007D577C"/>
    <w:rsid w:val="007D5E8F"/>
    <w:rsid w:val="007D67BB"/>
    <w:rsid w:val="007D68E0"/>
    <w:rsid w:val="007E22A3"/>
    <w:rsid w:val="007E28E4"/>
    <w:rsid w:val="007E5346"/>
    <w:rsid w:val="007F2F77"/>
    <w:rsid w:val="007F366E"/>
    <w:rsid w:val="007F5699"/>
    <w:rsid w:val="007F5EEA"/>
    <w:rsid w:val="007F7C8D"/>
    <w:rsid w:val="008006A2"/>
    <w:rsid w:val="008016C0"/>
    <w:rsid w:val="00802803"/>
    <w:rsid w:val="008036F9"/>
    <w:rsid w:val="008079EF"/>
    <w:rsid w:val="008105C6"/>
    <w:rsid w:val="00811E00"/>
    <w:rsid w:val="00812366"/>
    <w:rsid w:val="00812EC1"/>
    <w:rsid w:val="0081390A"/>
    <w:rsid w:val="00814DC2"/>
    <w:rsid w:val="0082069D"/>
    <w:rsid w:val="008209D6"/>
    <w:rsid w:val="008217D6"/>
    <w:rsid w:val="008223ED"/>
    <w:rsid w:val="008227C4"/>
    <w:rsid w:val="00824055"/>
    <w:rsid w:val="00825197"/>
    <w:rsid w:val="00826BA3"/>
    <w:rsid w:val="008274F5"/>
    <w:rsid w:val="0082773D"/>
    <w:rsid w:val="0083231C"/>
    <w:rsid w:val="00834847"/>
    <w:rsid w:val="008356D6"/>
    <w:rsid w:val="00836104"/>
    <w:rsid w:val="00836B35"/>
    <w:rsid w:val="00837C56"/>
    <w:rsid w:val="00840220"/>
    <w:rsid w:val="00846021"/>
    <w:rsid w:val="00847245"/>
    <w:rsid w:val="00847FFC"/>
    <w:rsid w:val="00852EEE"/>
    <w:rsid w:val="0085387D"/>
    <w:rsid w:val="00853A8F"/>
    <w:rsid w:val="008541E7"/>
    <w:rsid w:val="00854FBB"/>
    <w:rsid w:val="00857B4F"/>
    <w:rsid w:val="00860AF4"/>
    <w:rsid w:val="00860CCE"/>
    <w:rsid w:val="00861F27"/>
    <w:rsid w:val="00861FF1"/>
    <w:rsid w:val="008622A7"/>
    <w:rsid w:val="0086520C"/>
    <w:rsid w:val="00865DFF"/>
    <w:rsid w:val="00875018"/>
    <w:rsid w:val="008757D9"/>
    <w:rsid w:val="0087666A"/>
    <w:rsid w:val="00876AEC"/>
    <w:rsid w:val="008774C6"/>
    <w:rsid w:val="00883904"/>
    <w:rsid w:val="00884110"/>
    <w:rsid w:val="008842DF"/>
    <w:rsid w:val="008846E4"/>
    <w:rsid w:val="008857B7"/>
    <w:rsid w:val="00885856"/>
    <w:rsid w:val="0088748A"/>
    <w:rsid w:val="00890E6C"/>
    <w:rsid w:val="0089108F"/>
    <w:rsid w:val="0089117B"/>
    <w:rsid w:val="0089285D"/>
    <w:rsid w:val="00893C7C"/>
    <w:rsid w:val="0089635F"/>
    <w:rsid w:val="00896B7A"/>
    <w:rsid w:val="008A0B9C"/>
    <w:rsid w:val="008A43FC"/>
    <w:rsid w:val="008A55E6"/>
    <w:rsid w:val="008A5990"/>
    <w:rsid w:val="008B0230"/>
    <w:rsid w:val="008B02FF"/>
    <w:rsid w:val="008B0933"/>
    <w:rsid w:val="008B280F"/>
    <w:rsid w:val="008B28BC"/>
    <w:rsid w:val="008B2E95"/>
    <w:rsid w:val="008B3F15"/>
    <w:rsid w:val="008B6A73"/>
    <w:rsid w:val="008B7FF5"/>
    <w:rsid w:val="008C49EB"/>
    <w:rsid w:val="008C536D"/>
    <w:rsid w:val="008D3921"/>
    <w:rsid w:val="008D4C43"/>
    <w:rsid w:val="008D5CC6"/>
    <w:rsid w:val="008D5EEC"/>
    <w:rsid w:val="008D61F9"/>
    <w:rsid w:val="008E2A92"/>
    <w:rsid w:val="008E3085"/>
    <w:rsid w:val="008E37EF"/>
    <w:rsid w:val="008E458A"/>
    <w:rsid w:val="008E470B"/>
    <w:rsid w:val="008E5E50"/>
    <w:rsid w:val="008E611B"/>
    <w:rsid w:val="008F1691"/>
    <w:rsid w:val="008F3CC7"/>
    <w:rsid w:val="008F41E1"/>
    <w:rsid w:val="008F486A"/>
    <w:rsid w:val="008F63E0"/>
    <w:rsid w:val="009014CD"/>
    <w:rsid w:val="00903477"/>
    <w:rsid w:val="009034C3"/>
    <w:rsid w:val="00906745"/>
    <w:rsid w:val="00907712"/>
    <w:rsid w:val="0091129F"/>
    <w:rsid w:val="009134AE"/>
    <w:rsid w:val="009149F0"/>
    <w:rsid w:val="00915DC2"/>
    <w:rsid w:val="00916C86"/>
    <w:rsid w:val="0092207E"/>
    <w:rsid w:val="00925F00"/>
    <w:rsid w:val="00926DA3"/>
    <w:rsid w:val="009337AB"/>
    <w:rsid w:val="0093389B"/>
    <w:rsid w:val="009354A6"/>
    <w:rsid w:val="009355E3"/>
    <w:rsid w:val="00935B77"/>
    <w:rsid w:val="009369C0"/>
    <w:rsid w:val="0094047C"/>
    <w:rsid w:val="00940812"/>
    <w:rsid w:val="00942FE6"/>
    <w:rsid w:val="009435B1"/>
    <w:rsid w:val="00944A3C"/>
    <w:rsid w:val="00945052"/>
    <w:rsid w:val="00945621"/>
    <w:rsid w:val="009466C6"/>
    <w:rsid w:val="00947933"/>
    <w:rsid w:val="00950F84"/>
    <w:rsid w:val="00951521"/>
    <w:rsid w:val="00954B2E"/>
    <w:rsid w:val="00955983"/>
    <w:rsid w:val="00955C68"/>
    <w:rsid w:val="009567FF"/>
    <w:rsid w:val="0095729F"/>
    <w:rsid w:val="009575F3"/>
    <w:rsid w:val="00960A41"/>
    <w:rsid w:val="00962831"/>
    <w:rsid w:val="009629AB"/>
    <w:rsid w:val="0096317C"/>
    <w:rsid w:val="009646C6"/>
    <w:rsid w:val="00965153"/>
    <w:rsid w:val="00967ABB"/>
    <w:rsid w:val="0097079D"/>
    <w:rsid w:val="0097223E"/>
    <w:rsid w:val="00972B42"/>
    <w:rsid w:val="0097341C"/>
    <w:rsid w:val="00973A8E"/>
    <w:rsid w:val="00974CBF"/>
    <w:rsid w:val="0097544A"/>
    <w:rsid w:val="00975478"/>
    <w:rsid w:val="00975866"/>
    <w:rsid w:val="00982564"/>
    <w:rsid w:val="009837C7"/>
    <w:rsid w:val="0098424C"/>
    <w:rsid w:val="00987136"/>
    <w:rsid w:val="00990EE3"/>
    <w:rsid w:val="00990FC7"/>
    <w:rsid w:val="00991923"/>
    <w:rsid w:val="0099231A"/>
    <w:rsid w:val="0099398D"/>
    <w:rsid w:val="00995270"/>
    <w:rsid w:val="00995B94"/>
    <w:rsid w:val="009A0B1D"/>
    <w:rsid w:val="009A2CFC"/>
    <w:rsid w:val="009A46E6"/>
    <w:rsid w:val="009A4743"/>
    <w:rsid w:val="009A4AF3"/>
    <w:rsid w:val="009A5D42"/>
    <w:rsid w:val="009A664B"/>
    <w:rsid w:val="009A7BA1"/>
    <w:rsid w:val="009B08A1"/>
    <w:rsid w:val="009B0B10"/>
    <w:rsid w:val="009B0C05"/>
    <w:rsid w:val="009B0F4B"/>
    <w:rsid w:val="009B2468"/>
    <w:rsid w:val="009B2E39"/>
    <w:rsid w:val="009B34E0"/>
    <w:rsid w:val="009B3C04"/>
    <w:rsid w:val="009B4AD0"/>
    <w:rsid w:val="009B5340"/>
    <w:rsid w:val="009C11CF"/>
    <w:rsid w:val="009C285B"/>
    <w:rsid w:val="009C3BB6"/>
    <w:rsid w:val="009C6001"/>
    <w:rsid w:val="009C77B6"/>
    <w:rsid w:val="009C7FBA"/>
    <w:rsid w:val="009D1308"/>
    <w:rsid w:val="009D32FF"/>
    <w:rsid w:val="009D335A"/>
    <w:rsid w:val="009D3481"/>
    <w:rsid w:val="009D6DF4"/>
    <w:rsid w:val="009E0055"/>
    <w:rsid w:val="009E0EC9"/>
    <w:rsid w:val="009E21B9"/>
    <w:rsid w:val="009E39E8"/>
    <w:rsid w:val="009F0734"/>
    <w:rsid w:val="009F2C90"/>
    <w:rsid w:val="009F47D7"/>
    <w:rsid w:val="009F4F62"/>
    <w:rsid w:val="009F64BC"/>
    <w:rsid w:val="009F6F8F"/>
    <w:rsid w:val="00A00166"/>
    <w:rsid w:val="00A0049D"/>
    <w:rsid w:val="00A020D1"/>
    <w:rsid w:val="00A05062"/>
    <w:rsid w:val="00A05738"/>
    <w:rsid w:val="00A1012F"/>
    <w:rsid w:val="00A105CC"/>
    <w:rsid w:val="00A12C4A"/>
    <w:rsid w:val="00A138A9"/>
    <w:rsid w:val="00A17AFC"/>
    <w:rsid w:val="00A25901"/>
    <w:rsid w:val="00A27957"/>
    <w:rsid w:val="00A314EA"/>
    <w:rsid w:val="00A31F34"/>
    <w:rsid w:val="00A370BC"/>
    <w:rsid w:val="00A37115"/>
    <w:rsid w:val="00A37407"/>
    <w:rsid w:val="00A40BE2"/>
    <w:rsid w:val="00A41EFE"/>
    <w:rsid w:val="00A42221"/>
    <w:rsid w:val="00A4266A"/>
    <w:rsid w:val="00A433C8"/>
    <w:rsid w:val="00A4456C"/>
    <w:rsid w:val="00A501D7"/>
    <w:rsid w:val="00A527EB"/>
    <w:rsid w:val="00A52EB4"/>
    <w:rsid w:val="00A57AB3"/>
    <w:rsid w:val="00A6080A"/>
    <w:rsid w:val="00A60FAC"/>
    <w:rsid w:val="00A6117E"/>
    <w:rsid w:val="00A6274B"/>
    <w:rsid w:val="00A62953"/>
    <w:rsid w:val="00A64D52"/>
    <w:rsid w:val="00A65195"/>
    <w:rsid w:val="00A653F9"/>
    <w:rsid w:val="00A6555B"/>
    <w:rsid w:val="00A7016E"/>
    <w:rsid w:val="00A701CF"/>
    <w:rsid w:val="00A70DC5"/>
    <w:rsid w:val="00A7251D"/>
    <w:rsid w:val="00A73786"/>
    <w:rsid w:val="00A75301"/>
    <w:rsid w:val="00A7782F"/>
    <w:rsid w:val="00A8151C"/>
    <w:rsid w:val="00A82241"/>
    <w:rsid w:val="00A822A1"/>
    <w:rsid w:val="00A8261F"/>
    <w:rsid w:val="00A82E2B"/>
    <w:rsid w:val="00A83131"/>
    <w:rsid w:val="00A84399"/>
    <w:rsid w:val="00A84E62"/>
    <w:rsid w:val="00A854C3"/>
    <w:rsid w:val="00A87A2C"/>
    <w:rsid w:val="00A90431"/>
    <w:rsid w:val="00A90497"/>
    <w:rsid w:val="00A90F1F"/>
    <w:rsid w:val="00A919C9"/>
    <w:rsid w:val="00A9246C"/>
    <w:rsid w:val="00A971A6"/>
    <w:rsid w:val="00A972A0"/>
    <w:rsid w:val="00A97F7C"/>
    <w:rsid w:val="00AA19F6"/>
    <w:rsid w:val="00AA2024"/>
    <w:rsid w:val="00AA2F39"/>
    <w:rsid w:val="00AA3EF3"/>
    <w:rsid w:val="00AA40D2"/>
    <w:rsid w:val="00AA4ECD"/>
    <w:rsid w:val="00AA7156"/>
    <w:rsid w:val="00AB2CB9"/>
    <w:rsid w:val="00AB49FD"/>
    <w:rsid w:val="00AB4CFA"/>
    <w:rsid w:val="00AB7D8B"/>
    <w:rsid w:val="00AC2A04"/>
    <w:rsid w:val="00AC4402"/>
    <w:rsid w:val="00AC49B9"/>
    <w:rsid w:val="00AC508B"/>
    <w:rsid w:val="00AC6D45"/>
    <w:rsid w:val="00AD22A7"/>
    <w:rsid w:val="00AD4104"/>
    <w:rsid w:val="00AD4C1B"/>
    <w:rsid w:val="00AD52E0"/>
    <w:rsid w:val="00AD5B26"/>
    <w:rsid w:val="00AD5EBE"/>
    <w:rsid w:val="00AD7CE2"/>
    <w:rsid w:val="00AE0F25"/>
    <w:rsid w:val="00AE1169"/>
    <w:rsid w:val="00AE3669"/>
    <w:rsid w:val="00AE3A02"/>
    <w:rsid w:val="00AE41DA"/>
    <w:rsid w:val="00AE52AE"/>
    <w:rsid w:val="00AE550F"/>
    <w:rsid w:val="00AF0C74"/>
    <w:rsid w:val="00AF1A0A"/>
    <w:rsid w:val="00AF1AAE"/>
    <w:rsid w:val="00AF201A"/>
    <w:rsid w:val="00AF2C9D"/>
    <w:rsid w:val="00AF4606"/>
    <w:rsid w:val="00AF5BF9"/>
    <w:rsid w:val="00AF68BD"/>
    <w:rsid w:val="00AF7BC1"/>
    <w:rsid w:val="00AF7F84"/>
    <w:rsid w:val="00B02D5B"/>
    <w:rsid w:val="00B04DEE"/>
    <w:rsid w:val="00B06F83"/>
    <w:rsid w:val="00B07060"/>
    <w:rsid w:val="00B1104B"/>
    <w:rsid w:val="00B138B4"/>
    <w:rsid w:val="00B14623"/>
    <w:rsid w:val="00B14E7D"/>
    <w:rsid w:val="00B15149"/>
    <w:rsid w:val="00B1526C"/>
    <w:rsid w:val="00B21B86"/>
    <w:rsid w:val="00B21F4F"/>
    <w:rsid w:val="00B22EFD"/>
    <w:rsid w:val="00B232A3"/>
    <w:rsid w:val="00B23DAB"/>
    <w:rsid w:val="00B23E62"/>
    <w:rsid w:val="00B24324"/>
    <w:rsid w:val="00B24A82"/>
    <w:rsid w:val="00B24FCA"/>
    <w:rsid w:val="00B254BB"/>
    <w:rsid w:val="00B25A09"/>
    <w:rsid w:val="00B309D4"/>
    <w:rsid w:val="00B334B2"/>
    <w:rsid w:val="00B3468F"/>
    <w:rsid w:val="00B37CCE"/>
    <w:rsid w:val="00B42BA7"/>
    <w:rsid w:val="00B42E33"/>
    <w:rsid w:val="00B441CE"/>
    <w:rsid w:val="00B4595D"/>
    <w:rsid w:val="00B46379"/>
    <w:rsid w:val="00B464DD"/>
    <w:rsid w:val="00B54488"/>
    <w:rsid w:val="00B54CB7"/>
    <w:rsid w:val="00B55532"/>
    <w:rsid w:val="00B572BA"/>
    <w:rsid w:val="00B70726"/>
    <w:rsid w:val="00B70C66"/>
    <w:rsid w:val="00B73752"/>
    <w:rsid w:val="00B73BD1"/>
    <w:rsid w:val="00B7410E"/>
    <w:rsid w:val="00B75C29"/>
    <w:rsid w:val="00B77EBE"/>
    <w:rsid w:val="00B77F5D"/>
    <w:rsid w:val="00B80172"/>
    <w:rsid w:val="00B839C7"/>
    <w:rsid w:val="00B87631"/>
    <w:rsid w:val="00B914D3"/>
    <w:rsid w:val="00B94525"/>
    <w:rsid w:val="00B94F46"/>
    <w:rsid w:val="00B96BBD"/>
    <w:rsid w:val="00B97468"/>
    <w:rsid w:val="00BA07BD"/>
    <w:rsid w:val="00BA10F4"/>
    <w:rsid w:val="00BA2916"/>
    <w:rsid w:val="00BA55D6"/>
    <w:rsid w:val="00BA7411"/>
    <w:rsid w:val="00BB0575"/>
    <w:rsid w:val="00BB08E5"/>
    <w:rsid w:val="00BB1706"/>
    <w:rsid w:val="00BB1AE6"/>
    <w:rsid w:val="00BB1D17"/>
    <w:rsid w:val="00BB243C"/>
    <w:rsid w:val="00BB277B"/>
    <w:rsid w:val="00BB38F4"/>
    <w:rsid w:val="00BB46EE"/>
    <w:rsid w:val="00BB498A"/>
    <w:rsid w:val="00BB6B0A"/>
    <w:rsid w:val="00BB771D"/>
    <w:rsid w:val="00BC015A"/>
    <w:rsid w:val="00BC17B7"/>
    <w:rsid w:val="00BC1F81"/>
    <w:rsid w:val="00BC35F0"/>
    <w:rsid w:val="00BC4A96"/>
    <w:rsid w:val="00BC5873"/>
    <w:rsid w:val="00BC5BA0"/>
    <w:rsid w:val="00BD0D41"/>
    <w:rsid w:val="00BD4657"/>
    <w:rsid w:val="00BD4AF4"/>
    <w:rsid w:val="00BD4E6C"/>
    <w:rsid w:val="00BD586E"/>
    <w:rsid w:val="00BD7556"/>
    <w:rsid w:val="00BD7EE9"/>
    <w:rsid w:val="00BE1870"/>
    <w:rsid w:val="00BE23EE"/>
    <w:rsid w:val="00BE5AD1"/>
    <w:rsid w:val="00BE5D2A"/>
    <w:rsid w:val="00BE6C07"/>
    <w:rsid w:val="00BE6D6F"/>
    <w:rsid w:val="00BE7B12"/>
    <w:rsid w:val="00BF3B8A"/>
    <w:rsid w:val="00BF45EA"/>
    <w:rsid w:val="00BF4E97"/>
    <w:rsid w:val="00BF6593"/>
    <w:rsid w:val="00BF7981"/>
    <w:rsid w:val="00C002EC"/>
    <w:rsid w:val="00C01B6A"/>
    <w:rsid w:val="00C0432E"/>
    <w:rsid w:val="00C059A9"/>
    <w:rsid w:val="00C072EB"/>
    <w:rsid w:val="00C07F28"/>
    <w:rsid w:val="00C10188"/>
    <w:rsid w:val="00C101DD"/>
    <w:rsid w:val="00C12098"/>
    <w:rsid w:val="00C15555"/>
    <w:rsid w:val="00C162E1"/>
    <w:rsid w:val="00C20BB0"/>
    <w:rsid w:val="00C2144F"/>
    <w:rsid w:val="00C234F6"/>
    <w:rsid w:val="00C2471F"/>
    <w:rsid w:val="00C25C62"/>
    <w:rsid w:val="00C2759C"/>
    <w:rsid w:val="00C27D93"/>
    <w:rsid w:val="00C30125"/>
    <w:rsid w:val="00C325B2"/>
    <w:rsid w:val="00C34295"/>
    <w:rsid w:val="00C3430D"/>
    <w:rsid w:val="00C36869"/>
    <w:rsid w:val="00C36E00"/>
    <w:rsid w:val="00C373DC"/>
    <w:rsid w:val="00C37EC4"/>
    <w:rsid w:val="00C415EA"/>
    <w:rsid w:val="00C41CC2"/>
    <w:rsid w:val="00C4466F"/>
    <w:rsid w:val="00C44809"/>
    <w:rsid w:val="00C470EA"/>
    <w:rsid w:val="00C4713A"/>
    <w:rsid w:val="00C47245"/>
    <w:rsid w:val="00C474FB"/>
    <w:rsid w:val="00C50EC4"/>
    <w:rsid w:val="00C54A36"/>
    <w:rsid w:val="00C54E52"/>
    <w:rsid w:val="00C56786"/>
    <w:rsid w:val="00C568A1"/>
    <w:rsid w:val="00C56F7A"/>
    <w:rsid w:val="00C57550"/>
    <w:rsid w:val="00C57585"/>
    <w:rsid w:val="00C623DC"/>
    <w:rsid w:val="00C6751C"/>
    <w:rsid w:val="00C6756D"/>
    <w:rsid w:val="00C67BDE"/>
    <w:rsid w:val="00C724F2"/>
    <w:rsid w:val="00C76351"/>
    <w:rsid w:val="00C77394"/>
    <w:rsid w:val="00C8114E"/>
    <w:rsid w:val="00C82237"/>
    <w:rsid w:val="00C84185"/>
    <w:rsid w:val="00C848AC"/>
    <w:rsid w:val="00C84ABF"/>
    <w:rsid w:val="00C85442"/>
    <w:rsid w:val="00C87CCC"/>
    <w:rsid w:val="00C916F9"/>
    <w:rsid w:val="00C91FB0"/>
    <w:rsid w:val="00C935BD"/>
    <w:rsid w:val="00C945D3"/>
    <w:rsid w:val="00C945D4"/>
    <w:rsid w:val="00C94A7F"/>
    <w:rsid w:val="00C96AB4"/>
    <w:rsid w:val="00CA0EEE"/>
    <w:rsid w:val="00CA1344"/>
    <w:rsid w:val="00CA16D4"/>
    <w:rsid w:val="00CA45F2"/>
    <w:rsid w:val="00CA5032"/>
    <w:rsid w:val="00CA5F8C"/>
    <w:rsid w:val="00CB1C8B"/>
    <w:rsid w:val="00CB32EE"/>
    <w:rsid w:val="00CB3BD5"/>
    <w:rsid w:val="00CB515F"/>
    <w:rsid w:val="00CB53AC"/>
    <w:rsid w:val="00CB5CD8"/>
    <w:rsid w:val="00CB5DDA"/>
    <w:rsid w:val="00CB68AC"/>
    <w:rsid w:val="00CB7846"/>
    <w:rsid w:val="00CB7ED4"/>
    <w:rsid w:val="00CC0155"/>
    <w:rsid w:val="00CC08E3"/>
    <w:rsid w:val="00CC1639"/>
    <w:rsid w:val="00CC437F"/>
    <w:rsid w:val="00CC4EDB"/>
    <w:rsid w:val="00CC56E9"/>
    <w:rsid w:val="00CC6A3B"/>
    <w:rsid w:val="00CD0F02"/>
    <w:rsid w:val="00CD10D5"/>
    <w:rsid w:val="00CD1C27"/>
    <w:rsid w:val="00CD2E26"/>
    <w:rsid w:val="00CD4FC0"/>
    <w:rsid w:val="00CD5A19"/>
    <w:rsid w:val="00CD5A38"/>
    <w:rsid w:val="00CD711D"/>
    <w:rsid w:val="00CE1029"/>
    <w:rsid w:val="00CE1F82"/>
    <w:rsid w:val="00CE2418"/>
    <w:rsid w:val="00CE500D"/>
    <w:rsid w:val="00CE5236"/>
    <w:rsid w:val="00CE6459"/>
    <w:rsid w:val="00CE661E"/>
    <w:rsid w:val="00CE69F8"/>
    <w:rsid w:val="00CE7158"/>
    <w:rsid w:val="00CF0703"/>
    <w:rsid w:val="00CF18C1"/>
    <w:rsid w:val="00CF6D0E"/>
    <w:rsid w:val="00D016DA"/>
    <w:rsid w:val="00D01ABF"/>
    <w:rsid w:val="00D02175"/>
    <w:rsid w:val="00D03BFC"/>
    <w:rsid w:val="00D042E6"/>
    <w:rsid w:val="00D045C7"/>
    <w:rsid w:val="00D0488E"/>
    <w:rsid w:val="00D057AF"/>
    <w:rsid w:val="00D07869"/>
    <w:rsid w:val="00D07962"/>
    <w:rsid w:val="00D13247"/>
    <w:rsid w:val="00D133EF"/>
    <w:rsid w:val="00D1389A"/>
    <w:rsid w:val="00D15957"/>
    <w:rsid w:val="00D23D19"/>
    <w:rsid w:val="00D23DBA"/>
    <w:rsid w:val="00D2418E"/>
    <w:rsid w:val="00D24421"/>
    <w:rsid w:val="00D249A4"/>
    <w:rsid w:val="00D27167"/>
    <w:rsid w:val="00D27ED6"/>
    <w:rsid w:val="00D301D7"/>
    <w:rsid w:val="00D31057"/>
    <w:rsid w:val="00D31136"/>
    <w:rsid w:val="00D33246"/>
    <w:rsid w:val="00D33E84"/>
    <w:rsid w:val="00D34764"/>
    <w:rsid w:val="00D4138B"/>
    <w:rsid w:val="00D42A70"/>
    <w:rsid w:val="00D44E58"/>
    <w:rsid w:val="00D46AB1"/>
    <w:rsid w:val="00D47C16"/>
    <w:rsid w:val="00D5317B"/>
    <w:rsid w:val="00D5365C"/>
    <w:rsid w:val="00D54996"/>
    <w:rsid w:val="00D623BD"/>
    <w:rsid w:val="00D62699"/>
    <w:rsid w:val="00D62D7D"/>
    <w:rsid w:val="00D65262"/>
    <w:rsid w:val="00D6534B"/>
    <w:rsid w:val="00D67516"/>
    <w:rsid w:val="00D7009F"/>
    <w:rsid w:val="00D70605"/>
    <w:rsid w:val="00D740AE"/>
    <w:rsid w:val="00D74717"/>
    <w:rsid w:val="00D7576C"/>
    <w:rsid w:val="00D77521"/>
    <w:rsid w:val="00D8006E"/>
    <w:rsid w:val="00D80B8E"/>
    <w:rsid w:val="00D80E14"/>
    <w:rsid w:val="00D81032"/>
    <w:rsid w:val="00D824A0"/>
    <w:rsid w:val="00D837AB"/>
    <w:rsid w:val="00D84AC2"/>
    <w:rsid w:val="00D855DD"/>
    <w:rsid w:val="00D86FEF"/>
    <w:rsid w:val="00D90218"/>
    <w:rsid w:val="00D908B3"/>
    <w:rsid w:val="00D93D50"/>
    <w:rsid w:val="00D945C0"/>
    <w:rsid w:val="00D94B29"/>
    <w:rsid w:val="00D96676"/>
    <w:rsid w:val="00D9680F"/>
    <w:rsid w:val="00DA05A0"/>
    <w:rsid w:val="00DA1675"/>
    <w:rsid w:val="00DA23D8"/>
    <w:rsid w:val="00DA2891"/>
    <w:rsid w:val="00DA358F"/>
    <w:rsid w:val="00DA3D34"/>
    <w:rsid w:val="00DA4235"/>
    <w:rsid w:val="00DA4BD4"/>
    <w:rsid w:val="00DA5878"/>
    <w:rsid w:val="00DA6472"/>
    <w:rsid w:val="00DA7937"/>
    <w:rsid w:val="00DB099B"/>
    <w:rsid w:val="00DB133A"/>
    <w:rsid w:val="00DB1EA5"/>
    <w:rsid w:val="00DB24E6"/>
    <w:rsid w:val="00DB2F54"/>
    <w:rsid w:val="00DB354B"/>
    <w:rsid w:val="00DB46B4"/>
    <w:rsid w:val="00DB57A0"/>
    <w:rsid w:val="00DB7327"/>
    <w:rsid w:val="00DB7C13"/>
    <w:rsid w:val="00DC115F"/>
    <w:rsid w:val="00DC2021"/>
    <w:rsid w:val="00DC3D7A"/>
    <w:rsid w:val="00DC76BE"/>
    <w:rsid w:val="00DC7CAC"/>
    <w:rsid w:val="00DD41CC"/>
    <w:rsid w:val="00DD50E9"/>
    <w:rsid w:val="00DE0018"/>
    <w:rsid w:val="00DE08C2"/>
    <w:rsid w:val="00DE11F8"/>
    <w:rsid w:val="00DE14C5"/>
    <w:rsid w:val="00DE1BFB"/>
    <w:rsid w:val="00DE2577"/>
    <w:rsid w:val="00DE7ECF"/>
    <w:rsid w:val="00DF050D"/>
    <w:rsid w:val="00DF06B0"/>
    <w:rsid w:val="00DF0C7C"/>
    <w:rsid w:val="00DF1800"/>
    <w:rsid w:val="00DF375B"/>
    <w:rsid w:val="00DF60A1"/>
    <w:rsid w:val="00DF7E02"/>
    <w:rsid w:val="00E0133E"/>
    <w:rsid w:val="00E01B62"/>
    <w:rsid w:val="00E03511"/>
    <w:rsid w:val="00E04505"/>
    <w:rsid w:val="00E05A03"/>
    <w:rsid w:val="00E07165"/>
    <w:rsid w:val="00E121B4"/>
    <w:rsid w:val="00E12BEA"/>
    <w:rsid w:val="00E13D96"/>
    <w:rsid w:val="00E15559"/>
    <w:rsid w:val="00E17AEC"/>
    <w:rsid w:val="00E17E34"/>
    <w:rsid w:val="00E202A2"/>
    <w:rsid w:val="00E2064B"/>
    <w:rsid w:val="00E22B5E"/>
    <w:rsid w:val="00E274FB"/>
    <w:rsid w:val="00E30B70"/>
    <w:rsid w:val="00E337DB"/>
    <w:rsid w:val="00E343BC"/>
    <w:rsid w:val="00E3587E"/>
    <w:rsid w:val="00E35F86"/>
    <w:rsid w:val="00E370CE"/>
    <w:rsid w:val="00E37D91"/>
    <w:rsid w:val="00E43C55"/>
    <w:rsid w:val="00E44E6B"/>
    <w:rsid w:val="00E4712E"/>
    <w:rsid w:val="00E47F1B"/>
    <w:rsid w:val="00E50C58"/>
    <w:rsid w:val="00E51D70"/>
    <w:rsid w:val="00E5362E"/>
    <w:rsid w:val="00E60C5C"/>
    <w:rsid w:val="00E61A91"/>
    <w:rsid w:val="00E65037"/>
    <w:rsid w:val="00E65E4D"/>
    <w:rsid w:val="00E669B1"/>
    <w:rsid w:val="00E66C64"/>
    <w:rsid w:val="00E71680"/>
    <w:rsid w:val="00E802CD"/>
    <w:rsid w:val="00E8055B"/>
    <w:rsid w:val="00E80C2C"/>
    <w:rsid w:val="00E81AB0"/>
    <w:rsid w:val="00E83856"/>
    <w:rsid w:val="00E84D88"/>
    <w:rsid w:val="00E85F5B"/>
    <w:rsid w:val="00E901C1"/>
    <w:rsid w:val="00E91F4E"/>
    <w:rsid w:val="00E93B65"/>
    <w:rsid w:val="00E947D4"/>
    <w:rsid w:val="00E97367"/>
    <w:rsid w:val="00E97456"/>
    <w:rsid w:val="00EA2F22"/>
    <w:rsid w:val="00EA3769"/>
    <w:rsid w:val="00EA4D66"/>
    <w:rsid w:val="00EB0EB3"/>
    <w:rsid w:val="00EB112B"/>
    <w:rsid w:val="00EB1341"/>
    <w:rsid w:val="00EB40EA"/>
    <w:rsid w:val="00EB537E"/>
    <w:rsid w:val="00EB58B2"/>
    <w:rsid w:val="00EB58FC"/>
    <w:rsid w:val="00EB6124"/>
    <w:rsid w:val="00EB699F"/>
    <w:rsid w:val="00EB7171"/>
    <w:rsid w:val="00EC10D0"/>
    <w:rsid w:val="00EC1266"/>
    <w:rsid w:val="00EC4AAE"/>
    <w:rsid w:val="00EC5094"/>
    <w:rsid w:val="00EC5FF5"/>
    <w:rsid w:val="00EC61D0"/>
    <w:rsid w:val="00ED0947"/>
    <w:rsid w:val="00ED0A04"/>
    <w:rsid w:val="00ED13AB"/>
    <w:rsid w:val="00ED532E"/>
    <w:rsid w:val="00ED5D4B"/>
    <w:rsid w:val="00ED6557"/>
    <w:rsid w:val="00ED7FCD"/>
    <w:rsid w:val="00EE01F9"/>
    <w:rsid w:val="00EE0966"/>
    <w:rsid w:val="00EE1754"/>
    <w:rsid w:val="00EE1BBD"/>
    <w:rsid w:val="00EE1F8E"/>
    <w:rsid w:val="00EE2188"/>
    <w:rsid w:val="00EE31E3"/>
    <w:rsid w:val="00EE5382"/>
    <w:rsid w:val="00EE59B4"/>
    <w:rsid w:val="00EE6CCD"/>
    <w:rsid w:val="00EE7395"/>
    <w:rsid w:val="00EF2655"/>
    <w:rsid w:val="00EF2D43"/>
    <w:rsid w:val="00EF2E8C"/>
    <w:rsid w:val="00EF426E"/>
    <w:rsid w:val="00EF4DB0"/>
    <w:rsid w:val="00EF5357"/>
    <w:rsid w:val="00EF76AB"/>
    <w:rsid w:val="00EF7BB2"/>
    <w:rsid w:val="00F0051F"/>
    <w:rsid w:val="00F00A51"/>
    <w:rsid w:val="00F01E1C"/>
    <w:rsid w:val="00F02194"/>
    <w:rsid w:val="00F02D3E"/>
    <w:rsid w:val="00F03460"/>
    <w:rsid w:val="00F0587A"/>
    <w:rsid w:val="00F12C68"/>
    <w:rsid w:val="00F151CC"/>
    <w:rsid w:val="00F1698E"/>
    <w:rsid w:val="00F21148"/>
    <w:rsid w:val="00F21A3B"/>
    <w:rsid w:val="00F22B9A"/>
    <w:rsid w:val="00F23594"/>
    <w:rsid w:val="00F25EF4"/>
    <w:rsid w:val="00F26421"/>
    <w:rsid w:val="00F266AC"/>
    <w:rsid w:val="00F26E03"/>
    <w:rsid w:val="00F26F56"/>
    <w:rsid w:val="00F27325"/>
    <w:rsid w:val="00F274CE"/>
    <w:rsid w:val="00F30F73"/>
    <w:rsid w:val="00F31A74"/>
    <w:rsid w:val="00F332B9"/>
    <w:rsid w:val="00F40211"/>
    <w:rsid w:val="00F4037F"/>
    <w:rsid w:val="00F40F48"/>
    <w:rsid w:val="00F41AD0"/>
    <w:rsid w:val="00F42569"/>
    <w:rsid w:val="00F43CDA"/>
    <w:rsid w:val="00F448BE"/>
    <w:rsid w:val="00F44B2C"/>
    <w:rsid w:val="00F456AA"/>
    <w:rsid w:val="00F463A7"/>
    <w:rsid w:val="00F47E71"/>
    <w:rsid w:val="00F50900"/>
    <w:rsid w:val="00F51EA8"/>
    <w:rsid w:val="00F52255"/>
    <w:rsid w:val="00F54C0C"/>
    <w:rsid w:val="00F557FA"/>
    <w:rsid w:val="00F56B3C"/>
    <w:rsid w:val="00F6012C"/>
    <w:rsid w:val="00F6013D"/>
    <w:rsid w:val="00F60F7F"/>
    <w:rsid w:val="00F61400"/>
    <w:rsid w:val="00F61C84"/>
    <w:rsid w:val="00F62077"/>
    <w:rsid w:val="00F62317"/>
    <w:rsid w:val="00F627DD"/>
    <w:rsid w:val="00F6302E"/>
    <w:rsid w:val="00F63974"/>
    <w:rsid w:val="00F64F8D"/>
    <w:rsid w:val="00F65579"/>
    <w:rsid w:val="00F66816"/>
    <w:rsid w:val="00F70378"/>
    <w:rsid w:val="00F7078C"/>
    <w:rsid w:val="00F71943"/>
    <w:rsid w:val="00F723B5"/>
    <w:rsid w:val="00F72B7C"/>
    <w:rsid w:val="00F73762"/>
    <w:rsid w:val="00F73CB3"/>
    <w:rsid w:val="00F73E09"/>
    <w:rsid w:val="00F75BCC"/>
    <w:rsid w:val="00F7732B"/>
    <w:rsid w:val="00F832B7"/>
    <w:rsid w:val="00F8351C"/>
    <w:rsid w:val="00F84333"/>
    <w:rsid w:val="00F8468E"/>
    <w:rsid w:val="00F86C77"/>
    <w:rsid w:val="00F905D9"/>
    <w:rsid w:val="00F90A47"/>
    <w:rsid w:val="00F919A4"/>
    <w:rsid w:val="00F91DE9"/>
    <w:rsid w:val="00F92BDD"/>
    <w:rsid w:val="00F939FF"/>
    <w:rsid w:val="00F954C8"/>
    <w:rsid w:val="00F95C1B"/>
    <w:rsid w:val="00F965A8"/>
    <w:rsid w:val="00F96F5E"/>
    <w:rsid w:val="00F97E74"/>
    <w:rsid w:val="00FA0B46"/>
    <w:rsid w:val="00FA3AD5"/>
    <w:rsid w:val="00FA458C"/>
    <w:rsid w:val="00FA698F"/>
    <w:rsid w:val="00FA6DDB"/>
    <w:rsid w:val="00FA7869"/>
    <w:rsid w:val="00FB14D5"/>
    <w:rsid w:val="00FB2CDB"/>
    <w:rsid w:val="00FB2DA0"/>
    <w:rsid w:val="00FB3F81"/>
    <w:rsid w:val="00FB4822"/>
    <w:rsid w:val="00FB6C7F"/>
    <w:rsid w:val="00FC0130"/>
    <w:rsid w:val="00FC07A8"/>
    <w:rsid w:val="00FC1120"/>
    <w:rsid w:val="00FC2382"/>
    <w:rsid w:val="00FC34DE"/>
    <w:rsid w:val="00FC3558"/>
    <w:rsid w:val="00FC3980"/>
    <w:rsid w:val="00FC4E96"/>
    <w:rsid w:val="00FC4F0A"/>
    <w:rsid w:val="00FC549D"/>
    <w:rsid w:val="00FC55E3"/>
    <w:rsid w:val="00FC6B92"/>
    <w:rsid w:val="00FD08DE"/>
    <w:rsid w:val="00FD13B9"/>
    <w:rsid w:val="00FD259A"/>
    <w:rsid w:val="00FD3D65"/>
    <w:rsid w:val="00FD4613"/>
    <w:rsid w:val="00FD7493"/>
    <w:rsid w:val="00FE0B71"/>
    <w:rsid w:val="00FE11E3"/>
    <w:rsid w:val="00FE18B6"/>
    <w:rsid w:val="00FE275B"/>
    <w:rsid w:val="00FE47B2"/>
    <w:rsid w:val="00FE76EC"/>
    <w:rsid w:val="00FE7D5F"/>
    <w:rsid w:val="00FF3869"/>
    <w:rsid w:val="00FF3DFC"/>
    <w:rsid w:val="00FF4098"/>
    <w:rsid w:val="00FF4724"/>
    <w:rsid w:val="00FF515F"/>
    <w:rsid w:val="00FF6097"/>
    <w:rsid w:val="00FF6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31CB"/>
  <w15:chartTrackingRefBased/>
  <w15:docId w15:val="{8A410BA8-D925-F047-B13A-96745ED7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7D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627DD"/>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F627DD"/>
    <w:rPr>
      <w:rFonts w:ascii="Calibri" w:eastAsiaTheme="minorEastAsia" w:hAnsi="Calibri" w:cs="Calibri"/>
    </w:rPr>
  </w:style>
  <w:style w:type="paragraph" w:customStyle="1" w:styleId="EndNoteBibliography">
    <w:name w:val="EndNote Bibliography"/>
    <w:basedOn w:val="Normal"/>
    <w:link w:val="EndNoteBibliographyChar"/>
    <w:rsid w:val="00F627DD"/>
    <w:rPr>
      <w:rFonts w:ascii="Calibri" w:hAnsi="Calibri" w:cs="Calibri"/>
    </w:rPr>
  </w:style>
  <w:style w:type="character" w:customStyle="1" w:styleId="EndNoteBibliographyChar">
    <w:name w:val="EndNote Bibliography Char"/>
    <w:basedOn w:val="DefaultParagraphFont"/>
    <w:link w:val="EndNoteBibliography"/>
    <w:rsid w:val="00F627DD"/>
    <w:rPr>
      <w:rFonts w:ascii="Calibri" w:eastAsiaTheme="minorEastAsia" w:hAnsi="Calibri" w:cs="Calibri"/>
    </w:rPr>
  </w:style>
  <w:style w:type="table" w:styleId="TableGrid">
    <w:name w:val="Table Grid"/>
    <w:basedOn w:val="TableNormal"/>
    <w:uiPriority w:val="59"/>
    <w:rsid w:val="00EB537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D077F"/>
    <w:pPr>
      <w:ind w:left="720"/>
      <w:contextualSpacing/>
    </w:pPr>
  </w:style>
  <w:style w:type="character" w:styleId="Hyperlink">
    <w:name w:val="Hyperlink"/>
    <w:basedOn w:val="DefaultParagraphFont"/>
    <w:uiPriority w:val="99"/>
    <w:unhideWhenUsed/>
    <w:rsid w:val="00763819"/>
    <w:rPr>
      <w:color w:val="0563C1" w:themeColor="hyperlink"/>
      <w:u w:val="single"/>
    </w:rPr>
  </w:style>
  <w:style w:type="character" w:styleId="UnresolvedMention">
    <w:name w:val="Unresolved Mention"/>
    <w:basedOn w:val="DefaultParagraphFont"/>
    <w:uiPriority w:val="99"/>
    <w:semiHidden/>
    <w:unhideWhenUsed/>
    <w:rsid w:val="00763819"/>
    <w:rPr>
      <w:color w:val="605E5C"/>
      <w:shd w:val="clear" w:color="auto" w:fill="E1DFDD"/>
    </w:rPr>
  </w:style>
  <w:style w:type="character" w:styleId="LineNumber">
    <w:name w:val="line number"/>
    <w:basedOn w:val="DefaultParagraphFont"/>
    <w:uiPriority w:val="99"/>
    <w:semiHidden/>
    <w:unhideWhenUsed/>
    <w:rsid w:val="003C7278"/>
  </w:style>
  <w:style w:type="character" w:styleId="CommentReference">
    <w:name w:val="annotation reference"/>
    <w:basedOn w:val="DefaultParagraphFont"/>
    <w:uiPriority w:val="99"/>
    <w:semiHidden/>
    <w:unhideWhenUsed/>
    <w:rsid w:val="00847FFC"/>
    <w:rPr>
      <w:sz w:val="16"/>
      <w:szCs w:val="16"/>
    </w:rPr>
  </w:style>
  <w:style w:type="paragraph" w:styleId="CommentText">
    <w:name w:val="annotation text"/>
    <w:basedOn w:val="Normal"/>
    <w:link w:val="CommentTextChar"/>
    <w:uiPriority w:val="99"/>
    <w:unhideWhenUsed/>
    <w:rsid w:val="00847FFC"/>
    <w:rPr>
      <w:sz w:val="20"/>
      <w:szCs w:val="20"/>
    </w:rPr>
  </w:style>
  <w:style w:type="character" w:customStyle="1" w:styleId="CommentTextChar">
    <w:name w:val="Comment Text Char"/>
    <w:basedOn w:val="DefaultParagraphFont"/>
    <w:link w:val="CommentText"/>
    <w:uiPriority w:val="99"/>
    <w:rsid w:val="00847FF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47FFC"/>
    <w:rPr>
      <w:b/>
      <w:bCs/>
    </w:rPr>
  </w:style>
  <w:style w:type="character" w:customStyle="1" w:styleId="CommentSubjectChar">
    <w:name w:val="Comment Subject Char"/>
    <w:basedOn w:val="CommentTextChar"/>
    <w:link w:val="CommentSubject"/>
    <w:uiPriority w:val="99"/>
    <w:semiHidden/>
    <w:rsid w:val="00847FFC"/>
    <w:rPr>
      <w:rFonts w:eastAsiaTheme="minorEastAsia"/>
      <w:b/>
      <w:bCs/>
      <w:sz w:val="20"/>
      <w:szCs w:val="20"/>
    </w:rPr>
  </w:style>
  <w:style w:type="paragraph" w:styleId="Revision">
    <w:name w:val="Revision"/>
    <w:hidden/>
    <w:uiPriority w:val="99"/>
    <w:semiHidden/>
    <w:rsid w:val="00566621"/>
    <w:rPr>
      <w:rFonts w:eastAsiaTheme="minorEastAsia"/>
    </w:rPr>
  </w:style>
  <w:style w:type="character" w:customStyle="1" w:styleId="ListParagraphChar">
    <w:name w:val="List Paragraph Char"/>
    <w:basedOn w:val="DefaultParagraphFont"/>
    <w:link w:val="ListParagraph"/>
    <w:uiPriority w:val="34"/>
    <w:rsid w:val="00EC10D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CC393-446B-4C18-9BF8-D3A37B20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7</Pages>
  <Words>6873</Words>
  <Characters>39179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Kaveh Pahlevan</dc:creator>
  <cp:keywords/>
  <dc:description/>
  <cp:lastModifiedBy>Kaveh Pahlevan</cp:lastModifiedBy>
  <cp:revision>153</cp:revision>
  <cp:lastPrinted>2022-04-06T17:50:00Z</cp:lastPrinted>
  <dcterms:created xsi:type="dcterms:W3CDTF">2021-12-10T20:36:00Z</dcterms:created>
  <dcterms:modified xsi:type="dcterms:W3CDTF">2022-07-28T16:00:00Z</dcterms:modified>
</cp:coreProperties>
</file>