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4F25" w14:textId="047D341C" w:rsidR="002A7A36" w:rsidRDefault="00E12D00" w:rsidP="00E12D00">
      <w:pPr>
        <w:jc w:val="center"/>
      </w:pPr>
      <w:r>
        <w:t>IPPW-2023</w:t>
      </w:r>
    </w:p>
    <w:p w14:paraId="33C2196F" w14:textId="77777777" w:rsidR="00E12D00" w:rsidRDefault="00E12D00" w:rsidP="00E12D00">
      <w:pPr>
        <w:jc w:val="center"/>
      </w:pPr>
    </w:p>
    <w:p w14:paraId="6C36E7FD" w14:textId="387CE06F" w:rsidR="00E12D00" w:rsidRDefault="00E12D00" w:rsidP="00E12D00">
      <w:pPr>
        <w:jc w:val="center"/>
      </w:pPr>
      <w:r>
        <w:t>Short Court Abstract</w:t>
      </w:r>
    </w:p>
    <w:p w14:paraId="015DA045" w14:textId="77777777" w:rsidR="00E12D00" w:rsidRDefault="00E12D00" w:rsidP="00E12D00">
      <w:pPr>
        <w:jc w:val="center"/>
      </w:pPr>
    </w:p>
    <w:p w14:paraId="6E6B5601" w14:textId="77777777" w:rsidR="00E12D00" w:rsidRDefault="00E12D00" w:rsidP="00E12D00">
      <w:pPr>
        <w:jc w:val="center"/>
      </w:pPr>
    </w:p>
    <w:p w14:paraId="7C15AEA5" w14:textId="2A488345" w:rsidR="00E12D00" w:rsidRDefault="00E12D00" w:rsidP="00E12D00">
      <w:pPr>
        <w:jc w:val="center"/>
      </w:pPr>
      <w:r>
        <w:t>State of the Art Thermal Protection Systems at NASA for Outer Planet Probes and TPS Developments in Support of Mars Sample Return Mission</w:t>
      </w:r>
    </w:p>
    <w:p w14:paraId="5A50F8BF" w14:textId="77777777" w:rsidR="00E12D00" w:rsidRDefault="00E12D00" w:rsidP="00E12D00">
      <w:pPr>
        <w:jc w:val="center"/>
      </w:pPr>
    </w:p>
    <w:p w14:paraId="5E1CBDD2" w14:textId="77777777" w:rsidR="00E12D00" w:rsidRDefault="00E12D00" w:rsidP="00E12D00">
      <w:pPr>
        <w:jc w:val="center"/>
      </w:pPr>
    </w:p>
    <w:p w14:paraId="30735001" w14:textId="7B5768B5" w:rsidR="00E12D00" w:rsidRDefault="00E12D00" w:rsidP="00E12D00">
      <w:pPr>
        <w:jc w:val="center"/>
      </w:pPr>
      <w:r>
        <w:t>Donald Ellerby</w:t>
      </w:r>
    </w:p>
    <w:p w14:paraId="6687DF93" w14:textId="63C54B30" w:rsidR="00E12D00" w:rsidRDefault="00E12D00" w:rsidP="00E12D00">
      <w:pPr>
        <w:jc w:val="center"/>
      </w:pPr>
      <w:r>
        <w:t>NASA Ames Research Center</w:t>
      </w:r>
    </w:p>
    <w:p w14:paraId="6175D2DD" w14:textId="77777777" w:rsidR="00E12D00" w:rsidRDefault="00E12D00" w:rsidP="00E12D00">
      <w:pPr>
        <w:jc w:val="center"/>
      </w:pPr>
    </w:p>
    <w:p w14:paraId="0081D060" w14:textId="2922DC0C" w:rsidR="00E12D00" w:rsidRDefault="00402A1B" w:rsidP="00E12D00">
      <w:r>
        <w:t>In the recent NASA Planetary Science decadal survey (2023-2032) the committee recommended that the highest scientific priority of NASA’s robotic exploration efforts this decade should be completion of Mars Sample Return</w:t>
      </w:r>
      <w:r w:rsidR="00476054">
        <w:t xml:space="preserve"> (MSR)</w:t>
      </w:r>
      <w:r>
        <w:t xml:space="preserve"> and recommended to prioritize the Uranus Orbiter and Prove as the highest priority new flagship missions for the next decade while Saturn Probe is one of the themes still under consideration for New Frontiers.  This short course presentation will discuss relevant environments for outer planet missions and TPS </w:t>
      </w:r>
      <w:r w:rsidR="000E2219">
        <w:t xml:space="preserve">materials </w:t>
      </w:r>
      <w:r>
        <w:t xml:space="preserve">under development at NASA </w:t>
      </w:r>
      <w:r w:rsidR="000E2219">
        <w:t>and their readiness to meet</w:t>
      </w:r>
      <w:r>
        <w:t xml:space="preserve"> mission needs.  In </w:t>
      </w:r>
      <w:proofErr w:type="gramStart"/>
      <w:r>
        <w:t>addition</w:t>
      </w:r>
      <w:proofErr w:type="gramEnd"/>
      <w:r>
        <w:t xml:space="preserve"> the presentation will discuss the status of thermal protection system for the </w:t>
      </w:r>
      <w:r w:rsidR="00476054">
        <w:t xml:space="preserve">MSR </w:t>
      </w:r>
      <w:r>
        <w:t xml:space="preserve">Earth Entry System that brings the Martian samples safely through the Earth’s atmosphere.  </w:t>
      </w:r>
    </w:p>
    <w:sectPr w:rsidR="00E12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E7"/>
    <w:rsid w:val="000E2219"/>
    <w:rsid w:val="00177D1C"/>
    <w:rsid w:val="002A7A36"/>
    <w:rsid w:val="00402A1B"/>
    <w:rsid w:val="00476054"/>
    <w:rsid w:val="00746810"/>
    <w:rsid w:val="00B200E7"/>
    <w:rsid w:val="00B95689"/>
    <w:rsid w:val="00E12D00"/>
    <w:rsid w:val="00FC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048EF8"/>
  <w15:chartTrackingRefBased/>
  <w15:docId w15:val="{78CF9D3B-DE77-C649-BE5B-7FE7A3D1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Ellerby, Donald T. (ARC-TSS)</dc:creator>
  <cp:keywords/>
  <dc:description/>
  <cp:lastModifiedBy>Ellerby, Donald T. (ARC-TSS)</cp:lastModifiedBy>
  <cp:revision>3</cp:revision>
  <dcterms:created xsi:type="dcterms:W3CDTF">2023-05-22T19:55:00Z</dcterms:created>
  <dcterms:modified xsi:type="dcterms:W3CDTF">2023-05-22T20:18:00Z</dcterms:modified>
</cp:coreProperties>
</file>