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7803A" w14:textId="77777777" w:rsidR="00D80399" w:rsidRDefault="00D80399" w:rsidP="00D80399">
      <w:r w:rsidRPr="005525F3">
        <w:rPr>
          <w:b/>
          <w:bCs/>
        </w:rPr>
        <w:t>S</w:t>
      </w:r>
      <w:r>
        <w:rPr>
          <w:b/>
          <w:bCs/>
        </w:rPr>
        <w:t>1</w:t>
      </w:r>
      <w:r w:rsidRPr="005525F3">
        <w:rPr>
          <w:b/>
          <w:bCs/>
        </w:rPr>
        <w:t xml:space="preserve"> Table</w:t>
      </w:r>
      <w:r>
        <w:rPr>
          <w:b/>
          <w:bCs/>
        </w:rPr>
        <w:t>.</w:t>
      </w:r>
      <w:r w:rsidRPr="005525F3">
        <w:rPr>
          <w:b/>
          <w:bCs/>
        </w:rPr>
        <w:t xml:space="preserve"> Habitat conditions under which each shark species was collected on longline sets</w:t>
      </w:r>
      <w:r w:rsidRPr="005525F3">
        <w:t xml:space="preserve">. Values are </w:t>
      </w:r>
      <w:proofErr w:type="gramStart"/>
      <w:r w:rsidRPr="005525F3">
        <w:t>mean</w:t>
      </w:r>
      <w:proofErr w:type="gramEnd"/>
      <w:r w:rsidRPr="005525F3">
        <w:t xml:space="preserve"> with range in parentheses. The mean and range across all </w:t>
      </w:r>
      <w:r>
        <w:t xml:space="preserve">978 </w:t>
      </w:r>
      <w:r w:rsidRPr="005525F3">
        <w:t>longline sets is also provided.</w:t>
      </w:r>
    </w:p>
    <w:tbl>
      <w:tblPr>
        <w:tblW w:w="12814" w:type="dxa"/>
        <w:tblLayout w:type="fixed"/>
        <w:tblLook w:val="04A0" w:firstRow="1" w:lastRow="0" w:firstColumn="1" w:lastColumn="0" w:noHBand="0" w:noVBand="1"/>
      </w:tblPr>
      <w:tblGrid>
        <w:gridCol w:w="2160"/>
        <w:gridCol w:w="1573"/>
        <w:gridCol w:w="1487"/>
        <w:gridCol w:w="1594"/>
        <w:gridCol w:w="1500"/>
        <w:gridCol w:w="1500"/>
        <w:gridCol w:w="1500"/>
        <w:gridCol w:w="1500"/>
      </w:tblGrid>
      <w:tr w:rsidR="00D80399" w:rsidRPr="009A130B" w14:paraId="414C1664" w14:textId="77777777" w:rsidTr="00D80399">
        <w:trPr>
          <w:trHeight w:val="288"/>
        </w:trPr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EFE78" w14:textId="77777777" w:rsidR="00D80399" w:rsidRPr="009A130B" w:rsidRDefault="00D80399" w:rsidP="00470B7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Species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D533C8" w14:textId="77777777" w:rsidR="00D80399" w:rsidRPr="009A130B" w:rsidRDefault="00D80399" w:rsidP="00470B7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Water Depth        (m)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3078F7" w14:textId="77777777" w:rsidR="00D80399" w:rsidRPr="009A130B" w:rsidRDefault="00D80399" w:rsidP="00470B7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Seafloor Slope (m)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9D787E" w14:textId="77777777" w:rsidR="00D80399" w:rsidRPr="009A130B" w:rsidRDefault="00D80399" w:rsidP="00470B7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 To Shore (km)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244EAB" w14:textId="77777777" w:rsidR="00D80399" w:rsidRPr="009A130B" w:rsidRDefault="00D80399" w:rsidP="00470B7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Water Temp      (</w:t>
            </w:r>
            <w:r w:rsidRPr="009A130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°</w:t>
            </w: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C)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EAC83D" w14:textId="77777777" w:rsidR="00D80399" w:rsidRPr="009A130B" w:rsidRDefault="00D80399" w:rsidP="00470B7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Salinity            (psu)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10CF5C" w14:textId="77777777" w:rsidR="00D80399" w:rsidRPr="009A130B" w:rsidRDefault="00D80399" w:rsidP="00470B7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Dissolved Oxygen (mg/l)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EFD85C" w14:textId="77777777" w:rsidR="00D80399" w:rsidRPr="009A130B" w:rsidRDefault="00D80399" w:rsidP="00470B71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Water Clarity           (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Secchi, </w:t>
            </w: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m)</w:t>
            </w:r>
          </w:p>
        </w:tc>
      </w:tr>
      <w:tr w:rsidR="00D80399" w:rsidRPr="009A130B" w14:paraId="772FC465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D36C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Sharpnose Shark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8895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11.9 (2.7-18.6)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BEBA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 (0.0-5.8)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D67D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7.6 (0.3-15.6)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48FC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25.6 (14.1-30.7)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8C1A4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36.1 (33.1-39.2)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7F1B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6.8 (5.1-9.5)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F013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6.4 (0.4-17.0)</w:t>
            </w:r>
          </w:p>
        </w:tc>
      </w:tr>
      <w:tr w:rsidR="00D80399" w:rsidRPr="009A130B" w14:paraId="618CB2FF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5012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Blacknose Shark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CCA2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8.3 (2.5-18.6)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33B3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 (0.0-6.7)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337E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3.3 (0.1-14.8)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3DF8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23.4 (16.0-30.5)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1ABB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35.7 (33.5-38.7)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1DED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6.9 (4.1-9.2)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C418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 (0.8-15.0)</w:t>
            </w:r>
          </w:p>
        </w:tc>
      </w:tr>
      <w:tr w:rsidR="00D80399" w:rsidRPr="009A130B" w14:paraId="78B0E792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B827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Blacktip Shark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900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7.4 (1.8-17.7)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3621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 (0.0-6.4)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5992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3.2 (0.1-12.3)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F7C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22.1 (16.4-29.1)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660E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35.7 (33.8-38.1)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F0BE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7.2 (5.2-9.2)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71B4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 (0.8-15.0)</w:t>
            </w:r>
          </w:p>
        </w:tc>
      </w:tr>
      <w:tr w:rsidR="00D80399" w:rsidRPr="009A130B" w14:paraId="4D8C2013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BC6F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Finetooth Shark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B37B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6.2 (1.8-17.7)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68A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 (0.0-5.6)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8E08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 (0.1-11.6)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7C76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21.2 (16.6-29.5)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6D25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36.0 (33.8-38.3)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F9B6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7.1 (4.5-8.2)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89B7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 (0.7-5.3)</w:t>
            </w:r>
          </w:p>
        </w:tc>
      </w:tr>
      <w:tr w:rsidR="00D80399" w:rsidRPr="009A130B" w14:paraId="7C14FD7B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56A4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Nurse Shark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8DF8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8.7 (2.1-17.8)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4C5F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 (0.0-5.8)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93EE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6.0 (0.2-15.6)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ECE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25.2 (20.4-28.9)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2364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36.1 (34.6-38.7)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A13F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7.0 (5.7-8.3)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D9A3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5.2 (0.9-17.0)</w:t>
            </w:r>
          </w:p>
        </w:tc>
      </w:tr>
      <w:tr w:rsidR="00D80399" w:rsidRPr="009A130B" w14:paraId="1BBA0B94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4B86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Bonnethead Shark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726A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8.7 (2.8-16.5)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A4E3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 (0.0-5.2)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6D5D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3.7 (0.4-11.9)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348C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20.6 (15.8-28.4)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9556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35.2 (34.0-37.4)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B9BE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7.4 (5.4-9.2)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8786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 (0.9-4.0)</w:t>
            </w:r>
          </w:p>
        </w:tc>
      </w:tr>
      <w:tr w:rsidR="00D80399" w:rsidRPr="009A130B" w14:paraId="27DCE419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F5D2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Spinner Shark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56F2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9.0 (3.5-17.7)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8411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 (0.0-7.0)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4748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4.7 (0.4-12.0)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7D75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26.0 (19.0-29.8)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C559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36.0 (34.4-37.7)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CAFD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6.5 (5.4-7.9)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15B8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2.4 (1.0-6.5)</w:t>
            </w:r>
          </w:p>
        </w:tc>
      </w:tr>
      <w:tr w:rsidR="00D80399" w:rsidRPr="009A130B" w14:paraId="786E9F45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6C05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Scalloped Hammerhead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7ECF5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13.5 (5.9-18.6)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A577C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 (0.0-4.1)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F9C7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7.5 (0.6-14.8)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16F1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23.7 (20.4-28.6)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F89C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36.3 (34.1-38.7)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697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6.9 (5.9-7.5)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D5B1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4.2 (0.8-8.5)</w:t>
            </w:r>
          </w:p>
        </w:tc>
      </w:tr>
      <w:tr w:rsidR="00D80399" w:rsidRPr="009A130B" w14:paraId="30765637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10E35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Lemon Shark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CFB6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5.4 (2.4-13.7)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4565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 (0.0-4.4)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0A15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 (0.2-11.6)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B207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18.1 (16.4-22.3)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8DB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35.1 (34.0-38.6)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55EE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7.7 (6.5-8.3)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5FC2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 (0.9-4.3)</w:t>
            </w:r>
          </w:p>
        </w:tc>
      </w:tr>
      <w:tr w:rsidR="00D80399" w:rsidRPr="009A130B" w14:paraId="0BA813D7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536C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Sandbar Shark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2F1A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11.0 (4.6-16.2)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BC42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 (0.5-6.7)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F236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5.9 (0.4-14.8)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F156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18.4 (16.2-23.8)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4369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35.0 (34.1-36.6)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E04D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8.2 (6.8-9.2)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682A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 (1.1-4.6)</w:t>
            </w:r>
          </w:p>
        </w:tc>
      </w:tr>
      <w:tr w:rsidR="00D80399" w:rsidRPr="009A130B" w14:paraId="071F11EC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C6E4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Great Hammerhead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03FB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9.1 (4.3-17.2)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5DEC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 (0.0-1.7)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E0E2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6.8 (0.5-12.3)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EFC8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24.6 (19.3-28.7)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A68B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36.3 (34.3-38.7)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08FF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7.1 (6.5-8.8)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0B0F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4.3 (1.5-8.9)</w:t>
            </w:r>
          </w:p>
        </w:tc>
      </w:tr>
      <w:tr w:rsidR="00D80399" w:rsidRPr="009A130B" w14:paraId="736C3C65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4B8C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Bull Shark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1845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7.8 (5.5-11.9)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E3D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 (0.3-4.9)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566BF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2.2 (0.4-9.5)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9278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20.2 (16.6-25.6)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BA58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34.7 (33.8-35.8)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9704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7.1 (6.7-7.4)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2E25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4.4 (1.7-15.0)</w:t>
            </w:r>
          </w:p>
        </w:tc>
      </w:tr>
      <w:tr w:rsidR="00D80399" w:rsidRPr="009A130B" w14:paraId="1F646D94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F1BE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Sand Tiger Shark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D405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9.1 (4.9-14.9)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C765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 (0.6-1.3)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71FAC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3.6 (0.4-11.2)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C2E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19.2 (17.1-26.4)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10D3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35.0 (34.5-35.8)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3576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7.4 (6.1-8.1)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BC4B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 (1.6-3.9)</w:t>
            </w:r>
          </w:p>
        </w:tc>
      </w:tr>
      <w:tr w:rsidR="00D80399" w:rsidRPr="009A130B" w14:paraId="2CB25922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C828E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Tiger Shark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7FD7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13.1 (4.7-17.0)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377E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 (0.3-1.8)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B53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8.2 (3.4-12.9)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D92B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23.5 (20.8-27.6)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FB39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36.2 (35.5-37.2)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80D1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7.2 (6.7-7.9)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93DE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5.5 (0.8-11.1)</w:t>
            </w:r>
          </w:p>
        </w:tc>
      </w:tr>
      <w:tr w:rsidR="00D80399" w:rsidRPr="009A130B" w14:paraId="4A059882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2AA4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Smooth Hammerhead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C5BF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8.9 (8.9-8.9)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1070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 (1.9-1.9)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8A4E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7.1 (7.1-7.1)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9D3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17.2 (17.2-17.2)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25E2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33.7 (33.7-33.7)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3B13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8.5 (8.5-8.5)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180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 (2.0-2.0)</w:t>
            </w:r>
          </w:p>
        </w:tc>
      </w:tr>
      <w:tr w:rsidR="00D80399" w:rsidRPr="009A130B" w14:paraId="1D5548F8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8B44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Dusky Shark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99F3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10.3 (10.3-10.3)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EED9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 (2.5-2.5)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C01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7.6 (7.6-7.6)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D1FB8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21.0 (21.0-21.0)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C3FD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36.3 (36.3-36.3)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9B34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7.4 (7.4-7.4)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C8A5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7.1 (7.1-7.1)</w:t>
            </w:r>
          </w:p>
        </w:tc>
      </w:tr>
      <w:tr w:rsidR="00D80399" w:rsidRPr="009A130B" w14:paraId="2E049929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2290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Unknown Carcharhinid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F1AA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10.1 (3.2-13.6)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CA44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 (0.4-5.2)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85CC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6.9 (0.2-13.2)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9696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19.0 (15.8-22.6)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CA2A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36.1 (35.2-37.0)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86A6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7.8 (7.6-8.0)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5C87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3.0 (2.0-4.3)</w:t>
            </w:r>
          </w:p>
        </w:tc>
      </w:tr>
      <w:tr w:rsidR="00D80399" w:rsidRPr="009A130B" w14:paraId="47C63C65" w14:textId="77777777" w:rsidTr="00D80399">
        <w:trPr>
          <w:trHeight w:val="418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485E0" w14:textId="77777777" w:rsidR="00D80399" w:rsidRPr="009A130B" w:rsidRDefault="00D80399" w:rsidP="00470B71">
            <w:pPr>
              <w:spacing w:after="0" w:line="48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Longline Sets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09CE4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8.7 (1.5-20.6)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FD1B6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1.3 (0.0-8.2)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D144D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4.9 (0.1-15.7)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09800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23.4 (14.1-3.07)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42385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36.0 (33.1-39.2)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39842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7.0 (4.1-9.6)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4E808" w14:textId="77777777" w:rsidR="00D80399" w:rsidRPr="009A130B" w:rsidRDefault="00D80399" w:rsidP="00470B71">
            <w:pPr>
              <w:spacing w:after="0" w:line="48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A1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3.3 (0.4-17.0)</w:t>
            </w:r>
          </w:p>
        </w:tc>
      </w:tr>
    </w:tbl>
    <w:p w14:paraId="1D9D5F89" w14:textId="77777777" w:rsidR="00D80399" w:rsidRDefault="00D80399"/>
    <w:sectPr w:rsidR="00D80399" w:rsidSect="00D8039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399"/>
    <w:rsid w:val="00786F06"/>
    <w:rsid w:val="00D8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A4795"/>
  <w15:chartTrackingRefBased/>
  <w15:docId w15:val="{AC121497-F8BA-4A7C-A949-6FBFE19F6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399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Reyier</dc:creator>
  <cp:keywords/>
  <dc:description/>
  <cp:lastModifiedBy>Eric Reyier</cp:lastModifiedBy>
  <cp:revision>1</cp:revision>
  <dcterms:created xsi:type="dcterms:W3CDTF">2023-05-26T17:36:00Z</dcterms:created>
  <dcterms:modified xsi:type="dcterms:W3CDTF">2023-05-26T19:35:00Z</dcterms:modified>
</cp:coreProperties>
</file>