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70EE59" w14:textId="64548A78" w:rsidR="005F6AD4" w:rsidRPr="0066138C" w:rsidRDefault="329B4DA5" w:rsidP="0717EEBB">
      <w:pPr>
        <w:tabs>
          <w:tab w:val="left" w:pos="7329"/>
        </w:tabs>
        <w:spacing w:after="0" w:line="240" w:lineRule="auto"/>
        <w:jc w:val="right"/>
        <w:rPr>
          <w:rFonts w:ascii="Garamond" w:hAnsi="Garamond" w:cs="Arial"/>
          <w:sz w:val="40"/>
          <w:szCs w:val="40"/>
        </w:rPr>
      </w:pPr>
      <w:r w:rsidRPr="0BD723AC">
        <w:rPr>
          <w:rFonts w:ascii="Garamond" w:hAnsi="Garamond" w:cs="Arial"/>
          <w:sz w:val="40"/>
          <w:szCs w:val="40"/>
        </w:rPr>
        <w:t>Chile Wildland Fires</w:t>
      </w:r>
    </w:p>
    <w:p w14:paraId="5C53A2B7" w14:textId="0FE17571" w:rsidR="009830D6" w:rsidRPr="0066138C" w:rsidRDefault="62C112B5" w:rsidP="7DFD2B3D">
      <w:pPr>
        <w:spacing w:after="0" w:line="240" w:lineRule="auto"/>
        <w:jc w:val="right"/>
        <w:rPr>
          <w:rFonts w:ascii="Garamond" w:hAnsi="Garamond" w:cs="Arial"/>
          <w:sz w:val="28"/>
          <w:szCs w:val="28"/>
        </w:rPr>
      </w:pPr>
      <w:r w:rsidRPr="3CF57BA7">
        <w:rPr>
          <w:rFonts w:ascii="Garamond" w:hAnsi="Garamond" w:cs="Arial"/>
          <w:sz w:val="28"/>
          <w:szCs w:val="28"/>
        </w:rPr>
        <w:t xml:space="preserve">Augmenting </w:t>
      </w:r>
      <w:r w:rsidR="4F78BBFC" w:rsidRPr="3CF57BA7">
        <w:rPr>
          <w:rFonts w:ascii="Garamond" w:hAnsi="Garamond" w:cs="Arial"/>
          <w:sz w:val="28"/>
          <w:szCs w:val="28"/>
        </w:rPr>
        <w:t>Wildfire Risk Assessment Efforts with Satellite-based Measurements of Soil Moisture and Vegetation Health in Central and South-Central</w:t>
      </w:r>
      <w:r w:rsidRPr="3CF57BA7">
        <w:rPr>
          <w:rFonts w:ascii="Garamond" w:hAnsi="Garamond" w:cs="Arial"/>
          <w:sz w:val="28"/>
          <w:szCs w:val="28"/>
        </w:rPr>
        <w:t xml:space="preserve"> Chile</w:t>
      </w:r>
    </w:p>
    <w:p w14:paraId="0F963EE5" w14:textId="77777777" w:rsidR="009830D6" w:rsidRPr="0066138C" w:rsidRDefault="009830D6" w:rsidP="0066138C">
      <w:pPr>
        <w:spacing w:after="0" w:line="240" w:lineRule="auto"/>
        <w:rPr>
          <w:rFonts w:ascii="Garamond" w:hAnsi="Garamond" w:cs="Arial"/>
          <w:sz w:val="32"/>
        </w:rPr>
      </w:pP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6BAB0CE3">
      <w:pPr>
        <w:spacing w:after="0" w:line="240" w:lineRule="auto"/>
        <w:jc w:val="center"/>
        <w:rPr>
          <w:rFonts w:ascii="Garamond" w:hAnsi="Garamond" w:cs="Arial"/>
          <w:b/>
          <w:bCs/>
          <w:sz w:val="32"/>
          <w:szCs w:val="32"/>
        </w:rPr>
      </w:pPr>
      <w:r w:rsidRPr="0066138C">
        <w:rPr>
          <w:rFonts w:ascii="Garamond" w:hAnsi="Garamond" w:cs="Arial"/>
          <w:noProof/>
          <w:color w:val="2B579A"/>
          <w:sz w:val="32"/>
          <w:shd w:val="clear" w:color="auto" w:fill="E6E6E6"/>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5E2FCDBC">
        <w:rPr>
          <w:rFonts w:ascii="Garamond" w:hAnsi="Garamond" w:cs="Arial"/>
          <w:b/>
          <w:bCs/>
          <w:sz w:val="32"/>
          <w:szCs w:val="32"/>
        </w:rPr>
        <w:t xml:space="preserve">                 </w:t>
      </w:r>
      <w:r w:rsidR="00FB5846" w:rsidRPr="5E2FCDBC">
        <w:rPr>
          <w:rFonts w:ascii="Garamond" w:hAnsi="Garamond" w:cs="Arial"/>
          <w:b/>
          <w:bCs/>
          <w:sz w:val="32"/>
          <w:szCs w:val="32"/>
        </w:rPr>
        <w:t>Technical Report</w:t>
      </w:r>
    </w:p>
    <w:p w14:paraId="6135BAC2" w14:textId="45043C2D" w:rsidR="00916AAB" w:rsidRPr="0066138C" w:rsidDel="00E6103B" w:rsidRDefault="52E74A8B" w:rsidP="0BC8E277">
      <w:pPr>
        <w:spacing w:after="0" w:line="240" w:lineRule="auto"/>
        <w:jc w:val="center"/>
        <w:rPr>
          <w:rFonts w:ascii="Garamond" w:hAnsi="Garamond" w:cs="Arial"/>
          <w:sz w:val="28"/>
          <w:szCs w:val="28"/>
        </w:rPr>
      </w:pPr>
      <w:r w:rsidRPr="0BC8E277">
        <w:rPr>
          <w:rFonts w:ascii="Garamond" w:hAnsi="Garamond" w:cs="Arial"/>
          <w:sz w:val="28"/>
          <w:szCs w:val="28"/>
        </w:rPr>
        <w:t xml:space="preserve">August </w:t>
      </w:r>
      <w:r w:rsidR="231040D6" w:rsidRPr="0BC8E277">
        <w:rPr>
          <w:rFonts w:ascii="Garamond" w:hAnsi="Garamond" w:cs="Arial"/>
          <w:sz w:val="28"/>
          <w:szCs w:val="28"/>
        </w:rPr>
        <w:t>1</w:t>
      </w:r>
      <w:r w:rsidR="4EC95B45" w:rsidRPr="0BC8E277">
        <w:rPr>
          <w:rFonts w:ascii="Garamond" w:hAnsi="Garamond" w:cs="Arial"/>
          <w:sz w:val="28"/>
          <w:szCs w:val="28"/>
        </w:rPr>
        <w:t>1</w:t>
      </w:r>
      <w:r w:rsidR="673B6711" w:rsidRPr="0BC8E277">
        <w:rPr>
          <w:rFonts w:ascii="Garamond" w:hAnsi="Garamond" w:cs="Arial"/>
          <w:sz w:val="28"/>
          <w:szCs w:val="28"/>
          <w:vertAlign w:val="superscript"/>
        </w:rPr>
        <w:t>th</w:t>
      </w:r>
      <w:r w:rsidR="79071DCB" w:rsidRPr="0BC8E277">
        <w:rPr>
          <w:rFonts w:ascii="Garamond" w:hAnsi="Garamond" w:cs="Arial"/>
          <w:sz w:val="28"/>
          <w:szCs w:val="28"/>
        </w:rPr>
        <w:t xml:space="preserve">, </w:t>
      </w:r>
      <w:r w:rsidR="3E960B0E" w:rsidRPr="0BC8E277">
        <w:rPr>
          <w:rFonts w:ascii="Garamond" w:hAnsi="Garamond" w:cs="Arial"/>
          <w:sz w:val="28"/>
          <w:szCs w:val="28"/>
        </w:rPr>
        <w:t>202</w:t>
      </w:r>
      <w:r w:rsidR="2E730FF5" w:rsidRPr="0BC8E277">
        <w:rPr>
          <w:rFonts w:ascii="Garamond" w:hAnsi="Garamond" w:cs="Arial"/>
          <w:sz w:val="28"/>
          <w:szCs w:val="28"/>
        </w:rPr>
        <w:t>3</w:t>
      </w:r>
    </w:p>
    <w:p w14:paraId="654A8582" w14:textId="77777777" w:rsidR="00916AAB" w:rsidRPr="00AA4C5F" w:rsidRDefault="00916AAB" w:rsidP="0066138C">
      <w:pPr>
        <w:spacing w:after="0" w:line="240" w:lineRule="auto"/>
        <w:jc w:val="center"/>
        <w:rPr>
          <w:rFonts w:ascii="Garamond" w:hAnsi="Garamond" w:cs="Arial"/>
          <w:sz w:val="20"/>
          <w:szCs w:val="24"/>
        </w:rPr>
      </w:pPr>
    </w:p>
    <w:p w14:paraId="76F0AEAE" w14:textId="59425188" w:rsidR="0041150E" w:rsidRPr="004D75CF" w:rsidRDefault="1D192F0F" w:rsidP="7DFD2B3D">
      <w:pPr>
        <w:spacing w:after="0" w:line="240" w:lineRule="auto"/>
        <w:jc w:val="center"/>
        <w:rPr>
          <w:rFonts w:ascii="Garamond" w:hAnsi="Garamond" w:cs="Arial"/>
          <w:sz w:val="20"/>
          <w:szCs w:val="20"/>
        </w:rPr>
      </w:pPr>
      <w:r w:rsidRPr="7DFD2B3D">
        <w:rPr>
          <w:rFonts w:ascii="Garamond" w:hAnsi="Garamond" w:cs="Arial"/>
          <w:sz w:val="20"/>
          <w:szCs w:val="20"/>
        </w:rPr>
        <w:t>Benjamin D. Goffin</w:t>
      </w:r>
      <w:r w:rsidR="0AB59509" w:rsidRPr="7DFD2B3D">
        <w:rPr>
          <w:rFonts w:ascii="Garamond" w:hAnsi="Garamond" w:cs="Arial"/>
          <w:sz w:val="20"/>
          <w:szCs w:val="20"/>
        </w:rPr>
        <w:t xml:space="preserve"> </w:t>
      </w:r>
      <w:r w:rsidR="738518B9" w:rsidRPr="7DFD2B3D">
        <w:rPr>
          <w:rFonts w:ascii="Garamond" w:hAnsi="Garamond" w:cs="Arial"/>
          <w:sz w:val="20"/>
          <w:szCs w:val="20"/>
        </w:rPr>
        <w:t>(Project L</w:t>
      </w:r>
      <w:r w:rsidR="6430911D" w:rsidRPr="7DFD2B3D">
        <w:rPr>
          <w:rFonts w:ascii="Garamond" w:hAnsi="Garamond" w:cs="Arial"/>
          <w:sz w:val="20"/>
          <w:szCs w:val="20"/>
        </w:rPr>
        <w:t>ead)</w:t>
      </w:r>
    </w:p>
    <w:p w14:paraId="0A6A3CFB" w14:textId="30F9270E" w:rsidR="00B265D9" w:rsidRPr="004D75CF" w:rsidRDefault="6AFDAB8F" w:rsidP="5E2FCDBC">
      <w:pPr>
        <w:spacing w:after="0" w:line="240" w:lineRule="auto"/>
        <w:jc w:val="center"/>
        <w:rPr>
          <w:rFonts w:ascii="Garamond" w:hAnsi="Garamond" w:cs="Arial"/>
          <w:sz w:val="20"/>
          <w:szCs w:val="20"/>
        </w:rPr>
      </w:pPr>
      <w:r w:rsidRPr="7DFD2B3D">
        <w:rPr>
          <w:rFonts w:ascii="Garamond" w:hAnsi="Garamond" w:cs="Arial"/>
          <w:sz w:val="20"/>
          <w:szCs w:val="20"/>
        </w:rPr>
        <w:t>Aashutosh Aryal</w:t>
      </w:r>
    </w:p>
    <w:p w14:paraId="0E846B8E" w14:textId="47DE4932" w:rsidR="6AFDAB8F" w:rsidRDefault="6AFDAB8F" w:rsidP="7DFD2B3D">
      <w:pPr>
        <w:spacing w:after="0" w:line="240" w:lineRule="auto"/>
        <w:jc w:val="center"/>
      </w:pPr>
      <w:r w:rsidRPr="7DFD2B3D">
        <w:rPr>
          <w:rFonts w:ascii="Garamond" w:hAnsi="Garamond" w:cs="Arial"/>
          <w:sz w:val="20"/>
          <w:szCs w:val="20"/>
        </w:rPr>
        <w:t>Quinton Deppert</w:t>
      </w:r>
    </w:p>
    <w:p w14:paraId="58C3E2E7" w14:textId="647F2E1A" w:rsidR="00FC670A" w:rsidRDefault="00FC670A" w:rsidP="0066138C">
      <w:pPr>
        <w:spacing w:after="0" w:line="240" w:lineRule="auto"/>
        <w:jc w:val="center"/>
        <w:rPr>
          <w:rFonts w:ascii="Garamond" w:hAnsi="Garamond" w:cs="Arial"/>
          <w:sz w:val="20"/>
        </w:rPr>
      </w:pPr>
    </w:p>
    <w:p w14:paraId="7E187B46" w14:textId="40AE7AF6" w:rsidR="00611ACB" w:rsidRPr="00611ACB" w:rsidRDefault="00611ACB" w:rsidP="0066138C">
      <w:pPr>
        <w:spacing w:after="0" w:line="240" w:lineRule="auto"/>
        <w:jc w:val="center"/>
        <w:rPr>
          <w:rFonts w:ascii="Garamond" w:hAnsi="Garamond" w:cs="Arial"/>
          <w:b/>
          <w:bCs/>
          <w:i/>
          <w:iCs/>
          <w:sz w:val="20"/>
        </w:rPr>
      </w:pPr>
      <w:r w:rsidRPr="656113B7">
        <w:rPr>
          <w:rFonts w:ascii="Garamond" w:hAnsi="Garamond" w:cs="Arial"/>
          <w:b/>
          <w:bCs/>
          <w:i/>
          <w:iCs/>
          <w:sz w:val="20"/>
          <w:szCs w:val="20"/>
        </w:rPr>
        <w:t>Advisors:</w:t>
      </w:r>
    </w:p>
    <w:p w14:paraId="66BAA84E" w14:textId="4DDC9C2F" w:rsidR="602FFF40" w:rsidRDefault="602FFF40" w:rsidP="4F66E523">
      <w:pPr>
        <w:spacing w:after="0" w:line="240" w:lineRule="auto"/>
        <w:jc w:val="center"/>
      </w:pPr>
      <w:r w:rsidRPr="656113B7">
        <w:rPr>
          <w:rFonts w:ascii="Garamond" w:hAnsi="Garamond" w:cs="Arial"/>
          <w:sz w:val="20"/>
          <w:szCs w:val="20"/>
        </w:rPr>
        <w:t>Dr. Venkataraman Lakshmi, University of Virginia (Science Advisor)</w:t>
      </w:r>
    </w:p>
    <w:p w14:paraId="760193FD" w14:textId="3ACE5CB9" w:rsidR="53A9FBE3" w:rsidRDefault="53A9FBE3" w:rsidP="656113B7">
      <w:pPr>
        <w:spacing w:after="0" w:line="240" w:lineRule="auto"/>
        <w:jc w:val="center"/>
        <w:rPr>
          <w:rFonts w:ascii="Garamond" w:hAnsi="Garamond" w:cs="Arial"/>
          <w:sz w:val="20"/>
          <w:szCs w:val="20"/>
        </w:rPr>
      </w:pPr>
      <w:r w:rsidRPr="656113B7">
        <w:rPr>
          <w:rFonts w:ascii="Garamond" w:hAnsi="Garamond" w:cs="Arial"/>
          <w:sz w:val="20"/>
          <w:szCs w:val="20"/>
        </w:rPr>
        <w:t>Lauren Childs-Gleason, NASA Langley Research Center (Science Advisor)</w:t>
      </w:r>
    </w:p>
    <w:p w14:paraId="4382F131" w14:textId="709B79BC" w:rsidR="53A9FBE3" w:rsidRDefault="53A9FBE3" w:rsidP="656113B7">
      <w:pPr>
        <w:spacing w:after="0" w:line="240" w:lineRule="auto"/>
        <w:jc w:val="center"/>
        <w:rPr>
          <w:rFonts w:ascii="Garamond" w:hAnsi="Garamond" w:cs="Arial"/>
          <w:sz w:val="20"/>
          <w:szCs w:val="20"/>
        </w:rPr>
      </w:pPr>
      <w:r w:rsidRPr="2E54376F">
        <w:rPr>
          <w:rFonts w:ascii="Garamond" w:hAnsi="Garamond" w:cs="Arial"/>
          <w:sz w:val="20"/>
          <w:szCs w:val="20"/>
        </w:rPr>
        <w:t>Dr. Kenton Ross, NASA Langley Research Center (Science Advisor)</w:t>
      </w:r>
    </w:p>
    <w:p w14:paraId="2C9D64AD" w14:textId="15E357D5" w:rsidR="3E43DE45" w:rsidRDefault="3E43DE45" w:rsidP="3E43DE45">
      <w:pPr>
        <w:spacing w:after="0" w:line="240" w:lineRule="auto"/>
        <w:jc w:val="center"/>
        <w:rPr>
          <w:rFonts w:ascii="Garamond" w:hAnsi="Garamond" w:cs="Arial"/>
          <w:sz w:val="20"/>
          <w:szCs w:val="20"/>
        </w:rPr>
      </w:pPr>
    </w:p>
    <w:p w14:paraId="150AC9F2" w14:textId="09185B51" w:rsidR="1E2841EC" w:rsidRDefault="1E2841EC" w:rsidP="656113B7">
      <w:pPr>
        <w:spacing w:after="0" w:line="240" w:lineRule="auto"/>
        <w:jc w:val="center"/>
        <w:rPr>
          <w:rFonts w:ascii="Garamond" w:hAnsi="Garamond" w:cs="Arial"/>
          <w:sz w:val="20"/>
          <w:szCs w:val="20"/>
        </w:rPr>
      </w:pPr>
      <w:r w:rsidRPr="656113B7">
        <w:rPr>
          <w:rFonts w:ascii="Garamond" w:hAnsi="Garamond" w:cs="Arial"/>
          <w:b/>
          <w:bCs/>
          <w:i/>
          <w:iCs/>
          <w:sz w:val="20"/>
          <w:szCs w:val="20"/>
        </w:rPr>
        <w:t>Fellow:</w:t>
      </w:r>
      <w:r>
        <w:br/>
      </w:r>
      <w:r w:rsidR="6F1BD913" w:rsidRPr="656113B7">
        <w:rPr>
          <w:rFonts w:ascii="Garamond" w:hAnsi="Garamond" w:cs="Arial"/>
          <w:sz w:val="20"/>
          <w:szCs w:val="20"/>
        </w:rPr>
        <w:t>Olivia Landry</w:t>
      </w:r>
      <w:r w:rsidR="00C9501A">
        <w:rPr>
          <w:rFonts w:ascii="Garamond" w:hAnsi="Garamond" w:cs="Arial"/>
          <w:sz w:val="20"/>
          <w:szCs w:val="20"/>
        </w:rPr>
        <w:t xml:space="preserve"> (NASA </w:t>
      </w:r>
      <w:r w:rsidR="2949EE7E" w:rsidRPr="656113B7">
        <w:rPr>
          <w:rFonts w:ascii="Garamond" w:hAnsi="Garamond" w:cs="Arial"/>
          <w:sz w:val="20"/>
          <w:szCs w:val="20"/>
        </w:rPr>
        <w:t>Langley Research Center</w:t>
      </w:r>
      <w:r w:rsidR="00C9501A">
        <w:rPr>
          <w:rFonts w:ascii="Garamond" w:hAnsi="Garamond" w:cs="Arial"/>
          <w:sz w:val="20"/>
          <w:szCs w:val="20"/>
        </w:rPr>
        <w:t>)</w:t>
      </w:r>
    </w:p>
    <w:p w14:paraId="2558426B" w14:textId="77777777" w:rsidR="0064280B" w:rsidRPr="0066138C" w:rsidRDefault="0064280B" w:rsidP="0066138C">
      <w:pPr>
        <w:spacing w:after="0" w:line="240" w:lineRule="auto"/>
        <w:rPr>
          <w:rFonts w:ascii="Garamond" w:hAnsi="Garamond" w:cs="Arial"/>
          <w:sz w:val="20"/>
          <w:szCs w:val="20"/>
        </w:rPr>
      </w:pPr>
      <w:r w:rsidRPr="0066138C">
        <w:rPr>
          <w:rFonts w:ascii="Garamond" w:hAnsi="Garamond" w:cs="Arial"/>
          <w:b/>
          <w:bCs/>
          <w:sz w:val="20"/>
          <w:szCs w:val="20"/>
        </w:rPr>
        <w:br w:type="page"/>
      </w:r>
    </w:p>
    <w:p w14:paraId="45F8C63B" w14:textId="6086F7EE" w:rsidR="006E2A1C" w:rsidRPr="0066138C" w:rsidRDefault="3B12F92D" w:rsidP="0066138C">
      <w:pPr>
        <w:pStyle w:val="Heading1"/>
        <w:spacing w:before="0" w:line="240" w:lineRule="auto"/>
        <w:rPr>
          <w:rFonts w:ascii="Garamond" w:hAnsi="Garamond"/>
        </w:rPr>
      </w:pPr>
      <w:r w:rsidRPr="0BC8E277">
        <w:rPr>
          <w:rFonts w:ascii="Garamond" w:hAnsi="Garamond"/>
        </w:rPr>
        <w:lastRenderedPageBreak/>
        <w:t>1</w:t>
      </w:r>
      <w:r w:rsidR="2DD1F801" w:rsidRPr="0BC8E277">
        <w:rPr>
          <w:rFonts w:ascii="Garamond" w:hAnsi="Garamond"/>
        </w:rPr>
        <w:t xml:space="preserve">. </w:t>
      </w:r>
      <w:r w:rsidR="4C7CE1AF" w:rsidRPr="0BC8E277">
        <w:rPr>
          <w:rFonts w:ascii="Garamond" w:hAnsi="Garamond"/>
        </w:rPr>
        <w:t>Abstract</w:t>
      </w:r>
      <w:r w:rsidR="47540C79" w:rsidRPr="0BC8E277">
        <w:rPr>
          <w:rFonts w:ascii="Garamond" w:hAnsi="Garamond"/>
        </w:rPr>
        <w:t xml:space="preserve"> </w:t>
      </w:r>
    </w:p>
    <w:p w14:paraId="3A57CE3E" w14:textId="1C8389E0" w:rsidR="3AC51044" w:rsidRDefault="3AC51044" w:rsidP="0BC8E277">
      <w:pPr>
        <w:spacing w:after="0" w:line="240" w:lineRule="auto"/>
        <w:contextualSpacing/>
        <w:jc w:val="both"/>
        <w:rPr>
          <w:rFonts w:ascii="Arial" w:eastAsia="Arial" w:hAnsi="Arial" w:cs="Arial"/>
        </w:rPr>
      </w:pPr>
      <w:r w:rsidRPr="0BC8E277">
        <w:rPr>
          <w:rFonts w:ascii="Garamond" w:eastAsia="Garamond" w:hAnsi="Garamond" w:cs="Garamond"/>
        </w:rPr>
        <w:t>Since 2010, Central and South-Central Chile have recorded abnormally low annual precipitation, resulting in over a decade-long megadrought. This water deficit has driven more severe wildfires, which begin earlier in the year, last longer, and burn over significantly larger areas. Past studies indicated wildland fires propagate following vegetation stress and under certain soil moisture conditions. Our work further investigated the drivers of the unprecedented wildfire that devastated Central and South-Central Chile in 2017 and 2023. To that end, we leveraged NASA Earth observations from space to explore the link between terrestrial variables and wildland fires. We first delineated the burnt extent using data from Landsat 9 Operational Land Imager</w:t>
      </w:r>
      <w:r w:rsidR="00BA4975">
        <w:rPr>
          <w:rFonts w:ascii="Garamond" w:eastAsia="Garamond" w:hAnsi="Garamond" w:cs="Garamond"/>
        </w:rPr>
        <w:t xml:space="preserve"> 2</w:t>
      </w:r>
      <w:r w:rsidRPr="0BC8E277">
        <w:rPr>
          <w:rFonts w:ascii="Garamond" w:eastAsia="Garamond" w:hAnsi="Garamond" w:cs="Garamond"/>
        </w:rPr>
        <w:t xml:space="preserve"> (OLI</w:t>
      </w:r>
      <w:r w:rsidR="00BA4975">
        <w:rPr>
          <w:rFonts w:ascii="Garamond" w:eastAsia="Garamond" w:hAnsi="Garamond" w:cs="Garamond"/>
        </w:rPr>
        <w:t>-2</w:t>
      </w:r>
      <w:r w:rsidRPr="0BC8E277">
        <w:rPr>
          <w:rFonts w:ascii="Garamond" w:eastAsia="Garamond" w:hAnsi="Garamond" w:cs="Garamond"/>
        </w:rPr>
        <w:t>), along with the combined information from Terra + Aqua Moderate Resolution Imaging Spectroradiometer (MODIS). Next, we analyzed vegetation health based on the Normalized Difference Vegetation Index (NDVI) and evapotranspiration (ET) products of Terra MODIS. Furthermore, we examined soil moisture data from the Soil Moisture Active Passive (SMAP) mission. As the megadrought continues, we found greater anomalies and stress in vegetation indices across the region. We also identified certain pre-fire conditions in soil moisture and evapotranspiration in the days and months leading to the recent wildfires. We compared these findings against control areas that were not impacted by wildfires. Using satellite-based NASA Earth observations, we were able to provide insights into potential indicators of wildfire risk, which can augment future risk assessment and management efforts.</w:t>
      </w:r>
    </w:p>
    <w:p w14:paraId="0F380D88" w14:textId="0E1C3129" w:rsidR="0BC8E277" w:rsidRDefault="0BC8E277" w:rsidP="0BC8E277">
      <w:pPr>
        <w:spacing w:after="0" w:line="240" w:lineRule="auto"/>
        <w:contextualSpacing/>
        <w:jc w:val="both"/>
        <w:rPr>
          <w:rFonts w:ascii="Garamond" w:eastAsia="Garamond" w:hAnsi="Garamond" w:cs="Garamond"/>
        </w:rPr>
      </w:pPr>
    </w:p>
    <w:p w14:paraId="350BBE67" w14:textId="60F7FBFC" w:rsidR="00770650" w:rsidRPr="0066138C" w:rsidRDefault="71181421" w:rsidP="64F8C289">
      <w:pPr>
        <w:spacing w:after="0" w:line="240" w:lineRule="auto"/>
        <w:contextualSpacing/>
        <w:rPr>
          <w:rFonts w:ascii="Garamond" w:hAnsi="Garamond" w:cs="Arial"/>
          <w:b/>
          <w:bCs/>
        </w:rPr>
      </w:pPr>
      <w:r w:rsidRPr="0BC8E277">
        <w:rPr>
          <w:rFonts w:ascii="Garamond" w:hAnsi="Garamond" w:cs="Arial"/>
          <w:b/>
          <w:bCs/>
        </w:rPr>
        <w:t>Key</w:t>
      </w:r>
      <w:r w:rsidR="2023A813" w:rsidRPr="0BC8E277">
        <w:rPr>
          <w:rFonts w:ascii="Garamond" w:hAnsi="Garamond" w:cs="Arial"/>
          <w:b/>
          <w:bCs/>
        </w:rPr>
        <w:t xml:space="preserve"> Terms</w:t>
      </w:r>
    </w:p>
    <w:p w14:paraId="37298AD9" w14:textId="4BFC9C54" w:rsidR="780B1FCD" w:rsidRDefault="780B1FCD" w:rsidP="0BC8E277">
      <w:pPr>
        <w:spacing w:after="0" w:line="240" w:lineRule="auto"/>
        <w:contextualSpacing/>
        <w:jc w:val="both"/>
        <w:rPr>
          <w:rFonts w:ascii="Garamond" w:eastAsia="Garamond" w:hAnsi="Garamond" w:cs="Garamond"/>
        </w:rPr>
      </w:pPr>
      <w:r w:rsidRPr="0BC8E277">
        <w:rPr>
          <w:rFonts w:ascii="Garamond" w:eastAsia="Garamond" w:hAnsi="Garamond" w:cs="Garamond"/>
          <w:color w:val="000000" w:themeColor="text1"/>
        </w:rPr>
        <w:t xml:space="preserve">wildfire risk, soil moisture, evapotranspiration, NDVI, SMAP, Terra MODIS, Chilean megadrought </w:t>
      </w:r>
    </w:p>
    <w:p w14:paraId="12AB3859" w14:textId="77777777" w:rsidR="0066138C" w:rsidRPr="0066138C" w:rsidRDefault="0066138C" w:rsidP="0066138C">
      <w:pPr>
        <w:spacing w:after="0" w:line="240" w:lineRule="auto"/>
        <w:rPr>
          <w:rFonts w:ascii="Garamond" w:hAnsi="Garamond" w:cs="Arial"/>
        </w:rPr>
      </w:pPr>
      <w:bookmarkStart w:id="0" w:name="_Toc334198720"/>
    </w:p>
    <w:p w14:paraId="2FB6D409" w14:textId="7D2B3A05" w:rsidR="00FB5846" w:rsidRPr="0066138C" w:rsidRDefault="00C15E9C" w:rsidP="23F59125">
      <w:pPr>
        <w:pStyle w:val="Heading1"/>
        <w:spacing w:before="0" w:line="240" w:lineRule="auto"/>
        <w:rPr>
          <w:rFonts w:ascii="Garamond" w:hAnsi="Garamond"/>
        </w:rPr>
      </w:pPr>
      <w:r w:rsidRPr="23F59125">
        <w:rPr>
          <w:rFonts w:ascii="Garamond" w:hAnsi="Garamond"/>
        </w:rPr>
        <w:t>2</w:t>
      </w:r>
      <w:r w:rsidR="008B7071" w:rsidRPr="23F59125">
        <w:rPr>
          <w:rFonts w:ascii="Garamond" w:hAnsi="Garamond"/>
        </w:rPr>
        <w:t xml:space="preserve">. </w:t>
      </w:r>
      <w:r w:rsidR="00FB5846" w:rsidRPr="23F59125">
        <w:rPr>
          <w:rFonts w:ascii="Garamond" w:hAnsi="Garamond"/>
        </w:rPr>
        <w:t>Introduction</w:t>
      </w:r>
      <w:bookmarkEnd w:id="0"/>
    </w:p>
    <w:p w14:paraId="53F72CE1" w14:textId="65093C0F" w:rsidR="00C15E9C" w:rsidRPr="0066138C" w:rsidRDefault="2EB9F465" w:rsidP="377BC454">
      <w:pPr>
        <w:spacing w:after="0" w:line="240" w:lineRule="auto"/>
        <w:rPr>
          <w:rFonts w:ascii="Garamond" w:hAnsi="Garamond"/>
          <w:b/>
          <w:bCs/>
          <w:i/>
          <w:iCs/>
        </w:rPr>
      </w:pPr>
      <w:r w:rsidRPr="23F59125">
        <w:rPr>
          <w:rFonts w:ascii="Garamond" w:hAnsi="Garamond"/>
          <w:b/>
          <w:bCs/>
          <w:i/>
          <w:iCs/>
        </w:rPr>
        <w:t xml:space="preserve">2.1 </w:t>
      </w:r>
      <w:r w:rsidR="556D1D25" w:rsidRPr="23F59125">
        <w:rPr>
          <w:rFonts w:ascii="Garamond" w:hAnsi="Garamond"/>
          <w:b/>
          <w:bCs/>
          <w:i/>
          <w:iCs/>
        </w:rPr>
        <w:t>Background Information</w:t>
      </w:r>
    </w:p>
    <w:p w14:paraId="41B23117" w14:textId="306EE2D7" w:rsidR="6313BA38" w:rsidRDefault="6313BA38" w:rsidP="58CAC0C1">
      <w:pPr>
        <w:spacing w:after="0" w:line="240" w:lineRule="auto"/>
        <w:jc w:val="both"/>
        <w:rPr>
          <w:rFonts w:ascii="Garamond" w:hAnsi="Garamond"/>
        </w:rPr>
      </w:pPr>
      <w:r w:rsidRPr="58CAC0C1">
        <w:rPr>
          <w:rFonts w:ascii="Garamond" w:hAnsi="Garamond"/>
        </w:rPr>
        <w:t xml:space="preserve">Since 2010, Central and South-Central Chile </w:t>
      </w:r>
      <w:r w:rsidR="36476E25" w:rsidRPr="58CAC0C1">
        <w:rPr>
          <w:rFonts w:ascii="Garamond" w:hAnsi="Garamond"/>
        </w:rPr>
        <w:t>ha</w:t>
      </w:r>
      <w:r w:rsidR="7A4158C3" w:rsidRPr="58CAC0C1">
        <w:rPr>
          <w:rFonts w:ascii="Garamond" w:hAnsi="Garamond"/>
        </w:rPr>
        <w:t>ve</w:t>
      </w:r>
      <w:r w:rsidR="36476E25" w:rsidRPr="58CAC0C1">
        <w:rPr>
          <w:rFonts w:ascii="Garamond" w:hAnsi="Garamond"/>
        </w:rPr>
        <w:t xml:space="preserve"> recorded abnormally low annual precipitation</w:t>
      </w:r>
      <w:r w:rsidRPr="58CAC0C1">
        <w:rPr>
          <w:rFonts w:ascii="Garamond" w:hAnsi="Garamond"/>
        </w:rPr>
        <w:t xml:space="preserve">, resulting in a </w:t>
      </w:r>
      <w:r w:rsidR="7804825F" w:rsidRPr="58CAC0C1">
        <w:rPr>
          <w:rFonts w:ascii="Garamond" w:hAnsi="Garamond"/>
        </w:rPr>
        <w:t>more than decade</w:t>
      </w:r>
      <w:r w:rsidR="7AC1E85A" w:rsidRPr="58CAC0C1">
        <w:rPr>
          <w:rFonts w:ascii="Garamond" w:hAnsi="Garamond"/>
        </w:rPr>
        <w:t>-</w:t>
      </w:r>
      <w:r w:rsidR="7804825F" w:rsidRPr="58CAC0C1">
        <w:rPr>
          <w:rFonts w:ascii="Garamond" w:hAnsi="Garamond"/>
        </w:rPr>
        <w:t xml:space="preserve">long drought </w:t>
      </w:r>
      <w:r w:rsidRPr="58CAC0C1">
        <w:rPr>
          <w:rFonts w:ascii="Garamond" w:hAnsi="Garamond"/>
        </w:rPr>
        <w:t>(</w:t>
      </w:r>
      <w:proofErr w:type="spellStart"/>
      <w:r w:rsidRPr="58CAC0C1">
        <w:rPr>
          <w:rFonts w:ascii="Garamond" w:hAnsi="Garamond"/>
        </w:rPr>
        <w:t>Garreaud</w:t>
      </w:r>
      <w:proofErr w:type="spellEnd"/>
      <w:r w:rsidRPr="58CAC0C1">
        <w:rPr>
          <w:rFonts w:ascii="Garamond" w:hAnsi="Garamond"/>
        </w:rPr>
        <w:t xml:space="preserve"> et al., 2020). This </w:t>
      </w:r>
      <w:r w:rsidR="26F015C3" w:rsidRPr="58CAC0C1">
        <w:rPr>
          <w:rFonts w:ascii="Garamond" w:hAnsi="Garamond"/>
        </w:rPr>
        <w:t>megadrought</w:t>
      </w:r>
      <w:r w:rsidRPr="58CAC0C1">
        <w:rPr>
          <w:rFonts w:ascii="Garamond" w:hAnsi="Garamond"/>
        </w:rPr>
        <w:t xml:space="preserve"> has severely affected water availability over a large region stretching from 32 to 39°S. In addition, Central and South-Central Chile </w:t>
      </w:r>
      <w:r w:rsidR="457BE8EF" w:rsidRPr="58CAC0C1">
        <w:rPr>
          <w:rFonts w:ascii="Garamond" w:hAnsi="Garamond"/>
        </w:rPr>
        <w:t xml:space="preserve">have </w:t>
      </w:r>
      <w:r w:rsidRPr="58CAC0C1">
        <w:rPr>
          <w:rFonts w:ascii="Garamond" w:hAnsi="Garamond"/>
        </w:rPr>
        <w:t xml:space="preserve">also experienced </w:t>
      </w:r>
      <w:r w:rsidR="00C9501A">
        <w:rPr>
          <w:rFonts w:ascii="Garamond" w:hAnsi="Garamond"/>
        </w:rPr>
        <w:t>their</w:t>
      </w:r>
      <w:r w:rsidRPr="58CAC0C1">
        <w:rPr>
          <w:rFonts w:ascii="Garamond" w:hAnsi="Garamond"/>
        </w:rPr>
        <w:t xml:space="preserve"> warmest decade on record. These two conditions have driven more severe wildfires, which tended to begin earlier in the year, last longer, and burn over significantly larger </w:t>
      </w:r>
      <w:r w:rsidR="14DAB760" w:rsidRPr="58CAC0C1">
        <w:rPr>
          <w:rFonts w:ascii="Garamond" w:hAnsi="Garamond"/>
        </w:rPr>
        <w:t xml:space="preserve">areas </w:t>
      </w:r>
      <w:r w:rsidRPr="58CAC0C1">
        <w:rPr>
          <w:rFonts w:ascii="Garamond" w:hAnsi="Garamond"/>
        </w:rPr>
        <w:t xml:space="preserve">(González et al., 2018). During the extreme Chilean fires of 2017, </w:t>
      </w:r>
      <w:r w:rsidR="554A07C0" w:rsidRPr="58CAC0C1">
        <w:rPr>
          <w:rFonts w:ascii="Garamond" w:hAnsi="Garamond"/>
        </w:rPr>
        <w:t xml:space="preserve">tree plantations made up </w:t>
      </w:r>
      <w:r w:rsidRPr="58CAC0C1">
        <w:rPr>
          <w:rFonts w:ascii="Garamond" w:hAnsi="Garamond"/>
        </w:rPr>
        <w:t>nearly half of the burn</w:t>
      </w:r>
      <w:r w:rsidR="48243BBB" w:rsidRPr="58CAC0C1">
        <w:rPr>
          <w:rFonts w:ascii="Garamond" w:hAnsi="Garamond"/>
        </w:rPr>
        <w:t>ed land</w:t>
      </w:r>
      <w:r w:rsidRPr="58CAC0C1">
        <w:rPr>
          <w:rFonts w:ascii="Garamond" w:hAnsi="Garamond"/>
        </w:rPr>
        <w:t xml:space="preserve">, causing substantial economic losses. In addition, more than </w:t>
      </w:r>
      <w:bookmarkStart w:id="1" w:name="_Int_mW2P7Fn4"/>
      <w:r w:rsidRPr="58CAC0C1">
        <w:rPr>
          <w:rFonts w:ascii="Garamond" w:hAnsi="Garamond"/>
        </w:rPr>
        <w:t>9.5 million people</w:t>
      </w:r>
      <w:bookmarkEnd w:id="1"/>
      <w:r w:rsidRPr="58CAC0C1">
        <w:rPr>
          <w:rFonts w:ascii="Garamond" w:hAnsi="Garamond"/>
        </w:rPr>
        <w:t xml:space="preserve"> were exposed to smoke from the fires and increased air pollution</w:t>
      </w:r>
      <w:r w:rsidR="0B1A3141" w:rsidRPr="58CAC0C1">
        <w:rPr>
          <w:rFonts w:ascii="Garamond" w:hAnsi="Garamond"/>
        </w:rPr>
        <w:t xml:space="preserve"> (Bowman et al., 2019)</w:t>
      </w:r>
      <w:r w:rsidRPr="58CAC0C1">
        <w:rPr>
          <w:rFonts w:ascii="Garamond" w:hAnsi="Garamond"/>
        </w:rPr>
        <w:t>. Overall, about one</w:t>
      </w:r>
      <w:r w:rsidR="12215A4F" w:rsidRPr="58CAC0C1">
        <w:rPr>
          <w:rFonts w:ascii="Garamond" w:hAnsi="Garamond"/>
        </w:rPr>
        <w:t>-</w:t>
      </w:r>
      <w:r w:rsidRPr="58CAC0C1">
        <w:rPr>
          <w:rFonts w:ascii="Garamond" w:hAnsi="Garamond"/>
        </w:rPr>
        <w:t>quarter of</w:t>
      </w:r>
      <w:r w:rsidR="48DEF6DA" w:rsidRPr="58CAC0C1">
        <w:rPr>
          <w:rFonts w:ascii="Garamond" w:hAnsi="Garamond"/>
        </w:rPr>
        <w:t xml:space="preserve"> the</w:t>
      </w:r>
      <w:r w:rsidRPr="58CAC0C1">
        <w:rPr>
          <w:rFonts w:ascii="Garamond" w:hAnsi="Garamond"/>
        </w:rPr>
        <w:t xml:space="preserve"> urban population in Chile inhabits the wildland-urban interface</w:t>
      </w:r>
      <w:r w:rsidR="7BCF6C4A" w:rsidRPr="58CAC0C1">
        <w:rPr>
          <w:rFonts w:ascii="Garamond" w:hAnsi="Garamond"/>
        </w:rPr>
        <w:t xml:space="preserve"> where wildfire problems are most pronounced</w:t>
      </w:r>
      <w:r w:rsidRPr="58CAC0C1">
        <w:rPr>
          <w:rFonts w:ascii="Garamond" w:hAnsi="Garamond"/>
        </w:rPr>
        <w:t>, showing the ne</w:t>
      </w:r>
      <w:r w:rsidR="68574B15" w:rsidRPr="58CAC0C1">
        <w:rPr>
          <w:rFonts w:ascii="Garamond" w:hAnsi="Garamond"/>
        </w:rPr>
        <w:t xml:space="preserve">cessity </w:t>
      </w:r>
      <w:r w:rsidRPr="58CAC0C1">
        <w:rPr>
          <w:rFonts w:ascii="Garamond" w:hAnsi="Garamond"/>
        </w:rPr>
        <w:t>for accurate wildfire risk assessment (</w:t>
      </w:r>
      <w:proofErr w:type="spellStart"/>
      <w:r w:rsidRPr="58CAC0C1">
        <w:rPr>
          <w:rFonts w:ascii="Garamond" w:hAnsi="Garamond"/>
        </w:rPr>
        <w:t>Sarricolea</w:t>
      </w:r>
      <w:proofErr w:type="spellEnd"/>
      <w:r w:rsidRPr="58CAC0C1">
        <w:rPr>
          <w:rFonts w:ascii="Garamond" w:hAnsi="Garamond"/>
        </w:rPr>
        <w:t xml:space="preserve"> et al., 2020). </w:t>
      </w:r>
    </w:p>
    <w:p w14:paraId="47A4D7E3" w14:textId="3F76FA8F" w:rsidR="6313BA38" w:rsidRDefault="6313BA38" w:rsidP="23F59125">
      <w:pPr>
        <w:spacing w:after="0" w:line="240" w:lineRule="auto"/>
        <w:jc w:val="both"/>
      </w:pPr>
      <w:r w:rsidRPr="23F59125">
        <w:rPr>
          <w:rFonts w:ascii="Garamond" w:hAnsi="Garamond"/>
        </w:rPr>
        <w:t xml:space="preserve"> </w:t>
      </w:r>
    </w:p>
    <w:p w14:paraId="6C246FDF" w14:textId="6AC60481" w:rsidR="6313BA38" w:rsidRDefault="6313BA38" w:rsidP="23F59125">
      <w:pPr>
        <w:spacing w:after="0" w:line="240" w:lineRule="auto"/>
        <w:jc w:val="both"/>
        <w:rPr>
          <w:rFonts w:ascii="Garamond" w:hAnsi="Garamond"/>
        </w:rPr>
      </w:pPr>
      <w:r w:rsidRPr="7903EDAA">
        <w:rPr>
          <w:rFonts w:ascii="Garamond" w:hAnsi="Garamond"/>
        </w:rPr>
        <w:t xml:space="preserve">In the </w:t>
      </w:r>
      <w:r w:rsidR="0034729B" w:rsidRPr="7903EDAA">
        <w:rPr>
          <w:rFonts w:ascii="Garamond" w:hAnsi="Garamond"/>
        </w:rPr>
        <w:t>s</w:t>
      </w:r>
      <w:r w:rsidRPr="7903EDAA">
        <w:rPr>
          <w:rFonts w:ascii="Garamond" w:hAnsi="Garamond"/>
        </w:rPr>
        <w:t xml:space="preserve">pring of 2022, a NASA DEVELOP </w:t>
      </w:r>
      <w:r w:rsidR="0C185319" w:rsidRPr="7903EDAA">
        <w:rPr>
          <w:rFonts w:ascii="Garamond" w:hAnsi="Garamond"/>
        </w:rPr>
        <w:t xml:space="preserve">team </w:t>
      </w:r>
      <w:r w:rsidRPr="7903EDAA">
        <w:rPr>
          <w:rFonts w:ascii="Garamond" w:hAnsi="Garamond"/>
        </w:rPr>
        <w:t xml:space="preserve">leveraged data from the Global Forecast System along with Earth </w:t>
      </w:r>
      <w:r w:rsidR="70CEEB99" w:rsidRPr="7903EDAA">
        <w:rPr>
          <w:rFonts w:ascii="Garamond" w:hAnsi="Garamond"/>
        </w:rPr>
        <w:t>o</w:t>
      </w:r>
      <w:r w:rsidRPr="7903EDAA">
        <w:rPr>
          <w:rFonts w:ascii="Garamond" w:hAnsi="Garamond"/>
        </w:rPr>
        <w:t>bservation (EO)</w:t>
      </w:r>
      <w:r w:rsidR="00130BB2">
        <w:rPr>
          <w:rFonts w:ascii="Garamond" w:hAnsi="Garamond"/>
        </w:rPr>
        <w:t xml:space="preserve"> data</w:t>
      </w:r>
      <w:r w:rsidRPr="7903EDAA">
        <w:rPr>
          <w:rFonts w:ascii="Garamond" w:hAnsi="Garamond"/>
        </w:rPr>
        <w:t xml:space="preserve"> from Landsat 8 Operational Land Imager (OLI) and the Shuttle Radar Topography Mission (SRTM) to assist with wildfire management (</w:t>
      </w:r>
      <w:proofErr w:type="spellStart"/>
      <w:r w:rsidRPr="7903EDAA">
        <w:rPr>
          <w:rFonts w:ascii="Garamond" w:hAnsi="Garamond"/>
        </w:rPr>
        <w:t>Hietpas</w:t>
      </w:r>
      <w:proofErr w:type="spellEnd"/>
      <w:r w:rsidRPr="7903EDAA">
        <w:rPr>
          <w:rFonts w:ascii="Garamond" w:hAnsi="Garamond"/>
        </w:rPr>
        <w:t xml:space="preserve"> et al., 2021). Their model was able to </w:t>
      </w:r>
      <w:r w:rsidR="655BFA11" w:rsidRPr="7903EDAA">
        <w:rPr>
          <w:rFonts w:ascii="Garamond" w:hAnsi="Garamond"/>
        </w:rPr>
        <w:t xml:space="preserve">automate </w:t>
      </w:r>
      <w:r w:rsidR="4F18A216" w:rsidRPr="7903EDAA">
        <w:rPr>
          <w:rFonts w:ascii="Garamond" w:hAnsi="Garamond"/>
        </w:rPr>
        <w:t xml:space="preserve">the mapping </w:t>
      </w:r>
      <w:r w:rsidR="655BFA11" w:rsidRPr="7903EDAA">
        <w:rPr>
          <w:rFonts w:ascii="Garamond" w:hAnsi="Garamond"/>
        </w:rPr>
        <w:t xml:space="preserve">of </w:t>
      </w:r>
      <w:r w:rsidRPr="7903EDAA">
        <w:rPr>
          <w:rFonts w:ascii="Garamond" w:hAnsi="Garamond"/>
        </w:rPr>
        <w:t xml:space="preserve">wildfire risk, but it left some actual points of ignition outside of the predicted risk areas. </w:t>
      </w:r>
      <w:r w:rsidR="42805EF9" w:rsidRPr="7903EDAA">
        <w:rPr>
          <w:rFonts w:ascii="Garamond" w:hAnsi="Garamond"/>
        </w:rPr>
        <w:t xml:space="preserve">Other </w:t>
      </w:r>
      <w:r w:rsidRPr="7903EDAA">
        <w:rPr>
          <w:rFonts w:ascii="Garamond" w:hAnsi="Garamond"/>
        </w:rPr>
        <w:t xml:space="preserve">studies indicated that wildfires occur following certain soil moisture conditions, suggesting that soil moisture information could </w:t>
      </w:r>
      <w:r w:rsidR="622CB87A" w:rsidRPr="7903EDAA">
        <w:rPr>
          <w:rFonts w:ascii="Garamond" w:hAnsi="Garamond"/>
        </w:rPr>
        <w:t>improve</w:t>
      </w:r>
      <w:r w:rsidRPr="7903EDAA">
        <w:rPr>
          <w:rFonts w:ascii="Garamond" w:hAnsi="Garamond"/>
        </w:rPr>
        <w:t xml:space="preserve"> forecasts of fire occurrence and size (Krueger et al., 2016, 2022). </w:t>
      </w:r>
      <w:r w:rsidR="2CABCFA8" w:rsidRPr="7903EDAA">
        <w:rPr>
          <w:rFonts w:ascii="Garamond" w:hAnsi="Garamond"/>
        </w:rPr>
        <w:t xml:space="preserve">Alternatively, </w:t>
      </w:r>
      <w:r w:rsidRPr="7903EDAA">
        <w:rPr>
          <w:rFonts w:ascii="Garamond" w:hAnsi="Garamond"/>
        </w:rPr>
        <w:t xml:space="preserve">satellite-based measurements </w:t>
      </w:r>
      <w:r w:rsidR="26C96B66" w:rsidRPr="7903EDAA">
        <w:rPr>
          <w:rFonts w:ascii="Garamond" w:hAnsi="Garamond"/>
        </w:rPr>
        <w:t xml:space="preserve">were also used to </w:t>
      </w:r>
      <w:r w:rsidR="3C20F8F3" w:rsidRPr="7903EDAA">
        <w:rPr>
          <w:rFonts w:ascii="Garamond" w:hAnsi="Garamond"/>
        </w:rPr>
        <w:t>capture</w:t>
      </w:r>
      <w:r w:rsidR="26C96B66" w:rsidRPr="7903EDAA">
        <w:rPr>
          <w:rFonts w:ascii="Garamond" w:hAnsi="Garamond"/>
        </w:rPr>
        <w:t xml:space="preserve"> </w:t>
      </w:r>
      <w:r w:rsidR="68197B61" w:rsidRPr="7903EDAA">
        <w:rPr>
          <w:rFonts w:ascii="Garamond" w:hAnsi="Garamond"/>
        </w:rPr>
        <w:t>plant</w:t>
      </w:r>
      <w:r w:rsidR="159F447B" w:rsidRPr="7903EDAA">
        <w:rPr>
          <w:rFonts w:ascii="Garamond" w:hAnsi="Garamond"/>
        </w:rPr>
        <w:t xml:space="preserve"> </w:t>
      </w:r>
      <w:r w:rsidR="26C96B66" w:rsidRPr="7903EDAA">
        <w:rPr>
          <w:rFonts w:ascii="Garamond" w:hAnsi="Garamond"/>
        </w:rPr>
        <w:t xml:space="preserve">stress </w:t>
      </w:r>
      <w:r w:rsidR="1B3A07E3" w:rsidRPr="7903EDAA">
        <w:rPr>
          <w:rFonts w:ascii="Garamond" w:hAnsi="Garamond"/>
        </w:rPr>
        <w:t xml:space="preserve">and </w:t>
      </w:r>
      <w:r w:rsidRPr="7903EDAA">
        <w:rPr>
          <w:rFonts w:ascii="Garamond" w:hAnsi="Garamond"/>
        </w:rPr>
        <w:t xml:space="preserve">capture dry </w:t>
      </w:r>
      <w:r w:rsidR="0C51110E" w:rsidRPr="7903EDAA">
        <w:rPr>
          <w:rFonts w:ascii="Garamond" w:hAnsi="Garamond"/>
        </w:rPr>
        <w:t xml:space="preserve">vegetation prone </w:t>
      </w:r>
      <w:r w:rsidR="45EE7EF0" w:rsidRPr="7903EDAA">
        <w:rPr>
          <w:rFonts w:ascii="Garamond" w:hAnsi="Garamond"/>
        </w:rPr>
        <w:t xml:space="preserve">to </w:t>
      </w:r>
      <w:r w:rsidRPr="7903EDAA">
        <w:rPr>
          <w:rFonts w:ascii="Garamond" w:hAnsi="Garamond"/>
        </w:rPr>
        <w:t>feed wildfires (</w:t>
      </w:r>
      <w:proofErr w:type="spellStart"/>
      <w:r w:rsidRPr="7903EDAA">
        <w:rPr>
          <w:rFonts w:ascii="Garamond" w:hAnsi="Garamond"/>
        </w:rPr>
        <w:t>Ehsani</w:t>
      </w:r>
      <w:proofErr w:type="spellEnd"/>
      <w:r w:rsidRPr="7903EDAA">
        <w:rPr>
          <w:rFonts w:ascii="Garamond" w:hAnsi="Garamond"/>
        </w:rPr>
        <w:t xml:space="preserve"> et al., 2020; </w:t>
      </w:r>
      <w:proofErr w:type="spellStart"/>
      <w:r w:rsidRPr="7903EDAA">
        <w:rPr>
          <w:rFonts w:ascii="Garamond" w:hAnsi="Garamond"/>
        </w:rPr>
        <w:t>Pascolini</w:t>
      </w:r>
      <w:proofErr w:type="spellEnd"/>
      <w:r w:rsidRPr="7903EDAA">
        <w:rPr>
          <w:rFonts w:ascii="Garamond" w:hAnsi="Garamond"/>
        </w:rPr>
        <w:t xml:space="preserve">-Campbell et al., 2022). </w:t>
      </w:r>
    </w:p>
    <w:p w14:paraId="4A13C397" w14:textId="1BD11443" w:rsidR="6313BA38" w:rsidRDefault="6313BA38" w:rsidP="23F59125">
      <w:pPr>
        <w:spacing w:after="0" w:line="240" w:lineRule="auto"/>
        <w:jc w:val="both"/>
      </w:pPr>
      <w:r w:rsidRPr="23F59125">
        <w:rPr>
          <w:rFonts w:ascii="Garamond" w:hAnsi="Garamond"/>
        </w:rPr>
        <w:t xml:space="preserve"> </w:t>
      </w:r>
    </w:p>
    <w:p w14:paraId="25FBD402" w14:textId="403BF800" w:rsidR="6313BA38" w:rsidRDefault="2C171146" w:rsidP="23F59125">
      <w:pPr>
        <w:spacing w:after="0" w:line="240" w:lineRule="auto"/>
        <w:jc w:val="both"/>
        <w:rPr>
          <w:rFonts w:ascii="Garamond" w:hAnsi="Garamond"/>
        </w:rPr>
      </w:pPr>
      <w:r w:rsidRPr="7229C792">
        <w:rPr>
          <w:rFonts w:ascii="Garamond" w:hAnsi="Garamond"/>
        </w:rPr>
        <w:t xml:space="preserve">These </w:t>
      </w:r>
      <w:r w:rsidR="7CB55A68" w:rsidRPr="7229C792">
        <w:rPr>
          <w:rFonts w:ascii="Garamond" w:hAnsi="Garamond"/>
        </w:rPr>
        <w:t xml:space="preserve">recent </w:t>
      </w:r>
      <w:r w:rsidRPr="7229C792">
        <w:rPr>
          <w:rFonts w:ascii="Garamond" w:hAnsi="Garamond"/>
        </w:rPr>
        <w:t xml:space="preserve">findings give ground for improved wildfire risk assessment </w:t>
      </w:r>
      <w:r w:rsidR="00130BB2" w:rsidRPr="7229C792">
        <w:rPr>
          <w:rFonts w:ascii="Garamond" w:hAnsi="Garamond"/>
        </w:rPr>
        <w:t>considering</w:t>
      </w:r>
      <w:r w:rsidRPr="7229C792">
        <w:rPr>
          <w:rFonts w:ascii="Garamond" w:hAnsi="Garamond"/>
        </w:rPr>
        <w:t xml:space="preserve"> </w:t>
      </w:r>
      <w:r w:rsidR="157DD9B7" w:rsidRPr="7229C792">
        <w:rPr>
          <w:rFonts w:ascii="Garamond" w:hAnsi="Garamond"/>
        </w:rPr>
        <w:t xml:space="preserve">actual </w:t>
      </w:r>
      <w:r w:rsidRPr="7229C792">
        <w:rPr>
          <w:rFonts w:ascii="Garamond" w:hAnsi="Garamond"/>
        </w:rPr>
        <w:t xml:space="preserve">soil moisture and plant conditions. Our study area encompasses the </w:t>
      </w:r>
      <w:r w:rsidR="2DD0B2A3" w:rsidRPr="7229C792">
        <w:rPr>
          <w:rFonts w:ascii="Garamond" w:hAnsi="Garamond"/>
        </w:rPr>
        <w:t>seven</w:t>
      </w:r>
      <w:r w:rsidRPr="7229C792">
        <w:rPr>
          <w:rFonts w:ascii="Garamond" w:hAnsi="Garamond"/>
        </w:rPr>
        <w:t xml:space="preserve"> administrative regions of Central and South-Central Chile</w:t>
      </w:r>
      <w:r w:rsidR="50BE4EA6" w:rsidRPr="7229C792">
        <w:rPr>
          <w:rFonts w:ascii="Garamond" w:hAnsi="Garamond"/>
        </w:rPr>
        <w:t xml:space="preserve"> shown in Figure 1 below</w:t>
      </w:r>
      <w:r w:rsidR="671401DF" w:rsidRPr="7229C792">
        <w:rPr>
          <w:rFonts w:ascii="Garamond" w:hAnsi="Garamond"/>
        </w:rPr>
        <w:t>,</w:t>
      </w:r>
      <w:r w:rsidRPr="7229C792">
        <w:rPr>
          <w:rFonts w:ascii="Garamond" w:hAnsi="Garamond"/>
        </w:rPr>
        <w:t xml:space="preserve"> including Valparaíso, Santiago, </w:t>
      </w:r>
      <w:proofErr w:type="spellStart"/>
      <w:r w:rsidR="4EB69113" w:rsidRPr="7229C792">
        <w:rPr>
          <w:rFonts w:ascii="Garamond" w:hAnsi="Garamond"/>
        </w:rPr>
        <w:t>Li</w:t>
      </w:r>
      <w:r w:rsidRPr="7229C792">
        <w:rPr>
          <w:rFonts w:ascii="Garamond" w:hAnsi="Garamond"/>
        </w:rPr>
        <w:t>bertador</w:t>
      </w:r>
      <w:proofErr w:type="spellEnd"/>
      <w:r w:rsidRPr="7229C792">
        <w:rPr>
          <w:rFonts w:ascii="Garamond" w:hAnsi="Garamond"/>
        </w:rPr>
        <w:t xml:space="preserve"> General Bernardo O'Higgins, Maule, </w:t>
      </w:r>
      <w:proofErr w:type="spellStart"/>
      <w:r w:rsidRPr="7229C792">
        <w:rPr>
          <w:rFonts w:ascii="Garamond" w:hAnsi="Garamond"/>
        </w:rPr>
        <w:t>Ñuble</w:t>
      </w:r>
      <w:proofErr w:type="spellEnd"/>
      <w:r w:rsidRPr="7229C792">
        <w:rPr>
          <w:rFonts w:ascii="Garamond" w:hAnsi="Garamond"/>
        </w:rPr>
        <w:t xml:space="preserve">, Biobío, </w:t>
      </w:r>
      <w:r w:rsidR="13DC311B" w:rsidRPr="7229C792">
        <w:rPr>
          <w:rFonts w:ascii="Garamond" w:hAnsi="Garamond"/>
        </w:rPr>
        <w:t xml:space="preserve">and </w:t>
      </w:r>
      <w:r w:rsidRPr="7229C792">
        <w:rPr>
          <w:rFonts w:ascii="Garamond" w:hAnsi="Garamond"/>
        </w:rPr>
        <w:t xml:space="preserve">Araucanía. For this project, </w:t>
      </w:r>
      <w:r w:rsidR="61C23B89" w:rsidRPr="7229C792">
        <w:rPr>
          <w:rFonts w:ascii="Garamond" w:hAnsi="Garamond"/>
        </w:rPr>
        <w:t xml:space="preserve">we used </w:t>
      </w:r>
      <w:r w:rsidRPr="7229C792">
        <w:rPr>
          <w:rFonts w:ascii="Garamond" w:hAnsi="Garamond"/>
        </w:rPr>
        <w:t>EO from April 1, 2015</w:t>
      </w:r>
      <w:r w:rsidR="2CF17560" w:rsidRPr="7229C792">
        <w:rPr>
          <w:rFonts w:ascii="Garamond" w:hAnsi="Garamond"/>
        </w:rPr>
        <w:t>,</w:t>
      </w:r>
      <w:r w:rsidRPr="7229C792">
        <w:rPr>
          <w:rFonts w:ascii="Garamond" w:hAnsi="Garamond"/>
        </w:rPr>
        <w:t xml:space="preserve"> to March 31, 2023, </w:t>
      </w:r>
      <w:r w:rsidR="66384099" w:rsidRPr="7229C792">
        <w:rPr>
          <w:rFonts w:ascii="Garamond" w:hAnsi="Garamond"/>
        </w:rPr>
        <w:t xml:space="preserve">with an emphasis on </w:t>
      </w:r>
      <w:r w:rsidRPr="7229C792">
        <w:rPr>
          <w:rFonts w:ascii="Garamond" w:hAnsi="Garamond"/>
        </w:rPr>
        <w:t xml:space="preserve">the </w:t>
      </w:r>
      <w:r w:rsidR="08A58B61" w:rsidRPr="7229C792">
        <w:rPr>
          <w:rFonts w:ascii="Garamond" w:hAnsi="Garamond"/>
        </w:rPr>
        <w:t xml:space="preserve">two </w:t>
      </w:r>
      <w:r w:rsidRPr="7229C792">
        <w:rPr>
          <w:rFonts w:ascii="Garamond" w:hAnsi="Garamond"/>
        </w:rPr>
        <w:t xml:space="preserve">extreme wildfire events </w:t>
      </w:r>
      <w:r w:rsidR="1F28A5B2" w:rsidRPr="7229C792">
        <w:rPr>
          <w:rFonts w:ascii="Garamond" w:hAnsi="Garamond"/>
        </w:rPr>
        <w:t xml:space="preserve">that occurred from </w:t>
      </w:r>
      <w:r w:rsidRPr="7229C792">
        <w:rPr>
          <w:rFonts w:ascii="Garamond" w:hAnsi="Garamond"/>
        </w:rPr>
        <w:t xml:space="preserve">January 18 to February 5, </w:t>
      </w:r>
      <w:r w:rsidR="519C49C4" w:rsidRPr="7229C792">
        <w:rPr>
          <w:rFonts w:ascii="Garamond" w:hAnsi="Garamond"/>
        </w:rPr>
        <w:t>2017,</w:t>
      </w:r>
      <w:r w:rsidRPr="7229C792">
        <w:rPr>
          <w:rFonts w:ascii="Garamond" w:hAnsi="Garamond"/>
        </w:rPr>
        <w:t xml:space="preserve"> and January 30 to February 20, 2023.</w:t>
      </w:r>
    </w:p>
    <w:p w14:paraId="6A25F8DB" w14:textId="48E660DA" w:rsidR="00C15E9C" w:rsidRPr="001D0290" w:rsidRDefault="1C36D62B" w:rsidP="00130BB2">
      <w:pPr>
        <w:spacing w:after="0" w:line="240" w:lineRule="auto"/>
        <w:jc w:val="center"/>
        <w:rPr>
          <w:rFonts w:ascii="Garamond" w:eastAsia="Garamond" w:hAnsi="Garamond" w:cs="Garamond"/>
        </w:rPr>
      </w:pPr>
      <w:r>
        <w:rPr>
          <w:noProof/>
        </w:rPr>
        <w:lastRenderedPageBreak/>
        <w:drawing>
          <wp:inline distT="0" distB="0" distL="0" distR="0" wp14:anchorId="20946A74" wp14:editId="0B2597D8">
            <wp:extent cx="5943600" cy="5089208"/>
            <wp:effectExtent l="0" t="0" r="0" b="0"/>
            <wp:docPr id="709840833" name="Picture 709840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943600" cy="5089208"/>
                    </a:xfrm>
                    <a:prstGeom prst="rect">
                      <a:avLst/>
                    </a:prstGeom>
                  </pic:spPr>
                </pic:pic>
              </a:graphicData>
            </a:graphic>
          </wp:inline>
        </w:drawing>
      </w:r>
      <w:r w:rsidR="1037772D" w:rsidRPr="001D0290">
        <w:rPr>
          <w:rFonts w:ascii="Garamond" w:eastAsia="Garamond" w:hAnsi="Garamond" w:cs="Garamond"/>
          <w:i/>
          <w:iCs/>
        </w:rPr>
        <w:t>Figure 1</w:t>
      </w:r>
      <w:r w:rsidR="09CC107D" w:rsidRPr="001D0290">
        <w:rPr>
          <w:rFonts w:ascii="Garamond" w:eastAsia="Garamond" w:hAnsi="Garamond" w:cs="Garamond"/>
          <w:i/>
          <w:iCs/>
        </w:rPr>
        <w:t>.</w:t>
      </w:r>
      <w:r w:rsidR="1037772D" w:rsidRPr="001D0290">
        <w:rPr>
          <w:rFonts w:ascii="Garamond" w:eastAsia="Garamond" w:hAnsi="Garamond" w:cs="Garamond"/>
          <w:i/>
          <w:iCs/>
        </w:rPr>
        <w:t xml:space="preserve"> </w:t>
      </w:r>
      <w:r w:rsidR="1037772D" w:rsidRPr="001D0290">
        <w:rPr>
          <w:rFonts w:ascii="Garamond" w:eastAsia="Garamond" w:hAnsi="Garamond" w:cs="Garamond"/>
        </w:rPr>
        <w:t>Regions of South-Central Chile concerned with major wildfires in 2017 and 2023. [Base map credits: Esri, FAO, NOAA, USGS, Garmin]</w:t>
      </w:r>
    </w:p>
    <w:p w14:paraId="2DE6A585" w14:textId="262071C1" w:rsidR="00C15E9C" w:rsidRPr="0066138C" w:rsidRDefault="00C15E9C" w:rsidP="58CAC0C1">
      <w:pPr>
        <w:spacing w:after="0" w:line="240" w:lineRule="auto"/>
        <w:rPr>
          <w:rFonts w:ascii="Garamond" w:hAnsi="Garamond"/>
        </w:rPr>
      </w:pPr>
    </w:p>
    <w:p w14:paraId="7C9D709B" w14:textId="676B5D85" w:rsidR="00C15E9C" w:rsidRPr="0066138C" w:rsidRDefault="4D28AC71" w:rsidP="1336ADBD">
      <w:pPr>
        <w:spacing w:after="0" w:line="240" w:lineRule="auto"/>
        <w:rPr>
          <w:rFonts w:ascii="Garamond" w:hAnsi="Garamond"/>
          <w:b/>
          <w:bCs/>
          <w:i/>
          <w:iCs/>
        </w:rPr>
      </w:pPr>
      <w:r w:rsidRPr="23F59125">
        <w:rPr>
          <w:rFonts w:ascii="Garamond" w:hAnsi="Garamond"/>
          <w:b/>
          <w:bCs/>
          <w:i/>
          <w:iCs/>
        </w:rPr>
        <w:t xml:space="preserve">2.2 </w:t>
      </w:r>
      <w:r w:rsidR="00C15E9C" w:rsidRPr="23F59125">
        <w:rPr>
          <w:rFonts w:ascii="Garamond" w:hAnsi="Garamond"/>
          <w:b/>
          <w:bCs/>
          <w:i/>
          <w:iCs/>
        </w:rPr>
        <w:t xml:space="preserve">Project </w:t>
      </w:r>
      <w:r w:rsidR="00B468A3" w:rsidRPr="23F59125">
        <w:rPr>
          <w:rFonts w:ascii="Garamond" w:hAnsi="Garamond"/>
          <w:b/>
          <w:bCs/>
          <w:i/>
          <w:iCs/>
        </w:rPr>
        <w:t>Partners &amp; Objectives</w:t>
      </w:r>
    </w:p>
    <w:p w14:paraId="6F2E6DFF" w14:textId="6B154B67" w:rsidR="7EA1893F" w:rsidRDefault="4AE527F0" w:rsidP="0BD723AC">
      <w:pPr>
        <w:spacing w:after="0" w:line="240" w:lineRule="auto"/>
        <w:jc w:val="both"/>
        <w:rPr>
          <w:rFonts w:ascii="Garamond" w:eastAsia="Garamond" w:hAnsi="Garamond" w:cs="Garamond"/>
        </w:rPr>
      </w:pPr>
      <w:r w:rsidRPr="01C4E232">
        <w:rPr>
          <w:rFonts w:ascii="Garamond" w:eastAsia="Garamond" w:hAnsi="Garamond" w:cs="Garamond"/>
        </w:rPr>
        <w:t xml:space="preserve">The </w:t>
      </w:r>
      <w:proofErr w:type="spellStart"/>
      <w:r w:rsidRPr="01C4E232">
        <w:rPr>
          <w:rFonts w:ascii="Garamond" w:eastAsia="Garamond" w:hAnsi="Garamond" w:cs="Garamond"/>
        </w:rPr>
        <w:t>Corporación</w:t>
      </w:r>
      <w:proofErr w:type="spellEnd"/>
      <w:r w:rsidRPr="01C4E232">
        <w:rPr>
          <w:rFonts w:ascii="Garamond" w:eastAsia="Garamond" w:hAnsi="Garamond" w:cs="Garamond"/>
        </w:rPr>
        <w:t xml:space="preserve"> Nacional </w:t>
      </w:r>
      <w:proofErr w:type="spellStart"/>
      <w:r w:rsidRPr="01C4E232">
        <w:rPr>
          <w:rFonts w:ascii="Garamond" w:eastAsia="Garamond" w:hAnsi="Garamond" w:cs="Garamond"/>
        </w:rPr>
        <w:t>Forestal</w:t>
      </w:r>
      <w:proofErr w:type="spellEnd"/>
      <w:r w:rsidRPr="01C4E232">
        <w:rPr>
          <w:rFonts w:ascii="Garamond" w:eastAsia="Garamond" w:hAnsi="Garamond" w:cs="Garamond"/>
        </w:rPr>
        <w:t xml:space="preserve"> (CONAF) is a private non-profit </w:t>
      </w:r>
      <w:r w:rsidR="16DB34B6" w:rsidRPr="01C4E232">
        <w:rPr>
          <w:rFonts w:ascii="Garamond" w:eastAsia="Garamond" w:hAnsi="Garamond" w:cs="Garamond"/>
        </w:rPr>
        <w:t>organization</w:t>
      </w:r>
      <w:r w:rsidR="39E51EFB" w:rsidRPr="01C4E232">
        <w:rPr>
          <w:rFonts w:ascii="Garamond" w:eastAsia="Garamond" w:hAnsi="Garamond" w:cs="Garamond"/>
        </w:rPr>
        <w:t xml:space="preserve"> (state-owned)</w:t>
      </w:r>
      <w:r w:rsidR="16DB34B6" w:rsidRPr="01C4E232">
        <w:rPr>
          <w:rFonts w:ascii="Garamond" w:eastAsia="Garamond" w:hAnsi="Garamond" w:cs="Garamond"/>
        </w:rPr>
        <w:t xml:space="preserve"> </w:t>
      </w:r>
      <w:r w:rsidRPr="01C4E232">
        <w:rPr>
          <w:rFonts w:ascii="Garamond" w:eastAsia="Garamond" w:hAnsi="Garamond" w:cs="Garamond"/>
        </w:rPr>
        <w:t>that a</w:t>
      </w:r>
      <w:r w:rsidR="061E4964" w:rsidRPr="01C4E232">
        <w:rPr>
          <w:rFonts w:ascii="Garamond" w:eastAsia="Garamond" w:hAnsi="Garamond" w:cs="Garamond"/>
        </w:rPr>
        <w:t>dministers forest policies and contribute</w:t>
      </w:r>
      <w:r w:rsidR="421B3212" w:rsidRPr="01C4E232">
        <w:rPr>
          <w:rFonts w:ascii="Garamond" w:eastAsia="Garamond" w:hAnsi="Garamond" w:cs="Garamond"/>
        </w:rPr>
        <w:t>s</w:t>
      </w:r>
      <w:r w:rsidR="061E4964" w:rsidRPr="01C4E232">
        <w:rPr>
          <w:rFonts w:ascii="Garamond" w:eastAsia="Garamond" w:hAnsi="Garamond" w:cs="Garamond"/>
        </w:rPr>
        <w:t xml:space="preserve"> </w:t>
      </w:r>
      <w:r w:rsidR="262475B5" w:rsidRPr="01C4E232">
        <w:rPr>
          <w:rFonts w:ascii="Garamond" w:eastAsia="Garamond" w:hAnsi="Garamond" w:cs="Garamond"/>
        </w:rPr>
        <w:t xml:space="preserve">to </w:t>
      </w:r>
      <w:r w:rsidR="4978A95F" w:rsidRPr="01C4E232">
        <w:rPr>
          <w:rFonts w:ascii="Garamond" w:eastAsia="Garamond" w:hAnsi="Garamond" w:cs="Garamond"/>
        </w:rPr>
        <w:t xml:space="preserve">the </w:t>
      </w:r>
      <w:r w:rsidR="78B603C6" w:rsidRPr="01C4E232">
        <w:rPr>
          <w:rFonts w:ascii="Garamond" w:eastAsia="Garamond" w:hAnsi="Garamond" w:cs="Garamond"/>
        </w:rPr>
        <w:t xml:space="preserve">development of sustainable forestry resources </w:t>
      </w:r>
      <w:r w:rsidR="03B13C6F" w:rsidRPr="01C4E232">
        <w:rPr>
          <w:rFonts w:ascii="Garamond" w:eastAsia="Garamond" w:hAnsi="Garamond" w:cs="Garamond"/>
        </w:rPr>
        <w:t>in Chile</w:t>
      </w:r>
      <w:r w:rsidRPr="01C4E232">
        <w:rPr>
          <w:rFonts w:ascii="Garamond" w:eastAsia="Garamond" w:hAnsi="Garamond" w:cs="Garamond"/>
        </w:rPr>
        <w:t xml:space="preserve">. CONAF </w:t>
      </w:r>
      <w:r w:rsidR="0CB4EF15" w:rsidRPr="01C4E232">
        <w:rPr>
          <w:rFonts w:ascii="Garamond" w:eastAsia="Garamond" w:hAnsi="Garamond" w:cs="Garamond"/>
        </w:rPr>
        <w:t>comprises</w:t>
      </w:r>
      <w:r w:rsidRPr="01C4E232">
        <w:rPr>
          <w:rFonts w:ascii="Garamond" w:eastAsia="Garamond" w:hAnsi="Garamond" w:cs="Garamond"/>
        </w:rPr>
        <w:t xml:space="preserve"> programs that monitor, prevent, and respond to wildfires. </w:t>
      </w:r>
      <w:r w:rsidR="5AC7CD33" w:rsidRPr="01C4E232">
        <w:rPr>
          <w:rFonts w:ascii="Garamond" w:eastAsia="Garamond" w:hAnsi="Garamond" w:cs="Garamond"/>
        </w:rPr>
        <w:t>CONAF currently</w:t>
      </w:r>
      <w:r w:rsidRPr="01C4E232">
        <w:rPr>
          <w:rFonts w:ascii="Garamond" w:eastAsia="Garamond" w:hAnsi="Garamond" w:cs="Garamond"/>
        </w:rPr>
        <w:t xml:space="preserve"> uses NASA EOs to calculate anomalies in terrestrial processes and track fire occurrences.</w:t>
      </w:r>
      <w:r w:rsidR="18D0808D" w:rsidRPr="01C4E232">
        <w:rPr>
          <w:rFonts w:ascii="Garamond" w:eastAsia="Garamond" w:hAnsi="Garamond" w:cs="Garamond"/>
        </w:rPr>
        <w:t xml:space="preserve"> </w:t>
      </w:r>
      <w:r w:rsidR="778EA4AC" w:rsidRPr="01C4E232">
        <w:rPr>
          <w:rFonts w:ascii="Garamond" w:eastAsia="Garamond" w:hAnsi="Garamond" w:cs="Garamond"/>
        </w:rPr>
        <w:t>However, t</w:t>
      </w:r>
      <w:r w:rsidR="5CF5FE96" w:rsidRPr="01C4E232">
        <w:rPr>
          <w:rFonts w:ascii="Garamond" w:eastAsia="Garamond" w:hAnsi="Garamond" w:cs="Garamond"/>
        </w:rPr>
        <w:t xml:space="preserve">heir fire delineation and risk assessment </w:t>
      </w:r>
      <w:r w:rsidR="00130BB2">
        <w:rPr>
          <w:rFonts w:ascii="Garamond" w:eastAsia="Garamond" w:hAnsi="Garamond" w:cs="Garamond"/>
        </w:rPr>
        <w:t xml:space="preserve">both </w:t>
      </w:r>
      <w:r w:rsidR="4D91C949" w:rsidRPr="01C4E232">
        <w:rPr>
          <w:rFonts w:ascii="Garamond" w:eastAsia="Garamond" w:hAnsi="Garamond" w:cs="Garamond"/>
        </w:rPr>
        <w:t xml:space="preserve">require </w:t>
      </w:r>
      <w:r w:rsidR="5CF5FE96" w:rsidRPr="01C4E232">
        <w:rPr>
          <w:rFonts w:ascii="Garamond" w:eastAsia="Garamond" w:hAnsi="Garamond" w:cs="Garamond"/>
        </w:rPr>
        <w:t>months of data preparation</w:t>
      </w:r>
      <w:r w:rsidRPr="01C4E232">
        <w:rPr>
          <w:rFonts w:ascii="Garamond" w:eastAsia="Garamond" w:hAnsi="Garamond" w:cs="Garamond"/>
        </w:rPr>
        <w:t>.</w:t>
      </w:r>
      <w:r w:rsidR="74EB8040" w:rsidRPr="01C4E232">
        <w:rPr>
          <w:rFonts w:ascii="Garamond" w:eastAsia="Garamond" w:hAnsi="Garamond" w:cs="Garamond"/>
        </w:rPr>
        <w:t xml:space="preserve"> </w:t>
      </w:r>
      <w:r w:rsidR="5D78B278" w:rsidRPr="01C4E232">
        <w:rPr>
          <w:rFonts w:ascii="Garamond" w:eastAsia="Garamond" w:hAnsi="Garamond" w:cs="Garamond"/>
        </w:rPr>
        <w:t xml:space="preserve">The </w:t>
      </w:r>
      <w:r w:rsidR="7679706E" w:rsidRPr="01C4E232">
        <w:rPr>
          <w:rFonts w:ascii="Garamond" w:eastAsia="Garamond" w:hAnsi="Garamond" w:cs="Garamond"/>
        </w:rPr>
        <w:t>Embassy of Chile Agricultural Office</w:t>
      </w:r>
      <w:r w:rsidR="47FAD8D2" w:rsidRPr="01C4E232">
        <w:rPr>
          <w:rFonts w:ascii="Garamond" w:eastAsia="Garamond" w:hAnsi="Garamond" w:cs="Garamond"/>
        </w:rPr>
        <w:t xml:space="preserve"> in Washington, D</w:t>
      </w:r>
      <w:r w:rsidR="5EDE67A7" w:rsidRPr="01C4E232">
        <w:rPr>
          <w:rFonts w:ascii="Garamond" w:eastAsia="Garamond" w:hAnsi="Garamond" w:cs="Garamond"/>
        </w:rPr>
        <w:t>.</w:t>
      </w:r>
      <w:r w:rsidR="47FAD8D2" w:rsidRPr="01C4E232">
        <w:rPr>
          <w:rFonts w:ascii="Garamond" w:eastAsia="Garamond" w:hAnsi="Garamond" w:cs="Garamond"/>
        </w:rPr>
        <w:t>C</w:t>
      </w:r>
      <w:r w:rsidR="669DA2E4" w:rsidRPr="01C4E232">
        <w:rPr>
          <w:rFonts w:ascii="Garamond" w:eastAsia="Garamond" w:hAnsi="Garamond" w:cs="Garamond"/>
        </w:rPr>
        <w:t>.</w:t>
      </w:r>
      <w:r w:rsidR="7679706E" w:rsidRPr="01C4E232">
        <w:rPr>
          <w:rFonts w:ascii="Garamond" w:eastAsia="Garamond" w:hAnsi="Garamond" w:cs="Garamond"/>
        </w:rPr>
        <w:t xml:space="preserve"> </w:t>
      </w:r>
      <w:r w:rsidR="4222A5DC" w:rsidRPr="01C4E232">
        <w:rPr>
          <w:rFonts w:ascii="Garamond" w:eastAsia="Garamond" w:hAnsi="Garamond" w:cs="Garamond"/>
        </w:rPr>
        <w:t>works to promote</w:t>
      </w:r>
      <w:r w:rsidR="2167429A" w:rsidRPr="01C4E232">
        <w:rPr>
          <w:rFonts w:ascii="Garamond" w:eastAsia="Garamond" w:hAnsi="Garamond" w:cs="Garamond"/>
        </w:rPr>
        <w:t xml:space="preserve"> </w:t>
      </w:r>
      <w:r w:rsidR="5827EB96" w:rsidRPr="01C4E232">
        <w:rPr>
          <w:rFonts w:ascii="Garamond" w:eastAsia="Garamond" w:hAnsi="Garamond" w:cs="Garamond"/>
        </w:rPr>
        <w:t xml:space="preserve">international </w:t>
      </w:r>
      <w:r w:rsidR="7567F1BC" w:rsidRPr="01C4E232">
        <w:rPr>
          <w:rFonts w:ascii="Garamond" w:eastAsia="Garamond" w:hAnsi="Garamond" w:cs="Garamond"/>
        </w:rPr>
        <w:t xml:space="preserve">partnerships between </w:t>
      </w:r>
      <w:r w:rsidR="7D6BE70B" w:rsidRPr="01C4E232">
        <w:rPr>
          <w:rFonts w:ascii="Garamond" w:eastAsia="Garamond" w:hAnsi="Garamond" w:cs="Garamond"/>
        </w:rPr>
        <w:t>governments</w:t>
      </w:r>
      <w:r w:rsidR="0A951720" w:rsidRPr="01C4E232">
        <w:rPr>
          <w:rFonts w:ascii="Garamond" w:eastAsia="Garamond" w:hAnsi="Garamond" w:cs="Garamond"/>
        </w:rPr>
        <w:t xml:space="preserve">, scientists, and </w:t>
      </w:r>
      <w:r w:rsidR="4B390541" w:rsidRPr="01C4E232">
        <w:rPr>
          <w:rFonts w:ascii="Garamond" w:eastAsia="Garamond" w:hAnsi="Garamond" w:cs="Garamond"/>
        </w:rPr>
        <w:t>forest stakeholders</w:t>
      </w:r>
      <w:r w:rsidR="510C8980" w:rsidRPr="01C4E232">
        <w:rPr>
          <w:rFonts w:ascii="Garamond" w:eastAsia="Garamond" w:hAnsi="Garamond" w:cs="Garamond"/>
        </w:rPr>
        <w:t xml:space="preserve">. </w:t>
      </w:r>
    </w:p>
    <w:p w14:paraId="1A30C63F" w14:textId="773A24AA" w:rsidR="7EA1893F" w:rsidRDefault="7EA1893F" w:rsidP="0BD723AC">
      <w:pPr>
        <w:spacing w:after="0" w:line="240" w:lineRule="auto"/>
        <w:jc w:val="both"/>
        <w:rPr>
          <w:rFonts w:ascii="Garamond" w:eastAsia="Garamond" w:hAnsi="Garamond" w:cs="Garamond"/>
        </w:rPr>
      </w:pPr>
    </w:p>
    <w:p w14:paraId="0F4F2ACA" w14:textId="67845BA5" w:rsidR="7EA1893F" w:rsidRDefault="000F6297" w:rsidP="23F59125">
      <w:pPr>
        <w:spacing w:after="0" w:line="240" w:lineRule="auto"/>
        <w:jc w:val="both"/>
        <w:rPr>
          <w:rFonts w:ascii="Garamond" w:eastAsia="Garamond" w:hAnsi="Garamond" w:cs="Garamond"/>
        </w:rPr>
      </w:pPr>
      <w:r>
        <w:rPr>
          <w:rFonts w:ascii="Garamond" w:eastAsia="Garamond" w:hAnsi="Garamond" w:cs="Garamond"/>
        </w:rPr>
        <w:t>We</w:t>
      </w:r>
      <w:r w:rsidR="1664CA0E" w:rsidRPr="7229C792">
        <w:rPr>
          <w:rFonts w:ascii="Garamond" w:eastAsia="Garamond" w:hAnsi="Garamond" w:cs="Garamond"/>
        </w:rPr>
        <w:t xml:space="preserve"> collaborated with CONAF and the </w:t>
      </w:r>
      <w:r w:rsidR="5384AF00" w:rsidRPr="7229C792">
        <w:rPr>
          <w:rFonts w:ascii="Garamond" w:eastAsia="Garamond" w:hAnsi="Garamond" w:cs="Garamond"/>
        </w:rPr>
        <w:t xml:space="preserve">Embassy of Chile Agricultural Office </w:t>
      </w:r>
      <w:r w:rsidR="1664CA0E" w:rsidRPr="7229C792">
        <w:rPr>
          <w:rFonts w:ascii="Garamond" w:eastAsia="Garamond" w:hAnsi="Garamond" w:cs="Garamond"/>
        </w:rPr>
        <w:t xml:space="preserve">to enhance near-real-time wildfire risk assessment </w:t>
      </w:r>
      <w:r w:rsidR="2CB5CED2" w:rsidRPr="7229C792">
        <w:rPr>
          <w:rFonts w:ascii="Garamond" w:eastAsia="Garamond" w:hAnsi="Garamond" w:cs="Garamond"/>
        </w:rPr>
        <w:t>capabilities</w:t>
      </w:r>
      <w:r w:rsidR="1664CA0E" w:rsidRPr="7229C792">
        <w:rPr>
          <w:rFonts w:ascii="Garamond" w:eastAsia="Garamond" w:hAnsi="Garamond" w:cs="Garamond"/>
        </w:rPr>
        <w:t>.</w:t>
      </w:r>
      <w:r w:rsidR="71CA34F5" w:rsidRPr="7229C792">
        <w:rPr>
          <w:rFonts w:ascii="Garamond" w:eastAsia="Garamond" w:hAnsi="Garamond" w:cs="Garamond"/>
        </w:rPr>
        <w:t xml:space="preserve"> Specifically, we incorporated satellite-based measurements of evapotranspiration and soil moisture to better capture conditions on the ground. Furthermore, we compared the extent of burnt areas with fire risk maps to validate our </w:t>
      </w:r>
      <w:r w:rsidR="14E7B1EA" w:rsidRPr="7229C792">
        <w:rPr>
          <w:rFonts w:ascii="Garamond" w:eastAsia="Garamond" w:hAnsi="Garamond" w:cs="Garamond"/>
        </w:rPr>
        <w:t xml:space="preserve">risk assessment </w:t>
      </w:r>
      <w:r w:rsidR="71CA34F5" w:rsidRPr="7229C792">
        <w:rPr>
          <w:rFonts w:ascii="Garamond" w:eastAsia="Garamond" w:hAnsi="Garamond" w:cs="Garamond"/>
        </w:rPr>
        <w:t xml:space="preserve">approach. </w:t>
      </w:r>
      <w:r w:rsidR="6B0DD290" w:rsidRPr="7229C792">
        <w:rPr>
          <w:rFonts w:ascii="Garamond" w:eastAsia="Garamond" w:hAnsi="Garamond" w:cs="Garamond"/>
        </w:rPr>
        <w:t xml:space="preserve">Ultimately, this work </w:t>
      </w:r>
      <w:r w:rsidR="0559EE03" w:rsidRPr="7229C792">
        <w:rPr>
          <w:rFonts w:ascii="Garamond" w:eastAsia="Garamond" w:hAnsi="Garamond" w:cs="Garamond"/>
        </w:rPr>
        <w:t>has the potential to</w:t>
      </w:r>
      <w:r w:rsidR="6B0DD290" w:rsidRPr="7229C792">
        <w:rPr>
          <w:rFonts w:ascii="Garamond" w:eastAsia="Garamond" w:hAnsi="Garamond" w:cs="Garamond"/>
        </w:rPr>
        <w:t xml:space="preserve"> inform resource allocation and increase wildfire resiliency in the region.</w:t>
      </w:r>
    </w:p>
    <w:p w14:paraId="2DBF4635" w14:textId="4C86B4E3" w:rsidR="7229C792" w:rsidRDefault="7229C792">
      <w:r>
        <w:br w:type="page"/>
      </w:r>
    </w:p>
    <w:p w14:paraId="4EAB8422" w14:textId="730F8824" w:rsidR="00E41324" w:rsidRPr="0066138C" w:rsidRDefault="659D1E71" w:rsidP="21525311">
      <w:pPr>
        <w:pStyle w:val="Heading1"/>
        <w:spacing w:before="0" w:line="240" w:lineRule="auto"/>
        <w:rPr>
          <w:rFonts w:ascii="Garamond" w:hAnsi="Garamond"/>
        </w:rPr>
      </w:pPr>
      <w:bookmarkStart w:id="2" w:name="_Toc334198726"/>
      <w:r w:rsidRPr="21525311">
        <w:rPr>
          <w:rFonts w:ascii="Garamond" w:hAnsi="Garamond"/>
        </w:rPr>
        <w:lastRenderedPageBreak/>
        <w:t>3</w:t>
      </w:r>
      <w:r w:rsidR="6755AD52" w:rsidRPr="21525311">
        <w:rPr>
          <w:rFonts w:ascii="Garamond" w:hAnsi="Garamond"/>
        </w:rPr>
        <w:t xml:space="preserve">. </w:t>
      </w:r>
      <w:r w:rsidR="2D846169" w:rsidRPr="21525311">
        <w:rPr>
          <w:rFonts w:ascii="Garamond" w:hAnsi="Garamond"/>
        </w:rPr>
        <w:t>Methodology</w:t>
      </w:r>
      <w:bookmarkEnd w:id="2"/>
    </w:p>
    <w:p w14:paraId="6B9E638C" w14:textId="77777777" w:rsidR="00A43059" w:rsidRPr="0066138C" w:rsidRDefault="659D1E71" w:rsidP="63ACBBD0">
      <w:pPr>
        <w:spacing w:after="0" w:line="240" w:lineRule="auto"/>
        <w:rPr>
          <w:rFonts w:ascii="Garamond" w:hAnsi="Garamond" w:cs="Arial"/>
          <w:b/>
          <w:bCs/>
          <w:i/>
          <w:iCs/>
        </w:rPr>
      </w:pPr>
      <w:r w:rsidRPr="63ACBBD0">
        <w:rPr>
          <w:rFonts w:ascii="Garamond" w:hAnsi="Garamond" w:cs="Arial"/>
          <w:b/>
          <w:bCs/>
          <w:i/>
          <w:iCs/>
        </w:rPr>
        <w:t xml:space="preserve">3.1 </w:t>
      </w:r>
      <w:r w:rsidRPr="63ACBBD0">
        <w:rPr>
          <w:rFonts w:ascii="Garamond" w:hAnsi="Garamond"/>
          <w:b/>
          <w:bCs/>
          <w:i/>
          <w:iCs/>
        </w:rPr>
        <w:t>Data Acquisition</w:t>
      </w:r>
      <w:r w:rsidRPr="63ACBBD0">
        <w:rPr>
          <w:rFonts w:ascii="Garamond" w:hAnsi="Garamond" w:cs="Arial"/>
          <w:b/>
          <w:bCs/>
          <w:i/>
          <w:iCs/>
        </w:rPr>
        <w:t xml:space="preserve"> </w:t>
      </w:r>
    </w:p>
    <w:p w14:paraId="080CD491" w14:textId="6FD7BAE2" w:rsidR="08BB0141" w:rsidRDefault="3AE21A18" w:rsidP="0BC8E277">
      <w:pPr>
        <w:spacing w:after="0" w:line="240" w:lineRule="auto"/>
        <w:jc w:val="both"/>
        <w:rPr>
          <w:rFonts w:ascii="Garamond" w:eastAsia="Garamond" w:hAnsi="Garamond" w:cs="Garamond"/>
        </w:rPr>
      </w:pPr>
      <w:r w:rsidRPr="7229C792">
        <w:rPr>
          <w:rFonts w:ascii="Garamond" w:eastAsia="Garamond" w:hAnsi="Garamond" w:cs="Garamond"/>
        </w:rPr>
        <w:t>Our</w:t>
      </w:r>
      <w:r w:rsidR="462504A7" w:rsidRPr="7229C792">
        <w:rPr>
          <w:rFonts w:ascii="Garamond" w:eastAsia="Garamond" w:hAnsi="Garamond" w:cs="Garamond"/>
        </w:rPr>
        <w:t xml:space="preserve"> team acquired </w:t>
      </w:r>
      <w:r w:rsidR="491CD0F7" w:rsidRPr="7229C792">
        <w:rPr>
          <w:rFonts w:ascii="Garamond" w:eastAsia="Garamond" w:hAnsi="Garamond" w:cs="Garamond"/>
        </w:rPr>
        <w:t>EO from various satellites including</w:t>
      </w:r>
      <w:r w:rsidR="7663E00C" w:rsidRPr="7229C792">
        <w:rPr>
          <w:rFonts w:ascii="Garamond" w:eastAsia="Garamond" w:hAnsi="Garamond" w:cs="Garamond"/>
        </w:rPr>
        <w:t xml:space="preserve"> </w:t>
      </w:r>
      <w:r w:rsidR="462504A7" w:rsidRPr="7229C792">
        <w:rPr>
          <w:rFonts w:ascii="Garamond" w:eastAsia="Garamond" w:hAnsi="Garamond" w:cs="Garamond"/>
        </w:rPr>
        <w:t xml:space="preserve">Landsat 9 </w:t>
      </w:r>
      <w:r w:rsidR="5120EE36" w:rsidRPr="7229C792">
        <w:rPr>
          <w:rFonts w:ascii="Garamond" w:eastAsia="Garamond" w:hAnsi="Garamond" w:cs="Garamond"/>
        </w:rPr>
        <w:t>Operational Land Imager</w:t>
      </w:r>
      <w:r w:rsidR="616B6C98" w:rsidRPr="7229C792">
        <w:rPr>
          <w:rFonts w:ascii="Garamond" w:eastAsia="Garamond" w:hAnsi="Garamond" w:cs="Garamond"/>
        </w:rPr>
        <w:t xml:space="preserve"> 2</w:t>
      </w:r>
      <w:r w:rsidR="5120EE36" w:rsidRPr="7229C792">
        <w:rPr>
          <w:rFonts w:ascii="Garamond" w:eastAsia="Garamond" w:hAnsi="Garamond" w:cs="Garamond"/>
        </w:rPr>
        <w:t xml:space="preserve"> (OLI</w:t>
      </w:r>
      <w:r w:rsidR="1F7054EC" w:rsidRPr="7229C792">
        <w:rPr>
          <w:rFonts w:ascii="Garamond" w:eastAsia="Garamond" w:hAnsi="Garamond" w:cs="Garamond"/>
        </w:rPr>
        <w:t>-2</w:t>
      </w:r>
      <w:r w:rsidR="5120EE36" w:rsidRPr="7229C792">
        <w:rPr>
          <w:rFonts w:ascii="Garamond" w:eastAsia="Garamond" w:hAnsi="Garamond" w:cs="Garamond"/>
        </w:rPr>
        <w:t>)</w:t>
      </w:r>
      <w:r w:rsidR="462504A7" w:rsidRPr="7229C792">
        <w:rPr>
          <w:rFonts w:ascii="Garamond" w:eastAsia="Garamond" w:hAnsi="Garamond" w:cs="Garamond"/>
        </w:rPr>
        <w:t xml:space="preserve">, Terra </w:t>
      </w:r>
      <w:r w:rsidR="38BB7006" w:rsidRPr="7229C792">
        <w:rPr>
          <w:rFonts w:ascii="Garamond" w:eastAsia="Garamond" w:hAnsi="Garamond" w:cs="Garamond"/>
        </w:rPr>
        <w:t>Moderate Resolution Imaging Spectroradiometer (MODIS)</w:t>
      </w:r>
      <w:r w:rsidR="462504A7" w:rsidRPr="7229C792">
        <w:rPr>
          <w:rFonts w:ascii="Garamond" w:eastAsia="Garamond" w:hAnsi="Garamond" w:cs="Garamond"/>
        </w:rPr>
        <w:t xml:space="preserve">, Terra + Aqua combined MODIS, </w:t>
      </w:r>
      <w:r w:rsidR="78C0060D" w:rsidRPr="7229C792">
        <w:rPr>
          <w:rFonts w:ascii="Garamond" w:eastAsia="Garamond" w:hAnsi="Garamond" w:cs="Garamond"/>
        </w:rPr>
        <w:t xml:space="preserve">and </w:t>
      </w:r>
      <w:r w:rsidR="30407B83" w:rsidRPr="7229C792">
        <w:rPr>
          <w:rFonts w:ascii="Garamond" w:eastAsia="Garamond" w:hAnsi="Garamond" w:cs="Garamond"/>
        </w:rPr>
        <w:t>Soil Moisture Active Passive (</w:t>
      </w:r>
      <w:r w:rsidR="462504A7" w:rsidRPr="7229C792">
        <w:rPr>
          <w:rFonts w:ascii="Garamond" w:eastAsia="Garamond" w:hAnsi="Garamond" w:cs="Garamond"/>
        </w:rPr>
        <w:t>SMAP</w:t>
      </w:r>
      <w:r w:rsidR="3CB8E4A6" w:rsidRPr="7229C792">
        <w:rPr>
          <w:rFonts w:ascii="Garamond" w:eastAsia="Garamond" w:hAnsi="Garamond" w:cs="Garamond"/>
        </w:rPr>
        <w:t>)</w:t>
      </w:r>
      <w:r w:rsidR="462504A7" w:rsidRPr="7229C792">
        <w:rPr>
          <w:rFonts w:ascii="Garamond" w:eastAsia="Garamond" w:hAnsi="Garamond" w:cs="Garamond"/>
        </w:rPr>
        <w:t xml:space="preserve"> Radiometer (Table 1). </w:t>
      </w:r>
      <w:r w:rsidR="14E1CCB8" w:rsidRPr="7229C792">
        <w:rPr>
          <w:rFonts w:ascii="Garamond" w:eastAsia="Garamond" w:hAnsi="Garamond" w:cs="Garamond"/>
        </w:rPr>
        <w:t>W</w:t>
      </w:r>
      <w:r w:rsidR="462504A7" w:rsidRPr="7229C792">
        <w:rPr>
          <w:rFonts w:ascii="Garamond" w:eastAsia="Garamond" w:hAnsi="Garamond" w:cs="Garamond"/>
        </w:rPr>
        <w:t xml:space="preserve">e utilized </w:t>
      </w:r>
      <w:r w:rsidR="63916879" w:rsidRPr="7229C792">
        <w:rPr>
          <w:rFonts w:ascii="Garamond" w:eastAsia="Garamond" w:hAnsi="Garamond" w:cs="Garamond"/>
        </w:rPr>
        <w:t xml:space="preserve">level-2 </w:t>
      </w:r>
      <w:r w:rsidR="462504A7" w:rsidRPr="7229C792">
        <w:rPr>
          <w:rFonts w:ascii="Garamond" w:eastAsia="Garamond" w:hAnsi="Garamond" w:cs="Garamond"/>
        </w:rPr>
        <w:t>surface reflectance data from Landsat 9 OLI</w:t>
      </w:r>
      <w:r w:rsidR="029E397C" w:rsidRPr="7229C792">
        <w:rPr>
          <w:rFonts w:ascii="Garamond" w:eastAsia="Garamond" w:hAnsi="Garamond" w:cs="Garamond"/>
        </w:rPr>
        <w:t>-</w:t>
      </w:r>
      <w:r w:rsidR="5F856E78" w:rsidRPr="7229C792">
        <w:rPr>
          <w:rFonts w:ascii="Garamond" w:eastAsia="Garamond" w:hAnsi="Garamond" w:cs="Garamond"/>
        </w:rPr>
        <w:t xml:space="preserve">2 </w:t>
      </w:r>
      <w:r w:rsidR="20C359B2" w:rsidRPr="7229C792">
        <w:rPr>
          <w:rFonts w:ascii="Garamond" w:eastAsia="Garamond" w:hAnsi="Garamond" w:cs="Garamond"/>
        </w:rPr>
        <w:t xml:space="preserve">for pre-and post-wildland fire, false-color composite burned areas delineation </w:t>
      </w:r>
      <w:r w:rsidR="462504A7" w:rsidRPr="7229C792">
        <w:rPr>
          <w:rFonts w:ascii="Garamond" w:eastAsia="Garamond" w:hAnsi="Garamond" w:cs="Garamond"/>
        </w:rPr>
        <w:t>(</w:t>
      </w:r>
      <w:proofErr w:type="spellStart"/>
      <w:r w:rsidR="462504A7" w:rsidRPr="7229C792">
        <w:rPr>
          <w:rFonts w:ascii="Garamond" w:eastAsia="Garamond" w:hAnsi="Garamond" w:cs="Garamond"/>
        </w:rPr>
        <w:t>Masek</w:t>
      </w:r>
      <w:proofErr w:type="spellEnd"/>
      <w:r w:rsidR="462504A7" w:rsidRPr="7229C792">
        <w:rPr>
          <w:rFonts w:ascii="Garamond" w:eastAsia="Garamond" w:hAnsi="Garamond" w:cs="Garamond"/>
        </w:rPr>
        <w:t xml:space="preserve"> et al., 2006; </w:t>
      </w:r>
      <w:proofErr w:type="spellStart"/>
      <w:r w:rsidR="462504A7" w:rsidRPr="7229C792">
        <w:rPr>
          <w:rFonts w:ascii="Garamond" w:eastAsia="Garamond" w:hAnsi="Garamond" w:cs="Garamond"/>
        </w:rPr>
        <w:t>Vermote</w:t>
      </w:r>
      <w:proofErr w:type="spellEnd"/>
      <w:r w:rsidR="462504A7" w:rsidRPr="7229C792">
        <w:rPr>
          <w:rFonts w:ascii="Garamond" w:eastAsia="Garamond" w:hAnsi="Garamond" w:cs="Garamond"/>
        </w:rPr>
        <w:t xml:space="preserve"> et al., 2016). </w:t>
      </w:r>
      <w:r w:rsidR="321CF99D" w:rsidRPr="7229C792">
        <w:rPr>
          <w:rFonts w:ascii="Garamond" w:eastAsia="Garamond" w:hAnsi="Garamond" w:cs="Garamond"/>
        </w:rPr>
        <w:t xml:space="preserve">We also obtained wildfire extents from </w:t>
      </w:r>
      <w:r w:rsidR="549B4A50" w:rsidRPr="7229C792">
        <w:rPr>
          <w:rFonts w:ascii="Garamond" w:eastAsia="Garamond" w:hAnsi="Garamond" w:cs="Garamond"/>
        </w:rPr>
        <w:t xml:space="preserve">the </w:t>
      </w:r>
      <w:r w:rsidR="462504A7" w:rsidRPr="7229C792">
        <w:rPr>
          <w:rFonts w:ascii="Garamond" w:eastAsia="Garamond" w:hAnsi="Garamond" w:cs="Garamond"/>
        </w:rPr>
        <w:t>Terra</w:t>
      </w:r>
      <w:r w:rsidR="43B8DF5B" w:rsidRPr="7229C792">
        <w:rPr>
          <w:rFonts w:ascii="Garamond" w:eastAsia="Garamond" w:hAnsi="Garamond" w:cs="Garamond"/>
        </w:rPr>
        <w:t xml:space="preserve"> </w:t>
      </w:r>
      <w:r w:rsidR="462504A7" w:rsidRPr="7229C792">
        <w:rPr>
          <w:rFonts w:ascii="Garamond" w:eastAsia="Garamond" w:hAnsi="Garamond" w:cs="Garamond"/>
        </w:rPr>
        <w:t xml:space="preserve">+ Aqua combined MODIS burned area product (Giglio et al., 2021). </w:t>
      </w:r>
      <w:r w:rsidR="463C4643" w:rsidRPr="7229C792">
        <w:rPr>
          <w:rFonts w:ascii="Garamond" w:eastAsia="Garamond" w:hAnsi="Garamond" w:cs="Garamond"/>
        </w:rPr>
        <w:t>In addition</w:t>
      </w:r>
      <w:r w:rsidR="462504A7" w:rsidRPr="7229C792">
        <w:rPr>
          <w:rFonts w:ascii="Garamond" w:eastAsia="Garamond" w:hAnsi="Garamond" w:cs="Garamond"/>
        </w:rPr>
        <w:t xml:space="preserve">, we obtained </w:t>
      </w:r>
      <w:r w:rsidR="345D4589" w:rsidRPr="7229C792">
        <w:rPr>
          <w:rFonts w:ascii="Garamond" w:eastAsia="Garamond" w:hAnsi="Garamond" w:cs="Garamond"/>
        </w:rPr>
        <w:t>Normalized Difference Vegetation Ind</w:t>
      </w:r>
      <w:r w:rsidR="100A1E0D" w:rsidRPr="7229C792">
        <w:rPr>
          <w:rFonts w:ascii="Garamond" w:eastAsia="Garamond" w:hAnsi="Garamond" w:cs="Garamond"/>
        </w:rPr>
        <w:t>ices</w:t>
      </w:r>
      <w:r w:rsidR="75EFC180" w:rsidRPr="7229C792">
        <w:rPr>
          <w:rFonts w:ascii="Garamond" w:eastAsia="Garamond" w:hAnsi="Garamond" w:cs="Garamond"/>
        </w:rPr>
        <w:t xml:space="preserve"> </w:t>
      </w:r>
      <w:r w:rsidR="345D4589" w:rsidRPr="7229C792">
        <w:rPr>
          <w:rFonts w:ascii="Garamond" w:eastAsia="Garamond" w:hAnsi="Garamond" w:cs="Garamond"/>
        </w:rPr>
        <w:t xml:space="preserve">(NDVI) </w:t>
      </w:r>
      <w:r w:rsidR="5AD88FA3" w:rsidRPr="7229C792">
        <w:rPr>
          <w:rFonts w:ascii="Garamond" w:eastAsia="Garamond" w:hAnsi="Garamond" w:cs="Garamond"/>
        </w:rPr>
        <w:t xml:space="preserve">and evapotranspiration (ET) information </w:t>
      </w:r>
      <w:r w:rsidR="462504A7" w:rsidRPr="7229C792">
        <w:rPr>
          <w:rFonts w:ascii="Garamond" w:eastAsia="Garamond" w:hAnsi="Garamond" w:cs="Garamond"/>
        </w:rPr>
        <w:t>from Terra MODIS (</w:t>
      </w:r>
      <w:proofErr w:type="spellStart"/>
      <w:r w:rsidR="1AF07ECA" w:rsidRPr="7229C792">
        <w:rPr>
          <w:rFonts w:ascii="Garamond" w:eastAsia="Garamond" w:hAnsi="Garamond" w:cs="Garamond"/>
        </w:rPr>
        <w:t>Didan</w:t>
      </w:r>
      <w:proofErr w:type="spellEnd"/>
      <w:r w:rsidR="1AF07ECA" w:rsidRPr="7229C792">
        <w:rPr>
          <w:rFonts w:ascii="Garamond" w:eastAsia="Garamond" w:hAnsi="Garamond" w:cs="Garamond"/>
        </w:rPr>
        <w:t>, 2021</w:t>
      </w:r>
      <w:r w:rsidR="117B1FE4" w:rsidRPr="7229C792">
        <w:rPr>
          <w:rFonts w:ascii="Garamond" w:eastAsia="Garamond" w:hAnsi="Garamond" w:cs="Garamond"/>
        </w:rPr>
        <w:t>; Running et al., 2017 &amp; 2021</w:t>
      </w:r>
      <w:r w:rsidR="462504A7" w:rsidRPr="7229C792">
        <w:rPr>
          <w:rFonts w:ascii="Garamond" w:eastAsia="Garamond" w:hAnsi="Garamond" w:cs="Garamond"/>
        </w:rPr>
        <w:t>). We also relied</w:t>
      </w:r>
      <w:r w:rsidR="70DC62F1" w:rsidRPr="7229C792">
        <w:rPr>
          <w:rFonts w:ascii="Garamond" w:eastAsia="Garamond" w:hAnsi="Garamond" w:cs="Garamond"/>
        </w:rPr>
        <w:t xml:space="preserve"> </w:t>
      </w:r>
      <w:r w:rsidR="070D5542" w:rsidRPr="7229C792">
        <w:rPr>
          <w:rFonts w:ascii="Garamond" w:eastAsia="Garamond" w:hAnsi="Garamond" w:cs="Garamond"/>
        </w:rPr>
        <w:t xml:space="preserve">on modeled </w:t>
      </w:r>
      <w:r w:rsidR="70DC62F1" w:rsidRPr="7229C792">
        <w:rPr>
          <w:rFonts w:ascii="Garamond" w:eastAsia="Garamond" w:hAnsi="Garamond" w:cs="Garamond"/>
        </w:rPr>
        <w:t>data from NASA Short-term Prediction Research and Transition Center (</w:t>
      </w:r>
      <w:proofErr w:type="spellStart"/>
      <w:r w:rsidR="70DC62F1" w:rsidRPr="7229C792">
        <w:rPr>
          <w:rFonts w:ascii="Garamond" w:eastAsia="Garamond" w:hAnsi="Garamond" w:cs="Garamond"/>
        </w:rPr>
        <w:t>SPoRT</w:t>
      </w:r>
      <w:proofErr w:type="spellEnd"/>
      <w:r w:rsidR="70DC62F1" w:rsidRPr="7229C792">
        <w:rPr>
          <w:rFonts w:ascii="Garamond" w:eastAsia="Garamond" w:hAnsi="Garamond" w:cs="Garamond"/>
        </w:rPr>
        <w:t>)</w:t>
      </w:r>
      <w:r w:rsidR="58926245" w:rsidRPr="7229C792">
        <w:rPr>
          <w:rFonts w:ascii="Garamond" w:eastAsia="Garamond" w:hAnsi="Garamond" w:cs="Garamond"/>
        </w:rPr>
        <w:t xml:space="preserve"> for evaporative stress index </w:t>
      </w:r>
      <w:r w:rsidR="4FFF8B96" w:rsidRPr="7229C792">
        <w:rPr>
          <w:rFonts w:ascii="Garamond" w:eastAsia="Garamond" w:hAnsi="Garamond" w:cs="Garamond"/>
        </w:rPr>
        <w:t>(</w:t>
      </w:r>
      <w:r w:rsidR="23B3A4C1" w:rsidRPr="7229C792">
        <w:rPr>
          <w:rFonts w:ascii="Garamond" w:eastAsia="Garamond" w:hAnsi="Garamond" w:cs="Garamond"/>
        </w:rPr>
        <w:t xml:space="preserve">Anderson et al., 2007 </w:t>
      </w:r>
      <w:r w:rsidR="18E900B9" w:rsidRPr="7229C792">
        <w:rPr>
          <w:rFonts w:ascii="Garamond" w:eastAsia="Garamond" w:hAnsi="Garamond" w:cs="Garamond"/>
        </w:rPr>
        <w:t xml:space="preserve">&amp; </w:t>
      </w:r>
      <w:r w:rsidR="23B3A4C1" w:rsidRPr="7229C792">
        <w:rPr>
          <w:rFonts w:ascii="Garamond" w:eastAsia="Garamond" w:hAnsi="Garamond" w:cs="Garamond"/>
        </w:rPr>
        <w:t>201</w:t>
      </w:r>
      <w:r w:rsidR="65B07C15" w:rsidRPr="7229C792">
        <w:rPr>
          <w:rFonts w:ascii="Garamond" w:eastAsia="Garamond" w:hAnsi="Garamond" w:cs="Garamond"/>
        </w:rPr>
        <w:t>1</w:t>
      </w:r>
      <w:r w:rsidR="61BA13DC" w:rsidRPr="7229C792">
        <w:rPr>
          <w:rFonts w:ascii="Garamond" w:eastAsia="Garamond" w:hAnsi="Garamond" w:cs="Garamond"/>
        </w:rPr>
        <w:t xml:space="preserve">; Hain &amp; Anderson, 2017). We utilized </w:t>
      </w:r>
      <w:r w:rsidR="13D476FB" w:rsidRPr="7229C792">
        <w:rPr>
          <w:rFonts w:ascii="Garamond" w:eastAsia="Garamond" w:hAnsi="Garamond" w:cs="Garamond"/>
        </w:rPr>
        <w:t xml:space="preserve">daily </w:t>
      </w:r>
      <w:r w:rsidR="61BA13DC" w:rsidRPr="7229C792">
        <w:rPr>
          <w:rFonts w:ascii="Garamond" w:eastAsia="Garamond" w:hAnsi="Garamond" w:cs="Garamond"/>
        </w:rPr>
        <w:t xml:space="preserve">precipitation data </w:t>
      </w:r>
      <w:r w:rsidR="4DB72C73" w:rsidRPr="7229C792">
        <w:rPr>
          <w:rFonts w:ascii="Garamond" w:eastAsia="Garamond" w:hAnsi="Garamond" w:cs="Garamond"/>
        </w:rPr>
        <w:t xml:space="preserve">(final run) </w:t>
      </w:r>
      <w:r w:rsidR="61BA13DC" w:rsidRPr="7229C792">
        <w:rPr>
          <w:rFonts w:ascii="Garamond" w:eastAsia="Garamond" w:hAnsi="Garamond" w:cs="Garamond"/>
        </w:rPr>
        <w:t xml:space="preserve">from </w:t>
      </w:r>
      <w:r w:rsidR="18A56A92" w:rsidRPr="7229C792">
        <w:rPr>
          <w:rFonts w:ascii="Garamond" w:eastAsia="Garamond" w:hAnsi="Garamond" w:cs="Garamond"/>
        </w:rPr>
        <w:t xml:space="preserve">the </w:t>
      </w:r>
      <w:r w:rsidR="61BA13DC" w:rsidRPr="7229C792">
        <w:rPr>
          <w:rFonts w:ascii="Garamond" w:eastAsia="Garamond" w:hAnsi="Garamond" w:cs="Garamond"/>
        </w:rPr>
        <w:t>Integrated Multi-</w:t>
      </w:r>
      <w:proofErr w:type="spellStart"/>
      <w:r w:rsidR="61BA13DC" w:rsidRPr="7229C792">
        <w:rPr>
          <w:rFonts w:ascii="Garamond" w:eastAsia="Garamond" w:hAnsi="Garamond" w:cs="Garamond"/>
        </w:rPr>
        <w:t>satellit</w:t>
      </w:r>
      <w:r w:rsidR="368D9553" w:rsidRPr="7229C792">
        <w:rPr>
          <w:rFonts w:ascii="Garamond" w:eastAsia="Garamond" w:hAnsi="Garamond" w:cs="Garamond"/>
        </w:rPr>
        <w:t>E</w:t>
      </w:r>
      <w:proofErr w:type="spellEnd"/>
      <w:r w:rsidR="61BA13DC" w:rsidRPr="7229C792">
        <w:rPr>
          <w:rFonts w:ascii="Garamond" w:eastAsia="Garamond" w:hAnsi="Garamond" w:cs="Garamond"/>
        </w:rPr>
        <w:t xml:space="preserve"> Retrievals for </w:t>
      </w:r>
      <w:r w:rsidR="15175263" w:rsidRPr="7229C792">
        <w:rPr>
          <w:rFonts w:ascii="Garamond" w:eastAsia="Garamond" w:hAnsi="Garamond" w:cs="Garamond"/>
        </w:rPr>
        <w:t>Global Precipitation Measurement</w:t>
      </w:r>
      <w:r w:rsidR="273A1EC8" w:rsidRPr="7229C792">
        <w:rPr>
          <w:rFonts w:ascii="Garamond" w:eastAsia="Garamond" w:hAnsi="Garamond" w:cs="Garamond"/>
        </w:rPr>
        <w:t xml:space="preserve"> (</w:t>
      </w:r>
      <w:r w:rsidR="61BA13DC" w:rsidRPr="7229C792">
        <w:rPr>
          <w:rFonts w:ascii="Garamond" w:eastAsia="Garamond" w:hAnsi="Garamond" w:cs="Garamond"/>
        </w:rPr>
        <w:t>IMERG</w:t>
      </w:r>
      <w:r w:rsidR="7FB850C5" w:rsidRPr="7229C792">
        <w:rPr>
          <w:rFonts w:ascii="Garamond" w:eastAsia="Garamond" w:hAnsi="Garamond" w:cs="Garamond"/>
        </w:rPr>
        <w:t>)</w:t>
      </w:r>
      <w:r w:rsidR="18E0D9BE" w:rsidRPr="7229C792">
        <w:rPr>
          <w:rFonts w:ascii="Garamond" w:eastAsia="Garamond" w:hAnsi="Garamond" w:cs="Garamond"/>
        </w:rPr>
        <w:t xml:space="preserve">. </w:t>
      </w:r>
      <w:r w:rsidR="462504A7" w:rsidRPr="7229C792">
        <w:rPr>
          <w:rFonts w:ascii="Garamond" w:eastAsia="Garamond" w:hAnsi="Garamond" w:cs="Garamond"/>
        </w:rPr>
        <w:t>Furthermore, soil moisture data</w:t>
      </w:r>
      <w:r w:rsidR="5BA524C6" w:rsidRPr="7229C792">
        <w:rPr>
          <w:rFonts w:ascii="Garamond" w:eastAsia="Garamond" w:hAnsi="Garamond" w:cs="Garamond"/>
        </w:rPr>
        <w:t xml:space="preserve"> </w:t>
      </w:r>
      <w:r w:rsidR="6BF65AA7" w:rsidRPr="7229C792">
        <w:rPr>
          <w:rFonts w:ascii="Garamond" w:eastAsia="Garamond" w:hAnsi="Garamond" w:cs="Garamond"/>
        </w:rPr>
        <w:t xml:space="preserve">were </w:t>
      </w:r>
      <w:r w:rsidR="5BA524C6" w:rsidRPr="7229C792">
        <w:rPr>
          <w:rFonts w:ascii="Garamond" w:eastAsia="Garamond" w:hAnsi="Garamond" w:cs="Garamond"/>
        </w:rPr>
        <w:t>used</w:t>
      </w:r>
      <w:r w:rsidR="462504A7" w:rsidRPr="7229C792">
        <w:rPr>
          <w:rFonts w:ascii="Garamond" w:eastAsia="Garamond" w:hAnsi="Garamond" w:cs="Garamond"/>
        </w:rPr>
        <w:t xml:space="preserve"> from the SMAP L</w:t>
      </w:r>
      <w:r w:rsidR="537E9286" w:rsidRPr="7229C792">
        <w:rPr>
          <w:rFonts w:ascii="Garamond" w:eastAsia="Garamond" w:hAnsi="Garamond" w:cs="Garamond"/>
        </w:rPr>
        <w:t xml:space="preserve">evel </w:t>
      </w:r>
      <w:r w:rsidR="462504A7" w:rsidRPr="7229C792">
        <w:rPr>
          <w:rFonts w:ascii="Garamond" w:eastAsia="Garamond" w:hAnsi="Garamond" w:cs="Garamond"/>
        </w:rPr>
        <w:t xml:space="preserve">3 </w:t>
      </w:r>
      <w:r w:rsidR="74EA43C4" w:rsidRPr="7229C792">
        <w:rPr>
          <w:rFonts w:ascii="Garamond" w:eastAsia="Garamond" w:hAnsi="Garamond" w:cs="Garamond"/>
        </w:rPr>
        <w:t xml:space="preserve">and </w:t>
      </w:r>
      <w:r w:rsidR="462504A7" w:rsidRPr="7229C792">
        <w:rPr>
          <w:rFonts w:ascii="Garamond" w:eastAsia="Garamond" w:hAnsi="Garamond" w:cs="Garamond"/>
        </w:rPr>
        <w:t>L</w:t>
      </w:r>
      <w:r w:rsidR="07A6CB98" w:rsidRPr="7229C792">
        <w:rPr>
          <w:rFonts w:ascii="Garamond" w:eastAsia="Garamond" w:hAnsi="Garamond" w:cs="Garamond"/>
        </w:rPr>
        <w:t xml:space="preserve">evel </w:t>
      </w:r>
      <w:r w:rsidR="462504A7" w:rsidRPr="7229C792">
        <w:rPr>
          <w:rFonts w:ascii="Garamond" w:eastAsia="Garamond" w:hAnsi="Garamond" w:cs="Garamond"/>
        </w:rPr>
        <w:t xml:space="preserve">4 products (O'Neill et al., 2021; </w:t>
      </w:r>
      <w:proofErr w:type="spellStart"/>
      <w:r w:rsidR="462504A7" w:rsidRPr="7229C792">
        <w:rPr>
          <w:rFonts w:ascii="Garamond" w:eastAsia="Garamond" w:hAnsi="Garamond" w:cs="Garamond"/>
        </w:rPr>
        <w:t>Reichle</w:t>
      </w:r>
      <w:proofErr w:type="spellEnd"/>
      <w:r w:rsidR="462504A7" w:rsidRPr="7229C792">
        <w:rPr>
          <w:rFonts w:ascii="Garamond" w:eastAsia="Garamond" w:hAnsi="Garamond" w:cs="Garamond"/>
        </w:rPr>
        <w:t xml:space="preserve"> et al., 2022).</w:t>
      </w:r>
      <w:r w:rsidR="6D0B4A1E" w:rsidRPr="7229C792">
        <w:rPr>
          <w:rFonts w:ascii="Garamond" w:eastAsia="Garamond" w:hAnsi="Garamond" w:cs="Garamond"/>
        </w:rPr>
        <w:t xml:space="preserve"> Finally, we used a </w:t>
      </w:r>
      <w:proofErr w:type="spellStart"/>
      <w:r w:rsidR="36DF5B95" w:rsidRPr="7229C792">
        <w:rPr>
          <w:rFonts w:ascii="Garamond" w:eastAsia="Garamond" w:hAnsi="Garamond" w:cs="Garamond"/>
        </w:rPr>
        <w:t>Rothermel</w:t>
      </w:r>
      <w:proofErr w:type="spellEnd"/>
      <w:r w:rsidR="36DF5B95" w:rsidRPr="7229C792">
        <w:rPr>
          <w:rFonts w:ascii="Garamond" w:eastAsia="Garamond" w:hAnsi="Garamond" w:cs="Garamond"/>
        </w:rPr>
        <w:t xml:space="preserve"> </w:t>
      </w:r>
      <w:r w:rsidR="32C1554E" w:rsidRPr="7229C792">
        <w:rPr>
          <w:rFonts w:ascii="Garamond" w:eastAsia="Garamond" w:hAnsi="Garamond" w:cs="Garamond"/>
        </w:rPr>
        <w:t>M</w:t>
      </w:r>
      <w:r w:rsidR="36DF5B95" w:rsidRPr="7229C792">
        <w:rPr>
          <w:rFonts w:ascii="Garamond" w:eastAsia="Garamond" w:hAnsi="Garamond" w:cs="Garamond"/>
        </w:rPr>
        <w:t xml:space="preserve">odel from CONAF to determine </w:t>
      </w:r>
      <w:r w:rsidR="7A98D534" w:rsidRPr="7229C792">
        <w:rPr>
          <w:rFonts w:ascii="Garamond" w:eastAsia="Garamond" w:hAnsi="Garamond" w:cs="Garamond"/>
        </w:rPr>
        <w:t>the types</w:t>
      </w:r>
      <w:r w:rsidR="36DF5B95" w:rsidRPr="7229C792">
        <w:rPr>
          <w:rFonts w:ascii="Garamond" w:eastAsia="Garamond" w:hAnsi="Garamond" w:cs="Garamond"/>
        </w:rPr>
        <w:t xml:space="preserve"> of landcover that were </w:t>
      </w:r>
      <w:r w:rsidR="1D2EEAA5" w:rsidRPr="7229C792">
        <w:rPr>
          <w:rFonts w:ascii="Garamond" w:eastAsia="Garamond" w:hAnsi="Garamond" w:cs="Garamond"/>
        </w:rPr>
        <w:t>affected by recent wi</w:t>
      </w:r>
      <w:r w:rsidR="512ED28E" w:rsidRPr="7229C792">
        <w:rPr>
          <w:rFonts w:ascii="Garamond" w:eastAsia="Garamond" w:hAnsi="Garamond" w:cs="Garamond"/>
        </w:rPr>
        <w:t>l</w:t>
      </w:r>
      <w:r w:rsidR="1D2EEAA5" w:rsidRPr="7229C792">
        <w:rPr>
          <w:rFonts w:ascii="Garamond" w:eastAsia="Garamond" w:hAnsi="Garamond" w:cs="Garamond"/>
        </w:rPr>
        <w:t>dfires</w:t>
      </w:r>
      <w:r w:rsidR="36DF5B95" w:rsidRPr="7229C792">
        <w:rPr>
          <w:rFonts w:ascii="Garamond" w:eastAsia="Garamond" w:hAnsi="Garamond" w:cs="Garamond"/>
        </w:rPr>
        <w:t>.</w:t>
      </w:r>
    </w:p>
    <w:p w14:paraId="6CCB6F0C" w14:textId="6A2A9718" w:rsidR="00A43059" w:rsidRPr="0066138C" w:rsidRDefault="5E20A699" w:rsidP="0066138C">
      <w:pPr>
        <w:spacing w:after="0" w:line="240" w:lineRule="auto"/>
      </w:pPr>
      <w:r w:rsidRPr="3E3583BE">
        <w:rPr>
          <w:rFonts w:ascii="Garamond" w:eastAsia="Garamond" w:hAnsi="Garamond" w:cs="Garamond"/>
        </w:rPr>
        <w:t xml:space="preserve"> </w:t>
      </w:r>
    </w:p>
    <w:p w14:paraId="6F1F5FEE" w14:textId="77777777" w:rsidR="000F6297" w:rsidRDefault="5E20A699" w:rsidP="405C6931">
      <w:pPr>
        <w:spacing w:after="0" w:line="240" w:lineRule="auto"/>
        <w:rPr>
          <w:rFonts w:ascii="Garamond" w:eastAsia="Garamond" w:hAnsi="Garamond" w:cs="Garamond"/>
        </w:rPr>
      </w:pPr>
      <w:r w:rsidRPr="498BEBEC">
        <w:rPr>
          <w:rFonts w:ascii="Garamond" w:eastAsia="Garamond" w:hAnsi="Garamond" w:cs="Garamond"/>
        </w:rPr>
        <w:t>Table 1</w:t>
      </w:r>
      <w:r w:rsidR="509B6FA3" w:rsidRPr="498BEBEC">
        <w:rPr>
          <w:rFonts w:ascii="Garamond" w:eastAsia="Garamond" w:hAnsi="Garamond" w:cs="Garamond"/>
        </w:rPr>
        <w:t>.</w:t>
      </w:r>
    </w:p>
    <w:p w14:paraId="51D8C625" w14:textId="21B01431" w:rsidR="00A43059" w:rsidRPr="0066138C" w:rsidRDefault="5E20A699" w:rsidP="405C6931">
      <w:pPr>
        <w:spacing w:after="0" w:line="240" w:lineRule="auto"/>
        <w:rPr>
          <w:rFonts w:ascii="Garamond" w:eastAsia="Garamond" w:hAnsi="Garamond" w:cs="Garamond"/>
        </w:rPr>
      </w:pPr>
      <w:r w:rsidRPr="498BEBEC">
        <w:rPr>
          <w:rFonts w:ascii="Garamond" w:eastAsia="Garamond" w:hAnsi="Garamond" w:cs="Garamond"/>
          <w:i/>
          <w:iCs/>
        </w:rPr>
        <w:t>Acquired Data and Data Sources</w:t>
      </w:r>
    </w:p>
    <w:tbl>
      <w:tblPr>
        <w:tblStyle w:val="TableGrid"/>
        <w:tblW w:w="0" w:type="auto"/>
        <w:tblInd w:w="0" w:type="dxa"/>
        <w:tblLayout w:type="fixed"/>
        <w:tblLook w:val="04A0" w:firstRow="1" w:lastRow="0" w:firstColumn="1" w:lastColumn="0" w:noHBand="0" w:noVBand="1"/>
      </w:tblPr>
      <w:tblGrid>
        <w:gridCol w:w="2340"/>
        <w:gridCol w:w="2340"/>
        <w:gridCol w:w="2340"/>
        <w:gridCol w:w="2340"/>
      </w:tblGrid>
      <w:tr w:rsidR="3E3583BE" w14:paraId="526FDABB" w14:textId="77777777" w:rsidTr="7229C792">
        <w:trPr>
          <w:trHeight w:val="300"/>
        </w:trPr>
        <w:tc>
          <w:tcPr>
            <w:tcW w:w="2340" w:type="dxa"/>
            <w:tcMar>
              <w:left w:w="108" w:type="dxa"/>
              <w:right w:w="108" w:type="dxa"/>
            </w:tcMar>
            <w:vAlign w:val="center"/>
          </w:tcPr>
          <w:p w14:paraId="688E69C6" w14:textId="26A036D6" w:rsidR="3E3583BE" w:rsidRDefault="3E3583BE" w:rsidP="498BEBEC">
            <w:pPr>
              <w:jc w:val="center"/>
              <w:rPr>
                <w:rFonts w:ascii="Garamond" w:eastAsia="Garamond" w:hAnsi="Garamond" w:cs="Garamond"/>
                <w:b/>
                <w:bCs/>
              </w:rPr>
            </w:pPr>
            <w:r w:rsidRPr="498BEBEC">
              <w:rPr>
                <w:rFonts w:ascii="Garamond" w:eastAsia="Garamond" w:hAnsi="Garamond" w:cs="Garamond"/>
                <w:b/>
                <w:bCs/>
              </w:rPr>
              <w:t>Platform &amp; Sensor</w:t>
            </w:r>
          </w:p>
        </w:tc>
        <w:tc>
          <w:tcPr>
            <w:tcW w:w="2340" w:type="dxa"/>
            <w:tcMar>
              <w:left w:w="108" w:type="dxa"/>
              <w:right w:w="108" w:type="dxa"/>
            </w:tcMar>
            <w:vAlign w:val="center"/>
          </w:tcPr>
          <w:p w14:paraId="1C076B0F" w14:textId="1A67102E" w:rsidR="3E3583BE" w:rsidRDefault="43CAF3D0" w:rsidP="498BEBEC">
            <w:pPr>
              <w:jc w:val="center"/>
              <w:rPr>
                <w:rFonts w:ascii="Garamond" w:eastAsia="Garamond" w:hAnsi="Garamond" w:cs="Garamond"/>
                <w:b/>
                <w:bCs/>
              </w:rPr>
            </w:pPr>
            <w:r w:rsidRPr="498BEBEC">
              <w:rPr>
                <w:rFonts w:ascii="Garamond" w:eastAsia="Garamond" w:hAnsi="Garamond" w:cs="Garamond"/>
                <w:b/>
                <w:bCs/>
              </w:rPr>
              <w:t>Data Source</w:t>
            </w:r>
          </w:p>
        </w:tc>
        <w:tc>
          <w:tcPr>
            <w:tcW w:w="2340" w:type="dxa"/>
            <w:tcMar>
              <w:left w:w="108" w:type="dxa"/>
              <w:right w:w="108" w:type="dxa"/>
            </w:tcMar>
            <w:vAlign w:val="center"/>
          </w:tcPr>
          <w:p w14:paraId="504E57E7" w14:textId="7EFD86D8" w:rsidR="3E3583BE" w:rsidRDefault="3E3583BE" w:rsidP="498BEBEC">
            <w:pPr>
              <w:jc w:val="center"/>
              <w:rPr>
                <w:rFonts w:ascii="Garamond" w:eastAsia="Garamond" w:hAnsi="Garamond" w:cs="Garamond"/>
                <w:b/>
                <w:bCs/>
              </w:rPr>
            </w:pPr>
            <w:r w:rsidRPr="498BEBEC">
              <w:rPr>
                <w:rFonts w:ascii="Garamond" w:eastAsia="Garamond" w:hAnsi="Garamond" w:cs="Garamond"/>
                <w:b/>
                <w:bCs/>
              </w:rPr>
              <w:t>Parameter</w:t>
            </w:r>
          </w:p>
        </w:tc>
        <w:tc>
          <w:tcPr>
            <w:tcW w:w="2340" w:type="dxa"/>
            <w:tcMar>
              <w:left w:w="108" w:type="dxa"/>
              <w:right w:w="108" w:type="dxa"/>
            </w:tcMar>
            <w:vAlign w:val="center"/>
          </w:tcPr>
          <w:p w14:paraId="1FBB559F" w14:textId="6B749FD8" w:rsidR="3E3583BE" w:rsidRDefault="3E3583BE" w:rsidP="498BEBEC">
            <w:pPr>
              <w:jc w:val="center"/>
              <w:rPr>
                <w:rFonts w:ascii="Garamond" w:eastAsia="Garamond" w:hAnsi="Garamond" w:cs="Garamond"/>
                <w:b/>
                <w:bCs/>
              </w:rPr>
            </w:pPr>
            <w:r w:rsidRPr="498BEBEC">
              <w:rPr>
                <w:rFonts w:ascii="Garamond" w:eastAsia="Garamond" w:hAnsi="Garamond" w:cs="Garamond"/>
                <w:b/>
                <w:bCs/>
              </w:rPr>
              <w:t>Time Period</w:t>
            </w:r>
          </w:p>
        </w:tc>
      </w:tr>
      <w:tr w:rsidR="3E3583BE" w14:paraId="12861DFE" w14:textId="77777777" w:rsidTr="7229C792">
        <w:trPr>
          <w:trHeight w:val="450"/>
        </w:trPr>
        <w:tc>
          <w:tcPr>
            <w:tcW w:w="2340" w:type="dxa"/>
            <w:tcMar>
              <w:left w:w="108" w:type="dxa"/>
              <w:right w:w="108" w:type="dxa"/>
            </w:tcMar>
            <w:vAlign w:val="center"/>
          </w:tcPr>
          <w:p w14:paraId="532928F0" w14:textId="4BCCC429" w:rsidR="3E3583BE" w:rsidRDefault="481FCA40" w:rsidP="498BEBEC">
            <w:pPr>
              <w:jc w:val="center"/>
              <w:rPr>
                <w:rFonts w:ascii="Garamond" w:eastAsia="Garamond" w:hAnsi="Garamond" w:cs="Garamond"/>
                <w:color w:val="000000" w:themeColor="text1"/>
              </w:rPr>
            </w:pPr>
            <w:r w:rsidRPr="2FB8FFD7">
              <w:rPr>
                <w:rFonts w:ascii="Garamond" w:eastAsia="Garamond" w:hAnsi="Garamond" w:cs="Garamond"/>
                <w:color w:val="000000" w:themeColor="text1"/>
              </w:rPr>
              <w:t xml:space="preserve">Landsat </w:t>
            </w:r>
            <w:r w:rsidR="7F7427AE" w:rsidRPr="2FB8FFD7">
              <w:rPr>
                <w:rFonts w:ascii="Garamond" w:eastAsia="Garamond" w:hAnsi="Garamond" w:cs="Garamond"/>
                <w:color w:val="000000" w:themeColor="text1"/>
              </w:rPr>
              <w:t>9</w:t>
            </w:r>
            <w:r w:rsidRPr="2FB8FFD7">
              <w:rPr>
                <w:rFonts w:ascii="Garamond" w:eastAsia="Garamond" w:hAnsi="Garamond" w:cs="Garamond"/>
                <w:color w:val="000000" w:themeColor="text1"/>
              </w:rPr>
              <w:t xml:space="preserve"> OLI</w:t>
            </w:r>
            <w:r w:rsidR="31EA0E04" w:rsidRPr="2FB8FFD7">
              <w:rPr>
                <w:rFonts w:ascii="Garamond" w:eastAsia="Garamond" w:hAnsi="Garamond" w:cs="Garamond"/>
                <w:color w:val="000000" w:themeColor="text1"/>
              </w:rPr>
              <w:t>-2</w:t>
            </w:r>
            <w:r w:rsidR="4DB089E9" w:rsidRPr="2FB8FFD7">
              <w:rPr>
                <w:rFonts w:ascii="Garamond" w:eastAsia="Garamond" w:hAnsi="Garamond" w:cs="Garamond"/>
                <w:color w:val="000000" w:themeColor="text1"/>
              </w:rPr>
              <w:t xml:space="preserve"> </w:t>
            </w:r>
            <w:r w:rsidR="2540E52A" w:rsidRPr="2FB8FFD7">
              <w:rPr>
                <w:rFonts w:ascii="Garamond" w:eastAsia="Garamond" w:hAnsi="Garamond" w:cs="Garamond"/>
                <w:color w:val="000000" w:themeColor="text1"/>
              </w:rPr>
              <w:t>(</w:t>
            </w:r>
            <w:proofErr w:type="spellStart"/>
            <w:r w:rsidR="7E65C71A" w:rsidRPr="2FB8FFD7">
              <w:rPr>
                <w:rFonts w:ascii="Garamond" w:eastAsia="Garamond" w:hAnsi="Garamond" w:cs="Garamond"/>
                <w:color w:val="000000" w:themeColor="text1"/>
              </w:rPr>
              <w:t>LaSRC</w:t>
            </w:r>
            <w:proofErr w:type="spellEnd"/>
            <w:r w:rsidR="0FFDF584" w:rsidRPr="2FB8FFD7">
              <w:rPr>
                <w:rFonts w:ascii="Garamond" w:eastAsia="Garamond" w:hAnsi="Garamond" w:cs="Garamond"/>
                <w:color w:val="000000" w:themeColor="text1"/>
              </w:rPr>
              <w:t xml:space="preserve"> </w:t>
            </w:r>
            <w:r w:rsidR="6DB6FD63" w:rsidRPr="2FB8FFD7">
              <w:rPr>
                <w:rFonts w:ascii="Garamond" w:eastAsia="Garamond" w:hAnsi="Garamond" w:cs="Garamond"/>
                <w:color w:val="000000" w:themeColor="text1"/>
              </w:rPr>
              <w:t>v1.5.0</w:t>
            </w:r>
            <w:r w:rsidR="02A92034" w:rsidRPr="2FB8FFD7">
              <w:rPr>
                <w:rFonts w:ascii="Garamond" w:eastAsia="Garamond" w:hAnsi="Garamond" w:cs="Garamond"/>
                <w:color w:val="000000" w:themeColor="text1"/>
              </w:rPr>
              <w:t>)</w:t>
            </w:r>
          </w:p>
        </w:tc>
        <w:tc>
          <w:tcPr>
            <w:tcW w:w="2340" w:type="dxa"/>
            <w:tcMar>
              <w:left w:w="108" w:type="dxa"/>
              <w:right w:w="108" w:type="dxa"/>
            </w:tcMar>
            <w:vAlign w:val="center"/>
          </w:tcPr>
          <w:p w14:paraId="150E1692" w14:textId="4BFB5613" w:rsidR="3E3583BE" w:rsidRDefault="0F7DB2C3" w:rsidP="0BD723AC">
            <w:pPr>
              <w:jc w:val="center"/>
              <w:rPr>
                <w:rFonts w:ascii="Garamond" w:eastAsia="Garamond" w:hAnsi="Garamond" w:cs="Garamond"/>
                <w:color w:val="000000" w:themeColor="text1"/>
              </w:rPr>
            </w:pPr>
            <w:r w:rsidRPr="405C6931">
              <w:rPr>
                <w:rFonts w:ascii="Garamond" w:eastAsia="Garamond" w:hAnsi="Garamond" w:cs="Garamond"/>
                <w:color w:val="000000" w:themeColor="text1"/>
              </w:rPr>
              <w:t>USGS</w:t>
            </w:r>
            <w:r w:rsidR="3BAE399D" w:rsidRPr="405C6931">
              <w:rPr>
                <w:rFonts w:ascii="Garamond" w:eastAsia="Garamond" w:hAnsi="Garamond" w:cs="Garamond"/>
                <w:color w:val="000000" w:themeColor="text1"/>
              </w:rPr>
              <w:t xml:space="preserve"> </w:t>
            </w:r>
            <w:r w:rsidR="0F7B261B" w:rsidRPr="405C6931">
              <w:rPr>
                <w:rFonts w:ascii="Garamond" w:eastAsia="Garamond" w:hAnsi="Garamond" w:cs="Garamond"/>
                <w:color w:val="000000" w:themeColor="text1"/>
              </w:rPr>
              <w:t>via</w:t>
            </w:r>
            <w:r w:rsidR="3E3583BE">
              <w:br/>
            </w:r>
            <w:r w:rsidR="43CAF3D0" w:rsidRPr="405C6931">
              <w:rPr>
                <w:rFonts w:ascii="Garamond" w:eastAsia="Garamond" w:hAnsi="Garamond" w:cs="Garamond"/>
                <w:color w:val="000000" w:themeColor="text1"/>
              </w:rPr>
              <w:t>Google Earth Engine</w:t>
            </w:r>
          </w:p>
        </w:tc>
        <w:tc>
          <w:tcPr>
            <w:tcW w:w="2340" w:type="dxa"/>
            <w:tcMar>
              <w:left w:w="108" w:type="dxa"/>
              <w:right w:w="108" w:type="dxa"/>
            </w:tcMar>
            <w:vAlign w:val="center"/>
          </w:tcPr>
          <w:p w14:paraId="02BDBB23" w14:textId="75EDF080" w:rsidR="3E3583BE" w:rsidRDefault="3E3583BE" w:rsidP="498BEBEC">
            <w:pPr>
              <w:jc w:val="center"/>
              <w:rPr>
                <w:rFonts w:ascii="Garamond" w:eastAsia="Garamond" w:hAnsi="Garamond" w:cs="Garamond"/>
                <w:color w:val="000000" w:themeColor="text1"/>
                <w:lang w:val="en-IN"/>
              </w:rPr>
            </w:pPr>
            <w:r w:rsidRPr="2DCF9163">
              <w:rPr>
                <w:rFonts w:ascii="Garamond" w:eastAsia="Garamond" w:hAnsi="Garamond" w:cs="Garamond"/>
                <w:color w:val="000000" w:themeColor="text1"/>
                <w:lang w:val="en-IN"/>
              </w:rPr>
              <w:t xml:space="preserve">Surface </w:t>
            </w:r>
            <w:r w:rsidR="1FA065B5" w:rsidRPr="2DCF9163">
              <w:rPr>
                <w:rFonts w:ascii="Garamond" w:eastAsia="Garamond" w:hAnsi="Garamond" w:cs="Garamond"/>
                <w:color w:val="000000" w:themeColor="text1"/>
                <w:lang w:val="en-IN"/>
              </w:rPr>
              <w:t>re</w:t>
            </w:r>
            <w:r w:rsidRPr="2DCF9163">
              <w:rPr>
                <w:rFonts w:ascii="Garamond" w:eastAsia="Garamond" w:hAnsi="Garamond" w:cs="Garamond"/>
                <w:color w:val="000000" w:themeColor="text1"/>
                <w:lang w:val="en-IN"/>
              </w:rPr>
              <w:t>flectance</w:t>
            </w:r>
            <w:r>
              <w:br/>
            </w:r>
            <w:r w:rsidR="41DBAD8C" w:rsidRPr="2DCF9163">
              <w:rPr>
                <w:rFonts w:ascii="Garamond" w:eastAsia="Garamond" w:hAnsi="Garamond" w:cs="Garamond"/>
                <w:color w:val="000000" w:themeColor="text1"/>
                <w:lang w:val="en-IN"/>
              </w:rPr>
              <w:t>(false</w:t>
            </w:r>
            <w:r w:rsidR="045849DD" w:rsidRPr="2DCF9163">
              <w:rPr>
                <w:rFonts w:ascii="Garamond" w:eastAsia="Garamond" w:hAnsi="Garamond" w:cs="Garamond"/>
                <w:color w:val="000000" w:themeColor="text1"/>
                <w:lang w:val="en-IN"/>
              </w:rPr>
              <w:t>-</w:t>
            </w:r>
            <w:proofErr w:type="spellStart"/>
            <w:r w:rsidR="41DBAD8C" w:rsidRPr="2DCF9163">
              <w:rPr>
                <w:rFonts w:ascii="Garamond" w:eastAsia="Garamond" w:hAnsi="Garamond" w:cs="Garamond"/>
                <w:color w:val="000000" w:themeColor="text1"/>
                <w:lang w:val="en-IN"/>
              </w:rPr>
              <w:t>color</w:t>
            </w:r>
            <w:proofErr w:type="spellEnd"/>
            <w:r w:rsidR="41DBAD8C" w:rsidRPr="2DCF9163">
              <w:rPr>
                <w:rFonts w:ascii="Garamond" w:eastAsia="Garamond" w:hAnsi="Garamond" w:cs="Garamond"/>
                <w:color w:val="000000" w:themeColor="text1"/>
                <w:lang w:val="en-IN"/>
              </w:rPr>
              <w:t xml:space="preserve"> composite)</w:t>
            </w:r>
          </w:p>
        </w:tc>
        <w:tc>
          <w:tcPr>
            <w:tcW w:w="2340" w:type="dxa"/>
            <w:tcMar>
              <w:left w:w="108" w:type="dxa"/>
              <w:right w:w="108" w:type="dxa"/>
            </w:tcMar>
            <w:vAlign w:val="center"/>
          </w:tcPr>
          <w:p w14:paraId="5182E277" w14:textId="7B579735" w:rsidR="3E3583BE" w:rsidRDefault="24D18C4D" w:rsidP="0BD723AC">
            <w:pPr>
              <w:jc w:val="center"/>
              <w:rPr>
                <w:rFonts w:ascii="Garamond" w:eastAsia="Garamond" w:hAnsi="Garamond" w:cs="Garamond"/>
                <w:color w:val="000000" w:themeColor="text1"/>
                <w:lang w:val="en-IN"/>
              </w:rPr>
            </w:pPr>
            <w:r w:rsidRPr="7229C792">
              <w:rPr>
                <w:rFonts w:ascii="Garamond" w:eastAsia="Garamond" w:hAnsi="Garamond" w:cs="Garamond"/>
                <w:color w:val="000000" w:themeColor="text1"/>
                <w:lang w:val="en-IN"/>
              </w:rPr>
              <w:t>December 20</w:t>
            </w:r>
            <w:r w:rsidR="50FCA879" w:rsidRPr="7229C792">
              <w:rPr>
                <w:rFonts w:ascii="Garamond" w:eastAsia="Garamond" w:hAnsi="Garamond" w:cs="Garamond"/>
                <w:color w:val="000000" w:themeColor="text1"/>
                <w:lang w:val="en-IN"/>
              </w:rPr>
              <w:t>22</w:t>
            </w:r>
            <w:r w:rsidRPr="7229C792">
              <w:rPr>
                <w:rFonts w:ascii="Garamond" w:eastAsia="Garamond" w:hAnsi="Garamond" w:cs="Garamond"/>
                <w:color w:val="000000" w:themeColor="text1"/>
                <w:lang w:val="en-IN"/>
              </w:rPr>
              <w:t xml:space="preserve"> </w:t>
            </w:r>
            <w:r w:rsidRPr="7229C792">
              <w:rPr>
                <w:rFonts w:ascii="Garamond" w:eastAsia="Garamond" w:hAnsi="Garamond" w:cs="Garamond"/>
                <w:lang w:val="en-IN"/>
              </w:rPr>
              <w:t>–</w:t>
            </w:r>
            <w:r w:rsidR="2AD7FC0B" w:rsidRPr="7229C792">
              <w:rPr>
                <w:rFonts w:ascii="Garamond" w:eastAsia="Garamond" w:hAnsi="Garamond" w:cs="Garamond"/>
                <w:lang w:val="en-IN"/>
              </w:rPr>
              <w:t xml:space="preserve"> </w:t>
            </w:r>
            <w:r w:rsidR="17EAEB73">
              <w:br/>
            </w:r>
            <w:r w:rsidR="50354326" w:rsidRPr="7229C792">
              <w:rPr>
                <w:rFonts w:ascii="Garamond" w:eastAsia="Garamond" w:hAnsi="Garamond" w:cs="Garamond"/>
                <w:lang w:val="en-IN"/>
              </w:rPr>
              <w:t xml:space="preserve">March </w:t>
            </w:r>
            <w:r w:rsidR="6E444153" w:rsidRPr="7229C792">
              <w:rPr>
                <w:rFonts w:ascii="Garamond" w:eastAsia="Garamond" w:hAnsi="Garamond" w:cs="Garamond"/>
                <w:color w:val="000000" w:themeColor="text1"/>
                <w:lang w:val="en-IN"/>
              </w:rPr>
              <w:t>202</w:t>
            </w:r>
            <w:r w:rsidR="5B736142" w:rsidRPr="7229C792">
              <w:rPr>
                <w:rFonts w:ascii="Garamond" w:eastAsia="Garamond" w:hAnsi="Garamond" w:cs="Garamond"/>
                <w:color w:val="000000" w:themeColor="text1"/>
                <w:lang w:val="en-IN"/>
              </w:rPr>
              <w:t>3</w:t>
            </w:r>
          </w:p>
        </w:tc>
      </w:tr>
      <w:tr w:rsidR="3E3583BE" w14:paraId="2FE865DE" w14:textId="77777777" w:rsidTr="7229C792">
        <w:trPr>
          <w:trHeight w:val="780"/>
        </w:trPr>
        <w:tc>
          <w:tcPr>
            <w:tcW w:w="2340" w:type="dxa"/>
            <w:tcMar>
              <w:left w:w="108" w:type="dxa"/>
              <w:right w:w="108" w:type="dxa"/>
            </w:tcMar>
            <w:vAlign w:val="center"/>
          </w:tcPr>
          <w:p w14:paraId="4B3B3A2D" w14:textId="67905585" w:rsidR="0BD723AC" w:rsidRDefault="0BD723AC" w:rsidP="498BEBEC">
            <w:pPr>
              <w:spacing w:after="200" w:line="276" w:lineRule="auto"/>
              <w:jc w:val="center"/>
              <w:rPr>
                <w:rFonts w:ascii="Garamond" w:eastAsia="Garamond" w:hAnsi="Garamond" w:cs="Garamond"/>
              </w:rPr>
            </w:pPr>
            <w:r w:rsidRPr="498BEBEC">
              <w:rPr>
                <w:rFonts w:ascii="Garamond" w:eastAsia="Garamond" w:hAnsi="Garamond" w:cs="Garamond"/>
              </w:rPr>
              <w:t xml:space="preserve">Terra </w:t>
            </w:r>
            <w:r w:rsidR="066D5A56" w:rsidRPr="498BEBEC">
              <w:rPr>
                <w:rFonts w:ascii="Garamond" w:eastAsia="Garamond" w:hAnsi="Garamond" w:cs="Garamond"/>
              </w:rPr>
              <w:t>+</w:t>
            </w:r>
            <w:r w:rsidRPr="498BEBEC">
              <w:rPr>
                <w:rFonts w:ascii="Garamond" w:eastAsia="Garamond" w:hAnsi="Garamond" w:cs="Garamond"/>
              </w:rPr>
              <w:t xml:space="preserve"> Aqua</w:t>
            </w:r>
            <w:r w:rsidR="5C67C40E" w:rsidRPr="498BEBEC">
              <w:rPr>
                <w:rFonts w:ascii="Garamond" w:eastAsia="Garamond" w:hAnsi="Garamond" w:cs="Garamond"/>
              </w:rPr>
              <w:t xml:space="preserve"> (combined)</w:t>
            </w:r>
            <w:r w:rsidRPr="498BEBEC">
              <w:rPr>
                <w:rFonts w:ascii="Garamond" w:eastAsia="Garamond" w:hAnsi="Garamond" w:cs="Garamond"/>
              </w:rPr>
              <w:t xml:space="preserve"> MODIS (MCD64A1 v061)</w:t>
            </w:r>
          </w:p>
        </w:tc>
        <w:tc>
          <w:tcPr>
            <w:tcW w:w="2340" w:type="dxa"/>
            <w:tcMar>
              <w:left w:w="108" w:type="dxa"/>
              <w:right w:w="108" w:type="dxa"/>
            </w:tcMar>
            <w:vAlign w:val="center"/>
          </w:tcPr>
          <w:p w14:paraId="62301FB6" w14:textId="57A05D20" w:rsidR="0BD723AC" w:rsidRDefault="0BD723AC" w:rsidP="0BD723AC">
            <w:pPr>
              <w:jc w:val="center"/>
              <w:rPr>
                <w:rFonts w:ascii="Garamond" w:eastAsia="Garamond" w:hAnsi="Garamond" w:cs="Garamond"/>
                <w:color w:val="000000" w:themeColor="text1"/>
              </w:rPr>
            </w:pPr>
            <w:r w:rsidRPr="0BD723AC">
              <w:rPr>
                <w:rFonts w:ascii="Garamond" w:eastAsia="Garamond" w:hAnsi="Garamond" w:cs="Garamond"/>
                <w:color w:val="000000" w:themeColor="text1"/>
              </w:rPr>
              <w:t>NASA AppEEARS</w:t>
            </w:r>
          </w:p>
        </w:tc>
        <w:tc>
          <w:tcPr>
            <w:tcW w:w="2340" w:type="dxa"/>
            <w:tcMar>
              <w:left w:w="108" w:type="dxa"/>
              <w:right w:w="108" w:type="dxa"/>
            </w:tcMar>
            <w:vAlign w:val="center"/>
          </w:tcPr>
          <w:p w14:paraId="090330B8" w14:textId="6622E02F" w:rsidR="0BD723AC" w:rsidRDefault="0BD723AC" w:rsidP="0BD723AC">
            <w:pPr>
              <w:spacing w:after="200" w:line="276" w:lineRule="auto"/>
              <w:jc w:val="center"/>
            </w:pPr>
            <w:r w:rsidRPr="405C6931">
              <w:rPr>
                <w:rFonts w:ascii="Garamond" w:eastAsia="Garamond" w:hAnsi="Garamond" w:cs="Garamond"/>
                <w:lang w:val="en-IN"/>
              </w:rPr>
              <w:t xml:space="preserve">Burned </w:t>
            </w:r>
            <w:r w:rsidR="644A27B9" w:rsidRPr="405C6931">
              <w:rPr>
                <w:rFonts w:ascii="Garamond" w:eastAsia="Garamond" w:hAnsi="Garamond" w:cs="Garamond"/>
                <w:lang w:val="en-IN"/>
              </w:rPr>
              <w:t>a</w:t>
            </w:r>
            <w:r w:rsidRPr="405C6931">
              <w:rPr>
                <w:rFonts w:ascii="Garamond" w:eastAsia="Garamond" w:hAnsi="Garamond" w:cs="Garamond"/>
                <w:lang w:val="en-IN"/>
              </w:rPr>
              <w:t>rea</w:t>
            </w:r>
          </w:p>
        </w:tc>
        <w:tc>
          <w:tcPr>
            <w:tcW w:w="2340" w:type="dxa"/>
            <w:tcMar>
              <w:left w:w="108" w:type="dxa"/>
              <w:right w:w="108" w:type="dxa"/>
            </w:tcMar>
            <w:vAlign w:val="center"/>
          </w:tcPr>
          <w:p w14:paraId="77A6B418" w14:textId="3745A791" w:rsidR="0BD723AC" w:rsidRDefault="3FA5CE52" w:rsidP="0BD723AC">
            <w:pPr>
              <w:jc w:val="center"/>
              <w:rPr>
                <w:rFonts w:ascii="Garamond" w:eastAsia="Garamond" w:hAnsi="Garamond" w:cs="Garamond"/>
                <w:color w:val="000000" w:themeColor="text1"/>
                <w:lang w:val="en-IN"/>
              </w:rPr>
            </w:pPr>
            <w:r w:rsidRPr="7229C792">
              <w:rPr>
                <w:rFonts w:ascii="Garamond" w:eastAsia="Garamond" w:hAnsi="Garamond" w:cs="Garamond"/>
                <w:color w:val="000000" w:themeColor="text1"/>
                <w:lang w:val="en-IN"/>
              </w:rPr>
              <w:t xml:space="preserve">December 2016 </w:t>
            </w:r>
            <w:r w:rsidRPr="7229C792">
              <w:rPr>
                <w:rFonts w:ascii="Garamond" w:eastAsia="Garamond" w:hAnsi="Garamond" w:cs="Garamond"/>
                <w:lang w:val="en-IN"/>
              </w:rPr>
              <w:t>–</w:t>
            </w:r>
            <w:r w:rsidR="708F09A6" w:rsidRPr="7229C792">
              <w:rPr>
                <w:rFonts w:ascii="Garamond" w:eastAsia="Garamond" w:hAnsi="Garamond" w:cs="Garamond"/>
                <w:lang w:val="en-IN"/>
              </w:rPr>
              <w:t xml:space="preserve"> </w:t>
            </w:r>
            <w:r w:rsidR="0BD723AC">
              <w:br/>
            </w:r>
            <w:r w:rsidRPr="7229C792">
              <w:rPr>
                <w:rFonts w:ascii="Garamond" w:eastAsia="Garamond" w:hAnsi="Garamond" w:cs="Garamond"/>
                <w:lang w:val="en-IN"/>
              </w:rPr>
              <w:t xml:space="preserve">March </w:t>
            </w:r>
            <w:r w:rsidRPr="7229C792">
              <w:rPr>
                <w:rFonts w:ascii="Garamond" w:eastAsia="Garamond" w:hAnsi="Garamond" w:cs="Garamond"/>
                <w:color w:val="000000" w:themeColor="text1"/>
                <w:lang w:val="en-IN"/>
              </w:rPr>
              <w:t>2023</w:t>
            </w:r>
          </w:p>
        </w:tc>
      </w:tr>
      <w:tr w:rsidR="08BB0141" w14:paraId="300575C7" w14:textId="77777777" w:rsidTr="7229C792">
        <w:trPr>
          <w:trHeight w:val="300"/>
        </w:trPr>
        <w:tc>
          <w:tcPr>
            <w:tcW w:w="2340" w:type="dxa"/>
            <w:tcMar>
              <w:left w:w="108" w:type="dxa"/>
              <w:right w:w="108" w:type="dxa"/>
            </w:tcMar>
            <w:vAlign w:val="center"/>
          </w:tcPr>
          <w:p w14:paraId="23B7EADF" w14:textId="0A6CDF10" w:rsidR="08BB0141" w:rsidRDefault="08BB0141" w:rsidP="08BB0141">
            <w:pPr>
              <w:jc w:val="center"/>
              <w:rPr>
                <w:rFonts w:ascii="Garamond" w:eastAsia="Garamond" w:hAnsi="Garamond" w:cs="Garamond"/>
              </w:rPr>
            </w:pPr>
            <w:r w:rsidRPr="08BB0141">
              <w:rPr>
                <w:rFonts w:ascii="Garamond" w:eastAsia="Garamond" w:hAnsi="Garamond" w:cs="Garamond"/>
              </w:rPr>
              <w:t>Terra MODIS (MOD13A2 v061)</w:t>
            </w:r>
          </w:p>
        </w:tc>
        <w:tc>
          <w:tcPr>
            <w:tcW w:w="2340" w:type="dxa"/>
            <w:tcMar>
              <w:left w:w="108" w:type="dxa"/>
              <w:right w:w="108" w:type="dxa"/>
            </w:tcMar>
            <w:vAlign w:val="center"/>
          </w:tcPr>
          <w:p w14:paraId="4ACA5D7A" w14:textId="57A05D20" w:rsidR="08BB0141" w:rsidRDefault="08BB0141" w:rsidP="08BB0141">
            <w:pPr>
              <w:jc w:val="center"/>
              <w:rPr>
                <w:rFonts w:ascii="Garamond" w:eastAsia="Garamond" w:hAnsi="Garamond" w:cs="Garamond"/>
                <w:color w:val="000000" w:themeColor="text1"/>
              </w:rPr>
            </w:pPr>
            <w:r w:rsidRPr="08BB0141">
              <w:rPr>
                <w:rFonts w:ascii="Garamond" w:eastAsia="Garamond" w:hAnsi="Garamond" w:cs="Garamond"/>
                <w:color w:val="000000" w:themeColor="text1"/>
              </w:rPr>
              <w:t>NASA AppEEARS</w:t>
            </w:r>
          </w:p>
        </w:tc>
        <w:tc>
          <w:tcPr>
            <w:tcW w:w="2340" w:type="dxa"/>
            <w:tcMar>
              <w:left w:w="108" w:type="dxa"/>
              <w:right w:w="108" w:type="dxa"/>
            </w:tcMar>
            <w:vAlign w:val="center"/>
          </w:tcPr>
          <w:p w14:paraId="6FBD107E" w14:textId="566BD489" w:rsidR="08BB0141" w:rsidRDefault="08BB0141" w:rsidP="08BB0141">
            <w:pPr>
              <w:spacing w:after="200" w:line="276" w:lineRule="auto"/>
              <w:jc w:val="center"/>
            </w:pPr>
            <w:r w:rsidRPr="08BB0141">
              <w:rPr>
                <w:rFonts w:ascii="Garamond" w:eastAsia="Garamond" w:hAnsi="Garamond" w:cs="Garamond"/>
                <w:lang w:val="en-IN"/>
              </w:rPr>
              <w:t>NDVI</w:t>
            </w:r>
          </w:p>
        </w:tc>
        <w:tc>
          <w:tcPr>
            <w:tcW w:w="2340" w:type="dxa"/>
            <w:tcMar>
              <w:left w:w="108" w:type="dxa"/>
              <w:right w:w="108" w:type="dxa"/>
            </w:tcMar>
            <w:vAlign w:val="center"/>
          </w:tcPr>
          <w:p w14:paraId="0A9E7BDD" w14:textId="10F75CCA" w:rsidR="08BB0141" w:rsidRDefault="1862FFAA" w:rsidP="08BB0141">
            <w:pPr>
              <w:jc w:val="center"/>
              <w:rPr>
                <w:rFonts w:ascii="Garamond" w:eastAsia="Garamond" w:hAnsi="Garamond" w:cs="Garamond"/>
                <w:color w:val="000000" w:themeColor="text1"/>
                <w:lang w:val="en-IN"/>
              </w:rPr>
            </w:pPr>
            <w:r w:rsidRPr="7229C792">
              <w:rPr>
                <w:rFonts w:ascii="Garamond" w:eastAsia="Garamond" w:hAnsi="Garamond" w:cs="Garamond"/>
                <w:color w:val="000000" w:themeColor="text1"/>
                <w:lang w:val="en-IN"/>
              </w:rPr>
              <w:t xml:space="preserve">January 2001 </w:t>
            </w:r>
            <w:r w:rsidRPr="7229C792">
              <w:rPr>
                <w:rFonts w:ascii="Garamond" w:eastAsia="Garamond" w:hAnsi="Garamond" w:cs="Garamond"/>
                <w:lang w:val="en-IN"/>
              </w:rPr>
              <w:t xml:space="preserve">– </w:t>
            </w:r>
            <w:r w:rsidR="08BB0141">
              <w:br/>
            </w:r>
            <w:r w:rsidRPr="7229C792">
              <w:rPr>
                <w:rFonts w:ascii="Garamond" w:eastAsia="Garamond" w:hAnsi="Garamond" w:cs="Garamond"/>
                <w:lang w:val="en-IN"/>
              </w:rPr>
              <w:t xml:space="preserve">May </w:t>
            </w:r>
            <w:r w:rsidRPr="7229C792">
              <w:rPr>
                <w:rFonts w:ascii="Garamond" w:eastAsia="Garamond" w:hAnsi="Garamond" w:cs="Garamond"/>
                <w:color w:val="000000" w:themeColor="text1"/>
                <w:lang w:val="en-IN"/>
              </w:rPr>
              <w:t>2023</w:t>
            </w:r>
          </w:p>
        </w:tc>
      </w:tr>
      <w:tr w:rsidR="0BD723AC" w14:paraId="42019B10" w14:textId="77777777" w:rsidTr="7229C792">
        <w:trPr>
          <w:trHeight w:val="300"/>
        </w:trPr>
        <w:tc>
          <w:tcPr>
            <w:tcW w:w="2340" w:type="dxa"/>
            <w:tcMar>
              <w:left w:w="108" w:type="dxa"/>
              <w:right w:w="108" w:type="dxa"/>
            </w:tcMar>
            <w:vAlign w:val="center"/>
          </w:tcPr>
          <w:p w14:paraId="44F70304" w14:textId="24C274FB" w:rsidR="0BD723AC" w:rsidRDefault="0BD723AC" w:rsidP="498BEBEC">
            <w:pPr>
              <w:jc w:val="center"/>
              <w:rPr>
                <w:rFonts w:ascii="Garamond" w:eastAsia="Garamond" w:hAnsi="Garamond" w:cs="Garamond"/>
              </w:rPr>
            </w:pPr>
            <w:r w:rsidRPr="498BEBEC">
              <w:rPr>
                <w:rFonts w:ascii="Garamond" w:eastAsia="Garamond" w:hAnsi="Garamond" w:cs="Garamond"/>
              </w:rPr>
              <w:t>Terra MODIS (MOD16A2</w:t>
            </w:r>
            <w:r w:rsidR="1D602343" w:rsidRPr="498BEBEC">
              <w:rPr>
                <w:rFonts w:ascii="Garamond" w:eastAsia="Garamond" w:hAnsi="Garamond" w:cs="Garamond"/>
              </w:rPr>
              <w:t xml:space="preserve"> v061 &amp; MOD16A2GF</w:t>
            </w:r>
            <w:r w:rsidR="45657917" w:rsidRPr="498BEBEC">
              <w:rPr>
                <w:rFonts w:ascii="Garamond" w:eastAsia="Garamond" w:hAnsi="Garamond" w:cs="Garamond"/>
              </w:rPr>
              <w:t xml:space="preserve"> </w:t>
            </w:r>
            <w:r w:rsidRPr="498BEBEC">
              <w:rPr>
                <w:rFonts w:ascii="Garamond" w:eastAsia="Garamond" w:hAnsi="Garamond" w:cs="Garamond"/>
              </w:rPr>
              <w:t>v061)</w:t>
            </w:r>
          </w:p>
        </w:tc>
        <w:tc>
          <w:tcPr>
            <w:tcW w:w="2340" w:type="dxa"/>
            <w:tcMar>
              <w:left w:w="108" w:type="dxa"/>
              <w:right w:w="108" w:type="dxa"/>
            </w:tcMar>
            <w:vAlign w:val="center"/>
          </w:tcPr>
          <w:p w14:paraId="008F6C3A" w14:textId="1A38DE03" w:rsidR="0BD723AC" w:rsidRDefault="0BD723AC" w:rsidP="0BD723AC">
            <w:pPr>
              <w:jc w:val="center"/>
              <w:rPr>
                <w:rFonts w:ascii="Garamond" w:eastAsia="Garamond" w:hAnsi="Garamond" w:cs="Garamond"/>
                <w:color w:val="000000" w:themeColor="text1"/>
              </w:rPr>
            </w:pPr>
            <w:r w:rsidRPr="0BD723AC">
              <w:rPr>
                <w:rFonts w:ascii="Garamond" w:eastAsia="Garamond" w:hAnsi="Garamond" w:cs="Garamond"/>
                <w:color w:val="000000" w:themeColor="text1"/>
              </w:rPr>
              <w:t>NASA AppEEARS</w:t>
            </w:r>
          </w:p>
        </w:tc>
        <w:tc>
          <w:tcPr>
            <w:tcW w:w="2340" w:type="dxa"/>
            <w:tcMar>
              <w:left w:w="108" w:type="dxa"/>
              <w:right w:w="108" w:type="dxa"/>
            </w:tcMar>
            <w:vAlign w:val="center"/>
          </w:tcPr>
          <w:p w14:paraId="3943B1CF" w14:textId="7C9F5A56" w:rsidR="0BD723AC" w:rsidRDefault="0BD723AC" w:rsidP="2DCF9163">
            <w:pPr>
              <w:jc w:val="center"/>
              <w:rPr>
                <w:rFonts w:ascii="Garamond" w:eastAsia="Garamond" w:hAnsi="Garamond" w:cs="Garamond"/>
                <w:lang w:val="en-IN"/>
              </w:rPr>
            </w:pPr>
            <w:r w:rsidRPr="2DCF9163">
              <w:rPr>
                <w:rFonts w:ascii="Garamond" w:eastAsia="Garamond" w:hAnsi="Garamond" w:cs="Garamond"/>
                <w:lang w:val="en-IN"/>
              </w:rPr>
              <w:t>ET</w:t>
            </w:r>
          </w:p>
        </w:tc>
        <w:tc>
          <w:tcPr>
            <w:tcW w:w="2340" w:type="dxa"/>
            <w:tcMar>
              <w:left w:w="108" w:type="dxa"/>
              <w:right w:w="108" w:type="dxa"/>
            </w:tcMar>
            <w:vAlign w:val="center"/>
          </w:tcPr>
          <w:p w14:paraId="4568B899" w14:textId="37FCF9A6" w:rsidR="0BD723AC" w:rsidRDefault="60290DC0" w:rsidP="0BD723AC">
            <w:pPr>
              <w:jc w:val="center"/>
              <w:rPr>
                <w:rFonts w:ascii="Garamond" w:eastAsia="Garamond" w:hAnsi="Garamond" w:cs="Garamond"/>
                <w:color w:val="000000" w:themeColor="text1"/>
                <w:lang w:val="en-IN"/>
              </w:rPr>
            </w:pPr>
            <w:r w:rsidRPr="7229C792">
              <w:rPr>
                <w:rFonts w:ascii="Garamond" w:eastAsia="Garamond" w:hAnsi="Garamond" w:cs="Garamond"/>
                <w:color w:val="000000" w:themeColor="text1"/>
                <w:lang w:val="en-IN"/>
              </w:rPr>
              <w:t xml:space="preserve">January 2001 </w:t>
            </w:r>
            <w:r w:rsidRPr="7229C792">
              <w:rPr>
                <w:rFonts w:ascii="Garamond" w:eastAsia="Garamond" w:hAnsi="Garamond" w:cs="Garamond"/>
                <w:lang w:val="en-IN"/>
              </w:rPr>
              <w:t xml:space="preserve">– </w:t>
            </w:r>
            <w:r w:rsidR="16D4B827">
              <w:br/>
            </w:r>
            <w:r w:rsidR="28C07A77" w:rsidRPr="7229C792">
              <w:rPr>
                <w:rFonts w:ascii="Garamond" w:eastAsia="Garamond" w:hAnsi="Garamond" w:cs="Garamond"/>
                <w:lang w:val="en-IN"/>
              </w:rPr>
              <w:t xml:space="preserve">March </w:t>
            </w:r>
            <w:r w:rsidR="28C07A77" w:rsidRPr="7229C792">
              <w:rPr>
                <w:rFonts w:ascii="Garamond" w:eastAsia="Garamond" w:hAnsi="Garamond" w:cs="Garamond"/>
                <w:color w:val="000000" w:themeColor="text1"/>
                <w:lang w:val="en-IN"/>
              </w:rPr>
              <w:t>2023</w:t>
            </w:r>
          </w:p>
        </w:tc>
      </w:tr>
      <w:tr w:rsidR="2DCF9163" w14:paraId="2554126B" w14:textId="77777777" w:rsidTr="7229C792">
        <w:trPr>
          <w:trHeight w:val="690"/>
        </w:trPr>
        <w:tc>
          <w:tcPr>
            <w:tcW w:w="2340" w:type="dxa"/>
            <w:tcMar>
              <w:left w:w="108" w:type="dxa"/>
              <w:right w:w="108" w:type="dxa"/>
            </w:tcMar>
            <w:vAlign w:val="center"/>
          </w:tcPr>
          <w:p w14:paraId="45F9899A" w14:textId="2260CE51" w:rsidR="17A75BD5" w:rsidRDefault="18669DCE" w:rsidP="2DCF9163">
            <w:pPr>
              <w:jc w:val="center"/>
              <w:rPr>
                <w:rFonts w:ascii="Garamond" w:eastAsia="Garamond" w:hAnsi="Garamond" w:cs="Garamond"/>
              </w:rPr>
            </w:pPr>
            <w:r w:rsidRPr="08BB0141">
              <w:rPr>
                <w:rFonts w:ascii="Garamond" w:eastAsia="Garamond" w:hAnsi="Garamond" w:cs="Garamond"/>
              </w:rPr>
              <w:t xml:space="preserve">GPM </w:t>
            </w:r>
            <w:r w:rsidR="3E7F4272" w:rsidRPr="08BB0141">
              <w:rPr>
                <w:rFonts w:ascii="Garamond" w:eastAsia="Garamond" w:hAnsi="Garamond" w:cs="Garamond"/>
              </w:rPr>
              <w:t>IMERG</w:t>
            </w:r>
            <w:r w:rsidR="4180D9C4" w:rsidRPr="08BB0141">
              <w:rPr>
                <w:rFonts w:ascii="Garamond" w:eastAsia="Garamond" w:hAnsi="Garamond" w:cs="Garamond"/>
              </w:rPr>
              <w:t xml:space="preserve"> </w:t>
            </w:r>
            <w:r w:rsidRPr="08BB0141">
              <w:rPr>
                <w:rFonts w:ascii="Garamond" w:eastAsia="Garamond" w:hAnsi="Garamond" w:cs="Garamond"/>
              </w:rPr>
              <w:t>(</w:t>
            </w:r>
            <w:r w:rsidR="48401A94" w:rsidRPr="08BB0141">
              <w:rPr>
                <w:rFonts w:ascii="Garamond" w:eastAsia="Garamond" w:hAnsi="Garamond" w:cs="Garamond"/>
              </w:rPr>
              <w:t xml:space="preserve">GPM_3IMERGDF </w:t>
            </w:r>
            <w:r w:rsidRPr="08BB0141">
              <w:rPr>
                <w:rFonts w:ascii="Garamond" w:eastAsia="Garamond" w:hAnsi="Garamond" w:cs="Garamond"/>
              </w:rPr>
              <w:t>v006)</w:t>
            </w:r>
          </w:p>
        </w:tc>
        <w:tc>
          <w:tcPr>
            <w:tcW w:w="2340" w:type="dxa"/>
            <w:tcMar>
              <w:left w:w="108" w:type="dxa"/>
              <w:right w:w="108" w:type="dxa"/>
            </w:tcMar>
            <w:vAlign w:val="center"/>
          </w:tcPr>
          <w:p w14:paraId="5D3C3D30" w14:textId="4AD98E33" w:rsidR="17A75BD5" w:rsidRDefault="17A75BD5" w:rsidP="2DCF9163">
            <w:pPr>
              <w:jc w:val="center"/>
              <w:rPr>
                <w:rFonts w:ascii="Garamond" w:eastAsia="Garamond" w:hAnsi="Garamond" w:cs="Garamond"/>
                <w:color w:val="000000" w:themeColor="text1"/>
              </w:rPr>
            </w:pPr>
            <w:r w:rsidRPr="2DCF9163">
              <w:rPr>
                <w:rFonts w:ascii="Garamond" w:eastAsia="Garamond" w:hAnsi="Garamond" w:cs="Garamond"/>
                <w:color w:val="000000" w:themeColor="text1"/>
              </w:rPr>
              <w:t xml:space="preserve">NASA </w:t>
            </w:r>
            <w:proofErr w:type="spellStart"/>
            <w:r w:rsidRPr="2DCF9163">
              <w:rPr>
                <w:rFonts w:ascii="Garamond" w:eastAsia="Garamond" w:hAnsi="Garamond" w:cs="Garamond"/>
                <w:color w:val="000000" w:themeColor="text1"/>
              </w:rPr>
              <w:t>Earthdata</w:t>
            </w:r>
            <w:proofErr w:type="spellEnd"/>
          </w:p>
        </w:tc>
        <w:tc>
          <w:tcPr>
            <w:tcW w:w="2340" w:type="dxa"/>
            <w:tcMar>
              <w:left w:w="108" w:type="dxa"/>
              <w:right w:w="108" w:type="dxa"/>
            </w:tcMar>
            <w:vAlign w:val="center"/>
          </w:tcPr>
          <w:p w14:paraId="750511DA" w14:textId="453ADFB8" w:rsidR="17A75BD5" w:rsidRDefault="17A75BD5" w:rsidP="2DCF9163">
            <w:pPr>
              <w:spacing w:line="276" w:lineRule="auto"/>
              <w:jc w:val="center"/>
              <w:rPr>
                <w:rFonts w:ascii="Garamond" w:eastAsia="Garamond" w:hAnsi="Garamond" w:cs="Garamond"/>
                <w:lang w:val="en-IN"/>
              </w:rPr>
            </w:pPr>
            <w:r w:rsidRPr="2DCF9163">
              <w:rPr>
                <w:rFonts w:ascii="Garamond" w:eastAsia="Garamond" w:hAnsi="Garamond" w:cs="Garamond"/>
                <w:lang w:val="en-IN"/>
              </w:rPr>
              <w:t>Precipitation</w:t>
            </w:r>
          </w:p>
        </w:tc>
        <w:tc>
          <w:tcPr>
            <w:tcW w:w="2340" w:type="dxa"/>
            <w:tcMar>
              <w:left w:w="108" w:type="dxa"/>
              <w:right w:w="108" w:type="dxa"/>
            </w:tcMar>
            <w:vAlign w:val="center"/>
          </w:tcPr>
          <w:p w14:paraId="4C843198" w14:textId="2A685765" w:rsidR="17A75BD5" w:rsidRDefault="0C8CD6C2" w:rsidP="2DCF9163">
            <w:pPr>
              <w:jc w:val="center"/>
              <w:rPr>
                <w:rFonts w:ascii="Garamond" w:eastAsia="Garamond" w:hAnsi="Garamond" w:cs="Garamond"/>
                <w:color w:val="000000" w:themeColor="text1"/>
                <w:lang w:val="en-IN"/>
              </w:rPr>
            </w:pPr>
            <w:r w:rsidRPr="7229C792">
              <w:rPr>
                <w:rFonts w:ascii="Garamond" w:eastAsia="Garamond" w:hAnsi="Garamond" w:cs="Garamond"/>
                <w:color w:val="000000" w:themeColor="text1"/>
                <w:lang w:val="en-IN"/>
              </w:rPr>
              <w:t xml:space="preserve">June 2000 – </w:t>
            </w:r>
            <w:r w:rsidR="17A75BD5">
              <w:br/>
            </w:r>
            <w:r w:rsidRPr="7229C792">
              <w:rPr>
                <w:rFonts w:ascii="Garamond" w:eastAsia="Garamond" w:hAnsi="Garamond" w:cs="Garamond"/>
                <w:color w:val="000000" w:themeColor="text1"/>
                <w:lang w:val="en-IN"/>
              </w:rPr>
              <w:t>September 2021</w:t>
            </w:r>
          </w:p>
        </w:tc>
      </w:tr>
      <w:tr w:rsidR="0BD723AC" w14:paraId="7170214A" w14:textId="77777777" w:rsidTr="7229C792">
        <w:trPr>
          <w:trHeight w:val="300"/>
        </w:trPr>
        <w:tc>
          <w:tcPr>
            <w:tcW w:w="2340" w:type="dxa"/>
            <w:tcMar>
              <w:left w:w="108" w:type="dxa"/>
              <w:right w:w="108" w:type="dxa"/>
            </w:tcMar>
            <w:vAlign w:val="center"/>
          </w:tcPr>
          <w:p w14:paraId="6068CA30" w14:textId="7E2ADBF0" w:rsidR="0BD723AC" w:rsidRPr="00BA4975" w:rsidRDefault="3FA5CE52" w:rsidP="7229C792">
            <w:pPr>
              <w:spacing w:after="200" w:line="276" w:lineRule="auto"/>
              <w:jc w:val="center"/>
              <w:rPr>
                <w:rFonts w:ascii="Garamond" w:eastAsia="Garamond" w:hAnsi="Garamond" w:cs="Garamond"/>
                <w:color w:val="000000" w:themeColor="text1"/>
                <w:lang w:val="it-IT"/>
              </w:rPr>
            </w:pPr>
            <w:r w:rsidRPr="00BA4975">
              <w:rPr>
                <w:rFonts w:ascii="Garamond" w:eastAsia="Garamond" w:hAnsi="Garamond" w:cs="Garamond"/>
                <w:color w:val="000000" w:themeColor="text1"/>
                <w:lang w:val="it-IT"/>
              </w:rPr>
              <w:t xml:space="preserve">SMAP L3 </w:t>
            </w:r>
            <w:r w:rsidR="23CFE3ED" w:rsidRPr="00BA4975">
              <w:rPr>
                <w:rFonts w:ascii="Garamond" w:eastAsia="Garamond" w:hAnsi="Garamond" w:cs="Garamond"/>
                <w:color w:val="000000" w:themeColor="text1"/>
                <w:lang w:val="it-IT"/>
              </w:rPr>
              <w:t xml:space="preserve">&amp; L4 </w:t>
            </w:r>
            <w:r w:rsidRPr="00BA4975">
              <w:rPr>
                <w:rFonts w:ascii="Garamond" w:eastAsia="Garamond" w:hAnsi="Garamond" w:cs="Garamond"/>
                <w:color w:val="000000" w:themeColor="text1"/>
                <w:lang w:val="it-IT"/>
              </w:rPr>
              <w:t>(SPL3SMP_E v005</w:t>
            </w:r>
            <w:r w:rsidR="2F3150A2" w:rsidRPr="00BA4975">
              <w:rPr>
                <w:rFonts w:ascii="Garamond" w:eastAsia="Garamond" w:hAnsi="Garamond" w:cs="Garamond"/>
                <w:color w:val="000000" w:themeColor="text1"/>
                <w:lang w:val="it-IT"/>
              </w:rPr>
              <w:t xml:space="preserve"> &amp; SPL4SMGP v007</w:t>
            </w:r>
            <w:r w:rsidRPr="00BA4975">
              <w:rPr>
                <w:rFonts w:ascii="Garamond" w:eastAsia="Garamond" w:hAnsi="Garamond" w:cs="Garamond"/>
                <w:color w:val="000000" w:themeColor="text1"/>
                <w:lang w:val="it-IT"/>
              </w:rPr>
              <w:t>)</w:t>
            </w:r>
          </w:p>
        </w:tc>
        <w:tc>
          <w:tcPr>
            <w:tcW w:w="2340" w:type="dxa"/>
            <w:tcMar>
              <w:left w:w="108" w:type="dxa"/>
              <w:right w:w="108" w:type="dxa"/>
            </w:tcMar>
            <w:vAlign w:val="center"/>
          </w:tcPr>
          <w:p w14:paraId="0AC208BD" w14:textId="7B42BEF6" w:rsidR="0BD723AC" w:rsidRDefault="0BD723AC" w:rsidP="0BD723AC">
            <w:pPr>
              <w:jc w:val="center"/>
              <w:rPr>
                <w:rFonts w:ascii="Garamond" w:eastAsia="Garamond" w:hAnsi="Garamond" w:cs="Garamond"/>
                <w:color w:val="000000" w:themeColor="text1"/>
              </w:rPr>
            </w:pPr>
            <w:r w:rsidRPr="0BD723AC">
              <w:rPr>
                <w:rFonts w:ascii="Garamond" w:eastAsia="Garamond" w:hAnsi="Garamond" w:cs="Garamond"/>
                <w:color w:val="000000" w:themeColor="text1"/>
              </w:rPr>
              <w:t xml:space="preserve">NASA </w:t>
            </w:r>
            <w:proofErr w:type="spellStart"/>
            <w:r w:rsidRPr="0BD723AC">
              <w:rPr>
                <w:rFonts w:ascii="Garamond" w:eastAsia="Garamond" w:hAnsi="Garamond" w:cs="Garamond"/>
                <w:color w:val="000000" w:themeColor="text1"/>
              </w:rPr>
              <w:t>Earthdata</w:t>
            </w:r>
            <w:proofErr w:type="spellEnd"/>
          </w:p>
        </w:tc>
        <w:tc>
          <w:tcPr>
            <w:tcW w:w="2340" w:type="dxa"/>
            <w:tcMar>
              <w:left w:w="108" w:type="dxa"/>
              <w:right w:w="108" w:type="dxa"/>
            </w:tcMar>
            <w:vAlign w:val="center"/>
          </w:tcPr>
          <w:p w14:paraId="23085903" w14:textId="33723840" w:rsidR="0BD723AC" w:rsidRDefault="0BD723AC" w:rsidP="0BD723AC">
            <w:pPr>
              <w:spacing w:after="200" w:line="276" w:lineRule="auto"/>
              <w:jc w:val="center"/>
              <w:rPr>
                <w:rFonts w:ascii="Garamond" w:eastAsia="Garamond" w:hAnsi="Garamond" w:cs="Garamond"/>
                <w:color w:val="000000" w:themeColor="text1"/>
                <w:lang w:val="en-IN"/>
              </w:rPr>
            </w:pPr>
            <w:r w:rsidRPr="405C6931">
              <w:rPr>
                <w:rFonts w:ascii="Garamond" w:eastAsia="Garamond" w:hAnsi="Garamond" w:cs="Garamond"/>
                <w:color w:val="000000" w:themeColor="text1"/>
                <w:lang w:val="en-IN"/>
              </w:rPr>
              <w:t xml:space="preserve">Soil </w:t>
            </w:r>
            <w:r w:rsidR="15943679" w:rsidRPr="405C6931">
              <w:rPr>
                <w:rFonts w:ascii="Garamond" w:eastAsia="Garamond" w:hAnsi="Garamond" w:cs="Garamond"/>
                <w:color w:val="000000" w:themeColor="text1"/>
                <w:lang w:val="en-IN"/>
              </w:rPr>
              <w:t>m</w:t>
            </w:r>
            <w:r w:rsidRPr="405C6931">
              <w:rPr>
                <w:rFonts w:ascii="Garamond" w:eastAsia="Garamond" w:hAnsi="Garamond" w:cs="Garamond"/>
                <w:color w:val="000000" w:themeColor="text1"/>
                <w:lang w:val="en-IN"/>
              </w:rPr>
              <w:t>oisture</w:t>
            </w:r>
          </w:p>
        </w:tc>
        <w:tc>
          <w:tcPr>
            <w:tcW w:w="2340" w:type="dxa"/>
            <w:tcMar>
              <w:left w:w="108" w:type="dxa"/>
              <w:right w:w="108" w:type="dxa"/>
            </w:tcMar>
            <w:vAlign w:val="center"/>
          </w:tcPr>
          <w:p w14:paraId="0C171566" w14:textId="6ED4DF10" w:rsidR="0BD723AC" w:rsidRDefault="3FA5CE52" w:rsidP="0BD723AC">
            <w:pPr>
              <w:jc w:val="center"/>
              <w:rPr>
                <w:rFonts w:ascii="Garamond" w:eastAsia="Garamond" w:hAnsi="Garamond" w:cs="Garamond"/>
                <w:color w:val="000000" w:themeColor="text1"/>
                <w:lang w:val="en-IN"/>
              </w:rPr>
            </w:pPr>
            <w:r w:rsidRPr="7229C792">
              <w:rPr>
                <w:rFonts w:ascii="Garamond" w:eastAsia="Garamond" w:hAnsi="Garamond" w:cs="Garamond"/>
                <w:color w:val="000000" w:themeColor="text1"/>
                <w:lang w:val="en-IN"/>
              </w:rPr>
              <w:t xml:space="preserve">April 2015 – </w:t>
            </w:r>
            <w:r w:rsidR="0BD723AC">
              <w:br/>
            </w:r>
            <w:r w:rsidRPr="7229C792">
              <w:rPr>
                <w:rFonts w:ascii="Garamond" w:eastAsia="Garamond" w:hAnsi="Garamond" w:cs="Garamond"/>
                <w:color w:val="000000" w:themeColor="text1"/>
                <w:lang w:val="en-IN"/>
              </w:rPr>
              <w:t>Ma</w:t>
            </w:r>
            <w:r w:rsidR="01D7549D" w:rsidRPr="7229C792">
              <w:rPr>
                <w:rFonts w:ascii="Garamond" w:eastAsia="Garamond" w:hAnsi="Garamond" w:cs="Garamond"/>
                <w:color w:val="000000" w:themeColor="text1"/>
                <w:lang w:val="en-IN"/>
              </w:rPr>
              <w:t>y</w:t>
            </w:r>
            <w:r w:rsidRPr="7229C792">
              <w:rPr>
                <w:rFonts w:ascii="Garamond" w:eastAsia="Garamond" w:hAnsi="Garamond" w:cs="Garamond"/>
                <w:color w:val="000000" w:themeColor="text1"/>
                <w:lang w:val="en-IN"/>
              </w:rPr>
              <w:t xml:space="preserve"> 2023</w:t>
            </w:r>
          </w:p>
        </w:tc>
      </w:tr>
    </w:tbl>
    <w:p w14:paraId="34D4C351" w14:textId="7171812E" w:rsidR="7229C792" w:rsidRDefault="7229C792" w:rsidP="7229C792">
      <w:pPr>
        <w:spacing w:after="0" w:line="240" w:lineRule="auto"/>
        <w:jc w:val="both"/>
        <w:rPr>
          <w:rFonts w:ascii="Garamond" w:eastAsia="Garamond" w:hAnsi="Garamond" w:cs="Garamond"/>
        </w:rPr>
      </w:pPr>
    </w:p>
    <w:p w14:paraId="542FB346" w14:textId="50F17BF3" w:rsidR="3A8E5DB5" w:rsidRDefault="6EC9C280" w:rsidP="6BAB0CE3">
      <w:pPr>
        <w:spacing w:after="0" w:line="240" w:lineRule="auto"/>
        <w:jc w:val="both"/>
        <w:rPr>
          <w:rFonts w:ascii="Garamond" w:eastAsia="Garamond" w:hAnsi="Garamond" w:cs="Garamond"/>
        </w:rPr>
      </w:pPr>
      <w:r w:rsidRPr="7229C792">
        <w:rPr>
          <w:rFonts w:ascii="Garamond" w:eastAsia="Garamond" w:hAnsi="Garamond" w:cs="Garamond"/>
        </w:rPr>
        <w:t xml:space="preserve">In addition, several ancillary datasets </w:t>
      </w:r>
      <w:r w:rsidR="11CE4205" w:rsidRPr="7229C792">
        <w:rPr>
          <w:rFonts w:ascii="Garamond" w:eastAsia="Garamond" w:hAnsi="Garamond" w:cs="Garamond"/>
        </w:rPr>
        <w:t xml:space="preserve">were </w:t>
      </w:r>
      <w:r w:rsidRPr="7229C792">
        <w:rPr>
          <w:rFonts w:ascii="Garamond" w:eastAsia="Garamond" w:hAnsi="Garamond" w:cs="Garamond"/>
        </w:rPr>
        <w:t>used to support our project</w:t>
      </w:r>
      <w:r w:rsidR="081DEF20" w:rsidRPr="7229C792">
        <w:rPr>
          <w:rFonts w:ascii="Garamond" w:eastAsia="Garamond" w:hAnsi="Garamond" w:cs="Garamond"/>
        </w:rPr>
        <w:t>’s objectives</w:t>
      </w:r>
      <w:r w:rsidR="7B8F6449" w:rsidRPr="7229C792">
        <w:rPr>
          <w:rFonts w:ascii="Garamond" w:eastAsia="Garamond" w:hAnsi="Garamond" w:cs="Garamond"/>
        </w:rPr>
        <w:t>.</w:t>
      </w:r>
      <w:r w:rsidRPr="7229C792">
        <w:rPr>
          <w:rFonts w:ascii="Garamond" w:eastAsia="Garamond" w:hAnsi="Garamond" w:cs="Garamond"/>
        </w:rPr>
        <w:t xml:space="preserve"> </w:t>
      </w:r>
      <w:r w:rsidR="3F83F7ED" w:rsidRPr="7229C792">
        <w:rPr>
          <w:rFonts w:ascii="Garamond" w:eastAsia="Garamond" w:hAnsi="Garamond" w:cs="Garamond"/>
        </w:rPr>
        <w:t xml:space="preserve">We obtained a digital elevation map (DEM) of our study area from the NASA DEM (NASA JPL, 2020). </w:t>
      </w:r>
      <w:r w:rsidR="1C7EC093" w:rsidRPr="7229C792">
        <w:rPr>
          <w:rFonts w:ascii="Garamond" w:eastAsia="Garamond" w:hAnsi="Garamond" w:cs="Garamond"/>
        </w:rPr>
        <w:t>W</w:t>
      </w:r>
      <w:r w:rsidR="4683F57D" w:rsidRPr="7229C792">
        <w:rPr>
          <w:rFonts w:ascii="Garamond" w:eastAsia="Garamond" w:hAnsi="Garamond" w:cs="Garamond"/>
        </w:rPr>
        <w:t>e</w:t>
      </w:r>
      <w:r w:rsidR="1B7C6BCB" w:rsidRPr="7229C792">
        <w:rPr>
          <w:rFonts w:ascii="Garamond" w:eastAsia="Garamond" w:hAnsi="Garamond" w:cs="Garamond"/>
        </w:rPr>
        <w:t xml:space="preserve"> </w:t>
      </w:r>
      <w:r w:rsidR="3464F946" w:rsidRPr="7229C792">
        <w:rPr>
          <w:rFonts w:ascii="Garamond" w:eastAsia="Garamond" w:hAnsi="Garamond" w:cs="Garamond"/>
        </w:rPr>
        <w:t xml:space="preserve">also </w:t>
      </w:r>
      <w:r w:rsidR="1B7C6BCB" w:rsidRPr="7229C792">
        <w:rPr>
          <w:rFonts w:ascii="Garamond" w:eastAsia="Garamond" w:hAnsi="Garamond" w:cs="Garamond"/>
        </w:rPr>
        <w:t>received</w:t>
      </w:r>
      <w:r w:rsidR="09F966D9" w:rsidRPr="7229C792">
        <w:rPr>
          <w:rFonts w:ascii="Garamond" w:eastAsia="Garamond" w:hAnsi="Garamond" w:cs="Garamond"/>
        </w:rPr>
        <w:t xml:space="preserve"> a</w:t>
      </w:r>
      <w:r w:rsidR="1B7C6BCB" w:rsidRPr="7229C792">
        <w:rPr>
          <w:rFonts w:ascii="Garamond" w:eastAsia="Garamond" w:hAnsi="Garamond" w:cs="Garamond"/>
        </w:rPr>
        <w:t xml:space="preserve"> land surface</w:t>
      </w:r>
      <w:r w:rsidR="0759FD1D" w:rsidRPr="7229C792">
        <w:rPr>
          <w:rFonts w:ascii="Garamond" w:eastAsia="Garamond" w:hAnsi="Garamond" w:cs="Garamond"/>
        </w:rPr>
        <w:t xml:space="preserve"> model specific to our area of study</w:t>
      </w:r>
      <w:r w:rsidR="26063B05" w:rsidRPr="7229C792">
        <w:rPr>
          <w:rFonts w:ascii="Garamond" w:eastAsia="Garamond" w:hAnsi="Garamond" w:cs="Garamond"/>
        </w:rPr>
        <w:t xml:space="preserve"> from our partners at CONAF</w:t>
      </w:r>
      <w:r w:rsidR="1B7C6BCB" w:rsidRPr="7229C792">
        <w:rPr>
          <w:rFonts w:ascii="Garamond" w:eastAsia="Garamond" w:hAnsi="Garamond" w:cs="Garamond"/>
        </w:rPr>
        <w:t xml:space="preserve">. </w:t>
      </w:r>
      <w:r w:rsidR="09D4544C" w:rsidRPr="7229C792">
        <w:rPr>
          <w:rFonts w:ascii="Garamond" w:eastAsia="Garamond" w:hAnsi="Garamond" w:cs="Garamond"/>
        </w:rPr>
        <w:t>T</w:t>
      </w:r>
      <w:r w:rsidR="03D118D3" w:rsidRPr="7229C792">
        <w:rPr>
          <w:rFonts w:ascii="Garamond" w:eastAsia="Garamond" w:hAnsi="Garamond" w:cs="Garamond"/>
        </w:rPr>
        <w:t>his layer of information</w:t>
      </w:r>
      <w:r w:rsidR="502DF9AC" w:rsidRPr="7229C792">
        <w:rPr>
          <w:rFonts w:ascii="Garamond" w:eastAsia="Garamond" w:hAnsi="Garamond" w:cs="Garamond"/>
        </w:rPr>
        <w:t xml:space="preserve"> (shown in Figure A1) </w:t>
      </w:r>
      <w:r w:rsidR="25D10CF7" w:rsidRPr="7229C792">
        <w:rPr>
          <w:rFonts w:ascii="Garamond" w:eastAsia="Garamond" w:hAnsi="Garamond" w:cs="Garamond"/>
        </w:rPr>
        <w:t xml:space="preserve">is </w:t>
      </w:r>
      <w:r w:rsidR="5566B661" w:rsidRPr="7229C792">
        <w:rPr>
          <w:rFonts w:ascii="Garamond" w:eastAsia="Garamond" w:hAnsi="Garamond" w:cs="Garamond"/>
        </w:rPr>
        <w:t xml:space="preserve">based on the </w:t>
      </w:r>
      <w:proofErr w:type="spellStart"/>
      <w:r w:rsidR="5566B661" w:rsidRPr="7229C792">
        <w:rPr>
          <w:rFonts w:ascii="Garamond" w:eastAsia="Garamond" w:hAnsi="Garamond" w:cs="Garamond"/>
        </w:rPr>
        <w:t>Kitral</w:t>
      </w:r>
      <w:proofErr w:type="spellEnd"/>
      <w:r w:rsidR="5566B661" w:rsidRPr="7229C792">
        <w:rPr>
          <w:rFonts w:ascii="Garamond" w:eastAsia="Garamond" w:hAnsi="Garamond" w:cs="Garamond"/>
        </w:rPr>
        <w:t xml:space="preserve"> system and </w:t>
      </w:r>
      <w:r w:rsidR="0684BA1C" w:rsidRPr="7229C792">
        <w:rPr>
          <w:rFonts w:ascii="Garamond" w:eastAsia="Garamond" w:hAnsi="Garamond" w:cs="Garamond"/>
        </w:rPr>
        <w:t xml:space="preserve">broken down into </w:t>
      </w:r>
      <w:r w:rsidR="47BA2E2A" w:rsidRPr="7229C792">
        <w:rPr>
          <w:rFonts w:ascii="Garamond" w:eastAsia="Garamond" w:hAnsi="Garamond" w:cs="Garamond"/>
        </w:rPr>
        <w:t>3</w:t>
      </w:r>
      <w:r w:rsidR="40DEEFC8" w:rsidRPr="7229C792">
        <w:rPr>
          <w:rFonts w:ascii="Garamond" w:eastAsia="Garamond" w:hAnsi="Garamond" w:cs="Garamond"/>
        </w:rPr>
        <w:t>4 categories</w:t>
      </w:r>
      <w:r w:rsidR="10BD6B63" w:rsidRPr="7229C792">
        <w:rPr>
          <w:rFonts w:ascii="Garamond" w:eastAsia="Garamond" w:hAnsi="Garamond" w:cs="Garamond"/>
        </w:rPr>
        <w:t xml:space="preserve"> </w:t>
      </w:r>
      <w:r w:rsidR="68FC7AEF" w:rsidRPr="7229C792">
        <w:rPr>
          <w:rFonts w:ascii="Garamond" w:eastAsia="Garamond" w:hAnsi="Garamond" w:cs="Garamond"/>
        </w:rPr>
        <w:t>of</w:t>
      </w:r>
      <w:r w:rsidR="7D81E94C" w:rsidRPr="7229C792">
        <w:rPr>
          <w:rFonts w:ascii="Garamond" w:eastAsia="Garamond" w:hAnsi="Garamond" w:cs="Garamond"/>
        </w:rPr>
        <w:t xml:space="preserve"> </w:t>
      </w:r>
      <w:r w:rsidR="2A61293E" w:rsidRPr="7229C792">
        <w:rPr>
          <w:rFonts w:ascii="Garamond" w:eastAsia="Garamond" w:hAnsi="Garamond" w:cs="Garamond"/>
        </w:rPr>
        <w:t xml:space="preserve">combustible cover and </w:t>
      </w:r>
      <w:r w:rsidR="68FC7AEF" w:rsidRPr="7229C792">
        <w:rPr>
          <w:rFonts w:ascii="Garamond" w:eastAsia="Garamond" w:hAnsi="Garamond" w:cs="Garamond"/>
        </w:rPr>
        <w:t xml:space="preserve">wildfire fuel </w:t>
      </w:r>
      <w:r w:rsidR="5B1A3410" w:rsidRPr="7229C792">
        <w:rPr>
          <w:rFonts w:ascii="Garamond" w:eastAsia="Garamond" w:hAnsi="Garamond" w:cs="Garamond"/>
        </w:rPr>
        <w:t xml:space="preserve">(Julio et al., 1995). </w:t>
      </w:r>
    </w:p>
    <w:p w14:paraId="05A22D81" w14:textId="45DE655F" w:rsidR="3A8E5DB5" w:rsidRDefault="3A8E5DB5" w:rsidP="6BAB0CE3">
      <w:pPr>
        <w:spacing w:after="0" w:line="240" w:lineRule="auto"/>
        <w:jc w:val="both"/>
        <w:rPr>
          <w:rFonts w:ascii="Garamond" w:eastAsia="Garamond" w:hAnsi="Garamond" w:cs="Garamond"/>
        </w:rPr>
      </w:pPr>
    </w:p>
    <w:p w14:paraId="3B8ED138" w14:textId="1097C46A" w:rsidR="7229C792" w:rsidRDefault="7229C792">
      <w:r>
        <w:br w:type="page"/>
      </w:r>
    </w:p>
    <w:p w14:paraId="27A6C128" w14:textId="646AA137" w:rsidR="3A8E5DB5" w:rsidRDefault="55718410" w:rsidP="7229C792">
      <w:pPr>
        <w:spacing w:after="0" w:line="240" w:lineRule="auto"/>
        <w:rPr>
          <w:rFonts w:ascii="Garamond" w:hAnsi="Garamond"/>
          <w:b/>
          <w:bCs/>
          <w:i/>
          <w:iCs/>
        </w:rPr>
      </w:pPr>
      <w:r w:rsidRPr="7229C792">
        <w:rPr>
          <w:rFonts w:ascii="Garamond" w:eastAsia="Garamond" w:hAnsi="Garamond" w:cs="Garamond"/>
          <w:b/>
          <w:bCs/>
          <w:i/>
          <w:iCs/>
        </w:rPr>
        <w:lastRenderedPageBreak/>
        <w:t>3.2 Data Processing</w:t>
      </w:r>
    </w:p>
    <w:p w14:paraId="220D6761" w14:textId="4B4D6982" w:rsidR="3A8E5DB5" w:rsidRDefault="36AB1521" w:rsidP="6BAB0CE3">
      <w:pPr>
        <w:spacing w:after="0" w:line="240" w:lineRule="auto"/>
        <w:jc w:val="both"/>
        <w:rPr>
          <w:rFonts w:ascii="Garamond" w:eastAsia="Garamond" w:hAnsi="Garamond" w:cs="Garamond"/>
          <w:color w:val="000000" w:themeColor="text1"/>
        </w:rPr>
      </w:pPr>
      <w:r w:rsidRPr="7229C792">
        <w:rPr>
          <w:rFonts w:ascii="Garamond" w:eastAsia="Garamond" w:hAnsi="Garamond" w:cs="Garamond"/>
        </w:rPr>
        <w:t>O</w:t>
      </w:r>
      <w:r w:rsidR="6755511B" w:rsidRPr="7229C792">
        <w:rPr>
          <w:rFonts w:ascii="Garamond" w:eastAsia="Garamond" w:hAnsi="Garamond" w:cs="Garamond"/>
          <w:color w:val="000000" w:themeColor="text1"/>
        </w:rPr>
        <w:t xml:space="preserve">ur team </w:t>
      </w:r>
      <w:r w:rsidR="38B7CBFD" w:rsidRPr="7229C792">
        <w:rPr>
          <w:rFonts w:ascii="Garamond" w:eastAsia="Garamond" w:hAnsi="Garamond" w:cs="Garamond"/>
          <w:color w:val="000000" w:themeColor="text1"/>
        </w:rPr>
        <w:t>retrieved</w:t>
      </w:r>
      <w:r w:rsidR="6755511B" w:rsidRPr="7229C792">
        <w:rPr>
          <w:rFonts w:ascii="Garamond" w:eastAsia="Garamond" w:hAnsi="Garamond" w:cs="Garamond"/>
          <w:color w:val="000000" w:themeColor="text1"/>
        </w:rPr>
        <w:t xml:space="preserve"> Landsat</w:t>
      </w:r>
      <w:r w:rsidR="32E4AA4F" w:rsidRPr="7229C792">
        <w:rPr>
          <w:rFonts w:ascii="Garamond" w:eastAsia="Garamond" w:hAnsi="Garamond" w:cs="Garamond"/>
          <w:color w:val="000000" w:themeColor="text1"/>
        </w:rPr>
        <w:t>-</w:t>
      </w:r>
      <w:r w:rsidR="6755511B" w:rsidRPr="7229C792">
        <w:rPr>
          <w:rFonts w:ascii="Garamond" w:eastAsia="Garamond" w:hAnsi="Garamond" w:cs="Garamond"/>
          <w:color w:val="000000" w:themeColor="text1"/>
        </w:rPr>
        <w:t xml:space="preserve">9 </w:t>
      </w:r>
      <w:r w:rsidR="5F6983E5" w:rsidRPr="7229C792">
        <w:rPr>
          <w:rFonts w:ascii="Garamond" w:eastAsia="Garamond" w:hAnsi="Garamond" w:cs="Garamond"/>
          <w:color w:val="000000" w:themeColor="text1"/>
        </w:rPr>
        <w:t>OLI</w:t>
      </w:r>
      <w:r w:rsidR="2FAEAE99" w:rsidRPr="7229C792">
        <w:rPr>
          <w:rFonts w:ascii="Garamond" w:eastAsia="Garamond" w:hAnsi="Garamond" w:cs="Garamond"/>
          <w:color w:val="000000" w:themeColor="text1"/>
        </w:rPr>
        <w:t>-</w:t>
      </w:r>
      <w:r w:rsidR="5F6983E5" w:rsidRPr="7229C792">
        <w:rPr>
          <w:rFonts w:ascii="Garamond" w:eastAsia="Garamond" w:hAnsi="Garamond" w:cs="Garamond"/>
          <w:color w:val="000000" w:themeColor="text1"/>
        </w:rPr>
        <w:t xml:space="preserve">2 surface reflectance satellite </w:t>
      </w:r>
      <w:r w:rsidR="6755511B" w:rsidRPr="7229C792">
        <w:rPr>
          <w:rFonts w:ascii="Garamond" w:eastAsia="Garamond" w:hAnsi="Garamond" w:cs="Garamond"/>
          <w:color w:val="000000" w:themeColor="text1"/>
        </w:rPr>
        <w:t xml:space="preserve">imagery </w:t>
      </w:r>
      <w:r w:rsidR="45B8F322" w:rsidRPr="7229C792">
        <w:rPr>
          <w:rFonts w:ascii="Garamond" w:eastAsia="Garamond" w:hAnsi="Garamond" w:cs="Garamond"/>
          <w:color w:val="000000" w:themeColor="text1"/>
        </w:rPr>
        <w:t xml:space="preserve">using the </w:t>
      </w:r>
      <w:r w:rsidR="6755511B" w:rsidRPr="7229C792">
        <w:rPr>
          <w:rFonts w:ascii="Garamond" w:eastAsia="Garamond" w:hAnsi="Garamond" w:cs="Garamond"/>
          <w:color w:val="000000" w:themeColor="text1"/>
        </w:rPr>
        <w:t xml:space="preserve">Google Earth Engine (GEE) </w:t>
      </w:r>
      <w:r w:rsidR="05CF76FB" w:rsidRPr="7229C792">
        <w:rPr>
          <w:rFonts w:ascii="Garamond" w:eastAsia="Garamond" w:hAnsi="Garamond" w:cs="Garamond"/>
          <w:color w:val="000000" w:themeColor="text1"/>
        </w:rPr>
        <w:t xml:space="preserve">portal </w:t>
      </w:r>
      <w:r w:rsidR="6755511B" w:rsidRPr="7229C792">
        <w:rPr>
          <w:rFonts w:ascii="Garamond" w:eastAsia="Garamond" w:hAnsi="Garamond" w:cs="Garamond"/>
          <w:color w:val="000000" w:themeColor="text1"/>
        </w:rPr>
        <w:t xml:space="preserve">and performed additional processing </w:t>
      </w:r>
      <w:r w:rsidR="7E41879D" w:rsidRPr="7229C792">
        <w:rPr>
          <w:rFonts w:ascii="Garamond" w:eastAsia="Garamond" w:hAnsi="Garamond" w:cs="Garamond"/>
          <w:color w:val="000000" w:themeColor="text1"/>
        </w:rPr>
        <w:t xml:space="preserve">through </w:t>
      </w:r>
      <w:r w:rsidR="6755511B" w:rsidRPr="7229C792">
        <w:rPr>
          <w:rFonts w:ascii="Garamond" w:eastAsia="Garamond" w:hAnsi="Garamond" w:cs="Garamond"/>
          <w:color w:val="000000" w:themeColor="text1"/>
        </w:rPr>
        <w:t>the JavaScript Application Programming Interface (API).</w:t>
      </w:r>
      <w:r w:rsidR="25111990" w:rsidRPr="7229C792">
        <w:rPr>
          <w:rFonts w:ascii="Garamond" w:eastAsia="Garamond" w:hAnsi="Garamond" w:cs="Garamond"/>
          <w:color w:val="000000" w:themeColor="text1"/>
        </w:rPr>
        <w:t xml:space="preserve"> </w:t>
      </w:r>
      <w:r w:rsidR="2AA3662E" w:rsidRPr="7229C792">
        <w:rPr>
          <w:rFonts w:ascii="Garamond" w:eastAsia="Garamond" w:hAnsi="Garamond" w:cs="Garamond"/>
          <w:color w:val="000000" w:themeColor="text1"/>
        </w:rPr>
        <w:t>We compiled observations</w:t>
      </w:r>
      <w:r w:rsidR="7F0970EA" w:rsidRPr="7229C792">
        <w:rPr>
          <w:rFonts w:ascii="Garamond" w:eastAsia="Garamond" w:hAnsi="Garamond" w:cs="Garamond"/>
          <w:color w:val="000000" w:themeColor="text1"/>
        </w:rPr>
        <w:t xml:space="preserve"> in the month before and after the fire events. We proceeded to filter </w:t>
      </w:r>
      <w:r w:rsidR="5DAAF2B7" w:rsidRPr="7229C792">
        <w:rPr>
          <w:rFonts w:ascii="Garamond" w:eastAsia="Garamond" w:hAnsi="Garamond" w:cs="Garamond"/>
          <w:color w:val="000000" w:themeColor="text1"/>
        </w:rPr>
        <w:t>out images</w:t>
      </w:r>
      <w:r w:rsidR="7F0970EA" w:rsidRPr="7229C792">
        <w:rPr>
          <w:rFonts w:ascii="Garamond" w:eastAsia="Garamond" w:hAnsi="Garamond" w:cs="Garamond"/>
          <w:color w:val="000000" w:themeColor="text1"/>
        </w:rPr>
        <w:t xml:space="preserve"> with more than 10 percent cloud cover</w:t>
      </w:r>
      <w:r w:rsidR="2AA3662E" w:rsidRPr="7229C792">
        <w:rPr>
          <w:rFonts w:ascii="Garamond" w:eastAsia="Garamond" w:hAnsi="Garamond" w:cs="Garamond"/>
          <w:color w:val="000000" w:themeColor="text1"/>
        </w:rPr>
        <w:t xml:space="preserve"> and took </w:t>
      </w:r>
      <w:r w:rsidR="34B011FB" w:rsidRPr="7229C792">
        <w:rPr>
          <w:rFonts w:ascii="Garamond" w:eastAsia="Garamond" w:hAnsi="Garamond" w:cs="Garamond"/>
          <w:color w:val="000000" w:themeColor="text1"/>
        </w:rPr>
        <w:t xml:space="preserve">the </w:t>
      </w:r>
      <w:r w:rsidR="2AA3662E" w:rsidRPr="7229C792">
        <w:rPr>
          <w:rFonts w:ascii="Garamond" w:eastAsia="Garamond" w:hAnsi="Garamond" w:cs="Garamond"/>
          <w:color w:val="000000" w:themeColor="text1"/>
        </w:rPr>
        <w:t xml:space="preserve">median </w:t>
      </w:r>
      <w:r w:rsidR="5E4D96CF" w:rsidRPr="7229C792">
        <w:rPr>
          <w:rFonts w:ascii="Garamond" w:eastAsia="Garamond" w:hAnsi="Garamond" w:cs="Garamond"/>
          <w:color w:val="000000" w:themeColor="text1"/>
        </w:rPr>
        <w:t xml:space="preserve">value </w:t>
      </w:r>
      <w:r w:rsidR="2AA3662E" w:rsidRPr="7229C792">
        <w:rPr>
          <w:rFonts w:ascii="Garamond" w:eastAsia="Garamond" w:hAnsi="Garamond" w:cs="Garamond"/>
          <w:color w:val="000000" w:themeColor="text1"/>
        </w:rPr>
        <w:t>at each pixel</w:t>
      </w:r>
      <w:r w:rsidR="35803CAE" w:rsidRPr="7229C792">
        <w:rPr>
          <w:rFonts w:ascii="Garamond" w:eastAsia="Garamond" w:hAnsi="Garamond" w:cs="Garamond"/>
          <w:color w:val="000000" w:themeColor="text1"/>
        </w:rPr>
        <w:t xml:space="preserve"> for the month pre- and post-fire</w:t>
      </w:r>
      <w:r w:rsidR="6755511B" w:rsidRPr="7229C792">
        <w:rPr>
          <w:rFonts w:ascii="Garamond" w:eastAsia="Garamond" w:hAnsi="Garamond" w:cs="Garamond"/>
          <w:color w:val="000000" w:themeColor="text1"/>
        </w:rPr>
        <w:t>.</w:t>
      </w:r>
      <w:r w:rsidR="767302C4" w:rsidRPr="7229C792">
        <w:rPr>
          <w:rFonts w:ascii="Garamond" w:eastAsia="Garamond" w:hAnsi="Garamond" w:cs="Garamond"/>
          <w:color w:val="000000" w:themeColor="text1"/>
        </w:rPr>
        <w:t xml:space="preserve"> Next, we </w:t>
      </w:r>
      <w:r w:rsidR="463BDC4D" w:rsidRPr="7229C792">
        <w:rPr>
          <w:rFonts w:ascii="Garamond" w:eastAsia="Garamond" w:hAnsi="Garamond" w:cs="Garamond"/>
          <w:color w:val="000000" w:themeColor="text1"/>
        </w:rPr>
        <w:t xml:space="preserve">assigned </w:t>
      </w:r>
      <w:r w:rsidR="66EA4436" w:rsidRPr="7229C792">
        <w:rPr>
          <w:rFonts w:ascii="Garamond" w:eastAsia="Garamond" w:hAnsi="Garamond" w:cs="Garamond"/>
          <w:color w:val="000000" w:themeColor="text1"/>
        </w:rPr>
        <w:t xml:space="preserve">Band 7 (shortwave infrared 2), Band 5 (near-infrared), and </w:t>
      </w:r>
      <w:r w:rsidR="767302C4" w:rsidRPr="7229C792">
        <w:rPr>
          <w:rFonts w:ascii="Garamond" w:eastAsia="Garamond" w:hAnsi="Garamond" w:cs="Garamond"/>
          <w:color w:val="000000" w:themeColor="text1"/>
        </w:rPr>
        <w:t xml:space="preserve">Band </w:t>
      </w:r>
      <w:r w:rsidR="356D263D" w:rsidRPr="7229C792">
        <w:rPr>
          <w:rFonts w:ascii="Garamond" w:eastAsia="Garamond" w:hAnsi="Garamond" w:cs="Garamond"/>
          <w:color w:val="000000" w:themeColor="text1"/>
        </w:rPr>
        <w:t>3</w:t>
      </w:r>
      <w:r w:rsidR="767302C4" w:rsidRPr="7229C792">
        <w:rPr>
          <w:rFonts w:ascii="Garamond" w:eastAsia="Garamond" w:hAnsi="Garamond" w:cs="Garamond"/>
          <w:color w:val="000000" w:themeColor="text1"/>
        </w:rPr>
        <w:t xml:space="preserve"> (green)</w:t>
      </w:r>
      <w:r w:rsidR="35D17A06" w:rsidRPr="7229C792">
        <w:rPr>
          <w:rFonts w:ascii="Garamond" w:eastAsia="Garamond" w:hAnsi="Garamond" w:cs="Garamond"/>
          <w:color w:val="000000" w:themeColor="text1"/>
        </w:rPr>
        <w:t xml:space="preserve"> </w:t>
      </w:r>
      <w:r w:rsidR="6CBDF0D3" w:rsidRPr="7229C792">
        <w:rPr>
          <w:rFonts w:ascii="Garamond" w:eastAsia="Garamond" w:hAnsi="Garamond" w:cs="Garamond"/>
          <w:color w:val="000000" w:themeColor="text1"/>
        </w:rPr>
        <w:t>to</w:t>
      </w:r>
      <w:r w:rsidR="35D17A06" w:rsidRPr="7229C792">
        <w:rPr>
          <w:rFonts w:ascii="Garamond" w:eastAsia="Garamond" w:hAnsi="Garamond" w:cs="Garamond"/>
          <w:color w:val="000000" w:themeColor="text1"/>
        </w:rPr>
        <w:t xml:space="preserve"> </w:t>
      </w:r>
      <w:r w:rsidR="483505FD" w:rsidRPr="7229C792">
        <w:rPr>
          <w:rFonts w:ascii="Garamond" w:eastAsia="Garamond" w:hAnsi="Garamond" w:cs="Garamond"/>
          <w:color w:val="000000" w:themeColor="text1"/>
        </w:rPr>
        <w:t>Red, Green, and Blue (</w:t>
      </w:r>
      <w:r w:rsidR="35D17A06" w:rsidRPr="7229C792">
        <w:rPr>
          <w:rFonts w:ascii="Garamond" w:eastAsia="Garamond" w:hAnsi="Garamond" w:cs="Garamond"/>
          <w:color w:val="000000" w:themeColor="text1"/>
        </w:rPr>
        <w:t>RGB</w:t>
      </w:r>
      <w:r w:rsidR="3A5800C9" w:rsidRPr="7229C792">
        <w:rPr>
          <w:rFonts w:ascii="Garamond" w:eastAsia="Garamond" w:hAnsi="Garamond" w:cs="Garamond"/>
          <w:color w:val="000000" w:themeColor="text1"/>
        </w:rPr>
        <w:t>)</w:t>
      </w:r>
      <w:r w:rsidR="5359C415" w:rsidRPr="7229C792">
        <w:rPr>
          <w:rFonts w:ascii="Garamond" w:eastAsia="Garamond" w:hAnsi="Garamond" w:cs="Garamond"/>
          <w:color w:val="000000" w:themeColor="text1"/>
        </w:rPr>
        <w:t xml:space="preserve">, </w:t>
      </w:r>
      <w:r w:rsidR="35D17A06" w:rsidRPr="7229C792">
        <w:rPr>
          <w:rFonts w:ascii="Garamond" w:eastAsia="Garamond" w:hAnsi="Garamond" w:cs="Garamond"/>
          <w:color w:val="000000" w:themeColor="text1"/>
        </w:rPr>
        <w:t>respectively</w:t>
      </w:r>
      <w:r w:rsidR="06081CA6" w:rsidRPr="7229C792">
        <w:rPr>
          <w:rFonts w:ascii="Garamond" w:eastAsia="Garamond" w:hAnsi="Garamond" w:cs="Garamond"/>
          <w:color w:val="000000" w:themeColor="text1"/>
        </w:rPr>
        <w:t xml:space="preserve">, resulting in </w:t>
      </w:r>
      <w:r w:rsidR="767302C4" w:rsidRPr="7229C792">
        <w:rPr>
          <w:rFonts w:ascii="Garamond" w:eastAsia="Garamond" w:hAnsi="Garamond" w:cs="Garamond"/>
          <w:color w:val="000000" w:themeColor="text1"/>
        </w:rPr>
        <w:t xml:space="preserve">a false-color composite </w:t>
      </w:r>
      <w:r w:rsidR="5C15B5C2" w:rsidRPr="7229C792">
        <w:rPr>
          <w:rFonts w:ascii="Garamond" w:eastAsia="Garamond" w:hAnsi="Garamond" w:cs="Garamond"/>
          <w:color w:val="000000" w:themeColor="text1"/>
        </w:rPr>
        <w:t>of burned scars in</w:t>
      </w:r>
      <w:r w:rsidR="6E5260D9" w:rsidRPr="7229C792">
        <w:rPr>
          <w:rFonts w:ascii="Garamond" w:eastAsia="Garamond" w:hAnsi="Garamond" w:cs="Garamond"/>
          <w:color w:val="000000" w:themeColor="text1"/>
        </w:rPr>
        <w:t xml:space="preserve"> the study area as shown in Figure </w:t>
      </w:r>
      <w:r w:rsidR="7119E939" w:rsidRPr="7229C792">
        <w:rPr>
          <w:rFonts w:ascii="Garamond" w:eastAsia="Garamond" w:hAnsi="Garamond" w:cs="Garamond"/>
          <w:color w:val="000000" w:themeColor="text1"/>
        </w:rPr>
        <w:t>2</w:t>
      </w:r>
      <w:r w:rsidR="05CD4791" w:rsidRPr="7229C792">
        <w:rPr>
          <w:rFonts w:ascii="Garamond" w:eastAsia="Garamond" w:hAnsi="Garamond" w:cs="Garamond"/>
          <w:color w:val="000000" w:themeColor="text1"/>
        </w:rPr>
        <w:t xml:space="preserve"> below</w:t>
      </w:r>
      <w:r w:rsidR="7119E939" w:rsidRPr="7229C792">
        <w:rPr>
          <w:rFonts w:ascii="Garamond" w:eastAsia="Garamond" w:hAnsi="Garamond" w:cs="Garamond"/>
          <w:color w:val="000000" w:themeColor="text1"/>
        </w:rPr>
        <w:t>.</w:t>
      </w:r>
      <w:r w:rsidR="144C58B8" w:rsidRPr="7229C792">
        <w:rPr>
          <w:rFonts w:ascii="Garamond" w:eastAsia="Garamond" w:hAnsi="Garamond" w:cs="Garamond"/>
          <w:color w:val="000000" w:themeColor="text1"/>
        </w:rPr>
        <w:t xml:space="preserve"> Using ArcGIS Pro (v3.1.0), we also </w:t>
      </w:r>
      <w:r w:rsidR="5DBCC5E1" w:rsidRPr="7229C792">
        <w:rPr>
          <w:rFonts w:ascii="Garamond" w:eastAsia="Garamond" w:hAnsi="Garamond" w:cs="Garamond"/>
          <w:color w:val="000000" w:themeColor="text1"/>
        </w:rPr>
        <w:t xml:space="preserve">performed </w:t>
      </w:r>
      <w:r w:rsidR="144C58B8" w:rsidRPr="7229C792">
        <w:rPr>
          <w:rFonts w:ascii="Garamond" w:eastAsia="Garamond" w:hAnsi="Garamond" w:cs="Garamond"/>
          <w:color w:val="000000" w:themeColor="text1"/>
        </w:rPr>
        <w:t>raster calculations to data from Terra MODIS and removed pixel values outside of the valid range from –32767 to 32700. In addition</w:t>
      </w:r>
      <w:r w:rsidR="20753039" w:rsidRPr="7229C792">
        <w:rPr>
          <w:rFonts w:ascii="Garamond" w:eastAsia="Garamond" w:hAnsi="Garamond" w:cs="Garamond"/>
          <w:color w:val="000000" w:themeColor="text1"/>
        </w:rPr>
        <w:t>, we</w:t>
      </w:r>
      <w:r w:rsidR="144C58B8" w:rsidRPr="7229C792">
        <w:rPr>
          <w:rFonts w:ascii="Garamond" w:eastAsia="Garamond" w:hAnsi="Garamond" w:cs="Garamond"/>
          <w:color w:val="000000" w:themeColor="text1"/>
        </w:rPr>
        <w:t xml:space="preserve"> applied </w:t>
      </w:r>
      <w:r w:rsidR="6A1273DC" w:rsidRPr="7229C792">
        <w:rPr>
          <w:rFonts w:ascii="Garamond" w:eastAsia="Garamond" w:hAnsi="Garamond" w:cs="Garamond"/>
          <w:color w:val="000000" w:themeColor="text1"/>
        </w:rPr>
        <w:t xml:space="preserve">a scale factor of 0.1 to display </w:t>
      </w:r>
      <w:r w:rsidR="65D3AB71" w:rsidRPr="7229C792">
        <w:rPr>
          <w:rFonts w:ascii="Garamond" w:eastAsia="Garamond" w:hAnsi="Garamond" w:cs="Garamond"/>
          <w:color w:val="000000" w:themeColor="text1"/>
        </w:rPr>
        <w:t>ET data in terms of mm per 8 days.</w:t>
      </w:r>
    </w:p>
    <w:p w14:paraId="42CBF3E0" w14:textId="0AFF9F69" w:rsidR="7903EDAA" w:rsidRDefault="7903EDAA" w:rsidP="7903EDAA">
      <w:pPr>
        <w:spacing w:after="0" w:line="240" w:lineRule="auto"/>
        <w:jc w:val="both"/>
        <w:rPr>
          <w:rFonts w:ascii="Garamond" w:eastAsia="Garamond" w:hAnsi="Garamond" w:cs="Garamond"/>
          <w:color w:val="000000" w:themeColor="text1"/>
        </w:rPr>
      </w:pPr>
    </w:p>
    <w:p w14:paraId="04721706" w14:textId="7CD694B4" w:rsidR="008E5453" w:rsidRPr="0066138C" w:rsidRDefault="5F2EA461" w:rsidP="1DC956FE">
      <w:pPr>
        <w:keepNext/>
        <w:spacing w:after="0" w:line="240" w:lineRule="auto"/>
        <w:jc w:val="center"/>
      </w:pPr>
      <w:r>
        <w:rPr>
          <w:noProof/>
        </w:rPr>
        <w:drawing>
          <wp:inline distT="0" distB="0" distL="0" distR="0" wp14:anchorId="74D5B13D" wp14:editId="3E642BC3">
            <wp:extent cx="2103120" cy="4206240"/>
            <wp:effectExtent l="0" t="0" r="0" b="0"/>
            <wp:docPr id="1125386430" name="Picture 112538643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38643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03120" cy="4206240"/>
                    </a:xfrm>
                    <a:prstGeom prst="rect">
                      <a:avLst/>
                    </a:prstGeom>
                  </pic:spPr>
                </pic:pic>
              </a:graphicData>
            </a:graphic>
          </wp:inline>
        </w:drawing>
      </w:r>
      <w:r w:rsidR="62C49FCD">
        <w:rPr>
          <w:noProof/>
        </w:rPr>
        <w:drawing>
          <wp:inline distT="0" distB="0" distL="0" distR="0" wp14:anchorId="2DA62F64" wp14:editId="6624B8C0">
            <wp:extent cx="2103120" cy="4206240"/>
            <wp:effectExtent l="0" t="0" r="0" b="0"/>
            <wp:docPr id="667589879" name="Picture 66758987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58987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03120" cy="4206240"/>
                    </a:xfrm>
                    <a:prstGeom prst="rect">
                      <a:avLst/>
                    </a:prstGeom>
                  </pic:spPr>
                </pic:pic>
              </a:graphicData>
            </a:graphic>
          </wp:inline>
        </w:drawing>
      </w:r>
    </w:p>
    <w:p w14:paraId="22B1A5CC" w14:textId="0004B7EA" w:rsidR="6B84F849" w:rsidRPr="00E549A0" w:rsidRDefault="01804EF7" w:rsidP="7229C792">
      <w:pPr>
        <w:pStyle w:val="Caption"/>
        <w:spacing w:after="0"/>
        <w:rPr>
          <w:rFonts w:ascii="Garamond" w:eastAsia="Arial" w:hAnsi="Garamond" w:cs="Arial"/>
          <w:i w:val="0"/>
          <w:iCs w:val="0"/>
          <w:color w:val="000000" w:themeColor="text1"/>
          <w:sz w:val="22"/>
          <w:szCs w:val="22"/>
        </w:rPr>
      </w:pPr>
      <w:r w:rsidRPr="00E549A0">
        <w:rPr>
          <w:rFonts w:ascii="Garamond" w:hAnsi="Garamond"/>
          <w:color w:val="auto"/>
          <w:sz w:val="22"/>
          <w:szCs w:val="22"/>
        </w:rPr>
        <w:t>Figure</w:t>
      </w:r>
      <w:r w:rsidR="2A8FE2F3" w:rsidRPr="00E549A0">
        <w:rPr>
          <w:rFonts w:ascii="Garamond" w:hAnsi="Garamond"/>
          <w:color w:val="auto"/>
          <w:sz w:val="22"/>
          <w:szCs w:val="22"/>
        </w:rPr>
        <w:t xml:space="preserve"> </w:t>
      </w:r>
      <w:r w:rsidR="57AB4E83" w:rsidRPr="00E549A0">
        <w:rPr>
          <w:rFonts w:ascii="Garamond" w:hAnsi="Garamond"/>
          <w:color w:val="auto"/>
          <w:sz w:val="22"/>
          <w:szCs w:val="22"/>
        </w:rPr>
        <w:t>2</w:t>
      </w:r>
      <w:r w:rsidRPr="00E549A0">
        <w:rPr>
          <w:rFonts w:ascii="Garamond" w:hAnsi="Garamond"/>
          <w:color w:val="auto"/>
          <w:sz w:val="22"/>
          <w:szCs w:val="22"/>
        </w:rPr>
        <w:t xml:space="preserve">. </w:t>
      </w:r>
      <w:r w:rsidR="604D47E2" w:rsidRPr="00E549A0">
        <w:rPr>
          <w:rFonts w:ascii="Garamond" w:hAnsi="Garamond"/>
          <w:i w:val="0"/>
          <w:iCs w:val="0"/>
          <w:color w:val="auto"/>
          <w:sz w:val="22"/>
          <w:szCs w:val="22"/>
        </w:rPr>
        <w:t>F</w:t>
      </w:r>
      <w:r w:rsidR="0404DD51" w:rsidRPr="00E549A0">
        <w:rPr>
          <w:rFonts w:ascii="Garamond" w:hAnsi="Garamond"/>
          <w:i w:val="0"/>
          <w:iCs w:val="0"/>
          <w:color w:val="auto"/>
          <w:sz w:val="22"/>
          <w:szCs w:val="22"/>
        </w:rPr>
        <w:t>alse-color composite</w:t>
      </w:r>
      <w:r w:rsidR="058F9135" w:rsidRPr="00E549A0">
        <w:rPr>
          <w:rFonts w:ascii="Garamond" w:hAnsi="Garamond"/>
          <w:i w:val="0"/>
          <w:iCs w:val="0"/>
          <w:color w:val="auto"/>
          <w:sz w:val="22"/>
          <w:szCs w:val="22"/>
        </w:rPr>
        <w:t xml:space="preserve"> of</w:t>
      </w:r>
      <w:r w:rsidR="0404DD51" w:rsidRPr="00E549A0">
        <w:rPr>
          <w:rFonts w:ascii="Garamond" w:hAnsi="Garamond"/>
          <w:i w:val="0"/>
          <w:iCs w:val="0"/>
          <w:color w:val="auto"/>
          <w:sz w:val="22"/>
          <w:szCs w:val="22"/>
        </w:rPr>
        <w:t xml:space="preserve"> pre- (left) and post-fire (right) images of 2023 wildland fires clipped to the study area. The burned scars from the wildfire are </w:t>
      </w:r>
      <w:r w:rsidR="2B1CE01C" w:rsidRPr="00E549A0">
        <w:rPr>
          <w:rFonts w:ascii="Garamond" w:hAnsi="Garamond"/>
          <w:i w:val="0"/>
          <w:iCs w:val="0"/>
          <w:color w:val="auto"/>
          <w:sz w:val="22"/>
          <w:szCs w:val="22"/>
        </w:rPr>
        <w:t xml:space="preserve">shown </w:t>
      </w:r>
      <w:r w:rsidR="7B2DA6C8" w:rsidRPr="00E549A0">
        <w:rPr>
          <w:rFonts w:ascii="Garamond" w:hAnsi="Garamond"/>
          <w:i w:val="0"/>
          <w:iCs w:val="0"/>
          <w:color w:val="auto"/>
          <w:sz w:val="22"/>
          <w:szCs w:val="22"/>
        </w:rPr>
        <w:t>as reddish-brown spots and circled in red</w:t>
      </w:r>
      <w:r w:rsidR="565D4576" w:rsidRPr="00E549A0">
        <w:rPr>
          <w:rFonts w:ascii="Garamond" w:hAnsi="Garamond"/>
          <w:i w:val="0"/>
          <w:iCs w:val="0"/>
          <w:color w:val="auto"/>
          <w:sz w:val="22"/>
          <w:szCs w:val="22"/>
        </w:rPr>
        <w:t>.</w:t>
      </w:r>
    </w:p>
    <w:p w14:paraId="10680216" w14:textId="29DCDE7A" w:rsidR="7229C792" w:rsidRPr="00E549A0" w:rsidRDefault="7229C792" w:rsidP="7229C792">
      <w:pPr>
        <w:spacing w:after="0" w:line="240" w:lineRule="auto"/>
        <w:rPr>
          <w:rFonts w:ascii="Garamond" w:hAnsi="Garamond" w:cs="Arial"/>
          <w:b/>
          <w:bCs/>
        </w:rPr>
      </w:pPr>
    </w:p>
    <w:p w14:paraId="6D2CFA4A" w14:textId="50CD6A05" w:rsidR="00A43059" w:rsidRDefault="00A43059" w:rsidP="6BAB0CE3">
      <w:pPr>
        <w:spacing w:after="0" w:line="240" w:lineRule="auto"/>
        <w:rPr>
          <w:rFonts w:ascii="EB Garamond" w:eastAsia="EB Garamond" w:hAnsi="EB Garamond" w:cs="EB Garamond"/>
          <w:color w:val="000000" w:themeColor="text1"/>
        </w:rPr>
      </w:pPr>
      <w:r w:rsidRPr="6BAB0CE3">
        <w:rPr>
          <w:rFonts w:ascii="Garamond" w:hAnsi="Garamond" w:cs="Arial"/>
          <w:b/>
          <w:bCs/>
          <w:i/>
          <w:iCs/>
        </w:rPr>
        <w:t>3.3 Data Analysis</w:t>
      </w:r>
    </w:p>
    <w:p w14:paraId="5789144F" w14:textId="48F7D61E" w:rsidR="28D9C764" w:rsidRDefault="28D9C764" w:rsidP="7229C792">
      <w:pPr>
        <w:spacing w:after="0" w:line="240" w:lineRule="auto"/>
        <w:jc w:val="both"/>
        <w:rPr>
          <w:rFonts w:ascii="Garamond" w:hAnsi="Garamond"/>
        </w:rPr>
      </w:pPr>
      <w:r w:rsidRPr="7229C792">
        <w:rPr>
          <w:rFonts w:ascii="Garamond" w:eastAsia="Garamond" w:hAnsi="Garamond" w:cs="Garamond"/>
          <w:color w:val="000000" w:themeColor="text1"/>
        </w:rPr>
        <w:t>O</w:t>
      </w:r>
      <w:r w:rsidR="130A1C2F" w:rsidRPr="7229C792">
        <w:rPr>
          <w:rFonts w:ascii="Garamond" w:eastAsia="Garamond" w:hAnsi="Garamond" w:cs="Garamond"/>
          <w:color w:val="000000" w:themeColor="text1"/>
        </w:rPr>
        <w:t xml:space="preserve">ur </w:t>
      </w:r>
      <w:r w:rsidR="629158F8" w:rsidRPr="7229C792">
        <w:rPr>
          <w:rFonts w:ascii="Garamond" w:eastAsia="Garamond" w:hAnsi="Garamond" w:cs="Garamond"/>
          <w:color w:val="000000" w:themeColor="text1"/>
        </w:rPr>
        <w:t>analys</w:t>
      </w:r>
      <w:r w:rsidR="5B3D2EB4" w:rsidRPr="7229C792">
        <w:rPr>
          <w:rFonts w:ascii="Garamond" w:eastAsia="Garamond" w:hAnsi="Garamond" w:cs="Garamond"/>
          <w:color w:val="000000" w:themeColor="text1"/>
        </w:rPr>
        <w:t>e</w:t>
      </w:r>
      <w:r w:rsidR="629158F8" w:rsidRPr="7229C792">
        <w:rPr>
          <w:rFonts w:ascii="Garamond" w:eastAsia="Garamond" w:hAnsi="Garamond" w:cs="Garamond"/>
          <w:color w:val="000000" w:themeColor="text1"/>
        </w:rPr>
        <w:t>s w</w:t>
      </w:r>
      <w:r w:rsidR="7289782A" w:rsidRPr="7229C792">
        <w:rPr>
          <w:rFonts w:ascii="Garamond" w:eastAsia="Garamond" w:hAnsi="Garamond" w:cs="Garamond"/>
          <w:color w:val="000000" w:themeColor="text1"/>
        </w:rPr>
        <w:t>ere</w:t>
      </w:r>
      <w:r w:rsidR="37460CFF" w:rsidRPr="7229C792">
        <w:rPr>
          <w:rFonts w:ascii="Garamond" w:eastAsia="Garamond" w:hAnsi="Garamond" w:cs="Garamond"/>
          <w:color w:val="000000" w:themeColor="text1"/>
        </w:rPr>
        <w:t xml:space="preserve"> performed using </w:t>
      </w:r>
      <w:r w:rsidR="4376E507" w:rsidRPr="7229C792">
        <w:rPr>
          <w:rFonts w:ascii="Garamond" w:eastAsia="Garamond" w:hAnsi="Garamond" w:cs="Garamond"/>
          <w:color w:val="000000" w:themeColor="text1"/>
        </w:rPr>
        <w:t xml:space="preserve">Python </w:t>
      </w:r>
      <w:r w:rsidR="25AD0DD3" w:rsidRPr="7229C792">
        <w:rPr>
          <w:rFonts w:ascii="Garamond" w:eastAsia="Garamond" w:hAnsi="Garamond" w:cs="Garamond"/>
          <w:color w:val="000000" w:themeColor="text1"/>
        </w:rPr>
        <w:t>(v.</w:t>
      </w:r>
      <w:r w:rsidR="4376E507" w:rsidRPr="7229C792">
        <w:rPr>
          <w:rFonts w:ascii="Garamond" w:eastAsia="Garamond" w:hAnsi="Garamond" w:cs="Garamond"/>
          <w:color w:val="000000" w:themeColor="text1"/>
        </w:rPr>
        <w:t>3.</w:t>
      </w:r>
      <w:r w:rsidR="1FA00A0A" w:rsidRPr="7229C792">
        <w:rPr>
          <w:rFonts w:ascii="Garamond" w:eastAsia="Garamond" w:hAnsi="Garamond" w:cs="Garamond"/>
          <w:color w:val="000000" w:themeColor="text1"/>
        </w:rPr>
        <w:t>10</w:t>
      </w:r>
      <w:r w:rsidR="4376E507" w:rsidRPr="7229C792">
        <w:rPr>
          <w:rFonts w:ascii="Garamond" w:eastAsia="Garamond" w:hAnsi="Garamond" w:cs="Garamond"/>
          <w:color w:val="000000" w:themeColor="text1"/>
        </w:rPr>
        <w:t>.1</w:t>
      </w:r>
      <w:r w:rsidR="49ED244D" w:rsidRPr="7229C792">
        <w:rPr>
          <w:rFonts w:ascii="Garamond" w:eastAsia="Garamond" w:hAnsi="Garamond" w:cs="Garamond"/>
          <w:color w:val="000000" w:themeColor="text1"/>
        </w:rPr>
        <w:t>1</w:t>
      </w:r>
      <w:r w:rsidR="1F204B1E" w:rsidRPr="7229C792">
        <w:rPr>
          <w:rFonts w:ascii="Garamond" w:eastAsia="Garamond" w:hAnsi="Garamond" w:cs="Garamond"/>
          <w:color w:val="000000" w:themeColor="text1"/>
        </w:rPr>
        <w:t>)</w:t>
      </w:r>
      <w:r w:rsidR="4376E507" w:rsidRPr="7229C792">
        <w:rPr>
          <w:rFonts w:ascii="Garamond" w:eastAsia="Garamond" w:hAnsi="Garamond" w:cs="Garamond"/>
          <w:color w:val="000000" w:themeColor="text1"/>
        </w:rPr>
        <w:t xml:space="preserve"> </w:t>
      </w:r>
      <w:r w:rsidR="7E5FCB33" w:rsidRPr="7229C792">
        <w:rPr>
          <w:rFonts w:ascii="Garamond" w:eastAsia="Garamond" w:hAnsi="Garamond" w:cs="Garamond"/>
          <w:color w:val="000000" w:themeColor="text1"/>
        </w:rPr>
        <w:t>in Visual Studio Code.</w:t>
      </w:r>
      <w:r w:rsidR="4376E507" w:rsidRPr="7229C792">
        <w:rPr>
          <w:rFonts w:ascii="Garamond" w:eastAsia="Garamond" w:hAnsi="Garamond" w:cs="Garamond"/>
          <w:color w:val="000000" w:themeColor="text1"/>
        </w:rPr>
        <w:t xml:space="preserve"> </w:t>
      </w:r>
      <w:r w:rsidR="5F8AE639" w:rsidRPr="7229C792">
        <w:rPr>
          <w:rFonts w:ascii="Garamond" w:eastAsia="Garamond" w:hAnsi="Garamond" w:cs="Garamond"/>
          <w:color w:val="000000" w:themeColor="text1"/>
        </w:rPr>
        <w:t>The various i</w:t>
      </w:r>
      <w:r w:rsidR="5961673F" w:rsidRPr="7229C792">
        <w:rPr>
          <w:rFonts w:ascii="Garamond" w:eastAsia="Garamond" w:hAnsi="Garamond" w:cs="Garamond"/>
          <w:color w:val="000000" w:themeColor="text1"/>
        </w:rPr>
        <w:t>nput files</w:t>
      </w:r>
      <w:r w:rsidR="5398F8D6" w:rsidRPr="7229C792">
        <w:rPr>
          <w:rFonts w:ascii="Garamond" w:eastAsia="Garamond" w:hAnsi="Garamond" w:cs="Garamond"/>
          <w:color w:val="000000" w:themeColor="text1"/>
        </w:rPr>
        <w:t xml:space="preserve"> </w:t>
      </w:r>
      <w:r w:rsidR="57669248" w:rsidRPr="7229C792">
        <w:rPr>
          <w:rFonts w:ascii="Garamond" w:eastAsia="Garamond" w:hAnsi="Garamond" w:cs="Garamond"/>
          <w:color w:val="000000" w:themeColor="text1"/>
        </w:rPr>
        <w:t xml:space="preserve">were </w:t>
      </w:r>
      <w:r w:rsidR="14B58DC1" w:rsidRPr="7229C792">
        <w:rPr>
          <w:rFonts w:ascii="Garamond" w:eastAsia="Garamond" w:hAnsi="Garamond" w:cs="Garamond"/>
          <w:color w:val="000000" w:themeColor="text1"/>
        </w:rPr>
        <w:t xml:space="preserve">in a </w:t>
      </w:r>
      <w:proofErr w:type="spellStart"/>
      <w:r w:rsidR="57669248" w:rsidRPr="7229C792">
        <w:rPr>
          <w:rFonts w:ascii="Garamond" w:eastAsia="Garamond" w:hAnsi="Garamond" w:cs="Garamond"/>
          <w:color w:val="000000" w:themeColor="text1"/>
        </w:rPr>
        <w:t>NetCDF</w:t>
      </w:r>
      <w:proofErr w:type="spellEnd"/>
      <w:r w:rsidR="57669248" w:rsidRPr="7229C792">
        <w:rPr>
          <w:rFonts w:ascii="Garamond" w:eastAsia="Garamond" w:hAnsi="Garamond" w:cs="Garamond"/>
          <w:color w:val="000000" w:themeColor="text1"/>
        </w:rPr>
        <w:t xml:space="preserve"> format</w:t>
      </w:r>
      <w:r w:rsidR="7874400C" w:rsidRPr="7229C792">
        <w:rPr>
          <w:rFonts w:ascii="Garamond" w:eastAsia="Garamond" w:hAnsi="Garamond" w:cs="Garamond"/>
          <w:color w:val="000000" w:themeColor="text1"/>
        </w:rPr>
        <w:t xml:space="preserve"> and read as </w:t>
      </w:r>
      <w:proofErr w:type="spellStart"/>
      <w:r w:rsidR="7874400C" w:rsidRPr="7229C792">
        <w:rPr>
          <w:rFonts w:ascii="Garamond" w:eastAsia="Garamond" w:hAnsi="Garamond" w:cs="Garamond"/>
          <w:color w:val="000000" w:themeColor="text1"/>
        </w:rPr>
        <w:t>xarray</w:t>
      </w:r>
      <w:proofErr w:type="spellEnd"/>
      <w:r w:rsidR="7874400C" w:rsidRPr="7229C792">
        <w:rPr>
          <w:rFonts w:ascii="Garamond" w:eastAsia="Garamond" w:hAnsi="Garamond" w:cs="Garamond"/>
          <w:color w:val="000000" w:themeColor="text1"/>
        </w:rPr>
        <w:t xml:space="preserve"> </w:t>
      </w:r>
      <w:r w:rsidR="10C4C0D8" w:rsidRPr="7229C792">
        <w:rPr>
          <w:rFonts w:ascii="Garamond" w:eastAsia="Garamond" w:hAnsi="Garamond" w:cs="Garamond"/>
          <w:color w:val="000000" w:themeColor="text1"/>
        </w:rPr>
        <w:t>data frames</w:t>
      </w:r>
      <w:r w:rsidR="7874400C" w:rsidRPr="7229C792">
        <w:rPr>
          <w:rFonts w:ascii="Garamond" w:eastAsia="Garamond" w:hAnsi="Garamond" w:cs="Garamond"/>
          <w:color w:val="000000" w:themeColor="text1"/>
        </w:rPr>
        <w:t xml:space="preserve">. </w:t>
      </w:r>
      <w:r w:rsidR="4CE6A04C" w:rsidRPr="7229C792">
        <w:rPr>
          <w:rFonts w:ascii="Garamond" w:hAnsi="Garamond"/>
        </w:rPr>
        <w:t xml:space="preserve">First, to assess the severity of the megadrought conditions </w:t>
      </w:r>
      <w:r w:rsidR="5E9440B1" w:rsidRPr="7229C792">
        <w:rPr>
          <w:rFonts w:ascii="Garamond" w:hAnsi="Garamond"/>
        </w:rPr>
        <w:t xml:space="preserve">We first explored precipitation and NDVI data using GPM IMERG and Terra MODIS satellite products, respectively. </w:t>
      </w:r>
      <w:r w:rsidR="73987EDA" w:rsidRPr="7229C792">
        <w:rPr>
          <w:rFonts w:ascii="Garamond" w:eastAsia="Garamond" w:hAnsi="Garamond" w:cs="Garamond"/>
          <w:color w:val="000000" w:themeColor="text1"/>
        </w:rPr>
        <w:t xml:space="preserve">We analyzed precipitation amounts for the years from 2002 to 2020. Similarly, we explored monthly NDVI from January 2001 to May 2023. </w:t>
      </w:r>
      <w:r w:rsidR="73987EDA" w:rsidRPr="7229C792">
        <w:rPr>
          <w:rFonts w:ascii="Garamond" w:eastAsia="Garamond" w:hAnsi="Garamond" w:cs="Garamond"/>
        </w:rPr>
        <w:t>Given that the megadrought started in 2010 (</w:t>
      </w:r>
      <w:proofErr w:type="spellStart"/>
      <w:r w:rsidR="73987EDA" w:rsidRPr="7229C792">
        <w:rPr>
          <w:rFonts w:ascii="Garamond" w:eastAsia="Garamond" w:hAnsi="Garamond" w:cs="Garamond"/>
        </w:rPr>
        <w:t>Garreaud</w:t>
      </w:r>
      <w:proofErr w:type="spellEnd"/>
      <w:r w:rsidR="73987EDA" w:rsidRPr="7229C792">
        <w:rPr>
          <w:rFonts w:ascii="Garamond" w:eastAsia="Garamond" w:hAnsi="Garamond" w:cs="Garamond"/>
        </w:rPr>
        <w:t xml:space="preserve"> et al., 2020), we established a baseline period from 2001 to 2009 to calculate long-term average values of NDVI</w:t>
      </w:r>
      <w:r w:rsidR="4EDC6689" w:rsidRPr="7229C792">
        <w:rPr>
          <w:rFonts w:ascii="Garamond" w:eastAsia="Garamond" w:hAnsi="Garamond" w:cs="Garamond"/>
        </w:rPr>
        <w:t xml:space="preserve"> </w:t>
      </w:r>
      <w:r w:rsidR="73987EDA" w:rsidRPr="7229C792">
        <w:rPr>
          <w:rFonts w:ascii="Garamond" w:eastAsia="Garamond" w:hAnsi="Garamond" w:cs="Garamond"/>
        </w:rPr>
        <w:t>and precipitation (not impacted by drought conditions). Then, we differentiated the monthly NDVI and annual</w:t>
      </w:r>
      <w:r w:rsidR="0097640D">
        <w:rPr>
          <w:rFonts w:ascii="Garamond" w:eastAsia="Garamond" w:hAnsi="Garamond" w:cs="Garamond"/>
        </w:rPr>
        <w:t>-</w:t>
      </w:r>
      <w:r w:rsidR="73987EDA" w:rsidRPr="7229C792">
        <w:rPr>
          <w:rFonts w:ascii="Garamond" w:eastAsia="Garamond" w:hAnsi="Garamond" w:cs="Garamond"/>
        </w:rPr>
        <w:t xml:space="preserve">accumulated precipitation </w:t>
      </w:r>
      <w:r w:rsidR="7F1EF26D" w:rsidRPr="7229C792">
        <w:rPr>
          <w:rFonts w:ascii="Garamond" w:eastAsia="Garamond" w:hAnsi="Garamond" w:cs="Garamond"/>
        </w:rPr>
        <w:t xml:space="preserve">after 2010 </w:t>
      </w:r>
      <w:r w:rsidR="73987EDA" w:rsidRPr="7229C792">
        <w:rPr>
          <w:rFonts w:ascii="Garamond" w:eastAsia="Garamond" w:hAnsi="Garamond" w:cs="Garamond"/>
        </w:rPr>
        <w:t>from their long-term average to obtain anomaly values</w:t>
      </w:r>
      <w:r w:rsidR="52BB9CE0" w:rsidRPr="7229C792">
        <w:rPr>
          <w:rFonts w:ascii="Garamond" w:eastAsia="Garamond" w:hAnsi="Garamond" w:cs="Garamond"/>
        </w:rPr>
        <w:t xml:space="preserve"> and capture</w:t>
      </w:r>
      <w:r w:rsidR="52BB9CE0" w:rsidRPr="7229C792">
        <w:rPr>
          <w:rFonts w:ascii="Garamond" w:hAnsi="Garamond"/>
        </w:rPr>
        <w:t xml:space="preserve"> deficits in these variables.</w:t>
      </w:r>
    </w:p>
    <w:p w14:paraId="53CFA163" w14:textId="60B98BDA" w:rsidR="7229C792" w:rsidRDefault="7229C792">
      <w:r>
        <w:br w:type="page"/>
      </w:r>
    </w:p>
    <w:p w14:paraId="1C6EA9A2" w14:textId="7D4D2160" w:rsidR="74F2B3CD" w:rsidRDefault="74F2B3CD" w:rsidP="7229C792">
      <w:pPr>
        <w:spacing w:after="0" w:line="240" w:lineRule="auto"/>
        <w:jc w:val="both"/>
        <w:rPr>
          <w:rFonts w:ascii="Garamond" w:hAnsi="Garamond"/>
        </w:rPr>
      </w:pPr>
      <w:r w:rsidRPr="7229C792">
        <w:rPr>
          <w:rFonts w:ascii="Garamond" w:eastAsia="Garamond" w:hAnsi="Garamond" w:cs="Garamond"/>
          <w:color w:val="000000" w:themeColor="text1"/>
        </w:rPr>
        <w:lastRenderedPageBreak/>
        <w:t>In addition</w:t>
      </w:r>
      <w:r w:rsidR="1BABF95A" w:rsidRPr="7229C792">
        <w:rPr>
          <w:rFonts w:ascii="Garamond" w:eastAsia="Garamond" w:hAnsi="Garamond" w:cs="Garamond"/>
          <w:color w:val="000000" w:themeColor="text1"/>
        </w:rPr>
        <w:t xml:space="preserve">, we delineated the extents of the wildfire using two methods relying on different satellite observations. We utilized the Burn Area product from combined MODIS to determine where and when the recent wildfires took place in 2017 and 2023. </w:t>
      </w:r>
      <w:r w:rsidR="0F3EF5B3" w:rsidRPr="7229C792">
        <w:rPr>
          <w:rFonts w:ascii="Garamond" w:eastAsia="Garamond" w:hAnsi="Garamond" w:cs="Garamond"/>
          <w:color w:val="000000" w:themeColor="text1"/>
        </w:rPr>
        <w:t>W</w:t>
      </w:r>
      <w:r w:rsidR="1BABF95A" w:rsidRPr="7229C792">
        <w:rPr>
          <w:rFonts w:ascii="Garamond" w:eastAsia="Garamond" w:hAnsi="Garamond" w:cs="Garamond"/>
          <w:color w:val="000000" w:themeColor="text1"/>
        </w:rPr>
        <w:t xml:space="preserve">e </w:t>
      </w:r>
      <w:r w:rsidR="551FDE5A" w:rsidRPr="7229C792">
        <w:rPr>
          <w:rFonts w:ascii="Garamond" w:eastAsia="Garamond" w:hAnsi="Garamond" w:cs="Garamond"/>
          <w:color w:val="000000" w:themeColor="text1"/>
        </w:rPr>
        <w:t xml:space="preserve">also </w:t>
      </w:r>
      <w:r w:rsidR="1BABF95A" w:rsidRPr="7229C792">
        <w:rPr>
          <w:rFonts w:ascii="Garamond" w:eastAsia="Garamond" w:hAnsi="Garamond" w:cs="Garamond"/>
          <w:color w:val="000000" w:themeColor="text1"/>
        </w:rPr>
        <w:t>compared these areas with the extent of the burned scars from our false-color composite</w:t>
      </w:r>
      <w:r w:rsidR="31CC9CB5" w:rsidRPr="7229C792">
        <w:rPr>
          <w:rFonts w:ascii="Garamond" w:eastAsia="Garamond" w:hAnsi="Garamond" w:cs="Garamond"/>
          <w:color w:val="000000" w:themeColor="text1"/>
        </w:rPr>
        <w:t xml:space="preserve"> (described in Section 3.2)</w:t>
      </w:r>
      <w:r w:rsidR="1BABF95A" w:rsidRPr="7229C792">
        <w:rPr>
          <w:rFonts w:ascii="Garamond" w:eastAsia="Garamond" w:hAnsi="Garamond" w:cs="Garamond"/>
          <w:color w:val="000000" w:themeColor="text1"/>
        </w:rPr>
        <w:t>.</w:t>
      </w:r>
      <w:r w:rsidR="672E5F9E" w:rsidRPr="7229C792">
        <w:rPr>
          <w:rFonts w:ascii="Garamond" w:eastAsia="Garamond" w:hAnsi="Garamond" w:cs="Garamond"/>
          <w:color w:val="000000" w:themeColor="text1"/>
        </w:rPr>
        <w:t xml:space="preserve"> We </w:t>
      </w:r>
      <w:r w:rsidR="1D1825E1" w:rsidRPr="7229C792">
        <w:rPr>
          <w:rFonts w:ascii="Garamond" w:eastAsia="Garamond" w:hAnsi="Garamond" w:cs="Garamond"/>
          <w:color w:val="000000" w:themeColor="text1"/>
        </w:rPr>
        <w:t xml:space="preserve">focused </w:t>
      </w:r>
      <w:r w:rsidR="672E5F9E" w:rsidRPr="7229C792">
        <w:rPr>
          <w:rFonts w:ascii="Garamond" w:eastAsia="Garamond" w:hAnsi="Garamond" w:cs="Garamond"/>
          <w:color w:val="000000" w:themeColor="text1"/>
        </w:rPr>
        <w:t xml:space="preserve">the </w:t>
      </w:r>
      <w:r w:rsidR="3F2A5A00" w:rsidRPr="7229C792">
        <w:rPr>
          <w:rFonts w:ascii="Garamond" w:eastAsia="Garamond" w:hAnsi="Garamond" w:cs="Garamond"/>
          <w:color w:val="000000" w:themeColor="text1"/>
        </w:rPr>
        <w:t>next steps of</w:t>
      </w:r>
      <w:r w:rsidR="672E5F9E" w:rsidRPr="7229C792">
        <w:rPr>
          <w:rFonts w:ascii="Garamond" w:eastAsia="Garamond" w:hAnsi="Garamond" w:cs="Garamond"/>
          <w:color w:val="000000" w:themeColor="text1"/>
        </w:rPr>
        <w:t xml:space="preserve"> our analyses on</w:t>
      </w:r>
      <w:r w:rsidR="7CFC7E9E" w:rsidRPr="7229C792">
        <w:rPr>
          <w:rFonts w:ascii="Garamond" w:hAnsi="Garamond"/>
        </w:rPr>
        <w:t xml:space="preserve"> the three </w:t>
      </w:r>
      <w:r w:rsidR="5D2E5541" w:rsidRPr="7229C792">
        <w:rPr>
          <w:rFonts w:ascii="Garamond" w:hAnsi="Garamond"/>
        </w:rPr>
        <w:t>southern</w:t>
      </w:r>
      <w:r w:rsidR="490B9993" w:rsidRPr="7229C792">
        <w:rPr>
          <w:rFonts w:ascii="Garamond" w:hAnsi="Garamond"/>
        </w:rPr>
        <w:t>most</w:t>
      </w:r>
      <w:r w:rsidR="5D2E5541" w:rsidRPr="7229C792">
        <w:rPr>
          <w:rFonts w:ascii="Garamond" w:hAnsi="Garamond"/>
        </w:rPr>
        <w:t xml:space="preserve"> </w:t>
      </w:r>
      <w:r w:rsidR="7CFC7E9E" w:rsidRPr="7229C792">
        <w:rPr>
          <w:rFonts w:ascii="Garamond" w:hAnsi="Garamond"/>
        </w:rPr>
        <w:t xml:space="preserve">regions of our study area </w:t>
      </w:r>
      <w:r w:rsidR="0BC107E1" w:rsidRPr="7229C792">
        <w:rPr>
          <w:rFonts w:ascii="Garamond" w:hAnsi="Garamond"/>
        </w:rPr>
        <w:t>(i.e.</w:t>
      </w:r>
      <w:r w:rsidR="00F56D6D">
        <w:rPr>
          <w:rFonts w:ascii="Garamond" w:hAnsi="Garamond"/>
        </w:rPr>
        <w:t>,</w:t>
      </w:r>
      <w:r w:rsidR="0BC107E1" w:rsidRPr="7229C792">
        <w:rPr>
          <w:rFonts w:ascii="Garamond" w:hAnsi="Garamond"/>
        </w:rPr>
        <w:t xml:space="preserve"> </w:t>
      </w:r>
      <w:proofErr w:type="spellStart"/>
      <w:r w:rsidR="0BC107E1" w:rsidRPr="7229C792">
        <w:rPr>
          <w:rFonts w:ascii="Garamond" w:hAnsi="Garamond"/>
        </w:rPr>
        <w:t>Ñuble</w:t>
      </w:r>
      <w:proofErr w:type="spellEnd"/>
      <w:r w:rsidR="15DCBA85" w:rsidRPr="7229C792">
        <w:rPr>
          <w:rFonts w:ascii="Garamond" w:hAnsi="Garamond"/>
        </w:rPr>
        <w:t>,</w:t>
      </w:r>
      <w:r w:rsidR="0BC107E1" w:rsidRPr="7229C792">
        <w:rPr>
          <w:rFonts w:ascii="Garamond" w:hAnsi="Garamond"/>
        </w:rPr>
        <w:t xml:space="preserve"> </w:t>
      </w:r>
      <w:r w:rsidR="1343CF66" w:rsidRPr="7229C792">
        <w:rPr>
          <w:rFonts w:ascii="Garamond" w:hAnsi="Garamond"/>
        </w:rPr>
        <w:t>Biobío</w:t>
      </w:r>
      <w:r w:rsidR="5D064BB8" w:rsidRPr="7229C792">
        <w:rPr>
          <w:rFonts w:ascii="Garamond" w:hAnsi="Garamond"/>
        </w:rPr>
        <w:t>,</w:t>
      </w:r>
      <w:r w:rsidR="1343CF66" w:rsidRPr="7229C792">
        <w:rPr>
          <w:rFonts w:ascii="Garamond" w:hAnsi="Garamond"/>
        </w:rPr>
        <w:t xml:space="preserve"> </w:t>
      </w:r>
      <w:r w:rsidR="0BC107E1" w:rsidRPr="7229C792">
        <w:rPr>
          <w:rFonts w:ascii="Garamond" w:hAnsi="Garamond"/>
        </w:rPr>
        <w:t>Araucanía</w:t>
      </w:r>
      <w:r w:rsidR="1A45E0DA" w:rsidRPr="7229C792">
        <w:rPr>
          <w:rFonts w:ascii="Garamond" w:hAnsi="Garamond"/>
        </w:rPr>
        <w:t>)</w:t>
      </w:r>
      <w:r w:rsidR="7AC82265" w:rsidRPr="7229C792">
        <w:rPr>
          <w:rFonts w:ascii="Garamond" w:hAnsi="Garamond"/>
        </w:rPr>
        <w:t xml:space="preserve">, which </w:t>
      </w:r>
      <w:r w:rsidR="1A45E0DA" w:rsidRPr="7229C792">
        <w:rPr>
          <w:rFonts w:ascii="Garamond" w:hAnsi="Garamond"/>
        </w:rPr>
        <w:t xml:space="preserve">were most </w:t>
      </w:r>
      <w:r w:rsidR="4A7269D2" w:rsidRPr="7229C792">
        <w:rPr>
          <w:rFonts w:ascii="Garamond" w:hAnsi="Garamond"/>
        </w:rPr>
        <w:t xml:space="preserve">impacted </w:t>
      </w:r>
      <w:r w:rsidR="1BE68724" w:rsidRPr="7229C792">
        <w:rPr>
          <w:rFonts w:ascii="Garamond" w:hAnsi="Garamond"/>
        </w:rPr>
        <w:t xml:space="preserve">by </w:t>
      </w:r>
      <w:r w:rsidR="1A45E0DA" w:rsidRPr="7229C792">
        <w:rPr>
          <w:rFonts w:ascii="Garamond" w:hAnsi="Garamond"/>
        </w:rPr>
        <w:t xml:space="preserve">the 2023 wildfires. </w:t>
      </w:r>
      <w:r w:rsidR="400E5943" w:rsidRPr="7229C792">
        <w:rPr>
          <w:rFonts w:ascii="Garamond" w:hAnsi="Garamond"/>
        </w:rPr>
        <w:t xml:space="preserve">Then, we wanted to explore ground conditions across locations </w:t>
      </w:r>
      <w:r w:rsidR="6464D499" w:rsidRPr="7229C792">
        <w:rPr>
          <w:rFonts w:ascii="Garamond" w:hAnsi="Garamond"/>
        </w:rPr>
        <w:t>with homogeneous characteristics in time and space. So, w</w:t>
      </w:r>
      <w:r w:rsidR="21F568BD" w:rsidRPr="7229C792">
        <w:rPr>
          <w:rFonts w:ascii="Garamond" w:hAnsi="Garamond"/>
        </w:rPr>
        <w:t xml:space="preserve">e </w:t>
      </w:r>
      <w:r w:rsidR="512E7BB3" w:rsidRPr="7229C792">
        <w:rPr>
          <w:rFonts w:ascii="Garamond" w:hAnsi="Garamond"/>
        </w:rPr>
        <w:t xml:space="preserve">then </w:t>
      </w:r>
      <w:r w:rsidR="21F568BD" w:rsidRPr="7229C792">
        <w:rPr>
          <w:rFonts w:ascii="Garamond" w:hAnsi="Garamond"/>
        </w:rPr>
        <w:t xml:space="preserve">concentrated on </w:t>
      </w:r>
      <w:r w:rsidR="041255AD" w:rsidRPr="7229C792">
        <w:rPr>
          <w:rFonts w:ascii="Garamond" w:hAnsi="Garamond"/>
        </w:rPr>
        <w:t>the burned areas from February 1st to 6</w:t>
      </w:r>
      <w:r w:rsidR="041255AD" w:rsidRPr="00F56D6D">
        <w:rPr>
          <w:rFonts w:ascii="Garamond" w:hAnsi="Garamond"/>
          <w:vertAlign w:val="superscript"/>
        </w:rPr>
        <w:t>th</w:t>
      </w:r>
      <w:r w:rsidR="00F56D6D">
        <w:rPr>
          <w:rFonts w:ascii="Garamond" w:hAnsi="Garamond"/>
        </w:rPr>
        <w:t>,</w:t>
      </w:r>
      <w:r w:rsidR="00BA4975">
        <w:rPr>
          <w:rFonts w:ascii="Garamond" w:hAnsi="Garamond"/>
        </w:rPr>
        <w:t xml:space="preserve"> </w:t>
      </w:r>
      <w:r w:rsidR="041255AD" w:rsidRPr="7229C792">
        <w:rPr>
          <w:rFonts w:ascii="Garamond" w:hAnsi="Garamond"/>
        </w:rPr>
        <w:t xml:space="preserve">when the </w:t>
      </w:r>
      <w:r w:rsidR="08E6B59A" w:rsidRPr="7229C792">
        <w:rPr>
          <w:rFonts w:ascii="Garamond" w:hAnsi="Garamond"/>
        </w:rPr>
        <w:t>wild</w:t>
      </w:r>
      <w:r w:rsidR="041255AD" w:rsidRPr="7229C792">
        <w:rPr>
          <w:rFonts w:ascii="Garamond" w:hAnsi="Garamond"/>
        </w:rPr>
        <w:t xml:space="preserve">fires </w:t>
      </w:r>
      <w:r w:rsidR="6F4F4F8F" w:rsidRPr="7229C792">
        <w:rPr>
          <w:rFonts w:ascii="Garamond" w:hAnsi="Garamond"/>
        </w:rPr>
        <w:t>spread</w:t>
      </w:r>
      <w:r w:rsidR="0D1B5128" w:rsidRPr="7229C792">
        <w:rPr>
          <w:rFonts w:ascii="Garamond" w:hAnsi="Garamond"/>
        </w:rPr>
        <w:t xml:space="preserve"> </w:t>
      </w:r>
      <w:r w:rsidR="1A581F44" w:rsidRPr="7229C792">
        <w:rPr>
          <w:rFonts w:ascii="Garamond" w:hAnsi="Garamond"/>
        </w:rPr>
        <w:t>substantial</w:t>
      </w:r>
      <w:r w:rsidR="2E47067C" w:rsidRPr="7229C792">
        <w:rPr>
          <w:rFonts w:ascii="Garamond" w:hAnsi="Garamond"/>
        </w:rPr>
        <w:t xml:space="preserve">ly </w:t>
      </w:r>
      <w:r w:rsidR="77C904C4" w:rsidRPr="7229C792">
        <w:rPr>
          <w:rFonts w:ascii="Garamond" w:hAnsi="Garamond"/>
        </w:rPr>
        <w:t xml:space="preserve">in less than a week </w:t>
      </w:r>
      <w:r w:rsidR="0D1B5128" w:rsidRPr="7229C792">
        <w:rPr>
          <w:rFonts w:ascii="Garamond" w:hAnsi="Garamond"/>
        </w:rPr>
        <w:t xml:space="preserve">and </w:t>
      </w:r>
      <w:r w:rsidR="35414889" w:rsidRPr="7229C792">
        <w:rPr>
          <w:rFonts w:ascii="Garamond" w:hAnsi="Garamond"/>
        </w:rPr>
        <w:t xml:space="preserve">roughly </w:t>
      </w:r>
      <w:r w:rsidR="0D1B5128" w:rsidRPr="7229C792">
        <w:rPr>
          <w:rFonts w:ascii="Garamond" w:hAnsi="Garamond"/>
        </w:rPr>
        <w:t xml:space="preserve">70% of ignitions </w:t>
      </w:r>
      <w:r w:rsidR="442DB5A5" w:rsidRPr="7229C792">
        <w:rPr>
          <w:rFonts w:ascii="Garamond" w:hAnsi="Garamond"/>
        </w:rPr>
        <w:t xml:space="preserve">occurred </w:t>
      </w:r>
      <w:r w:rsidR="6372668A" w:rsidRPr="7229C792">
        <w:rPr>
          <w:rFonts w:ascii="Garamond" w:hAnsi="Garamond"/>
        </w:rPr>
        <w:t>as shown in</w:t>
      </w:r>
      <w:r w:rsidR="0D1B5128" w:rsidRPr="7229C792">
        <w:rPr>
          <w:rFonts w:ascii="Garamond" w:hAnsi="Garamond"/>
        </w:rPr>
        <w:t xml:space="preserve"> Figure A2</w:t>
      </w:r>
      <w:r w:rsidR="00E549A0">
        <w:rPr>
          <w:rFonts w:ascii="Garamond" w:hAnsi="Garamond"/>
        </w:rPr>
        <w:t>-a</w:t>
      </w:r>
      <w:r w:rsidR="7D96C45C" w:rsidRPr="7229C792">
        <w:rPr>
          <w:rFonts w:ascii="Garamond" w:hAnsi="Garamond"/>
        </w:rPr>
        <w:t xml:space="preserve">. </w:t>
      </w:r>
      <w:r w:rsidR="1B9A13A5" w:rsidRPr="7229C792">
        <w:rPr>
          <w:rFonts w:ascii="Garamond" w:hAnsi="Garamond"/>
        </w:rPr>
        <w:t>Using the fuel surface model provided by our partners at CONAF, we then extracted specific burned areas</w:t>
      </w:r>
      <w:r w:rsidR="3437EF54" w:rsidRPr="7229C792">
        <w:rPr>
          <w:rFonts w:ascii="Garamond" w:hAnsi="Garamond"/>
        </w:rPr>
        <w:t xml:space="preserve">. </w:t>
      </w:r>
      <w:r w:rsidR="508D2F78" w:rsidRPr="7229C792">
        <w:rPr>
          <w:rFonts w:ascii="Garamond" w:hAnsi="Garamond"/>
        </w:rPr>
        <w:t>Like</w:t>
      </w:r>
      <w:r w:rsidR="1B9A13A5" w:rsidRPr="7229C792">
        <w:rPr>
          <w:rFonts w:ascii="Garamond" w:hAnsi="Garamond"/>
        </w:rPr>
        <w:t xml:space="preserve"> </w:t>
      </w:r>
      <w:r w:rsidR="6DD36D54" w:rsidRPr="7229C792">
        <w:rPr>
          <w:rFonts w:ascii="Garamond" w:hAnsi="Garamond"/>
        </w:rPr>
        <w:t xml:space="preserve">previous studies </w:t>
      </w:r>
      <w:r w:rsidR="62BEC4AE" w:rsidRPr="7229C792">
        <w:rPr>
          <w:rFonts w:ascii="Garamond" w:hAnsi="Garamond"/>
        </w:rPr>
        <w:t xml:space="preserve">by </w:t>
      </w:r>
      <w:r w:rsidR="6DD36D54" w:rsidRPr="7229C792">
        <w:rPr>
          <w:rFonts w:ascii="Garamond" w:hAnsi="Garamond"/>
        </w:rPr>
        <w:t>Bowman et al.</w:t>
      </w:r>
      <w:r w:rsidR="0208253D" w:rsidRPr="7229C792">
        <w:rPr>
          <w:rFonts w:ascii="Garamond" w:hAnsi="Garamond"/>
        </w:rPr>
        <w:t xml:space="preserve"> (</w:t>
      </w:r>
      <w:r w:rsidR="6DD36D54" w:rsidRPr="7229C792">
        <w:rPr>
          <w:rFonts w:ascii="Garamond" w:hAnsi="Garamond"/>
        </w:rPr>
        <w:t xml:space="preserve">2019), </w:t>
      </w:r>
      <w:r w:rsidR="3F357133" w:rsidRPr="7229C792">
        <w:rPr>
          <w:rFonts w:ascii="Garamond" w:hAnsi="Garamond"/>
        </w:rPr>
        <w:t>t</w:t>
      </w:r>
      <w:r w:rsidR="628E679A" w:rsidRPr="7229C792">
        <w:rPr>
          <w:rFonts w:ascii="Garamond" w:hAnsi="Garamond"/>
        </w:rPr>
        <w:t xml:space="preserve">imber plantations </w:t>
      </w:r>
      <w:r w:rsidR="7C3311FD" w:rsidRPr="7229C792">
        <w:rPr>
          <w:rFonts w:ascii="Garamond" w:hAnsi="Garamond"/>
        </w:rPr>
        <w:t xml:space="preserve">appeared to be </w:t>
      </w:r>
      <w:r w:rsidR="628E679A" w:rsidRPr="7229C792">
        <w:rPr>
          <w:rFonts w:ascii="Garamond" w:hAnsi="Garamond"/>
        </w:rPr>
        <w:t xml:space="preserve">severely </w:t>
      </w:r>
      <w:r w:rsidR="0A8D5F43" w:rsidRPr="7229C792">
        <w:rPr>
          <w:rFonts w:ascii="Garamond" w:hAnsi="Garamond"/>
        </w:rPr>
        <w:t xml:space="preserve">affected by the </w:t>
      </w:r>
      <w:r w:rsidR="4BA58A67" w:rsidRPr="7229C792">
        <w:rPr>
          <w:rFonts w:ascii="Garamond" w:hAnsi="Garamond"/>
        </w:rPr>
        <w:t>recent wildfire</w:t>
      </w:r>
      <w:r w:rsidR="7ED8D33B" w:rsidRPr="7229C792">
        <w:rPr>
          <w:rFonts w:ascii="Garamond" w:hAnsi="Garamond"/>
        </w:rPr>
        <w:t xml:space="preserve"> as shown in Figure A2</w:t>
      </w:r>
      <w:r w:rsidR="00F56D6D">
        <w:rPr>
          <w:rFonts w:ascii="Garamond" w:hAnsi="Garamond"/>
        </w:rPr>
        <w:t>-</w:t>
      </w:r>
      <w:r w:rsidR="00E549A0">
        <w:rPr>
          <w:rFonts w:ascii="Garamond" w:hAnsi="Garamond"/>
        </w:rPr>
        <w:t>b</w:t>
      </w:r>
      <w:r w:rsidR="4BA58A67" w:rsidRPr="7229C792">
        <w:rPr>
          <w:rFonts w:ascii="Garamond" w:hAnsi="Garamond"/>
        </w:rPr>
        <w:t>. Therefore,</w:t>
      </w:r>
      <w:r w:rsidR="653070A6" w:rsidRPr="7229C792">
        <w:rPr>
          <w:rFonts w:ascii="Garamond" w:hAnsi="Garamond"/>
        </w:rPr>
        <w:t xml:space="preserve"> </w:t>
      </w:r>
      <w:r w:rsidR="33BE751F" w:rsidRPr="7229C792">
        <w:rPr>
          <w:rFonts w:ascii="Garamond" w:hAnsi="Garamond"/>
        </w:rPr>
        <w:t xml:space="preserve">we narrowed down our selection </w:t>
      </w:r>
      <w:r w:rsidR="32A0BF72" w:rsidRPr="7229C792">
        <w:rPr>
          <w:rFonts w:ascii="Garamond" w:hAnsi="Garamond"/>
        </w:rPr>
        <w:t xml:space="preserve">further </w:t>
      </w:r>
      <w:r w:rsidR="63CC1E4B" w:rsidRPr="7229C792">
        <w:rPr>
          <w:rFonts w:ascii="Garamond" w:hAnsi="Garamond"/>
        </w:rPr>
        <w:t xml:space="preserve">to </w:t>
      </w:r>
      <w:r w:rsidR="29261508" w:rsidRPr="7229C792">
        <w:rPr>
          <w:rFonts w:ascii="Garamond" w:hAnsi="Garamond"/>
        </w:rPr>
        <w:t xml:space="preserve">consider </w:t>
      </w:r>
      <w:r w:rsidR="63CC1E4B" w:rsidRPr="7229C792">
        <w:rPr>
          <w:rFonts w:ascii="Garamond" w:hAnsi="Garamond"/>
        </w:rPr>
        <w:t xml:space="preserve">conifer and eucalyptus </w:t>
      </w:r>
      <w:r w:rsidR="32F5DF65" w:rsidRPr="7229C792">
        <w:rPr>
          <w:rFonts w:ascii="Garamond" w:hAnsi="Garamond"/>
        </w:rPr>
        <w:t>plantations</w:t>
      </w:r>
      <w:r w:rsidR="3F10992A" w:rsidRPr="7229C792">
        <w:rPr>
          <w:rFonts w:ascii="Garamond" w:hAnsi="Garamond"/>
        </w:rPr>
        <w:t xml:space="preserve">, which made up more than 140,000 hectares of </w:t>
      </w:r>
      <w:r w:rsidR="6E56C846" w:rsidRPr="7229C792">
        <w:rPr>
          <w:rFonts w:ascii="Garamond" w:hAnsi="Garamond"/>
        </w:rPr>
        <w:t xml:space="preserve">the </w:t>
      </w:r>
      <w:r w:rsidR="3F10992A" w:rsidRPr="7229C792">
        <w:rPr>
          <w:rFonts w:ascii="Garamond" w:hAnsi="Garamond"/>
        </w:rPr>
        <w:t>affected land covers</w:t>
      </w:r>
      <w:r w:rsidR="32F5DF65" w:rsidRPr="7229C792">
        <w:rPr>
          <w:rFonts w:ascii="Garamond" w:hAnsi="Garamond"/>
        </w:rPr>
        <w:t xml:space="preserve">. </w:t>
      </w:r>
      <w:r w:rsidR="52FD4B10" w:rsidRPr="7229C792">
        <w:rPr>
          <w:rFonts w:ascii="Garamond" w:hAnsi="Garamond"/>
        </w:rPr>
        <w:t xml:space="preserve">Next, we </w:t>
      </w:r>
      <w:r w:rsidR="4A7D7DA6" w:rsidRPr="7229C792">
        <w:rPr>
          <w:rFonts w:ascii="Garamond" w:hAnsi="Garamond"/>
        </w:rPr>
        <w:t xml:space="preserve">used the Digital Elevation Model (DEM) to include areas with </w:t>
      </w:r>
      <w:r w:rsidR="0B2CA006" w:rsidRPr="7229C792">
        <w:rPr>
          <w:rFonts w:ascii="Garamond" w:hAnsi="Garamond"/>
        </w:rPr>
        <w:t xml:space="preserve">relatively </w:t>
      </w:r>
      <w:r w:rsidR="4A7D7DA6" w:rsidRPr="7229C792">
        <w:rPr>
          <w:rFonts w:ascii="Garamond" w:hAnsi="Garamond"/>
        </w:rPr>
        <w:t xml:space="preserve">homogeneous landscapes. </w:t>
      </w:r>
      <w:r w:rsidR="4C3928C0" w:rsidRPr="7229C792">
        <w:rPr>
          <w:rFonts w:ascii="Garamond" w:hAnsi="Garamond"/>
        </w:rPr>
        <w:t xml:space="preserve">As such, we </w:t>
      </w:r>
      <w:r w:rsidR="52FD4B10" w:rsidRPr="7229C792">
        <w:rPr>
          <w:rFonts w:ascii="Garamond" w:hAnsi="Garamond"/>
        </w:rPr>
        <w:t xml:space="preserve">refined the elevation range of interest </w:t>
      </w:r>
      <w:r w:rsidR="427D4D25" w:rsidRPr="7229C792">
        <w:rPr>
          <w:rFonts w:ascii="Garamond" w:hAnsi="Garamond"/>
        </w:rPr>
        <w:t xml:space="preserve">to </w:t>
      </w:r>
      <w:r w:rsidR="5A130E76" w:rsidRPr="7229C792">
        <w:rPr>
          <w:rFonts w:ascii="Garamond" w:hAnsi="Garamond"/>
        </w:rPr>
        <w:t xml:space="preserve">encompass </w:t>
      </w:r>
      <w:r w:rsidR="427D4D25" w:rsidRPr="7229C792">
        <w:rPr>
          <w:rFonts w:ascii="Garamond" w:hAnsi="Garamond"/>
        </w:rPr>
        <w:t xml:space="preserve">100 </w:t>
      </w:r>
      <w:r w:rsidR="02C0069D" w:rsidRPr="7229C792">
        <w:rPr>
          <w:rFonts w:ascii="Garamond" w:hAnsi="Garamond"/>
        </w:rPr>
        <w:t xml:space="preserve">to </w:t>
      </w:r>
      <w:r w:rsidR="427D4D25" w:rsidRPr="7229C792">
        <w:rPr>
          <w:rFonts w:ascii="Garamond" w:hAnsi="Garamond"/>
        </w:rPr>
        <w:t xml:space="preserve">300 </w:t>
      </w:r>
      <w:r w:rsidR="10E35384" w:rsidRPr="7229C792">
        <w:rPr>
          <w:rFonts w:ascii="Garamond" w:hAnsi="Garamond"/>
        </w:rPr>
        <w:t xml:space="preserve">meters </w:t>
      </w:r>
      <w:r w:rsidR="427D4D25" w:rsidRPr="7229C792">
        <w:rPr>
          <w:rFonts w:ascii="Garamond" w:hAnsi="Garamond"/>
        </w:rPr>
        <w:t xml:space="preserve">above sea level, where approximately 60% of </w:t>
      </w:r>
      <w:r w:rsidR="053379DA" w:rsidRPr="7229C792">
        <w:rPr>
          <w:rFonts w:ascii="Garamond" w:hAnsi="Garamond"/>
        </w:rPr>
        <w:t xml:space="preserve">the </w:t>
      </w:r>
      <w:proofErr w:type="gramStart"/>
      <w:r w:rsidR="053379DA" w:rsidRPr="7229C792">
        <w:rPr>
          <w:rFonts w:ascii="Garamond" w:hAnsi="Garamond"/>
        </w:rPr>
        <w:t xml:space="preserve">aforementioned </w:t>
      </w:r>
      <w:r w:rsidR="427D4D25" w:rsidRPr="7229C792">
        <w:rPr>
          <w:rFonts w:ascii="Garamond" w:hAnsi="Garamond"/>
        </w:rPr>
        <w:t>wildfires</w:t>
      </w:r>
      <w:proofErr w:type="gramEnd"/>
      <w:r w:rsidR="427D4D25" w:rsidRPr="7229C792">
        <w:rPr>
          <w:rFonts w:ascii="Garamond" w:hAnsi="Garamond"/>
        </w:rPr>
        <w:t xml:space="preserve"> were observed </w:t>
      </w:r>
      <w:r w:rsidR="27ED0CB8" w:rsidRPr="7229C792">
        <w:rPr>
          <w:rFonts w:ascii="Garamond" w:hAnsi="Garamond"/>
        </w:rPr>
        <w:t>as shown in Figure A2</w:t>
      </w:r>
      <w:r w:rsidR="00E549A0">
        <w:rPr>
          <w:rFonts w:ascii="Garamond" w:hAnsi="Garamond"/>
        </w:rPr>
        <w:t>-c</w:t>
      </w:r>
      <w:r w:rsidR="27ED0CB8" w:rsidRPr="7229C792">
        <w:rPr>
          <w:rFonts w:ascii="Garamond" w:hAnsi="Garamond"/>
        </w:rPr>
        <w:t xml:space="preserve">). </w:t>
      </w:r>
      <w:r w:rsidR="04DDE3EE" w:rsidRPr="7229C792">
        <w:rPr>
          <w:rFonts w:ascii="Garamond" w:hAnsi="Garamond"/>
        </w:rPr>
        <w:t xml:space="preserve">Using the same criteria in land cover and elevation, we also identified </w:t>
      </w:r>
      <w:r w:rsidR="284EA156" w:rsidRPr="7229C792">
        <w:rPr>
          <w:rFonts w:ascii="Garamond" w:hAnsi="Garamond"/>
        </w:rPr>
        <w:t xml:space="preserve">locations that </w:t>
      </w:r>
      <w:r w:rsidR="0D5B28B1" w:rsidRPr="7229C792">
        <w:rPr>
          <w:rFonts w:ascii="Garamond" w:hAnsi="Garamond"/>
        </w:rPr>
        <w:t>were not devastated by recent wildfires</w:t>
      </w:r>
      <w:r w:rsidR="041255AD" w:rsidRPr="7229C792">
        <w:rPr>
          <w:rFonts w:ascii="Garamond" w:hAnsi="Garamond"/>
        </w:rPr>
        <w:t xml:space="preserve">. </w:t>
      </w:r>
      <w:r w:rsidR="15AD0B09" w:rsidRPr="7229C792">
        <w:rPr>
          <w:rFonts w:ascii="Garamond" w:hAnsi="Garamond"/>
        </w:rPr>
        <w:t xml:space="preserve">We used </w:t>
      </w:r>
      <w:r w:rsidR="416C3813" w:rsidRPr="7229C792">
        <w:rPr>
          <w:rFonts w:ascii="Garamond" w:hAnsi="Garamond"/>
        </w:rPr>
        <w:t>th</w:t>
      </w:r>
      <w:r w:rsidR="660DF185" w:rsidRPr="7229C792">
        <w:rPr>
          <w:rFonts w:ascii="Garamond" w:hAnsi="Garamond"/>
        </w:rPr>
        <w:t>ese</w:t>
      </w:r>
      <w:r w:rsidR="416C3813" w:rsidRPr="7229C792">
        <w:rPr>
          <w:rFonts w:ascii="Garamond" w:hAnsi="Garamond"/>
        </w:rPr>
        <w:t xml:space="preserve"> areas </w:t>
      </w:r>
      <w:r w:rsidR="2A3AF2ED" w:rsidRPr="7229C792">
        <w:rPr>
          <w:rFonts w:ascii="Garamond" w:hAnsi="Garamond"/>
        </w:rPr>
        <w:t>(</w:t>
      </w:r>
      <w:r w:rsidR="416C3813" w:rsidRPr="7229C792">
        <w:rPr>
          <w:rFonts w:ascii="Garamond" w:hAnsi="Garamond"/>
        </w:rPr>
        <w:t>shown in Figure 3</w:t>
      </w:r>
      <w:r w:rsidR="5C9EFC7D" w:rsidRPr="7229C792">
        <w:rPr>
          <w:rFonts w:ascii="Garamond" w:hAnsi="Garamond"/>
        </w:rPr>
        <w:t xml:space="preserve"> below</w:t>
      </w:r>
      <w:r w:rsidR="3927C275" w:rsidRPr="7229C792">
        <w:rPr>
          <w:rFonts w:ascii="Garamond" w:hAnsi="Garamond"/>
        </w:rPr>
        <w:t>)</w:t>
      </w:r>
      <w:r w:rsidR="416C3813" w:rsidRPr="7229C792">
        <w:rPr>
          <w:rFonts w:ascii="Garamond" w:hAnsi="Garamond"/>
        </w:rPr>
        <w:t xml:space="preserve"> as control in our analyses. </w:t>
      </w:r>
    </w:p>
    <w:p w14:paraId="16152D95" w14:textId="776C347D" w:rsidR="7229C792" w:rsidRDefault="7229C792" w:rsidP="7229C792">
      <w:pPr>
        <w:spacing w:after="0" w:line="240" w:lineRule="auto"/>
        <w:jc w:val="both"/>
        <w:rPr>
          <w:rFonts w:ascii="Garamond" w:hAnsi="Garamond"/>
        </w:rPr>
      </w:pPr>
    </w:p>
    <w:p w14:paraId="18B63DA3" w14:textId="55AD68C7" w:rsidR="3E063406" w:rsidRDefault="3E063406" w:rsidP="7229C792">
      <w:pPr>
        <w:spacing w:after="0" w:line="240" w:lineRule="auto"/>
        <w:jc w:val="both"/>
        <w:rPr>
          <w:rFonts w:ascii="Garamond" w:eastAsia="Garamond" w:hAnsi="Garamond" w:cs="Garamond"/>
          <w:color w:val="000000" w:themeColor="text1"/>
        </w:rPr>
      </w:pPr>
      <w:r w:rsidRPr="7229C792">
        <w:rPr>
          <w:rFonts w:ascii="Garamond" w:hAnsi="Garamond"/>
        </w:rPr>
        <w:t xml:space="preserve">We proceeded to compare </w:t>
      </w:r>
      <w:r w:rsidR="252F6366" w:rsidRPr="7229C792">
        <w:rPr>
          <w:rFonts w:ascii="Garamond" w:hAnsi="Garamond"/>
        </w:rPr>
        <w:t xml:space="preserve">ground conditions </w:t>
      </w:r>
      <w:r w:rsidRPr="7229C792">
        <w:rPr>
          <w:rFonts w:ascii="Garamond" w:hAnsi="Garamond"/>
        </w:rPr>
        <w:t>across</w:t>
      </w:r>
      <w:r w:rsidR="041255AD" w:rsidRPr="7229C792">
        <w:rPr>
          <w:rFonts w:ascii="Garamond" w:hAnsi="Garamond"/>
        </w:rPr>
        <w:t xml:space="preserve"> burned and control areas</w:t>
      </w:r>
      <w:r w:rsidR="3F670122" w:rsidRPr="7229C792">
        <w:rPr>
          <w:rFonts w:ascii="Garamond" w:hAnsi="Garamond"/>
        </w:rPr>
        <w:t xml:space="preserve">. </w:t>
      </w:r>
      <w:r w:rsidR="54FB69B5" w:rsidRPr="7229C792">
        <w:rPr>
          <w:rFonts w:ascii="Garamond" w:eastAsia="Garamond" w:hAnsi="Garamond" w:cs="Garamond"/>
          <w:color w:val="000000" w:themeColor="text1"/>
        </w:rPr>
        <w:t xml:space="preserve">We investigated evapotranspiration patterns in the eight-day composites and months </w:t>
      </w:r>
      <w:r w:rsidR="7984F669" w:rsidRPr="7229C792">
        <w:rPr>
          <w:rFonts w:ascii="Garamond" w:eastAsia="Garamond" w:hAnsi="Garamond" w:cs="Garamond"/>
          <w:color w:val="000000" w:themeColor="text1"/>
        </w:rPr>
        <w:t>preceding the recent wildfires</w:t>
      </w:r>
      <w:r w:rsidR="54FB69B5" w:rsidRPr="7229C792">
        <w:rPr>
          <w:rFonts w:ascii="Garamond" w:eastAsia="Garamond" w:hAnsi="Garamond" w:cs="Garamond"/>
          <w:color w:val="000000" w:themeColor="text1"/>
        </w:rPr>
        <w:t xml:space="preserve">. We </w:t>
      </w:r>
      <w:r w:rsidR="3D412B32" w:rsidRPr="7229C792">
        <w:rPr>
          <w:rFonts w:ascii="Garamond" w:eastAsia="Garamond" w:hAnsi="Garamond" w:cs="Garamond"/>
          <w:color w:val="000000" w:themeColor="text1"/>
        </w:rPr>
        <w:t xml:space="preserve">also </w:t>
      </w:r>
      <w:r w:rsidR="54FB69B5" w:rsidRPr="7229C792">
        <w:rPr>
          <w:rFonts w:ascii="Garamond" w:eastAsia="Garamond" w:hAnsi="Garamond" w:cs="Garamond"/>
          <w:color w:val="000000" w:themeColor="text1"/>
        </w:rPr>
        <w:t xml:space="preserve">analyzed </w:t>
      </w:r>
      <w:r w:rsidR="70767C53" w:rsidRPr="7229C792">
        <w:rPr>
          <w:rFonts w:ascii="Garamond" w:eastAsia="Garamond" w:hAnsi="Garamond" w:cs="Garamond"/>
          <w:color w:val="000000" w:themeColor="text1"/>
        </w:rPr>
        <w:t xml:space="preserve">the surface and root zone soil moisture data in the </w:t>
      </w:r>
      <w:proofErr w:type="spellStart"/>
      <w:r w:rsidR="70767C53" w:rsidRPr="7229C792">
        <w:rPr>
          <w:rFonts w:ascii="Garamond" w:eastAsia="Garamond" w:hAnsi="Garamond" w:cs="Garamond"/>
          <w:color w:val="000000" w:themeColor="text1"/>
        </w:rPr>
        <w:t>dekads</w:t>
      </w:r>
      <w:proofErr w:type="spellEnd"/>
      <w:r w:rsidR="70767C53" w:rsidRPr="7229C792">
        <w:rPr>
          <w:rFonts w:ascii="Garamond" w:eastAsia="Garamond" w:hAnsi="Garamond" w:cs="Garamond"/>
          <w:color w:val="000000" w:themeColor="text1"/>
        </w:rPr>
        <w:t xml:space="preserve"> (10-day intervals) </w:t>
      </w:r>
      <w:r w:rsidR="27EAE081" w:rsidRPr="7229C792">
        <w:rPr>
          <w:rFonts w:ascii="Garamond" w:eastAsia="Garamond" w:hAnsi="Garamond" w:cs="Garamond"/>
          <w:color w:val="000000" w:themeColor="text1"/>
        </w:rPr>
        <w:t xml:space="preserve">and months </w:t>
      </w:r>
      <w:r w:rsidR="70767C53" w:rsidRPr="7229C792">
        <w:rPr>
          <w:rFonts w:ascii="Garamond" w:eastAsia="Garamond" w:hAnsi="Garamond" w:cs="Garamond"/>
          <w:color w:val="000000" w:themeColor="text1"/>
        </w:rPr>
        <w:t xml:space="preserve">from May 2015 to June 2023. </w:t>
      </w:r>
      <w:r w:rsidR="6699AA24" w:rsidRPr="7229C792">
        <w:rPr>
          <w:rFonts w:ascii="Garamond" w:eastAsia="Garamond" w:hAnsi="Garamond" w:cs="Garamond"/>
          <w:color w:val="000000" w:themeColor="text1"/>
        </w:rPr>
        <w:t xml:space="preserve">We made spatial and time series plots for evapotranspiration and soil moisture data. We </w:t>
      </w:r>
      <w:r w:rsidR="7BA64709" w:rsidRPr="7229C792">
        <w:rPr>
          <w:rFonts w:ascii="Garamond" w:eastAsia="Garamond" w:hAnsi="Garamond" w:cs="Garamond"/>
          <w:color w:val="000000" w:themeColor="text1"/>
        </w:rPr>
        <w:t xml:space="preserve">also examined in more </w:t>
      </w:r>
      <w:r w:rsidR="13FCE679" w:rsidRPr="7229C792">
        <w:rPr>
          <w:rFonts w:ascii="Garamond" w:eastAsia="Garamond" w:hAnsi="Garamond" w:cs="Garamond"/>
          <w:color w:val="000000" w:themeColor="text1"/>
        </w:rPr>
        <w:t xml:space="preserve">detail </w:t>
      </w:r>
      <w:r w:rsidR="7BA64709" w:rsidRPr="7229C792">
        <w:rPr>
          <w:rFonts w:ascii="Garamond" w:eastAsia="Garamond" w:hAnsi="Garamond" w:cs="Garamond"/>
          <w:color w:val="000000" w:themeColor="text1"/>
        </w:rPr>
        <w:t xml:space="preserve">the distribution of soil moisture and evapotranspiration across burned and control areas. </w:t>
      </w:r>
    </w:p>
    <w:p w14:paraId="468F5E13" w14:textId="737E6042" w:rsidR="7229C792" w:rsidRDefault="7229C792" w:rsidP="7229C792">
      <w:pPr>
        <w:spacing w:after="0" w:line="240" w:lineRule="auto"/>
        <w:jc w:val="both"/>
        <w:rPr>
          <w:rFonts w:ascii="Garamond" w:eastAsia="Garamond" w:hAnsi="Garamond" w:cs="Garamond"/>
          <w:color w:val="000000" w:themeColor="text1"/>
        </w:rPr>
      </w:pPr>
    </w:p>
    <w:p w14:paraId="3F0E659A" w14:textId="491B48C2" w:rsidR="0C1B3381" w:rsidRPr="00E549A0" w:rsidRDefault="0C1B3381" w:rsidP="00E549A0">
      <w:pPr>
        <w:pStyle w:val="NoSpacing"/>
        <w:jc w:val="center"/>
        <w:rPr>
          <w:rFonts w:ascii="Garamond" w:hAnsi="Garamond"/>
          <w:b/>
          <w:bCs/>
        </w:rPr>
      </w:pPr>
      <w:r>
        <w:rPr>
          <w:noProof/>
        </w:rPr>
        <w:drawing>
          <wp:inline distT="0" distB="0" distL="0" distR="0" wp14:anchorId="1FD29BF5" wp14:editId="1A7FB04F">
            <wp:extent cx="5943600" cy="3801426"/>
            <wp:effectExtent l="0" t="0" r="0" b="0"/>
            <wp:docPr id="1282198971" name="Picture 128219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801426"/>
                    </a:xfrm>
                    <a:prstGeom prst="rect">
                      <a:avLst/>
                    </a:prstGeom>
                  </pic:spPr>
                </pic:pic>
              </a:graphicData>
            </a:graphic>
          </wp:inline>
        </w:drawing>
      </w:r>
      <w:r w:rsidRPr="00E549A0">
        <w:rPr>
          <w:rFonts w:ascii="Garamond" w:hAnsi="Garamond"/>
          <w:i/>
          <w:iCs/>
        </w:rPr>
        <w:t>Figure 3</w:t>
      </w:r>
      <w:r w:rsidR="1137D640" w:rsidRPr="00E549A0">
        <w:rPr>
          <w:rFonts w:ascii="Garamond" w:hAnsi="Garamond"/>
          <w:i/>
          <w:iCs/>
        </w:rPr>
        <w:t>.</w:t>
      </w:r>
      <w:r w:rsidRPr="7229C792">
        <w:rPr>
          <w:rFonts w:ascii="Garamond" w:hAnsi="Garamond"/>
        </w:rPr>
        <w:t xml:space="preserve"> </w:t>
      </w:r>
      <w:r w:rsidRPr="00E549A0">
        <w:rPr>
          <w:rFonts w:ascii="Garamond" w:hAnsi="Garamond"/>
        </w:rPr>
        <w:t>Burned and control areas for conifer plantations (left) and eucalyptus plantations (right) selected using homogenous characteristics. [Base map credits: Esri, CGIAR, HERE, Garmin, FAO, NOAA, USGS]</w:t>
      </w:r>
    </w:p>
    <w:p w14:paraId="468B0CDC" w14:textId="0880C3CA" w:rsidR="7229C792" w:rsidRPr="00E549A0" w:rsidRDefault="7229C792">
      <w:r w:rsidRPr="00E549A0">
        <w:br w:type="page"/>
      </w:r>
    </w:p>
    <w:p w14:paraId="4DEA908A" w14:textId="66DE21AD" w:rsidR="009A20ED" w:rsidRPr="0097640D" w:rsidRDefault="10DBF313" w:rsidP="0097640D">
      <w:pPr>
        <w:pStyle w:val="Heading1"/>
        <w:spacing w:before="0" w:line="240" w:lineRule="auto"/>
        <w:rPr>
          <w:rFonts w:ascii="Garamond" w:hAnsi="Garamond"/>
        </w:rPr>
      </w:pPr>
      <w:bookmarkStart w:id="3" w:name="_Toc334198730"/>
      <w:r w:rsidRPr="0BC8E277">
        <w:rPr>
          <w:rFonts w:ascii="Garamond" w:hAnsi="Garamond"/>
        </w:rPr>
        <w:lastRenderedPageBreak/>
        <w:t>4</w:t>
      </w:r>
      <w:r w:rsidR="2DD1F801" w:rsidRPr="0BC8E277">
        <w:rPr>
          <w:rFonts w:ascii="Garamond" w:hAnsi="Garamond"/>
        </w:rPr>
        <w:t xml:space="preserve">. </w:t>
      </w:r>
      <w:r w:rsidR="61D1074A" w:rsidRPr="0BC8E277">
        <w:rPr>
          <w:rFonts w:ascii="Garamond" w:hAnsi="Garamond"/>
        </w:rPr>
        <w:t>Results</w:t>
      </w:r>
      <w:bookmarkEnd w:id="3"/>
      <w:r w:rsidR="40BC1CEF" w:rsidRPr="0BC8E277">
        <w:rPr>
          <w:rFonts w:ascii="Garamond" w:hAnsi="Garamond"/>
        </w:rPr>
        <w:t xml:space="preserve"> &amp; Discussion</w:t>
      </w:r>
    </w:p>
    <w:p w14:paraId="719C4137" w14:textId="72BECF73" w:rsidR="7229C792" w:rsidRDefault="2461CD60" w:rsidP="7229C792">
      <w:pPr>
        <w:spacing w:after="0" w:line="240" w:lineRule="auto"/>
        <w:rPr>
          <w:rFonts w:ascii="Garamond" w:hAnsi="Garamond"/>
          <w:b/>
          <w:bCs/>
          <w:i/>
          <w:iCs/>
        </w:rPr>
      </w:pPr>
      <w:r w:rsidRPr="7229C792">
        <w:rPr>
          <w:rFonts w:ascii="Garamond" w:hAnsi="Garamond"/>
          <w:b/>
          <w:bCs/>
          <w:i/>
          <w:iCs/>
        </w:rPr>
        <w:t>4.1 Analysis of Resu</w:t>
      </w:r>
      <w:r w:rsidR="1A2AC98D" w:rsidRPr="7229C792">
        <w:rPr>
          <w:rFonts w:ascii="Garamond" w:hAnsi="Garamond"/>
          <w:b/>
          <w:bCs/>
          <w:i/>
          <w:iCs/>
        </w:rPr>
        <w:t>lts</w:t>
      </w:r>
    </w:p>
    <w:p w14:paraId="62D2FF18" w14:textId="3A2BA80F" w:rsidR="1A2AC98D" w:rsidRDefault="1A2AC98D" w:rsidP="7229C792">
      <w:pPr>
        <w:spacing w:after="0" w:line="240" w:lineRule="auto"/>
      </w:pPr>
      <w:r w:rsidRPr="7229C792">
        <w:rPr>
          <w:rFonts w:ascii="Garamond" w:hAnsi="Garamond"/>
          <w:i/>
          <w:iCs/>
        </w:rPr>
        <w:t>4.1.1 Precipitation Deficits</w:t>
      </w:r>
    </w:p>
    <w:p w14:paraId="117FC3E9" w14:textId="1D29544F" w:rsidR="63DCD228" w:rsidRDefault="2A99794C" w:rsidP="7229C792">
      <w:pPr>
        <w:pStyle w:val="NoSpacing"/>
        <w:jc w:val="both"/>
        <w:rPr>
          <w:rFonts w:ascii="Garamond" w:hAnsi="Garamond"/>
        </w:rPr>
      </w:pPr>
      <w:r w:rsidRPr="7229C792">
        <w:rPr>
          <w:rFonts w:ascii="Garamond" w:hAnsi="Garamond"/>
        </w:rPr>
        <w:t xml:space="preserve">We first investigated the satellite precipitation data within our study area. Precipitation across our study area varies drastically across </w:t>
      </w:r>
      <w:r w:rsidR="511C95FE" w:rsidRPr="7229C792">
        <w:rPr>
          <w:rFonts w:ascii="Garamond" w:hAnsi="Garamond"/>
        </w:rPr>
        <w:t xml:space="preserve">the </w:t>
      </w:r>
      <w:r w:rsidRPr="7229C792">
        <w:rPr>
          <w:rFonts w:ascii="Garamond" w:hAnsi="Garamond"/>
        </w:rPr>
        <w:t>seven regions of interest, from around 200 mm to more than 1200 mm annually, as s</w:t>
      </w:r>
      <w:r w:rsidR="290B4F4E" w:rsidRPr="7229C792">
        <w:rPr>
          <w:rFonts w:ascii="Garamond" w:hAnsi="Garamond"/>
        </w:rPr>
        <w:t xml:space="preserve">hown </w:t>
      </w:r>
      <w:r w:rsidRPr="7229C792">
        <w:rPr>
          <w:rFonts w:ascii="Garamond" w:hAnsi="Garamond"/>
        </w:rPr>
        <w:t xml:space="preserve">in Figure </w:t>
      </w:r>
      <w:r w:rsidR="045406B8" w:rsidRPr="7229C792">
        <w:rPr>
          <w:rFonts w:ascii="Garamond" w:hAnsi="Garamond"/>
        </w:rPr>
        <w:t>4</w:t>
      </w:r>
      <w:r w:rsidR="2B56202F" w:rsidRPr="7229C792">
        <w:rPr>
          <w:rFonts w:ascii="Garamond" w:hAnsi="Garamond"/>
        </w:rPr>
        <w:t xml:space="preserve"> below</w:t>
      </w:r>
      <w:r w:rsidRPr="7229C792">
        <w:rPr>
          <w:rFonts w:ascii="Garamond" w:hAnsi="Garamond"/>
        </w:rPr>
        <w:t>. In addition, we observe</w:t>
      </w:r>
      <w:r w:rsidR="08ABB638" w:rsidRPr="7229C792">
        <w:rPr>
          <w:rFonts w:ascii="Garamond" w:hAnsi="Garamond"/>
        </w:rPr>
        <w:t>d</w:t>
      </w:r>
      <w:r w:rsidRPr="7229C792">
        <w:rPr>
          <w:rFonts w:ascii="Garamond" w:hAnsi="Garamond"/>
        </w:rPr>
        <w:t xml:space="preserve"> substantial variations in accumulated precipitation values from year to year. </w:t>
      </w:r>
      <w:r w:rsidR="7F481E9F" w:rsidRPr="7229C792">
        <w:rPr>
          <w:rFonts w:ascii="Garamond" w:hAnsi="Garamond"/>
        </w:rPr>
        <w:t xml:space="preserve">Looking more closely at </w:t>
      </w:r>
      <w:r w:rsidRPr="7229C792">
        <w:rPr>
          <w:rFonts w:ascii="Garamond" w:hAnsi="Garamond"/>
        </w:rPr>
        <w:t xml:space="preserve">three </w:t>
      </w:r>
      <w:r w:rsidR="2E521DAF" w:rsidRPr="7229C792">
        <w:rPr>
          <w:rFonts w:ascii="Garamond" w:hAnsi="Garamond"/>
        </w:rPr>
        <w:t xml:space="preserve">southernmost </w:t>
      </w:r>
      <w:r w:rsidRPr="7229C792">
        <w:rPr>
          <w:rFonts w:ascii="Garamond" w:hAnsi="Garamond"/>
        </w:rPr>
        <w:t xml:space="preserve">regions </w:t>
      </w:r>
      <w:r w:rsidR="5D5AEDC0" w:rsidRPr="7229C792">
        <w:rPr>
          <w:rFonts w:ascii="Garamond" w:hAnsi="Garamond"/>
        </w:rPr>
        <w:t>in our study area (i.e.</w:t>
      </w:r>
      <w:r w:rsidR="0097640D">
        <w:rPr>
          <w:rFonts w:ascii="Garamond" w:hAnsi="Garamond"/>
        </w:rPr>
        <w:t>,</w:t>
      </w:r>
      <w:r w:rsidRPr="7229C792">
        <w:rPr>
          <w:rFonts w:ascii="Garamond" w:hAnsi="Garamond"/>
        </w:rPr>
        <w:t xml:space="preserve"> </w:t>
      </w:r>
      <w:proofErr w:type="spellStart"/>
      <w:r w:rsidRPr="7229C792">
        <w:rPr>
          <w:rFonts w:ascii="Garamond" w:hAnsi="Garamond"/>
        </w:rPr>
        <w:t>Ñuble</w:t>
      </w:r>
      <w:proofErr w:type="spellEnd"/>
      <w:r w:rsidRPr="7229C792">
        <w:rPr>
          <w:rFonts w:ascii="Garamond" w:hAnsi="Garamond"/>
        </w:rPr>
        <w:t>, Biobío, and Araucanía</w:t>
      </w:r>
      <w:r w:rsidR="54460545" w:rsidRPr="7229C792">
        <w:rPr>
          <w:rFonts w:ascii="Garamond" w:hAnsi="Garamond"/>
        </w:rPr>
        <w:t>), we</w:t>
      </w:r>
      <w:r w:rsidRPr="7229C792">
        <w:rPr>
          <w:rFonts w:ascii="Garamond" w:hAnsi="Garamond"/>
        </w:rPr>
        <w:t xml:space="preserve"> </w:t>
      </w:r>
      <w:r w:rsidR="05AF7B55" w:rsidRPr="7229C792">
        <w:rPr>
          <w:rFonts w:ascii="Garamond" w:hAnsi="Garamond"/>
        </w:rPr>
        <w:t>foun</w:t>
      </w:r>
      <w:r w:rsidRPr="7229C792">
        <w:rPr>
          <w:rFonts w:ascii="Garamond" w:hAnsi="Garamond"/>
        </w:rPr>
        <w:t>d precipitation deficit</w:t>
      </w:r>
      <w:r w:rsidR="2356E911" w:rsidRPr="7229C792">
        <w:rPr>
          <w:rFonts w:ascii="Garamond" w:hAnsi="Garamond"/>
        </w:rPr>
        <w:t>s</w:t>
      </w:r>
      <w:r w:rsidRPr="7229C792">
        <w:rPr>
          <w:rFonts w:ascii="Garamond" w:hAnsi="Garamond"/>
        </w:rPr>
        <w:t xml:space="preserve"> repeatedly </w:t>
      </w:r>
      <w:r w:rsidR="717DAA8A" w:rsidRPr="7229C792">
        <w:rPr>
          <w:rFonts w:ascii="Garamond" w:hAnsi="Garamond"/>
        </w:rPr>
        <w:t xml:space="preserve">on the order </w:t>
      </w:r>
      <w:r w:rsidRPr="7229C792">
        <w:rPr>
          <w:rFonts w:ascii="Garamond" w:hAnsi="Garamond"/>
        </w:rPr>
        <w:t>of 250 mm beginning in 2010</w:t>
      </w:r>
      <w:r w:rsidR="4F83659D" w:rsidRPr="7229C792">
        <w:rPr>
          <w:rFonts w:ascii="Garamond" w:hAnsi="Garamond"/>
        </w:rPr>
        <w:t xml:space="preserve">, </w:t>
      </w:r>
      <w:r w:rsidRPr="7229C792">
        <w:rPr>
          <w:rFonts w:ascii="Garamond" w:hAnsi="Garamond"/>
        </w:rPr>
        <w:t xml:space="preserve">as seen in Figure </w:t>
      </w:r>
      <w:r w:rsidR="72523D0B" w:rsidRPr="7229C792">
        <w:rPr>
          <w:rFonts w:ascii="Garamond" w:hAnsi="Garamond"/>
        </w:rPr>
        <w:t>5</w:t>
      </w:r>
      <w:r w:rsidR="4C92CDEC" w:rsidRPr="7229C792">
        <w:rPr>
          <w:rFonts w:ascii="Garamond" w:hAnsi="Garamond"/>
        </w:rPr>
        <w:t xml:space="preserve"> below</w:t>
      </w:r>
      <w:r w:rsidRPr="7229C792">
        <w:rPr>
          <w:rFonts w:ascii="Garamond" w:hAnsi="Garamond"/>
        </w:rPr>
        <w:t xml:space="preserve">. This </w:t>
      </w:r>
      <w:r w:rsidR="39912B5E" w:rsidRPr="7229C792">
        <w:rPr>
          <w:rFonts w:ascii="Garamond" w:hAnsi="Garamond"/>
        </w:rPr>
        <w:t>amount represents roughly 20% of</w:t>
      </w:r>
      <w:r w:rsidRPr="7229C792">
        <w:rPr>
          <w:rFonts w:ascii="Garamond" w:hAnsi="Garamond"/>
        </w:rPr>
        <w:t xml:space="preserve"> the</w:t>
      </w:r>
      <w:r w:rsidR="4C87188A" w:rsidRPr="7229C792">
        <w:rPr>
          <w:rFonts w:ascii="Garamond" w:hAnsi="Garamond"/>
        </w:rPr>
        <w:t xml:space="preserve"> annual precipitation </w:t>
      </w:r>
      <w:r w:rsidRPr="7229C792">
        <w:rPr>
          <w:rFonts w:ascii="Garamond" w:hAnsi="Garamond"/>
        </w:rPr>
        <w:t>in the region</w:t>
      </w:r>
      <w:r w:rsidR="79CE1CEF" w:rsidRPr="7229C792">
        <w:rPr>
          <w:rFonts w:ascii="Garamond" w:hAnsi="Garamond"/>
        </w:rPr>
        <w:t xml:space="preserve"> prior to 2010</w:t>
      </w:r>
      <w:r w:rsidRPr="7229C792">
        <w:rPr>
          <w:rFonts w:ascii="Garamond" w:hAnsi="Garamond"/>
        </w:rPr>
        <w:t xml:space="preserve">, </w:t>
      </w:r>
      <w:r w:rsidR="010A6524" w:rsidRPr="7229C792">
        <w:rPr>
          <w:rFonts w:ascii="Garamond" w:hAnsi="Garamond"/>
        </w:rPr>
        <w:t>showing the severity of the megadrought</w:t>
      </w:r>
      <w:r w:rsidRPr="7229C792">
        <w:rPr>
          <w:rFonts w:ascii="Garamond" w:hAnsi="Garamond"/>
        </w:rPr>
        <w:t xml:space="preserve">. This persistent rainfall deficit in the study area leads us to believe this region is under </w:t>
      </w:r>
      <w:r w:rsidR="492764E0" w:rsidRPr="7229C792">
        <w:rPr>
          <w:rFonts w:ascii="Garamond" w:hAnsi="Garamond"/>
        </w:rPr>
        <w:t xml:space="preserve">water </w:t>
      </w:r>
      <w:r w:rsidRPr="7229C792">
        <w:rPr>
          <w:rFonts w:ascii="Garamond" w:hAnsi="Garamond"/>
        </w:rPr>
        <w:t>stress</w:t>
      </w:r>
      <w:r w:rsidR="139649EE" w:rsidRPr="7229C792">
        <w:rPr>
          <w:rFonts w:ascii="Garamond" w:hAnsi="Garamond"/>
        </w:rPr>
        <w:t xml:space="preserve"> and vegetation is likely impacted</w:t>
      </w:r>
      <w:r w:rsidRPr="7229C792">
        <w:rPr>
          <w:rFonts w:ascii="Garamond" w:hAnsi="Garamond"/>
        </w:rPr>
        <w:t>.</w:t>
      </w:r>
    </w:p>
    <w:p w14:paraId="672DD4EB" w14:textId="54DEBAEC" w:rsidR="3012B69B" w:rsidRPr="0097640D" w:rsidRDefault="758213F0" w:rsidP="0097640D">
      <w:pPr>
        <w:spacing w:after="0" w:line="240" w:lineRule="auto"/>
        <w:jc w:val="center"/>
        <w:rPr>
          <w:rFonts w:ascii="Garamond" w:eastAsia="Garamond" w:hAnsi="Garamond" w:cs="Garamond"/>
        </w:rPr>
      </w:pPr>
      <w:r>
        <w:rPr>
          <w:noProof/>
        </w:rPr>
        <w:drawing>
          <wp:inline distT="0" distB="0" distL="0" distR="0" wp14:anchorId="181D8FB7" wp14:editId="2DE3527F">
            <wp:extent cx="5943600" cy="2823210"/>
            <wp:effectExtent l="0" t="0" r="0" b="0"/>
            <wp:docPr id="294190939" name="Picture 294190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5943600" cy="2823210"/>
                    </a:xfrm>
                    <a:prstGeom prst="rect">
                      <a:avLst/>
                    </a:prstGeom>
                  </pic:spPr>
                </pic:pic>
              </a:graphicData>
            </a:graphic>
          </wp:inline>
        </w:drawing>
      </w:r>
      <w:r w:rsidRPr="0097640D">
        <w:rPr>
          <w:rFonts w:ascii="Garamond" w:eastAsia="Garamond" w:hAnsi="Garamond" w:cs="Garamond"/>
          <w:i/>
          <w:iCs/>
        </w:rPr>
        <w:t xml:space="preserve">Figure </w:t>
      </w:r>
      <w:r w:rsidR="11A7A99C" w:rsidRPr="0097640D">
        <w:rPr>
          <w:rFonts w:ascii="Garamond" w:eastAsia="Garamond" w:hAnsi="Garamond" w:cs="Garamond"/>
          <w:i/>
          <w:iCs/>
        </w:rPr>
        <w:t>4</w:t>
      </w:r>
      <w:r w:rsidRPr="0097640D">
        <w:rPr>
          <w:rFonts w:ascii="Garamond" w:eastAsia="Garamond" w:hAnsi="Garamond" w:cs="Garamond"/>
          <w:i/>
          <w:iCs/>
        </w:rPr>
        <w:t xml:space="preserve">. </w:t>
      </w:r>
      <w:r w:rsidR="0EF7FD8E" w:rsidRPr="0097640D">
        <w:rPr>
          <w:rFonts w:ascii="Garamond" w:eastAsia="Garamond" w:hAnsi="Garamond" w:cs="Garamond"/>
        </w:rPr>
        <w:t>Total accumulated annual p</w:t>
      </w:r>
      <w:r w:rsidRPr="0097640D">
        <w:rPr>
          <w:rFonts w:ascii="Garamond" w:eastAsia="Garamond" w:hAnsi="Garamond" w:cs="Garamond"/>
        </w:rPr>
        <w:t xml:space="preserve">recipitation variability </w:t>
      </w:r>
      <w:r w:rsidR="5206D0D1" w:rsidRPr="0097640D">
        <w:rPr>
          <w:rFonts w:ascii="Garamond" w:eastAsia="Garamond" w:hAnsi="Garamond" w:cs="Garamond"/>
        </w:rPr>
        <w:t>over the years within the study area</w:t>
      </w:r>
    </w:p>
    <w:p w14:paraId="36157A96" w14:textId="3ED8B073" w:rsidR="7229C792" w:rsidRDefault="7229C792" w:rsidP="7229C792">
      <w:pPr>
        <w:spacing w:after="0" w:line="240" w:lineRule="auto"/>
        <w:jc w:val="both"/>
        <w:rPr>
          <w:rFonts w:ascii="Garamond" w:eastAsia="Garamond" w:hAnsi="Garamond" w:cs="Garamond"/>
          <w:i/>
          <w:iCs/>
        </w:rPr>
      </w:pPr>
    </w:p>
    <w:p w14:paraId="2A3B2E7D" w14:textId="44E5AF5B" w:rsidR="3012B69B" w:rsidRDefault="758213F0" w:rsidP="7229C792">
      <w:pPr>
        <w:rPr>
          <w:rFonts w:ascii="Garamond" w:eastAsia="Garamond" w:hAnsi="Garamond" w:cs="Garamond"/>
        </w:rPr>
      </w:pPr>
      <w:r>
        <w:rPr>
          <w:noProof/>
        </w:rPr>
        <w:drawing>
          <wp:inline distT="0" distB="0" distL="0" distR="0" wp14:anchorId="0BFD5777" wp14:editId="74E67812">
            <wp:extent cx="5943600" cy="1795463"/>
            <wp:effectExtent l="0" t="0" r="0" b="0"/>
            <wp:docPr id="552634598" name="Picture 55263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943600" cy="1795463"/>
                    </a:xfrm>
                    <a:prstGeom prst="rect">
                      <a:avLst/>
                    </a:prstGeom>
                  </pic:spPr>
                </pic:pic>
              </a:graphicData>
            </a:graphic>
          </wp:inline>
        </w:drawing>
      </w:r>
      <w:r w:rsidRPr="7229C792">
        <w:rPr>
          <w:rFonts w:ascii="Garamond" w:eastAsia="Garamond" w:hAnsi="Garamond" w:cs="Garamond"/>
        </w:rPr>
        <w:t xml:space="preserve">Figure </w:t>
      </w:r>
      <w:r w:rsidR="32282DF5" w:rsidRPr="7229C792">
        <w:rPr>
          <w:rFonts w:ascii="Garamond" w:eastAsia="Garamond" w:hAnsi="Garamond" w:cs="Garamond"/>
        </w:rPr>
        <w:t>5</w:t>
      </w:r>
      <w:r w:rsidRPr="7229C792">
        <w:rPr>
          <w:rFonts w:ascii="Garamond" w:eastAsia="Garamond" w:hAnsi="Garamond" w:cs="Garamond"/>
        </w:rPr>
        <w:t xml:space="preserve">. </w:t>
      </w:r>
      <w:r w:rsidRPr="7229C792">
        <w:rPr>
          <w:rFonts w:ascii="Garamond" w:hAnsi="Garamond"/>
          <w:i/>
          <w:iCs/>
        </w:rPr>
        <w:t xml:space="preserve">Precipitation </w:t>
      </w:r>
      <w:r w:rsidR="1C265C78" w:rsidRPr="7229C792">
        <w:rPr>
          <w:rFonts w:ascii="Garamond" w:hAnsi="Garamond"/>
          <w:i/>
          <w:iCs/>
        </w:rPr>
        <w:t>anomaly in terms of accumulated precipitation and percentage difference in precipitation deficit</w:t>
      </w:r>
    </w:p>
    <w:p w14:paraId="640C45A4" w14:textId="708C5FE2" w:rsidR="7229C792" w:rsidRDefault="7229C792">
      <w:r>
        <w:br w:type="page"/>
      </w:r>
    </w:p>
    <w:p w14:paraId="734565DE" w14:textId="73D01848" w:rsidR="153D0C7A" w:rsidRDefault="153D0C7A" w:rsidP="7229C792">
      <w:pPr>
        <w:spacing w:after="0" w:line="240" w:lineRule="auto"/>
      </w:pPr>
      <w:r w:rsidRPr="7229C792">
        <w:rPr>
          <w:rFonts w:ascii="Garamond" w:hAnsi="Garamond"/>
          <w:i/>
          <w:iCs/>
        </w:rPr>
        <w:lastRenderedPageBreak/>
        <w:t>4.1.2 NDVI Anomalies</w:t>
      </w:r>
    </w:p>
    <w:p w14:paraId="7018D8CA" w14:textId="7FB5C885" w:rsidR="09A41DC5" w:rsidRDefault="71369360" w:rsidP="7229C792">
      <w:pPr>
        <w:spacing w:after="160" w:line="257" w:lineRule="auto"/>
        <w:jc w:val="both"/>
        <w:rPr>
          <w:rFonts w:ascii="Garamond" w:hAnsi="Garamond"/>
        </w:rPr>
      </w:pPr>
      <w:r w:rsidRPr="7229C792">
        <w:rPr>
          <w:rFonts w:ascii="Garamond" w:hAnsi="Garamond"/>
        </w:rPr>
        <w:t>Similarly, we investigated</w:t>
      </w:r>
      <w:r w:rsidR="1BD1D937" w:rsidRPr="7229C792">
        <w:rPr>
          <w:rFonts w:ascii="Garamond" w:hAnsi="Garamond"/>
        </w:rPr>
        <w:t xml:space="preserve"> the impact of the</w:t>
      </w:r>
      <w:r w:rsidRPr="7229C792">
        <w:rPr>
          <w:rFonts w:ascii="Garamond" w:hAnsi="Garamond"/>
        </w:rPr>
        <w:t xml:space="preserve"> megadrought </w:t>
      </w:r>
      <w:r w:rsidR="73A60DAD" w:rsidRPr="7229C792">
        <w:rPr>
          <w:rFonts w:ascii="Garamond" w:hAnsi="Garamond"/>
        </w:rPr>
        <w:t xml:space="preserve">on vegetation </w:t>
      </w:r>
      <w:r w:rsidRPr="7229C792">
        <w:rPr>
          <w:rFonts w:ascii="Garamond" w:hAnsi="Garamond"/>
        </w:rPr>
        <w:t>in the region</w:t>
      </w:r>
      <w:r w:rsidR="03ECD3F6" w:rsidRPr="7229C792">
        <w:rPr>
          <w:rFonts w:ascii="Garamond" w:hAnsi="Garamond"/>
        </w:rPr>
        <w:t xml:space="preserve"> and used </w:t>
      </w:r>
      <w:r w:rsidRPr="7229C792">
        <w:rPr>
          <w:rFonts w:ascii="Garamond" w:hAnsi="Garamond"/>
        </w:rPr>
        <w:t xml:space="preserve">NDVI </w:t>
      </w:r>
      <w:r w:rsidR="73305F23" w:rsidRPr="7229C792">
        <w:rPr>
          <w:rFonts w:ascii="Garamond" w:hAnsi="Garamond"/>
        </w:rPr>
        <w:t>as</w:t>
      </w:r>
      <w:r w:rsidRPr="7229C792">
        <w:rPr>
          <w:rFonts w:ascii="Garamond" w:hAnsi="Garamond"/>
        </w:rPr>
        <w:t xml:space="preserve"> a</w:t>
      </w:r>
      <w:r w:rsidR="6B1391BC" w:rsidRPr="7229C792">
        <w:rPr>
          <w:rFonts w:ascii="Garamond" w:hAnsi="Garamond"/>
        </w:rPr>
        <w:t>n</w:t>
      </w:r>
      <w:r w:rsidRPr="7229C792">
        <w:rPr>
          <w:rFonts w:ascii="Garamond" w:hAnsi="Garamond"/>
        </w:rPr>
        <w:t xml:space="preserve"> indicat</w:t>
      </w:r>
      <w:r w:rsidR="704FA214" w:rsidRPr="7229C792">
        <w:rPr>
          <w:rFonts w:ascii="Garamond" w:hAnsi="Garamond"/>
        </w:rPr>
        <w:t xml:space="preserve">or </w:t>
      </w:r>
      <w:r w:rsidRPr="7229C792">
        <w:rPr>
          <w:rFonts w:ascii="Garamond" w:hAnsi="Garamond"/>
        </w:rPr>
        <w:t xml:space="preserve">of </w:t>
      </w:r>
      <w:r w:rsidR="3D02A237" w:rsidRPr="7229C792">
        <w:rPr>
          <w:rFonts w:ascii="Garamond" w:hAnsi="Garamond"/>
        </w:rPr>
        <w:t>plant</w:t>
      </w:r>
      <w:r w:rsidRPr="7229C792">
        <w:rPr>
          <w:rFonts w:ascii="Garamond" w:hAnsi="Garamond"/>
        </w:rPr>
        <w:t xml:space="preserve"> greenness </w:t>
      </w:r>
      <w:r w:rsidR="25E6EC35" w:rsidRPr="7229C792">
        <w:rPr>
          <w:rFonts w:ascii="Garamond" w:hAnsi="Garamond"/>
        </w:rPr>
        <w:t>and health</w:t>
      </w:r>
      <w:r w:rsidRPr="7229C792">
        <w:rPr>
          <w:rFonts w:ascii="Garamond" w:hAnsi="Garamond"/>
        </w:rPr>
        <w:t xml:space="preserve">. Figure </w:t>
      </w:r>
      <w:r w:rsidR="3148DC4E" w:rsidRPr="7229C792">
        <w:rPr>
          <w:rFonts w:ascii="Garamond" w:hAnsi="Garamond"/>
        </w:rPr>
        <w:t>6</w:t>
      </w:r>
      <w:r w:rsidRPr="7229C792">
        <w:rPr>
          <w:rFonts w:ascii="Garamond" w:hAnsi="Garamond"/>
        </w:rPr>
        <w:t xml:space="preserve"> show</w:t>
      </w:r>
      <w:r w:rsidR="307C0C3D" w:rsidRPr="7229C792">
        <w:rPr>
          <w:rFonts w:ascii="Garamond" w:hAnsi="Garamond"/>
        </w:rPr>
        <w:t>s</w:t>
      </w:r>
      <w:r w:rsidRPr="7229C792">
        <w:rPr>
          <w:rFonts w:ascii="Garamond" w:hAnsi="Garamond"/>
        </w:rPr>
        <w:t xml:space="preserve"> the NDVI anomalies </w:t>
      </w:r>
      <w:r w:rsidR="3EBE1566" w:rsidRPr="7229C792">
        <w:rPr>
          <w:rFonts w:ascii="Garamond" w:hAnsi="Garamond"/>
        </w:rPr>
        <w:t>through</w:t>
      </w:r>
      <w:r w:rsidRPr="7229C792">
        <w:rPr>
          <w:rFonts w:ascii="Garamond" w:hAnsi="Garamond"/>
        </w:rPr>
        <w:t xml:space="preserve"> the years </w:t>
      </w:r>
      <w:r w:rsidR="76DD45B6" w:rsidRPr="7229C792">
        <w:rPr>
          <w:rFonts w:ascii="Garamond" w:hAnsi="Garamond"/>
        </w:rPr>
        <w:t>during</w:t>
      </w:r>
      <w:r w:rsidRPr="7229C792">
        <w:rPr>
          <w:rFonts w:ascii="Garamond" w:hAnsi="Garamond"/>
        </w:rPr>
        <w:t xml:space="preserve"> the </w:t>
      </w:r>
      <w:r w:rsidR="620C1361" w:rsidRPr="7229C792">
        <w:rPr>
          <w:rFonts w:ascii="Garamond" w:hAnsi="Garamond"/>
        </w:rPr>
        <w:t xml:space="preserve">earlier months of the </w:t>
      </w:r>
      <w:r w:rsidRPr="7229C792">
        <w:rPr>
          <w:rFonts w:ascii="Garamond" w:hAnsi="Garamond"/>
        </w:rPr>
        <w:t>fire season</w:t>
      </w:r>
      <w:r w:rsidR="00B56470" w:rsidRPr="7229C792">
        <w:rPr>
          <w:rFonts w:ascii="Garamond" w:hAnsi="Garamond"/>
        </w:rPr>
        <w:t xml:space="preserve"> (</w:t>
      </w:r>
      <w:r w:rsidR="73D57B14" w:rsidRPr="7229C792">
        <w:rPr>
          <w:rFonts w:ascii="Garamond" w:hAnsi="Garamond"/>
        </w:rPr>
        <w:t>i.e.</w:t>
      </w:r>
      <w:r w:rsidR="0097640D">
        <w:rPr>
          <w:rFonts w:ascii="Garamond" w:hAnsi="Garamond"/>
        </w:rPr>
        <w:t>,</w:t>
      </w:r>
      <w:r w:rsidR="73D57B14" w:rsidRPr="7229C792">
        <w:rPr>
          <w:rFonts w:ascii="Garamond" w:hAnsi="Garamond"/>
        </w:rPr>
        <w:t xml:space="preserve"> </w:t>
      </w:r>
      <w:r w:rsidRPr="7229C792">
        <w:rPr>
          <w:rFonts w:ascii="Garamond" w:hAnsi="Garamond"/>
        </w:rPr>
        <w:t>December</w:t>
      </w:r>
      <w:r w:rsidR="19EA4221" w:rsidRPr="7229C792">
        <w:rPr>
          <w:rFonts w:ascii="Garamond" w:hAnsi="Garamond"/>
        </w:rPr>
        <w:t xml:space="preserve">, January, and </w:t>
      </w:r>
      <w:r w:rsidRPr="7229C792">
        <w:rPr>
          <w:rFonts w:ascii="Garamond" w:hAnsi="Garamond"/>
        </w:rPr>
        <w:t>February</w:t>
      </w:r>
      <w:r w:rsidR="7EF8D1C8" w:rsidRPr="7229C792">
        <w:rPr>
          <w:rFonts w:ascii="Garamond" w:hAnsi="Garamond"/>
        </w:rPr>
        <w:t>)</w:t>
      </w:r>
      <w:r w:rsidRPr="7229C792">
        <w:rPr>
          <w:rFonts w:ascii="Garamond" w:hAnsi="Garamond"/>
        </w:rPr>
        <w:t xml:space="preserve">. </w:t>
      </w:r>
      <w:r w:rsidR="58677AE3" w:rsidRPr="7229C792">
        <w:rPr>
          <w:rFonts w:ascii="Garamond" w:hAnsi="Garamond"/>
        </w:rPr>
        <w:t>From these plots, w</w:t>
      </w:r>
      <w:r w:rsidRPr="7229C792">
        <w:rPr>
          <w:rFonts w:ascii="Garamond" w:hAnsi="Garamond"/>
        </w:rPr>
        <w:t xml:space="preserve">e found that the vegetation in the study area is under stress, and the vegetation health has deteriorated over the years as the drought is prolonged in the region. It is </w:t>
      </w:r>
      <w:r w:rsidR="74476D18" w:rsidRPr="7229C792">
        <w:rPr>
          <w:rFonts w:ascii="Garamond" w:hAnsi="Garamond"/>
        </w:rPr>
        <w:t xml:space="preserve">also </w:t>
      </w:r>
      <w:r w:rsidRPr="7229C792">
        <w:rPr>
          <w:rFonts w:ascii="Garamond" w:hAnsi="Garamond"/>
        </w:rPr>
        <w:t xml:space="preserve">noticeable from the plots that there is an increase in negative NDVI anomalies during the megadrought period, which could be one of the driving factors to cause an increase in wildfire activities in the region during this period. From the plots, we can </w:t>
      </w:r>
      <w:r w:rsidR="2F13791D" w:rsidRPr="7229C792">
        <w:rPr>
          <w:rFonts w:ascii="Garamond" w:hAnsi="Garamond"/>
        </w:rPr>
        <w:t xml:space="preserve">also </w:t>
      </w:r>
      <w:r w:rsidRPr="7229C792">
        <w:rPr>
          <w:rFonts w:ascii="Garamond" w:hAnsi="Garamond"/>
        </w:rPr>
        <w:t xml:space="preserve">see </w:t>
      </w:r>
      <w:r w:rsidR="5A6BBB1A" w:rsidRPr="7229C792">
        <w:rPr>
          <w:rFonts w:ascii="Garamond" w:hAnsi="Garamond"/>
        </w:rPr>
        <w:t xml:space="preserve">a </w:t>
      </w:r>
      <w:r w:rsidRPr="7229C792">
        <w:rPr>
          <w:rFonts w:ascii="Garamond" w:hAnsi="Garamond"/>
        </w:rPr>
        <w:t>shift from positive NDVI anomaly to negative NDVI anomaly in most areas as time progresses, providing good evidence for a demonstrable increase in vegetation stress.</w:t>
      </w:r>
    </w:p>
    <w:p w14:paraId="26BC1371" w14:textId="78DAF04C" w:rsidR="3012B69B" w:rsidRDefault="3012B69B" w:rsidP="0BC8E277">
      <w:pPr>
        <w:pStyle w:val="NoSpacing"/>
        <w:jc w:val="center"/>
      </w:pPr>
      <w:r>
        <w:rPr>
          <w:noProof/>
        </w:rPr>
        <w:drawing>
          <wp:inline distT="0" distB="0" distL="0" distR="0" wp14:anchorId="272E9AE6" wp14:editId="0778430F">
            <wp:extent cx="3630098" cy="2011680"/>
            <wp:effectExtent l="0" t="0" r="0" b="0"/>
            <wp:docPr id="2017336975" name="Picture 2017336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30098" cy="2011680"/>
                    </a:xfrm>
                    <a:prstGeom prst="rect">
                      <a:avLst/>
                    </a:prstGeom>
                  </pic:spPr>
                </pic:pic>
              </a:graphicData>
            </a:graphic>
          </wp:inline>
        </w:drawing>
      </w:r>
      <w:r>
        <w:rPr>
          <w:noProof/>
        </w:rPr>
        <w:drawing>
          <wp:inline distT="0" distB="0" distL="0" distR="0" wp14:anchorId="1FE5B63D" wp14:editId="4E69D051">
            <wp:extent cx="3630099" cy="2011680"/>
            <wp:effectExtent l="0" t="0" r="0" b="0"/>
            <wp:docPr id="1400406809" name="Picture 1400406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30099" cy="2011680"/>
                    </a:xfrm>
                    <a:prstGeom prst="rect">
                      <a:avLst/>
                    </a:prstGeom>
                  </pic:spPr>
                </pic:pic>
              </a:graphicData>
            </a:graphic>
          </wp:inline>
        </w:drawing>
      </w:r>
      <w:r>
        <w:rPr>
          <w:noProof/>
        </w:rPr>
        <w:drawing>
          <wp:inline distT="0" distB="0" distL="0" distR="0" wp14:anchorId="48048E02" wp14:editId="1BCA8334">
            <wp:extent cx="3630100" cy="2011680"/>
            <wp:effectExtent l="0" t="0" r="0" b="0"/>
            <wp:docPr id="1179855605" name="Picture 117985560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30100" cy="2011680"/>
                    </a:xfrm>
                    <a:prstGeom prst="rect">
                      <a:avLst/>
                    </a:prstGeom>
                  </pic:spPr>
                </pic:pic>
              </a:graphicData>
            </a:graphic>
          </wp:inline>
        </w:drawing>
      </w:r>
    </w:p>
    <w:p w14:paraId="0B4A084B" w14:textId="49391FC8" w:rsidR="0BC8E277" w:rsidRPr="0097640D" w:rsidRDefault="3F941AF6" w:rsidP="0097640D">
      <w:pPr>
        <w:pStyle w:val="NoSpacing"/>
        <w:jc w:val="center"/>
        <w:rPr>
          <w:rFonts w:ascii="Garamond" w:hAnsi="Garamond"/>
        </w:rPr>
      </w:pPr>
      <w:r w:rsidRPr="0097640D">
        <w:rPr>
          <w:rFonts w:ascii="Garamond" w:hAnsi="Garamond"/>
          <w:i/>
          <w:iCs/>
        </w:rPr>
        <w:t xml:space="preserve">Figure </w:t>
      </w:r>
      <w:r w:rsidR="1769B950" w:rsidRPr="0097640D">
        <w:rPr>
          <w:rFonts w:ascii="Garamond" w:hAnsi="Garamond"/>
          <w:i/>
          <w:iCs/>
        </w:rPr>
        <w:t>6</w:t>
      </w:r>
      <w:r w:rsidRPr="0097640D">
        <w:rPr>
          <w:rFonts w:ascii="Garamond" w:hAnsi="Garamond"/>
          <w:i/>
          <w:iCs/>
        </w:rPr>
        <w:t>.</w:t>
      </w:r>
      <w:r w:rsidR="2357683C" w:rsidRPr="4E61660C">
        <w:rPr>
          <w:rFonts w:ascii="Garamond" w:hAnsi="Garamond"/>
        </w:rPr>
        <w:t xml:space="preserve"> </w:t>
      </w:r>
      <w:r w:rsidR="2357683C" w:rsidRPr="0097640D">
        <w:rPr>
          <w:rFonts w:ascii="Garamond" w:hAnsi="Garamond"/>
        </w:rPr>
        <w:t xml:space="preserve">NDVI Anomalies </w:t>
      </w:r>
      <w:r w:rsidR="510364AC" w:rsidRPr="0097640D">
        <w:rPr>
          <w:rFonts w:ascii="Garamond" w:hAnsi="Garamond"/>
        </w:rPr>
        <w:t xml:space="preserve">of </w:t>
      </w:r>
      <w:r w:rsidR="17032F5E" w:rsidRPr="0097640D">
        <w:rPr>
          <w:rFonts w:ascii="Garamond" w:hAnsi="Garamond"/>
        </w:rPr>
        <w:t>the meg</w:t>
      </w:r>
      <w:r w:rsidR="5B9A820D" w:rsidRPr="0097640D">
        <w:rPr>
          <w:rFonts w:ascii="Garamond" w:hAnsi="Garamond"/>
        </w:rPr>
        <w:t>a</w:t>
      </w:r>
      <w:r w:rsidR="17032F5E" w:rsidRPr="0097640D">
        <w:rPr>
          <w:rFonts w:ascii="Garamond" w:hAnsi="Garamond"/>
        </w:rPr>
        <w:t>drought period</w:t>
      </w:r>
      <w:r w:rsidR="2357683C" w:rsidRPr="0097640D">
        <w:rPr>
          <w:rFonts w:ascii="Garamond" w:hAnsi="Garamond"/>
        </w:rPr>
        <w:t xml:space="preserve"> </w:t>
      </w:r>
      <w:r w:rsidR="1763A5B2" w:rsidRPr="0097640D">
        <w:rPr>
          <w:rFonts w:ascii="Garamond" w:hAnsi="Garamond"/>
        </w:rPr>
        <w:t>(</w:t>
      </w:r>
      <w:r w:rsidR="2357683C" w:rsidRPr="0097640D">
        <w:rPr>
          <w:rFonts w:ascii="Garamond" w:hAnsi="Garamond"/>
        </w:rPr>
        <w:t>2010</w:t>
      </w:r>
      <w:r w:rsidR="755C0929" w:rsidRPr="0097640D">
        <w:rPr>
          <w:rFonts w:ascii="Garamond" w:hAnsi="Garamond"/>
        </w:rPr>
        <w:t>-</w:t>
      </w:r>
      <w:r w:rsidR="2357683C" w:rsidRPr="0097640D">
        <w:rPr>
          <w:rFonts w:ascii="Garamond" w:hAnsi="Garamond"/>
        </w:rPr>
        <w:t>2023</w:t>
      </w:r>
      <w:r w:rsidR="594F4F5D" w:rsidRPr="0097640D">
        <w:rPr>
          <w:rFonts w:ascii="Garamond" w:hAnsi="Garamond"/>
        </w:rPr>
        <w:t>)</w:t>
      </w:r>
      <w:r w:rsidR="2357683C" w:rsidRPr="0097640D">
        <w:rPr>
          <w:rFonts w:ascii="Garamond" w:hAnsi="Garamond"/>
        </w:rPr>
        <w:t xml:space="preserve"> f</w:t>
      </w:r>
      <w:r w:rsidR="56838842" w:rsidRPr="0097640D">
        <w:rPr>
          <w:rFonts w:ascii="Garamond" w:hAnsi="Garamond"/>
        </w:rPr>
        <w:t>or the fire season months from</w:t>
      </w:r>
      <w:r w:rsidR="2357683C" w:rsidRPr="0097640D">
        <w:rPr>
          <w:rFonts w:ascii="Garamond" w:hAnsi="Garamond"/>
        </w:rPr>
        <w:t xml:space="preserve"> December</w:t>
      </w:r>
      <w:r w:rsidR="6321C227" w:rsidRPr="0097640D">
        <w:rPr>
          <w:rFonts w:ascii="Garamond" w:hAnsi="Garamond"/>
        </w:rPr>
        <w:t xml:space="preserve"> to </w:t>
      </w:r>
      <w:r w:rsidR="2357683C" w:rsidRPr="0097640D">
        <w:rPr>
          <w:rFonts w:ascii="Garamond" w:hAnsi="Garamond"/>
        </w:rPr>
        <w:t>February</w:t>
      </w:r>
    </w:p>
    <w:p w14:paraId="28B1E3C9" w14:textId="7BDA9FE2" w:rsidR="0BC8E277" w:rsidRPr="0097640D" w:rsidRDefault="0BC8E277" w:rsidP="0097640D">
      <w:pPr>
        <w:spacing w:after="0" w:line="240" w:lineRule="auto"/>
      </w:pPr>
      <w:r>
        <w:br w:type="page"/>
      </w:r>
      <w:r w:rsidR="19151135" w:rsidRPr="4E61660C">
        <w:rPr>
          <w:rFonts w:ascii="Garamond" w:hAnsi="Garamond"/>
          <w:i/>
          <w:iCs/>
        </w:rPr>
        <w:lastRenderedPageBreak/>
        <w:t xml:space="preserve">4.1.3 </w:t>
      </w:r>
      <w:r w:rsidR="6C245A5F" w:rsidRPr="4E61660C">
        <w:rPr>
          <w:rFonts w:ascii="Garamond" w:hAnsi="Garamond"/>
          <w:i/>
          <w:iCs/>
        </w:rPr>
        <w:t xml:space="preserve">Evapotranspiration as an </w:t>
      </w:r>
      <w:r w:rsidR="38742C0E" w:rsidRPr="4E61660C">
        <w:rPr>
          <w:rFonts w:ascii="Garamond" w:hAnsi="Garamond"/>
          <w:i/>
          <w:iCs/>
        </w:rPr>
        <w:t>I</w:t>
      </w:r>
      <w:r w:rsidR="6C245A5F" w:rsidRPr="4E61660C">
        <w:rPr>
          <w:rFonts w:ascii="Garamond" w:hAnsi="Garamond"/>
          <w:i/>
          <w:iCs/>
        </w:rPr>
        <w:t>ndicator for Wildfire Risks</w:t>
      </w:r>
    </w:p>
    <w:p w14:paraId="45B3B748" w14:textId="5F7CEEEB" w:rsidR="4E61660C" w:rsidRDefault="53573B5B" w:rsidP="2BC84AF5">
      <w:pPr>
        <w:pStyle w:val="NoSpacing"/>
        <w:jc w:val="both"/>
        <w:rPr>
          <w:rFonts w:ascii="Garamond" w:eastAsia="Garamond" w:hAnsi="Garamond" w:cs="Garamond"/>
        </w:rPr>
      </w:pPr>
      <w:r w:rsidRPr="2BC84AF5">
        <w:rPr>
          <w:rFonts w:ascii="Garamond" w:hAnsi="Garamond"/>
        </w:rPr>
        <w:t>Next, we explore</w:t>
      </w:r>
      <w:r w:rsidR="1EB3E3DD" w:rsidRPr="2BC84AF5">
        <w:rPr>
          <w:rFonts w:ascii="Garamond" w:hAnsi="Garamond"/>
        </w:rPr>
        <w:t>d</w:t>
      </w:r>
      <w:r w:rsidRPr="2BC84AF5">
        <w:rPr>
          <w:rFonts w:ascii="Garamond" w:hAnsi="Garamond"/>
        </w:rPr>
        <w:t xml:space="preserve"> evapotranspiration </w:t>
      </w:r>
      <w:r w:rsidR="2ABB221D" w:rsidRPr="2BC84AF5">
        <w:rPr>
          <w:rFonts w:ascii="Garamond" w:hAnsi="Garamond"/>
        </w:rPr>
        <w:t xml:space="preserve">data </w:t>
      </w:r>
      <w:r w:rsidRPr="2BC84AF5">
        <w:rPr>
          <w:rFonts w:ascii="Garamond" w:hAnsi="Garamond"/>
        </w:rPr>
        <w:t>to see if fluctuations in ET may help understand wildfire patterns</w:t>
      </w:r>
      <w:r w:rsidR="6C245A5F" w:rsidRPr="2BC84AF5">
        <w:rPr>
          <w:rFonts w:ascii="Garamond" w:hAnsi="Garamond"/>
        </w:rPr>
        <w:t xml:space="preserve">. </w:t>
      </w:r>
      <w:r w:rsidR="45593EFE" w:rsidRPr="2BC84AF5">
        <w:rPr>
          <w:rFonts w:ascii="Garamond" w:hAnsi="Garamond"/>
        </w:rPr>
        <w:t>When looking</w:t>
      </w:r>
      <w:r w:rsidR="01A12533" w:rsidRPr="2BC84AF5">
        <w:rPr>
          <w:rFonts w:ascii="Garamond" w:hAnsi="Garamond"/>
        </w:rPr>
        <w:t xml:space="preserve"> at the</w:t>
      </w:r>
      <w:r w:rsidR="6C245A5F" w:rsidRPr="2BC84AF5">
        <w:rPr>
          <w:rFonts w:ascii="Garamond" w:hAnsi="Garamond"/>
        </w:rPr>
        <w:t xml:space="preserve"> eigh</w:t>
      </w:r>
      <w:r w:rsidR="1F6EB35B" w:rsidRPr="2BC84AF5">
        <w:rPr>
          <w:rFonts w:ascii="Garamond" w:hAnsi="Garamond"/>
        </w:rPr>
        <w:t>t-day composites of</w:t>
      </w:r>
      <w:r w:rsidR="6C245A5F" w:rsidRPr="2BC84AF5">
        <w:rPr>
          <w:rFonts w:ascii="Garamond" w:hAnsi="Garamond"/>
        </w:rPr>
        <w:t xml:space="preserve"> January 2022 </w:t>
      </w:r>
      <w:r w:rsidR="22C84B6F" w:rsidRPr="2BC84AF5">
        <w:rPr>
          <w:rFonts w:ascii="Garamond" w:hAnsi="Garamond"/>
        </w:rPr>
        <w:t xml:space="preserve">and </w:t>
      </w:r>
      <w:r w:rsidR="6C245A5F" w:rsidRPr="2BC84AF5">
        <w:rPr>
          <w:rFonts w:ascii="Garamond" w:hAnsi="Garamond"/>
        </w:rPr>
        <w:t>January 2023</w:t>
      </w:r>
      <w:r w:rsidR="523A6C5E" w:rsidRPr="2BC84AF5">
        <w:rPr>
          <w:rFonts w:ascii="Garamond" w:hAnsi="Garamond"/>
        </w:rPr>
        <w:t xml:space="preserve"> shown in Figure 7 below, we found tha</w:t>
      </w:r>
      <w:r w:rsidR="6C245A5F" w:rsidRPr="2BC84AF5">
        <w:rPr>
          <w:rFonts w:ascii="Garamond" w:hAnsi="Garamond"/>
        </w:rPr>
        <w:t xml:space="preserve">t ET values were </w:t>
      </w:r>
      <w:r w:rsidR="128052AF" w:rsidRPr="2BC84AF5">
        <w:rPr>
          <w:rFonts w:ascii="Garamond" w:hAnsi="Garamond"/>
        </w:rPr>
        <w:t xml:space="preserve">substantially </w:t>
      </w:r>
      <w:r w:rsidR="6C245A5F" w:rsidRPr="2BC84AF5">
        <w:rPr>
          <w:rFonts w:ascii="Garamond" w:hAnsi="Garamond"/>
        </w:rPr>
        <w:t xml:space="preserve">higher in 2023 </w:t>
      </w:r>
      <w:r w:rsidR="5FE2C848" w:rsidRPr="2BC84AF5">
        <w:rPr>
          <w:rFonts w:ascii="Garamond" w:hAnsi="Garamond"/>
        </w:rPr>
        <w:t xml:space="preserve">prior to the fire </w:t>
      </w:r>
      <w:r w:rsidR="6C245A5F" w:rsidRPr="2BC84AF5">
        <w:rPr>
          <w:rFonts w:ascii="Garamond" w:hAnsi="Garamond"/>
        </w:rPr>
        <w:t xml:space="preserve">than </w:t>
      </w:r>
      <w:r w:rsidR="13DC04F7" w:rsidRPr="2BC84AF5">
        <w:rPr>
          <w:rFonts w:ascii="Garamond" w:hAnsi="Garamond"/>
        </w:rPr>
        <w:t xml:space="preserve">they were </w:t>
      </w:r>
      <w:r w:rsidR="6C245A5F" w:rsidRPr="2BC84AF5">
        <w:rPr>
          <w:rFonts w:ascii="Garamond" w:hAnsi="Garamond"/>
        </w:rPr>
        <w:t>in 2022.</w:t>
      </w:r>
      <w:r w:rsidR="6CD38E9F" w:rsidRPr="2BC84AF5">
        <w:rPr>
          <w:rFonts w:ascii="Garamond" w:hAnsi="Garamond"/>
        </w:rPr>
        <w:t xml:space="preserve"> </w:t>
      </w:r>
      <w:r w:rsidR="6CD38E9F" w:rsidRPr="2BC84AF5">
        <w:rPr>
          <w:rFonts w:ascii="Garamond" w:eastAsia="Garamond" w:hAnsi="Garamond" w:cs="Garamond"/>
        </w:rPr>
        <w:t>This suggests a potential threshold for ET above 170 mm</w:t>
      </w:r>
      <w:r w:rsidR="3A168A65" w:rsidRPr="2BC84AF5">
        <w:rPr>
          <w:rFonts w:ascii="Garamond" w:eastAsia="Garamond" w:hAnsi="Garamond" w:cs="Garamond"/>
        </w:rPr>
        <w:t xml:space="preserve"> </w:t>
      </w:r>
      <w:r w:rsidR="6CD38E9F" w:rsidRPr="2BC84AF5">
        <w:rPr>
          <w:rFonts w:ascii="Garamond" w:eastAsia="Garamond" w:hAnsi="Garamond" w:cs="Garamond"/>
        </w:rPr>
        <w:t>in the month leading to fire.</w:t>
      </w:r>
    </w:p>
    <w:p w14:paraId="179F52BD" w14:textId="0019175C" w:rsidR="2BC84AF5" w:rsidRDefault="2BC84AF5" w:rsidP="2BC84AF5">
      <w:pPr>
        <w:pStyle w:val="NoSpacing"/>
        <w:jc w:val="both"/>
        <w:rPr>
          <w:rFonts w:ascii="Garamond" w:eastAsia="Garamond" w:hAnsi="Garamond" w:cs="Garamond"/>
        </w:rPr>
      </w:pPr>
    </w:p>
    <w:p w14:paraId="1AD7F2F1" w14:textId="1D563C63" w:rsidR="6C245A5F" w:rsidRDefault="42978551" w:rsidP="0097640D">
      <w:pPr>
        <w:pStyle w:val="NoSpacing"/>
        <w:jc w:val="center"/>
        <w:rPr>
          <w:rFonts w:ascii="Garamond" w:hAnsi="Garamond"/>
        </w:rPr>
      </w:pPr>
      <w:r>
        <w:rPr>
          <w:noProof/>
        </w:rPr>
        <w:drawing>
          <wp:inline distT="0" distB="0" distL="0" distR="0" wp14:anchorId="19949D0C" wp14:editId="16F72CDE">
            <wp:extent cx="5943600" cy="3302306"/>
            <wp:effectExtent l="0" t="0" r="0" b="0"/>
            <wp:docPr id="1573174498" name="Picture 157317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rcRect l="801" r="2083"/>
                    <a:stretch>
                      <a:fillRect/>
                    </a:stretch>
                  </pic:blipFill>
                  <pic:spPr>
                    <a:xfrm>
                      <a:off x="0" y="0"/>
                      <a:ext cx="5943600" cy="3302306"/>
                    </a:xfrm>
                    <a:prstGeom prst="rect">
                      <a:avLst/>
                    </a:prstGeom>
                  </pic:spPr>
                </pic:pic>
              </a:graphicData>
            </a:graphic>
          </wp:inline>
        </w:drawing>
      </w:r>
      <w:r w:rsidRPr="0097640D">
        <w:rPr>
          <w:rFonts w:ascii="Garamond" w:hAnsi="Garamond"/>
          <w:i/>
          <w:iCs/>
        </w:rPr>
        <w:t>Figure 7</w:t>
      </w:r>
      <w:r w:rsidRPr="2FF2FD23">
        <w:rPr>
          <w:rFonts w:ascii="Garamond" w:hAnsi="Garamond"/>
        </w:rPr>
        <w:t xml:space="preserve">. </w:t>
      </w:r>
      <w:r w:rsidR="638E99E0" w:rsidRPr="0097640D">
        <w:rPr>
          <w:rFonts w:ascii="Garamond" w:hAnsi="Garamond"/>
        </w:rPr>
        <w:t>Variations in evapotranspiration throughout the months of January 2022 and 2023. Higher ET values were found in the month leading to the</w:t>
      </w:r>
      <w:r w:rsidR="5C5C81F6" w:rsidRPr="0097640D">
        <w:rPr>
          <w:rFonts w:ascii="Garamond" w:hAnsi="Garamond"/>
        </w:rPr>
        <w:t xml:space="preserve"> 2023 wildfires.</w:t>
      </w:r>
    </w:p>
    <w:p w14:paraId="7311E1C6" w14:textId="4377A4D7" w:rsidR="0BC8E277" w:rsidRDefault="0BC8E277" w:rsidP="2FF2FD23">
      <w:pPr>
        <w:pStyle w:val="NoSpacing"/>
        <w:jc w:val="both"/>
        <w:rPr>
          <w:rFonts w:ascii="Garamond" w:hAnsi="Garamond"/>
          <w:i/>
          <w:iCs/>
        </w:rPr>
      </w:pPr>
    </w:p>
    <w:p w14:paraId="12EAD7C0" w14:textId="38A4D8AA" w:rsidR="0BC8E277" w:rsidRDefault="3BF75360" w:rsidP="2FF2FD23">
      <w:pPr>
        <w:spacing w:after="0" w:line="240" w:lineRule="auto"/>
        <w:rPr>
          <w:rFonts w:ascii="Garamond" w:hAnsi="Garamond"/>
          <w:i/>
          <w:iCs/>
        </w:rPr>
      </w:pPr>
      <w:r w:rsidRPr="2FF2FD23">
        <w:rPr>
          <w:rFonts w:ascii="Garamond" w:hAnsi="Garamond"/>
          <w:i/>
          <w:iCs/>
        </w:rPr>
        <w:t>4.1.4 Surface Soil Moisture as an Indicator for Wildfire Risks</w:t>
      </w:r>
    </w:p>
    <w:p w14:paraId="20B8C467" w14:textId="6EEF1D69" w:rsidR="1AD1B37F" w:rsidRDefault="1AD1B37F" w:rsidP="2FF2FD23">
      <w:pPr>
        <w:pStyle w:val="NoSpacing"/>
        <w:jc w:val="both"/>
        <w:rPr>
          <w:rFonts w:ascii="Garamond" w:hAnsi="Garamond"/>
        </w:rPr>
      </w:pPr>
      <w:r w:rsidRPr="2FF2FD23">
        <w:rPr>
          <w:rFonts w:ascii="Garamond" w:hAnsi="Garamond"/>
        </w:rPr>
        <w:t>Following a deeper analysis of the surface soil moisture (from SMAP level 4) in the aggregated ten-days before the wildfire, we found that about half of the burned conifer plantation (</w:t>
      </w:r>
      <w:r w:rsidR="0097640D" w:rsidRPr="2FF2FD23">
        <w:rPr>
          <w:rFonts w:ascii="Garamond" w:hAnsi="Garamond"/>
        </w:rPr>
        <w:t>i.e.,</w:t>
      </w:r>
      <w:r w:rsidRPr="2FF2FD23">
        <w:rPr>
          <w:rFonts w:ascii="Garamond" w:hAnsi="Garamond"/>
        </w:rPr>
        <w:t xml:space="preserve"> roughly 28,000 hectares) exhibited extremely low values below 0.075 m</w:t>
      </w:r>
      <w:r w:rsidRPr="2FF2FD23">
        <w:rPr>
          <w:rFonts w:ascii="Garamond" w:hAnsi="Garamond"/>
          <w:vertAlign w:val="superscript"/>
        </w:rPr>
        <w:t>3</w:t>
      </w:r>
      <w:r w:rsidRPr="2FF2FD23">
        <w:rPr>
          <w:rFonts w:ascii="Garamond" w:hAnsi="Garamond"/>
        </w:rPr>
        <w:t>/ m</w:t>
      </w:r>
      <w:r w:rsidRPr="2FF2FD23">
        <w:rPr>
          <w:rFonts w:ascii="Garamond" w:hAnsi="Garamond"/>
          <w:vertAlign w:val="superscript"/>
        </w:rPr>
        <w:t>3</w:t>
      </w:r>
      <w:r w:rsidRPr="2FF2FD23">
        <w:rPr>
          <w:rFonts w:ascii="Garamond" w:hAnsi="Garamond"/>
        </w:rPr>
        <w:t xml:space="preserve"> as shown in Figure 8 below. This pattern was also found when examining the soil moisture distribution across eucalyptus plantations. In addition, the distribution of soil moistures values is generally the same for both </w:t>
      </w:r>
      <w:proofErr w:type="spellStart"/>
      <w:r w:rsidRPr="2FF2FD23">
        <w:rPr>
          <w:rFonts w:ascii="Garamond" w:hAnsi="Garamond"/>
        </w:rPr>
        <w:t>dekad</w:t>
      </w:r>
      <w:proofErr w:type="spellEnd"/>
      <w:r w:rsidRPr="2FF2FD23">
        <w:rPr>
          <w:rFonts w:ascii="Garamond" w:hAnsi="Garamond"/>
        </w:rPr>
        <w:t xml:space="preserve"> and month. This led us to believe that both lead times are indicative of persistent conditions leading to wildfire. Overall, the substantial skewness we observed below 0.075 m</w:t>
      </w:r>
      <w:r w:rsidRPr="2FF2FD23">
        <w:rPr>
          <w:rFonts w:ascii="Garamond" w:hAnsi="Garamond"/>
          <w:vertAlign w:val="superscript"/>
        </w:rPr>
        <w:t>3</w:t>
      </w:r>
      <w:r w:rsidRPr="2FF2FD23">
        <w:rPr>
          <w:rFonts w:ascii="Garamond" w:hAnsi="Garamond"/>
        </w:rPr>
        <w:t>/ m</w:t>
      </w:r>
      <w:r w:rsidRPr="2FF2FD23">
        <w:rPr>
          <w:rFonts w:ascii="Garamond" w:hAnsi="Garamond"/>
          <w:vertAlign w:val="superscript"/>
        </w:rPr>
        <w:t>3</w:t>
      </w:r>
      <w:r w:rsidRPr="2FF2FD23">
        <w:rPr>
          <w:rFonts w:ascii="Garamond" w:hAnsi="Garamond"/>
        </w:rPr>
        <w:t xml:space="preserve"> appeared robust across a range of parameters and could serve as a critical threshold value when assessing risks leading to the 2023 wildfire in the region.  </w:t>
      </w:r>
    </w:p>
    <w:p w14:paraId="7CF5F038" w14:textId="79CFF9D2" w:rsidR="2FF2FD23" w:rsidRDefault="2FF2FD23" w:rsidP="2FF2FD23">
      <w:pPr>
        <w:pStyle w:val="NoSpacing"/>
        <w:jc w:val="both"/>
        <w:rPr>
          <w:rFonts w:ascii="Garamond" w:hAnsi="Garamond"/>
        </w:rPr>
      </w:pPr>
    </w:p>
    <w:p w14:paraId="4FC89E42" w14:textId="1C2A6EA7" w:rsidR="1AD1B37F" w:rsidRDefault="1AD1B37F" w:rsidP="2FF2FD23">
      <w:pPr>
        <w:pStyle w:val="NoSpacing"/>
        <w:jc w:val="both"/>
        <w:rPr>
          <w:rFonts w:ascii="Garamond" w:hAnsi="Garamond"/>
        </w:rPr>
      </w:pPr>
      <w:r w:rsidRPr="2FF2FD23">
        <w:rPr>
          <w:rFonts w:ascii="Garamond" w:hAnsi="Garamond"/>
        </w:rPr>
        <w:t>We also investigated the soil moisture conditions ahead of the 2017 fire event and found no particular patterns as shown in Figure 9 below. This suggests that the 2017 and 2023 wildfires can be treated as separate case studies with potential varying patterns in pre-fire conditions.</w:t>
      </w:r>
    </w:p>
    <w:p w14:paraId="70B5A116" w14:textId="475F885F" w:rsidR="2FF2FD23" w:rsidRDefault="2FF2FD23" w:rsidP="2FF2FD23">
      <w:pPr>
        <w:pStyle w:val="NoSpacing"/>
        <w:jc w:val="both"/>
        <w:rPr>
          <w:rFonts w:ascii="Garamond" w:hAnsi="Garamond"/>
          <w:highlight w:val="yellow"/>
        </w:rPr>
      </w:pPr>
    </w:p>
    <w:p w14:paraId="0850DC6D" w14:textId="22EF2998" w:rsidR="7CD9A530" w:rsidRDefault="7CD9A530" w:rsidP="4E61660C">
      <w:pPr>
        <w:pStyle w:val="NoSpacing"/>
        <w:rPr>
          <w:highlight w:val="yellow"/>
        </w:rPr>
      </w:pPr>
    </w:p>
    <w:p w14:paraId="060B19F7" w14:textId="0FB99AD7" w:rsidR="7DAB5C0A" w:rsidRDefault="0C93B938" w:rsidP="65240D70">
      <w:pPr>
        <w:pStyle w:val="NoSpacing"/>
        <w:rPr>
          <w:rFonts w:ascii="Garamond" w:hAnsi="Garamond"/>
          <w:i/>
          <w:iCs/>
        </w:rPr>
      </w:pPr>
      <w:r>
        <w:rPr>
          <w:noProof/>
        </w:rPr>
        <w:lastRenderedPageBreak/>
        <w:drawing>
          <wp:inline distT="0" distB="0" distL="0" distR="0" wp14:anchorId="442220B9" wp14:editId="7A158FE3">
            <wp:extent cx="5486400" cy="3531177"/>
            <wp:effectExtent l="0" t="0" r="0" b="0"/>
            <wp:docPr id="1891293818" name="Picture 189129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rcRect t="6382"/>
                    <a:stretch>
                      <a:fillRect/>
                    </a:stretch>
                  </pic:blipFill>
                  <pic:spPr>
                    <a:xfrm>
                      <a:off x="0" y="0"/>
                      <a:ext cx="5486400" cy="3531177"/>
                    </a:xfrm>
                    <a:prstGeom prst="rect">
                      <a:avLst/>
                    </a:prstGeom>
                  </pic:spPr>
                </pic:pic>
              </a:graphicData>
            </a:graphic>
          </wp:inline>
        </w:drawing>
      </w:r>
    </w:p>
    <w:p w14:paraId="49B933FF" w14:textId="0DE913A8" w:rsidR="7DAB5C0A" w:rsidRPr="0097640D" w:rsidRDefault="646FD3E0" w:rsidP="0097640D">
      <w:pPr>
        <w:pStyle w:val="NoSpacing"/>
        <w:jc w:val="center"/>
        <w:rPr>
          <w:rFonts w:ascii="Garamond" w:hAnsi="Garamond"/>
        </w:rPr>
      </w:pPr>
      <w:r w:rsidRPr="0097640D">
        <w:rPr>
          <w:rFonts w:ascii="Garamond" w:hAnsi="Garamond"/>
          <w:i/>
          <w:iCs/>
        </w:rPr>
        <w:t xml:space="preserve">Figure </w:t>
      </w:r>
      <w:r w:rsidR="02029AF7" w:rsidRPr="0097640D">
        <w:rPr>
          <w:rFonts w:ascii="Garamond" w:hAnsi="Garamond"/>
          <w:i/>
          <w:iCs/>
        </w:rPr>
        <w:t>8</w:t>
      </w:r>
      <w:r w:rsidRPr="0097640D">
        <w:rPr>
          <w:rFonts w:ascii="Garamond" w:hAnsi="Garamond"/>
          <w:i/>
          <w:iCs/>
        </w:rPr>
        <w:t xml:space="preserve">. </w:t>
      </w:r>
      <w:r w:rsidR="05C47B1B" w:rsidRPr="0097640D">
        <w:rPr>
          <w:rFonts w:ascii="Garamond" w:hAnsi="Garamond"/>
        </w:rPr>
        <w:t>Distribution of soil moisture across c</w:t>
      </w:r>
      <w:r w:rsidR="53D75939" w:rsidRPr="0097640D">
        <w:rPr>
          <w:rFonts w:ascii="Garamond" w:hAnsi="Garamond"/>
        </w:rPr>
        <w:t xml:space="preserve">onifer plantations </w:t>
      </w:r>
      <w:r w:rsidR="7E169C3C" w:rsidRPr="0097640D">
        <w:rPr>
          <w:rFonts w:ascii="Garamond" w:hAnsi="Garamond"/>
        </w:rPr>
        <w:t xml:space="preserve">(100-300 </w:t>
      </w:r>
      <w:proofErr w:type="spellStart"/>
      <w:r w:rsidR="7E169C3C" w:rsidRPr="0097640D">
        <w:rPr>
          <w:rFonts w:ascii="Garamond" w:hAnsi="Garamond"/>
        </w:rPr>
        <w:t>masl</w:t>
      </w:r>
      <w:proofErr w:type="spellEnd"/>
      <w:r w:rsidR="7E169C3C" w:rsidRPr="0097640D">
        <w:rPr>
          <w:rFonts w:ascii="Garamond" w:hAnsi="Garamond"/>
        </w:rPr>
        <w:t xml:space="preserve">) </w:t>
      </w:r>
      <w:r w:rsidR="53D75939" w:rsidRPr="0097640D">
        <w:rPr>
          <w:rFonts w:ascii="Garamond" w:hAnsi="Garamond"/>
        </w:rPr>
        <w:t xml:space="preserve">in </w:t>
      </w:r>
      <w:proofErr w:type="spellStart"/>
      <w:r w:rsidR="53D75939" w:rsidRPr="0097640D">
        <w:rPr>
          <w:rFonts w:ascii="Garamond" w:hAnsi="Garamond"/>
        </w:rPr>
        <w:t>dekad</w:t>
      </w:r>
      <w:proofErr w:type="spellEnd"/>
      <w:r w:rsidR="53D75939" w:rsidRPr="0097640D">
        <w:rPr>
          <w:rFonts w:ascii="Garamond" w:hAnsi="Garamond"/>
        </w:rPr>
        <w:t xml:space="preserve"> ending January 31, 2023</w:t>
      </w:r>
      <w:r w:rsidR="06991042" w:rsidRPr="0097640D">
        <w:rPr>
          <w:rFonts w:ascii="Garamond" w:hAnsi="Garamond"/>
        </w:rPr>
        <w:t xml:space="preserve">. </w:t>
      </w:r>
      <w:r w:rsidR="529FD6FF" w:rsidRPr="0097640D">
        <w:rPr>
          <w:rFonts w:ascii="Garamond" w:hAnsi="Garamond"/>
        </w:rPr>
        <w:t>Very l</w:t>
      </w:r>
      <w:r w:rsidR="06991042" w:rsidRPr="0097640D">
        <w:rPr>
          <w:rFonts w:ascii="Garamond" w:hAnsi="Garamond"/>
        </w:rPr>
        <w:t xml:space="preserve">ow values of soil moisture </w:t>
      </w:r>
      <w:r w:rsidR="0C208350" w:rsidRPr="0097640D">
        <w:rPr>
          <w:rFonts w:ascii="Garamond" w:hAnsi="Garamond"/>
        </w:rPr>
        <w:t xml:space="preserve">were more likely to be found within burned extents </w:t>
      </w:r>
      <w:r w:rsidR="06991042" w:rsidRPr="0097640D">
        <w:rPr>
          <w:rFonts w:ascii="Garamond" w:hAnsi="Garamond"/>
        </w:rPr>
        <w:t xml:space="preserve">than </w:t>
      </w:r>
      <w:r w:rsidR="50108CB5" w:rsidRPr="0097640D">
        <w:rPr>
          <w:rFonts w:ascii="Garamond" w:hAnsi="Garamond"/>
        </w:rPr>
        <w:t xml:space="preserve">in </w:t>
      </w:r>
      <w:r w:rsidR="06991042" w:rsidRPr="0097640D">
        <w:rPr>
          <w:rFonts w:ascii="Garamond" w:hAnsi="Garamond"/>
        </w:rPr>
        <w:t>the control</w:t>
      </w:r>
      <w:r w:rsidR="2ADBABE6" w:rsidRPr="0097640D">
        <w:rPr>
          <w:rFonts w:ascii="Garamond" w:hAnsi="Garamond"/>
        </w:rPr>
        <w:t xml:space="preserve"> areas</w:t>
      </w:r>
      <w:r w:rsidR="06991042" w:rsidRPr="0097640D">
        <w:rPr>
          <w:rFonts w:ascii="Garamond" w:hAnsi="Garamond"/>
        </w:rPr>
        <w:t>.</w:t>
      </w:r>
    </w:p>
    <w:p w14:paraId="41217CFA" w14:textId="6395A3CB" w:rsidR="65240D70" w:rsidRDefault="65240D70" w:rsidP="65240D70">
      <w:pPr>
        <w:pStyle w:val="NoSpacing"/>
        <w:rPr>
          <w:rFonts w:ascii="Garamond" w:hAnsi="Garamond"/>
          <w:i/>
          <w:iCs/>
        </w:rPr>
      </w:pPr>
    </w:p>
    <w:p w14:paraId="2A40D443" w14:textId="082655DC" w:rsidR="301306A5" w:rsidRDefault="301306A5" w:rsidP="65240D70">
      <w:pPr>
        <w:pStyle w:val="NoSpacing"/>
      </w:pPr>
      <w:r>
        <w:rPr>
          <w:noProof/>
        </w:rPr>
        <w:drawing>
          <wp:inline distT="0" distB="0" distL="0" distR="0" wp14:anchorId="47EAFB21" wp14:editId="1C3CDBA4">
            <wp:extent cx="5486400" cy="3524275"/>
            <wp:effectExtent l="0" t="0" r="0" b="0"/>
            <wp:docPr id="156872887" name="Picture 15687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rcRect t="6565"/>
                    <a:stretch>
                      <a:fillRect/>
                    </a:stretch>
                  </pic:blipFill>
                  <pic:spPr>
                    <a:xfrm>
                      <a:off x="0" y="0"/>
                      <a:ext cx="5486400" cy="3524275"/>
                    </a:xfrm>
                    <a:prstGeom prst="rect">
                      <a:avLst/>
                    </a:prstGeom>
                  </pic:spPr>
                </pic:pic>
              </a:graphicData>
            </a:graphic>
          </wp:inline>
        </w:drawing>
      </w:r>
    </w:p>
    <w:p w14:paraId="0DA0591A" w14:textId="13E9A7D3" w:rsidR="2061A16B" w:rsidRPr="0097640D" w:rsidRDefault="2061A16B" w:rsidP="0097640D">
      <w:pPr>
        <w:pStyle w:val="NoSpacing"/>
        <w:jc w:val="center"/>
        <w:rPr>
          <w:rFonts w:ascii="Garamond" w:hAnsi="Garamond"/>
          <w:i/>
          <w:iCs/>
        </w:rPr>
      </w:pPr>
      <w:r w:rsidRPr="0097640D">
        <w:rPr>
          <w:rFonts w:ascii="Garamond" w:hAnsi="Garamond"/>
          <w:i/>
          <w:iCs/>
        </w:rPr>
        <w:t xml:space="preserve">Figure 9. </w:t>
      </w:r>
      <w:r w:rsidR="5C589FB1" w:rsidRPr="0097640D">
        <w:rPr>
          <w:rFonts w:ascii="Garamond" w:hAnsi="Garamond"/>
        </w:rPr>
        <w:t xml:space="preserve">Distribution of soil moisture across conifer plantations (100-300 </w:t>
      </w:r>
      <w:proofErr w:type="spellStart"/>
      <w:r w:rsidR="5C589FB1" w:rsidRPr="0097640D">
        <w:rPr>
          <w:rFonts w:ascii="Garamond" w:hAnsi="Garamond"/>
        </w:rPr>
        <w:t>masl</w:t>
      </w:r>
      <w:proofErr w:type="spellEnd"/>
      <w:r w:rsidR="5C589FB1" w:rsidRPr="0097640D">
        <w:rPr>
          <w:rFonts w:ascii="Garamond" w:hAnsi="Garamond"/>
        </w:rPr>
        <w:t xml:space="preserve">) in </w:t>
      </w:r>
      <w:proofErr w:type="spellStart"/>
      <w:r w:rsidR="5C589FB1" w:rsidRPr="0097640D">
        <w:rPr>
          <w:rFonts w:ascii="Garamond" w:hAnsi="Garamond"/>
        </w:rPr>
        <w:t>dekad</w:t>
      </w:r>
      <w:proofErr w:type="spellEnd"/>
      <w:r w:rsidR="5C589FB1" w:rsidRPr="0097640D">
        <w:rPr>
          <w:rFonts w:ascii="Garamond" w:hAnsi="Garamond"/>
        </w:rPr>
        <w:t xml:space="preserve"> ending January 17, 2017. </w:t>
      </w:r>
      <w:r w:rsidR="3F785AB5" w:rsidRPr="0097640D">
        <w:rPr>
          <w:rFonts w:ascii="Garamond" w:hAnsi="Garamond"/>
        </w:rPr>
        <w:t xml:space="preserve">Locations within burned </w:t>
      </w:r>
      <w:r w:rsidR="2DE808AA" w:rsidRPr="0097640D">
        <w:rPr>
          <w:rFonts w:ascii="Garamond" w:hAnsi="Garamond"/>
        </w:rPr>
        <w:t xml:space="preserve">extents did not </w:t>
      </w:r>
      <w:r w:rsidR="126E10AB" w:rsidRPr="0097640D">
        <w:rPr>
          <w:rFonts w:ascii="Garamond" w:hAnsi="Garamond"/>
        </w:rPr>
        <w:t xml:space="preserve">exhibit </w:t>
      </w:r>
      <w:proofErr w:type="gramStart"/>
      <w:r w:rsidR="126E10AB" w:rsidRPr="0097640D">
        <w:rPr>
          <w:rFonts w:ascii="Garamond" w:hAnsi="Garamond"/>
        </w:rPr>
        <w:t>particular pre-fire</w:t>
      </w:r>
      <w:proofErr w:type="gramEnd"/>
      <w:r w:rsidR="126E10AB" w:rsidRPr="0097640D">
        <w:rPr>
          <w:rFonts w:ascii="Garamond" w:hAnsi="Garamond"/>
        </w:rPr>
        <w:t xml:space="preserve"> conditions</w:t>
      </w:r>
      <w:r w:rsidR="5C589FB1" w:rsidRPr="0097640D">
        <w:rPr>
          <w:rFonts w:ascii="Garamond" w:hAnsi="Garamond"/>
        </w:rPr>
        <w:t>.</w:t>
      </w:r>
    </w:p>
    <w:p w14:paraId="7E57D4AE" w14:textId="0DBFB12E" w:rsidR="2BC84AF5" w:rsidRDefault="2BC84AF5" w:rsidP="2BC84AF5">
      <w:pPr>
        <w:pStyle w:val="NoSpacing"/>
        <w:rPr>
          <w:rFonts w:ascii="Garamond" w:hAnsi="Garamond"/>
        </w:rPr>
      </w:pPr>
    </w:p>
    <w:p w14:paraId="3D50BAC7" w14:textId="19436037" w:rsidR="6CEDC39D" w:rsidRDefault="6CEDC39D" w:rsidP="2BC84AF5">
      <w:pPr>
        <w:pStyle w:val="NoSpacing"/>
        <w:rPr>
          <w:rFonts w:ascii="Garamond" w:hAnsi="Garamond"/>
          <w:b/>
          <w:bCs/>
          <w:i/>
          <w:iCs/>
        </w:rPr>
      </w:pPr>
      <w:r w:rsidRPr="2BC84AF5">
        <w:rPr>
          <w:rFonts w:ascii="Garamond" w:hAnsi="Garamond"/>
          <w:b/>
          <w:bCs/>
          <w:i/>
          <w:iCs/>
        </w:rPr>
        <w:lastRenderedPageBreak/>
        <w:t>4.2 Limitations</w:t>
      </w:r>
    </w:p>
    <w:p w14:paraId="6F3DCF19" w14:textId="2D5655C8" w:rsidR="0BC8E277" w:rsidRDefault="727D95CC" w:rsidP="2BC84AF5">
      <w:pPr>
        <w:pStyle w:val="NoSpacing"/>
        <w:jc w:val="both"/>
        <w:rPr>
          <w:rFonts w:ascii="Garamond" w:hAnsi="Garamond"/>
        </w:rPr>
      </w:pPr>
      <w:r w:rsidRPr="2BC84AF5">
        <w:rPr>
          <w:rFonts w:ascii="Garamond" w:hAnsi="Garamond"/>
        </w:rPr>
        <w:t xml:space="preserve">Our methods relied primarily on </w:t>
      </w:r>
      <w:r w:rsidR="0097640D" w:rsidRPr="2BC84AF5">
        <w:rPr>
          <w:rFonts w:ascii="Garamond" w:hAnsi="Garamond"/>
        </w:rPr>
        <w:t>remotely sensed</w:t>
      </w:r>
      <w:r w:rsidRPr="2BC84AF5">
        <w:rPr>
          <w:rFonts w:ascii="Garamond" w:hAnsi="Garamond"/>
        </w:rPr>
        <w:t xml:space="preserve"> data and lacked in-situ measurements to corroborate our findings. As with all satellite products, our methods are constrained by limited return periods, at times impacted by cloud cover. In addition, space-based measurements of vegetation greenness and ET might not characterize dry conditions near the ground level, but rather capture fuel in the upper canopy. Our partners at CONAF also indicated that wildfires often have an underground component burning within the organic matter, which could not be investigated in our approach. Furthermore, it should be noted that the spatial resolution from SMAP is coarse (i.e.</w:t>
      </w:r>
      <w:r w:rsidR="0097640D">
        <w:rPr>
          <w:rFonts w:ascii="Garamond" w:hAnsi="Garamond"/>
        </w:rPr>
        <w:t>,</w:t>
      </w:r>
      <w:r w:rsidRPr="2BC84AF5">
        <w:rPr>
          <w:rFonts w:ascii="Garamond" w:hAnsi="Garamond"/>
        </w:rPr>
        <w:t xml:space="preserve"> on the order of 3 kilometers with the level 4). As such, a single SMAP pixel typically encompasses various cover types and potentially different information on the ground. Last, our study did not explore the localized effect of fast and dry, easterly wind reported by our partners at CONAF.</w:t>
      </w:r>
    </w:p>
    <w:p w14:paraId="3B773614" w14:textId="67ED9856" w:rsidR="7229C792" w:rsidRDefault="7229C792" w:rsidP="4E61660C">
      <w:pPr>
        <w:pStyle w:val="NoSpacing"/>
        <w:rPr>
          <w:highlight w:val="yellow"/>
        </w:rPr>
      </w:pPr>
      <w:bookmarkStart w:id="4" w:name="_Toc334198734"/>
    </w:p>
    <w:p w14:paraId="7FD48CD2" w14:textId="00D4C96D" w:rsidR="00293BB8" w:rsidRDefault="3E5D27EF" w:rsidP="2BC84AF5">
      <w:pPr>
        <w:pStyle w:val="NoSpacing"/>
        <w:rPr>
          <w:rFonts w:ascii="Garamond" w:hAnsi="Garamond"/>
          <w:b/>
          <w:bCs/>
          <w:i/>
          <w:iCs/>
        </w:rPr>
      </w:pPr>
      <w:r w:rsidRPr="2BC84AF5">
        <w:rPr>
          <w:rFonts w:ascii="Garamond" w:hAnsi="Garamond"/>
          <w:b/>
          <w:bCs/>
          <w:i/>
          <w:iCs/>
        </w:rPr>
        <w:t>4.</w:t>
      </w:r>
      <w:r w:rsidR="07C38FD0" w:rsidRPr="2BC84AF5">
        <w:rPr>
          <w:rFonts w:ascii="Garamond" w:hAnsi="Garamond"/>
          <w:b/>
          <w:bCs/>
          <w:i/>
          <w:iCs/>
        </w:rPr>
        <w:t xml:space="preserve">3 </w:t>
      </w:r>
      <w:r w:rsidRPr="2BC84AF5">
        <w:rPr>
          <w:rFonts w:ascii="Garamond" w:hAnsi="Garamond"/>
          <w:b/>
          <w:bCs/>
          <w:i/>
          <w:iCs/>
        </w:rPr>
        <w:t>Feasibility Assessment</w:t>
      </w:r>
      <w:bookmarkEnd w:id="4"/>
    </w:p>
    <w:p w14:paraId="7BE7157F" w14:textId="5373C231" w:rsidR="4463D593" w:rsidRDefault="4463D593" w:rsidP="581CCDBB">
      <w:pPr>
        <w:pStyle w:val="NoSpacing"/>
        <w:jc w:val="both"/>
        <w:rPr>
          <w:rFonts w:ascii="Garamond" w:eastAsia="Garamond" w:hAnsi="Garamond" w:cs="Garamond"/>
        </w:rPr>
      </w:pPr>
      <w:r w:rsidRPr="581CCDBB">
        <w:rPr>
          <w:rFonts w:ascii="Garamond" w:eastAsia="Garamond" w:hAnsi="Garamond" w:cs="Garamond"/>
        </w:rPr>
        <w:t>Th</w:t>
      </w:r>
      <w:r w:rsidR="5CD81E33" w:rsidRPr="581CCDBB">
        <w:rPr>
          <w:rFonts w:ascii="Garamond" w:eastAsia="Garamond" w:hAnsi="Garamond" w:cs="Garamond"/>
        </w:rPr>
        <w:t>e</w:t>
      </w:r>
      <w:r w:rsidRPr="581CCDBB">
        <w:rPr>
          <w:rFonts w:ascii="Garamond" w:eastAsia="Garamond" w:hAnsi="Garamond" w:cs="Garamond"/>
        </w:rPr>
        <w:t xml:space="preserve"> </w:t>
      </w:r>
      <w:r w:rsidR="5CD81E33" w:rsidRPr="581CCDBB">
        <w:rPr>
          <w:rFonts w:ascii="Garamond" w:eastAsia="Garamond" w:hAnsi="Garamond" w:cs="Garamond"/>
        </w:rPr>
        <w:t xml:space="preserve">approach we </w:t>
      </w:r>
      <w:r w:rsidRPr="581CCDBB">
        <w:rPr>
          <w:rFonts w:ascii="Garamond" w:eastAsia="Garamond" w:hAnsi="Garamond" w:cs="Garamond"/>
        </w:rPr>
        <w:t>tested provide</w:t>
      </w:r>
      <w:r w:rsidR="405A8457" w:rsidRPr="581CCDBB">
        <w:rPr>
          <w:rFonts w:ascii="Garamond" w:eastAsia="Garamond" w:hAnsi="Garamond" w:cs="Garamond"/>
        </w:rPr>
        <w:t>s</w:t>
      </w:r>
      <w:r w:rsidRPr="581CCDBB">
        <w:rPr>
          <w:rFonts w:ascii="Garamond" w:eastAsia="Garamond" w:hAnsi="Garamond" w:cs="Garamond"/>
        </w:rPr>
        <w:t xml:space="preserve"> partners with a methodology to leverage measurements from space and </w:t>
      </w:r>
      <w:r w:rsidR="44B818FE" w:rsidRPr="581CCDBB">
        <w:rPr>
          <w:rFonts w:ascii="Garamond" w:eastAsia="Garamond" w:hAnsi="Garamond" w:cs="Garamond"/>
        </w:rPr>
        <w:t xml:space="preserve">capture fire spread and impacts. In addition, </w:t>
      </w:r>
      <w:r w:rsidR="1FAC1081" w:rsidRPr="581CCDBB">
        <w:rPr>
          <w:rFonts w:ascii="Garamond" w:eastAsia="Garamond" w:hAnsi="Garamond" w:cs="Garamond"/>
        </w:rPr>
        <w:t xml:space="preserve">it can help </w:t>
      </w:r>
      <w:r w:rsidR="4E6123CE" w:rsidRPr="581CCDBB">
        <w:rPr>
          <w:rFonts w:ascii="Garamond" w:eastAsia="Garamond" w:hAnsi="Garamond" w:cs="Garamond"/>
        </w:rPr>
        <w:t>evaluate</w:t>
      </w:r>
      <w:r w:rsidR="7301F4E6" w:rsidRPr="581CCDBB">
        <w:rPr>
          <w:rFonts w:ascii="Garamond" w:eastAsia="Garamond" w:hAnsi="Garamond" w:cs="Garamond"/>
        </w:rPr>
        <w:t xml:space="preserve"> pre-fire conditions</w:t>
      </w:r>
      <w:r w:rsidRPr="581CCDBB">
        <w:rPr>
          <w:rFonts w:ascii="Garamond" w:eastAsia="Garamond" w:hAnsi="Garamond" w:cs="Garamond"/>
        </w:rPr>
        <w:t xml:space="preserve">. </w:t>
      </w:r>
      <w:r w:rsidR="29F398C9" w:rsidRPr="581CCDBB">
        <w:rPr>
          <w:rFonts w:ascii="Garamond" w:eastAsia="Garamond" w:hAnsi="Garamond" w:cs="Garamond"/>
        </w:rPr>
        <w:t xml:space="preserve">The developed methodologies </w:t>
      </w:r>
      <w:r w:rsidR="2B4E433A" w:rsidRPr="581CCDBB">
        <w:rPr>
          <w:rFonts w:ascii="Garamond" w:eastAsia="Garamond" w:hAnsi="Garamond" w:cs="Garamond"/>
        </w:rPr>
        <w:t xml:space="preserve">are replicable and </w:t>
      </w:r>
      <w:r w:rsidR="29F398C9" w:rsidRPr="581CCDBB">
        <w:rPr>
          <w:rFonts w:ascii="Garamond" w:eastAsia="Garamond" w:hAnsi="Garamond" w:cs="Garamond"/>
        </w:rPr>
        <w:t>will provide CONAF with novel ways to monitor wildfire and assess fire risk based on remote sensing information. It is a basis to assist CONAF in assessing wildfire spread and monitor pre-fire conditions in the administrative regions of Central and South-Central Chile. CONAF will reportedly incorporate our findings in their wildfire management efforts. Improvements to future fire risk forecast could help allocate resources to prevent and suppress wildland fires.</w:t>
      </w:r>
    </w:p>
    <w:p w14:paraId="547F21A4" w14:textId="2C9BD21F" w:rsidR="581CCDBB" w:rsidRDefault="581CCDBB" w:rsidP="581CCDBB">
      <w:pPr>
        <w:pStyle w:val="NoSpacing"/>
        <w:rPr>
          <w:rFonts w:ascii="Garamond" w:hAnsi="Garamond"/>
        </w:rPr>
      </w:pPr>
    </w:p>
    <w:p w14:paraId="16A53C46" w14:textId="0D3786EF" w:rsidR="10DBF313" w:rsidRDefault="2461CD60" w:rsidP="2BC84AF5">
      <w:pPr>
        <w:pStyle w:val="NoSpacing"/>
        <w:rPr>
          <w:rFonts w:ascii="Garamond" w:hAnsi="Garamond"/>
          <w:b/>
          <w:bCs/>
          <w:i/>
          <w:iCs/>
        </w:rPr>
      </w:pPr>
      <w:r w:rsidRPr="2BC84AF5">
        <w:rPr>
          <w:rFonts w:ascii="Garamond" w:hAnsi="Garamond"/>
          <w:b/>
          <w:bCs/>
          <w:i/>
          <w:iCs/>
        </w:rPr>
        <w:t>4.</w:t>
      </w:r>
      <w:r w:rsidR="1B17C742" w:rsidRPr="2BC84AF5">
        <w:rPr>
          <w:rFonts w:ascii="Garamond" w:hAnsi="Garamond"/>
          <w:b/>
          <w:bCs/>
          <w:i/>
          <w:iCs/>
        </w:rPr>
        <w:t>4</w:t>
      </w:r>
      <w:r w:rsidRPr="2BC84AF5">
        <w:rPr>
          <w:rFonts w:ascii="Garamond" w:hAnsi="Garamond"/>
          <w:b/>
          <w:bCs/>
          <w:i/>
          <w:iCs/>
        </w:rPr>
        <w:t xml:space="preserve"> Future Work</w:t>
      </w:r>
    </w:p>
    <w:p w14:paraId="4D1EF253" w14:textId="2876560D" w:rsidR="4B831511" w:rsidRDefault="0B36222B" w:rsidP="581CCDBB">
      <w:pPr>
        <w:pStyle w:val="NoSpacing"/>
        <w:jc w:val="both"/>
        <w:rPr>
          <w:rFonts w:ascii="Garamond" w:eastAsia="Garamond" w:hAnsi="Garamond" w:cs="Garamond"/>
        </w:rPr>
      </w:pPr>
      <w:r w:rsidRPr="581CCDBB">
        <w:rPr>
          <w:rFonts w:ascii="Garamond" w:eastAsia="Garamond" w:hAnsi="Garamond" w:cs="Garamond"/>
        </w:rPr>
        <w:t xml:space="preserve">Moving forward, </w:t>
      </w:r>
      <w:r w:rsidR="35E53D45" w:rsidRPr="581CCDBB">
        <w:rPr>
          <w:rFonts w:ascii="Garamond" w:eastAsia="Garamond" w:hAnsi="Garamond" w:cs="Garamond"/>
        </w:rPr>
        <w:t xml:space="preserve">further investigation is needed to better understand and confirm the results we obtained. </w:t>
      </w:r>
      <w:r w:rsidR="4724D1BF" w:rsidRPr="581CCDBB">
        <w:rPr>
          <w:rFonts w:ascii="Garamond" w:eastAsia="Garamond" w:hAnsi="Garamond" w:cs="Garamond"/>
        </w:rPr>
        <w:t>I</w:t>
      </w:r>
      <w:r w:rsidR="684F60EA" w:rsidRPr="581CCDBB">
        <w:rPr>
          <w:rFonts w:ascii="Garamond" w:eastAsia="Garamond" w:hAnsi="Garamond" w:cs="Garamond"/>
        </w:rPr>
        <w:t xml:space="preserve">t </w:t>
      </w:r>
      <w:r w:rsidR="73B7AAE5" w:rsidRPr="581CCDBB">
        <w:rPr>
          <w:rFonts w:ascii="Garamond" w:eastAsia="Garamond" w:hAnsi="Garamond" w:cs="Garamond"/>
        </w:rPr>
        <w:t xml:space="preserve">would </w:t>
      </w:r>
      <w:r w:rsidR="684F60EA" w:rsidRPr="581CCDBB">
        <w:rPr>
          <w:rFonts w:ascii="Garamond" w:eastAsia="Garamond" w:hAnsi="Garamond" w:cs="Garamond"/>
        </w:rPr>
        <w:t>be beneficial</w:t>
      </w:r>
      <w:r w:rsidR="412B99C8" w:rsidRPr="581CCDBB">
        <w:rPr>
          <w:rFonts w:ascii="Garamond" w:eastAsia="Garamond" w:hAnsi="Garamond" w:cs="Garamond"/>
        </w:rPr>
        <w:t xml:space="preserve"> to zoom in and further investigate what </w:t>
      </w:r>
      <w:r w:rsidR="1444B512" w:rsidRPr="581CCDBB">
        <w:rPr>
          <w:rFonts w:ascii="Garamond" w:eastAsia="Garamond" w:hAnsi="Garamond" w:cs="Garamond"/>
        </w:rPr>
        <w:t xml:space="preserve">extreme measurements in soil moisture and evapotranspiration </w:t>
      </w:r>
      <w:r w:rsidR="412B99C8" w:rsidRPr="581CCDBB">
        <w:rPr>
          <w:rFonts w:ascii="Garamond" w:eastAsia="Garamond" w:hAnsi="Garamond" w:cs="Garamond"/>
        </w:rPr>
        <w:t xml:space="preserve">correspond to on the ground. </w:t>
      </w:r>
      <w:r w:rsidR="0972E75A" w:rsidRPr="581CCDBB">
        <w:rPr>
          <w:rFonts w:ascii="Garamond" w:eastAsia="Garamond" w:hAnsi="Garamond" w:cs="Garamond"/>
        </w:rPr>
        <w:t xml:space="preserve">One could make our control areas more robust by </w:t>
      </w:r>
      <w:proofErr w:type="gramStart"/>
      <w:r w:rsidR="0972E75A" w:rsidRPr="581CCDBB">
        <w:rPr>
          <w:rFonts w:ascii="Garamond" w:eastAsia="Garamond" w:hAnsi="Garamond" w:cs="Garamond"/>
        </w:rPr>
        <w:t>taking into account</w:t>
      </w:r>
      <w:proofErr w:type="gramEnd"/>
      <w:r w:rsidR="0972E75A" w:rsidRPr="581CCDBB">
        <w:rPr>
          <w:rFonts w:ascii="Garamond" w:eastAsia="Garamond" w:hAnsi="Garamond" w:cs="Garamond"/>
        </w:rPr>
        <w:t xml:space="preserve"> </w:t>
      </w:r>
      <w:r w:rsidR="651C2989" w:rsidRPr="581CCDBB">
        <w:rPr>
          <w:rFonts w:ascii="Garamond" w:eastAsia="Garamond" w:hAnsi="Garamond" w:cs="Garamond"/>
        </w:rPr>
        <w:t xml:space="preserve">soil types and observed meteorological conditions. </w:t>
      </w:r>
      <w:r w:rsidR="43E55E6B" w:rsidRPr="581CCDBB">
        <w:rPr>
          <w:rFonts w:ascii="Garamond" w:eastAsia="Garamond" w:hAnsi="Garamond" w:cs="Garamond"/>
        </w:rPr>
        <w:t xml:space="preserve">There </w:t>
      </w:r>
      <w:r w:rsidR="0E6250D0" w:rsidRPr="581CCDBB">
        <w:rPr>
          <w:rFonts w:ascii="Garamond" w:eastAsia="Garamond" w:hAnsi="Garamond" w:cs="Garamond"/>
        </w:rPr>
        <w:t>would also be</w:t>
      </w:r>
      <w:r w:rsidR="43E55E6B" w:rsidRPr="581CCDBB">
        <w:rPr>
          <w:rFonts w:ascii="Garamond" w:eastAsia="Garamond" w:hAnsi="Garamond" w:cs="Garamond"/>
        </w:rPr>
        <w:t xml:space="preserve"> added value in further </w:t>
      </w:r>
      <w:r w:rsidR="412B99C8" w:rsidRPr="581CCDBB">
        <w:rPr>
          <w:rFonts w:ascii="Garamond" w:eastAsia="Garamond" w:hAnsi="Garamond" w:cs="Garamond"/>
        </w:rPr>
        <w:t>validat</w:t>
      </w:r>
      <w:r w:rsidR="194BA3B1" w:rsidRPr="581CCDBB">
        <w:rPr>
          <w:rFonts w:ascii="Garamond" w:eastAsia="Garamond" w:hAnsi="Garamond" w:cs="Garamond"/>
        </w:rPr>
        <w:t>ing</w:t>
      </w:r>
      <w:r w:rsidR="412B99C8" w:rsidRPr="581CCDBB">
        <w:rPr>
          <w:rFonts w:ascii="Garamond" w:eastAsia="Garamond" w:hAnsi="Garamond" w:cs="Garamond"/>
        </w:rPr>
        <w:t xml:space="preserve"> </w:t>
      </w:r>
      <w:r w:rsidR="43998A49" w:rsidRPr="581CCDBB">
        <w:rPr>
          <w:rFonts w:ascii="Garamond" w:eastAsia="Garamond" w:hAnsi="Garamond" w:cs="Garamond"/>
        </w:rPr>
        <w:t xml:space="preserve">certain critical </w:t>
      </w:r>
      <w:r w:rsidR="412B99C8" w:rsidRPr="581CCDBB">
        <w:rPr>
          <w:rFonts w:ascii="Garamond" w:eastAsia="Garamond" w:hAnsi="Garamond" w:cs="Garamond"/>
        </w:rPr>
        <w:t>thresholds in soil moisture and evapotranspiration against actual burn areas and ignition points. Taking this further, one could compare the new risk forecast against previous red-flags</w:t>
      </w:r>
      <w:r w:rsidR="37C07E21" w:rsidRPr="581CCDBB">
        <w:rPr>
          <w:rFonts w:ascii="Garamond" w:eastAsia="Garamond" w:hAnsi="Garamond" w:cs="Garamond"/>
        </w:rPr>
        <w:t>.</w:t>
      </w:r>
    </w:p>
    <w:p w14:paraId="356CE0B6" w14:textId="2C9BD21F" w:rsidR="64F8C289" w:rsidRDefault="64F8C289" w:rsidP="581CCDBB">
      <w:pPr>
        <w:pStyle w:val="NoSpacing"/>
        <w:rPr>
          <w:rFonts w:ascii="Garamond" w:hAnsi="Garamond"/>
        </w:rPr>
      </w:pPr>
      <w:bookmarkStart w:id="5" w:name="_Toc334198735"/>
    </w:p>
    <w:p w14:paraId="2177AADA" w14:textId="07B77BC6" w:rsidR="00E41324" w:rsidRPr="0066138C" w:rsidRDefault="10DBF313" w:rsidP="581CCDBB">
      <w:pPr>
        <w:pStyle w:val="Heading1"/>
        <w:spacing w:before="0" w:line="240" w:lineRule="auto"/>
        <w:rPr>
          <w:rFonts w:ascii="Garamond" w:hAnsi="Garamond"/>
        </w:rPr>
      </w:pPr>
      <w:r w:rsidRPr="2BC84AF5">
        <w:rPr>
          <w:rFonts w:ascii="Garamond" w:hAnsi="Garamond"/>
        </w:rPr>
        <w:t>5</w:t>
      </w:r>
      <w:r w:rsidR="2DD1F801" w:rsidRPr="2BC84AF5">
        <w:rPr>
          <w:rFonts w:ascii="Garamond" w:hAnsi="Garamond"/>
        </w:rPr>
        <w:t xml:space="preserve">. </w:t>
      </w:r>
      <w:r w:rsidR="61D1074A" w:rsidRPr="2BC84AF5">
        <w:rPr>
          <w:rFonts w:ascii="Garamond" w:hAnsi="Garamond"/>
        </w:rPr>
        <w:t>Conclusions</w:t>
      </w:r>
      <w:bookmarkEnd w:id="5"/>
    </w:p>
    <w:p w14:paraId="4981EF8A" w14:textId="758AE38C" w:rsidR="6BAB0CE3" w:rsidRDefault="5D369962" w:rsidP="2BC84AF5">
      <w:pPr>
        <w:spacing w:after="0" w:line="240" w:lineRule="auto"/>
        <w:jc w:val="both"/>
        <w:rPr>
          <w:rFonts w:ascii="Garamond" w:eastAsia="Garamond" w:hAnsi="Garamond" w:cs="Garamond"/>
        </w:rPr>
      </w:pPr>
      <w:r w:rsidRPr="2FF2FD23">
        <w:rPr>
          <w:rFonts w:ascii="Garamond" w:eastAsia="Garamond" w:hAnsi="Garamond" w:cs="Garamond"/>
        </w:rPr>
        <w:t xml:space="preserve">Since 2010, Central and South-Central Chile has recorded abnormally low annual precipitation, resulting in a more than decade-long megadrought. This water deficit across the region has been fueling some of the most devastating wildfires in Chile’s modern history, both in December 2017 and February of 2023. These extreme wildfire events driven by new climate extremes pose a greater threat to forested resources and the communities living at the wildland-urban interface. Previous wildfire risk assessment efforts in the region have primarily relied on climatic variables. This project utilized space-based measurements of terrestrial variables to understand conditions on the ground better before ignition occurred. Leveraging NASA Earth observations from space, we captured </w:t>
      </w:r>
      <w:r w:rsidR="233B3CAE" w:rsidRPr="2FF2FD23">
        <w:rPr>
          <w:rFonts w:ascii="Garamond" w:eastAsia="Garamond" w:hAnsi="Garamond" w:cs="Garamond"/>
        </w:rPr>
        <w:t>the severity and impact of the ongoing megadrought</w:t>
      </w:r>
      <w:r w:rsidRPr="2FF2FD23">
        <w:rPr>
          <w:rFonts w:ascii="Garamond" w:eastAsia="Garamond" w:hAnsi="Garamond" w:cs="Garamond"/>
        </w:rPr>
        <w:t xml:space="preserve">. </w:t>
      </w:r>
      <w:r w:rsidR="345B8BF9" w:rsidRPr="2FF2FD23">
        <w:rPr>
          <w:rFonts w:ascii="Garamond" w:eastAsia="Garamond" w:hAnsi="Garamond" w:cs="Garamond"/>
        </w:rPr>
        <w:t xml:space="preserve">We </w:t>
      </w:r>
      <w:r w:rsidR="15EBF916" w:rsidRPr="2FF2FD23">
        <w:rPr>
          <w:rFonts w:ascii="Garamond" w:eastAsia="Garamond" w:hAnsi="Garamond" w:cs="Garamond"/>
        </w:rPr>
        <w:t xml:space="preserve">found a substantial, and persistent </w:t>
      </w:r>
      <w:r w:rsidR="345B8BF9" w:rsidRPr="2FF2FD23">
        <w:rPr>
          <w:rFonts w:ascii="Garamond" w:eastAsia="Garamond" w:hAnsi="Garamond" w:cs="Garamond"/>
        </w:rPr>
        <w:t xml:space="preserve">deficit </w:t>
      </w:r>
      <w:r w:rsidR="7AD9548A" w:rsidRPr="2FF2FD23">
        <w:rPr>
          <w:rFonts w:ascii="Garamond" w:eastAsia="Garamond" w:hAnsi="Garamond" w:cs="Garamond"/>
        </w:rPr>
        <w:t xml:space="preserve">in </w:t>
      </w:r>
      <w:r w:rsidR="345B8BF9" w:rsidRPr="2FF2FD23">
        <w:rPr>
          <w:rFonts w:ascii="Garamond" w:eastAsia="Garamond" w:hAnsi="Garamond" w:cs="Garamond"/>
        </w:rPr>
        <w:t xml:space="preserve">precipitation </w:t>
      </w:r>
      <w:r w:rsidR="3F9DE83E" w:rsidRPr="2FF2FD23">
        <w:rPr>
          <w:rFonts w:ascii="Garamond" w:eastAsia="Garamond" w:hAnsi="Garamond" w:cs="Garamond"/>
        </w:rPr>
        <w:t xml:space="preserve">starting in </w:t>
      </w:r>
      <w:r w:rsidR="345B8BF9" w:rsidRPr="2FF2FD23">
        <w:rPr>
          <w:rFonts w:ascii="Garamond" w:eastAsia="Garamond" w:hAnsi="Garamond" w:cs="Garamond"/>
        </w:rPr>
        <w:t xml:space="preserve">2010. </w:t>
      </w:r>
      <w:r w:rsidR="758897BB" w:rsidRPr="2FF2FD23">
        <w:rPr>
          <w:rFonts w:ascii="Garamond" w:eastAsia="Garamond" w:hAnsi="Garamond" w:cs="Garamond"/>
        </w:rPr>
        <w:t xml:space="preserve">As a result, </w:t>
      </w:r>
      <w:r w:rsidR="7D14DE19" w:rsidRPr="2FF2FD23">
        <w:rPr>
          <w:rFonts w:ascii="Garamond" w:eastAsia="Garamond" w:hAnsi="Garamond" w:cs="Garamond"/>
        </w:rPr>
        <w:t>w</w:t>
      </w:r>
      <w:r w:rsidR="345B8BF9" w:rsidRPr="2FF2FD23">
        <w:rPr>
          <w:rFonts w:ascii="Garamond" w:eastAsia="Garamond" w:hAnsi="Garamond" w:cs="Garamond"/>
        </w:rPr>
        <w:t xml:space="preserve">e also </w:t>
      </w:r>
      <w:r w:rsidR="64FBF302" w:rsidRPr="2FF2FD23">
        <w:rPr>
          <w:rFonts w:ascii="Garamond" w:eastAsia="Garamond" w:hAnsi="Garamond" w:cs="Garamond"/>
        </w:rPr>
        <w:t>observed</w:t>
      </w:r>
      <w:r w:rsidR="11FAF4EE" w:rsidRPr="2FF2FD23">
        <w:rPr>
          <w:rFonts w:ascii="Garamond" w:eastAsia="Garamond" w:hAnsi="Garamond" w:cs="Garamond"/>
        </w:rPr>
        <w:t xml:space="preserve"> a</w:t>
      </w:r>
      <w:r w:rsidR="345B8BF9" w:rsidRPr="2FF2FD23">
        <w:rPr>
          <w:rFonts w:ascii="Garamond" w:eastAsia="Garamond" w:hAnsi="Garamond" w:cs="Garamond"/>
        </w:rPr>
        <w:t xml:space="preserve"> marked decline in vegetation health </w:t>
      </w:r>
      <w:r w:rsidR="78DDD4BF" w:rsidRPr="2FF2FD23">
        <w:rPr>
          <w:rFonts w:ascii="Garamond" w:eastAsia="Garamond" w:hAnsi="Garamond" w:cs="Garamond"/>
        </w:rPr>
        <w:t>over the las</w:t>
      </w:r>
      <w:r w:rsidR="345B8BF9" w:rsidRPr="2FF2FD23">
        <w:rPr>
          <w:rFonts w:ascii="Garamond" w:eastAsia="Garamond" w:hAnsi="Garamond" w:cs="Garamond"/>
        </w:rPr>
        <w:t>t</w:t>
      </w:r>
      <w:r w:rsidR="78DDD4BF" w:rsidRPr="2FF2FD23">
        <w:rPr>
          <w:rFonts w:ascii="Garamond" w:eastAsia="Garamond" w:hAnsi="Garamond" w:cs="Garamond"/>
        </w:rPr>
        <w:t xml:space="preserve"> decade</w:t>
      </w:r>
      <w:r w:rsidR="345B8BF9" w:rsidRPr="2FF2FD23">
        <w:rPr>
          <w:rFonts w:ascii="Garamond" w:eastAsia="Garamond" w:hAnsi="Garamond" w:cs="Garamond"/>
        </w:rPr>
        <w:t>.</w:t>
      </w:r>
      <w:r w:rsidR="79F9BD0A" w:rsidRPr="2FF2FD23">
        <w:rPr>
          <w:rFonts w:ascii="Garamond" w:eastAsia="Garamond" w:hAnsi="Garamond" w:cs="Garamond"/>
        </w:rPr>
        <w:t xml:space="preserve"> </w:t>
      </w:r>
      <w:r w:rsidRPr="2FF2FD23">
        <w:rPr>
          <w:rFonts w:ascii="Garamond" w:eastAsia="Garamond" w:hAnsi="Garamond" w:cs="Garamond"/>
        </w:rPr>
        <w:t>We also delineated the spread of wildfires and identified land covers</w:t>
      </w:r>
      <w:r w:rsidR="251F31DB" w:rsidRPr="2FF2FD23">
        <w:rPr>
          <w:rFonts w:ascii="Garamond" w:eastAsia="Garamond" w:hAnsi="Garamond" w:cs="Garamond"/>
        </w:rPr>
        <w:t xml:space="preserve"> most impacted in 2017 and 2023</w:t>
      </w:r>
      <w:r w:rsidR="4CFFE1B2" w:rsidRPr="2FF2FD23">
        <w:rPr>
          <w:rFonts w:ascii="Garamond" w:eastAsia="Garamond" w:hAnsi="Garamond" w:cs="Garamond"/>
        </w:rPr>
        <w:t xml:space="preserve">. </w:t>
      </w:r>
      <w:r w:rsidR="077E1552" w:rsidRPr="2FF2FD23">
        <w:rPr>
          <w:rFonts w:ascii="Garamond" w:eastAsia="Garamond" w:hAnsi="Garamond" w:cs="Garamond"/>
        </w:rPr>
        <w:t xml:space="preserve">Based on </w:t>
      </w:r>
      <w:r w:rsidR="00BC3630" w:rsidRPr="2FF2FD23">
        <w:rPr>
          <w:rFonts w:ascii="Garamond" w:eastAsia="Garamond" w:hAnsi="Garamond" w:cs="Garamond"/>
        </w:rPr>
        <w:t>remotely sensed</w:t>
      </w:r>
      <w:r w:rsidRPr="2FF2FD23">
        <w:rPr>
          <w:rFonts w:ascii="Garamond" w:eastAsia="Garamond" w:hAnsi="Garamond" w:cs="Garamond"/>
        </w:rPr>
        <w:t xml:space="preserve"> </w:t>
      </w:r>
      <w:r w:rsidR="20F677BC" w:rsidRPr="2FF2FD23">
        <w:rPr>
          <w:rFonts w:ascii="Garamond" w:eastAsia="Garamond" w:hAnsi="Garamond" w:cs="Garamond"/>
        </w:rPr>
        <w:t xml:space="preserve">measurements of </w:t>
      </w:r>
      <w:r w:rsidRPr="2FF2FD23">
        <w:rPr>
          <w:rFonts w:ascii="Garamond" w:eastAsia="Garamond" w:hAnsi="Garamond" w:cs="Garamond"/>
        </w:rPr>
        <w:t>soil moisture and evapotranspiration</w:t>
      </w:r>
      <w:r w:rsidR="57DCD698" w:rsidRPr="2FF2FD23">
        <w:rPr>
          <w:rFonts w:ascii="Garamond" w:eastAsia="Garamond" w:hAnsi="Garamond" w:cs="Garamond"/>
        </w:rPr>
        <w:t>, w</w:t>
      </w:r>
      <w:r w:rsidR="7D4385D3" w:rsidRPr="2FF2FD23">
        <w:rPr>
          <w:rFonts w:ascii="Garamond" w:eastAsia="Garamond" w:hAnsi="Garamond" w:cs="Garamond"/>
        </w:rPr>
        <w:t xml:space="preserve">e had hypothesized that conditions </w:t>
      </w:r>
      <w:r w:rsidR="0FE4C422" w:rsidRPr="2FF2FD23">
        <w:rPr>
          <w:rFonts w:ascii="Garamond" w:eastAsia="Garamond" w:hAnsi="Garamond" w:cs="Garamond"/>
        </w:rPr>
        <w:t xml:space="preserve">in the days and months preceding wildfires would differ </w:t>
      </w:r>
      <w:r w:rsidR="5860393A" w:rsidRPr="2FF2FD23">
        <w:rPr>
          <w:rFonts w:ascii="Garamond" w:eastAsia="Garamond" w:hAnsi="Garamond" w:cs="Garamond"/>
        </w:rPr>
        <w:t>with</w:t>
      </w:r>
      <w:r w:rsidR="0FE4C422" w:rsidRPr="2FF2FD23">
        <w:rPr>
          <w:rFonts w:ascii="Garamond" w:eastAsia="Garamond" w:hAnsi="Garamond" w:cs="Garamond"/>
        </w:rPr>
        <w:t>in</w:t>
      </w:r>
      <w:r w:rsidR="29C3076B" w:rsidRPr="2FF2FD23">
        <w:rPr>
          <w:rFonts w:ascii="Garamond" w:eastAsia="Garamond" w:hAnsi="Garamond" w:cs="Garamond"/>
        </w:rPr>
        <w:t xml:space="preserve"> </w:t>
      </w:r>
      <w:r w:rsidR="7D4385D3" w:rsidRPr="2FF2FD23">
        <w:rPr>
          <w:rFonts w:ascii="Garamond" w:eastAsia="Garamond" w:hAnsi="Garamond" w:cs="Garamond"/>
        </w:rPr>
        <w:t xml:space="preserve">the burned </w:t>
      </w:r>
      <w:r w:rsidR="18B0EEFB" w:rsidRPr="2FF2FD23">
        <w:rPr>
          <w:rFonts w:ascii="Garamond" w:eastAsia="Garamond" w:hAnsi="Garamond" w:cs="Garamond"/>
        </w:rPr>
        <w:t xml:space="preserve">extent </w:t>
      </w:r>
      <w:r w:rsidR="45B92193" w:rsidRPr="2FF2FD23">
        <w:rPr>
          <w:rFonts w:ascii="Garamond" w:eastAsia="Garamond" w:hAnsi="Garamond" w:cs="Garamond"/>
        </w:rPr>
        <w:t xml:space="preserve">than in </w:t>
      </w:r>
      <w:r w:rsidR="07FB7605" w:rsidRPr="2FF2FD23">
        <w:rPr>
          <w:rFonts w:ascii="Garamond" w:eastAsia="Garamond" w:hAnsi="Garamond" w:cs="Garamond"/>
        </w:rPr>
        <w:t xml:space="preserve">the control areas </w:t>
      </w:r>
      <w:r w:rsidR="02FDF98A" w:rsidRPr="2FF2FD23">
        <w:rPr>
          <w:rFonts w:ascii="Garamond" w:eastAsia="Garamond" w:hAnsi="Garamond" w:cs="Garamond"/>
        </w:rPr>
        <w:t xml:space="preserve">with </w:t>
      </w:r>
      <w:r w:rsidR="7D4385D3" w:rsidRPr="2FF2FD23">
        <w:rPr>
          <w:rFonts w:ascii="Garamond" w:eastAsia="Garamond" w:hAnsi="Garamond" w:cs="Garamond"/>
        </w:rPr>
        <w:t xml:space="preserve">the same land cover type and elevation. </w:t>
      </w:r>
      <w:r w:rsidR="31C901E4" w:rsidRPr="2FF2FD23">
        <w:rPr>
          <w:rFonts w:ascii="Garamond" w:eastAsia="Garamond" w:hAnsi="Garamond" w:cs="Garamond"/>
        </w:rPr>
        <w:t>When comparing the two, we</w:t>
      </w:r>
      <w:r w:rsidR="7D4385D3" w:rsidRPr="2FF2FD23">
        <w:rPr>
          <w:rFonts w:ascii="Garamond" w:eastAsia="Garamond" w:hAnsi="Garamond" w:cs="Garamond"/>
        </w:rPr>
        <w:t xml:space="preserve"> found that the </w:t>
      </w:r>
      <w:r w:rsidR="538BAD8B" w:rsidRPr="2FF2FD23">
        <w:rPr>
          <w:rFonts w:ascii="Garamond" w:eastAsia="Garamond" w:hAnsi="Garamond" w:cs="Garamond"/>
        </w:rPr>
        <w:t xml:space="preserve">burned </w:t>
      </w:r>
      <w:r w:rsidR="7D4385D3" w:rsidRPr="2FF2FD23">
        <w:rPr>
          <w:rFonts w:ascii="Garamond" w:eastAsia="Garamond" w:hAnsi="Garamond" w:cs="Garamond"/>
        </w:rPr>
        <w:t>timber plantations were more likely to have high ET and/or low soil moisture values</w:t>
      </w:r>
      <w:r w:rsidR="74EC1BE7" w:rsidRPr="2FF2FD23">
        <w:rPr>
          <w:rFonts w:ascii="Garamond" w:eastAsia="Garamond" w:hAnsi="Garamond" w:cs="Garamond"/>
        </w:rPr>
        <w:t xml:space="preserve"> than the controls</w:t>
      </w:r>
      <w:r w:rsidR="7D4385D3" w:rsidRPr="2FF2FD23">
        <w:rPr>
          <w:rFonts w:ascii="Garamond" w:eastAsia="Garamond" w:hAnsi="Garamond" w:cs="Garamond"/>
        </w:rPr>
        <w:t>. Our data suggests a critical threshold for surface soil moisture (SMAP L4) below 0.075 m</w:t>
      </w:r>
      <w:r w:rsidR="7D4385D3" w:rsidRPr="2FF2FD23">
        <w:rPr>
          <w:rFonts w:ascii="Garamond" w:eastAsia="Garamond" w:hAnsi="Garamond" w:cs="Garamond"/>
          <w:vertAlign w:val="superscript"/>
        </w:rPr>
        <w:t>3</w:t>
      </w:r>
      <w:r w:rsidR="7D4385D3" w:rsidRPr="2FF2FD23">
        <w:rPr>
          <w:rFonts w:ascii="Garamond" w:eastAsia="Garamond" w:hAnsi="Garamond" w:cs="Garamond"/>
        </w:rPr>
        <w:t>/m</w:t>
      </w:r>
      <w:r w:rsidR="7D4385D3" w:rsidRPr="2FF2FD23">
        <w:rPr>
          <w:rFonts w:ascii="Garamond" w:eastAsia="Garamond" w:hAnsi="Garamond" w:cs="Garamond"/>
          <w:vertAlign w:val="superscript"/>
        </w:rPr>
        <w:t>3</w:t>
      </w:r>
      <w:r w:rsidR="7D4385D3" w:rsidRPr="2FF2FD23">
        <w:rPr>
          <w:rFonts w:ascii="Garamond" w:eastAsia="Garamond" w:hAnsi="Garamond" w:cs="Garamond"/>
        </w:rPr>
        <w:t xml:space="preserve"> and above 170 mm/month for ET (Terra MODIS). </w:t>
      </w:r>
      <w:r w:rsidR="5BD67519" w:rsidRPr="2FF2FD23">
        <w:rPr>
          <w:rFonts w:ascii="Garamond" w:eastAsia="Garamond" w:hAnsi="Garamond" w:cs="Garamond"/>
        </w:rPr>
        <w:t>The</w:t>
      </w:r>
      <w:r w:rsidR="19202579" w:rsidRPr="2FF2FD23">
        <w:rPr>
          <w:rFonts w:ascii="Garamond" w:eastAsia="Garamond" w:hAnsi="Garamond" w:cs="Garamond"/>
        </w:rPr>
        <w:t xml:space="preserve"> methods developed and </w:t>
      </w:r>
      <w:r w:rsidR="5BD67519" w:rsidRPr="2FF2FD23">
        <w:rPr>
          <w:rFonts w:ascii="Garamond" w:eastAsia="Garamond" w:hAnsi="Garamond" w:cs="Garamond"/>
        </w:rPr>
        <w:t xml:space="preserve">findings </w:t>
      </w:r>
      <w:r w:rsidR="71ED0C52" w:rsidRPr="2FF2FD23">
        <w:rPr>
          <w:rFonts w:ascii="Garamond" w:eastAsia="Garamond" w:hAnsi="Garamond" w:cs="Garamond"/>
        </w:rPr>
        <w:t xml:space="preserve">obtained </w:t>
      </w:r>
      <w:r w:rsidR="5D78986D" w:rsidRPr="2FF2FD23">
        <w:rPr>
          <w:rFonts w:ascii="Garamond" w:eastAsia="Garamond" w:hAnsi="Garamond" w:cs="Garamond"/>
        </w:rPr>
        <w:t xml:space="preserve">can provide </w:t>
      </w:r>
      <w:r w:rsidR="5BD67519" w:rsidRPr="2FF2FD23">
        <w:rPr>
          <w:rFonts w:ascii="Garamond" w:eastAsia="Garamond" w:hAnsi="Garamond" w:cs="Garamond"/>
        </w:rPr>
        <w:t xml:space="preserve">partner organizations with </w:t>
      </w:r>
      <w:r w:rsidR="541DDDDC" w:rsidRPr="2FF2FD23">
        <w:rPr>
          <w:rFonts w:ascii="Garamond" w:eastAsia="Garamond" w:hAnsi="Garamond" w:cs="Garamond"/>
        </w:rPr>
        <w:t>novel, satellite-based</w:t>
      </w:r>
      <w:r w:rsidR="5BD67519" w:rsidRPr="2FF2FD23">
        <w:rPr>
          <w:rFonts w:ascii="Garamond" w:eastAsia="Garamond" w:hAnsi="Garamond" w:cs="Garamond"/>
        </w:rPr>
        <w:t xml:space="preserve"> measures to monitor wildfires and assess fire risk based on remote sensing information.</w:t>
      </w:r>
    </w:p>
    <w:p w14:paraId="43B077B4" w14:textId="1292905C" w:rsidR="581CCDBB" w:rsidRDefault="581CCDBB" w:rsidP="581CCDBB">
      <w:pPr>
        <w:spacing w:after="0" w:line="240" w:lineRule="auto"/>
        <w:jc w:val="both"/>
        <w:rPr>
          <w:rFonts w:ascii="Garamond" w:eastAsia="Garamond" w:hAnsi="Garamond" w:cs="Garamond"/>
          <w:highlight w:val="yellow"/>
        </w:rPr>
      </w:pPr>
      <w:bookmarkStart w:id="6" w:name="_Toc334198736"/>
    </w:p>
    <w:p w14:paraId="1BB8CAA7" w14:textId="1B43291C" w:rsidR="00BC3630" w:rsidRDefault="00BC3630" w:rsidP="581CCDBB">
      <w:pPr>
        <w:spacing w:after="0" w:line="240" w:lineRule="auto"/>
        <w:jc w:val="both"/>
        <w:rPr>
          <w:rFonts w:ascii="Garamond" w:eastAsia="Garamond" w:hAnsi="Garamond" w:cs="Garamond"/>
          <w:highlight w:val="yellow"/>
        </w:rPr>
      </w:pPr>
    </w:p>
    <w:p w14:paraId="7A8CD2BD" w14:textId="77777777" w:rsidR="00BC3630" w:rsidRDefault="00BC3630" w:rsidP="581CCDBB">
      <w:pPr>
        <w:spacing w:after="0" w:line="240" w:lineRule="auto"/>
        <w:jc w:val="both"/>
        <w:rPr>
          <w:rFonts w:ascii="Garamond" w:eastAsia="Garamond" w:hAnsi="Garamond" w:cs="Garamond"/>
          <w:highlight w:val="yellow"/>
        </w:rPr>
      </w:pPr>
    </w:p>
    <w:p w14:paraId="0A86482B" w14:textId="1BAFD8A3" w:rsidR="2E2882F6" w:rsidRDefault="10DBF313" w:rsidP="0BC8E277">
      <w:pPr>
        <w:pStyle w:val="Heading1"/>
        <w:spacing w:before="0" w:line="240" w:lineRule="auto"/>
        <w:rPr>
          <w:rFonts w:ascii="Garamond" w:hAnsi="Garamond"/>
        </w:rPr>
      </w:pPr>
      <w:r w:rsidRPr="65240D70">
        <w:rPr>
          <w:rFonts w:ascii="Garamond" w:hAnsi="Garamond"/>
        </w:rPr>
        <w:lastRenderedPageBreak/>
        <w:t>6</w:t>
      </w:r>
      <w:r w:rsidR="2DD1F801" w:rsidRPr="65240D70">
        <w:rPr>
          <w:rFonts w:ascii="Garamond" w:hAnsi="Garamond"/>
        </w:rPr>
        <w:t xml:space="preserve">. </w:t>
      </w:r>
      <w:r w:rsidR="61D1074A" w:rsidRPr="65240D70">
        <w:rPr>
          <w:rFonts w:ascii="Garamond" w:hAnsi="Garamond"/>
        </w:rPr>
        <w:t>Acknowledg</w:t>
      </w:r>
      <w:r w:rsidR="0A356C6C" w:rsidRPr="65240D70">
        <w:rPr>
          <w:rFonts w:ascii="Garamond" w:hAnsi="Garamond"/>
        </w:rPr>
        <w:t>e</w:t>
      </w:r>
      <w:r w:rsidR="61D1074A" w:rsidRPr="65240D70">
        <w:rPr>
          <w:rFonts w:ascii="Garamond" w:hAnsi="Garamond"/>
        </w:rPr>
        <w:t>ments</w:t>
      </w:r>
      <w:bookmarkEnd w:id="6"/>
    </w:p>
    <w:p w14:paraId="69B9C664" w14:textId="7FD0CDC8" w:rsidR="69019B30" w:rsidRDefault="69019B30" w:rsidP="0BC8E277">
      <w:pPr>
        <w:spacing w:after="0" w:line="240" w:lineRule="auto"/>
        <w:jc w:val="both"/>
        <w:rPr>
          <w:rFonts w:ascii="Garamond" w:eastAsia="Garamond" w:hAnsi="Garamond" w:cs="Garamond"/>
        </w:rPr>
      </w:pPr>
      <w:r w:rsidRPr="6BAB0CE3">
        <w:rPr>
          <w:rFonts w:ascii="Garamond" w:eastAsia="Garamond" w:hAnsi="Garamond" w:cs="Garamond"/>
        </w:rPr>
        <w:t xml:space="preserve">We want to acknowledge our project partner CONAF, Chile, and the Agricultural Office, Embassy of Chile, Washington, for entrusting us with this project. We are incredibly grateful to Gonzalo Esteban Tapia Koch (CONAF) and Jorge Andrés Saavedra </w:t>
      </w:r>
      <w:proofErr w:type="spellStart"/>
      <w:r w:rsidRPr="6BAB0CE3">
        <w:rPr>
          <w:rFonts w:ascii="Garamond" w:eastAsia="Garamond" w:hAnsi="Garamond" w:cs="Garamond"/>
        </w:rPr>
        <w:t>Saldías</w:t>
      </w:r>
      <w:proofErr w:type="spellEnd"/>
      <w:r w:rsidRPr="6BAB0CE3">
        <w:rPr>
          <w:rFonts w:ascii="Garamond" w:eastAsia="Garamond" w:hAnsi="Garamond" w:cs="Garamond"/>
        </w:rPr>
        <w:t xml:space="preserve"> (CONAF) for their technical guidance and constructive feedback on our methodology, results, and findings. We are also grateful to Fernando Vásquez and Andrés Rodríguez from the Embassy of Chile, who ha</w:t>
      </w:r>
      <w:r w:rsidR="32E0E28A" w:rsidRPr="6BAB0CE3">
        <w:rPr>
          <w:rFonts w:ascii="Garamond" w:eastAsia="Garamond" w:hAnsi="Garamond" w:cs="Garamond"/>
        </w:rPr>
        <w:t>ve</w:t>
      </w:r>
      <w:r w:rsidRPr="6BAB0CE3">
        <w:rPr>
          <w:rFonts w:ascii="Garamond" w:eastAsia="Garamond" w:hAnsi="Garamond" w:cs="Garamond"/>
        </w:rPr>
        <w:t xml:space="preserve"> been excellent liaison between </w:t>
      </w:r>
      <w:proofErr w:type="gramStart"/>
      <w:r w:rsidRPr="6BAB0CE3">
        <w:rPr>
          <w:rFonts w:ascii="Garamond" w:eastAsia="Garamond" w:hAnsi="Garamond" w:cs="Garamond"/>
        </w:rPr>
        <w:t>CONAF</w:t>
      </w:r>
      <w:proofErr w:type="gramEnd"/>
      <w:r w:rsidRPr="6BAB0CE3">
        <w:rPr>
          <w:rFonts w:ascii="Garamond" w:eastAsia="Garamond" w:hAnsi="Garamond" w:cs="Garamond"/>
        </w:rPr>
        <w:t xml:space="preserve"> </w:t>
      </w:r>
      <w:r w:rsidR="5412A213" w:rsidRPr="6BAB0CE3">
        <w:rPr>
          <w:rFonts w:ascii="Garamond" w:eastAsia="Garamond" w:hAnsi="Garamond" w:cs="Garamond"/>
        </w:rPr>
        <w:t xml:space="preserve">and NASA DEVELOP </w:t>
      </w:r>
      <w:r w:rsidRPr="6BAB0CE3">
        <w:rPr>
          <w:rFonts w:ascii="Garamond" w:eastAsia="Garamond" w:hAnsi="Garamond" w:cs="Garamond"/>
        </w:rPr>
        <w:t>to ens</w:t>
      </w:r>
      <w:r w:rsidR="217D89D7" w:rsidRPr="6BAB0CE3">
        <w:rPr>
          <w:rFonts w:ascii="Garamond" w:eastAsia="Garamond" w:hAnsi="Garamond" w:cs="Garamond"/>
        </w:rPr>
        <w:t>ure seamless collaboration</w:t>
      </w:r>
      <w:r w:rsidRPr="6BAB0CE3">
        <w:rPr>
          <w:rFonts w:ascii="Garamond" w:eastAsia="Garamond" w:hAnsi="Garamond" w:cs="Garamond"/>
        </w:rPr>
        <w:t>. Our special thanks go to our science advisors, Dr. Kenton Ross (NASA La</w:t>
      </w:r>
      <w:r w:rsidR="2CB19D34" w:rsidRPr="6BAB0CE3">
        <w:rPr>
          <w:rFonts w:ascii="Garamond" w:eastAsia="Garamond" w:hAnsi="Garamond" w:cs="Garamond"/>
        </w:rPr>
        <w:t xml:space="preserve">ngley </w:t>
      </w:r>
      <w:r w:rsidRPr="6BAB0CE3">
        <w:rPr>
          <w:rFonts w:ascii="Garamond" w:eastAsia="Garamond" w:hAnsi="Garamond" w:cs="Garamond"/>
        </w:rPr>
        <w:t>R</w:t>
      </w:r>
      <w:r w:rsidR="4E73E2DA" w:rsidRPr="6BAB0CE3">
        <w:rPr>
          <w:rFonts w:ascii="Garamond" w:eastAsia="Garamond" w:hAnsi="Garamond" w:cs="Garamond"/>
        </w:rPr>
        <w:t xml:space="preserve">esearch </w:t>
      </w:r>
      <w:r w:rsidRPr="6BAB0CE3">
        <w:rPr>
          <w:rFonts w:ascii="Garamond" w:eastAsia="Garamond" w:hAnsi="Garamond" w:cs="Garamond"/>
        </w:rPr>
        <w:t>C</w:t>
      </w:r>
      <w:r w:rsidR="55D1E743" w:rsidRPr="6BAB0CE3">
        <w:rPr>
          <w:rFonts w:ascii="Garamond" w:eastAsia="Garamond" w:hAnsi="Garamond" w:cs="Garamond"/>
        </w:rPr>
        <w:t>enter</w:t>
      </w:r>
      <w:r w:rsidRPr="6BAB0CE3">
        <w:rPr>
          <w:rFonts w:ascii="Garamond" w:eastAsia="Garamond" w:hAnsi="Garamond" w:cs="Garamond"/>
        </w:rPr>
        <w:t xml:space="preserve">) and Dr. Venkataraman Lakshmi (University of Virginia), whose expertise and feedback helped shape </w:t>
      </w:r>
      <w:r w:rsidR="5C063F6E" w:rsidRPr="6BAB0CE3">
        <w:rPr>
          <w:rFonts w:ascii="Garamond" w:eastAsia="Garamond" w:hAnsi="Garamond" w:cs="Garamond"/>
        </w:rPr>
        <w:t xml:space="preserve">and implement </w:t>
      </w:r>
      <w:r w:rsidRPr="6BAB0CE3">
        <w:rPr>
          <w:rFonts w:ascii="Garamond" w:eastAsia="Garamond" w:hAnsi="Garamond" w:cs="Garamond"/>
        </w:rPr>
        <w:t>our project. Lastly, we would like to extend our sincere gratitude to our Node Fello</w:t>
      </w:r>
      <w:r w:rsidR="17AA6C7D" w:rsidRPr="6BAB0CE3">
        <w:rPr>
          <w:rFonts w:ascii="Garamond" w:eastAsia="Garamond" w:hAnsi="Garamond" w:cs="Garamond"/>
        </w:rPr>
        <w:t>w</w:t>
      </w:r>
      <w:r w:rsidRPr="6BAB0CE3">
        <w:rPr>
          <w:rFonts w:ascii="Garamond" w:eastAsia="Garamond" w:hAnsi="Garamond" w:cs="Garamond"/>
        </w:rPr>
        <w:t>, Olivia Landry, whose constant and endearing support towards our team helped make our project successful</w:t>
      </w:r>
      <w:r w:rsidR="00BC3630">
        <w:rPr>
          <w:rFonts w:ascii="Garamond" w:eastAsia="Garamond" w:hAnsi="Garamond" w:cs="Garamond"/>
        </w:rPr>
        <w:t xml:space="preserve"> and to our Project Coordination Fellow, Cecil Byles.</w:t>
      </w:r>
    </w:p>
    <w:p w14:paraId="3E7D27C7" w14:textId="2D7E8866" w:rsidR="64F8C289" w:rsidRDefault="64F8C289" w:rsidP="0BC8E277">
      <w:pPr>
        <w:spacing w:after="0" w:line="240" w:lineRule="auto"/>
        <w:rPr>
          <w:rFonts w:ascii="Garamond" w:hAnsi="Garamond" w:cs="Arial"/>
          <w:color w:val="000000" w:themeColor="text1"/>
        </w:rPr>
      </w:pPr>
    </w:p>
    <w:p w14:paraId="33DBD467" w14:textId="7E82DA90" w:rsidR="000057A6" w:rsidRPr="0066138C" w:rsidRDefault="53F22133" w:rsidP="64F8C289">
      <w:pPr>
        <w:spacing w:after="0" w:line="240" w:lineRule="auto"/>
        <w:rPr>
          <w:rFonts w:ascii="Garamond" w:hAnsi="Garamond" w:cs="Arial"/>
          <w:color w:val="000000"/>
        </w:rPr>
      </w:pPr>
      <w:r w:rsidRPr="6BAB0CE3">
        <w:rPr>
          <w:rFonts w:ascii="Garamond" w:hAnsi="Garamond" w:cs="Arial"/>
          <w:color w:val="000000" w:themeColor="text1"/>
        </w:rPr>
        <w:t>A</w:t>
      </w:r>
      <w:r w:rsidR="0A0D1C63" w:rsidRPr="6BAB0CE3">
        <w:rPr>
          <w:rFonts w:ascii="Garamond" w:hAnsi="Garamond" w:cs="Arial"/>
          <w:color w:val="000000" w:themeColor="text1"/>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66138C" w:rsidRDefault="000057A6" w:rsidP="64F8C289">
      <w:pPr>
        <w:spacing w:after="0" w:line="240" w:lineRule="auto"/>
        <w:rPr>
          <w:rFonts w:ascii="Garamond" w:hAnsi="Garamond"/>
        </w:rPr>
      </w:pPr>
    </w:p>
    <w:p w14:paraId="108F742C" w14:textId="675DB84B" w:rsidR="00FC670A" w:rsidRPr="0066138C" w:rsidRDefault="3524DF36" w:rsidP="64F8C289">
      <w:pPr>
        <w:spacing w:after="0" w:line="240" w:lineRule="auto"/>
        <w:rPr>
          <w:rFonts w:ascii="Garamond" w:hAnsi="Garamond"/>
        </w:rPr>
      </w:pPr>
      <w:r w:rsidRPr="6BAB0CE3">
        <w:rPr>
          <w:rFonts w:ascii="Garamond" w:hAnsi="Garamond"/>
        </w:rPr>
        <w:t xml:space="preserve">This material is based upon work supported by NASA </w:t>
      </w:r>
      <w:r w:rsidR="01CCA437" w:rsidRPr="6BAB0CE3">
        <w:rPr>
          <w:rFonts w:ascii="Garamond" w:hAnsi="Garamond"/>
        </w:rPr>
        <w:t>through</w:t>
      </w:r>
      <w:r w:rsidR="166E25EC" w:rsidRPr="6BAB0CE3">
        <w:rPr>
          <w:rFonts w:ascii="Garamond" w:hAnsi="Garamond"/>
        </w:rPr>
        <w:t xml:space="preserve"> contract NNL16AA05C</w:t>
      </w:r>
      <w:r w:rsidRPr="6BAB0CE3">
        <w:rPr>
          <w:rFonts w:ascii="Garamond" w:hAnsi="Garamond"/>
        </w:rPr>
        <w:t>.</w:t>
      </w:r>
    </w:p>
    <w:p w14:paraId="208BE60E" w14:textId="77777777" w:rsidR="0056152E" w:rsidRPr="00040AE0" w:rsidRDefault="0056152E" w:rsidP="64F8C289">
      <w:pPr>
        <w:pStyle w:val="Heading1"/>
        <w:keepNext w:val="0"/>
        <w:keepLines w:val="0"/>
        <w:spacing w:before="0" w:line="240" w:lineRule="auto"/>
        <w:rPr>
          <w:rFonts w:ascii="Garamond" w:hAnsi="Garamond"/>
          <w:sz w:val="22"/>
          <w:szCs w:val="22"/>
        </w:rPr>
      </w:pPr>
      <w:bookmarkStart w:id="7" w:name="_Toc334198737"/>
    </w:p>
    <w:p w14:paraId="5E048FEB" w14:textId="699BFED3" w:rsidR="001A67C2" w:rsidRPr="0066138C" w:rsidRDefault="10DBF313" w:rsidP="0066138C">
      <w:pPr>
        <w:pStyle w:val="Heading1"/>
        <w:spacing w:before="0" w:line="240" w:lineRule="auto"/>
        <w:rPr>
          <w:rFonts w:ascii="Garamond" w:hAnsi="Garamond"/>
        </w:rPr>
      </w:pPr>
      <w:r w:rsidRPr="6BAB0CE3">
        <w:rPr>
          <w:rFonts w:ascii="Garamond" w:hAnsi="Garamond"/>
        </w:rPr>
        <w:t>7</w:t>
      </w:r>
      <w:r w:rsidR="2DD1F801" w:rsidRPr="6BAB0CE3">
        <w:rPr>
          <w:rFonts w:ascii="Garamond" w:hAnsi="Garamond"/>
        </w:rPr>
        <w:t xml:space="preserve">. </w:t>
      </w:r>
      <w:r w:rsidR="7846542B" w:rsidRPr="6BAB0CE3">
        <w:rPr>
          <w:rFonts w:ascii="Garamond" w:hAnsi="Garamond"/>
        </w:rPr>
        <w:t>Glossary</w:t>
      </w:r>
    </w:p>
    <w:p w14:paraId="477CE7E0" w14:textId="73FD1D63" w:rsidR="6B26F62A" w:rsidRDefault="6B26F62A" w:rsidP="0BC8E277">
      <w:pPr>
        <w:spacing w:after="0" w:line="240" w:lineRule="auto"/>
        <w:rPr>
          <w:rFonts w:ascii="Garamond" w:hAnsi="Garamond"/>
        </w:rPr>
      </w:pPr>
      <w:r w:rsidRPr="0BC8E277">
        <w:rPr>
          <w:rFonts w:ascii="Garamond" w:hAnsi="Garamond"/>
          <w:b/>
          <w:bCs/>
        </w:rPr>
        <w:t xml:space="preserve">Burned Area </w:t>
      </w:r>
      <w:r w:rsidRPr="0BC8E277">
        <w:rPr>
          <w:rFonts w:ascii="Garamond" w:hAnsi="Garamond"/>
        </w:rPr>
        <w:t>- Areas where fires have been determined to have burned using a wildfire delineation methodology</w:t>
      </w:r>
    </w:p>
    <w:p w14:paraId="03B3F85E" w14:textId="0DCE81DE" w:rsidR="6B26F62A" w:rsidRDefault="6B26F62A" w:rsidP="0BC8E277">
      <w:pPr>
        <w:spacing w:after="0" w:line="240" w:lineRule="auto"/>
        <w:rPr>
          <w:rFonts w:ascii="Garamond" w:hAnsi="Garamond"/>
        </w:rPr>
      </w:pPr>
      <w:r w:rsidRPr="0BC8E277">
        <w:rPr>
          <w:rFonts w:ascii="Garamond" w:hAnsi="Garamond"/>
          <w:b/>
          <w:bCs/>
        </w:rPr>
        <w:t>Central and South-Central Chil</w:t>
      </w:r>
      <w:r w:rsidRPr="0BC8E277">
        <w:rPr>
          <w:rFonts w:ascii="Garamond" w:hAnsi="Garamond"/>
        </w:rPr>
        <w:t xml:space="preserve">e - </w:t>
      </w:r>
      <w:r w:rsidR="77F422F2" w:rsidRPr="0BC8E277">
        <w:rPr>
          <w:rFonts w:ascii="Garamond" w:hAnsi="Garamond"/>
        </w:rPr>
        <w:t xml:space="preserve">Our regions of interest, </w:t>
      </w:r>
      <w:r w:rsidR="2F17CAC6" w:rsidRPr="0BC8E277">
        <w:rPr>
          <w:rFonts w:ascii="Garamond" w:hAnsi="Garamond"/>
        </w:rPr>
        <w:t>including</w:t>
      </w:r>
      <w:r w:rsidR="77F422F2" w:rsidRPr="0BC8E277">
        <w:rPr>
          <w:rFonts w:ascii="Garamond" w:hAnsi="Garamond"/>
        </w:rPr>
        <w:t xml:space="preserve"> Valparaiso, Santiago, O’Higgins, Maule, </w:t>
      </w:r>
      <w:proofErr w:type="spellStart"/>
      <w:r w:rsidR="77F422F2" w:rsidRPr="0BC8E277">
        <w:rPr>
          <w:rFonts w:ascii="Garamond" w:hAnsi="Garamond"/>
        </w:rPr>
        <w:t>Ñuble</w:t>
      </w:r>
      <w:proofErr w:type="spellEnd"/>
      <w:r w:rsidR="77F422F2" w:rsidRPr="0BC8E277">
        <w:rPr>
          <w:rFonts w:ascii="Garamond" w:hAnsi="Garamond"/>
        </w:rPr>
        <w:t>, Biobío, and Araucanía</w:t>
      </w:r>
    </w:p>
    <w:p w14:paraId="6B408283" w14:textId="7C1ACEFE" w:rsidR="6B26F62A" w:rsidRDefault="6B26F62A" w:rsidP="0BC8E277">
      <w:pPr>
        <w:spacing w:after="0" w:line="240" w:lineRule="auto"/>
      </w:pPr>
      <w:r w:rsidRPr="0BC8E277">
        <w:rPr>
          <w:rFonts w:ascii="Garamond" w:hAnsi="Garamond"/>
          <w:b/>
          <w:bCs/>
        </w:rPr>
        <w:t xml:space="preserve">CONAF </w:t>
      </w:r>
      <w:r w:rsidRPr="0BC8E277">
        <w:rPr>
          <w:rFonts w:ascii="Garamond" w:hAnsi="Garamond"/>
        </w:rPr>
        <w:t xml:space="preserve">- In Spanish: </w:t>
      </w:r>
      <w:proofErr w:type="spellStart"/>
      <w:r w:rsidRPr="0BC8E277">
        <w:rPr>
          <w:rFonts w:ascii="Garamond" w:hAnsi="Garamond"/>
        </w:rPr>
        <w:t>Corporación</w:t>
      </w:r>
      <w:proofErr w:type="spellEnd"/>
      <w:r w:rsidRPr="0BC8E277">
        <w:rPr>
          <w:rFonts w:ascii="Garamond" w:hAnsi="Garamond"/>
        </w:rPr>
        <w:t xml:space="preserve"> Nacional </w:t>
      </w:r>
      <w:proofErr w:type="spellStart"/>
      <w:r w:rsidRPr="0BC8E277">
        <w:rPr>
          <w:rFonts w:ascii="Garamond" w:hAnsi="Garamond"/>
        </w:rPr>
        <w:t>Forestal</w:t>
      </w:r>
      <w:proofErr w:type="spellEnd"/>
      <w:r w:rsidRPr="0BC8E277">
        <w:rPr>
          <w:rFonts w:ascii="Garamond" w:hAnsi="Garamond"/>
        </w:rPr>
        <w:t>, or in English: National Forest Corporation</w:t>
      </w:r>
    </w:p>
    <w:p w14:paraId="5304E5D4" w14:textId="321A2C92" w:rsidR="6B26F62A" w:rsidRDefault="6B26F62A" w:rsidP="0BC8E277">
      <w:pPr>
        <w:spacing w:after="0" w:line="240" w:lineRule="auto"/>
      </w:pPr>
      <w:r w:rsidRPr="0BC8E277">
        <w:rPr>
          <w:rFonts w:ascii="Garamond" w:hAnsi="Garamond"/>
          <w:b/>
          <w:bCs/>
        </w:rPr>
        <w:t xml:space="preserve">Control Areas </w:t>
      </w:r>
      <w:r w:rsidRPr="0BC8E277">
        <w:rPr>
          <w:rFonts w:ascii="Garamond" w:hAnsi="Garamond"/>
        </w:rPr>
        <w:t>- Areas with the same landcover type and elevation as burned areas, used for comparison</w:t>
      </w:r>
    </w:p>
    <w:p w14:paraId="104AE7D4" w14:textId="6CBF1499" w:rsidR="6B26F62A" w:rsidRDefault="6B26F62A" w:rsidP="0BC8E277">
      <w:pPr>
        <w:spacing w:after="0" w:line="240" w:lineRule="auto"/>
      </w:pPr>
      <w:proofErr w:type="spellStart"/>
      <w:r w:rsidRPr="0BC8E277">
        <w:rPr>
          <w:rFonts w:ascii="Garamond" w:hAnsi="Garamond"/>
          <w:b/>
          <w:bCs/>
        </w:rPr>
        <w:t>Dekad</w:t>
      </w:r>
      <w:proofErr w:type="spellEnd"/>
      <w:r w:rsidRPr="0BC8E277">
        <w:rPr>
          <w:rFonts w:ascii="Garamond" w:hAnsi="Garamond"/>
          <w:b/>
          <w:bCs/>
        </w:rPr>
        <w:t xml:space="preserve"> </w:t>
      </w:r>
      <w:r w:rsidRPr="0BC8E277">
        <w:rPr>
          <w:rFonts w:ascii="Garamond" w:hAnsi="Garamond"/>
        </w:rPr>
        <w:t>- A period of ten days</w:t>
      </w:r>
    </w:p>
    <w:p w14:paraId="64FDA55C" w14:textId="7F505FBB" w:rsidR="6B26F62A" w:rsidRDefault="6B26F62A" w:rsidP="0BC8E277">
      <w:pPr>
        <w:spacing w:after="0" w:line="240" w:lineRule="auto"/>
      </w:pPr>
      <w:r w:rsidRPr="6BAB0CE3">
        <w:rPr>
          <w:rFonts w:ascii="Garamond" w:hAnsi="Garamond"/>
          <w:b/>
          <w:bCs/>
        </w:rPr>
        <w:t>Digital Elevation Model</w:t>
      </w:r>
      <w:r w:rsidRPr="6BAB0CE3">
        <w:rPr>
          <w:rFonts w:ascii="Garamond" w:hAnsi="Garamond"/>
        </w:rPr>
        <w:t xml:space="preserve"> - A model representing elevation in meters above sea level</w:t>
      </w:r>
    </w:p>
    <w:p w14:paraId="17DEA720" w14:textId="3FE2DFA3" w:rsidR="6B26F62A" w:rsidRDefault="6B26F62A" w:rsidP="0BC8E277">
      <w:pPr>
        <w:spacing w:after="0" w:line="240" w:lineRule="auto"/>
      </w:pPr>
      <w:r w:rsidRPr="0BC8E277">
        <w:rPr>
          <w:rFonts w:ascii="Garamond" w:hAnsi="Garamond"/>
          <w:b/>
          <w:bCs/>
        </w:rPr>
        <w:t xml:space="preserve">Earth observations </w:t>
      </w:r>
      <w:r w:rsidRPr="0BC8E277">
        <w:rPr>
          <w:rFonts w:ascii="Garamond" w:hAnsi="Garamond"/>
        </w:rPr>
        <w:t>- Satellites and sensors that collect information about Earth’s physical, chemical, and biological systems over space and time</w:t>
      </w:r>
    </w:p>
    <w:p w14:paraId="21C649A8" w14:textId="500FF693" w:rsidR="6B26F62A" w:rsidRDefault="6B26F62A" w:rsidP="0BC8E277">
      <w:pPr>
        <w:spacing w:after="0" w:line="240" w:lineRule="auto"/>
      </w:pPr>
      <w:r w:rsidRPr="0BC8E277">
        <w:rPr>
          <w:rFonts w:ascii="Garamond" w:hAnsi="Garamond"/>
          <w:b/>
          <w:bCs/>
        </w:rPr>
        <w:t>Evaporative Stress Index</w:t>
      </w:r>
      <w:r w:rsidRPr="0BC8E277">
        <w:rPr>
          <w:rFonts w:ascii="Garamond" w:hAnsi="Garamond"/>
        </w:rPr>
        <w:t xml:space="preserve"> - An index used to estimate vegetation stress based on temperature measurements</w:t>
      </w:r>
    </w:p>
    <w:p w14:paraId="7CD2B391" w14:textId="055B55FE" w:rsidR="6B26F62A" w:rsidRDefault="6B26F62A" w:rsidP="0BC8E277">
      <w:pPr>
        <w:spacing w:after="0" w:line="240" w:lineRule="auto"/>
      </w:pPr>
      <w:r w:rsidRPr="0BC8E277">
        <w:rPr>
          <w:rFonts w:ascii="Garamond" w:hAnsi="Garamond"/>
          <w:b/>
          <w:bCs/>
        </w:rPr>
        <w:t>Evapotranspiration</w:t>
      </w:r>
      <w:r w:rsidRPr="0BC8E277">
        <w:rPr>
          <w:rFonts w:ascii="Garamond" w:hAnsi="Garamond"/>
        </w:rPr>
        <w:t xml:space="preserve"> - Measurement of combined water loss via evaporation and transpiration, often measured in millimeters per 8 days</w:t>
      </w:r>
    </w:p>
    <w:p w14:paraId="2758940D" w14:textId="3C781181" w:rsidR="6B26F62A" w:rsidRDefault="6B26F62A" w:rsidP="0BC8E277">
      <w:pPr>
        <w:spacing w:after="0" w:line="240" w:lineRule="auto"/>
      </w:pPr>
      <w:r w:rsidRPr="6BAB0CE3">
        <w:rPr>
          <w:rFonts w:ascii="Garamond" w:hAnsi="Garamond"/>
          <w:b/>
          <w:bCs/>
        </w:rPr>
        <w:t>Google Earth Engine</w:t>
      </w:r>
      <w:r w:rsidRPr="6BAB0CE3">
        <w:rPr>
          <w:rFonts w:ascii="Garamond" w:hAnsi="Garamond"/>
        </w:rPr>
        <w:t xml:space="preserve"> - A p</w:t>
      </w:r>
      <w:r w:rsidR="262DB305" w:rsidRPr="6BAB0CE3">
        <w:rPr>
          <w:rFonts w:ascii="Garamond" w:hAnsi="Garamond"/>
        </w:rPr>
        <w:t xml:space="preserve">latform </w:t>
      </w:r>
      <w:r w:rsidRPr="6BAB0CE3">
        <w:rPr>
          <w:rFonts w:ascii="Garamond" w:hAnsi="Garamond"/>
        </w:rPr>
        <w:t>for acquiring and processing Earth observations</w:t>
      </w:r>
    </w:p>
    <w:p w14:paraId="646CA795" w14:textId="57B0FAC9" w:rsidR="6B26F62A" w:rsidRDefault="6B26F62A" w:rsidP="0BC8E277">
      <w:pPr>
        <w:spacing w:after="0" w:line="240" w:lineRule="auto"/>
      </w:pPr>
      <w:r w:rsidRPr="0BC8E277">
        <w:rPr>
          <w:rFonts w:ascii="Garamond" w:hAnsi="Garamond"/>
          <w:b/>
          <w:bCs/>
        </w:rPr>
        <w:t>IMERG</w:t>
      </w:r>
      <w:r w:rsidRPr="0BC8E277">
        <w:rPr>
          <w:rFonts w:ascii="Garamond" w:hAnsi="Garamond"/>
        </w:rPr>
        <w:t xml:space="preserve"> - Integrated Multi-satellite Retrievals for Global Precipitation Measurement</w:t>
      </w:r>
    </w:p>
    <w:p w14:paraId="79F21DBE" w14:textId="15350845" w:rsidR="6B26F62A" w:rsidRDefault="6B26F62A" w:rsidP="0BC8E277">
      <w:pPr>
        <w:spacing w:after="0" w:line="240" w:lineRule="auto"/>
      </w:pPr>
      <w:r w:rsidRPr="0BC8E277">
        <w:rPr>
          <w:rFonts w:ascii="Garamond" w:hAnsi="Garamond"/>
          <w:b/>
          <w:bCs/>
        </w:rPr>
        <w:t>JavaScript Application Programming Interface</w:t>
      </w:r>
      <w:r w:rsidRPr="0BC8E277">
        <w:rPr>
          <w:rFonts w:ascii="Garamond" w:hAnsi="Garamond"/>
        </w:rPr>
        <w:t xml:space="preserve"> - An interface for acquiring and processing Earth observations</w:t>
      </w:r>
    </w:p>
    <w:p w14:paraId="7FCFF669" w14:textId="372AA879" w:rsidR="7ECDAF42" w:rsidRDefault="7ECDAF42" w:rsidP="6BAB0CE3">
      <w:pPr>
        <w:spacing w:after="0" w:line="240" w:lineRule="auto"/>
        <w:rPr>
          <w:rFonts w:ascii="Garamond" w:hAnsi="Garamond"/>
        </w:rPr>
      </w:pPr>
      <w:r w:rsidRPr="6BAB0CE3">
        <w:rPr>
          <w:rFonts w:ascii="Garamond" w:hAnsi="Garamond"/>
          <w:b/>
          <w:bCs/>
        </w:rPr>
        <w:t>Megadrought</w:t>
      </w:r>
      <w:r w:rsidRPr="6BAB0CE3">
        <w:rPr>
          <w:rFonts w:ascii="Garamond" w:hAnsi="Garamond"/>
        </w:rPr>
        <w:t xml:space="preserve"> - </w:t>
      </w:r>
      <w:r w:rsidR="5AC2D169" w:rsidRPr="6BAB0CE3">
        <w:rPr>
          <w:rFonts w:ascii="Garamond" w:hAnsi="Garamond"/>
        </w:rPr>
        <w:t>T</w:t>
      </w:r>
      <w:r w:rsidRPr="6BAB0CE3">
        <w:rPr>
          <w:rFonts w:ascii="Garamond" w:hAnsi="Garamond"/>
        </w:rPr>
        <w:t xml:space="preserve">he </w:t>
      </w:r>
      <w:r w:rsidR="612967CD" w:rsidRPr="6BAB0CE3">
        <w:rPr>
          <w:rFonts w:ascii="Garamond" w:hAnsi="Garamond"/>
        </w:rPr>
        <w:t xml:space="preserve">substantial and </w:t>
      </w:r>
      <w:r w:rsidRPr="6BAB0CE3">
        <w:rPr>
          <w:rFonts w:ascii="Garamond" w:hAnsi="Garamond"/>
        </w:rPr>
        <w:t xml:space="preserve">prolonged </w:t>
      </w:r>
      <w:r w:rsidR="52B817A4" w:rsidRPr="6BAB0CE3">
        <w:rPr>
          <w:rFonts w:ascii="Garamond" w:hAnsi="Garamond"/>
        </w:rPr>
        <w:t xml:space="preserve">deficit in </w:t>
      </w:r>
      <w:r w:rsidRPr="6BAB0CE3">
        <w:rPr>
          <w:rFonts w:ascii="Garamond" w:hAnsi="Garamond"/>
        </w:rPr>
        <w:t xml:space="preserve">precipitation </w:t>
      </w:r>
      <w:r w:rsidR="434FEAF7" w:rsidRPr="6BAB0CE3">
        <w:rPr>
          <w:rFonts w:ascii="Garamond" w:hAnsi="Garamond"/>
        </w:rPr>
        <w:t xml:space="preserve">experienced in </w:t>
      </w:r>
      <w:r w:rsidRPr="6BAB0CE3">
        <w:rPr>
          <w:rFonts w:ascii="Garamond" w:hAnsi="Garamond"/>
        </w:rPr>
        <w:t>Chile over the past decade</w:t>
      </w:r>
    </w:p>
    <w:p w14:paraId="2E18D546" w14:textId="0898BE21" w:rsidR="6B26F62A" w:rsidRDefault="6B26F62A" w:rsidP="0BC8E277">
      <w:pPr>
        <w:spacing w:after="0" w:line="240" w:lineRule="auto"/>
      </w:pPr>
      <w:r w:rsidRPr="0BC8E277">
        <w:rPr>
          <w:rFonts w:ascii="Garamond" w:hAnsi="Garamond"/>
          <w:b/>
          <w:bCs/>
        </w:rPr>
        <w:t>MODIS</w:t>
      </w:r>
      <w:r w:rsidRPr="0BC8E277">
        <w:rPr>
          <w:rFonts w:ascii="Garamond" w:hAnsi="Garamond"/>
        </w:rPr>
        <w:t xml:space="preserve"> - Moderate Resolution Imaging Spectroradiometer</w:t>
      </w:r>
    </w:p>
    <w:p w14:paraId="31F25320" w14:textId="17D10781" w:rsidR="6B26F62A" w:rsidRDefault="6B26F62A" w:rsidP="0BC8E277">
      <w:pPr>
        <w:spacing w:after="0" w:line="240" w:lineRule="auto"/>
      </w:pPr>
      <w:r w:rsidRPr="6BAB0CE3">
        <w:rPr>
          <w:rFonts w:ascii="Garamond" w:hAnsi="Garamond"/>
          <w:b/>
          <w:bCs/>
        </w:rPr>
        <w:t xml:space="preserve">NDVI </w:t>
      </w:r>
      <w:r w:rsidRPr="6BAB0CE3">
        <w:rPr>
          <w:rFonts w:ascii="Garamond" w:hAnsi="Garamond"/>
        </w:rPr>
        <w:t>- Normalized Difference Vegetation Index</w:t>
      </w:r>
    </w:p>
    <w:p w14:paraId="2CB9FC60" w14:textId="65A2024B" w:rsidR="6B26F62A" w:rsidRDefault="6B26F62A" w:rsidP="0BC8E277">
      <w:pPr>
        <w:spacing w:after="0" w:line="240" w:lineRule="auto"/>
      </w:pPr>
      <w:r w:rsidRPr="0BC8E277">
        <w:rPr>
          <w:rFonts w:ascii="Garamond" w:hAnsi="Garamond"/>
          <w:b/>
          <w:bCs/>
        </w:rPr>
        <w:t xml:space="preserve">Precipitation </w:t>
      </w:r>
      <w:r w:rsidRPr="0BC8E277">
        <w:rPr>
          <w:rFonts w:ascii="Garamond" w:hAnsi="Garamond"/>
        </w:rPr>
        <w:t>- Rainfall measured in millimeters</w:t>
      </w:r>
    </w:p>
    <w:p w14:paraId="5AA8752F" w14:textId="00874DB7" w:rsidR="6B26F62A" w:rsidRDefault="6B26F62A" w:rsidP="6BAB0CE3">
      <w:pPr>
        <w:spacing w:after="0" w:line="240" w:lineRule="auto"/>
        <w:rPr>
          <w:rFonts w:ascii="Garamond" w:hAnsi="Garamond"/>
        </w:rPr>
      </w:pPr>
      <w:proofErr w:type="spellStart"/>
      <w:r w:rsidRPr="6BAB0CE3">
        <w:rPr>
          <w:rFonts w:ascii="Garamond" w:hAnsi="Garamond"/>
          <w:b/>
          <w:bCs/>
        </w:rPr>
        <w:t>Rothermel</w:t>
      </w:r>
      <w:proofErr w:type="spellEnd"/>
      <w:r w:rsidRPr="6BAB0CE3">
        <w:rPr>
          <w:rFonts w:ascii="Garamond" w:hAnsi="Garamond"/>
          <w:b/>
          <w:bCs/>
        </w:rPr>
        <w:t xml:space="preserve"> Model</w:t>
      </w:r>
      <w:r w:rsidR="1967B69B" w:rsidRPr="6BAB0CE3">
        <w:rPr>
          <w:rFonts w:ascii="Garamond" w:hAnsi="Garamond"/>
          <w:b/>
          <w:bCs/>
        </w:rPr>
        <w:t xml:space="preserve"> – </w:t>
      </w:r>
      <w:r w:rsidR="1967B69B" w:rsidRPr="6BAB0CE3">
        <w:rPr>
          <w:rFonts w:ascii="Garamond" w:hAnsi="Garamond"/>
        </w:rPr>
        <w:t xml:space="preserve">Surface cover and fire spread </w:t>
      </w:r>
      <w:r w:rsidRPr="6BAB0CE3">
        <w:rPr>
          <w:rFonts w:ascii="Garamond" w:hAnsi="Garamond"/>
        </w:rPr>
        <w:t xml:space="preserve">model </w:t>
      </w:r>
      <w:r w:rsidR="2CC1FC91" w:rsidRPr="6BAB0CE3">
        <w:rPr>
          <w:rFonts w:ascii="Garamond" w:hAnsi="Garamond"/>
        </w:rPr>
        <w:t xml:space="preserve">used </w:t>
      </w:r>
      <w:r w:rsidRPr="6BAB0CE3">
        <w:rPr>
          <w:rFonts w:ascii="Garamond" w:hAnsi="Garamond"/>
        </w:rPr>
        <w:t>by CONAF</w:t>
      </w:r>
    </w:p>
    <w:p w14:paraId="1DDCE47D" w14:textId="2F760A00" w:rsidR="6B26F62A" w:rsidRDefault="6B26F62A" w:rsidP="0BC8E277">
      <w:pPr>
        <w:spacing w:after="0" w:line="240" w:lineRule="auto"/>
      </w:pPr>
      <w:r w:rsidRPr="6BAB0CE3">
        <w:rPr>
          <w:rFonts w:ascii="Garamond" w:hAnsi="Garamond"/>
          <w:b/>
          <w:bCs/>
        </w:rPr>
        <w:t>Soil Moisture Active Passive</w:t>
      </w:r>
      <w:r w:rsidRPr="6BAB0CE3">
        <w:rPr>
          <w:rFonts w:ascii="Garamond" w:hAnsi="Garamond"/>
        </w:rPr>
        <w:t xml:space="preserve"> - A satellite that measures soil moisture i</w:t>
      </w:r>
      <w:r w:rsidR="78BA2933" w:rsidRPr="6BAB0CE3">
        <w:rPr>
          <w:rFonts w:ascii="Garamond" w:hAnsi="Garamond"/>
        </w:rPr>
        <w:t xml:space="preserve">n the upper 5 centimeters below the ground surface, </w:t>
      </w:r>
      <w:r w:rsidRPr="6BAB0CE3">
        <w:rPr>
          <w:rFonts w:ascii="Garamond" w:hAnsi="Garamond"/>
        </w:rPr>
        <w:t>processed at Level 3 (L3) or Level 4 (L4)</w:t>
      </w:r>
    </w:p>
    <w:p w14:paraId="37E05F8E" w14:textId="120A3BB7" w:rsidR="0BC8E277" w:rsidRDefault="6B26F62A" w:rsidP="0BC8E277">
      <w:pPr>
        <w:spacing w:after="0" w:line="240" w:lineRule="auto"/>
      </w:pPr>
      <w:r w:rsidRPr="6BAB0CE3">
        <w:rPr>
          <w:rFonts w:ascii="Garamond" w:hAnsi="Garamond"/>
          <w:b/>
          <w:bCs/>
        </w:rPr>
        <w:t>Vegetation Health</w:t>
      </w:r>
      <w:r w:rsidRPr="6BAB0CE3">
        <w:rPr>
          <w:rFonts w:ascii="Garamond" w:hAnsi="Garamond"/>
        </w:rPr>
        <w:t xml:space="preserve"> - Refers to the health of vegetation and may be indicated by evapotranspiration or NDVI values</w:t>
      </w:r>
    </w:p>
    <w:p w14:paraId="77D4E311" w14:textId="72EB07F7" w:rsidR="0BC8E277" w:rsidRDefault="0BC8E277" w:rsidP="0BC8E277">
      <w:pPr>
        <w:spacing w:after="0" w:line="240" w:lineRule="auto"/>
        <w:rPr>
          <w:rFonts w:ascii="Garamond" w:hAnsi="Garamond"/>
          <w:b/>
          <w:bCs/>
        </w:rPr>
      </w:pPr>
    </w:p>
    <w:p w14:paraId="5039033F" w14:textId="5004B436" w:rsidR="6BAB0CE3" w:rsidRDefault="6BAB0CE3">
      <w:r>
        <w:br w:type="page"/>
      </w:r>
    </w:p>
    <w:p w14:paraId="43ED2246" w14:textId="6E71A9DE" w:rsidR="1F5770D1" w:rsidRDefault="72AF0A28" w:rsidP="001D0290">
      <w:pPr>
        <w:pStyle w:val="Heading1"/>
        <w:spacing w:before="0" w:line="240" w:lineRule="auto"/>
        <w:rPr>
          <w:rFonts w:ascii="Garamond" w:hAnsi="Garamond"/>
        </w:rPr>
      </w:pPr>
      <w:r w:rsidRPr="6BAB0CE3">
        <w:rPr>
          <w:rFonts w:ascii="Garamond" w:hAnsi="Garamond"/>
        </w:rPr>
        <w:lastRenderedPageBreak/>
        <w:t xml:space="preserve">8. </w:t>
      </w:r>
      <w:r w:rsidR="183DC64F" w:rsidRPr="6BAB0CE3">
        <w:rPr>
          <w:rFonts w:ascii="Garamond" w:hAnsi="Garamond"/>
        </w:rPr>
        <w:t>References</w:t>
      </w:r>
      <w:bookmarkEnd w:id="7"/>
    </w:p>
    <w:p w14:paraId="43FD703A" w14:textId="333DF08E" w:rsidR="1F5770D1" w:rsidRDefault="3143B147" w:rsidP="6BAB0CE3">
      <w:pPr>
        <w:ind w:left="720" w:hanging="720"/>
        <w:rPr>
          <w:rStyle w:val="Hyperlink"/>
          <w:rFonts w:ascii="Garamond" w:eastAsia="Garamond" w:hAnsi="Garamond" w:cs="Garamond"/>
          <w:lang w:val="de"/>
        </w:rPr>
      </w:pPr>
      <w:r w:rsidRPr="6BAB0CE3">
        <w:rPr>
          <w:rFonts w:ascii="Garamond" w:eastAsia="Garamond" w:hAnsi="Garamond" w:cs="Garamond"/>
          <w:lang w:val="de"/>
        </w:rPr>
        <w:t>Anderson, M.C., Norman, J.M., Mecikalski, J.R., Otkin, J.A.</w:t>
      </w:r>
      <w:r w:rsidR="3B56141D" w:rsidRPr="6BAB0CE3">
        <w:rPr>
          <w:rFonts w:ascii="Garamond" w:eastAsia="Garamond" w:hAnsi="Garamond" w:cs="Garamond"/>
          <w:lang w:val="de"/>
        </w:rPr>
        <w:t>,</w:t>
      </w:r>
      <w:r w:rsidRPr="6BAB0CE3">
        <w:rPr>
          <w:rFonts w:ascii="Garamond" w:eastAsia="Garamond" w:hAnsi="Garamond" w:cs="Garamond"/>
          <w:lang w:val="de"/>
        </w:rPr>
        <w:t xml:space="preserve"> &amp; Kustas, W.P. (2007). A climatological study of evapotranspiration and moisture stress across the continental United States based on thermal remote sensing: 1. Model formulation. </w:t>
      </w:r>
      <w:r w:rsidRPr="6BAB0CE3">
        <w:rPr>
          <w:rFonts w:ascii="Garamond" w:eastAsia="Garamond" w:hAnsi="Garamond" w:cs="Garamond"/>
          <w:i/>
          <w:iCs/>
          <w:lang w:val="de"/>
        </w:rPr>
        <w:t>Journal of Geophysical Research: Atmospheres</w:t>
      </w:r>
      <w:r w:rsidRPr="6BAB0CE3">
        <w:rPr>
          <w:rFonts w:ascii="Garamond" w:eastAsia="Garamond" w:hAnsi="Garamond" w:cs="Garamond"/>
          <w:lang w:val="de"/>
        </w:rPr>
        <w:t xml:space="preserve">, </w:t>
      </w:r>
      <w:r w:rsidRPr="6BAB0CE3">
        <w:rPr>
          <w:rFonts w:ascii="Garamond" w:eastAsia="Garamond" w:hAnsi="Garamond" w:cs="Garamond"/>
          <w:i/>
          <w:iCs/>
          <w:lang w:val="de"/>
        </w:rPr>
        <w:t>112</w:t>
      </w:r>
      <w:r w:rsidRPr="6BAB0CE3">
        <w:rPr>
          <w:rFonts w:ascii="Garamond" w:eastAsia="Garamond" w:hAnsi="Garamond" w:cs="Garamond"/>
          <w:lang w:val="de"/>
        </w:rPr>
        <w:t xml:space="preserve">. </w:t>
      </w:r>
      <w:hyperlink r:id="rId24">
        <w:r w:rsidRPr="6BAB0CE3">
          <w:rPr>
            <w:rStyle w:val="Hyperlink"/>
            <w:rFonts w:ascii="Garamond" w:eastAsia="Garamond" w:hAnsi="Garamond" w:cs="Garamond"/>
            <w:lang w:val="de"/>
          </w:rPr>
          <w:t>https://doi.org/</w:t>
        </w:r>
        <w:r>
          <w:br/>
        </w:r>
        <w:r w:rsidRPr="6BAB0CE3">
          <w:rPr>
            <w:rStyle w:val="Hyperlink"/>
            <w:rFonts w:ascii="Garamond" w:eastAsia="Garamond" w:hAnsi="Garamond" w:cs="Garamond"/>
            <w:lang w:val="de"/>
          </w:rPr>
          <w:t>10.1029/2006JD007506</w:t>
        </w:r>
      </w:hyperlink>
    </w:p>
    <w:p w14:paraId="321C429D" w14:textId="73BF2A36" w:rsidR="1F5770D1" w:rsidRDefault="0F491002" w:rsidP="08BB0141">
      <w:pPr>
        <w:ind w:left="720" w:hanging="720"/>
        <w:rPr>
          <w:rFonts w:ascii="Garamond" w:eastAsia="Garamond" w:hAnsi="Garamond" w:cs="Garamond"/>
          <w:lang w:val="de"/>
        </w:rPr>
      </w:pPr>
      <w:r w:rsidRPr="08BB0141">
        <w:rPr>
          <w:rFonts w:ascii="Garamond" w:eastAsia="Garamond" w:hAnsi="Garamond" w:cs="Garamond"/>
          <w:lang w:val="de"/>
        </w:rPr>
        <w:t>Anderson, M.C., Hain, C., Wardlow, B., Pimstein, A., Mecikalski, J.R.</w:t>
      </w:r>
      <w:r w:rsidR="6438982C" w:rsidRPr="08BB0141">
        <w:rPr>
          <w:rFonts w:ascii="Garamond" w:eastAsia="Garamond" w:hAnsi="Garamond" w:cs="Garamond"/>
          <w:lang w:val="de"/>
        </w:rPr>
        <w:t>,</w:t>
      </w:r>
      <w:r w:rsidRPr="08BB0141">
        <w:rPr>
          <w:rFonts w:ascii="Garamond" w:eastAsia="Garamond" w:hAnsi="Garamond" w:cs="Garamond"/>
          <w:lang w:val="de"/>
        </w:rPr>
        <w:t xml:space="preserve"> &amp; Kustas, W.P. (2011). Evaluation of drought indices based on thermal remote sensing of evapotranspiration over the continental United States. </w:t>
      </w:r>
      <w:r w:rsidRPr="08BB0141">
        <w:rPr>
          <w:rFonts w:ascii="Garamond" w:eastAsia="Garamond" w:hAnsi="Garamond" w:cs="Garamond"/>
          <w:i/>
          <w:iCs/>
          <w:lang w:val="de"/>
        </w:rPr>
        <w:t>Journal of Climate</w:t>
      </w:r>
      <w:r w:rsidRPr="08BB0141">
        <w:rPr>
          <w:rFonts w:ascii="Garamond" w:eastAsia="Garamond" w:hAnsi="Garamond" w:cs="Garamond"/>
          <w:lang w:val="de"/>
        </w:rPr>
        <w:t xml:space="preserve">, </w:t>
      </w:r>
      <w:r w:rsidRPr="08BB0141">
        <w:rPr>
          <w:rFonts w:ascii="Garamond" w:eastAsia="Garamond" w:hAnsi="Garamond" w:cs="Garamond"/>
          <w:i/>
          <w:iCs/>
          <w:lang w:val="de"/>
        </w:rPr>
        <w:t>24</w:t>
      </w:r>
      <w:r w:rsidRPr="08BB0141">
        <w:rPr>
          <w:rFonts w:ascii="Garamond" w:eastAsia="Garamond" w:hAnsi="Garamond" w:cs="Garamond"/>
          <w:lang w:val="de"/>
        </w:rPr>
        <w:t xml:space="preserve">(8), 2025-2044. </w:t>
      </w:r>
      <w:hyperlink r:id="rId25">
        <w:r w:rsidRPr="08BB0141">
          <w:rPr>
            <w:rStyle w:val="Hyperlink"/>
            <w:rFonts w:ascii="Garamond" w:eastAsia="Garamond" w:hAnsi="Garamond" w:cs="Garamond"/>
            <w:lang w:val="de"/>
          </w:rPr>
          <w:t>https://doi.org/10.1175/2010JCLI3812.1</w:t>
        </w:r>
      </w:hyperlink>
    </w:p>
    <w:p w14:paraId="27644E8D" w14:textId="4241E706" w:rsidR="1F5770D1" w:rsidRPr="00BA4975" w:rsidRDefault="04CCC707" w:rsidP="08BB0141">
      <w:pPr>
        <w:ind w:left="720" w:hanging="720"/>
        <w:rPr>
          <w:rFonts w:ascii="Garamond" w:eastAsia="Garamond" w:hAnsi="Garamond" w:cs="Garamond"/>
          <w:color w:val="000000" w:themeColor="text1"/>
          <w:lang w:val="de"/>
        </w:rPr>
      </w:pPr>
      <w:r w:rsidRPr="08BB0141">
        <w:rPr>
          <w:rFonts w:ascii="Garamond" w:eastAsia="Garamond" w:hAnsi="Garamond" w:cs="Garamond"/>
          <w:lang w:val="de"/>
        </w:rPr>
        <w:t>Bowman, D.M., Moreira-Muñoz, A., Kolden, C.A., Chávez, R.O., Muñoz, A.A., Salinas, F., González-Reyes, Á., Rocco, R., De la Barrera, F., Williamson, G.J.</w:t>
      </w:r>
      <w:r w:rsidR="58D8EC59" w:rsidRPr="08BB0141">
        <w:rPr>
          <w:rFonts w:ascii="Garamond" w:eastAsia="Garamond" w:hAnsi="Garamond" w:cs="Garamond"/>
          <w:lang w:val="de"/>
        </w:rPr>
        <w:t>,</w:t>
      </w:r>
      <w:r w:rsidRPr="08BB0141">
        <w:rPr>
          <w:rFonts w:ascii="Garamond" w:eastAsia="Garamond" w:hAnsi="Garamond" w:cs="Garamond"/>
          <w:lang w:val="de"/>
        </w:rPr>
        <w:t xml:space="preserve"> &amp; Borchers, N. </w:t>
      </w:r>
      <w:r w:rsidR="2CDD5DEE" w:rsidRPr="08BB0141">
        <w:rPr>
          <w:rFonts w:ascii="Garamond" w:eastAsia="Garamond" w:hAnsi="Garamond" w:cs="Garamond"/>
          <w:lang w:val="de"/>
        </w:rPr>
        <w:t xml:space="preserve">(2019). Human–environmental drivers and impacts of the globally extreme 2017 Chilean fires. </w:t>
      </w:r>
      <w:r w:rsidR="2CDD5DEE" w:rsidRPr="08BB0141">
        <w:rPr>
          <w:rFonts w:ascii="Garamond" w:eastAsia="Garamond" w:hAnsi="Garamond" w:cs="Garamond"/>
          <w:i/>
          <w:iCs/>
          <w:lang w:val="de"/>
        </w:rPr>
        <w:t>Ambio, 48</w:t>
      </w:r>
      <w:r w:rsidR="2CDD5DEE" w:rsidRPr="08BB0141">
        <w:rPr>
          <w:rFonts w:ascii="Garamond" w:eastAsia="Garamond" w:hAnsi="Garamond" w:cs="Garamond"/>
          <w:lang w:val="de"/>
        </w:rPr>
        <w:t xml:space="preserve">, 350-362. </w:t>
      </w:r>
      <w:r>
        <w:fldChar w:fldCharType="begin"/>
      </w:r>
      <w:r w:rsidRPr="00BA4975">
        <w:rPr>
          <w:lang w:val="de"/>
        </w:rPr>
        <w:instrText xml:space="preserve"> HYPERLINK "https://doi.org/10.1007/s13280-018-1084-1" \h </w:instrText>
      </w:r>
      <w:r>
        <w:fldChar w:fldCharType="separate"/>
      </w:r>
      <w:r w:rsidR="2CDD5DEE" w:rsidRPr="08BB0141">
        <w:rPr>
          <w:rStyle w:val="Hyperlink"/>
          <w:rFonts w:ascii="Garamond" w:eastAsia="Garamond" w:hAnsi="Garamond" w:cs="Garamond"/>
          <w:lang w:val="de"/>
        </w:rPr>
        <w:t>https://doi.org/</w:t>
      </w:r>
      <w:r w:rsidR="1F5770D1" w:rsidRPr="00BA4975">
        <w:rPr>
          <w:lang w:val="de"/>
        </w:rPr>
        <w:br/>
      </w:r>
      <w:r w:rsidR="2CDD5DEE" w:rsidRPr="08BB0141">
        <w:rPr>
          <w:rStyle w:val="Hyperlink"/>
          <w:rFonts w:ascii="Garamond" w:eastAsia="Garamond" w:hAnsi="Garamond" w:cs="Garamond"/>
          <w:lang w:val="de"/>
        </w:rPr>
        <w:t>10.1007/s13280-018-1084-1</w:t>
      </w:r>
      <w:r>
        <w:rPr>
          <w:rStyle w:val="Hyperlink"/>
          <w:rFonts w:ascii="Garamond" w:eastAsia="Garamond" w:hAnsi="Garamond" w:cs="Garamond"/>
          <w:lang w:val="de"/>
        </w:rPr>
        <w:fldChar w:fldCharType="end"/>
      </w:r>
    </w:p>
    <w:p w14:paraId="214B179C" w14:textId="012A8F12" w:rsidR="4BA1493D" w:rsidRDefault="4BA1493D" w:rsidP="08BB0141">
      <w:pPr>
        <w:ind w:left="720" w:hanging="720"/>
        <w:rPr>
          <w:rStyle w:val="Hyperlink"/>
          <w:rFonts w:ascii="Garamond" w:eastAsia="Garamond" w:hAnsi="Garamond" w:cs="Garamond"/>
        </w:rPr>
      </w:pPr>
      <w:r w:rsidRPr="00BA4975">
        <w:rPr>
          <w:rFonts w:ascii="Garamond" w:eastAsia="Garamond" w:hAnsi="Garamond" w:cs="Garamond"/>
          <w:lang w:val="de"/>
        </w:rPr>
        <w:t xml:space="preserve">Didan, K. (2021). </w:t>
      </w:r>
      <w:r w:rsidRPr="00BA4975">
        <w:rPr>
          <w:rFonts w:ascii="Garamond" w:eastAsia="Garamond" w:hAnsi="Garamond" w:cs="Garamond"/>
          <w:i/>
          <w:iCs/>
          <w:lang w:val="de"/>
        </w:rPr>
        <w:t>MODIS/Terra Vegetation Indices 16-Day L3 Global 250m SIN Grid V061</w:t>
      </w:r>
      <w:r w:rsidRPr="00BA4975">
        <w:rPr>
          <w:rFonts w:ascii="Garamond" w:eastAsia="Garamond" w:hAnsi="Garamond" w:cs="Garamond"/>
          <w:lang w:val="de"/>
        </w:rPr>
        <w:t xml:space="preserve"> [Data set]. </w:t>
      </w:r>
      <w:r w:rsidRPr="08BB0141">
        <w:rPr>
          <w:rFonts w:ascii="Garamond" w:eastAsia="Garamond" w:hAnsi="Garamond" w:cs="Garamond"/>
        </w:rPr>
        <w:t xml:space="preserve">NASA EOSDIS Land Processes DAAC. </w:t>
      </w:r>
      <w:r w:rsidR="42995500" w:rsidRPr="08BB0141">
        <w:rPr>
          <w:rFonts w:ascii="Garamond" w:eastAsia="Garamond" w:hAnsi="Garamond" w:cs="Garamond"/>
        </w:rPr>
        <w:t>Retrieved June 21, 2023,</w:t>
      </w:r>
      <w:r w:rsidRPr="08BB0141">
        <w:rPr>
          <w:rFonts w:ascii="Garamond" w:eastAsia="Garamond" w:hAnsi="Garamond" w:cs="Garamond"/>
        </w:rPr>
        <w:t xml:space="preserve"> from </w:t>
      </w:r>
      <w:hyperlink r:id="rId26">
        <w:r w:rsidRPr="08BB0141">
          <w:rPr>
            <w:rStyle w:val="Hyperlink"/>
            <w:rFonts w:ascii="Garamond" w:eastAsia="Garamond" w:hAnsi="Garamond" w:cs="Garamond"/>
          </w:rPr>
          <w:t>https://doi.org/10.5067/MODIS/</w:t>
        </w:r>
        <w:r>
          <w:br/>
        </w:r>
        <w:r w:rsidRPr="08BB0141">
          <w:rPr>
            <w:rStyle w:val="Hyperlink"/>
            <w:rFonts w:ascii="Garamond" w:eastAsia="Garamond" w:hAnsi="Garamond" w:cs="Garamond"/>
          </w:rPr>
          <w:t>MOD13Q1.061</w:t>
        </w:r>
      </w:hyperlink>
    </w:p>
    <w:p w14:paraId="3EA22ACE" w14:textId="3E60C19C" w:rsidR="7280809E" w:rsidRDefault="7280809E" w:rsidP="08BB0141">
      <w:pPr>
        <w:ind w:left="720" w:hanging="720"/>
        <w:rPr>
          <w:rFonts w:ascii="Garamond" w:eastAsia="Garamond" w:hAnsi="Garamond" w:cs="Garamond"/>
          <w:lang w:val="de"/>
        </w:rPr>
      </w:pPr>
      <w:r w:rsidRPr="08BB0141">
        <w:rPr>
          <w:rFonts w:ascii="Garamond" w:eastAsia="Garamond" w:hAnsi="Garamond" w:cs="Garamond"/>
          <w:lang w:val="de"/>
        </w:rPr>
        <w:t xml:space="preserve">Huffman, G.J., Stocker, E.F., Bolvin, D.T., Nelkin, E.J., </w:t>
      </w:r>
      <w:r w:rsidR="4A26B9C4" w:rsidRPr="08BB0141">
        <w:rPr>
          <w:rFonts w:ascii="Garamond" w:eastAsia="Garamond" w:hAnsi="Garamond" w:cs="Garamond"/>
          <w:lang w:val="de"/>
        </w:rPr>
        <w:t xml:space="preserve">&amp; </w:t>
      </w:r>
      <w:r w:rsidRPr="08BB0141">
        <w:rPr>
          <w:rFonts w:ascii="Garamond" w:eastAsia="Garamond" w:hAnsi="Garamond" w:cs="Garamond"/>
          <w:lang w:val="de"/>
        </w:rPr>
        <w:t>Tan</w:t>
      </w:r>
      <w:r w:rsidR="1405165D" w:rsidRPr="08BB0141">
        <w:rPr>
          <w:rFonts w:ascii="Garamond" w:eastAsia="Garamond" w:hAnsi="Garamond" w:cs="Garamond"/>
          <w:lang w:val="de"/>
        </w:rPr>
        <w:t>, J.</w:t>
      </w:r>
      <w:r w:rsidRPr="08BB0141">
        <w:rPr>
          <w:rFonts w:ascii="Garamond" w:eastAsia="Garamond" w:hAnsi="Garamond" w:cs="Garamond"/>
          <w:lang w:val="de"/>
        </w:rPr>
        <w:t xml:space="preserve"> (2019)</w:t>
      </w:r>
      <w:r w:rsidR="608F4D23" w:rsidRPr="08BB0141">
        <w:rPr>
          <w:rFonts w:ascii="Garamond" w:eastAsia="Garamond" w:hAnsi="Garamond" w:cs="Garamond"/>
          <w:lang w:val="de"/>
        </w:rPr>
        <w:t>.</w:t>
      </w:r>
      <w:r w:rsidRPr="08BB0141">
        <w:rPr>
          <w:rFonts w:ascii="Garamond" w:eastAsia="Garamond" w:hAnsi="Garamond" w:cs="Garamond"/>
          <w:lang w:val="de"/>
        </w:rPr>
        <w:t xml:space="preserve"> GPM IMERG Final Precipitation L3 1 day 0.1 degree x 0.1 degree V06</w:t>
      </w:r>
      <w:r w:rsidR="033B90DF" w:rsidRPr="08BB0141">
        <w:rPr>
          <w:rFonts w:ascii="Garamond" w:eastAsia="Garamond" w:hAnsi="Garamond" w:cs="Garamond"/>
          <w:lang w:val="de"/>
        </w:rPr>
        <w:t xml:space="preserve"> [Data set]. NASA </w:t>
      </w:r>
      <w:r w:rsidRPr="08BB0141">
        <w:rPr>
          <w:rFonts w:ascii="Garamond" w:eastAsia="Garamond" w:hAnsi="Garamond" w:cs="Garamond"/>
          <w:lang w:val="de"/>
        </w:rPr>
        <w:t>Goddard Earth Sciences Data and Information Services Center (GES DISC)</w:t>
      </w:r>
      <w:r w:rsidR="38FB903F" w:rsidRPr="08BB0141">
        <w:rPr>
          <w:rFonts w:ascii="Garamond" w:eastAsia="Garamond" w:hAnsi="Garamond" w:cs="Garamond"/>
          <w:lang w:val="de"/>
        </w:rPr>
        <w:t xml:space="preserve">. Retrieved </w:t>
      </w:r>
      <w:r w:rsidR="7D478C60" w:rsidRPr="08BB0141">
        <w:rPr>
          <w:rFonts w:ascii="Garamond" w:eastAsia="Garamond" w:hAnsi="Garamond" w:cs="Garamond"/>
          <w:lang w:val="de"/>
        </w:rPr>
        <w:t xml:space="preserve">July 8, 2023, from </w:t>
      </w:r>
      <w:hyperlink r:id="rId27">
        <w:r w:rsidR="7D478C60" w:rsidRPr="08BB0141">
          <w:rPr>
            <w:rStyle w:val="Hyperlink"/>
            <w:rFonts w:ascii="Garamond" w:eastAsia="Garamond" w:hAnsi="Garamond" w:cs="Garamond"/>
            <w:lang w:val="de"/>
          </w:rPr>
          <w:t>https://doi.org/</w:t>
        </w:r>
        <w:r w:rsidRPr="08BB0141">
          <w:rPr>
            <w:rStyle w:val="Hyperlink"/>
            <w:rFonts w:ascii="Garamond" w:eastAsia="Garamond" w:hAnsi="Garamond" w:cs="Garamond"/>
            <w:lang w:val="de"/>
          </w:rPr>
          <w:t>10.5067/</w:t>
        </w:r>
        <w:r>
          <w:br/>
        </w:r>
        <w:r w:rsidRPr="08BB0141">
          <w:rPr>
            <w:rStyle w:val="Hyperlink"/>
            <w:rFonts w:ascii="Garamond" w:eastAsia="Garamond" w:hAnsi="Garamond" w:cs="Garamond"/>
            <w:lang w:val="de"/>
          </w:rPr>
          <w:t>GPM/IMERGDF/DAY/06</w:t>
        </w:r>
      </w:hyperlink>
    </w:p>
    <w:p w14:paraId="41A29066" w14:textId="5E3C5D37" w:rsidR="0E8CC5F2" w:rsidRPr="00BA4975" w:rsidRDefault="5F0383CC" w:rsidP="23F59125">
      <w:pPr>
        <w:ind w:left="720" w:hanging="720"/>
        <w:rPr>
          <w:lang w:val="it-IT"/>
        </w:rPr>
      </w:pPr>
      <w:r w:rsidRPr="08BB0141">
        <w:rPr>
          <w:rFonts w:ascii="Garamond" w:eastAsia="Garamond" w:hAnsi="Garamond" w:cs="Garamond"/>
          <w:lang w:val="de"/>
        </w:rPr>
        <w:t>Ehsani, M.R., Arevalo, J., Risanto, C.B., Javadian, M., Devine, C.J., Arabzadeh, A., Venegas-Quiñones, H.L., Dell’Oro, A.P., &amp; Behrangi, A.</w:t>
      </w:r>
      <w:r w:rsidR="226D587D" w:rsidRPr="08BB0141">
        <w:rPr>
          <w:rFonts w:ascii="Garamond" w:eastAsia="Garamond" w:hAnsi="Garamond" w:cs="Garamond"/>
          <w:lang w:val="de"/>
        </w:rPr>
        <w:t xml:space="preserve"> (2020). 2019–2020 Australia fire and its relationship to hydroclimatological and vegetation variabilities. </w:t>
      </w:r>
      <w:r w:rsidR="226D587D" w:rsidRPr="08BB0141">
        <w:rPr>
          <w:rFonts w:ascii="Garamond" w:eastAsia="Garamond" w:hAnsi="Garamond" w:cs="Garamond"/>
          <w:i/>
          <w:iCs/>
          <w:lang w:val="de"/>
        </w:rPr>
        <w:t>Water, 12</w:t>
      </w:r>
      <w:r w:rsidR="226D587D" w:rsidRPr="08BB0141">
        <w:rPr>
          <w:rFonts w:ascii="Garamond" w:eastAsia="Garamond" w:hAnsi="Garamond" w:cs="Garamond"/>
          <w:lang w:val="de"/>
        </w:rPr>
        <w:t xml:space="preserve">(11), 3067. </w:t>
      </w:r>
      <w:hyperlink r:id="rId28">
        <w:r w:rsidR="226D587D" w:rsidRPr="08BB0141">
          <w:rPr>
            <w:rStyle w:val="Hyperlink"/>
            <w:rFonts w:ascii="Garamond" w:eastAsia="Garamond" w:hAnsi="Garamond" w:cs="Garamond"/>
            <w:lang w:val="de"/>
          </w:rPr>
          <w:t>https://doi.org/10.3390/</w:t>
        </w:r>
        <w:r w:rsidR="0E8CC5F2" w:rsidRPr="00BA4975">
          <w:rPr>
            <w:lang w:val="it-IT"/>
          </w:rPr>
          <w:br/>
        </w:r>
        <w:r w:rsidR="226D587D" w:rsidRPr="08BB0141">
          <w:rPr>
            <w:rStyle w:val="Hyperlink"/>
            <w:rFonts w:ascii="Garamond" w:eastAsia="Garamond" w:hAnsi="Garamond" w:cs="Garamond"/>
            <w:lang w:val="de"/>
          </w:rPr>
          <w:t>w12113067</w:t>
        </w:r>
      </w:hyperlink>
    </w:p>
    <w:p w14:paraId="70A5F212" w14:textId="5E01356C" w:rsidR="0E8CC5F2" w:rsidRDefault="226D587D" w:rsidP="23F59125">
      <w:pPr>
        <w:ind w:left="720" w:hanging="720"/>
        <w:rPr>
          <w:rFonts w:ascii="Garamond" w:eastAsia="Garamond" w:hAnsi="Garamond" w:cs="Garamond"/>
          <w:color w:val="000000" w:themeColor="text1"/>
        </w:rPr>
      </w:pPr>
      <w:r w:rsidRPr="63ACBBD0">
        <w:rPr>
          <w:rFonts w:ascii="Garamond" w:eastAsia="Garamond" w:hAnsi="Garamond" w:cs="Garamond"/>
          <w:lang w:val="de"/>
        </w:rPr>
        <w:t xml:space="preserve">Garreaud, R. D., Boisier, J. P., Rondanelli, R., Montecinos, A., Sepúlveda, H. H., &amp; Veloso-Aguila, D. (2020). The central Chile mega drought (2010–2018): </w:t>
      </w:r>
      <w:r w:rsidR="17BC2B16" w:rsidRPr="63ACBBD0">
        <w:rPr>
          <w:rFonts w:ascii="Garamond" w:eastAsia="Garamond" w:hAnsi="Garamond" w:cs="Garamond"/>
          <w:lang w:val="de"/>
        </w:rPr>
        <w:t xml:space="preserve">A </w:t>
      </w:r>
      <w:r w:rsidRPr="63ACBBD0">
        <w:rPr>
          <w:rFonts w:ascii="Garamond" w:eastAsia="Garamond" w:hAnsi="Garamond" w:cs="Garamond"/>
          <w:lang w:val="de"/>
        </w:rPr>
        <w:t xml:space="preserve">climate dynamics perspective. </w:t>
      </w:r>
      <w:r w:rsidRPr="63ACBBD0">
        <w:rPr>
          <w:rFonts w:ascii="Garamond" w:eastAsia="Garamond" w:hAnsi="Garamond" w:cs="Garamond"/>
          <w:i/>
          <w:iCs/>
          <w:lang w:val="de"/>
        </w:rPr>
        <w:t>International Journal of Climatology, 40</w:t>
      </w:r>
      <w:r w:rsidRPr="63ACBBD0">
        <w:rPr>
          <w:rFonts w:ascii="Garamond" w:eastAsia="Garamond" w:hAnsi="Garamond" w:cs="Garamond"/>
          <w:lang w:val="de"/>
        </w:rPr>
        <w:t xml:space="preserve">(1), 421-439. </w:t>
      </w:r>
      <w:hyperlink r:id="rId29">
        <w:r w:rsidRPr="63ACBBD0">
          <w:rPr>
            <w:rStyle w:val="Hyperlink"/>
            <w:rFonts w:ascii="Garamond" w:eastAsia="Garamond" w:hAnsi="Garamond" w:cs="Garamond"/>
            <w:lang w:val="de"/>
          </w:rPr>
          <w:t>https://doi.org/10.1002/joc.6219</w:t>
        </w:r>
      </w:hyperlink>
    </w:p>
    <w:p w14:paraId="7D028631" w14:textId="48D6A918" w:rsidR="0E8CC5F2" w:rsidRPr="00BA4975" w:rsidRDefault="226D587D" w:rsidP="23F59125">
      <w:pPr>
        <w:ind w:left="720" w:hanging="720"/>
        <w:rPr>
          <w:lang w:val="it-IT"/>
        </w:rPr>
      </w:pPr>
      <w:r w:rsidRPr="63ACBBD0">
        <w:rPr>
          <w:rFonts w:ascii="Garamond" w:eastAsia="Garamond" w:hAnsi="Garamond" w:cs="Garamond"/>
          <w:lang w:val="de"/>
        </w:rPr>
        <w:t xml:space="preserve">González, M. E., Gómez-González, S., Lara, A., Garreaud, R., &amp; Díaz-Hormazábal, I. (2018). The 2010–2015 Megadrought and its influence on the fire regime in central and south-central Chile. </w:t>
      </w:r>
      <w:r w:rsidRPr="63ACBBD0">
        <w:rPr>
          <w:rFonts w:ascii="Garamond" w:eastAsia="Garamond" w:hAnsi="Garamond" w:cs="Garamond"/>
          <w:i/>
          <w:iCs/>
          <w:lang w:val="de"/>
        </w:rPr>
        <w:t>Ecosphere, 9</w:t>
      </w:r>
      <w:r w:rsidRPr="63ACBBD0">
        <w:rPr>
          <w:rFonts w:ascii="Garamond" w:eastAsia="Garamond" w:hAnsi="Garamond" w:cs="Garamond"/>
          <w:lang w:val="de"/>
        </w:rPr>
        <w:t xml:space="preserve">(8), e02300. </w:t>
      </w:r>
      <w:hyperlink r:id="rId30">
        <w:r w:rsidRPr="63ACBBD0">
          <w:rPr>
            <w:rStyle w:val="Hyperlink"/>
            <w:rFonts w:ascii="Garamond" w:eastAsia="Garamond" w:hAnsi="Garamond" w:cs="Garamond"/>
            <w:lang w:val="de"/>
          </w:rPr>
          <w:t>https://doi.org/10.1002/ecs2.2300</w:t>
        </w:r>
      </w:hyperlink>
    </w:p>
    <w:p w14:paraId="515D9730" w14:textId="1CF6BF74" w:rsidR="4FDC7AD0" w:rsidRDefault="4FDC7AD0" w:rsidP="0BD723AC">
      <w:pPr>
        <w:rPr>
          <w:rFonts w:ascii="Garamond" w:eastAsia="Garamond" w:hAnsi="Garamond" w:cs="Garamond"/>
        </w:rPr>
      </w:pPr>
      <w:r w:rsidRPr="00BA4975">
        <w:rPr>
          <w:rFonts w:ascii="Garamond" w:eastAsia="Garamond" w:hAnsi="Garamond" w:cs="Garamond"/>
          <w:lang w:val="it-IT"/>
        </w:rPr>
        <w:t xml:space="preserve">Giglio, L., Justice, C., Boschetti, L., &amp; Roy, D. (2021). </w:t>
      </w:r>
      <w:r w:rsidRPr="08BB0141">
        <w:rPr>
          <w:rFonts w:ascii="Garamond" w:eastAsia="Garamond" w:hAnsi="Garamond" w:cs="Garamond"/>
        </w:rPr>
        <w:t>MODIS/</w:t>
      </w:r>
      <w:proofErr w:type="spellStart"/>
      <w:r w:rsidRPr="08BB0141">
        <w:rPr>
          <w:rFonts w:ascii="Garamond" w:eastAsia="Garamond" w:hAnsi="Garamond" w:cs="Garamond"/>
        </w:rPr>
        <w:t>Terra+Aqua</w:t>
      </w:r>
      <w:proofErr w:type="spellEnd"/>
      <w:r w:rsidRPr="08BB0141">
        <w:rPr>
          <w:rFonts w:ascii="Garamond" w:eastAsia="Garamond" w:hAnsi="Garamond" w:cs="Garamond"/>
        </w:rPr>
        <w:t xml:space="preserve"> Burned Area Monthly L3 Global </w:t>
      </w:r>
      <w:r>
        <w:tab/>
      </w:r>
      <w:r w:rsidRPr="08BB0141">
        <w:rPr>
          <w:rFonts w:ascii="Garamond" w:eastAsia="Garamond" w:hAnsi="Garamond" w:cs="Garamond"/>
        </w:rPr>
        <w:t xml:space="preserve">500m SIN Grid V061 [Data set]. NASA EOSDIS Land Processes DAAC. Retrieved June 15, 2023, </w:t>
      </w:r>
      <w:r>
        <w:tab/>
      </w:r>
      <w:r w:rsidRPr="08BB0141">
        <w:rPr>
          <w:rFonts w:ascii="Garamond" w:eastAsia="Garamond" w:hAnsi="Garamond" w:cs="Garamond"/>
        </w:rPr>
        <w:t xml:space="preserve">from </w:t>
      </w:r>
      <w:hyperlink r:id="rId31">
        <w:r w:rsidRPr="08BB0141">
          <w:rPr>
            <w:rStyle w:val="Hyperlink"/>
            <w:rFonts w:ascii="Garamond" w:eastAsia="Garamond" w:hAnsi="Garamond" w:cs="Garamond"/>
          </w:rPr>
          <w:t>https://doi.org/10.5067/MODIS/MCD64A1.061</w:t>
        </w:r>
      </w:hyperlink>
    </w:p>
    <w:p w14:paraId="7FBD8A0C" w14:textId="71054A2D" w:rsidR="599E0E1F" w:rsidRDefault="599E0E1F" w:rsidP="08BB0141">
      <w:pPr>
        <w:ind w:left="720" w:hanging="720"/>
        <w:rPr>
          <w:rFonts w:ascii="Garamond" w:eastAsia="Garamond" w:hAnsi="Garamond" w:cs="Garamond"/>
          <w:lang w:val="de"/>
        </w:rPr>
      </w:pPr>
      <w:r w:rsidRPr="08BB0141">
        <w:rPr>
          <w:rFonts w:ascii="Garamond" w:eastAsia="Garamond" w:hAnsi="Garamond" w:cs="Garamond"/>
          <w:lang w:val="de"/>
        </w:rPr>
        <w:t>Hain, C.R.</w:t>
      </w:r>
      <w:r w:rsidR="4285E1CA" w:rsidRPr="08BB0141">
        <w:rPr>
          <w:rFonts w:ascii="Garamond" w:eastAsia="Garamond" w:hAnsi="Garamond" w:cs="Garamond"/>
          <w:lang w:val="de"/>
        </w:rPr>
        <w:t>,</w:t>
      </w:r>
      <w:r w:rsidRPr="08BB0141">
        <w:rPr>
          <w:rFonts w:ascii="Garamond" w:eastAsia="Garamond" w:hAnsi="Garamond" w:cs="Garamond"/>
          <w:lang w:val="de"/>
        </w:rPr>
        <w:t xml:space="preserve"> &amp; Anderson, M.C. (2017). Estimating Morning Change in Land Surface Temperature from MODIS Day/Night Land Surface Temperature: Applications for Surface Energy Balance Modeling. </w:t>
      </w:r>
      <w:r w:rsidRPr="08BB0141">
        <w:rPr>
          <w:rFonts w:ascii="Garamond" w:eastAsia="Garamond" w:hAnsi="Garamond" w:cs="Garamond"/>
          <w:i/>
          <w:iCs/>
          <w:lang w:val="de"/>
        </w:rPr>
        <w:t>Geophys. Res. Lett.</w:t>
      </w:r>
      <w:r w:rsidR="68D14C05" w:rsidRPr="08BB0141">
        <w:rPr>
          <w:rFonts w:ascii="Garamond" w:eastAsia="Garamond" w:hAnsi="Garamond" w:cs="Garamond"/>
          <w:lang w:val="de"/>
        </w:rPr>
        <w:t xml:space="preserve">, </w:t>
      </w:r>
      <w:r w:rsidR="68D14C05" w:rsidRPr="08BB0141">
        <w:rPr>
          <w:rFonts w:ascii="Garamond" w:eastAsia="Garamond" w:hAnsi="Garamond" w:cs="Garamond"/>
          <w:i/>
          <w:iCs/>
          <w:lang w:val="de"/>
        </w:rPr>
        <w:t>44</w:t>
      </w:r>
      <w:r w:rsidR="68D14C05" w:rsidRPr="08BB0141">
        <w:rPr>
          <w:rFonts w:ascii="Garamond" w:eastAsia="Garamond" w:hAnsi="Garamond" w:cs="Garamond"/>
          <w:lang w:val="de"/>
        </w:rPr>
        <w:t xml:space="preserve">(19), 9723-9733. </w:t>
      </w:r>
      <w:hyperlink r:id="rId32">
        <w:r w:rsidR="4DD9459B" w:rsidRPr="08BB0141">
          <w:rPr>
            <w:rStyle w:val="Hyperlink"/>
            <w:rFonts w:ascii="Garamond" w:eastAsia="Garamond" w:hAnsi="Garamond" w:cs="Garamond"/>
            <w:lang w:val="de"/>
          </w:rPr>
          <w:t>https://doi.org/10.1002/2017GL074952</w:t>
        </w:r>
      </w:hyperlink>
      <w:r w:rsidR="4DD9459B" w:rsidRPr="08BB0141">
        <w:rPr>
          <w:rFonts w:ascii="Garamond" w:eastAsia="Garamond" w:hAnsi="Garamond" w:cs="Garamond"/>
          <w:lang w:val="de"/>
        </w:rPr>
        <w:t>.</w:t>
      </w:r>
    </w:p>
    <w:p w14:paraId="77D5737B" w14:textId="62F9CBB6" w:rsidR="0E8CC5F2" w:rsidRDefault="0FB12F26" w:rsidP="23F59125">
      <w:pPr>
        <w:ind w:left="720" w:hanging="720"/>
        <w:rPr>
          <w:rFonts w:ascii="Garamond" w:eastAsia="Garamond" w:hAnsi="Garamond" w:cs="Garamond"/>
          <w:lang w:val="de"/>
        </w:rPr>
      </w:pPr>
      <w:r w:rsidRPr="2FB8FFD7">
        <w:rPr>
          <w:rFonts w:ascii="Garamond" w:eastAsia="Garamond" w:hAnsi="Garamond" w:cs="Garamond"/>
          <w:lang w:val="de"/>
        </w:rPr>
        <w:t xml:space="preserve">Hietpas, K., Ochoa-Madrid, E., Williams, E., &amp; Spencer, O. (2021). Fairfax Water Resources: Estimating urban flood susceptibility, historical flooding extent, and land cover change in Fairfax County, Virginia to aid in flood mitigation planning [Unpublished manuscript]. NASA DEVELOP National </w:t>
      </w:r>
      <w:r w:rsidRPr="2FB8FFD7">
        <w:rPr>
          <w:rFonts w:ascii="Garamond" w:eastAsia="Garamond" w:hAnsi="Garamond" w:cs="Garamond"/>
          <w:lang w:val="de"/>
        </w:rPr>
        <w:lastRenderedPageBreak/>
        <w:t xml:space="preserve">Program, California – JPL. </w:t>
      </w:r>
      <w:hyperlink r:id="rId33">
        <w:r w:rsidRPr="2FB8FFD7">
          <w:rPr>
            <w:rStyle w:val="Hyperlink"/>
            <w:rFonts w:ascii="Garamond" w:eastAsia="Garamond" w:hAnsi="Garamond" w:cs="Garamond"/>
            <w:lang w:val="de"/>
          </w:rPr>
          <w:t>https://ntrs.nasa.gov/api/citations/20220005936/downloads/</w:t>
        </w:r>
        <w:r w:rsidR="0E8CC5F2" w:rsidRPr="00BA4975">
          <w:rPr>
            <w:lang w:val="de"/>
          </w:rPr>
          <w:br/>
        </w:r>
        <w:r w:rsidRPr="2FB8FFD7">
          <w:rPr>
            <w:rStyle w:val="Hyperlink"/>
            <w:rFonts w:ascii="Garamond" w:eastAsia="Garamond" w:hAnsi="Garamond" w:cs="Garamond"/>
            <w:lang w:val="de"/>
          </w:rPr>
          <w:t>2022Spring_JPL_ChileDisasters_TechPaper_FD_v3.docx.pdf</w:t>
        </w:r>
      </w:hyperlink>
    </w:p>
    <w:p w14:paraId="716D2AF8" w14:textId="77B77C5F" w:rsidR="593D2ED4" w:rsidRDefault="593D2ED4" w:rsidP="2FB8FFD7">
      <w:pPr>
        <w:ind w:left="720" w:hanging="720"/>
        <w:rPr>
          <w:rFonts w:ascii="Garamond" w:eastAsia="Garamond" w:hAnsi="Garamond" w:cs="Garamond"/>
          <w:lang w:val="de"/>
        </w:rPr>
      </w:pPr>
      <w:r w:rsidRPr="08BB0141">
        <w:rPr>
          <w:rFonts w:ascii="Garamond" w:eastAsia="Garamond" w:hAnsi="Garamond" w:cs="Garamond"/>
          <w:lang w:val="de"/>
        </w:rPr>
        <w:t xml:space="preserve">Julio, G.H., Castillo, M.E., &amp; Pedernera, P. (1995). Modelación de Combustibles, in: </w:t>
      </w:r>
      <w:r w:rsidRPr="08BB0141">
        <w:rPr>
          <w:rFonts w:ascii="Garamond" w:eastAsia="Garamond" w:hAnsi="Garamond" w:cs="Garamond"/>
          <w:i/>
          <w:iCs/>
          <w:lang w:val="de"/>
        </w:rPr>
        <w:t>Actas Taller Internacional sobre Prognosis y Gestión en Incendios Forestales</w:t>
      </w:r>
      <w:r w:rsidRPr="08BB0141">
        <w:rPr>
          <w:rFonts w:ascii="Garamond" w:eastAsia="Garamond" w:hAnsi="Garamond" w:cs="Garamond"/>
          <w:lang w:val="de"/>
        </w:rPr>
        <w:t>. Proyecto FONDEF FI13, Santiago, 111</w:t>
      </w:r>
      <w:r w:rsidR="0A59A68C" w:rsidRPr="08BB0141">
        <w:rPr>
          <w:rFonts w:ascii="Garamond" w:eastAsia="Garamond" w:hAnsi="Garamond" w:cs="Garamond"/>
          <w:lang w:val="de"/>
        </w:rPr>
        <w:t>-</w:t>
      </w:r>
      <w:r w:rsidRPr="08BB0141">
        <w:rPr>
          <w:rFonts w:ascii="Garamond" w:eastAsia="Garamond" w:hAnsi="Garamond" w:cs="Garamond"/>
          <w:lang w:val="de"/>
        </w:rPr>
        <w:t>128.</w:t>
      </w:r>
    </w:p>
    <w:p w14:paraId="46910CD7" w14:textId="454C63B1" w:rsidR="0E8CC5F2" w:rsidRDefault="226D587D" w:rsidP="23F59125">
      <w:pPr>
        <w:ind w:left="720" w:hanging="720"/>
        <w:rPr>
          <w:rFonts w:ascii="Garamond" w:eastAsia="Garamond" w:hAnsi="Garamond" w:cs="Garamond"/>
          <w:lang w:val="de"/>
        </w:rPr>
      </w:pPr>
      <w:r w:rsidRPr="08BB0141">
        <w:rPr>
          <w:rFonts w:ascii="Garamond" w:eastAsia="Garamond" w:hAnsi="Garamond" w:cs="Garamond"/>
          <w:lang w:val="de"/>
        </w:rPr>
        <w:t xml:space="preserve">Krueger, E. S., Ochsner, T. E., Carlson, J. D., Engle, D. M., Twidwell, D., &amp; Fuhlendorf, S. D. (2016). Concurrent and antecedent soil moisture relate positively or negatively to probability of large wildfires depending on season. </w:t>
      </w:r>
      <w:r w:rsidRPr="08BB0141">
        <w:rPr>
          <w:rFonts w:ascii="Garamond" w:eastAsia="Garamond" w:hAnsi="Garamond" w:cs="Garamond"/>
          <w:i/>
          <w:iCs/>
          <w:lang w:val="de"/>
        </w:rPr>
        <w:t>International Journal of Wildland Fire, 25</w:t>
      </w:r>
      <w:r w:rsidRPr="08BB0141">
        <w:rPr>
          <w:rFonts w:ascii="Garamond" w:eastAsia="Garamond" w:hAnsi="Garamond" w:cs="Garamond"/>
          <w:lang w:val="de"/>
        </w:rPr>
        <w:t xml:space="preserve">(6), 657-668. </w:t>
      </w:r>
      <w:hyperlink r:id="rId34">
        <w:r w:rsidRPr="08BB0141">
          <w:rPr>
            <w:rStyle w:val="Hyperlink"/>
            <w:rFonts w:ascii="Garamond" w:eastAsia="Garamond" w:hAnsi="Garamond" w:cs="Garamond"/>
            <w:lang w:val="de"/>
          </w:rPr>
          <w:t>https://</w:t>
        </w:r>
        <w:r w:rsidR="0E8CC5F2">
          <w:br/>
        </w:r>
        <w:r w:rsidRPr="08BB0141">
          <w:rPr>
            <w:rStyle w:val="Hyperlink"/>
            <w:rFonts w:ascii="Garamond" w:eastAsia="Garamond" w:hAnsi="Garamond" w:cs="Garamond"/>
            <w:lang w:val="de"/>
          </w:rPr>
          <w:t>doi.org/10.1071/WF15104</w:t>
        </w:r>
      </w:hyperlink>
    </w:p>
    <w:p w14:paraId="2C1C6F31" w14:textId="6F34E803" w:rsidR="0E8CC5F2" w:rsidRDefault="5AFE9580" w:rsidP="23F59125">
      <w:pPr>
        <w:ind w:left="720" w:hanging="720"/>
      </w:pPr>
      <w:r w:rsidRPr="08BB0141">
        <w:rPr>
          <w:rFonts w:ascii="Garamond" w:eastAsia="Garamond" w:hAnsi="Garamond" w:cs="Garamond"/>
          <w:lang w:val="de"/>
        </w:rPr>
        <w:t>Krueger, E.S., Levi, M.R., Achieng, K.O., Bolten, J.D., Carlson, J.D., Coops, N.C., Holden, Z.A., Magi, B.I., Rigden, A.J., &amp; Ochsner, T.E.</w:t>
      </w:r>
      <w:r w:rsidR="226D587D" w:rsidRPr="08BB0141">
        <w:rPr>
          <w:rFonts w:ascii="Garamond" w:eastAsia="Garamond" w:hAnsi="Garamond" w:cs="Garamond"/>
          <w:lang w:val="de"/>
        </w:rPr>
        <w:t xml:space="preserve"> (2022). Using soil moisture information to better understand and predict wildfire danger: </w:t>
      </w:r>
      <w:r w:rsidR="429AFFFB" w:rsidRPr="08BB0141">
        <w:rPr>
          <w:rFonts w:ascii="Garamond" w:eastAsia="Garamond" w:hAnsi="Garamond" w:cs="Garamond"/>
          <w:lang w:val="de"/>
        </w:rPr>
        <w:t>A</w:t>
      </w:r>
      <w:r w:rsidR="226D587D" w:rsidRPr="08BB0141">
        <w:rPr>
          <w:rFonts w:ascii="Garamond" w:eastAsia="Garamond" w:hAnsi="Garamond" w:cs="Garamond"/>
          <w:lang w:val="de"/>
        </w:rPr>
        <w:t xml:space="preserve"> review of recent developments and outstanding questions. </w:t>
      </w:r>
      <w:r w:rsidR="226D587D" w:rsidRPr="08BB0141">
        <w:rPr>
          <w:rFonts w:ascii="Garamond" w:eastAsia="Garamond" w:hAnsi="Garamond" w:cs="Garamond"/>
          <w:i/>
          <w:iCs/>
          <w:lang w:val="de"/>
        </w:rPr>
        <w:t>International Journal of Wildland Fire</w:t>
      </w:r>
      <w:r w:rsidR="32CC3111" w:rsidRPr="08BB0141">
        <w:rPr>
          <w:rFonts w:ascii="Garamond" w:eastAsia="Garamond" w:hAnsi="Garamond" w:cs="Garamond"/>
          <w:lang w:val="de"/>
        </w:rPr>
        <w:t xml:space="preserve">, </w:t>
      </w:r>
      <w:r w:rsidR="32CC3111" w:rsidRPr="08BB0141">
        <w:rPr>
          <w:rFonts w:ascii="Garamond" w:eastAsia="Garamond" w:hAnsi="Garamond" w:cs="Garamond"/>
          <w:i/>
          <w:iCs/>
          <w:lang w:val="de"/>
        </w:rPr>
        <w:t>32</w:t>
      </w:r>
      <w:r w:rsidR="32CC3111" w:rsidRPr="08BB0141">
        <w:rPr>
          <w:rFonts w:ascii="Garamond" w:eastAsia="Garamond" w:hAnsi="Garamond" w:cs="Garamond"/>
          <w:lang w:val="de"/>
        </w:rPr>
        <w:t xml:space="preserve">, 111-132. </w:t>
      </w:r>
      <w:hyperlink r:id="rId35">
        <w:r w:rsidR="226D587D" w:rsidRPr="08BB0141">
          <w:rPr>
            <w:rStyle w:val="Hyperlink"/>
            <w:rFonts w:ascii="Garamond" w:eastAsia="Garamond" w:hAnsi="Garamond" w:cs="Garamond"/>
            <w:lang w:val="de"/>
          </w:rPr>
          <w:t>https://doi.org/10.1071/WF22056</w:t>
        </w:r>
      </w:hyperlink>
    </w:p>
    <w:p w14:paraId="689720E3" w14:textId="2A831E1B" w:rsidR="7F0C36B6" w:rsidRDefault="7F0C36B6" w:rsidP="0BD723AC">
      <w:pPr>
        <w:ind w:left="720" w:hanging="720"/>
      </w:pPr>
      <w:proofErr w:type="spellStart"/>
      <w:r w:rsidRPr="08BB0141">
        <w:rPr>
          <w:rFonts w:ascii="Garamond" w:eastAsia="Garamond" w:hAnsi="Garamond" w:cs="Garamond"/>
        </w:rPr>
        <w:t>Masek</w:t>
      </w:r>
      <w:proofErr w:type="spellEnd"/>
      <w:r w:rsidRPr="08BB0141">
        <w:rPr>
          <w:rFonts w:ascii="Garamond" w:eastAsia="Garamond" w:hAnsi="Garamond" w:cs="Garamond"/>
        </w:rPr>
        <w:t xml:space="preserve">, J.G., </w:t>
      </w:r>
      <w:proofErr w:type="spellStart"/>
      <w:r w:rsidRPr="08BB0141">
        <w:rPr>
          <w:rFonts w:ascii="Garamond" w:eastAsia="Garamond" w:hAnsi="Garamond" w:cs="Garamond"/>
        </w:rPr>
        <w:t>Vermote</w:t>
      </w:r>
      <w:proofErr w:type="spellEnd"/>
      <w:r w:rsidRPr="08BB0141">
        <w:rPr>
          <w:rFonts w:ascii="Garamond" w:eastAsia="Garamond" w:hAnsi="Garamond" w:cs="Garamond"/>
        </w:rPr>
        <w:t xml:space="preserve">, E.F., </w:t>
      </w:r>
      <w:proofErr w:type="spellStart"/>
      <w:r w:rsidRPr="08BB0141">
        <w:rPr>
          <w:rFonts w:ascii="Garamond" w:eastAsia="Garamond" w:hAnsi="Garamond" w:cs="Garamond"/>
        </w:rPr>
        <w:t>Saleous</w:t>
      </w:r>
      <w:proofErr w:type="spellEnd"/>
      <w:r w:rsidRPr="08BB0141">
        <w:rPr>
          <w:rFonts w:ascii="Garamond" w:eastAsia="Garamond" w:hAnsi="Garamond" w:cs="Garamond"/>
        </w:rPr>
        <w:t xml:space="preserve"> N.E., Wolfe, R., Hall, F.G., </w:t>
      </w:r>
      <w:proofErr w:type="spellStart"/>
      <w:r w:rsidRPr="08BB0141">
        <w:rPr>
          <w:rFonts w:ascii="Garamond" w:eastAsia="Garamond" w:hAnsi="Garamond" w:cs="Garamond"/>
        </w:rPr>
        <w:t>Huemmrich</w:t>
      </w:r>
      <w:proofErr w:type="spellEnd"/>
      <w:r w:rsidRPr="08BB0141">
        <w:rPr>
          <w:rFonts w:ascii="Garamond" w:eastAsia="Garamond" w:hAnsi="Garamond" w:cs="Garamond"/>
        </w:rPr>
        <w:t xml:space="preserve">, K.F., Gao, F., </w:t>
      </w:r>
      <w:proofErr w:type="spellStart"/>
      <w:r w:rsidRPr="08BB0141">
        <w:rPr>
          <w:rFonts w:ascii="Garamond" w:eastAsia="Garamond" w:hAnsi="Garamond" w:cs="Garamond"/>
        </w:rPr>
        <w:t>Kutler</w:t>
      </w:r>
      <w:proofErr w:type="spellEnd"/>
      <w:r w:rsidRPr="08BB0141">
        <w:rPr>
          <w:rFonts w:ascii="Garamond" w:eastAsia="Garamond" w:hAnsi="Garamond" w:cs="Garamond"/>
        </w:rPr>
        <w:t xml:space="preserve">, J., &amp; Lim, T-K. (2006). A Landsat surface reflectance dataset for North America, 1990–2000. </w:t>
      </w:r>
      <w:r w:rsidRPr="08BB0141">
        <w:rPr>
          <w:rFonts w:ascii="Garamond" w:eastAsia="Garamond" w:hAnsi="Garamond" w:cs="Garamond"/>
          <w:i/>
          <w:iCs/>
        </w:rPr>
        <w:t>IEEE Geoscience and Remote Sensing Letters</w:t>
      </w:r>
      <w:r w:rsidR="391A99C8" w:rsidRPr="08BB0141">
        <w:rPr>
          <w:rFonts w:ascii="Garamond" w:eastAsia="Garamond" w:hAnsi="Garamond" w:cs="Garamond"/>
          <w:i/>
          <w:iCs/>
        </w:rPr>
        <w:t>,</w:t>
      </w:r>
      <w:r w:rsidRPr="08BB0141">
        <w:rPr>
          <w:rFonts w:ascii="Garamond" w:eastAsia="Garamond" w:hAnsi="Garamond" w:cs="Garamond"/>
        </w:rPr>
        <w:t xml:space="preserve"> </w:t>
      </w:r>
      <w:r w:rsidRPr="08BB0141">
        <w:rPr>
          <w:rFonts w:ascii="Garamond" w:eastAsia="Garamond" w:hAnsi="Garamond" w:cs="Garamond"/>
          <w:i/>
          <w:iCs/>
        </w:rPr>
        <w:t>3</w:t>
      </w:r>
      <w:r w:rsidRPr="08BB0141">
        <w:rPr>
          <w:rFonts w:ascii="Garamond" w:eastAsia="Garamond" w:hAnsi="Garamond" w:cs="Garamond"/>
        </w:rPr>
        <w:t>(1)</w:t>
      </w:r>
      <w:r w:rsidR="06105923" w:rsidRPr="08BB0141">
        <w:rPr>
          <w:rFonts w:ascii="Garamond" w:eastAsia="Garamond" w:hAnsi="Garamond" w:cs="Garamond"/>
        </w:rPr>
        <w:t xml:space="preserve">, </w:t>
      </w:r>
      <w:r w:rsidRPr="08BB0141">
        <w:rPr>
          <w:rFonts w:ascii="Garamond" w:eastAsia="Garamond" w:hAnsi="Garamond" w:cs="Garamond"/>
        </w:rPr>
        <w:t>68</w:t>
      </w:r>
      <w:r w:rsidR="451C431B" w:rsidRPr="08BB0141">
        <w:rPr>
          <w:rFonts w:ascii="Garamond" w:eastAsia="Garamond" w:hAnsi="Garamond" w:cs="Garamond"/>
        </w:rPr>
        <w:t>-</w:t>
      </w:r>
      <w:r w:rsidRPr="08BB0141">
        <w:rPr>
          <w:rFonts w:ascii="Garamond" w:eastAsia="Garamond" w:hAnsi="Garamond" w:cs="Garamond"/>
        </w:rPr>
        <w:t>72.</w:t>
      </w:r>
      <w:r>
        <w:t xml:space="preserve"> </w:t>
      </w:r>
      <w:hyperlink r:id="rId36">
        <w:r w:rsidRPr="08BB0141">
          <w:rPr>
            <w:rStyle w:val="Hyperlink"/>
            <w:rFonts w:ascii="Garamond" w:eastAsia="Garamond" w:hAnsi="Garamond" w:cs="Garamond"/>
          </w:rPr>
          <w:t>http://dx.doi.org/10.1109/LGRS.2005.857030</w:t>
        </w:r>
      </w:hyperlink>
    </w:p>
    <w:p w14:paraId="1FB21125" w14:textId="34609D2F" w:rsidR="6534085D" w:rsidRDefault="6534085D" w:rsidP="0BD723AC">
      <w:pPr>
        <w:rPr>
          <w:rFonts w:ascii="Garamond" w:eastAsia="Garamond" w:hAnsi="Garamond" w:cs="Garamond"/>
        </w:rPr>
      </w:pPr>
      <w:r w:rsidRPr="7B65C2EC">
        <w:rPr>
          <w:rFonts w:ascii="Garamond" w:eastAsia="Garamond" w:hAnsi="Garamond" w:cs="Garamond"/>
        </w:rPr>
        <w:t xml:space="preserve">NASA JPL (2020). NASADEM Merged DEM Global 1 arc second V001 [Data set]. NASA EOSDIS Land </w:t>
      </w:r>
      <w:r>
        <w:tab/>
      </w:r>
      <w:r w:rsidRPr="7B65C2EC">
        <w:rPr>
          <w:rFonts w:ascii="Garamond" w:eastAsia="Garamond" w:hAnsi="Garamond" w:cs="Garamond"/>
        </w:rPr>
        <w:t>Processes DAAC. Retrieved June 27, 2023, from</w:t>
      </w:r>
      <w:r w:rsidR="64CF62C6" w:rsidRPr="7B65C2EC">
        <w:rPr>
          <w:rFonts w:ascii="Garamond" w:eastAsia="Garamond" w:hAnsi="Garamond" w:cs="Garamond"/>
        </w:rPr>
        <w:t xml:space="preserve"> </w:t>
      </w:r>
      <w:hyperlink r:id="rId37">
        <w:r w:rsidRPr="7B65C2EC">
          <w:rPr>
            <w:rStyle w:val="Hyperlink"/>
            <w:rFonts w:ascii="Garamond" w:eastAsia="Garamond" w:hAnsi="Garamond" w:cs="Garamond"/>
          </w:rPr>
          <w:t>https://doi.org/10.5067/MEaSUREs/</w:t>
        </w:r>
        <w:r>
          <w:br/>
        </w:r>
      </w:hyperlink>
      <w:r>
        <w:tab/>
      </w:r>
      <w:r w:rsidRPr="7B65C2EC">
        <w:rPr>
          <w:rStyle w:val="Hyperlink"/>
          <w:rFonts w:ascii="Garamond" w:eastAsia="Garamond" w:hAnsi="Garamond" w:cs="Garamond"/>
        </w:rPr>
        <w:t>NASADEM/NASADEM_HGT.001</w:t>
      </w:r>
    </w:p>
    <w:p w14:paraId="769B7E98" w14:textId="122398EC" w:rsidR="692881A2" w:rsidRDefault="692881A2" w:rsidP="6BAB0CE3">
      <w:pPr>
        <w:ind w:left="720" w:hanging="720"/>
        <w:rPr>
          <w:rFonts w:ascii="Garamond" w:eastAsia="Garamond" w:hAnsi="Garamond" w:cs="Garamond"/>
        </w:rPr>
      </w:pPr>
      <w:r w:rsidRPr="6BAB0CE3">
        <w:rPr>
          <w:rFonts w:ascii="Garamond" w:eastAsia="Garamond" w:hAnsi="Garamond" w:cs="Garamond"/>
        </w:rPr>
        <w:t xml:space="preserve">O'Neill, P. E., S. Chan, E. G. Njoku, T. Jackson, R. </w:t>
      </w:r>
      <w:proofErr w:type="spellStart"/>
      <w:r w:rsidRPr="6BAB0CE3">
        <w:rPr>
          <w:rFonts w:ascii="Garamond" w:eastAsia="Garamond" w:hAnsi="Garamond" w:cs="Garamond"/>
        </w:rPr>
        <w:t>Bindlish</w:t>
      </w:r>
      <w:proofErr w:type="spellEnd"/>
      <w:r w:rsidRPr="6BAB0CE3">
        <w:rPr>
          <w:rFonts w:ascii="Garamond" w:eastAsia="Garamond" w:hAnsi="Garamond" w:cs="Garamond"/>
        </w:rPr>
        <w:t xml:space="preserve">, J. </w:t>
      </w:r>
      <w:proofErr w:type="spellStart"/>
      <w:r w:rsidRPr="6BAB0CE3">
        <w:rPr>
          <w:rFonts w:ascii="Garamond" w:eastAsia="Garamond" w:hAnsi="Garamond" w:cs="Garamond"/>
        </w:rPr>
        <w:t>Chaubell</w:t>
      </w:r>
      <w:proofErr w:type="spellEnd"/>
      <w:r w:rsidRPr="6BAB0CE3">
        <w:rPr>
          <w:rFonts w:ascii="Garamond" w:eastAsia="Garamond" w:hAnsi="Garamond" w:cs="Garamond"/>
        </w:rPr>
        <w:t xml:space="preserve">, &amp; </w:t>
      </w:r>
      <w:proofErr w:type="spellStart"/>
      <w:r w:rsidRPr="6BAB0CE3">
        <w:rPr>
          <w:rFonts w:ascii="Garamond" w:eastAsia="Garamond" w:hAnsi="Garamond" w:cs="Garamond"/>
        </w:rPr>
        <w:t>Colliander</w:t>
      </w:r>
      <w:proofErr w:type="spellEnd"/>
      <w:r w:rsidR="06A6A25F" w:rsidRPr="6BAB0CE3">
        <w:rPr>
          <w:rFonts w:ascii="Garamond" w:eastAsia="Garamond" w:hAnsi="Garamond" w:cs="Garamond"/>
        </w:rPr>
        <w:t xml:space="preserve">, A. </w:t>
      </w:r>
      <w:r w:rsidRPr="6BAB0CE3">
        <w:rPr>
          <w:rFonts w:ascii="Garamond" w:eastAsia="Garamond" w:hAnsi="Garamond" w:cs="Garamond"/>
        </w:rPr>
        <w:t>(2021). SMAP Enhanced L3 Radiometer Global and Polar Grid Daily 9 km EASE-Grid Soil Moisture, Version 5</w:t>
      </w:r>
      <w:r w:rsidR="555D6EEB" w:rsidRPr="6BAB0CE3">
        <w:rPr>
          <w:rFonts w:ascii="Garamond" w:eastAsia="Garamond" w:hAnsi="Garamond" w:cs="Garamond"/>
        </w:rPr>
        <w:t xml:space="preserve"> </w:t>
      </w:r>
      <w:r w:rsidRPr="6BAB0CE3">
        <w:rPr>
          <w:rFonts w:ascii="Garamond" w:eastAsia="Garamond" w:hAnsi="Garamond" w:cs="Garamond"/>
        </w:rPr>
        <w:t>[Data Set]. NASA National Snow and Ice Data Center Distributed Active Archive Center. Retrieved</w:t>
      </w:r>
      <w:r w:rsidR="0EC23A7A" w:rsidRPr="6BAB0CE3">
        <w:rPr>
          <w:rFonts w:ascii="Garamond" w:eastAsia="Garamond" w:hAnsi="Garamond" w:cs="Garamond"/>
        </w:rPr>
        <w:t xml:space="preserve"> </w:t>
      </w:r>
      <w:r w:rsidRPr="6BAB0CE3">
        <w:rPr>
          <w:rFonts w:ascii="Garamond" w:eastAsia="Garamond" w:hAnsi="Garamond" w:cs="Garamond"/>
        </w:rPr>
        <w:t xml:space="preserve">June 15, 2023, from </w:t>
      </w:r>
      <w:hyperlink r:id="rId38">
        <w:r w:rsidRPr="6BAB0CE3">
          <w:rPr>
            <w:rStyle w:val="Hyperlink"/>
            <w:rFonts w:ascii="Garamond" w:eastAsia="Garamond" w:hAnsi="Garamond" w:cs="Garamond"/>
          </w:rPr>
          <w:t>https://doi.org/10.5067/4DQ54OUIJ9DL</w:t>
        </w:r>
      </w:hyperlink>
    </w:p>
    <w:p w14:paraId="2B24F63D" w14:textId="75CB9229" w:rsidR="0E8CC5F2" w:rsidRDefault="226D587D" w:rsidP="23F59125">
      <w:pPr>
        <w:ind w:left="720" w:hanging="720"/>
      </w:pPr>
      <w:r w:rsidRPr="63ACBBD0">
        <w:rPr>
          <w:rFonts w:ascii="Garamond" w:eastAsia="Garamond" w:hAnsi="Garamond" w:cs="Garamond"/>
          <w:lang w:val="de"/>
        </w:rPr>
        <w:t xml:space="preserve">Pascolini-Campbell, M., Lee, C., Stavros, N., &amp; Fisher, J. B. (2022). ECOSTRESS reveals pre-fire vegetation controls on burn severity for Southern California wildfires of 2020. </w:t>
      </w:r>
      <w:r w:rsidRPr="63ACBBD0">
        <w:rPr>
          <w:rFonts w:ascii="Garamond" w:eastAsia="Garamond" w:hAnsi="Garamond" w:cs="Garamond"/>
          <w:i/>
          <w:iCs/>
          <w:lang w:val="de"/>
        </w:rPr>
        <w:t>Global Ecology and Biogeography, 31</w:t>
      </w:r>
      <w:r w:rsidRPr="63ACBBD0">
        <w:rPr>
          <w:rFonts w:ascii="Garamond" w:eastAsia="Garamond" w:hAnsi="Garamond" w:cs="Garamond"/>
          <w:lang w:val="de"/>
        </w:rPr>
        <w:t xml:space="preserve">(10), 1976-1989. </w:t>
      </w:r>
      <w:hyperlink r:id="rId39">
        <w:r w:rsidRPr="63ACBBD0">
          <w:rPr>
            <w:rStyle w:val="Hyperlink"/>
            <w:rFonts w:ascii="Garamond" w:eastAsia="Garamond" w:hAnsi="Garamond" w:cs="Garamond"/>
            <w:lang w:val="de"/>
          </w:rPr>
          <w:t>https://doi.org/10.1111/geb.13526</w:t>
        </w:r>
      </w:hyperlink>
      <w:r w:rsidRPr="63ACBBD0">
        <w:rPr>
          <w:rFonts w:ascii="Garamond" w:eastAsia="Garamond" w:hAnsi="Garamond" w:cs="Garamond"/>
          <w:lang w:val="de"/>
        </w:rPr>
        <w:t xml:space="preserve"> </w:t>
      </w:r>
    </w:p>
    <w:p w14:paraId="1119CD5F" w14:textId="3E2EF5F2" w:rsidR="64C53FB3" w:rsidRDefault="64C53FB3" w:rsidP="0BD723AC">
      <w:pPr>
        <w:rPr>
          <w:rFonts w:ascii="Garamond" w:eastAsia="Garamond" w:hAnsi="Garamond" w:cs="Garamond"/>
        </w:rPr>
      </w:pPr>
      <w:proofErr w:type="spellStart"/>
      <w:r w:rsidRPr="08BB0141">
        <w:rPr>
          <w:rFonts w:ascii="Garamond" w:eastAsia="Garamond" w:hAnsi="Garamond" w:cs="Garamond"/>
        </w:rPr>
        <w:t>Reichle</w:t>
      </w:r>
      <w:proofErr w:type="spellEnd"/>
      <w:r w:rsidRPr="08BB0141">
        <w:rPr>
          <w:rFonts w:ascii="Garamond" w:eastAsia="Garamond" w:hAnsi="Garamond" w:cs="Garamond"/>
        </w:rPr>
        <w:t xml:space="preserve">, R., G. De </w:t>
      </w:r>
      <w:proofErr w:type="spellStart"/>
      <w:r w:rsidRPr="08BB0141">
        <w:rPr>
          <w:rFonts w:ascii="Garamond" w:eastAsia="Garamond" w:hAnsi="Garamond" w:cs="Garamond"/>
        </w:rPr>
        <w:t>Lannoy</w:t>
      </w:r>
      <w:proofErr w:type="spellEnd"/>
      <w:r w:rsidRPr="08BB0141">
        <w:rPr>
          <w:rFonts w:ascii="Garamond" w:eastAsia="Garamond" w:hAnsi="Garamond" w:cs="Garamond"/>
        </w:rPr>
        <w:t xml:space="preserve">, R. D. </w:t>
      </w:r>
      <w:proofErr w:type="spellStart"/>
      <w:r w:rsidRPr="08BB0141">
        <w:rPr>
          <w:rFonts w:ascii="Garamond" w:eastAsia="Garamond" w:hAnsi="Garamond" w:cs="Garamond"/>
        </w:rPr>
        <w:t>Koster</w:t>
      </w:r>
      <w:proofErr w:type="spellEnd"/>
      <w:r w:rsidRPr="08BB0141">
        <w:rPr>
          <w:rFonts w:ascii="Garamond" w:eastAsia="Garamond" w:hAnsi="Garamond" w:cs="Garamond"/>
        </w:rPr>
        <w:t xml:space="preserve">, W. T. Crow, J. S. Kimball, Q. Liu, &amp; </w:t>
      </w:r>
      <w:r w:rsidR="131904AF" w:rsidRPr="08BB0141">
        <w:rPr>
          <w:rFonts w:ascii="Garamond" w:eastAsia="Garamond" w:hAnsi="Garamond" w:cs="Garamond"/>
        </w:rPr>
        <w:t>B</w:t>
      </w:r>
      <w:r w:rsidRPr="08BB0141">
        <w:rPr>
          <w:rFonts w:ascii="Garamond" w:eastAsia="Garamond" w:hAnsi="Garamond" w:cs="Garamond"/>
        </w:rPr>
        <w:t>echtold</w:t>
      </w:r>
      <w:r w:rsidR="723C1200" w:rsidRPr="08BB0141">
        <w:rPr>
          <w:rFonts w:ascii="Garamond" w:eastAsia="Garamond" w:hAnsi="Garamond" w:cs="Garamond"/>
        </w:rPr>
        <w:t>, M.</w:t>
      </w:r>
      <w:r w:rsidRPr="08BB0141">
        <w:rPr>
          <w:rFonts w:ascii="Garamond" w:eastAsia="Garamond" w:hAnsi="Garamond" w:cs="Garamond"/>
        </w:rPr>
        <w:t xml:space="preserve"> (2022). SMAP </w:t>
      </w:r>
      <w:r>
        <w:tab/>
      </w:r>
      <w:r w:rsidRPr="08BB0141">
        <w:rPr>
          <w:rFonts w:ascii="Garamond" w:eastAsia="Garamond" w:hAnsi="Garamond" w:cs="Garamond"/>
        </w:rPr>
        <w:t xml:space="preserve">L4 Global 3-hourly 9 km EASE-Grid Surface and Root Zone Soil Moisture Geophysical Data, </w:t>
      </w:r>
      <w:r>
        <w:tab/>
      </w:r>
      <w:r w:rsidRPr="08BB0141">
        <w:rPr>
          <w:rFonts w:ascii="Garamond" w:eastAsia="Garamond" w:hAnsi="Garamond" w:cs="Garamond"/>
        </w:rPr>
        <w:t>Version 7 [Data Set]. NASA National Snow and Ice Data Center Distributed Active Archive Center.</w:t>
      </w:r>
      <w:r w:rsidR="17EFFF82" w:rsidRPr="08BB0141">
        <w:rPr>
          <w:rFonts w:ascii="Garamond" w:eastAsia="Garamond" w:hAnsi="Garamond" w:cs="Garamond"/>
        </w:rPr>
        <w:t xml:space="preserve"> </w:t>
      </w:r>
      <w:r>
        <w:tab/>
      </w:r>
      <w:r w:rsidRPr="08BB0141">
        <w:rPr>
          <w:rFonts w:ascii="Garamond" w:eastAsia="Garamond" w:hAnsi="Garamond" w:cs="Garamond"/>
        </w:rPr>
        <w:t xml:space="preserve">Retrieved June 28, 2023, from </w:t>
      </w:r>
      <w:hyperlink r:id="rId40">
        <w:r w:rsidRPr="08BB0141">
          <w:rPr>
            <w:rStyle w:val="Hyperlink"/>
            <w:rFonts w:ascii="Garamond" w:eastAsia="Garamond" w:hAnsi="Garamond" w:cs="Garamond"/>
          </w:rPr>
          <w:t>https://doi.org/10.5067/</w:t>
        </w:r>
      </w:hyperlink>
      <w:r w:rsidRPr="08BB0141">
        <w:rPr>
          <w:rStyle w:val="Hyperlink"/>
          <w:rFonts w:ascii="Garamond" w:eastAsia="Garamond" w:hAnsi="Garamond" w:cs="Garamond"/>
        </w:rPr>
        <w:t>EVKPQZ4AFC4D</w:t>
      </w:r>
    </w:p>
    <w:p w14:paraId="540550FA" w14:textId="5B339E2F" w:rsidR="1D809045" w:rsidRDefault="1D809045" w:rsidP="0BD723AC">
      <w:pPr>
        <w:ind w:left="720" w:hanging="720"/>
      </w:pPr>
      <w:r w:rsidRPr="08BB0141">
        <w:rPr>
          <w:rFonts w:ascii="Garamond" w:eastAsia="Garamond" w:hAnsi="Garamond" w:cs="Garamond"/>
        </w:rPr>
        <w:t xml:space="preserve">Running, S., Mu, Q., &amp; Zhao, M. (2017). </w:t>
      </w:r>
      <w:r w:rsidRPr="08BB0141">
        <w:rPr>
          <w:rFonts w:ascii="Garamond" w:eastAsia="Garamond" w:hAnsi="Garamond" w:cs="Garamond"/>
          <w:i/>
          <w:iCs/>
        </w:rPr>
        <w:t>MOD16A2 MODIS/Terra Net Evapotranspiration 8-Day L4 Global 500m SIN Grid V006</w:t>
      </w:r>
      <w:r w:rsidRPr="08BB0141">
        <w:rPr>
          <w:rFonts w:ascii="Garamond" w:eastAsia="Garamond" w:hAnsi="Garamond" w:cs="Garamond"/>
        </w:rPr>
        <w:t xml:space="preserve"> [Data set]. NASA EOSDIS Land Processes DAAC. Retrieved J</w:t>
      </w:r>
      <w:r w:rsidR="747B4376" w:rsidRPr="08BB0141">
        <w:rPr>
          <w:rFonts w:ascii="Garamond" w:eastAsia="Garamond" w:hAnsi="Garamond" w:cs="Garamond"/>
        </w:rPr>
        <w:t>u</w:t>
      </w:r>
      <w:r w:rsidRPr="08BB0141">
        <w:rPr>
          <w:rFonts w:ascii="Garamond" w:eastAsia="Garamond" w:hAnsi="Garamond" w:cs="Garamond"/>
        </w:rPr>
        <w:t xml:space="preserve">ne 21, 2023, from </w:t>
      </w:r>
      <w:hyperlink r:id="rId41">
        <w:r w:rsidRPr="08BB0141">
          <w:rPr>
            <w:rStyle w:val="Hyperlink"/>
            <w:rFonts w:ascii="Garamond" w:eastAsia="Garamond" w:hAnsi="Garamond" w:cs="Garamond"/>
          </w:rPr>
          <w:t>https://doi.org/10.5067/MODIS/MOD16A2.006</w:t>
        </w:r>
      </w:hyperlink>
    </w:p>
    <w:p w14:paraId="123FD788" w14:textId="47AC3065" w:rsidR="1D809045" w:rsidRDefault="1D809045" w:rsidP="0BD723AC">
      <w:pPr>
        <w:ind w:left="720" w:hanging="720"/>
        <w:rPr>
          <w:rStyle w:val="Hyperlink"/>
        </w:rPr>
      </w:pPr>
      <w:r w:rsidRPr="08BB0141">
        <w:rPr>
          <w:rFonts w:ascii="Garamond" w:eastAsia="Garamond" w:hAnsi="Garamond" w:cs="Garamond"/>
        </w:rPr>
        <w:t xml:space="preserve">Running, S., Mu, Q., &amp; Zhao, M. (2021). </w:t>
      </w:r>
      <w:r w:rsidRPr="08BB0141">
        <w:rPr>
          <w:rFonts w:ascii="Garamond" w:eastAsia="Garamond" w:hAnsi="Garamond" w:cs="Garamond"/>
          <w:i/>
          <w:iCs/>
        </w:rPr>
        <w:t>MODIS/Terra Net Evapotranspiration 8-Day L4 Global 500m SIN Grid V061</w:t>
      </w:r>
      <w:r w:rsidRPr="08BB0141">
        <w:rPr>
          <w:rFonts w:ascii="Garamond" w:eastAsia="Garamond" w:hAnsi="Garamond" w:cs="Garamond"/>
        </w:rPr>
        <w:t xml:space="preserve"> [Data set]. NASA EOSDIS Land Processes DAAC. Retrieved June 21, 2023, from</w:t>
      </w:r>
      <w:r>
        <w:t xml:space="preserve"> </w:t>
      </w:r>
      <w:hyperlink r:id="rId42">
        <w:r w:rsidRPr="08BB0141">
          <w:rPr>
            <w:rStyle w:val="Hyperlink"/>
            <w:rFonts w:ascii="Garamond" w:eastAsia="Garamond" w:hAnsi="Garamond" w:cs="Garamond"/>
          </w:rPr>
          <w:t>https://</w:t>
        </w:r>
        <w:r>
          <w:br/>
        </w:r>
        <w:r w:rsidRPr="08BB0141">
          <w:rPr>
            <w:rStyle w:val="Hyperlink"/>
            <w:rFonts w:ascii="Garamond" w:eastAsia="Garamond" w:hAnsi="Garamond" w:cs="Garamond"/>
          </w:rPr>
          <w:t>doi.org/10.5067/MODIS/MOD16A2.061</w:t>
        </w:r>
      </w:hyperlink>
    </w:p>
    <w:p w14:paraId="2A912689" w14:textId="163F0524" w:rsidR="1F5770D1" w:rsidRDefault="2CDD5DEE" w:rsidP="23F59125">
      <w:pPr>
        <w:ind w:left="720" w:hanging="720"/>
      </w:pPr>
      <w:r w:rsidRPr="63ACBBD0">
        <w:rPr>
          <w:rFonts w:ascii="Garamond" w:eastAsia="Garamond" w:hAnsi="Garamond" w:cs="Garamond"/>
          <w:lang w:val="de"/>
        </w:rPr>
        <w:t xml:space="preserve">Sarricolea, P., Serrano-Notivoli, R., Fuentealba, M., Hernández-Mora, M., De la Barrera, F., Smith, P., &amp; Meseguer-Ruiz, Ó. (2020). Recent wildfires in Central Chile: Detecting links between burned areas </w:t>
      </w:r>
      <w:r w:rsidRPr="63ACBBD0">
        <w:rPr>
          <w:rFonts w:ascii="Garamond" w:eastAsia="Garamond" w:hAnsi="Garamond" w:cs="Garamond"/>
          <w:lang w:val="de"/>
        </w:rPr>
        <w:lastRenderedPageBreak/>
        <w:t xml:space="preserve">and population exposure in the wildland urban interface. </w:t>
      </w:r>
      <w:r w:rsidRPr="63ACBBD0">
        <w:rPr>
          <w:rFonts w:ascii="Garamond" w:eastAsia="Garamond" w:hAnsi="Garamond" w:cs="Garamond"/>
          <w:i/>
          <w:iCs/>
          <w:lang w:val="de"/>
        </w:rPr>
        <w:t>Science of the Total Environment, 706</w:t>
      </w:r>
      <w:r w:rsidRPr="63ACBBD0">
        <w:rPr>
          <w:rFonts w:ascii="Garamond" w:eastAsia="Garamond" w:hAnsi="Garamond" w:cs="Garamond"/>
          <w:lang w:val="de"/>
        </w:rPr>
        <w:t xml:space="preserve">, 135894. </w:t>
      </w:r>
      <w:hyperlink r:id="rId43">
        <w:r w:rsidRPr="63ACBBD0">
          <w:rPr>
            <w:rStyle w:val="Hyperlink"/>
            <w:rFonts w:ascii="Garamond" w:eastAsia="Garamond" w:hAnsi="Garamond" w:cs="Garamond"/>
            <w:lang w:val="de"/>
          </w:rPr>
          <w:t>https://doi.org/10.1016/j.scitotenv.2019.135894</w:t>
        </w:r>
      </w:hyperlink>
      <w:r w:rsidRPr="63ACBBD0">
        <w:rPr>
          <w:rFonts w:ascii="Garamond" w:eastAsia="Garamond" w:hAnsi="Garamond" w:cs="Garamond"/>
          <w:lang w:val="de"/>
        </w:rPr>
        <w:t xml:space="preserve"> </w:t>
      </w:r>
    </w:p>
    <w:p w14:paraId="18C205B6" w14:textId="6BBAA656" w:rsidR="1F5770D1" w:rsidRDefault="3FE83E8D" w:rsidP="08BB0141">
      <w:pPr>
        <w:ind w:left="720" w:hanging="720"/>
        <w:rPr>
          <w:rStyle w:val="Hyperlink"/>
          <w:rFonts w:ascii="Garamond" w:eastAsia="Garamond" w:hAnsi="Garamond" w:cs="Garamond"/>
        </w:rPr>
      </w:pPr>
      <w:proofErr w:type="spellStart"/>
      <w:r w:rsidRPr="08BB0141">
        <w:rPr>
          <w:rFonts w:ascii="Garamond" w:eastAsia="Garamond" w:hAnsi="Garamond" w:cs="Garamond"/>
        </w:rPr>
        <w:t>Vermote</w:t>
      </w:r>
      <w:proofErr w:type="spellEnd"/>
      <w:r w:rsidRPr="08BB0141">
        <w:rPr>
          <w:rFonts w:ascii="Garamond" w:eastAsia="Garamond" w:hAnsi="Garamond" w:cs="Garamond"/>
        </w:rPr>
        <w:t xml:space="preserve">, E., Justice, C., </w:t>
      </w:r>
      <w:proofErr w:type="spellStart"/>
      <w:r w:rsidRPr="08BB0141">
        <w:rPr>
          <w:rFonts w:ascii="Garamond" w:eastAsia="Garamond" w:hAnsi="Garamond" w:cs="Garamond"/>
        </w:rPr>
        <w:t>Claverie</w:t>
      </w:r>
      <w:proofErr w:type="spellEnd"/>
      <w:r w:rsidRPr="08BB0141">
        <w:rPr>
          <w:rFonts w:ascii="Garamond" w:eastAsia="Garamond" w:hAnsi="Garamond" w:cs="Garamond"/>
        </w:rPr>
        <w:t xml:space="preserve">, M., &amp; </w:t>
      </w:r>
      <w:proofErr w:type="spellStart"/>
      <w:r w:rsidRPr="08BB0141">
        <w:rPr>
          <w:rFonts w:ascii="Garamond" w:eastAsia="Garamond" w:hAnsi="Garamond" w:cs="Garamond"/>
        </w:rPr>
        <w:t>Franch</w:t>
      </w:r>
      <w:proofErr w:type="spellEnd"/>
      <w:r w:rsidRPr="08BB0141">
        <w:rPr>
          <w:rFonts w:ascii="Garamond" w:eastAsia="Garamond" w:hAnsi="Garamond" w:cs="Garamond"/>
        </w:rPr>
        <w:t xml:space="preserve">, B. (2016). Preliminary analysis of the performance of the Landsat 8/OLI land surface reflectance product. </w:t>
      </w:r>
      <w:r w:rsidRPr="08BB0141">
        <w:rPr>
          <w:rFonts w:ascii="Garamond" w:eastAsia="Garamond" w:hAnsi="Garamond" w:cs="Garamond"/>
          <w:i/>
          <w:iCs/>
        </w:rPr>
        <w:t>Remote Sensing of</w:t>
      </w:r>
      <w:r w:rsidR="6188C6C0" w:rsidRPr="08BB0141">
        <w:rPr>
          <w:rFonts w:ascii="Garamond" w:eastAsia="Garamond" w:hAnsi="Garamond" w:cs="Garamond"/>
          <w:i/>
          <w:iCs/>
        </w:rPr>
        <w:t xml:space="preserve"> </w:t>
      </w:r>
      <w:r w:rsidRPr="08BB0141">
        <w:rPr>
          <w:rFonts w:ascii="Garamond" w:eastAsia="Garamond" w:hAnsi="Garamond" w:cs="Garamond"/>
          <w:i/>
          <w:iCs/>
        </w:rPr>
        <w:t>Environment</w:t>
      </w:r>
      <w:r w:rsidR="2F6B099E" w:rsidRPr="08BB0141">
        <w:rPr>
          <w:rFonts w:ascii="Garamond" w:eastAsia="Garamond" w:hAnsi="Garamond" w:cs="Garamond"/>
        </w:rPr>
        <w:t xml:space="preserve">, </w:t>
      </w:r>
      <w:r w:rsidR="2F6B099E" w:rsidRPr="08BB0141">
        <w:rPr>
          <w:rFonts w:ascii="Garamond" w:eastAsia="Garamond" w:hAnsi="Garamond" w:cs="Garamond"/>
          <w:i/>
          <w:iCs/>
        </w:rPr>
        <w:t>185</w:t>
      </w:r>
      <w:r w:rsidR="2F6B099E" w:rsidRPr="08BB0141">
        <w:rPr>
          <w:rFonts w:ascii="Garamond" w:eastAsia="Garamond" w:hAnsi="Garamond" w:cs="Garamond"/>
        </w:rPr>
        <w:t>(2), 46-56.</w:t>
      </w:r>
      <w:r w:rsidRPr="08BB0141">
        <w:rPr>
          <w:rFonts w:ascii="Garamond" w:eastAsia="Garamond" w:hAnsi="Garamond" w:cs="Garamond"/>
        </w:rPr>
        <w:t xml:space="preserve"> </w:t>
      </w:r>
      <w:hyperlink r:id="rId44">
        <w:r w:rsidRPr="08BB0141">
          <w:rPr>
            <w:rStyle w:val="Hyperlink"/>
            <w:rFonts w:ascii="Garamond" w:eastAsia="Garamond" w:hAnsi="Garamond" w:cs="Garamond"/>
          </w:rPr>
          <w:t>http://dx.doi.org/10.1016/j.rse.2016.04.008</w:t>
        </w:r>
      </w:hyperlink>
    </w:p>
    <w:p w14:paraId="17495179" w14:textId="4AD44045" w:rsidR="0BC8E277" w:rsidRDefault="0BC8E277" w:rsidP="0BC8E277">
      <w:pPr>
        <w:rPr>
          <w:rFonts w:ascii="Garamond" w:eastAsia="Garamond" w:hAnsi="Garamond" w:cs="Garamond"/>
        </w:rPr>
      </w:pPr>
    </w:p>
    <w:p w14:paraId="1FCE028A" w14:textId="2E464492" w:rsidR="6BAB0CE3" w:rsidRDefault="6BAB0CE3">
      <w:r>
        <w:br w:type="page"/>
      </w:r>
    </w:p>
    <w:p w14:paraId="3AE241AC" w14:textId="08EE5CE4" w:rsidR="0BC8E277" w:rsidRDefault="0BC8E277" w:rsidP="0BC8E277">
      <w:pPr>
        <w:spacing w:after="0" w:line="240" w:lineRule="auto"/>
        <w:rPr>
          <w:rFonts w:ascii="Garamond" w:eastAsia="Garamond" w:hAnsi="Garamond" w:cs="Garamond"/>
          <w:color w:val="000000" w:themeColor="text1"/>
        </w:rPr>
      </w:pPr>
    </w:p>
    <w:p w14:paraId="7CA9A253" w14:textId="27C9F09C" w:rsidR="00615E3A" w:rsidRPr="0066138C" w:rsidRDefault="00824CC4" w:rsidP="0066138C">
      <w:pPr>
        <w:pStyle w:val="Heading1"/>
        <w:spacing w:before="0" w:line="240" w:lineRule="auto"/>
        <w:rPr>
          <w:rFonts w:ascii="Garamond" w:hAnsi="Garamond"/>
        </w:rPr>
      </w:pPr>
      <w:r w:rsidRPr="6BAB0CE3">
        <w:rPr>
          <w:rFonts w:ascii="Garamond" w:hAnsi="Garamond"/>
        </w:rPr>
        <w:t>9</w:t>
      </w:r>
      <w:r w:rsidR="00615E3A" w:rsidRPr="6BAB0CE3">
        <w:rPr>
          <w:rFonts w:ascii="Garamond" w:hAnsi="Garamond"/>
        </w:rPr>
        <w:t>. Appendices</w:t>
      </w:r>
    </w:p>
    <w:p w14:paraId="12D29F8B" w14:textId="059813E1" w:rsidR="0BC8E277" w:rsidRDefault="00F56D6D" w:rsidP="0BC8E277">
      <w:pPr>
        <w:pStyle w:val="NoSpacing"/>
        <w:jc w:val="center"/>
        <w:rPr>
          <w:rFonts w:ascii="Garamond" w:hAnsi="Garamond"/>
          <w:b/>
          <w:bCs/>
        </w:rPr>
      </w:pPr>
      <w:r>
        <w:rPr>
          <w:rFonts w:ascii="Garamond" w:hAnsi="Garamond"/>
          <w:b/>
          <w:bCs/>
        </w:rPr>
        <w:t>Appendix A</w:t>
      </w:r>
    </w:p>
    <w:p w14:paraId="64205722" w14:textId="2080A2E8" w:rsidR="17DFAE49" w:rsidRDefault="17DFAE49" w:rsidP="001D0290">
      <w:pPr>
        <w:pStyle w:val="NoSpacing"/>
        <w:jc w:val="center"/>
        <w:rPr>
          <w:rFonts w:ascii="Garamond" w:hAnsi="Garamond"/>
          <w:i/>
          <w:iCs/>
        </w:rPr>
      </w:pPr>
      <w:r>
        <w:rPr>
          <w:noProof/>
        </w:rPr>
        <w:drawing>
          <wp:inline distT="0" distB="0" distL="0" distR="0" wp14:anchorId="20BD70F4" wp14:editId="0A87C581">
            <wp:extent cx="5926666" cy="3667125"/>
            <wp:effectExtent l="0" t="0" r="0" b="0"/>
            <wp:docPr id="2083529668" name="Picture 2083529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26666" cy="3667125"/>
                    </a:xfrm>
                    <a:prstGeom prst="rect">
                      <a:avLst/>
                    </a:prstGeom>
                  </pic:spPr>
                </pic:pic>
              </a:graphicData>
            </a:graphic>
          </wp:inline>
        </w:drawing>
      </w:r>
      <w:r w:rsidRPr="314DA629">
        <w:rPr>
          <w:rFonts w:ascii="Garamond" w:hAnsi="Garamond"/>
          <w:i/>
          <w:iCs/>
        </w:rPr>
        <w:t>Figure</w:t>
      </w:r>
      <w:r w:rsidR="02919BD4" w:rsidRPr="314DA629">
        <w:rPr>
          <w:rFonts w:ascii="Garamond" w:hAnsi="Garamond"/>
          <w:i/>
          <w:iCs/>
        </w:rPr>
        <w:t xml:space="preserve"> </w:t>
      </w:r>
      <w:r w:rsidR="489E0A1C" w:rsidRPr="314DA629">
        <w:rPr>
          <w:rFonts w:ascii="Garamond" w:hAnsi="Garamond"/>
          <w:i/>
          <w:iCs/>
        </w:rPr>
        <w:t>A</w:t>
      </w:r>
      <w:r w:rsidR="02919BD4" w:rsidRPr="314DA629">
        <w:rPr>
          <w:rFonts w:ascii="Garamond" w:hAnsi="Garamond"/>
          <w:i/>
          <w:iCs/>
        </w:rPr>
        <w:t>1</w:t>
      </w:r>
      <w:r w:rsidRPr="314DA629">
        <w:rPr>
          <w:rFonts w:ascii="Garamond" w:hAnsi="Garamond"/>
          <w:i/>
          <w:iCs/>
        </w:rPr>
        <w:t>.</w:t>
      </w:r>
      <w:r w:rsidR="0FFD222A" w:rsidRPr="314DA629">
        <w:rPr>
          <w:rFonts w:ascii="Garamond" w:hAnsi="Garamond"/>
          <w:i/>
          <w:iCs/>
        </w:rPr>
        <w:t xml:space="preserve"> </w:t>
      </w:r>
      <w:r w:rsidR="0FFD222A" w:rsidRPr="001D0290">
        <w:rPr>
          <w:rFonts w:ascii="Garamond" w:hAnsi="Garamond"/>
        </w:rPr>
        <w:t xml:space="preserve">Ancillary data used for the analysis – Digital Elevation Map (left) and Fuel Surface Model </w:t>
      </w:r>
      <w:r w:rsidR="4DEC5D3B" w:rsidRPr="001D0290">
        <w:rPr>
          <w:rFonts w:ascii="Garamond" w:hAnsi="Garamond"/>
        </w:rPr>
        <w:t xml:space="preserve">/Land cover Types </w:t>
      </w:r>
      <w:r w:rsidR="0FFD222A" w:rsidRPr="001D0290">
        <w:rPr>
          <w:rFonts w:ascii="Garamond" w:hAnsi="Garamond"/>
        </w:rPr>
        <w:t>(right)</w:t>
      </w:r>
      <w:r w:rsidR="7596430D" w:rsidRPr="001D0290">
        <w:rPr>
          <w:rFonts w:ascii="Garamond" w:hAnsi="Garamond"/>
        </w:rPr>
        <w:t xml:space="preserve"> [Base map credits: Esri, CGIAR, HERE, Garmin, FAO, NOAA, USGS]</w:t>
      </w:r>
    </w:p>
    <w:p w14:paraId="54D322C9" w14:textId="245671AB" w:rsidR="6BAB0CE3" w:rsidRDefault="6BAB0CE3">
      <w:r>
        <w:br w:type="page"/>
      </w:r>
    </w:p>
    <w:p w14:paraId="04730C24" w14:textId="638F2F94" w:rsidR="17DFAE49" w:rsidRDefault="17DFAE49" w:rsidP="0BC8E277">
      <w:pPr>
        <w:pStyle w:val="NoSpacing"/>
        <w:rPr>
          <w:rFonts w:ascii="Garamond" w:hAnsi="Garamond"/>
          <w:sz w:val="24"/>
          <w:szCs w:val="24"/>
        </w:rPr>
      </w:pPr>
      <w:r w:rsidRPr="6BAB0CE3">
        <w:rPr>
          <w:rFonts w:ascii="Garamond" w:hAnsi="Garamond"/>
          <w:sz w:val="24"/>
          <w:szCs w:val="24"/>
        </w:rPr>
        <w:lastRenderedPageBreak/>
        <w:t>a)</w:t>
      </w:r>
    </w:p>
    <w:p w14:paraId="6B2561DA" w14:textId="64BF9CCD" w:rsidR="17DFAE49" w:rsidRDefault="17DFAE49" w:rsidP="0BC8E277">
      <w:pPr>
        <w:pStyle w:val="NoSpacing"/>
        <w:jc w:val="center"/>
      </w:pPr>
      <w:r>
        <w:rPr>
          <w:noProof/>
        </w:rPr>
        <w:drawing>
          <wp:inline distT="0" distB="0" distL="0" distR="0" wp14:anchorId="249ED2B5" wp14:editId="0A5D18D1">
            <wp:extent cx="4676774" cy="2932728"/>
            <wp:effectExtent l="0" t="0" r="0" b="0"/>
            <wp:docPr id="2134236828" name="Picture 2134236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676774" cy="2932728"/>
                    </a:xfrm>
                    <a:prstGeom prst="rect">
                      <a:avLst/>
                    </a:prstGeom>
                  </pic:spPr>
                </pic:pic>
              </a:graphicData>
            </a:graphic>
          </wp:inline>
        </w:drawing>
      </w:r>
    </w:p>
    <w:p w14:paraId="71593CFB" w14:textId="0E0B7A0D" w:rsidR="17DFAE49" w:rsidRDefault="17DFAE49" w:rsidP="0BC8E277">
      <w:pPr>
        <w:pStyle w:val="NoSpacing"/>
        <w:rPr>
          <w:rFonts w:ascii="Garamond" w:hAnsi="Garamond"/>
          <w:sz w:val="24"/>
          <w:szCs w:val="24"/>
        </w:rPr>
      </w:pPr>
      <w:r w:rsidRPr="0BC8E277">
        <w:rPr>
          <w:rFonts w:ascii="Garamond" w:hAnsi="Garamond"/>
          <w:sz w:val="24"/>
          <w:szCs w:val="24"/>
        </w:rPr>
        <w:t>b)</w:t>
      </w:r>
    </w:p>
    <w:p w14:paraId="71A72837" w14:textId="70B1381D" w:rsidR="17DFAE49" w:rsidRDefault="17DFAE49" w:rsidP="0BC8E277">
      <w:pPr>
        <w:pStyle w:val="NoSpacing"/>
        <w:jc w:val="center"/>
      </w:pPr>
      <w:r>
        <w:rPr>
          <w:noProof/>
        </w:rPr>
        <w:drawing>
          <wp:inline distT="0" distB="0" distL="0" distR="0" wp14:anchorId="223F7D16" wp14:editId="769C1CF5">
            <wp:extent cx="2311400" cy="1386840"/>
            <wp:effectExtent l="0" t="0" r="0" b="0"/>
            <wp:docPr id="2046381251" name="Picture 204638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11400" cy="1386840"/>
                    </a:xfrm>
                    <a:prstGeom prst="rect">
                      <a:avLst/>
                    </a:prstGeom>
                  </pic:spPr>
                </pic:pic>
              </a:graphicData>
            </a:graphic>
          </wp:inline>
        </w:drawing>
      </w:r>
      <w:r>
        <w:rPr>
          <w:noProof/>
        </w:rPr>
        <w:drawing>
          <wp:inline distT="0" distB="0" distL="0" distR="0" wp14:anchorId="12F666C7" wp14:editId="3BFC8F3D">
            <wp:extent cx="2381084" cy="1423690"/>
            <wp:effectExtent l="0" t="0" r="0" b="0"/>
            <wp:docPr id="977160786" name="Picture 977160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81084" cy="1423690"/>
                    </a:xfrm>
                    <a:prstGeom prst="rect">
                      <a:avLst/>
                    </a:prstGeom>
                  </pic:spPr>
                </pic:pic>
              </a:graphicData>
            </a:graphic>
          </wp:inline>
        </w:drawing>
      </w:r>
    </w:p>
    <w:p w14:paraId="56B8293D" w14:textId="582811D3" w:rsidR="0BC8E277" w:rsidRDefault="0BC8E277" w:rsidP="0BC8E277">
      <w:pPr>
        <w:pStyle w:val="NoSpacing"/>
      </w:pPr>
    </w:p>
    <w:p w14:paraId="28280E2E" w14:textId="0248C5B4" w:rsidR="17DFAE49" w:rsidRDefault="17DFAE49" w:rsidP="0BC8E277">
      <w:pPr>
        <w:pStyle w:val="NoSpacing"/>
        <w:rPr>
          <w:rFonts w:ascii="Garamond" w:hAnsi="Garamond"/>
          <w:sz w:val="24"/>
          <w:szCs w:val="24"/>
        </w:rPr>
      </w:pPr>
      <w:r w:rsidRPr="0BC8E277">
        <w:rPr>
          <w:rFonts w:ascii="Garamond" w:hAnsi="Garamond"/>
          <w:sz w:val="24"/>
          <w:szCs w:val="24"/>
        </w:rPr>
        <w:t>c)</w:t>
      </w:r>
    </w:p>
    <w:p w14:paraId="52E62D9C" w14:textId="48275CDD" w:rsidR="17DFAE49" w:rsidRDefault="17DFAE49" w:rsidP="0BC8E277">
      <w:pPr>
        <w:pStyle w:val="NoSpacing"/>
        <w:rPr>
          <w:rFonts w:ascii="Garamond" w:hAnsi="Garamond"/>
          <w:i/>
          <w:iCs/>
        </w:rPr>
      </w:pPr>
      <w:r>
        <w:rPr>
          <w:noProof/>
        </w:rPr>
        <w:drawing>
          <wp:inline distT="0" distB="0" distL="0" distR="0" wp14:anchorId="6CDE9BFF" wp14:editId="3C9C8A5B">
            <wp:extent cx="5387340" cy="2244725"/>
            <wp:effectExtent l="0" t="0" r="0" b="0"/>
            <wp:docPr id="981737661" name="Picture 98173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87340" cy="2244725"/>
                    </a:xfrm>
                    <a:prstGeom prst="rect">
                      <a:avLst/>
                    </a:prstGeom>
                  </pic:spPr>
                </pic:pic>
              </a:graphicData>
            </a:graphic>
          </wp:inline>
        </w:drawing>
      </w:r>
    </w:p>
    <w:p w14:paraId="6DBB8F54" w14:textId="71A2E028" w:rsidR="0BC8E277" w:rsidRDefault="59C0B311" w:rsidP="00F56D6D">
      <w:pPr>
        <w:pStyle w:val="NoSpacing"/>
        <w:jc w:val="center"/>
        <w:rPr>
          <w:rFonts w:ascii="Garamond" w:hAnsi="Garamond"/>
          <w:i/>
          <w:iCs/>
        </w:rPr>
      </w:pPr>
      <w:r w:rsidRPr="7229C792">
        <w:rPr>
          <w:rFonts w:ascii="Garamond" w:hAnsi="Garamond"/>
          <w:i/>
          <w:iCs/>
        </w:rPr>
        <w:t>Figure</w:t>
      </w:r>
      <w:r w:rsidR="27DEEF5F" w:rsidRPr="7229C792">
        <w:rPr>
          <w:rFonts w:ascii="Garamond" w:hAnsi="Garamond"/>
          <w:i/>
          <w:iCs/>
        </w:rPr>
        <w:t xml:space="preserve"> </w:t>
      </w:r>
      <w:r w:rsidR="6629935C" w:rsidRPr="7229C792">
        <w:rPr>
          <w:rFonts w:ascii="Garamond" w:hAnsi="Garamond"/>
          <w:i/>
          <w:iCs/>
        </w:rPr>
        <w:t>A</w:t>
      </w:r>
      <w:r w:rsidR="27DEEF5F" w:rsidRPr="7229C792">
        <w:rPr>
          <w:rFonts w:ascii="Garamond" w:hAnsi="Garamond"/>
          <w:i/>
          <w:iCs/>
        </w:rPr>
        <w:t>2</w:t>
      </w:r>
      <w:r w:rsidR="001D0290">
        <w:rPr>
          <w:rFonts w:ascii="Garamond" w:hAnsi="Garamond"/>
          <w:i/>
          <w:iCs/>
        </w:rPr>
        <w:t>.</w:t>
      </w:r>
      <w:r w:rsidRPr="001D0290">
        <w:rPr>
          <w:rFonts w:ascii="Garamond" w:hAnsi="Garamond"/>
        </w:rPr>
        <w:t xml:space="preserve"> a) </w:t>
      </w:r>
      <w:r w:rsidR="16CAD846" w:rsidRPr="001D0290">
        <w:rPr>
          <w:rFonts w:ascii="Garamond" w:hAnsi="Garamond"/>
        </w:rPr>
        <w:t>Timeline of wildfires</w:t>
      </w:r>
      <w:r w:rsidRPr="001D0290">
        <w:rPr>
          <w:rFonts w:ascii="Garamond" w:hAnsi="Garamond"/>
        </w:rPr>
        <w:t xml:space="preserve"> </w:t>
      </w:r>
      <w:r w:rsidR="5C3DBE40" w:rsidRPr="001D0290">
        <w:rPr>
          <w:rFonts w:ascii="Garamond" w:hAnsi="Garamond"/>
        </w:rPr>
        <w:t xml:space="preserve">indicating </w:t>
      </w:r>
      <w:r w:rsidR="5C3C545D" w:rsidRPr="001D0290">
        <w:rPr>
          <w:rFonts w:ascii="Garamond" w:hAnsi="Garamond"/>
        </w:rPr>
        <w:t xml:space="preserve">daily </w:t>
      </w:r>
      <w:r w:rsidR="5C3DBE40" w:rsidRPr="001D0290">
        <w:rPr>
          <w:rFonts w:ascii="Garamond" w:hAnsi="Garamond"/>
        </w:rPr>
        <w:t xml:space="preserve">burned pixels </w:t>
      </w:r>
      <w:r w:rsidR="60956BB9" w:rsidRPr="001D0290">
        <w:rPr>
          <w:rFonts w:ascii="Garamond" w:hAnsi="Garamond"/>
        </w:rPr>
        <w:t xml:space="preserve">from wildfires </w:t>
      </w:r>
      <w:r w:rsidR="5C3DBE40" w:rsidRPr="001D0290">
        <w:rPr>
          <w:rFonts w:ascii="Garamond" w:hAnsi="Garamond"/>
        </w:rPr>
        <w:t xml:space="preserve">in </w:t>
      </w:r>
      <w:r w:rsidR="222CFA77" w:rsidRPr="001D0290">
        <w:rPr>
          <w:rFonts w:ascii="Garamond" w:hAnsi="Garamond"/>
        </w:rPr>
        <w:t xml:space="preserve">February 2023 </w:t>
      </w:r>
      <w:r w:rsidR="5410625E" w:rsidRPr="001D0290">
        <w:rPr>
          <w:rFonts w:ascii="Garamond" w:hAnsi="Garamond"/>
        </w:rPr>
        <w:t xml:space="preserve">at </w:t>
      </w:r>
      <w:r w:rsidR="14B52007" w:rsidRPr="001D0290">
        <w:rPr>
          <w:rFonts w:ascii="Garamond" w:hAnsi="Garamond"/>
        </w:rPr>
        <w:t>the region of interest</w:t>
      </w:r>
      <w:r w:rsidRPr="001D0290">
        <w:rPr>
          <w:rFonts w:ascii="Garamond" w:hAnsi="Garamond"/>
        </w:rPr>
        <w:t xml:space="preserve">; b) </w:t>
      </w:r>
      <w:r w:rsidR="259EFC85" w:rsidRPr="001D0290">
        <w:rPr>
          <w:rFonts w:ascii="Garamond" w:hAnsi="Garamond"/>
        </w:rPr>
        <w:t xml:space="preserve">Pie-charts showing the </w:t>
      </w:r>
      <w:r w:rsidR="308AE30B" w:rsidRPr="001D0290">
        <w:rPr>
          <w:rFonts w:ascii="Garamond" w:hAnsi="Garamond"/>
        </w:rPr>
        <w:t>categorization</w:t>
      </w:r>
      <w:r w:rsidR="259EFC85" w:rsidRPr="001D0290">
        <w:rPr>
          <w:rFonts w:ascii="Garamond" w:hAnsi="Garamond"/>
        </w:rPr>
        <w:t xml:space="preserve"> </w:t>
      </w:r>
      <w:r w:rsidR="57F98CF0" w:rsidRPr="001D0290">
        <w:rPr>
          <w:rFonts w:ascii="Garamond" w:hAnsi="Garamond"/>
        </w:rPr>
        <w:t>of fuel surface model</w:t>
      </w:r>
      <w:r w:rsidR="59F883FA" w:rsidRPr="001D0290">
        <w:rPr>
          <w:rFonts w:ascii="Garamond" w:hAnsi="Garamond"/>
        </w:rPr>
        <w:t xml:space="preserve"> and the types of timber plantations </w:t>
      </w:r>
      <w:r w:rsidR="5B9C533E" w:rsidRPr="001D0290">
        <w:rPr>
          <w:rFonts w:ascii="Garamond" w:hAnsi="Garamond"/>
        </w:rPr>
        <w:t>affected in February 1-6, 2023</w:t>
      </w:r>
      <w:r w:rsidRPr="001D0290">
        <w:rPr>
          <w:rFonts w:ascii="Garamond" w:hAnsi="Garamond"/>
        </w:rPr>
        <w:t>; c)</w:t>
      </w:r>
      <w:r w:rsidR="5DC83481" w:rsidRPr="001D0290">
        <w:rPr>
          <w:rFonts w:ascii="Garamond" w:hAnsi="Garamond"/>
        </w:rPr>
        <w:t xml:space="preserve"> </w:t>
      </w:r>
      <w:r w:rsidR="75E7B901" w:rsidRPr="001D0290">
        <w:rPr>
          <w:rFonts w:ascii="Garamond" w:hAnsi="Garamond"/>
        </w:rPr>
        <w:t>Histograms showing the</w:t>
      </w:r>
      <w:r w:rsidR="48413861" w:rsidRPr="001D0290">
        <w:rPr>
          <w:rFonts w:ascii="Garamond" w:hAnsi="Garamond"/>
        </w:rPr>
        <w:t xml:space="preserve"> elevation</w:t>
      </w:r>
      <w:r w:rsidR="75E7B901" w:rsidRPr="001D0290">
        <w:rPr>
          <w:rFonts w:ascii="Garamond" w:hAnsi="Garamond"/>
        </w:rPr>
        <w:t xml:space="preserve"> distribution of different types of timber </w:t>
      </w:r>
      <w:r w:rsidR="61CC0D6D" w:rsidRPr="001D0290">
        <w:rPr>
          <w:rFonts w:ascii="Garamond" w:hAnsi="Garamond"/>
        </w:rPr>
        <w:t>plantations, mainly</w:t>
      </w:r>
      <w:r w:rsidR="75E7B901" w:rsidRPr="001D0290">
        <w:rPr>
          <w:rFonts w:ascii="Garamond" w:hAnsi="Garamond"/>
        </w:rPr>
        <w:t xml:space="preserve"> conifer and eucalyptus plantations</w:t>
      </w:r>
      <w:r w:rsidR="7A802D05" w:rsidRPr="001D0290">
        <w:rPr>
          <w:rFonts w:ascii="Garamond" w:hAnsi="Garamond"/>
        </w:rPr>
        <w:t>,</w:t>
      </w:r>
      <w:r w:rsidR="00AB8662" w:rsidRPr="001D0290">
        <w:rPr>
          <w:rFonts w:ascii="Garamond" w:hAnsi="Garamond"/>
        </w:rPr>
        <w:t xml:space="preserve"> </w:t>
      </w:r>
      <w:r w:rsidR="73F7A702" w:rsidRPr="001D0290">
        <w:rPr>
          <w:rFonts w:ascii="Garamond" w:hAnsi="Garamond"/>
        </w:rPr>
        <w:t>affected in February 1-6, 2023</w:t>
      </w:r>
      <w:r w:rsidR="7244D221" w:rsidRPr="001D0290">
        <w:rPr>
          <w:rFonts w:ascii="Garamond" w:hAnsi="Garamond"/>
        </w:rPr>
        <w:t>.</w:t>
      </w:r>
    </w:p>
    <w:sectPr w:rsidR="0BC8E277" w:rsidSect="0064280B">
      <w:headerReference w:type="default" r:id="rId50"/>
      <w:footerReference w:type="default" r:id="rId51"/>
      <w:headerReference w:type="first" r:id="rId52"/>
      <w:footerReference w:type="first" r:id="rId53"/>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F9A1F4" w14:textId="77777777" w:rsidR="00AE2894" w:rsidRDefault="00AE2894" w:rsidP="00242822">
      <w:pPr>
        <w:spacing w:after="0" w:line="240" w:lineRule="auto"/>
      </w:pPr>
      <w:r>
        <w:separator/>
      </w:r>
    </w:p>
  </w:endnote>
  <w:endnote w:type="continuationSeparator" w:id="0">
    <w:p w14:paraId="1DD0B530" w14:textId="77777777" w:rsidR="00AE2894" w:rsidRDefault="00AE2894" w:rsidP="00242822">
      <w:pPr>
        <w:spacing w:after="0" w:line="240" w:lineRule="auto"/>
      </w:pPr>
      <w:r>
        <w:continuationSeparator/>
      </w:r>
    </w:p>
  </w:endnote>
  <w:endnote w:type="continuationNotice" w:id="1">
    <w:p w14:paraId="6FA10997" w14:textId="77777777" w:rsidR="00AE2894" w:rsidRDefault="00AE289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EB Garamond">
    <w:charset w:val="00"/>
    <w:family w:val="auto"/>
    <w:pitch w:val="variable"/>
    <w:sig w:usb0="E00002FF" w:usb1="02000413" w:usb2="00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4519687"/>
      <w:docPartObj>
        <w:docPartGallery w:val="Page Numbers (Bottom of Page)"/>
        <w:docPartUnique/>
      </w:docPartObj>
    </w:sdtPr>
    <w:sdtEndPr>
      <w:rPr>
        <w:noProof/>
      </w:rPr>
    </w:sdtEndPr>
    <w:sdtContent>
      <w:p w14:paraId="2482ABA2" w14:textId="7F6C8C1F" w:rsidR="00316540" w:rsidRDefault="006B4F15">
        <w:pPr>
          <w:pStyle w:val="Footer"/>
          <w:jc w:val="center"/>
        </w:pPr>
        <w:r>
          <w:rPr>
            <w:rFonts w:ascii="Times New Roman" w:hAnsi="Times New Roman"/>
            <w:noProof/>
            <w:sz w:val="24"/>
            <w:szCs w:val="24"/>
          </w:rPr>
          <mc:AlternateContent>
            <mc:Choice Requires="wpg">
              <w:drawing>
                <wp:anchor distT="0" distB="0" distL="114300" distR="114300" simplePos="0" relativeHeight="251666432" behindDoc="1" locked="0" layoutInCell="1" allowOverlap="1" wp14:anchorId="2ED32EA0" wp14:editId="26FED85C">
                  <wp:simplePos x="0" y="0"/>
                  <wp:positionH relativeFrom="margin">
                    <wp:posOffset>-485775</wp:posOffset>
                  </wp:positionH>
                  <wp:positionV relativeFrom="paragraph">
                    <wp:posOffset>13372</wp:posOffset>
                  </wp:positionV>
                  <wp:extent cx="6907530" cy="549275"/>
                  <wp:effectExtent l="0" t="0" r="7620" b="3175"/>
                  <wp:wrapNone/>
                  <wp:docPr id="4" name="Group 4"/>
                  <wp:cNvGraphicFramePr/>
                  <a:graphic xmlns:a="http://schemas.openxmlformats.org/drawingml/2006/main">
                    <a:graphicData uri="http://schemas.microsoft.com/office/word/2010/wordprocessingGroup">
                      <wpg:wgp>
                        <wpg:cNvGrpSpPr/>
                        <wpg:grpSpPr>
                          <a:xfrm>
                            <a:off x="0" y="0"/>
                            <a:ext cx="6907530" cy="549275"/>
                            <a:chOff x="0" y="0"/>
                            <a:chExt cx="6907306" cy="549275"/>
                          </a:xfrm>
                        </wpg:grpSpPr>
                        <pic:pic xmlns:pic="http://schemas.openxmlformats.org/drawingml/2006/picture">
                          <pic:nvPicPr>
                            <pic:cNvPr id="10" name="Picture 10"/>
                            <pic:cNvPicPr>
                              <a:picLocks noChangeAspect="1"/>
                            </pic:cNvPicPr>
                          </pic:nvPicPr>
                          <pic:blipFill rotWithShape="1">
                            <a:blip r:embed="rId1"/>
                            <a:srcRect b="23895"/>
                            <a:stretch/>
                          </pic:blipFill>
                          <pic:spPr bwMode="auto">
                            <a:xfrm>
                              <a:off x="45720" y="0"/>
                              <a:ext cx="1069340" cy="384175"/>
                            </a:xfrm>
                            <a:prstGeom prst="rect">
                              <a:avLst/>
                            </a:prstGeom>
                            <a:noFill/>
                            <a:ln>
                              <a:noFill/>
                            </a:ln>
                            <a:extLst>
                              <a:ext uri="{53640926-AAD7-44D8-BBD7-CCE9431645EC}">
                                <a14:shadowObscured xmlns:a14="http://schemas.microsoft.com/office/drawing/2010/main"/>
                              </a:ext>
                            </a:extLst>
                          </pic:spPr>
                        </pic:pic>
                        <wpg:grpSp>
                          <wpg:cNvPr id="11" name="Group 11"/>
                          <wpg:cNvGrpSpPr/>
                          <wpg:grpSpPr>
                            <a:xfrm>
                              <a:off x="0" y="350520"/>
                              <a:ext cx="6907306" cy="198755"/>
                              <a:chOff x="0" y="350520"/>
                              <a:chExt cx="6613378" cy="198755"/>
                            </a:xfrm>
                          </wpg:grpSpPr>
                          <wps:wsp>
                            <wps:cNvPr id="12" name="Rectangle 12"/>
                            <wps:cNvSpPr/>
                            <wps:spPr>
                              <a:xfrm>
                                <a:off x="0" y="388844"/>
                                <a:ext cx="6613378" cy="144780"/>
                              </a:xfrm>
                              <a:prstGeom prst="rect">
                                <a:avLst/>
                              </a:prstGeom>
                              <a:solidFill>
                                <a:srgbClr val="075294"/>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 name="Text Box 2"/>
                            <wps:cNvSpPr txBox="1">
                              <a:spLocks noChangeArrowheads="1"/>
                            </wps:cNvSpPr>
                            <wps:spPr bwMode="auto">
                              <a:xfrm>
                                <a:off x="0" y="350520"/>
                                <a:ext cx="1257300" cy="198755"/>
                              </a:xfrm>
                              <a:prstGeom prst="rect">
                                <a:avLst/>
                              </a:prstGeom>
                              <a:noFill/>
                              <a:ln w="9525">
                                <a:noFill/>
                                <a:miter lim="800000"/>
                                <a:headEnd/>
                                <a:tailEnd/>
                              </a:ln>
                            </wps:spPr>
                            <wps:txbx>
                              <w:txbxContent>
                                <w:p w14:paraId="2D136444" w14:textId="77777777" w:rsidR="00316540" w:rsidRDefault="00316540" w:rsidP="00316540">
                                  <w:pPr>
                                    <w:rPr>
                                      <w:b/>
                                      <w:bCs/>
                                      <w:color w:val="FFFFFF" w:themeColor="background1"/>
                                      <w:spacing w:val="60"/>
                                      <w:sz w:val="14"/>
                                      <w:szCs w:val="14"/>
                                    </w:rPr>
                                  </w:pPr>
                                  <w:r>
                                    <w:rPr>
                                      <w:b/>
                                      <w:bCs/>
                                      <w:color w:val="FFFFFF" w:themeColor="background1"/>
                                      <w:spacing w:val="60"/>
                                      <w:sz w:val="14"/>
                                      <w:szCs w:val="14"/>
                                    </w:rPr>
                                    <w:t>ANNIVERSARY</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page">
                    <wp14:pctHeight>0</wp14:pctHeight>
                  </wp14:sizeRelV>
                </wp:anchor>
              </w:drawing>
            </mc:Choice>
            <mc:Fallback>
              <w:pict>
                <v:group w14:anchorId="2ED32EA0" id="Group 4" o:spid="_x0000_s1026" style="position:absolute;left:0;text-align:left;margin-left:-38.25pt;margin-top:1.05pt;width:543.9pt;height:43.25pt;z-index:-251650048;mso-position-horizontal-relative:margin;mso-width-relative:margin" coordsize="69073,5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457;width:10693;height:3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">
                    <v:imagedata r:id="rId2" o:title="" cropbottom="15660f"/>
                  </v:shape>
                  <v:group id="Group 11" o:spid="_x0000_s1028" style="position:absolute;top:3505;width:69073;height:1987" coordorigin=",3505" coordsize="66133,1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ect id="Rectangle 12" o:spid="_x0000_s1029" style="position:absolute;top:3888;width:66133;height:1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" fillcolor="#075294" stroked="f" strokeweight="1pt"/>
                    <v:shapetype id="_x0000_t202" coordsize="21600,21600" o:spt="202" path="m,l,21600r21600,l21600,xe">
                      <v:stroke joinstyle="miter"/>
                      <v:path gradientshapeok="t" o:connecttype="rect"/>
                    </v:shapetype>
                    <v:shape id="Text Box 2" o:spid="_x0000_s1030" type="#_x0000_t202" style="position:absolute;top:3505;width:1257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2D136444" w14:textId="77777777" w:rsidR="00316540" w:rsidRDefault="00316540" w:rsidP="00316540">
                            <w:pPr>
                              <w:rPr>
                                <w:b/>
                                <w:bCs/>
                                <w:color w:val="FFFFFF" w:themeColor="background1"/>
                                <w:spacing w:val="60"/>
                                <w:sz w:val="14"/>
                                <w:szCs w:val="14"/>
                              </w:rPr>
                            </w:pPr>
                            <w:r>
                              <w:rPr>
                                <w:b/>
                                <w:bCs/>
                                <w:color w:val="FFFFFF" w:themeColor="background1"/>
                                <w:spacing w:val="60"/>
                                <w:sz w:val="14"/>
                                <w:szCs w:val="14"/>
                              </w:rPr>
                              <w:t>ANNIVERSARY</w:t>
                            </w:r>
                          </w:p>
                        </w:txbxContent>
                      </v:textbox>
                    </v:shape>
                  </v:group>
                  <w10:wrap anchorx="margin"/>
                </v:group>
              </w:pict>
            </mc:Fallback>
          </mc:AlternateContent>
        </w:r>
        <w:r w:rsidR="00316540" w:rsidRPr="00316540">
          <w:rPr>
            <w:rFonts w:ascii="Garamond" w:hAnsi="Garamond"/>
            <w:sz w:val="20"/>
            <w:szCs w:val="20"/>
          </w:rPr>
          <w:fldChar w:fldCharType="begin"/>
        </w:r>
        <w:r w:rsidR="00316540" w:rsidRPr="00316540">
          <w:rPr>
            <w:rFonts w:ascii="Garamond" w:hAnsi="Garamond"/>
            <w:sz w:val="20"/>
            <w:szCs w:val="20"/>
          </w:rPr>
          <w:instrText xml:space="preserve"> PAGE   \* MERGEFORMAT </w:instrText>
        </w:r>
        <w:r w:rsidR="00316540" w:rsidRPr="00316540">
          <w:rPr>
            <w:rFonts w:ascii="Garamond" w:hAnsi="Garamond"/>
            <w:sz w:val="20"/>
            <w:szCs w:val="20"/>
          </w:rPr>
          <w:fldChar w:fldCharType="separate"/>
        </w:r>
        <w:r w:rsidR="00316540" w:rsidRPr="00316540">
          <w:rPr>
            <w:rFonts w:ascii="Garamond" w:hAnsi="Garamond"/>
            <w:noProof/>
            <w:sz w:val="20"/>
            <w:szCs w:val="20"/>
          </w:rPr>
          <w:t>2</w:t>
        </w:r>
        <w:r w:rsidR="00316540" w:rsidRPr="00316540">
          <w:rPr>
            <w:rFonts w:ascii="Garamond" w:hAnsi="Garamond"/>
            <w:noProof/>
            <w:sz w:val="20"/>
            <w:szCs w:val="20"/>
          </w:rPr>
          <w:fldChar w:fldCharType="end"/>
        </w:r>
      </w:p>
    </w:sdtContent>
  </w:sdt>
  <w:p w14:paraId="472788A1" w14:textId="329B0070" w:rsidR="00A44FFF" w:rsidRDefault="00A44F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55298" w14:textId="20C76E92" w:rsidR="00271320" w:rsidRDefault="00271320">
    <w:pPr>
      <w:pStyle w:val="Footer"/>
    </w:pPr>
    <w:r>
      <w:rPr>
        <w:rFonts w:ascii="Times New Roman" w:hAnsi="Times New Roman"/>
        <w:noProof/>
        <w:sz w:val="24"/>
        <w:szCs w:val="24"/>
      </w:rPr>
      <mc:AlternateContent>
        <mc:Choice Requires="wpg">
          <w:drawing>
            <wp:anchor distT="0" distB="0" distL="114300" distR="114300" simplePos="0" relativeHeight="251660288" behindDoc="1" locked="0" layoutInCell="1" allowOverlap="1" wp14:anchorId="1DE99AA0" wp14:editId="73397AD0">
              <wp:simplePos x="0" y="0"/>
              <wp:positionH relativeFrom="column">
                <wp:posOffset>-480349</wp:posOffset>
              </wp:positionH>
              <wp:positionV relativeFrom="paragraph">
                <wp:posOffset>46299</wp:posOffset>
              </wp:positionV>
              <wp:extent cx="6907530" cy="549275"/>
              <wp:effectExtent l="0" t="0" r="7620" b="3175"/>
              <wp:wrapNone/>
              <wp:docPr id="3" name="Group 3"/>
              <wp:cNvGraphicFramePr/>
              <a:graphic xmlns:a="http://schemas.openxmlformats.org/drawingml/2006/main">
                <a:graphicData uri="http://schemas.microsoft.com/office/word/2010/wordprocessingGroup">
                  <wpg:wgp>
                    <wpg:cNvGrpSpPr/>
                    <wpg:grpSpPr>
                      <a:xfrm>
                        <a:off x="0" y="0"/>
                        <a:ext cx="6907530" cy="549275"/>
                        <a:chOff x="0" y="0"/>
                        <a:chExt cx="6907306" cy="549275"/>
                      </a:xfrm>
                    </wpg:grpSpPr>
                    <pic:pic xmlns:pic="http://schemas.openxmlformats.org/drawingml/2006/picture">
                      <pic:nvPicPr>
                        <pic:cNvPr id="5" name="Picture 5"/>
                        <pic:cNvPicPr>
                          <a:picLocks noChangeAspect="1"/>
                        </pic:cNvPicPr>
                      </pic:nvPicPr>
                      <pic:blipFill rotWithShape="1">
                        <a:blip r:embed="rId1"/>
                        <a:srcRect b="23895"/>
                        <a:stretch/>
                      </pic:blipFill>
                      <pic:spPr bwMode="auto">
                        <a:xfrm>
                          <a:off x="45720" y="0"/>
                          <a:ext cx="1069340" cy="384175"/>
                        </a:xfrm>
                        <a:prstGeom prst="rect">
                          <a:avLst/>
                        </a:prstGeom>
                        <a:noFill/>
                        <a:ln>
                          <a:noFill/>
                        </a:ln>
                        <a:extLst>
                          <a:ext uri="{53640926-AAD7-44D8-BBD7-CCE9431645EC}">
                            <a14:shadowObscured xmlns:a14="http://schemas.microsoft.com/office/drawing/2010/main"/>
                          </a:ext>
                        </a:extLst>
                      </pic:spPr>
                    </pic:pic>
                    <wpg:grpSp>
                      <wpg:cNvPr id="7" name="Group 7"/>
                      <wpg:cNvGrpSpPr/>
                      <wpg:grpSpPr>
                        <a:xfrm>
                          <a:off x="0" y="350520"/>
                          <a:ext cx="6907306" cy="198755"/>
                          <a:chOff x="0" y="350520"/>
                          <a:chExt cx="6613378" cy="198755"/>
                        </a:xfrm>
                      </wpg:grpSpPr>
                      <wps:wsp>
                        <wps:cNvPr id="8" name="Rectangle 8"/>
                        <wps:cNvSpPr/>
                        <wps:spPr>
                          <a:xfrm>
                            <a:off x="0" y="388844"/>
                            <a:ext cx="6613378" cy="144780"/>
                          </a:xfrm>
                          <a:prstGeom prst="rect">
                            <a:avLst/>
                          </a:prstGeom>
                          <a:solidFill>
                            <a:srgbClr val="075294"/>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9" name="Text Box 2"/>
                        <wps:cNvSpPr txBox="1">
                          <a:spLocks noChangeArrowheads="1"/>
                        </wps:cNvSpPr>
                        <wps:spPr bwMode="auto">
                          <a:xfrm>
                            <a:off x="0" y="350520"/>
                            <a:ext cx="1257300" cy="198755"/>
                          </a:xfrm>
                          <a:prstGeom prst="rect">
                            <a:avLst/>
                          </a:prstGeom>
                          <a:noFill/>
                          <a:ln w="9525">
                            <a:noFill/>
                            <a:miter lim="800000"/>
                            <a:headEnd/>
                            <a:tailEnd/>
                          </a:ln>
                        </wps:spPr>
                        <wps:txbx>
                          <w:txbxContent>
                            <w:p w14:paraId="748E5C9D" w14:textId="77777777" w:rsidR="00271320" w:rsidRDefault="00271320" w:rsidP="00271320">
                              <w:pPr>
                                <w:rPr>
                                  <w:b/>
                                  <w:bCs/>
                                  <w:color w:val="FFFFFF" w:themeColor="background1"/>
                                  <w:spacing w:val="60"/>
                                  <w:sz w:val="14"/>
                                  <w:szCs w:val="14"/>
                                </w:rPr>
                              </w:pPr>
                              <w:r>
                                <w:rPr>
                                  <w:b/>
                                  <w:bCs/>
                                  <w:color w:val="FFFFFF" w:themeColor="background1"/>
                                  <w:spacing w:val="60"/>
                                  <w:sz w:val="14"/>
                                  <w:szCs w:val="14"/>
                                </w:rPr>
                                <w:t>ANNIVERSARY</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page">
                <wp14:pctHeight>0</wp14:pctHeight>
              </wp14:sizeRelV>
            </wp:anchor>
          </w:drawing>
        </mc:Choice>
        <mc:Fallback>
          <w:pict>
            <v:group w14:anchorId="1DE99AA0" id="Group 3" o:spid="_x0000_s1031" style="position:absolute;margin-left:-37.8pt;margin-top:3.65pt;width:543.9pt;height:43.25pt;z-index:-251656192;mso-width-relative:margin" coordsize="69073,5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2" type="#_x0000_t75" style="position:absolute;left:457;width:10693;height:3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">
                <v:imagedata r:id="rId2" o:title="" cropbottom="15660f"/>
              </v:shape>
              <v:group id="Group 7" o:spid="_x0000_s1033" style="position:absolute;top:3505;width:69073;height:1987" coordorigin=",3505" coordsize="66133,1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angle 8" o:spid="_x0000_s1034" style="position:absolute;top:3888;width:66133;height:1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" fillcolor="#075294" stroked="f" strokeweight="1pt"/>
                <v:shapetype id="_x0000_t202" coordsize="21600,21600" o:spt="202" path="m,l,21600r21600,l21600,xe">
                  <v:stroke joinstyle="miter"/>
                  <v:path gradientshapeok="t" o:connecttype="rect"/>
                </v:shapetype>
                <v:shape id="Text Box 2" o:spid="_x0000_s1035" type="#_x0000_t202" style="position:absolute;top:3505;width:1257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14:paraId="748E5C9D" w14:textId="77777777" w:rsidR="00271320" w:rsidRDefault="00271320" w:rsidP="00271320">
                        <w:pPr>
                          <w:rPr>
                            <w:b/>
                            <w:bCs/>
                            <w:color w:val="FFFFFF" w:themeColor="background1"/>
                            <w:spacing w:val="60"/>
                            <w:sz w:val="14"/>
                            <w:szCs w:val="14"/>
                          </w:rPr>
                        </w:pPr>
                        <w:r>
                          <w:rPr>
                            <w:b/>
                            <w:bCs/>
                            <w:color w:val="FFFFFF" w:themeColor="background1"/>
                            <w:spacing w:val="60"/>
                            <w:sz w:val="14"/>
                            <w:szCs w:val="14"/>
                          </w:rPr>
                          <w:t>ANNIVERSARY</w:t>
                        </w:r>
                      </w:p>
                    </w:txbxContent>
                  </v:textbox>
                </v:shape>
              </v:group>
            </v:group>
          </w:pict>
        </mc:Fallback>
      </mc:AlternateContent>
    </w:r>
  </w:p>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DF9128" w14:textId="77777777" w:rsidR="00AE2894" w:rsidRDefault="00AE2894" w:rsidP="00242822">
      <w:pPr>
        <w:spacing w:after="0" w:line="240" w:lineRule="auto"/>
      </w:pPr>
      <w:r>
        <w:separator/>
      </w:r>
    </w:p>
  </w:footnote>
  <w:footnote w:type="continuationSeparator" w:id="0">
    <w:p w14:paraId="0A76B53B" w14:textId="77777777" w:rsidR="00AE2894" w:rsidRDefault="00AE2894" w:rsidP="00242822">
      <w:pPr>
        <w:spacing w:after="0" w:line="240" w:lineRule="auto"/>
      </w:pPr>
      <w:r>
        <w:continuationSeparator/>
      </w:r>
    </w:p>
  </w:footnote>
  <w:footnote w:type="continuationNotice" w:id="1">
    <w:p w14:paraId="08B60DF1" w14:textId="77777777" w:rsidR="00AE2894" w:rsidRDefault="00AE289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12CB798" w14:paraId="7461642D" w14:textId="77777777" w:rsidTr="012CB798">
      <w:tc>
        <w:tcPr>
          <w:tcW w:w="3120" w:type="dxa"/>
        </w:tcPr>
        <w:p w14:paraId="64C09C29" w14:textId="7462B2C9" w:rsidR="012CB798" w:rsidRDefault="012CB798" w:rsidP="012CB798">
          <w:pPr>
            <w:pStyle w:val="Header"/>
            <w:ind w:left="-115"/>
          </w:pPr>
        </w:p>
      </w:tc>
      <w:tc>
        <w:tcPr>
          <w:tcW w:w="3120" w:type="dxa"/>
        </w:tcPr>
        <w:p w14:paraId="2D72DC20" w14:textId="1C05AAF1" w:rsidR="012CB798" w:rsidRDefault="012CB798" w:rsidP="012CB798">
          <w:pPr>
            <w:pStyle w:val="Header"/>
            <w:jc w:val="center"/>
          </w:pPr>
        </w:p>
      </w:tc>
      <w:tc>
        <w:tcPr>
          <w:tcW w:w="3120" w:type="dxa"/>
        </w:tcPr>
        <w:p w14:paraId="63ED3F19" w14:textId="51CE3B83" w:rsidR="012CB798" w:rsidRDefault="012CB798" w:rsidP="012CB798">
          <w:pPr>
            <w:pStyle w:val="Header"/>
            <w:ind w:right="-115"/>
            <w:jc w:val="right"/>
          </w:pPr>
        </w:p>
      </w:tc>
    </w:tr>
  </w:tbl>
  <w:p w14:paraId="347A735A" w14:textId="0AF501F0" w:rsidR="012CB798" w:rsidRDefault="012CB798" w:rsidP="012CB7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3D78C" w14:textId="4EE4F9B0" w:rsidR="7DFD2B3D" w:rsidRPr="00C9501A" w:rsidRDefault="7DFD2B3D" w:rsidP="00C9501A">
    <w:pPr>
      <w:spacing w:after="0" w:line="240" w:lineRule="auto"/>
      <w:ind w:firstLine="720"/>
      <w:jc w:val="right"/>
      <w:rPr>
        <w:rFonts w:ascii="Garamond" w:hAnsi="Garamond"/>
        <w:b/>
        <w:sz w:val="32"/>
        <w:szCs w:val="32"/>
      </w:rPr>
    </w:pPr>
    <w:r w:rsidRPr="7DFD2B3D">
      <w:rPr>
        <w:rFonts w:ascii="Garamond" w:hAnsi="Garamond"/>
        <w:b/>
        <w:bCs/>
        <w:sz w:val="32"/>
        <w:szCs w:val="32"/>
      </w:rPr>
      <w:t xml:space="preserve"> </w:t>
    </w:r>
    <w:r w:rsidR="00C9501A">
      <w:rPr>
        <w:rFonts w:ascii="Garamond" w:hAnsi="Garamond"/>
        <w:b/>
        <w:bCs/>
        <w:sz w:val="32"/>
        <w:szCs w:val="32"/>
      </w:rPr>
      <w:t xml:space="preserve">NASA </w:t>
    </w:r>
    <w:r w:rsidRPr="7DFD2B3D">
      <w:rPr>
        <w:rFonts w:ascii="Garamond" w:hAnsi="Garamond"/>
        <w:b/>
        <w:bCs/>
        <w:sz w:val="32"/>
        <w:szCs w:val="32"/>
      </w:rPr>
      <w:t>DEVELOP National Program</w:t>
    </w:r>
    <w:r w:rsidR="00316540" w:rsidRPr="006A6894">
      <w:rPr>
        <w:rFonts w:ascii="Century Gothic" w:hAnsi="Century Gothic" w:cs="Arial"/>
        <w:b/>
        <w:noProof/>
        <w:color w:val="2B579A"/>
        <w:shd w:val="clear" w:color="auto" w:fill="E6E6E6"/>
      </w:rPr>
      <w:drawing>
        <wp:anchor distT="0" distB="0" distL="114300" distR="114300" simplePos="0" relativeHeight="251664384" behindDoc="0" locked="0" layoutInCell="1" allowOverlap="1" wp14:anchorId="0D55B9C8" wp14:editId="2CC4ECD3">
          <wp:simplePos x="0" y="0"/>
          <wp:positionH relativeFrom="column">
            <wp:posOffset>0</wp:posOffset>
          </wp:positionH>
          <wp:positionV relativeFrom="paragraph">
            <wp:posOffset>226060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p>
  <w:p w14:paraId="14C82768" w14:textId="57C3205B" w:rsidR="00C9501A" w:rsidRDefault="3E43DE45" w:rsidP="00C9501A">
    <w:pPr>
      <w:pStyle w:val="Header"/>
      <w:jc w:val="right"/>
      <w:rPr>
        <w:rFonts w:ascii="Garamond" w:hAnsi="Garamond"/>
        <w:b/>
        <w:bCs/>
        <w:sz w:val="32"/>
        <w:szCs w:val="32"/>
      </w:rPr>
    </w:pPr>
    <w:r w:rsidRPr="3E43DE45">
      <w:rPr>
        <w:rFonts w:ascii="Garamond" w:hAnsi="Garamond"/>
        <w:i/>
        <w:iCs/>
        <w:sz w:val="32"/>
        <w:szCs w:val="32"/>
      </w:rPr>
      <w:t xml:space="preserve"> </w:t>
    </w:r>
    <w:r w:rsidR="00C9501A" w:rsidRPr="7DFD2B3D">
      <w:rPr>
        <w:rFonts w:ascii="Garamond" w:hAnsi="Garamond"/>
        <w:b/>
        <w:bCs/>
        <w:sz w:val="32"/>
        <w:szCs w:val="32"/>
      </w:rPr>
      <w:t>P</w:t>
    </w:r>
    <w:r w:rsidR="00C9501A">
      <w:rPr>
        <w:rFonts w:ascii="Garamond" w:hAnsi="Garamond"/>
        <w:b/>
        <w:bCs/>
        <w:sz w:val="32"/>
        <w:szCs w:val="32"/>
      </w:rPr>
      <w:t>op-Up P</w:t>
    </w:r>
    <w:r w:rsidR="00C9501A" w:rsidRPr="7DFD2B3D">
      <w:rPr>
        <w:rFonts w:ascii="Garamond" w:hAnsi="Garamond"/>
        <w:b/>
        <w:bCs/>
        <w:sz w:val="32"/>
        <w:szCs w:val="32"/>
      </w:rPr>
      <w:t>ro</w:t>
    </w:r>
    <w:r w:rsidR="00C9501A">
      <w:rPr>
        <w:rFonts w:ascii="Garamond" w:hAnsi="Garamond"/>
        <w:b/>
        <w:bCs/>
        <w:sz w:val="32"/>
        <w:szCs w:val="32"/>
      </w:rPr>
      <w:t>ject</w:t>
    </w:r>
  </w:p>
  <w:p w14:paraId="77B49D9A" w14:textId="04E9B4C2" w:rsidR="005F6AD4" w:rsidRDefault="00BE096C" w:rsidP="00C9501A">
    <w:pPr>
      <w:pStyle w:val="Header"/>
      <w:jc w:val="right"/>
      <w:rPr>
        <w:rFonts w:ascii="Garamond" w:hAnsi="Garamond"/>
        <w:i/>
        <w:iCs/>
        <w:sz w:val="32"/>
        <w:szCs w:val="32"/>
      </w:rPr>
    </w:pPr>
    <w:r>
      <w:rPr>
        <w:rFonts w:ascii="Garamond" w:hAnsi="Garamond"/>
        <w:i/>
        <w:iCs/>
        <w:sz w:val="32"/>
        <w:szCs w:val="32"/>
      </w:rPr>
      <w:t>Summer</w:t>
    </w:r>
    <w:r w:rsidRPr="3E43DE45">
      <w:rPr>
        <w:rFonts w:ascii="Garamond" w:hAnsi="Garamond"/>
        <w:i/>
        <w:iCs/>
        <w:sz w:val="32"/>
        <w:szCs w:val="32"/>
      </w:rPr>
      <w:t xml:space="preserve"> </w:t>
    </w:r>
    <w:r w:rsidR="3E43DE45" w:rsidRPr="3E43DE45">
      <w:rPr>
        <w:rFonts w:ascii="Garamond" w:hAnsi="Garamond"/>
        <w:i/>
        <w:iCs/>
        <w:sz w:val="32"/>
        <w:szCs w:val="32"/>
      </w:rPr>
      <w:t>202</w:t>
    </w:r>
    <w:r>
      <w:rPr>
        <w:rFonts w:ascii="Garamond" w:hAnsi="Garamond"/>
        <w:i/>
        <w:iCs/>
        <w:sz w:val="32"/>
        <w:szCs w:val="32"/>
      </w:rPr>
      <w:t>3</w:t>
    </w:r>
  </w:p>
  <w:p w14:paraId="2F683015" w14:textId="77777777" w:rsidR="00AA4C5F" w:rsidRPr="0077554A" w:rsidRDefault="00AA4C5F" w:rsidP="000D5104">
    <w:pPr>
      <w:pStyle w:val="Header"/>
      <w:jc w:val="right"/>
      <w:rPr>
        <w:rFonts w:ascii="Garamond" w:hAnsi="Garamond"/>
        <w:b/>
        <w:sz w:val="32"/>
        <w:szCs w:val="32"/>
      </w:rPr>
    </w:pPr>
  </w:p>
</w:hdr>
</file>

<file path=word/intelligence2.xml><?xml version="1.0" encoding="utf-8"?>
<int2:intelligence xmlns:int2="http://schemas.microsoft.com/office/intelligence/2020/intelligence" xmlns:oel="http://schemas.microsoft.com/office/2019/extlst">
  <int2:observations>
    <int2:bookmark int2:bookmarkName="_Int_mW2P7Fn4" int2:invalidationBookmarkName="" int2:hashCode="EweL0eMhyMG7Y9" int2:id="DGtBdrQE">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C1CE1"/>
    <w:multiLevelType w:val="hybridMultilevel"/>
    <w:tmpl w:val="FFFFFFFF"/>
    <w:lvl w:ilvl="0" w:tplc="4C48C1CA">
      <w:start w:val="1"/>
      <w:numFmt w:val="bullet"/>
      <w:lvlText w:val=""/>
      <w:lvlJc w:val="left"/>
      <w:pPr>
        <w:ind w:left="720" w:hanging="360"/>
      </w:pPr>
      <w:rPr>
        <w:rFonts w:ascii="Symbol" w:hAnsi="Symbol" w:hint="default"/>
      </w:rPr>
    </w:lvl>
    <w:lvl w:ilvl="1" w:tplc="0900C028">
      <w:start w:val="1"/>
      <w:numFmt w:val="bullet"/>
      <w:lvlText w:val="o"/>
      <w:lvlJc w:val="left"/>
      <w:pPr>
        <w:ind w:left="1440" w:hanging="360"/>
      </w:pPr>
      <w:rPr>
        <w:rFonts w:ascii="Courier New" w:hAnsi="Courier New" w:hint="default"/>
      </w:rPr>
    </w:lvl>
    <w:lvl w:ilvl="2" w:tplc="60041902">
      <w:start w:val="1"/>
      <w:numFmt w:val="bullet"/>
      <w:lvlText w:val=""/>
      <w:lvlJc w:val="left"/>
      <w:pPr>
        <w:ind w:left="2160" w:hanging="360"/>
      </w:pPr>
      <w:rPr>
        <w:rFonts w:ascii="Wingdings" w:hAnsi="Wingdings" w:hint="default"/>
      </w:rPr>
    </w:lvl>
    <w:lvl w:ilvl="3" w:tplc="AF9A5744">
      <w:start w:val="1"/>
      <w:numFmt w:val="bullet"/>
      <w:lvlText w:val=""/>
      <w:lvlJc w:val="left"/>
      <w:pPr>
        <w:ind w:left="2880" w:hanging="360"/>
      </w:pPr>
      <w:rPr>
        <w:rFonts w:ascii="Symbol" w:hAnsi="Symbol" w:hint="default"/>
      </w:rPr>
    </w:lvl>
    <w:lvl w:ilvl="4" w:tplc="645C874E">
      <w:start w:val="1"/>
      <w:numFmt w:val="bullet"/>
      <w:lvlText w:val="o"/>
      <w:lvlJc w:val="left"/>
      <w:pPr>
        <w:ind w:left="3600" w:hanging="360"/>
      </w:pPr>
      <w:rPr>
        <w:rFonts w:ascii="Courier New" w:hAnsi="Courier New" w:hint="default"/>
      </w:rPr>
    </w:lvl>
    <w:lvl w:ilvl="5" w:tplc="5C3A9196">
      <w:start w:val="1"/>
      <w:numFmt w:val="bullet"/>
      <w:lvlText w:val=""/>
      <w:lvlJc w:val="left"/>
      <w:pPr>
        <w:ind w:left="4320" w:hanging="360"/>
      </w:pPr>
      <w:rPr>
        <w:rFonts w:ascii="Wingdings" w:hAnsi="Wingdings" w:hint="default"/>
      </w:rPr>
    </w:lvl>
    <w:lvl w:ilvl="6" w:tplc="93964B1E">
      <w:start w:val="1"/>
      <w:numFmt w:val="bullet"/>
      <w:lvlText w:val=""/>
      <w:lvlJc w:val="left"/>
      <w:pPr>
        <w:ind w:left="5040" w:hanging="360"/>
      </w:pPr>
      <w:rPr>
        <w:rFonts w:ascii="Symbol" w:hAnsi="Symbol" w:hint="default"/>
      </w:rPr>
    </w:lvl>
    <w:lvl w:ilvl="7" w:tplc="3ECEE6F4">
      <w:start w:val="1"/>
      <w:numFmt w:val="bullet"/>
      <w:lvlText w:val="o"/>
      <w:lvlJc w:val="left"/>
      <w:pPr>
        <w:ind w:left="5760" w:hanging="360"/>
      </w:pPr>
      <w:rPr>
        <w:rFonts w:ascii="Courier New" w:hAnsi="Courier New" w:hint="default"/>
      </w:rPr>
    </w:lvl>
    <w:lvl w:ilvl="8" w:tplc="AADC626A">
      <w:start w:val="1"/>
      <w:numFmt w:val="bullet"/>
      <w:lvlText w:val=""/>
      <w:lvlJc w:val="left"/>
      <w:pPr>
        <w:ind w:left="6480" w:hanging="360"/>
      </w:pPr>
      <w:rPr>
        <w:rFonts w:ascii="Wingdings" w:hAnsi="Wingdings" w:hint="default"/>
      </w:rPr>
    </w:lvl>
  </w:abstractNum>
  <w:abstractNum w:abstractNumId="1" w15:restartNumberingAfterBreak="0">
    <w:nsid w:val="0BC11DF3"/>
    <w:multiLevelType w:val="hybridMultilevel"/>
    <w:tmpl w:val="FFFFFFFF"/>
    <w:lvl w:ilvl="0" w:tplc="696E3AD0">
      <w:start w:val="1"/>
      <w:numFmt w:val="bullet"/>
      <w:lvlText w:val=""/>
      <w:lvlJc w:val="left"/>
      <w:pPr>
        <w:ind w:left="720" w:hanging="360"/>
      </w:pPr>
      <w:rPr>
        <w:rFonts w:ascii="Symbol" w:hAnsi="Symbol" w:hint="default"/>
      </w:rPr>
    </w:lvl>
    <w:lvl w:ilvl="1" w:tplc="A49A17DE">
      <w:start w:val="1"/>
      <w:numFmt w:val="bullet"/>
      <w:lvlText w:val="o"/>
      <w:lvlJc w:val="left"/>
      <w:pPr>
        <w:ind w:left="1440" w:hanging="360"/>
      </w:pPr>
      <w:rPr>
        <w:rFonts w:ascii="Courier New" w:hAnsi="Courier New" w:hint="default"/>
      </w:rPr>
    </w:lvl>
    <w:lvl w:ilvl="2" w:tplc="267EF59C">
      <w:start w:val="1"/>
      <w:numFmt w:val="bullet"/>
      <w:lvlText w:val=""/>
      <w:lvlJc w:val="left"/>
      <w:pPr>
        <w:ind w:left="2160" w:hanging="360"/>
      </w:pPr>
      <w:rPr>
        <w:rFonts w:ascii="Wingdings" w:hAnsi="Wingdings" w:hint="default"/>
      </w:rPr>
    </w:lvl>
    <w:lvl w:ilvl="3" w:tplc="F588132E">
      <w:start w:val="1"/>
      <w:numFmt w:val="bullet"/>
      <w:lvlText w:val=""/>
      <w:lvlJc w:val="left"/>
      <w:pPr>
        <w:ind w:left="2880" w:hanging="360"/>
      </w:pPr>
      <w:rPr>
        <w:rFonts w:ascii="Symbol" w:hAnsi="Symbol" w:hint="default"/>
      </w:rPr>
    </w:lvl>
    <w:lvl w:ilvl="4" w:tplc="53020682">
      <w:start w:val="1"/>
      <w:numFmt w:val="bullet"/>
      <w:lvlText w:val="o"/>
      <w:lvlJc w:val="left"/>
      <w:pPr>
        <w:ind w:left="3600" w:hanging="360"/>
      </w:pPr>
      <w:rPr>
        <w:rFonts w:ascii="Courier New" w:hAnsi="Courier New" w:hint="default"/>
      </w:rPr>
    </w:lvl>
    <w:lvl w:ilvl="5" w:tplc="1986A85E">
      <w:start w:val="1"/>
      <w:numFmt w:val="bullet"/>
      <w:lvlText w:val=""/>
      <w:lvlJc w:val="left"/>
      <w:pPr>
        <w:ind w:left="4320" w:hanging="360"/>
      </w:pPr>
      <w:rPr>
        <w:rFonts w:ascii="Wingdings" w:hAnsi="Wingdings" w:hint="default"/>
      </w:rPr>
    </w:lvl>
    <w:lvl w:ilvl="6" w:tplc="B7468508">
      <w:start w:val="1"/>
      <w:numFmt w:val="bullet"/>
      <w:lvlText w:val=""/>
      <w:lvlJc w:val="left"/>
      <w:pPr>
        <w:ind w:left="5040" w:hanging="360"/>
      </w:pPr>
      <w:rPr>
        <w:rFonts w:ascii="Symbol" w:hAnsi="Symbol" w:hint="default"/>
      </w:rPr>
    </w:lvl>
    <w:lvl w:ilvl="7" w:tplc="02442220">
      <w:start w:val="1"/>
      <w:numFmt w:val="bullet"/>
      <w:lvlText w:val="o"/>
      <w:lvlJc w:val="left"/>
      <w:pPr>
        <w:ind w:left="5760" w:hanging="360"/>
      </w:pPr>
      <w:rPr>
        <w:rFonts w:ascii="Courier New" w:hAnsi="Courier New" w:hint="default"/>
      </w:rPr>
    </w:lvl>
    <w:lvl w:ilvl="8" w:tplc="93883178">
      <w:start w:val="1"/>
      <w:numFmt w:val="bullet"/>
      <w:lvlText w:val=""/>
      <w:lvlJc w:val="left"/>
      <w:pPr>
        <w:ind w:left="6480" w:hanging="360"/>
      </w:pPr>
      <w:rPr>
        <w:rFonts w:ascii="Wingdings" w:hAnsi="Wingdings" w:hint="default"/>
      </w:rPr>
    </w:lvl>
  </w:abstractNum>
  <w:abstractNum w:abstractNumId="2" w15:restartNumberingAfterBreak="0">
    <w:nsid w:val="0CD864E4"/>
    <w:multiLevelType w:val="hybridMultilevel"/>
    <w:tmpl w:val="FFFFFFFF"/>
    <w:lvl w:ilvl="0" w:tplc="A57AD050">
      <w:start w:val="1"/>
      <w:numFmt w:val="bullet"/>
      <w:lvlText w:val=""/>
      <w:lvlJc w:val="left"/>
      <w:pPr>
        <w:ind w:left="720" w:hanging="360"/>
      </w:pPr>
      <w:rPr>
        <w:rFonts w:ascii="Symbol" w:hAnsi="Symbol" w:hint="default"/>
      </w:rPr>
    </w:lvl>
    <w:lvl w:ilvl="1" w:tplc="33F6E998">
      <w:start w:val="1"/>
      <w:numFmt w:val="bullet"/>
      <w:lvlText w:val="o"/>
      <w:lvlJc w:val="left"/>
      <w:pPr>
        <w:ind w:left="1440" w:hanging="360"/>
      </w:pPr>
      <w:rPr>
        <w:rFonts w:ascii="Courier New" w:hAnsi="Courier New" w:hint="default"/>
      </w:rPr>
    </w:lvl>
    <w:lvl w:ilvl="2" w:tplc="0516A09C">
      <w:start w:val="1"/>
      <w:numFmt w:val="bullet"/>
      <w:lvlText w:val=""/>
      <w:lvlJc w:val="left"/>
      <w:pPr>
        <w:ind w:left="2160" w:hanging="360"/>
      </w:pPr>
      <w:rPr>
        <w:rFonts w:ascii="Wingdings" w:hAnsi="Wingdings" w:hint="default"/>
      </w:rPr>
    </w:lvl>
    <w:lvl w:ilvl="3" w:tplc="0090FA8A">
      <w:start w:val="1"/>
      <w:numFmt w:val="bullet"/>
      <w:lvlText w:val=""/>
      <w:lvlJc w:val="left"/>
      <w:pPr>
        <w:ind w:left="2880" w:hanging="360"/>
      </w:pPr>
      <w:rPr>
        <w:rFonts w:ascii="Symbol" w:hAnsi="Symbol" w:hint="default"/>
      </w:rPr>
    </w:lvl>
    <w:lvl w:ilvl="4" w:tplc="13C602C2">
      <w:start w:val="1"/>
      <w:numFmt w:val="bullet"/>
      <w:lvlText w:val="o"/>
      <w:lvlJc w:val="left"/>
      <w:pPr>
        <w:ind w:left="3600" w:hanging="360"/>
      </w:pPr>
      <w:rPr>
        <w:rFonts w:ascii="Courier New" w:hAnsi="Courier New" w:hint="default"/>
      </w:rPr>
    </w:lvl>
    <w:lvl w:ilvl="5" w:tplc="2B269F82">
      <w:start w:val="1"/>
      <w:numFmt w:val="bullet"/>
      <w:lvlText w:val=""/>
      <w:lvlJc w:val="left"/>
      <w:pPr>
        <w:ind w:left="4320" w:hanging="360"/>
      </w:pPr>
      <w:rPr>
        <w:rFonts w:ascii="Wingdings" w:hAnsi="Wingdings" w:hint="default"/>
      </w:rPr>
    </w:lvl>
    <w:lvl w:ilvl="6" w:tplc="EE5A9C22">
      <w:start w:val="1"/>
      <w:numFmt w:val="bullet"/>
      <w:lvlText w:val=""/>
      <w:lvlJc w:val="left"/>
      <w:pPr>
        <w:ind w:left="5040" w:hanging="360"/>
      </w:pPr>
      <w:rPr>
        <w:rFonts w:ascii="Symbol" w:hAnsi="Symbol" w:hint="default"/>
      </w:rPr>
    </w:lvl>
    <w:lvl w:ilvl="7" w:tplc="64B00ED8">
      <w:start w:val="1"/>
      <w:numFmt w:val="bullet"/>
      <w:lvlText w:val="o"/>
      <w:lvlJc w:val="left"/>
      <w:pPr>
        <w:ind w:left="5760" w:hanging="360"/>
      </w:pPr>
      <w:rPr>
        <w:rFonts w:ascii="Courier New" w:hAnsi="Courier New" w:hint="default"/>
      </w:rPr>
    </w:lvl>
    <w:lvl w:ilvl="8" w:tplc="E04ED582">
      <w:start w:val="1"/>
      <w:numFmt w:val="bullet"/>
      <w:lvlText w:val=""/>
      <w:lvlJc w:val="left"/>
      <w:pPr>
        <w:ind w:left="6480" w:hanging="360"/>
      </w:pPr>
      <w:rPr>
        <w:rFonts w:ascii="Wingdings" w:hAnsi="Wingdings" w:hint="default"/>
      </w:rPr>
    </w:lvl>
  </w:abstractNum>
  <w:abstractNum w:abstractNumId="3" w15:restartNumberingAfterBreak="0">
    <w:nsid w:val="14D07F17"/>
    <w:multiLevelType w:val="hybridMultilevel"/>
    <w:tmpl w:val="D10684AE"/>
    <w:lvl w:ilvl="0" w:tplc="6C1CEE3A">
      <w:start w:val="1"/>
      <w:numFmt w:val="decimal"/>
      <w:lvlText w:val="%1."/>
      <w:lvlJc w:val="left"/>
      <w:pPr>
        <w:ind w:left="720" w:hanging="360"/>
      </w:pPr>
    </w:lvl>
    <w:lvl w:ilvl="1" w:tplc="C5ACECBC">
      <w:start w:val="1"/>
      <w:numFmt w:val="lowerLetter"/>
      <w:lvlText w:val="%2."/>
      <w:lvlJc w:val="left"/>
      <w:pPr>
        <w:ind w:left="1440" w:hanging="360"/>
      </w:pPr>
    </w:lvl>
    <w:lvl w:ilvl="2" w:tplc="8C68071A">
      <w:start w:val="1"/>
      <w:numFmt w:val="lowerRoman"/>
      <w:lvlText w:val="%3."/>
      <w:lvlJc w:val="right"/>
      <w:pPr>
        <w:ind w:left="2160" w:hanging="180"/>
      </w:pPr>
    </w:lvl>
    <w:lvl w:ilvl="3" w:tplc="C1E2830E">
      <w:start w:val="1"/>
      <w:numFmt w:val="decimal"/>
      <w:lvlText w:val="%4."/>
      <w:lvlJc w:val="left"/>
      <w:pPr>
        <w:ind w:left="2880" w:hanging="360"/>
      </w:pPr>
    </w:lvl>
    <w:lvl w:ilvl="4" w:tplc="173482E8">
      <w:start w:val="1"/>
      <w:numFmt w:val="lowerLetter"/>
      <w:lvlText w:val="%5."/>
      <w:lvlJc w:val="left"/>
      <w:pPr>
        <w:ind w:left="3600" w:hanging="360"/>
      </w:pPr>
    </w:lvl>
    <w:lvl w:ilvl="5" w:tplc="6B7285EA">
      <w:start w:val="1"/>
      <w:numFmt w:val="lowerRoman"/>
      <w:lvlText w:val="%6."/>
      <w:lvlJc w:val="right"/>
      <w:pPr>
        <w:ind w:left="4320" w:hanging="180"/>
      </w:pPr>
    </w:lvl>
    <w:lvl w:ilvl="6" w:tplc="00F64058">
      <w:start w:val="1"/>
      <w:numFmt w:val="decimal"/>
      <w:lvlText w:val="%7."/>
      <w:lvlJc w:val="left"/>
      <w:pPr>
        <w:ind w:left="5040" w:hanging="360"/>
      </w:pPr>
    </w:lvl>
    <w:lvl w:ilvl="7" w:tplc="C4627E7E">
      <w:start w:val="1"/>
      <w:numFmt w:val="lowerLetter"/>
      <w:lvlText w:val="%8."/>
      <w:lvlJc w:val="left"/>
      <w:pPr>
        <w:ind w:left="5760" w:hanging="360"/>
      </w:pPr>
    </w:lvl>
    <w:lvl w:ilvl="8" w:tplc="1004EAE0">
      <w:start w:val="1"/>
      <w:numFmt w:val="lowerRoman"/>
      <w:lvlText w:val="%9."/>
      <w:lvlJc w:val="right"/>
      <w:pPr>
        <w:ind w:left="6480" w:hanging="180"/>
      </w:pPr>
    </w:lvl>
  </w:abstractNum>
  <w:abstractNum w:abstractNumId="4" w15:restartNumberingAfterBreak="0">
    <w:nsid w:val="23A12243"/>
    <w:multiLevelType w:val="hybridMultilevel"/>
    <w:tmpl w:val="348A21E4"/>
    <w:lvl w:ilvl="0" w:tplc="A2C04C2C">
      <w:start w:val="1"/>
      <w:numFmt w:val="bullet"/>
      <w:lvlText w:val=""/>
      <w:lvlJc w:val="left"/>
      <w:pPr>
        <w:ind w:left="720" w:hanging="360"/>
      </w:pPr>
      <w:rPr>
        <w:rFonts w:ascii="Symbol" w:hAnsi="Symbol" w:hint="default"/>
      </w:rPr>
    </w:lvl>
    <w:lvl w:ilvl="1" w:tplc="CC8A490A">
      <w:start w:val="1"/>
      <w:numFmt w:val="bullet"/>
      <w:lvlText w:val="o"/>
      <w:lvlJc w:val="left"/>
      <w:pPr>
        <w:ind w:left="1440" w:hanging="360"/>
      </w:pPr>
      <w:rPr>
        <w:rFonts w:ascii="Courier New" w:hAnsi="Courier New" w:hint="default"/>
      </w:rPr>
    </w:lvl>
    <w:lvl w:ilvl="2" w:tplc="56208852">
      <w:start w:val="1"/>
      <w:numFmt w:val="bullet"/>
      <w:lvlText w:val=""/>
      <w:lvlJc w:val="left"/>
      <w:pPr>
        <w:ind w:left="2160" w:hanging="360"/>
      </w:pPr>
      <w:rPr>
        <w:rFonts w:ascii="Wingdings" w:hAnsi="Wingdings" w:hint="default"/>
      </w:rPr>
    </w:lvl>
    <w:lvl w:ilvl="3" w:tplc="229884DE">
      <w:start w:val="1"/>
      <w:numFmt w:val="bullet"/>
      <w:lvlText w:val=""/>
      <w:lvlJc w:val="left"/>
      <w:pPr>
        <w:ind w:left="2880" w:hanging="360"/>
      </w:pPr>
      <w:rPr>
        <w:rFonts w:ascii="Symbol" w:hAnsi="Symbol" w:hint="default"/>
      </w:rPr>
    </w:lvl>
    <w:lvl w:ilvl="4" w:tplc="D51C5018">
      <w:start w:val="1"/>
      <w:numFmt w:val="bullet"/>
      <w:lvlText w:val="o"/>
      <w:lvlJc w:val="left"/>
      <w:pPr>
        <w:ind w:left="3600" w:hanging="360"/>
      </w:pPr>
      <w:rPr>
        <w:rFonts w:ascii="Courier New" w:hAnsi="Courier New" w:hint="default"/>
      </w:rPr>
    </w:lvl>
    <w:lvl w:ilvl="5" w:tplc="3BFA56B0">
      <w:start w:val="1"/>
      <w:numFmt w:val="bullet"/>
      <w:lvlText w:val=""/>
      <w:lvlJc w:val="left"/>
      <w:pPr>
        <w:ind w:left="4320" w:hanging="360"/>
      </w:pPr>
      <w:rPr>
        <w:rFonts w:ascii="Wingdings" w:hAnsi="Wingdings" w:hint="default"/>
      </w:rPr>
    </w:lvl>
    <w:lvl w:ilvl="6" w:tplc="18E8E278">
      <w:start w:val="1"/>
      <w:numFmt w:val="bullet"/>
      <w:lvlText w:val=""/>
      <w:lvlJc w:val="left"/>
      <w:pPr>
        <w:ind w:left="5040" w:hanging="360"/>
      </w:pPr>
      <w:rPr>
        <w:rFonts w:ascii="Symbol" w:hAnsi="Symbol" w:hint="default"/>
      </w:rPr>
    </w:lvl>
    <w:lvl w:ilvl="7" w:tplc="98FA14BA">
      <w:start w:val="1"/>
      <w:numFmt w:val="bullet"/>
      <w:lvlText w:val="o"/>
      <w:lvlJc w:val="left"/>
      <w:pPr>
        <w:ind w:left="5760" w:hanging="360"/>
      </w:pPr>
      <w:rPr>
        <w:rFonts w:ascii="Courier New" w:hAnsi="Courier New" w:hint="default"/>
      </w:rPr>
    </w:lvl>
    <w:lvl w:ilvl="8" w:tplc="9C2A6706">
      <w:start w:val="1"/>
      <w:numFmt w:val="bullet"/>
      <w:lvlText w:val=""/>
      <w:lvlJc w:val="left"/>
      <w:pPr>
        <w:ind w:left="6480" w:hanging="360"/>
      </w:pPr>
      <w:rPr>
        <w:rFonts w:ascii="Wingdings" w:hAnsi="Wingdings" w:hint="default"/>
      </w:rPr>
    </w:lvl>
  </w:abstractNum>
  <w:abstractNum w:abstractNumId="5" w15:restartNumberingAfterBreak="0">
    <w:nsid w:val="365F0ABA"/>
    <w:multiLevelType w:val="hybridMultilevel"/>
    <w:tmpl w:val="FFFFFFFF"/>
    <w:lvl w:ilvl="0" w:tplc="6700F89E">
      <w:start w:val="1"/>
      <w:numFmt w:val="bullet"/>
      <w:lvlText w:val=""/>
      <w:lvlJc w:val="left"/>
      <w:pPr>
        <w:ind w:left="720" w:hanging="360"/>
      </w:pPr>
      <w:rPr>
        <w:rFonts w:ascii="Symbol" w:hAnsi="Symbol" w:hint="default"/>
      </w:rPr>
    </w:lvl>
    <w:lvl w:ilvl="1" w:tplc="5100E388">
      <w:start w:val="1"/>
      <w:numFmt w:val="bullet"/>
      <w:lvlText w:val="o"/>
      <w:lvlJc w:val="left"/>
      <w:pPr>
        <w:ind w:left="1440" w:hanging="360"/>
      </w:pPr>
      <w:rPr>
        <w:rFonts w:ascii="Courier New" w:hAnsi="Courier New" w:hint="default"/>
      </w:rPr>
    </w:lvl>
    <w:lvl w:ilvl="2" w:tplc="6E1212CA">
      <w:start w:val="1"/>
      <w:numFmt w:val="bullet"/>
      <w:lvlText w:val=""/>
      <w:lvlJc w:val="left"/>
      <w:pPr>
        <w:ind w:left="2160" w:hanging="360"/>
      </w:pPr>
      <w:rPr>
        <w:rFonts w:ascii="Wingdings" w:hAnsi="Wingdings" w:hint="default"/>
      </w:rPr>
    </w:lvl>
    <w:lvl w:ilvl="3" w:tplc="141CC09A">
      <w:start w:val="1"/>
      <w:numFmt w:val="bullet"/>
      <w:lvlText w:val=""/>
      <w:lvlJc w:val="left"/>
      <w:pPr>
        <w:ind w:left="2880" w:hanging="360"/>
      </w:pPr>
      <w:rPr>
        <w:rFonts w:ascii="Symbol" w:hAnsi="Symbol" w:hint="default"/>
      </w:rPr>
    </w:lvl>
    <w:lvl w:ilvl="4" w:tplc="8DC8D00E">
      <w:start w:val="1"/>
      <w:numFmt w:val="bullet"/>
      <w:lvlText w:val="o"/>
      <w:lvlJc w:val="left"/>
      <w:pPr>
        <w:ind w:left="3600" w:hanging="360"/>
      </w:pPr>
      <w:rPr>
        <w:rFonts w:ascii="Courier New" w:hAnsi="Courier New" w:hint="default"/>
      </w:rPr>
    </w:lvl>
    <w:lvl w:ilvl="5" w:tplc="24E49BD8">
      <w:start w:val="1"/>
      <w:numFmt w:val="bullet"/>
      <w:lvlText w:val=""/>
      <w:lvlJc w:val="left"/>
      <w:pPr>
        <w:ind w:left="4320" w:hanging="360"/>
      </w:pPr>
      <w:rPr>
        <w:rFonts w:ascii="Wingdings" w:hAnsi="Wingdings" w:hint="default"/>
      </w:rPr>
    </w:lvl>
    <w:lvl w:ilvl="6" w:tplc="591C0CC2">
      <w:start w:val="1"/>
      <w:numFmt w:val="bullet"/>
      <w:lvlText w:val=""/>
      <w:lvlJc w:val="left"/>
      <w:pPr>
        <w:ind w:left="5040" w:hanging="360"/>
      </w:pPr>
      <w:rPr>
        <w:rFonts w:ascii="Symbol" w:hAnsi="Symbol" w:hint="default"/>
      </w:rPr>
    </w:lvl>
    <w:lvl w:ilvl="7" w:tplc="AC443C10">
      <w:start w:val="1"/>
      <w:numFmt w:val="bullet"/>
      <w:lvlText w:val="o"/>
      <w:lvlJc w:val="left"/>
      <w:pPr>
        <w:ind w:left="5760" w:hanging="360"/>
      </w:pPr>
      <w:rPr>
        <w:rFonts w:ascii="Courier New" w:hAnsi="Courier New" w:hint="default"/>
      </w:rPr>
    </w:lvl>
    <w:lvl w:ilvl="8" w:tplc="A92804EE">
      <w:start w:val="1"/>
      <w:numFmt w:val="bullet"/>
      <w:lvlText w:val=""/>
      <w:lvlJc w:val="left"/>
      <w:pPr>
        <w:ind w:left="6480" w:hanging="360"/>
      </w:pPr>
      <w:rPr>
        <w:rFonts w:ascii="Wingdings" w:hAnsi="Wingdings" w:hint="default"/>
      </w:rPr>
    </w:lvl>
  </w:abstractNum>
  <w:abstractNum w:abstractNumId="6" w15:restartNumberingAfterBreak="0">
    <w:nsid w:val="3A1329D2"/>
    <w:multiLevelType w:val="hybridMultilevel"/>
    <w:tmpl w:val="FFFFFFFF"/>
    <w:lvl w:ilvl="0" w:tplc="20C23A74">
      <w:start w:val="1"/>
      <w:numFmt w:val="bullet"/>
      <w:lvlText w:val=""/>
      <w:lvlJc w:val="left"/>
      <w:pPr>
        <w:ind w:left="720" w:hanging="360"/>
      </w:pPr>
      <w:rPr>
        <w:rFonts w:ascii="Symbol" w:hAnsi="Symbol" w:hint="default"/>
      </w:rPr>
    </w:lvl>
    <w:lvl w:ilvl="1" w:tplc="E37470AA">
      <w:start w:val="1"/>
      <w:numFmt w:val="bullet"/>
      <w:lvlText w:val="o"/>
      <w:lvlJc w:val="left"/>
      <w:pPr>
        <w:ind w:left="1440" w:hanging="360"/>
      </w:pPr>
      <w:rPr>
        <w:rFonts w:ascii="Courier New" w:hAnsi="Courier New" w:hint="default"/>
      </w:rPr>
    </w:lvl>
    <w:lvl w:ilvl="2" w:tplc="82F689DA">
      <w:start w:val="1"/>
      <w:numFmt w:val="bullet"/>
      <w:lvlText w:val=""/>
      <w:lvlJc w:val="left"/>
      <w:pPr>
        <w:ind w:left="2160" w:hanging="360"/>
      </w:pPr>
      <w:rPr>
        <w:rFonts w:ascii="Wingdings" w:hAnsi="Wingdings" w:hint="default"/>
      </w:rPr>
    </w:lvl>
    <w:lvl w:ilvl="3" w:tplc="0E7048C0">
      <w:start w:val="1"/>
      <w:numFmt w:val="bullet"/>
      <w:lvlText w:val=""/>
      <w:lvlJc w:val="left"/>
      <w:pPr>
        <w:ind w:left="2880" w:hanging="360"/>
      </w:pPr>
      <w:rPr>
        <w:rFonts w:ascii="Symbol" w:hAnsi="Symbol" w:hint="default"/>
      </w:rPr>
    </w:lvl>
    <w:lvl w:ilvl="4" w:tplc="57BC5B70">
      <w:start w:val="1"/>
      <w:numFmt w:val="bullet"/>
      <w:lvlText w:val="o"/>
      <w:lvlJc w:val="left"/>
      <w:pPr>
        <w:ind w:left="3600" w:hanging="360"/>
      </w:pPr>
      <w:rPr>
        <w:rFonts w:ascii="Courier New" w:hAnsi="Courier New" w:hint="default"/>
      </w:rPr>
    </w:lvl>
    <w:lvl w:ilvl="5" w:tplc="409C134C">
      <w:start w:val="1"/>
      <w:numFmt w:val="bullet"/>
      <w:lvlText w:val=""/>
      <w:lvlJc w:val="left"/>
      <w:pPr>
        <w:ind w:left="4320" w:hanging="360"/>
      </w:pPr>
      <w:rPr>
        <w:rFonts w:ascii="Wingdings" w:hAnsi="Wingdings" w:hint="default"/>
      </w:rPr>
    </w:lvl>
    <w:lvl w:ilvl="6" w:tplc="C5E2237A">
      <w:start w:val="1"/>
      <w:numFmt w:val="bullet"/>
      <w:lvlText w:val=""/>
      <w:lvlJc w:val="left"/>
      <w:pPr>
        <w:ind w:left="5040" w:hanging="360"/>
      </w:pPr>
      <w:rPr>
        <w:rFonts w:ascii="Symbol" w:hAnsi="Symbol" w:hint="default"/>
      </w:rPr>
    </w:lvl>
    <w:lvl w:ilvl="7" w:tplc="738AD796">
      <w:start w:val="1"/>
      <w:numFmt w:val="bullet"/>
      <w:lvlText w:val="o"/>
      <w:lvlJc w:val="left"/>
      <w:pPr>
        <w:ind w:left="5760" w:hanging="360"/>
      </w:pPr>
      <w:rPr>
        <w:rFonts w:ascii="Courier New" w:hAnsi="Courier New" w:hint="default"/>
      </w:rPr>
    </w:lvl>
    <w:lvl w:ilvl="8" w:tplc="167E555C">
      <w:start w:val="1"/>
      <w:numFmt w:val="bullet"/>
      <w:lvlText w:val=""/>
      <w:lvlJc w:val="left"/>
      <w:pPr>
        <w:ind w:left="6480" w:hanging="360"/>
      </w:pPr>
      <w:rPr>
        <w:rFonts w:ascii="Wingdings" w:hAnsi="Wingdings" w:hint="default"/>
      </w:rPr>
    </w:lvl>
  </w:abstractNum>
  <w:abstractNum w:abstractNumId="7" w15:restartNumberingAfterBreak="0">
    <w:nsid w:val="3D42607F"/>
    <w:multiLevelType w:val="hybridMultilevel"/>
    <w:tmpl w:val="FFFFFFFF"/>
    <w:lvl w:ilvl="0" w:tplc="60A04768">
      <w:start w:val="1"/>
      <w:numFmt w:val="bullet"/>
      <w:lvlText w:val=""/>
      <w:lvlJc w:val="left"/>
      <w:pPr>
        <w:ind w:left="720" w:hanging="360"/>
      </w:pPr>
      <w:rPr>
        <w:rFonts w:ascii="Symbol" w:hAnsi="Symbol" w:hint="default"/>
      </w:rPr>
    </w:lvl>
    <w:lvl w:ilvl="1" w:tplc="DDBC069E">
      <w:start w:val="1"/>
      <w:numFmt w:val="bullet"/>
      <w:lvlText w:val="o"/>
      <w:lvlJc w:val="left"/>
      <w:pPr>
        <w:ind w:left="1440" w:hanging="360"/>
      </w:pPr>
      <w:rPr>
        <w:rFonts w:ascii="Courier New" w:hAnsi="Courier New" w:hint="default"/>
      </w:rPr>
    </w:lvl>
    <w:lvl w:ilvl="2" w:tplc="3892A018">
      <w:start w:val="1"/>
      <w:numFmt w:val="bullet"/>
      <w:lvlText w:val=""/>
      <w:lvlJc w:val="left"/>
      <w:pPr>
        <w:ind w:left="2160" w:hanging="360"/>
      </w:pPr>
      <w:rPr>
        <w:rFonts w:ascii="Wingdings" w:hAnsi="Wingdings" w:hint="default"/>
      </w:rPr>
    </w:lvl>
    <w:lvl w:ilvl="3" w:tplc="533ECC98">
      <w:start w:val="1"/>
      <w:numFmt w:val="bullet"/>
      <w:lvlText w:val=""/>
      <w:lvlJc w:val="left"/>
      <w:pPr>
        <w:ind w:left="2880" w:hanging="360"/>
      </w:pPr>
      <w:rPr>
        <w:rFonts w:ascii="Symbol" w:hAnsi="Symbol" w:hint="default"/>
      </w:rPr>
    </w:lvl>
    <w:lvl w:ilvl="4" w:tplc="9CAE550C">
      <w:start w:val="1"/>
      <w:numFmt w:val="bullet"/>
      <w:lvlText w:val="o"/>
      <w:lvlJc w:val="left"/>
      <w:pPr>
        <w:ind w:left="3600" w:hanging="360"/>
      </w:pPr>
      <w:rPr>
        <w:rFonts w:ascii="Courier New" w:hAnsi="Courier New" w:hint="default"/>
      </w:rPr>
    </w:lvl>
    <w:lvl w:ilvl="5" w:tplc="3F702A74">
      <w:start w:val="1"/>
      <w:numFmt w:val="bullet"/>
      <w:lvlText w:val=""/>
      <w:lvlJc w:val="left"/>
      <w:pPr>
        <w:ind w:left="4320" w:hanging="360"/>
      </w:pPr>
      <w:rPr>
        <w:rFonts w:ascii="Wingdings" w:hAnsi="Wingdings" w:hint="default"/>
      </w:rPr>
    </w:lvl>
    <w:lvl w:ilvl="6" w:tplc="EA60FC34">
      <w:start w:val="1"/>
      <w:numFmt w:val="bullet"/>
      <w:lvlText w:val=""/>
      <w:lvlJc w:val="left"/>
      <w:pPr>
        <w:ind w:left="5040" w:hanging="360"/>
      </w:pPr>
      <w:rPr>
        <w:rFonts w:ascii="Symbol" w:hAnsi="Symbol" w:hint="default"/>
      </w:rPr>
    </w:lvl>
    <w:lvl w:ilvl="7" w:tplc="F61C3854">
      <w:start w:val="1"/>
      <w:numFmt w:val="bullet"/>
      <w:lvlText w:val="o"/>
      <w:lvlJc w:val="left"/>
      <w:pPr>
        <w:ind w:left="5760" w:hanging="360"/>
      </w:pPr>
      <w:rPr>
        <w:rFonts w:ascii="Courier New" w:hAnsi="Courier New" w:hint="default"/>
      </w:rPr>
    </w:lvl>
    <w:lvl w:ilvl="8" w:tplc="4D4E3710">
      <w:start w:val="1"/>
      <w:numFmt w:val="bullet"/>
      <w:lvlText w:val=""/>
      <w:lvlJc w:val="left"/>
      <w:pPr>
        <w:ind w:left="6480" w:hanging="360"/>
      </w:pPr>
      <w:rPr>
        <w:rFonts w:ascii="Wingdings" w:hAnsi="Wingdings" w:hint="default"/>
      </w:rPr>
    </w:lvl>
  </w:abstractNum>
  <w:abstractNum w:abstractNumId="8" w15:restartNumberingAfterBreak="0">
    <w:nsid w:val="487A2F38"/>
    <w:multiLevelType w:val="hybridMultilevel"/>
    <w:tmpl w:val="FFFFFFFF"/>
    <w:lvl w:ilvl="0" w:tplc="7F6611CE">
      <w:start w:val="1"/>
      <w:numFmt w:val="bullet"/>
      <w:lvlText w:val=""/>
      <w:lvlJc w:val="left"/>
      <w:pPr>
        <w:ind w:left="720" w:hanging="360"/>
      </w:pPr>
      <w:rPr>
        <w:rFonts w:ascii="Symbol" w:hAnsi="Symbol" w:hint="default"/>
      </w:rPr>
    </w:lvl>
    <w:lvl w:ilvl="1" w:tplc="68E0C252">
      <w:start w:val="1"/>
      <w:numFmt w:val="bullet"/>
      <w:lvlText w:val="o"/>
      <w:lvlJc w:val="left"/>
      <w:pPr>
        <w:ind w:left="1440" w:hanging="360"/>
      </w:pPr>
      <w:rPr>
        <w:rFonts w:ascii="Courier New" w:hAnsi="Courier New" w:hint="default"/>
      </w:rPr>
    </w:lvl>
    <w:lvl w:ilvl="2" w:tplc="6218D1A0">
      <w:start w:val="1"/>
      <w:numFmt w:val="bullet"/>
      <w:lvlText w:val=""/>
      <w:lvlJc w:val="left"/>
      <w:pPr>
        <w:ind w:left="2160" w:hanging="360"/>
      </w:pPr>
      <w:rPr>
        <w:rFonts w:ascii="Wingdings" w:hAnsi="Wingdings" w:hint="default"/>
      </w:rPr>
    </w:lvl>
    <w:lvl w:ilvl="3" w:tplc="648CA420">
      <w:start w:val="1"/>
      <w:numFmt w:val="bullet"/>
      <w:lvlText w:val=""/>
      <w:lvlJc w:val="left"/>
      <w:pPr>
        <w:ind w:left="2880" w:hanging="360"/>
      </w:pPr>
      <w:rPr>
        <w:rFonts w:ascii="Symbol" w:hAnsi="Symbol" w:hint="default"/>
      </w:rPr>
    </w:lvl>
    <w:lvl w:ilvl="4" w:tplc="E6501BAA">
      <w:start w:val="1"/>
      <w:numFmt w:val="bullet"/>
      <w:lvlText w:val="o"/>
      <w:lvlJc w:val="left"/>
      <w:pPr>
        <w:ind w:left="3600" w:hanging="360"/>
      </w:pPr>
      <w:rPr>
        <w:rFonts w:ascii="Courier New" w:hAnsi="Courier New" w:hint="default"/>
      </w:rPr>
    </w:lvl>
    <w:lvl w:ilvl="5" w:tplc="A0403E7A">
      <w:start w:val="1"/>
      <w:numFmt w:val="bullet"/>
      <w:lvlText w:val=""/>
      <w:lvlJc w:val="left"/>
      <w:pPr>
        <w:ind w:left="4320" w:hanging="360"/>
      </w:pPr>
      <w:rPr>
        <w:rFonts w:ascii="Wingdings" w:hAnsi="Wingdings" w:hint="default"/>
      </w:rPr>
    </w:lvl>
    <w:lvl w:ilvl="6" w:tplc="483A5A22">
      <w:start w:val="1"/>
      <w:numFmt w:val="bullet"/>
      <w:lvlText w:val=""/>
      <w:lvlJc w:val="left"/>
      <w:pPr>
        <w:ind w:left="5040" w:hanging="360"/>
      </w:pPr>
      <w:rPr>
        <w:rFonts w:ascii="Symbol" w:hAnsi="Symbol" w:hint="default"/>
      </w:rPr>
    </w:lvl>
    <w:lvl w:ilvl="7" w:tplc="3B00DE4E">
      <w:start w:val="1"/>
      <w:numFmt w:val="bullet"/>
      <w:lvlText w:val="o"/>
      <w:lvlJc w:val="left"/>
      <w:pPr>
        <w:ind w:left="5760" w:hanging="360"/>
      </w:pPr>
      <w:rPr>
        <w:rFonts w:ascii="Courier New" w:hAnsi="Courier New" w:hint="default"/>
      </w:rPr>
    </w:lvl>
    <w:lvl w:ilvl="8" w:tplc="E9CCFEF4">
      <w:start w:val="1"/>
      <w:numFmt w:val="bullet"/>
      <w:lvlText w:val=""/>
      <w:lvlJc w:val="left"/>
      <w:pPr>
        <w:ind w:left="6480" w:hanging="360"/>
      </w:pPr>
      <w:rPr>
        <w:rFonts w:ascii="Wingdings" w:hAnsi="Wingdings" w:hint="default"/>
      </w:rPr>
    </w:lvl>
  </w:abstractNum>
  <w:abstractNum w:abstractNumId="9" w15:restartNumberingAfterBreak="0">
    <w:nsid w:val="4C3C5439"/>
    <w:multiLevelType w:val="hybridMultilevel"/>
    <w:tmpl w:val="FFFFFFFF"/>
    <w:lvl w:ilvl="0" w:tplc="BBF8AAC4">
      <w:start w:val="1"/>
      <w:numFmt w:val="bullet"/>
      <w:lvlText w:val=""/>
      <w:lvlJc w:val="left"/>
      <w:pPr>
        <w:ind w:left="720" w:hanging="360"/>
      </w:pPr>
      <w:rPr>
        <w:rFonts w:ascii="Symbol" w:hAnsi="Symbol" w:hint="default"/>
      </w:rPr>
    </w:lvl>
    <w:lvl w:ilvl="1" w:tplc="B6DA47F8">
      <w:start w:val="1"/>
      <w:numFmt w:val="bullet"/>
      <w:lvlText w:val="o"/>
      <w:lvlJc w:val="left"/>
      <w:pPr>
        <w:ind w:left="1440" w:hanging="360"/>
      </w:pPr>
      <w:rPr>
        <w:rFonts w:ascii="Courier New" w:hAnsi="Courier New" w:hint="default"/>
      </w:rPr>
    </w:lvl>
    <w:lvl w:ilvl="2" w:tplc="7C26509A">
      <w:start w:val="1"/>
      <w:numFmt w:val="bullet"/>
      <w:lvlText w:val=""/>
      <w:lvlJc w:val="left"/>
      <w:pPr>
        <w:ind w:left="2160" w:hanging="360"/>
      </w:pPr>
      <w:rPr>
        <w:rFonts w:ascii="Wingdings" w:hAnsi="Wingdings" w:hint="default"/>
      </w:rPr>
    </w:lvl>
    <w:lvl w:ilvl="3" w:tplc="817C019E">
      <w:start w:val="1"/>
      <w:numFmt w:val="bullet"/>
      <w:lvlText w:val=""/>
      <w:lvlJc w:val="left"/>
      <w:pPr>
        <w:ind w:left="2880" w:hanging="360"/>
      </w:pPr>
      <w:rPr>
        <w:rFonts w:ascii="Symbol" w:hAnsi="Symbol" w:hint="default"/>
      </w:rPr>
    </w:lvl>
    <w:lvl w:ilvl="4" w:tplc="55A89D64">
      <w:start w:val="1"/>
      <w:numFmt w:val="bullet"/>
      <w:lvlText w:val="o"/>
      <w:lvlJc w:val="left"/>
      <w:pPr>
        <w:ind w:left="3600" w:hanging="360"/>
      </w:pPr>
      <w:rPr>
        <w:rFonts w:ascii="Courier New" w:hAnsi="Courier New" w:hint="default"/>
      </w:rPr>
    </w:lvl>
    <w:lvl w:ilvl="5" w:tplc="7D602C62">
      <w:start w:val="1"/>
      <w:numFmt w:val="bullet"/>
      <w:lvlText w:val=""/>
      <w:lvlJc w:val="left"/>
      <w:pPr>
        <w:ind w:left="4320" w:hanging="360"/>
      </w:pPr>
      <w:rPr>
        <w:rFonts w:ascii="Wingdings" w:hAnsi="Wingdings" w:hint="default"/>
      </w:rPr>
    </w:lvl>
    <w:lvl w:ilvl="6" w:tplc="22881DC4">
      <w:start w:val="1"/>
      <w:numFmt w:val="bullet"/>
      <w:lvlText w:val=""/>
      <w:lvlJc w:val="left"/>
      <w:pPr>
        <w:ind w:left="5040" w:hanging="360"/>
      </w:pPr>
      <w:rPr>
        <w:rFonts w:ascii="Symbol" w:hAnsi="Symbol" w:hint="default"/>
      </w:rPr>
    </w:lvl>
    <w:lvl w:ilvl="7" w:tplc="491E7466">
      <w:start w:val="1"/>
      <w:numFmt w:val="bullet"/>
      <w:lvlText w:val="o"/>
      <w:lvlJc w:val="left"/>
      <w:pPr>
        <w:ind w:left="5760" w:hanging="360"/>
      </w:pPr>
      <w:rPr>
        <w:rFonts w:ascii="Courier New" w:hAnsi="Courier New" w:hint="default"/>
      </w:rPr>
    </w:lvl>
    <w:lvl w:ilvl="8" w:tplc="E3F6D47E">
      <w:start w:val="1"/>
      <w:numFmt w:val="bullet"/>
      <w:lvlText w:val=""/>
      <w:lvlJc w:val="left"/>
      <w:pPr>
        <w:ind w:left="6480" w:hanging="360"/>
      </w:pPr>
      <w:rPr>
        <w:rFonts w:ascii="Wingdings" w:hAnsi="Wingdings" w:hint="default"/>
      </w:rPr>
    </w:lvl>
  </w:abstractNum>
  <w:abstractNum w:abstractNumId="10" w15:restartNumberingAfterBreak="0">
    <w:nsid w:val="50CD1FD0"/>
    <w:multiLevelType w:val="hybridMultilevel"/>
    <w:tmpl w:val="FFFFFFFF"/>
    <w:lvl w:ilvl="0" w:tplc="62B2A7FC">
      <w:start w:val="1"/>
      <w:numFmt w:val="bullet"/>
      <w:lvlText w:val=""/>
      <w:lvlJc w:val="left"/>
      <w:pPr>
        <w:ind w:left="720" w:hanging="360"/>
      </w:pPr>
      <w:rPr>
        <w:rFonts w:ascii="Symbol" w:hAnsi="Symbol" w:hint="default"/>
      </w:rPr>
    </w:lvl>
    <w:lvl w:ilvl="1" w:tplc="0008AA4A">
      <w:start w:val="1"/>
      <w:numFmt w:val="bullet"/>
      <w:lvlText w:val="o"/>
      <w:lvlJc w:val="left"/>
      <w:pPr>
        <w:ind w:left="1440" w:hanging="360"/>
      </w:pPr>
      <w:rPr>
        <w:rFonts w:ascii="Courier New" w:hAnsi="Courier New" w:hint="default"/>
      </w:rPr>
    </w:lvl>
    <w:lvl w:ilvl="2" w:tplc="72DE40BC">
      <w:start w:val="1"/>
      <w:numFmt w:val="bullet"/>
      <w:lvlText w:val=""/>
      <w:lvlJc w:val="left"/>
      <w:pPr>
        <w:ind w:left="2160" w:hanging="360"/>
      </w:pPr>
      <w:rPr>
        <w:rFonts w:ascii="Wingdings" w:hAnsi="Wingdings" w:hint="default"/>
      </w:rPr>
    </w:lvl>
    <w:lvl w:ilvl="3" w:tplc="D228F51E">
      <w:start w:val="1"/>
      <w:numFmt w:val="bullet"/>
      <w:lvlText w:val=""/>
      <w:lvlJc w:val="left"/>
      <w:pPr>
        <w:ind w:left="2880" w:hanging="360"/>
      </w:pPr>
      <w:rPr>
        <w:rFonts w:ascii="Symbol" w:hAnsi="Symbol" w:hint="default"/>
      </w:rPr>
    </w:lvl>
    <w:lvl w:ilvl="4" w:tplc="4AAE4DB2">
      <w:start w:val="1"/>
      <w:numFmt w:val="bullet"/>
      <w:lvlText w:val="o"/>
      <w:lvlJc w:val="left"/>
      <w:pPr>
        <w:ind w:left="3600" w:hanging="360"/>
      </w:pPr>
      <w:rPr>
        <w:rFonts w:ascii="Courier New" w:hAnsi="Courier New" w:hint="default"/>
      </w:rPr>
    </w:lvl>
    <w:lvl w:ilvl="5" w:tplc="35BCDBAA">
      <w:start w:val="1"/>
      <w:numFmt w:val="bullet"/>
      <w:lvlText w:val=""/>
      <w:lvlJc w:val="left"/>
      <w:pPr>
        <w:ind w:left="4320" w:hanging="360"/>
      </w:pPr>
      <w:rPr>
        <w:rFonts w:ascii="Wingdings" w:hAnsi="Wingdings" w:hint="default"/>
      </w:rPr>
    </w:lvl>
    <w:lvl w:ilvl="6" w:tplc="BE345DAC">
      <w:start w:val="1"/>
      <w:numFmt w:val="bullet"/>
      <w:lvlText w:val=""/>
      <w:lvlJc w:val="left"/>
      <w:pPr>
        <w:ind w:left="5040" w:hanging="360"/>
      </w:pPr>
      <w:rPr>
        <w:rFonts w:ascii="Symbol" w:hAnsi="Symbol" w:hint="default"/>
      </w:rPr>
    </w:lvl>
    <w:lvl w:ilvl="7" w:tplc="F0EAD4B4">
      <w:start w:val="1"/>
      <w:numFmt w:val="bullet"/>
      <w:lvlText w:val="o"/>
      <w:lvlJc w:val="left"/>
      <w:pPr>
        <w:ind w:left="5760" w:hanging="360"/>
      </w:pPr>
      <w:rPr>
        <w:rFonts w:ascii="Courier New" w:hAnsi="Courier New" w:hint="default"/>
      </w:rPr>
    </w:lvl>
    <w:lvl w:ilvl="8" w:tplc="9454F156">
      <w:start w:val="1"/>
      <w:numFmt w:val="bullet"/>
      <w:lvlText w:val=""/>
      <w:lvlJc w:val="left"/>
      <w:pPr>
        <w:ind w:left="6480" w:hanging="360"/>
      </w:pPr>
      <w:rPr>
        <w:rFonts w:ascii="Wingdings" w:hAnsi="Wingdings" w:hint="default"/>
      </w:rPr>
    </w:lvl>
  </w:abstractNum>
  <w:abstractNum w:abstractNumId="11" w15:restartNumberingAfterBreak="0">
    <w:nsid w:val="57331686"/>
    <w:multiLevelType w:val="hybridMultilevel"/>
    <w:tmpl w:val="FFFFFFFF"/>
    <w:lvl w:ilvl="0" w:tplc="69624CE6">
      <w:start w:val="1"/>
      <w:numFmt w:val="bullet"/>
      <w:lvlText w:val=""/>
      <w:lvlJc w:val="left"/>
      <w:pPr>
        <w:ind w:left="720" w:hanging="360"/>
      </w:pPr>
      <w:rPr>
        <w:rFonts w:ascii="Symbol" w:hAnsi="Symbol" w:hint="default"/>
      </w:rPr>
    </w:lvl>
    <w:lvl w:ilvl="1" w:tplc="71F06830">
      <w:start w:val="1"/>
      <w:numFmt w:val="bullet"/>
      <w:lvlText w:val="o"/>
      <w:lvlJc w:val="left"/>
      <w:pPr>
        <w:ind w:left="1440" w:hanging="360"/>
      </w:pPr>
      <w:rPr>
        <w:rFonts w:ascii="Courier New" w:hAnsi="Courier New" w:hint="default"/>
      </w:rPr>
    </w:lvl>
    <w:lvl w:ilvl="2" w:tplc="8D64CD8C">
      <w:start w:val="1"/>
      <w:numFmt w:val="bullet"/>
      <w:lvlText w:val=""/>
      <w:lvlJc w:val="left"/>
      <w:pPr>
        <w:ind w:left="2160" w:hanging="360"/>
      </w:pPr>
      <w:rPr>
        <w:rFonts w:ascii="Wingdings" w:hAnsi="Wingdings" w:hint="default"/>
      </w:rPr>
    </w:lvl>
    <w:lvl w:ilvl="3" w:tplc="2874592C">
      <w:start w:val="1"/>
      <w:numFmt w:val="bullet"/>
      <w:lvlText w:val=""/>
      <w:lvlJc w:val="left"/>
      <w:pPr>
        <w:ind w:left="2880" w:hanging="360"/>
      </w:pPr>
      <w:rPr>
        <w:rFonts w:ascii="Symbol" w:hAnsi="Symbol" w:hint="default"/>
      </w:rPr>
    </w:lvl>
    <w:lvl w:ilvl="4" w:tplc="78C6BBCC">
      <w:start w:val="1"/>
      <w:numFmt w:val="bullet"/>
      <w:lvlText w:val="o"/>
      <w:lvlJc w:val="left"/>
      <w:pPr>
        <w:ind w:left="3600" w:hanging="360"/>
      </w:pPr>
      <w:rPr>
        <w:rFonts w:ascii="Courier New" w:hAnsi="Courier New" w:hint="default"/>
      </w:rPr>
    </w:lvl>
    <w:lvl w:ilvl="5" w:tplc="2D7C5F7E">
      <w:start w:val="1"/>
      <w:numFmt w:val="bullet"/>
      <w:lvlText w:val=""/>
      <w:lvlJc w:val="left"/>
      <w:pPr>
        <w:ind w:left="4320" w:hanging="360"/>
      </w:pPr>
      <w:rPr>
        <w:rFonts w:ascii="Wingdings" w:hAnsi="Wingdings" w:hint="default"/>
      </w:rPr>
    </w:lvl>
    <w:lvl w:ilvl="6" w:tplc="FF588AE4">
      <w:start w:val="1"/>
      <w:numFmt w:val="bullet"/>
      <w:lvlText w:val=""/>
      <w:lvlJc w:val="left"/>
      <w:pPr>
        <w:ind w:left="5040" w:hanging="360"/>
      </w:pPr>
      <w:rPr>
        <w:rFonts w:ascii="Symbol" w:hAnsi="Symbol" w:hint="default"/>
      </w:rPr>
    </w:lvl>
    <w:lvl w:ilvl="7" w:tplc="D0FE5C14">
      <w:start w:val="1"/>
      <w:numFmt w:val="bullet"/>
      <w:lvlText w:val="o"/>
      <w:lvlJc w:val="left"/>
      <w:pPr>
        <w:ind w:left="5760" w:hanging="360"/>
      </w:pPr>
      <w:rPr>
        <w:rFonts w:ascii="Courier New" w:hAnsi="Courier New" w:hint="default"/>
      </w:rPr>
    </w:lvl>
    <w:lvl w:ilvl="8" w:tplc="D7D24286">
      <w:start w:val="1"/>
      <w:numFmt w:val="bullet"/>
      <w:lvlText w:val=""/>
      <w:lvlJc w:val="left"/>
      <w:pPr>
        <w:ind w:left="6480" w:hanging="360"/>
      </w:pPr>
      <w:rPr>
        <w:rFonts w:ascii="Wingdings" w:hAnsi="Wingdings" w:hint="default"/>
      </w:rPr>
    </w:lvl>
  </w:abstractNum>
  <w:abstractNum w:abstractNumId="12" w15:restartNumberingAfterBreak="0">
    <w:nsid w:val="5B1B702C"/>
    <w:multiLevelType w:val="hybridMultilevel"/>
    <w:tmpl w:val="FFFFFFFF"/>
    <w:lvl w:ilvl="0" w:tplc="1E728542">
      <w:start w:val="1"/>
      <w:numFmt w:val="bullet"/>
      <w:lvlText w:val=""/>
      <w:lvlJc w:val="left"/>
      <w:pPr>
        <w:ind w:left="720" w:hanging="360"/>
      </w:pPr>
      <w:rPr>
        <w:rFonts w:ascii="Symbol" w:hAnsi="Symbol" w:hint="default"/>
      </w:rPr>
    </w:lvl>
    <w:lvl w:ilvl="1" w:tplc="DFB26F84">
      <w:start w:val="1"/>
      <w:numFmt w:val="bullet"/>
      <w:lvlText w:val="o"/>
      <w:lvlJc w:val="left"/>
      <w:pPr>
        <w:ind w:left="1440" w:hanging="360"/>
      </w:pPr>
      <w:rPr>
        <w:rFonts w:ascii="Courier New" w:hAnsi="Courier New" w:hint="default"/>
      </w:rPr>
    </w:lvl>
    <w:lvl w:ilvl="2" w:tplc="9A785A54">
      <w:start w:val="1"/>
      <w:numFmt w:val="bullet"/>
      <w:lvlText w:val=""/>
      <w:lvlJc w:val="left"/>
      <w:pPr>
        <w:ind w:left="2160" w:hanging="360"/>
      </w:pPr>
      <w:rPr>
        <w:rFonts w:ascii="Wingdings" w:hAnsi="Wingdings" w:hint="default"/>
      </w:rPr>
    </w:lvl>
    <w:lvl w:ilvl="3" w:tplc="DB1EA58E">
      <w:start w:val="1"/>
      <w:numFmt w:val="bullet"/>
      <w:lvlText w:val=""/>
      <w:lvlJc w:val="left"/>
      <w:pPr>
        <w:ind w:left="2880" w:hanging="360"/>
      </w:pPr>
      <w:rPr>
        <w:rFonts w:ascii="Symbol" w:hAnsi="Symbol" w:hint="default"/>
      </w:rPr>
    </w:lvl>
    <w:lvl w:ilvl="4" w:tplc="D8D613F6">
      <w:start w:val="1"/>
      <w:numFmt w:val="bullet"/>
      <w:lvlText w:val="o"/>
      <w:lvlJc w:val="left"/>
      <w:pPr>
        <w:ind w:left="3600" w:hanging="360"/>
      </w:pPr>
      <w:rPr>
        <w:rFonts w:ascii="Courier New" w:hAnsi="Courier New" w:hint="default"/>
      </w:rPr>
    </w:lvl>
    <w:lvl w:ilvl="5" w:tplc="03D8E406">
      <w:start w:val="1"/>
      <w:numFmt w:val="bullet"/>
      <w:lvlText w:val=""/>
      <w:lvlJc w:val="left"/>
      <w:pPr>
        <w:ind w:left="4320" w:hanging="360"/>
      </w:pPr>
      <w:rPr>
        <w:rFonts w:ascii="Wingdings" w:hAnsi="Wingdings" w:hint="default"/>
      </w:rPr>
    </w:lvl>
    <w:lvl w:ilvl="6" w:tplc="48626AD0">
      <w:start w:val="1"/>
      <w:numFmt w:val="bullet"/>
      <w:lvlText w:val=""/>
      <w:lvlJc w:val="left"/>
      <w:pPr>
        <w:ind w:left="5040" w:hanging="360"/>
      </w:pPr>
      <w:rPr>
        <w:rFonts w:ascii="Symbol" w:hAnsi="Symbol" w:hint="default"/>
      </w:rPr>
    </w:lvl>
    <w:lvl w:ilvl="7" w:tplc="4814A59C">
      <w:start w:val="1"/>
      <w:numFmt w:val="bullet"/>
      <w:lvlText w:val="o"/>
      <w:lvlJc w:val="left"/>
      <w:pPr>
        <w:ind w:left="5760" w:hanging="360"/>
      </w:pPr>
      <w:rPr>
        <w:rFonts w:ascii="Courier New" w:hAnsi="Courier New" w:hint="default"/>
      </w:rPr>
    </w:lvl>
    <w:lvl w:ilvl="8" w:tplc="F2C64CB0">
      <w:start w:val="1"/>
      <w:numFmt w:val="bullet"/>
      <w:lvlText w:val=""/>
      <w:lvlJc w:val="left"/>
      <w:pPr>
        <w:ind w:left="6480" w:hanging="360"/>
      </w:pPr>
      <w:rPr>
        <w:rFonts w:ascii="Wingdings" w:hAnsi="Wingdings" w:hint="default"/>
      </w:rPr>
    </w:lvl>
  </w:abstractNum>
  <w:abstractNum w:abstractNumId="13" w15:restartNumberingAfterBreak="0">
    <w:nsid w:val="6B8C4E62"/>
    <w:multiLevelType w:val="hybridMultilevel"/>
    <w:tmpl w:val="FAF8BA4E"/>
    <w:lvl w:ilvl="0" w:tplc="DF382482">
      <w:start w:val="1"/>
      <w:numFmt w:val="bullet"/>
      <w:lvlText w:val=""/>
      <w:lvlJc w:val="left"/>
      <w:pPr>
        <w:ind w:left="720" w:hanging="360"/>
      </w:pPr>
      <w:rPr>
        <w:rFonts w:ascii="Symbol" w:hAnsi="Symbol" w:hint="default"/>
      </w:rPr>
    </w:lvl>
    <w:lvl w:ilvl="1" w:tplc="F5AA1BC2">
      <w:start w:val="1"/>
      <w:numFmt w:val="bullet"/>
      <w:lvlText w:val="o"/>
      <w:lvlJc w:val="left"/>
      <w:pPr>
        <w:ind w:left="1440" w:hanging="360"/>
      </w:pPr>
      <w:rPr>
        <w:rFonts w:ascii="Courier New" w:hAnsi="Courier New" w:hint="default"/>
      </w:rPr>
    </w:lvl>
    <w:lvl w:ilvl="2" w:tplc="3C061834">
      <w:start w:val="1"/>
      <w:numFmt w:val="bullet"/>
      <w:lvlText w:val=""/>
      <w:lvlJc w:val="left"/>
      <w:pPr>
        <w:ind w:left="2160" w:hanging="360"/>
      </w:pPr>
      <w:rPr>
        <w:rFonts w:ascii="Wingdings" w:hAnsi="Wingdings" w:hint="default"/>
      </w:rPr>
    </w:lvl>
    <w:lvl w:ilvl="3" w:tplc="CD7212F4">
      <w:start w:val="1"/>
      <w:numFmt w:val="bullet"/>
      <w:lvlText w:val=""/>
      <w:lvlJc w:val="left"/>
      <w:pPr>
        <w:ind w:left="2880" w:hanging="360"/>
      </w:pPr>
      <w:rPr>
        <w:rFonts w:ascii="Symbol" w:hAnsi="Symbol" w:hint="default"/>
      </w:rPr>
    </w:lvl>
    <w:lvl w:ilvl="4" w:tplc="72B284D8">
      <w:start w:val="1"/>
      <w:numFmt w:val="bullet"/>
      <w:lvlText w:val="o"/>
      <w:lvlJc w:val="left"/>
      <w:pPr>
        <w:ind w:left="3600" w:hanging="360"/>
      </w:pPr>
      <w:rPr>
        <w:rFonts w:ascii="Courier New" w:hAnsi="Courier New" w:hint="default"/>
      </w:rPr>
    </w:lvl>
    <w:lvl w:ilvl="5" w:tplc="E2C2B06A">
      <w:start w:val="1"/>
      <w:numFmt w:val="bullet"/>
      <w:lvlText w:val=""/>
      <w:lvlJc w:val="left"/>
      <w:pPr>
        <w:ind w:left="4320" w:hanging="360"/>
      </w:pPr>
      <w:rPr>
        <w:rFonts w:ascii="Wingdings" w:hAnsi="Wingdings" w:hint="default"/>
      </w:rPr>
    </w:lvl>
    <w:lvl w:ilvl="6" w:tplc="3FFE5B4A">
      <w:start w:val="1"/>
      <w:numFmt w:val="bullet"/>
      <w:lvlText w:val=""/>
      <w:lvlJc w:val="left"/>
      <w:pPr>
        <w:ind w:left="5040" w:hanging="360"/>
      </w:pPr>
      <w:rPr>
        <w:rFonts w:ascii="Symbol" w:hAnsi="Symbol" w:hint="default"/>
      </w:rPr>
    </w:lvl>
    <w:lvl w:ilvl="7" w:tplc="7B6079A8">
      <w:start w:val="1"/>
      <w:numFmt w:val="bullet"/>
      <w:lvlText w:val="o"/>
      <w:lvlJc w:val="left"/>
      <w:pPr>
        <w:ind w:left="5760" w:hanging="360"/>
      </w:pPr>
      <w:rPr>
        <w:rFonts w:ascii="Courier New" w:hAnsi="Courier New" w:hint="default"/>
      </w:rPr>
    </w:lvl>
    <w:lvl w:ilvl="8" w:tplc="8D8804DC">
      <w:start w:val="1"/>
      <w:numFmt w:val="bullet"/>
      <w:lvlText w:val=""/>
      <w:lvlJc w:val="left"/>
      <w:pPr>
        <w:ind w:left="6480" w:hanging="360"/>
      </w:pPr>
      <w:rPr>
        <w:rFonts w:ascii="Wingdings" w:hAnsi="Wingdings" w:hint="default"/>
      </w:rPr>
    </w:lvl>
  </w:abstractNum>
  <w:abstractNum w:abstractNumId="14" w15:restartNumberingAfterBreak="0">
    <w:nsid w:val="71326736"/>
    <w:multiLevelType w:val="hybridMultilevel"/>
    <w:tmpl w:val="878A1A6A"/>
    <w:lvl w:ilvl="0" w:tplc="A054469C">
      <w:start w:val="1"/>
      <w:numFmt w:val="bullet"/>
      <w:lvlText w:val=""/>
      <w:lvlJc w:val="left"/>
      <w:pPr>
        <w:ind w:left="720" w:hanging="360"/>
      </w:pPr>
      <w:rPr>
        <w:rFonts w:ascii="Symbol" w:hAnsi="Symbol" w:hint="default"/>
      </w:rPr>
    </w:lvl>
    <w:lvl w:ilvl="1" w:tplc="56F8BCC8">
      <w:start w:val="1"/>
      <w:numFmt w:val="bullet"/>
      <w:lvlText w:val="o"/>
      <w:lvlJc w:val="left"/>
      <w:pPr>
        <w:ind w:left="1440" w:hanging="360"/>
      </w:pPr>
      <w:rPr>
        <w:rFonts w:ascii="Courier New" w:hAnsi="Courier New" w:hint="default"/>
      </w:rPr>
    </w:lvl>
    <w:lvl w:ilvl="2" w:tplc="D8F6F2CC">
      <w:start w:val="1"/>
      <w:numFmt w:val="bullet"/>
      <w:lvlText w:val=""/>
      <w:lvlJc w:val="left"/>
      <w:pPr>
        <w:ind w:left="2160" w:hanging="360"/>
      </w:pPr>
      <w:rPr>
        <w:rFonts w:ascii="Wingdings" w:hAnsi="Wingdings" w:hint="default"/>
      </w:rPr>
    </w:lvl>
    <w:lvl w:ilvl="3" w:tplc="24460D2E">
      <w:start w:val="1"/>
      <w:numFmt w:val="bullet"/>
      <w:lvlText w:val=""/>
      <w:lvlJc w:val="left"/>
      <w:pPr>
        <w:ind w:left="2880" w:hanging="360"/>
      </w:pPr>
      <w:rPr>
        <w:rFonts w:ascii="Symbol" w:hAnsi="Symbol" w:hint="default"/>
      </w:rPr>
    </w:lvl>
    <w:lvl w:ilvl="4" w:tplc="FB4A139C">
      <w:start w:val="1"/>
      <w:numFmt w:val="bullet"/>
      <w:lvlText w:val="o"/>
      <w:lvlJc w:val="left"/>
      <w:pPr>
        <w:ind w:left="3600" w:hanging="360"/>
      </w:pPr>
      <w:rPr>
        <w:rFonts w:ascii="Courier New" w:hAnsi="Courier New" w:hint="default"/>
      </w:rPr>
    </w:lvl>
    <w:lvl w:ilvl="5" w:tplc="C0B69B5C">
      <w:start w:val="1"/>
      <w:numFmt w:val="bullet"/>
      <w:lvlText w:val=""/>
      <w:lvlJc w:val="left"/>
      <w:pPr>
        <w:ind w:left="4320" w:hanging="360"/>
      </w:pPr>
      <w:rPr>
        <w:rFonts w:ascii="Wingdings" w:hAnsi="Wingdings" w:hint="default"/>
      </w:rPr>
    </w:lvl>
    <w:lvl w:ilvl="6" w:tplc="9328FD48">
      <w:start w:val="1"/>
      <w:numFmt w:val="bullet"/>
      <w:lvlText w:val=""/>
      <w:lvlJc w:val="left"/>
      <w:pPr>
        <w:ind w:left="5040" w:hanging="360"/>
      </w:pPr>
      <w:rPr>
        <w:rFonts w:ascii="Symbol" w:hAnsi="Symbol" w:hint="default"/>
      </w:rPr>
    </w:lvl>
    <w:lvl w:ilvl="7" w:tplc="399A35E6">
      <w:start w:val="1"/>
      <w:numFmt w:val="bullet"/>
      <w:lvlText w:val="o"/>
      <w:lvlJc w:val="left"/>
      <w:pPr>
        <w:ind w:left="5760" w:hanging="360"/>
      </w:pPr>
      <w:rPr>
        <w:rFonts w:ascii="Courier New" w:hAnsi="Courier New" w:hint="default"/>
      </w:rPr>
    </w:lvl>
    <w:lvl w:ilvl="8" w:tplc="14820C34">
      <w:start w:val="1"/>
      <w:numFmt w:val="bullet"/>
      <w:lvlText w:val=""/>
      <w:lvlJc w:val="left"/>
      <w:pPr>
        <w:ind w:left="6480" w:hanging="360"/>
      </w:pPr>
      <w:rPr>
        <w:rFonts w:ascii="Wingdings" w:hAnsi="Wingdings" w:hint="default"/>
      </w:rPr>
    </w:lvl>
  </w:abstractNum>
  <w:abstractNum w:abstractNumId="15" w15:restartNumberingAfterBreak="0">
    <w:nsid w:val="76488CB6"/>
    <w:multiLevelType w:val="hybridMultilevel"/>
    <w:tmpl w:val="92EE189C"/>
    <w:lvl w:ilvl="0" w:tplc="969C6994">
      <w:start w:val="1"/>
      <w:numFmt w:val="decimal"/>
      <w:lvlText w:val="%1."/>
      <w:lvlJc w:val="left"/>
      <w:pPr>
        <w:ind w:left="720" w:hanging="360"/>
      </w:pPr>
    </w:lvl>
    <w:lvl w:ilvl="1" w:tplc="A9B6334A">
      <w:start w:val="1"/>
      <w:numFmt w:val="lowerLetter"/>
      <w:lvlText w:val="%2."/>
      <w:lvlJc w:val="left"/>
      <w:pPr>
        <w:ind w:left="1440" w:hanging="360"/>
      </w:pPr>
    </w:lvl>
    <w:lvl w:ilvl="2" w:tplc="0854D966">
      <w:start w:val="1"/>
      <w:numFmt w:val="lowerRoman"/>
      <w:lvlText w:val="%3."/>
      <w:lvlJc w:val="right"/>
      <w:pPr>
        <w:ind w:left="2160" w:hanging="180"/>
      </w:pPr>
    </w:lvl>
    <w:lvl w:ilvl="3" w:tplc="BD005D2C">
      <w:start w:val="1"/>
      <w:numFmt w:val="decimal"/>
      <w:lvlText w:val="%4."/>
      <w:lvlJc w:val="left"/>
      <w:pPr>
        <w:ind w:left="2880" w:hanging="360"/>
      </w:pPr>
    </w:lvl>
    <w:lvl w:ilvl="4" w:tplc="B74C87EA">
      <w:start w:val="1"/>
      <w:numFmt w:val="lowerLetter"/>
      <w:lvlText w:val="%5."/>
      <w:lvlJc w:val="left"/>
      <w:pPr>
        <w:ind w:left="3600" w:hanging="360"/>
      </w:pPr>
    </w:lvl>
    <w:lvl w:ilvl="5" w:tplc="BB042FC8">
      <w:start w:val="1"/>
      <w:numFmt w:val="lowerRoman"/>
      <w:lvlText w:val="%6."/>
      <w:lvlJc w:val="right"/>
      <w:pPr>
        <w:ind w:left="4320" w:hanging="180"/>
      </w:pPr>
    </w:lvl>
    <w:lvl w:ilvl="6" w:tplc="7D42C9FA">
      <w:start w:val="1"/>
      <w:numFmt w:val="decimal"/>
      <w:lvlText w:val="%7."/>
      <w:lvlJc w:val="left"/>
      <w:pPr>
        <w:ind w:left="5040" w:hanging="360"/>
      </w:pPr>
    </w:lvl>
    <w:lvl w:ilvl="7" w:tplc="FBC2013C">
      <w:start w:val="1"/>
      <w:numFmt w:val="lowerLetter"/>
      <w:lvlText w:val="%8."/>
      <w:lvlJc w:val="left"/>
      <w:pPr>
        <w:ind w:left="5760" w:hanging="360"/>
      </w:pPr>
    </w:lvl>
    <w:lvl w:ilvl="8" w:tplc="919E0822">
      <w:start w:val="1"/>
      <w:numFmt w:val="lowerRoman"/>
      <w:lvlText w:val="%9."/>
      <w:lvlJc w:val="right"/>
      <w:pPr>
        <w:ind w:left="6480" w:hanging="180"/>
      </w:pPr>
    </w:lvl>
  </w:abstractNum>
  <w:abstractNum w:abstractNumId="16" w15:restartNumberingAfterBreak="0">
    <w:nsid w:val="76C41BEA"/>
    <w:multiLevelType w:val="hybridMultilevel"/>
    <w:tmpl w:val="FFFFFFFF"/>
    <w:lvl w:ilvl="0" w:tplc="084EF3F4">
      <w:start w:val="1"/>
      <w:numFmt w:val="bullet"/>
      <w:lvlText w:val=""/>
      <w:lvlJc w:val="left"/>
      <w:pPr>
        <w:ind w:left="720" w:hanging="360"/>
      </w:pPr>
      <w:rPr>
        <w:rFonts w:ascii="Symbol" w:hAnsi="Symbol" w:hint="default"/>
      </w:rPr>
    </w:lvl>
    <w:lvl w:ilvl="1" w:tplc="79460F48">
      <w:start w:val="1"/>
      <w:numFmt w:val="bullet"/>
      <w:lvlText w:val="o"/>
      <w:lvlJc w:val="left"/>
      <w:pPr>
        <w:ind w:left="1440" w:hanging="360"/>
      </w:pPr>
      <w:rPr>
        <w:rFonts w:ascii="Courier New" w:hAnsi="Courier New" w:hint="default"/>
      </w:rPr>
    </w:lvl>
    <w:lvl w:ilvl="2" w:tplc="82C419FE">
      <w:start w:val="1"/>
      <w:numFmt w:val="bullet"/>
      <w:lvlText w:val=""/>
      <w:lvlJc w:val="left"/>
      <w:pPr>
        <w:ind w:left="2160" w:hanging="360"/>
      </w:pPr>
      <w:rPr>
        <w:rFonts w:ascii="Wingdings" w:hAnsi="Wingdings" w:hint="default"/>
      </w:rPr>
    </w:lvl>
    <w:lvl w:ilvl="3" w:tplc="7E6EC94C">
      <w:start w:val="1"/>
      <w:numFmt w:val="bullet"/>
      <w:lvlText w:val=""/>
      <w:lvlJc w:val="left"/>
      <w:pPr>
        <w:ind w:left="2880" w:hanging="360"/>
      </w:pPr>
      <w:rPr>
        <w:rFonts w:ascii="Symbol" w:hAnsi="Symbol" w:hint="default"/>
      </w:rPr>
    </w:lvl>
    <w:lvl w:ilvl="4" w:tplc="1AF20C26">
      <w:start w:val="1"/>
      <w:numFmt w:val="bullet"/>
      <w:lvlText w:val="o"/>
      <w:lvlJc w:val="left"/>
      <w:pPr>
        <w:ind w:left="3600" w:hanging="360"/>
      </w:pPr>
      <w:rPr>
        <w:rFonts w:ascii="Courier New" w:hAnsi="Courier New" w:hint="default"/>
      </w:rPr>
    </w:lvl>
    <w:lvl w:ilvl="5" w:tplc="5620610A">
      <w:start w:val="1"/>
      <w:numFmt w:val="bullet"/>
      <w:lvlText w:val=""/>
      <w:lvlJc w:val="left"/>
      <w:pPr>
        <w:ind w:left="4320" w:hanging="360"/>
      </w:pPr>
      <w:rPr>
        <w:rFonts w:ascii="Wingdings" w:hAnsi="Wingdings" w:hint="default"/>
      </w:rPr>
    </w:lvl>
    <w:lvl w:ilvl="6" w:tplc="29C4B25E">
      <w:start w:val="1"/>
      <w:numFmt w:val="bullet"/>
      <w:lvlText w:val=""/>
      <w:lvlJc w:val="left"/>
      <w:pPr>
        <w:ind w:left="5040" w:hanging="360"/>
      </w:pPr>
      <w:rPr>
        <w:rFonts w:ascii="Symbol" w:hAnsi="Symbol" w:hint="default"/>
      </w:rPr>
    </w:lvl>
    <w:lvl w:ilvl="7" w:tplc="48009A0C">
      <w:start w:val="1"/>
      <w:numFmt w:val="bullet"/>
      <w:lvlText w:val="o"/>
      <w:lvlJc w:val="left"/>
      <w:pPr>
        <w:ind w:left="5760" w:hanging="360"/>
      </w:pPr>
      <w:rPr>
        <w:rFonts w:ascii="Courier New" w:hAnsi="Courier New" w:hint="default"/>
      </w:rPr>
    </w:lvl>
    <w:lvl w:ilvl="8" w:tplc="33B2C050">
      <w:start w:val="1"/>
      <w:numFmt w:val="bullet"/>
      <w:lvlText w:val=""/>
      <w:lvlJc w:val="left"/>
      <w:pPr>
        <w:ind w:left="6480" w:hanging="360"/>
      </w:pPr>
      <w:rPr>
        <w:rFonts w:ascii="Wingdings" w:hAnsi="Wingdings" w:hint="default"/>
      </w:rPr>
    </w:lvl>
  </w:abstractNum>
  <w:num w:numId="1" w16cid:durableId="745418129">
    <w:abstractNumId w:val="3"/>
  </w:num>
  <w:num w:numId="2" w16cid:durableId="1447852386">
    <w:abstractNumId w:val="13"/>
  </w:num>
  <w:num w:numId="3" w16cid:durableId="970214101">
    <w:abstractNumId w:val="15"/>
  </w:num>
  <w:num w:numId="4" w16cid:durableId="853492054">
    <w:abstractNumId w:val="11"/>
  </w:num>
  <w:num w:numId="5" w16cid:durableId="745418070">
    <w:abstractNumId w:val="7"/>
  </w:num>
  <w:num w:numId="6" w16cid:durableId="1664237227">
    <w:abstractNumId w:val="12"/>
  </w:num>
  <w:num w:numId="7" w16cid:durableId="1539321061">
    <w:abstractNumId w:val="6"/>
  </w:num>
  <w:num w:numId="8" w16cid:durableId="1903328238">
    <w:abstractNumId w:val="0"/>
  </w:num>
  <w:num w:numId="9" w16cid:durableId="131531469">
    <w:abstractNumId w:val="16"/>
  </w:num>
  <w:num w:numId="10" w16cid:durableId="1257136573">
    <w:abstractNumId w:val="5"/>
  </w:num>
  <w:num w:numId="11" w16cid:durableId="385179153">
    <w:abstractNumId w:val="8"/>
  </w:num>
  <w:num w:numId="12" w16cid:durableId="1355157337">
    <w:abstractNumId w:val="10"/>
  </w:num>
  <w:num w:numId="13" w16cid:durableId="260844420">
    <w:abstractNumId w:val="1"/>
  </w:num>
  <w:num w:numId="14" w16cid:durableId="1343438939">
    <w:abstractNumId w:val="2"/>
  </w:num>
  <w:num w:numId="15" w16cid:durableId="202642818">
    <w:abstractNumId w:val="9"/>
  </w:num>
  <w:num w:numId="16" w16cid:durableId="591663080">
    <w:abstractNumId w:val="14"/>
  </w:num>
  <w:num w:numId="17" w16cid:durableId="1007640128">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4FAMyO4KwtAAAA"/>
  </w:docVars>
  <w:rsids>
    <w:rsidRoot w:val="0041150E"/>
    <w:rsid w:val="000057A6"/>
    <w:rsid w:val="00014A39"/>
    <w:rsid w:val="00014DAF"/>
    <w:rsid w:val="00030B13"/>
    <w:rsid w:val="000328E4"/>
    <w:rsid w:val="00040AE0"/>
    <w:rsid w:val="000456D3"/>
    <w:rsid w:val="000501ED"/>
    <w:rsid w:val="00054474"/>
    <w:rsid w:val="00054A1A"/>
    <w:rsid w:val="000801F4"/>
    <w:rsid w:val="00086B7E"/>
    <w:rsid w:val="00089788"/>
    <w:rsid w:val="0009499C"/>
    <w:rsid w:val="00096016"/>
    <w:rsid w:val="000B300C"/>
    <w:rsid w:val="000B3F87"/>
    <w:rsid w:val="000B6E68"/>
    <w:rsid w:val="000C58B8"/>
    <w:rsid w:val="000D0AF9"/>
    <w:rsid w:val="000D5104"/>
    <w:rsid w:val="000D6939"/>
    <w:rsid w:val="000D79AC"/>
    <w:rsid w:val="000F1545"/>
    <w:rsid w:val="000F1EE7"/>
    <w:rsid w:val="000F2ADA"/>
    <w:rsid w:val="000F6297"/>
    <w:rsid w:val="00101280"/>
    <w:rsid w:val="00106FD6"/>
    <w:rsid w:val="00111156"/>
    <w:rsid w:val="001171B4"/>
    <w:rsid w:val="00123036"/>
    <w:rsid w:val="001277EC"/>
    <w:rsid w:val="00130BB2"/>
    <w:rsid w:val="0014039E"/>
    <w:rsid w:val="0014286F"/>
    <w:rsid w:val="00145FA8"/>
    <w:rsid w:val="0015019B"/>
    <w:rsid w:val="001556CC"/>
    <w:rsid w:val="00163111"/>
    <w:rsid w:val="00163EFB"/>
    <w:rsid w:val="00171796"/>
    <w:rsid w:val="00173976"/>
    <w:rsid w:val="001821EB"/>
    <w:rsid w:val="00194FE1"/>
    <w:rsid w:val="00195D23"/>
    <w:rsid w:val="001A67C2"/>
    <w:rsid w:val="001B17D0"/>
    <w:rsid w:val="001B7035"/>
    <w:rsid w:val="001D0290"/>
    <w:rsid w:val="001E158F"/>
    <w:rsid w:val="001F1328"/>
    <w:rsid w:val="001F2623"/>
    <w:rsid w:val="001F7195"/>
    <w:rsid w:val="00205E47"/>
    <w:rsid w:val="00206AB6"/>
    <w:rsid w:val="00220831"/>
    <w:rsid w:val="0022176E"/>
    <w:rsid w:val="00221CE5"/>
    <w:rsid w:val="00234F37"/>
    <w:rsid w:val="0023574D"/>
    <w:rsid w:val="002414E0"/>
    <w:rsid w:val="00242822"/>
    <w:rsid w:val="002539A7"/>
    <w:rsid w:val="00265D20"/>
    <w:rsid w:val="002672C0"/>
    <w:rsid w:val="00271320"/>
    <w:rsid w:val="0029214C"/>
    <w:rsid w:val="00293BB8"/>
    <w:rsid w:val="00293F47"/>
    <w:rsid w:val="00294368"/>
    <w:rsid w:val="00297506"/>
    <w:rsid w:val="002A2D97"/>
    <w:rsid w:val="002A37F8"/>
    <w:rsid w:val="002B1159"/>
    <w:rsid w:val="002B2BE4"/>
    <w:rsid w:val="002C28E6"/>
    <w:rsid w:val="002C4C2E"/>
    <w:rsid w:val="002D5DCD"/>
    <w:rsid w:val="002D5F9B"/>
    <w:rsid w:val="002D6167"/>
    <w:rsid w:val="002E27C4"/>
    <w:rsid w:val="002E2A19"/>
    <w:rsid w:val="002F204B"/>
    <w:rsid w:val="002FE8D1"/>
    <w:rsid w:val="00307D86"/>
    <w:rsid w:val="00313805"/>
    <w:rsid w:val="00316540"/>
    <w:rsid w:val="003291D2"/>
    <w:rsid w:val="0034729B"/>
    <w:rsid w:val="0035532B"/>
    <w:rsid w:val="00366BA2"/>
    <w:rsid w:val="0037388E"/>
    <w:rsid w:val="003A24D5"/>
    <w:rsid w:val="003A6D33"/>
    <w:rsid w:val="003C1630"/>
    <w:rsid w:val="003C3508"/>
    <w:rsid w:val="003C4B5C"/>
    <w:rsid w:val="003D3A5B"/>
    <w:rsid w:val="003F318B"/>
    <w:rsid w:val="003F39BF"/>
    <w:rsid w:val="0041150E"/>
    <w:rsid w:val="0041500B"/>
    <w:rsid w:val="004178B6"/>
    <w:rsid w:val="00417A61"/>
    <w:rsid w:val="0043112E"/>
    <w:rsid w:val="00436161"/>
    <w:rsid w:val="00436E69"/>
    <w:rsid w:val="004395D2"/>
    <w:rsid w:val="0044423A"/>
    <w:rsid w:val="00450F74"/>
    <w:rsid w:val="00451695"/>
    <w:rsid w:val="00482519"/>
    <w:rsid w:val="00482CE3"/>
    <w:rsid w:val="00494746"/>
    <w:rsid w:val="004951A9"/>
    <w:rsid w:val="004A2010"/>
    <w:rsid w:val="004A7E41"/>
    <w:rsid w:val="004C4352"/>
    <w:rsid w:val="004D19D3"/>
    <w:rsid w:val="004D2C28"/>
    <w:rsid w:val="004D7212"/>
    <w:rsid w:val="004D75BF"/>
    <w:rsid w:val="004D75CF"/>
    <w:rsid w:val="004E726C"/>
    <w:rsid w:val="004E730A"/>
    <w:rsid w:val="004F3873"/>
    <w:rsid w:val="0050562D"/>
    <w:rsid w:val="00524715"/>
    <w:rsid w:val="005418C9"/>
    <w:rsid w:val="005447A6"/>
    <w:rsid w:val="0055005F"/>
    <w:rsid w:val="00552C75"/>
    <w:rsid w:val="0056152E"/>
    <w:rsid w:val="00561C9E"/>
    <w:rsid w:val="00571F90"/>
    <w:rsid w:val="00583B86"/>
    <w:rsid w:val="005974B9"/>
    <w:rsid w:val="005A457F"/>
    <w:rsid w:val="005A5711"/>
    <w:rsid w:val="005A78B0"/>
    <w:rsid w:val="005B6AE3"/>
    <w:rsid w:val="005C723F"/>
    <w:rsid w:val="005D5E63"/>
    <w:rsid w:val="005E75E3"/>
    <w:rsid w:val="005F6188"/>
    <w:rsid w:val="005F6AD4"/>
    <w:rsid w:val="006043FF"/>
    <w:rsid w:val="00611ACB"/>
    <w:rsid w:val="00615E3A"/>
    <w:rsid w:val="00621AB9"/>
    <w:rsid w:val="00624E1E"/>
    <w:rsid w:val="0063420A"/>
    <w:rsid w:val="006368EC"/>
    <w:rsid w:val="00640F31"/>
    <w:rsid w:val="0064280B"/>
    <w:rsid w:val="0064E66E"/>
    <w:rsid w:val="006528A0"/>
    <w:rsid w:val="0066075C"/>
    <w:rsid w:val="0066138C"/>
    <w:rsid w:val="0066727D"/>
    <w:rsid w:val="0067682E"/>
    <w:rsid w:val="006822ED"/>
    <w:rsid w:val="00684FE5"/>
    <w:rsid w:val="00695331"/>
    <w:rsid w:val="006A0BCE"/>
    <w:rsid w:val="006A440C"/>
    <w:rsid w:val="006B23FA"/>
    <w:rsid w:val="006B4F15"/>
    <w:rsid w:val="006B6FAA"/>
    <w:rsid w:val="006C6154"/>
    <w:rsid w:val="006C7B8F"/>
    <w:rsid w:val="006D1A28"/>
    <w:rsid w:val="006D5E8B"/>
    <w:rsid w:val="006E1497"/>
    <w:rsid w:val="006E2A1C"/>
    <w:rsid w:val="006E2B65"/>
    <w:rsid w:val="006E74BC"/>
    <w:rsid w:val="006F0FAB"/>
    <w:rsid w:val="00703C4B"/>
    <w:rsid w:val="007152DE"/>
    <w:rsid w:val="00716586"/>
    <w:rsid w:val="007205EF"/>
    <w:rsid w:val="0072613C"/>
    <w:rsid w:val="00732B10"/>
    <w:rsid w:val="007361A5"/>
    <w:rsid w:val="00745C48"/>
    <w:rsid w:val="00753B16"/>
    <w:rsid w:val="007566D3"/>
    <w:rsid w:val="007568A7"/>
    <w:rsid w:val="00756C0F"/>
    <w:rsid w:val="0076BEAF"/>
    <w:rsid w:val="00770650"/>
    <w:rsid w:val="00771691"/>
    <w:rsid w:val="0077554A"/>
    <w:rsid w:val="007775D4"/>
    <w:rsid w:val="00781908"/>
    <w:rsid w:val="00787A7E"/>
    <w:rsid w:val="00793FBF"/>
    <w:rsid w:val="007A20DC"/>
    <w:rsid w:val="007B7FAF"/>
    <w:rsid w:val="007C0A06"/>
    <w:rsid w:val="007C1AEA"/>
    <w:rsid w:val="007D0214"/>
    <w:rsid w:val="007E508C"/>
    <w:rsid w:val="007E68B5"/>
    <w:rsid w:val="007E7C44"/>
    <w:rsid w:val="007F035F"/>
    <w:rsid w:val="007F0CEC"/>
    <w:rsid w:val="007F5769"/>
    <w:rsid w:val="007F6093"/>
    <w:rsid w:val="007F7748"/>
    <w:rsid w:val="0081261B"/>
    <w:rsid w:val="0082104E"/>
    <w:rsid w:val="00824CC4"/>
    <w:rsid w:val="008328B7"/>
    <w:rsid w:val="00832B48"/>
    <w:rsid w:val="0083391E"/>
    <w:rsid w:val="00845C42"/>
    <w:rsid w:val="00855532"/>
    <w:rsid w:val="00865A53"/>
    <w:rsid w:val="00870E95"/>
    <w:rsid w:val="00871621"/>
    <w:rsid w:val="00872A13"/>
    <w:rsid w:val="008741CE"/>
    <w:rsid w:val="00876DBF"/>
    <w:rsid w:val="00887B07"/>
    <w:rsid w:val="008921B2"/>
    <w:rsid w:val="00893A40"/>
    <w:rsid w:val="008975BD"/>
    <w:rsid w:val="008A357F"/>
    <w:rsid w:val="008A59A1"/>
    <w:rsid w:val="008B2FF6"/>
    <w:rsid w:val="008B7071"/>
    <w:rsid w:val="008C0234"/>
    <w:rsid w:val="008C36E1"/>
    <w:rsid w:val="008C7380"/>
    <w:rsid w:val="008C783C"/>
    <w:rsid w:val="008D1300"/>
    <w:rsid w:val="008D4B2B"/>
    <w:rsid w:val="008D5500"/>
    <w:rsid w:val="008E14C4"/>
    <w:rsid w:val="008E5453"/>
    <w:rsid w:val="008F6F45"/>
    <w:rsid w:val="009009B5"/>
    <w:rsid w:val="009046BB"/>
    <w:rsid w:val="0091079C"/>
    <w:rsid w:val="00916AAB"/>
    <w:rsid w:val="009228EC"/>
    <w:rsid w:val="00922F76"/>
    <w:rsid w:val="009230CB"/>
    <w:rsid w:val="00933965"/>
    <w:rsid w:val="00935394"/>
    <w:rsid w:val="009518A0"/>
    <w:rsid w:val="0097212D"/>
    <w:rsid w:val="0097640D"/>
    <w:rsid w:val="009830D6"/>
    <w:rsid w:val="00985DD4"/>
    <w:rsid w:val="0099ED67"/>
    <w:rsid w:val="009A19B3"/>
    <w:rsid w:val="009A20C2"/>
    <w:rsid w:val="009A20ED"/>
    <w:rsid w:val="009A3100"/>
    <w:rsid w:val="009A4203"/>
    <w:rsid w:val="009A5F2A"/>
    <w:rsid w:val="009B0301"/>
    <w:rsid w:val="009C2FF0"/>
    <w:rsid w:val="009D6888"/>
    <w:rsid w:val="009E13E2"/>
    <w:rsid w:val="009F5966"/>
    <w:rsid w:val="009F5B6F"/>
    <w:rsid w:val="009F60A9"/>
    <w:rsid w:val="009F72F8"/>
    <w:rsid w:val="00A0128A"/>
    <w:rsid w:val="00A11DB7"/>
    <w:rsid w:val="00A12C21"/>
    <w:rsid w:val="00A212CE"/>
    <w:rsid w:val="00A252F8"/>
    <w:rsid w:val="00A2773A"/>
    <w:rsid w:val="00A3DE89"/>
    <w:rsid w:val="00A402E2"/>
    <w:rsid w:val="00A43059"/>
    <w:rsid w:val="00A44FFF"/>
    <w:rsid w:val="00A45D20"/>
    <w:rsid w:val="00A462A1"/>
    <w:rsid w:val="00A542DA"/>
    <w:rsid w:val="00A571A1"/>
    <w:rsid w:val="00A60645"/>
    <w:rsid w:val="00A715D8"/>
    <w:rsid w:val="00A774D7"/>
    <w:rsid w:val="00A7DA05"/>
    <w:rsid w:val="00A84352"/>
    <w:rsid w:val="00A85097"/>
    <w:rsid w:val="00A95E7B"/>
    <w:rsid w:val="00A96390"/>
    <w:rsid w:val="00AA4C5F"/>
    <w:rsid w:val="00AB025A"/>
    <w:rsid w:val="00AB12D0"/>
    <w:rsid w:val="00AB6D21"/>
    <w:rsid w:val="00AB8662"/>
    <w:rsid w:val="00AD5D0D"/>
    <w:rsid w:val="00AD6E52"/>
    <w:rsid w:val="00AE1F6A"/>
    <w:rsid w:val="00AE2894"/>
    <w:rsid w:val="00AF73E3"/>
    <w:rsid w:val="00AFA639"/>
    <w:rsid w:val="00B00BCB"/>
    <w:rsid w:val="00B05187"/>
    <w:rsid w:val="00B068FE"/>
    <w:rsid w:val="00B07E78"/>
    <w:rsid w:val="00B173A5"/>
    <w:rsid w:val="00B1778F"/>
    <w:rsid w:val="00B17AB7"/>
    <w:rsid w:val="00B2307C"/>
    <w:rsid w:val="00B24E61"/>
    <w:rsid w:val="00B265D9"/>
    <w:rsid w:val="00B3322E"/>
    <w:rsid w:val="00B34AF6"/>
    <w:rsid w:val="00B35B60"/>
    <w:rsid w:val="00B365F0"/>
    <w:rsid w:val="00B468A3"/>
    <w:rsid w:val="00B56470"/>
    <w:rsid w:val="00B564AC"/>
    <w:rsid w:val="00B64CCF"/>
    <w:rsid w:val="00B8577D"/>
    <w:rsid w:val="00BA41F7"/>
    <w:rsid w:val="00BA4975"/>
    <w:rsid w:val="00BA7E76"/>
    <w:rsid w:val="00BB1B7B"/>
    <w:rsid w:val="00BB78A4"/>
    <w:rsid w:val="00BC113C"/>
    <w:rsid w:val="00BC3630"/>
    <w:rsid w:val="00BC47BB"/>
    <w:rsid w:val="00BC5578"/>
    <w:rsid w:val="00BC5E5F"/>
    <w:rsid w:val="00BD1A87"/>
    <w:rsid w:val="00BD38D8"/>
    <w:rsid w:val="00BE096C"/>
    <w:rsid w:val="00BF00C8"/>
    <w:rsid w:val="00BF16E7"/>
    <w:rsid w:val="00BF2838"/>
    <w:rsid w:val="00C01BCB"/>
    <w:rsid w:val="00C07FFD"/>
    <w:rsid w:val="00C0E98B"/>
    <w:rsid w:val="00C13869"/>
    <w:rsid w:val="00C15E9C"/>
    <w:rsid w:val="00C20E39"/>
    <w:rsid w:val="00C2F71B"/>
    <w:rsid w:val="00C3045C"/>
    <w:rsid w:val="00C46DF0"/>
    <w:rsid w:val="00C50F66"/>
    <w:rsid w:val="00C53F96"/>
    <w:rsid w:val="00C5F715"/>
    <w:rsid w:val="00C60D62"/>
    <w:rsid w:val="00C60F7D"/>
    <w:rsid w:val="00C65C9B"/>
    <w:rsid w:val="00C82473"/>
    <w:rsid w:val="00C86E0B"/>
    <w:rsid w:val="00C9501A"/>
    <w:rsid w:val="00CB0C33"/>
    <w:rsid w:val="00CB1C0F"/>
    <w:rsid w:val="00CB7AFE"/>
    <w:rsid w:val="00CC6A0E"/>
    <w:rsid w:val="00CD092A"/>
    <w:rsid w:val="00CD4218"/>
    <w:rsid w:val="00CD51C8"/>
    <w:rsid w:val="00CE7909"/>
    <w:rsid w:val="00CE7FDD"/>
    <w:rsid w:val="00CF17F8"/>
    <w:rsid w:val="00CF51A6"/>
    <w:rsid w:val="00CF6083"/>
    <w:rsid w:val="00D1374C"/>
    <w:rsid w:val="00D15940"/>
    <w:rsid w:val="00D3013B"/>
    <w:rsid w:val="00D34229"/>
    <w:rsid w:val="00D37248"/>
    <w:rsid w:val="00D41203"/>
    <w:rsid w:val="00D41395"/>
    <w:rsid w:val="00D41B46"/>
    <w:rsid w:val="00D4630E"/>
    <w:rsid w:val="00D523CD"/>
    <w:rsid w:val="00D55F9E"/>
    <w:rsid w:val="00D5FA32"/>
    <w:rsid w:val="00D61206"/>
    <w:rsid w:val="00D67FA5"/>
    <w:rsid w:val="00D7644D"/>
    <w:rsid w:val="00D94371"/>
    <w:rsid w:val="00D9A85A"/>
    <w:rsid w:val="00DA5145"/>
    <w:rsid w:val="00DA6C24"/>
    <w:rsid w:val="00DA7B77"/>
    <w:rsid w:val="00DA7F96"/>
    <w:rsid w:val="00DB15B2"/>
    <w:rsid w:val="00DB17D1"/>
    <w:rsid w:val="00DC52E2"/>
    <w:rsid w:val="00DE048E"/>
    <w:rsid w:val="00E00E6B"/>
    <w:rsid w:val="00E02B08"/>
    <w:rsid w:val="00E03B8E"/>
    <w:rsid w:val="00E139E4"/>
    <w:rsid w:val="00E16257"/>
    <w:rsid w:val="00E34410"/>
    <w:rsid w:val="00E40B9D"/>
    <w:rsid w:val="00E41324"/>
    <w:rsid w:val="00E43BB7"/>
    <w:rsid w:val="00E549A0"/>
    <w:rsid w:val="00E578D6"/>
    <w:rsid w:val="00E5E73E"/>
    <w:rsid w:val="00E6103B"/>
    <w:rsid w:val="00E6105B"/>
    <w:rsid w:val="00E63A1C"/>
    <w:rsid w:val="00E64FEA"/>
    <w:rsid w:val="00E74845"/>
    <w:rsid w:val="00E75D54"/>
    <w:rsid w:val="00E8F633"/>
    <w:rsid w:val="00E91B1A"/>
    <w:rsid w:val="00E91C8B"/>
    <w:rsid w:val="00EB1428"/>
    <w:rsid w:val="00EB565D"/>
    <w:rsid w:val="00ED281B"/>
    <w:rsid w:val="00ED4EBF"/>
    <w:rsid w:val="00EE3684"/>
    <w:rsid w:val="00EF4E37"/>
    <w:rsid w:val="00F116A4"/>
    <w:rsid w:val="00F121FB"/>
    <w:rsid w:val="00F24FCE"/>
    <w:rsid w:val="00F309D0"/>
    <w:rsid w:val="00F37B0F"/>
    <w:rsid w:val="00F425A7"/>
    <w:rsid w:val="00F54C5E"/>
    <w:rsid w:val="00F56D6D"/>
    <w:rsid w:val="00F608C9"/>
    <w:rsid w:val="00F80774"/>
    <w:rsid w:val="00F85D9B"/>
    <w:rsid w:val="00FA2B26"/>
    <w:rsid w:val="00FB2F9A"/>
    <w:rsid w:val="00FB5846"/>
    <w:rsid w:val="00FB5D9B"/>
    <w:rsid w:val="00FC670A"/>
    <w:rsid w:val="00FD12A3"/>
    <w:rsid w:val="00FD2B86"/>
    <w:rsid w:val="00FD2E28"/>
    <w:rsid w:val="00FD5F1A"/>
    <w:rsid w:val="00FE08DD"/>
    <w:rsid w:val="00FE5203"/>
    <w:rsid w:val="00FE69E0"/>
    <w:rsid w:val="00FF7D1E"/>
    <w:rsid w:val="010A6524"/>
    <w:rsid w:val="01172488"/>
    <w:rsid w:val="012CB798"/>
    <w:rsid w:val="0131CE6B"/>
    <w:rsid w:val="0145B66A"/>
    <w:rsid w:val="01546B99"/>
    <w:rsid w:val="015D743F"/>
    <w:rsid w:val="0162EA76"/>
    <w:rsid w:val="01638C50"/>
    <w:rsid w:val="016435A7"/>
    <w:rsid w:val="0166073E"/>
    <w:rsid w:val="01704CA3"/>
    <w:rsid w:val="01792717"/>
    <w:rsid w:val="01804EF7"/>
    <w:rsid w:val="01895A0C"/>
    <w:rsid w:val="019AA2A8"/>
    <w:rsid w:val="019AB834"/>
    <w:rsid w:val="01A12533"/>
    <w:rsid w:val="01A233C1"/>
    <w:rsid w:val="01B40696"/>
    <w:rsid w:val="01B9DC4F"/>
    <w:rsid w:val="01C4E232"/>
    <w:rsid w:val="01C8C3FB"/>
    <w:rsid w:val="01CCA437"/>
    <w:rsid w:val="01D69E5A"/>
    <w:rsid w:val="01D7549D"/>
    <w:rsid w:val="01D97533"/>
    <w:rsid w:val="01F47EC5"/>
    <w:rsid w:val="01FA032D"/>
    <w:rsid w:val="0200B6CF"/>
    <w:rsid w:val="0201DABF"/>
    <w:rsid w:val="02029AF7"/>
    <w:rsid w:val="0208253D"/>
    <w:rsid w:val="020EB992"/>
    <w:rsid w:val="021C9636"/>
    <w:rsid w:val="0240AFB1"/>
    <w:rsid w:val="0249237E"/>
    <w:rsid w:val="024AE2B6"/>
    <w:rsid w:val="02565E4E"/>
    <w:rsid w:val="0264FC84"/>
    <w:rsid w:val="0275C19E"/>
    <w:rsid w:val="02792D20"/>
    <w:rsid w:val="027C5884"/>
    <w:rsid w:val="0289B46C"/>
    <w:rsid w:val="028C91D2"/>
    <w:rsid w:val="028CEB7D"/>
    <w:rsid w:val="02915201"/>
    <w:rsid w:val="02919BD4"/>
    <w:rsid w:val="029E397C"/>
    <w:rsid w:val="02A92034"/>
    <w:rsid w:val="02B18403"/>
    <w:rsid w:val="02B3D32D"/>
    <w:rsid w:val="02BCF912"/>
    <w:rsid w:val="02C0069D"/>
    <w:rsid w:val="02CA8D78"/>
    <w:rsid w:val="02CC0C35"/>
    <w:rsid w:val="02D1E94E"/>
    <w:rsid w:val="02D86F6D"/>
    <w:rsid w:val="02DBF321"/>
    <w:rsid w:val="02DC116F"/>
    <w:rsid w:val="02E4C0D0"/>
    <w:rsid w:val="02E79579"/>
    <w:rsid w:val="02EC8C82"/>
    <w:rsid w:val="02FDF98A"/>
    <w:rsid w:val="0303B7B5"/>
    <w:rsid w:val="030425F3"/>
    <w:rsid w:val="030FFF71"/>
    <w:rsid w:val="03151B8C"/>
    <w:rsid w:val="0339A7BD"/>
    <w:rsid w:val="033B90DF"/>
    <w:rsid w:val="033D6DF6"/>
    <w:rsid w:val="033E694C"/>
    <w:rsid w:val="0347E256"/>
    <w:rsid w:val="034F12B4"/>
    <w:rsid w:val="03594567"/>
    <w:rsid w:val="035B08FF"/>
    <w:rsid w:val="0361126A"/>
    <w:rsid w:val="036BFF0F"/>
    <w:rsid w:val="036F26E8"/>
    <w:rsid w:val="037270A5"/>
    <w:rsid w:val="0372F0E9"/>
    <w:rsid w:val="03833C3B"/>
    <w:rsid w:val="0386CCB8"/>
    <w:rsid w:val="038B3CEF"/>
    <w:rsid w:val="039130E2"/>
    <w:rsid w:val="039D5970"/>
    <w:rsid w:val="03A3457A"/>
    <w:rsid w:val="03AF2FBE"/>
    <w:rsid w:val="03B11F05"/>
    <w:rsid w:val="03B13C6F"/>
    <w:rsid w:val="03C47707"/>
    <w:rsid w:val="03D118D3"/>
    <w:rsid w:val="03D23E6D"/>
    <w:rsid w:val="03DB3267"/>
    <w:rsid w:val="03DC6243"/>
    <w:rsid w:val="03DD21C9"/>
    <w:rsid w:val="03E73F6E"/>
    <w:rsid w:val="03E98133"/>
    <w:rsid w:val="03ECD3F6"/>
    <w:rsid w:val="03F869A2"/>
    <w:rsid w:val="03FBAA68"/>
    <w:rsid w:val="0404DD51"/>
    <w:rsid w:val="0407FF04"/>
    <w:rsid w:val="040D3E42"/>
    <w:rsid w:val="041255AD"/>
    <w:rsid w:val="041A5BA5"/>
    <w:rsid w:val="04224F90"/>
    <w:rsid w:val="04303B1B"/>
    <w:rsid w:val="044374D8"/>
    <w:rsid w:val="0447DB91"/>
    <w:rsid w:val="044A47AB"/>
    <w:rsid w:val="045406B8"/>
    <w:rsid w:val="045849DD"/>
    <w:rsid w:val="045A898A"/>
    <w:rsid w:val="04611B01"/>
    <w:rsid w:val="04647AAC"/>
    <w:rsid w:val="046ACB39"/>
    <w:rsid w:val="046B329B"/>
    <w:rsid w:val="047FBF42"/>
    <w:rsid w:val="0482E322"/>
    <w:rsid w:val="048ED358"/>
    <w:rsid w:val="04933D70"/>
    <w:rsid w:val="04A81BB3"/>
    <w:rsid w:val="04AE4321"/>
    <w:rsid w:val="04B5CAB5"/>
    <w:rsid w:val="04B63087"/>
    <w:rsid w:val="04BB8B81"/>
    <w:rsid w:val="04CAF714"/>
    <w:rsid w:val="04CCC707"/>
    <w:rsid w:val="04DBC15A"/>
    <w:rsid w:val="04DDE3EE"/>
    <w:rsid w:val="04E03D24"/>
    <w:rsid w:val="04E0F7E7"/>
    <w:rsid w:val="04F78EA8"/>
    <w:rsid w:val="04FF77DA"/>
    <w:rsid w:val="0503FBB1"/>
    <w:rsid w:val="050D6240"/>
    <w:rsid w:val="05128033"/>
    <w:rsid w:val="0518A613"/>
    <w:rsid w:val="053379DA"/>
    <w:rsid w:val="053417FA"/>
    <w:rsid w:val="05357C46"/>
    <w:rsid w:val="05362EC0"/>
    <w:rsid w:val="054A043A"/>
    <w:rsid w:val="054FCADF"/>
    <w:rsid w:val="055436F8"/>
    <w:rsid w:val="0559EE03"/>
    <w:rsid w:val="0569E8D1"/>
    <w:rsid w:val="057844CD"/>
    <w:rsid w:val="057FC113"/>
    <w:rsid w:val="058AC3C8"/>
    <w:rsid w:val="058BB0BB"/>
    <w:rsid w:val="058EB825"/>
    <w:rsid w:val="058F9135"/>
    <w:rsid w:val="05977AC9"/>
    <w:rsid w:val="059B6F78"/>
    <w:rsid w:val="059D3F04"/>
    <w:rsid w:val="05A08F83"/>
    <w:rsid w:val="05A4FC7F"/>
    <w:rsid w:val="05A760EE"/>
    <w:rsid w:val="05AF7B55"/>
    <w:rsid w:val="05B9215E"/>
    <w:rsid w:val="05BADF1A"/>
    <w:rsid w:val="05C47B1B"/>
    <w:rsid w:val="05CD4791"/>
    <w:rsid w:val="05CF76FB"/>
    <w:rsid w:val="05E0C01A"/>
    <w:rsid w:val="05F75FDE"/>
    <w:rsid w:val="05FBC5A7"/>
    <w:rsid w:val="06081CA6"/>
    <w:rsid w:val="060ED63A"/>
    <w:rsid w:val="06105923"/>
    <w:rsid w:val="0617B1F7"/>
    <w:rsid w:val="061E4964"/>
    <w:rsid w:val="0620C8ED"/>
    <w:rsid w:val="0621004C"/>
    <w:rsid w:val="0629E00B"/>
    <w:rsid w:val="0634728D"/>
    <w:rsid w:val="06375686"/>
    <w:rsid w:val="06430E87"/>
    <w:rsid w:val="06482F02"/>
    <w:rsid w:val="0656978E"/>
    <w:rsid w:val="066D5A56"/>
    <w:rsid w:val="066FEAFA"/>
    <w:rsid w:val="067054A9"/>
    <w:rsid w:val="067461A2"/>
    <w:rsid w:val="0684BA1C"/>
    <w:rsid w:val="06991042"/>
    <w:rsid w:val="06A6A25F"/>
    <w:rsid w:val="06B2F313"/>
    <w:rsid w:val="06BE7D9A"/>
    <w:rsid w:val="06BFC275"/>
    <w:rsid w:val="06C6895E"/>
    <w:rsid w:val="06E8588E"/>
    <w:rsid w:val="06E8E02F"/>
    <w:rsid w:val="06F1B1A8"/>
    <w:rsid w:val="06F36083"/>
    <w:rsid w:val="06F4DE25"/>
    <w:rsid w:val="06FA9FA1"/>
    <w:rsid w:val="070D5542"/>
    <w:rsid w:val="07138520"/>
    <w:rsid w:val="07144B0D"/>
    <w:rsid w:val="0715D075"/>
    <w:rsid w:val="0717EEBB"/>
    <w:rsid w:val="071F7A8F"/>
    <w:rsid w:val="0723CD1C"/>
    <w:rsid w:val="07561C93"/>
    <w:rsid w:val="0759FD1D"/>
    <w:rsid w:val="075B7A24"/>
    <w:rsid w:val="07636A0F"/>
    <w:rsid w:val="077B2A3A"/>
    <w:rsid w:val="077E1552"/>
    <w:rsid w:val="077FFDB6"/>
    <w:rsid w:val="0780B038"/>
    <w:rsid w:val="07A6CB98"/>
    <w:rsid w:val="07A74189"/>
    <w:rsid w:val="07A9A378"/>
    <w:rsid w:val="07ABAAF1"/>
    <w:rsid w:val="07B50368"/>
    <w:rsid w:val="07BF0C34"/>
    <w:rsid w:val="07C38FD0"/>
    <w:rsid w:val="07C9C67D"/>
    <w:rsid w:val="07CDE729"/>
    <w:rsid w:val="07F0F48D"/>
    <w:rsid w:val="07FB7605"/>
    <w:rsid w:val="080D330E"/>
    <w:rsid w:val="080D69A4"/>
    <w:rsid w:val="081DEF20"/>
    <w:rsid w:val="08208590"/>
    <w:rsid w:val="0842F3E7"/>
    <w:rsid w:val="08545540"/>
    <w:rsid w:val="085A4DFB"/>
    <w:rsid w:val="085FEE2B"/>
    <w:rsid w:val="0864CE85"/>
    <w:rsid w:val="0867E474"/>
    <w:rsid w:val="08686445"/>
    <w:rsid w:val="086DEE20"/>
    <w:rsid w:val="087635DF"/>
    <w:rsid w:val="088191D4"/>
    <w:rsid w:val="088D4EF1"/>
    <w:rsid w:val="089D5B61"/>
    <w:rsid w:val="08A58B61"/>
    <w:rsid w:val="08A8F5EC"/>
    <w:rsid w:val="08ABB638"/>
    <w:rsid w:val="08B0C5BD"/>
    <w:rsid w:val="08BB0141"/>
    <w:rsid w:val="08BE0E6A"/>
    <w:rsid w:val="08C64705"/>
    <w:rsid w:val="08C8B089"/>
    <w:rsid w:val="08CBDAC5"/>
    <w:rsid w:val="08D33D72"/>
    <w:rsid w:val="08DCC35A"/>
    <w:rsid w:val="08E6B59A"/>
    <w:rsid w:val="08EF6B26"/>
    <w:rsid w:val="08F6AF10"/>
    <w:rsid w:val="0956D6FD"/>
    <w:rsid w:val="096B109F"/>
    <w:rsid w:val="096E0310"/>
    <w:rsid w:val="0972E75A"/>
    <w:rsid w:val="09794CA8"/>
    <w:rsid w:val="0989146A"/>
    <w:rsid w:val="098D9646"/>
    <w:rsid w:val="098DA379"/>
    <w:rsid w:val="09A017FE"/>
    <w:rsid w:val="09A41DC5"/>
    <w:rsid w:val="09CC107D"/>
    <w:rsid w:val="09D1E60C"/>
    <w:rsid w:val="09D4544C"/>
    <w:rsid w:val="09DFC31C"/>
    <w:rsid w:val="09E7E6C3"/>
    <w:rsid w:val="09EDF6F4"/>
    <w:rsid w:val="09F6A4D2"/>
    <w:rsid w:val="09F966D9"/>
    <w:rsid w:val="09FBFD61"/>
    <w:rsid w:val="0A04A616"/>
    <w:rsid w:val="0A0B54A3"/>
    <w:rsid w:val="0A0D1C63"/>
    <w:rsid w:val="0A0F2660"/>
    <w:rsid w:val="0A11DE07"/>
    <w:rsid w:val="0A20E2F4"/>
    <w:rsid w:val="0A2BAD6F"/>
    <w:rsid w:val="0A356C6C"/>
    <w:rsid w:val="0A3D6022"/>
    <w:rsid w:val="0A4D2464"/>
    <w:rsid w:val="0A59A68C"/>
    <w:rsid w:val="0A5A73A2"/>
    <w:rsid w:val="0A6454F5"/>
    <w:rsid w:val="0A6B609A"/>
    <w:rsid w:val="0A7ADE3B"/>
    <w:rsid w:val="0A8D5F43"/>
    <w:rsid w:val="0A951720"/>
    <w:rsid w:val="0AB59509"/>
    <w:rsid w:val="0AC267D7"/>
    <w:rsid w:val="0AD7B935"/>
    <w:rsid w:val="0ADFDA29"/>
    <w:rsid w:val="0AE2475D"/>
    <w:rsid w:val="0AE32DF0"/>
    <w:rsid w:val="0AEDD94D"/>
    <w:rsid w:val="0AF6288B"/>
    <w:rsid w:val="0AF7A00F"/>
    <w:rsid w:val="0AF7A8A0"/>
    <w:rsid w:val="0B018366"/>
    <w:rsid w:val="0B11A4A8"/>
    <w:rsid w:val="0B14F548"/>
    <w:rsid w:val="0B1893CE"/>
    <w:rsid w:val="0B1A3141"/>
    <w:rsid w:val="0B26C11C"/>
    <w:rsid w:val="0B2CA006"/>
    <w:rsid w:val="0B36222B"/>
    <w:rsid w:val="0B419A7A"/>
    <w:rsid w:val="0B4A2D51"/>
    <w:rsid w:val="0B52A81E"/>
    <w:rsid w:val="0B5E20F3"/>
    <w:rsid w:val="0B618784"/>
    <w:rsid w:val="0B8115E9"/>
    <w:rsid w:val="0B9E1A9C"/>
    <w:rsid w:val="0BA07677"/>
    <w:rsid w:val="0BB5EF71"/>
    <w:rsid w:val="0BC107E1"/>
    <w:rsid w:val="0BC3787C"/>
    <w:rsid w:val="0BC8E277"/>
    <w:rsid w:val="0BD723AC"/>
    <w:rsid w:val="0BE6A909"/>
    <w:rsid w:val="0BED93F0"/>
    <w:rsid w:val="0BEEFED5"/>
    <w:rsid w:val="0BF17FE2"/>
    <w:rsid w:val="0C00C128"/>
    <w:rsid w:val="0C185319"/>
    <w:rsid w:val="0C1B3381"/>
    <w:rsid w:val="0C208350"/>
    <w:rsid w:val="0C26987D"/>
    <w:rsid w:val="0C375538"/>
    <w:rsid w:val="0C4AF8FA"/>
    <w:rsid w:val="0C4F53F1"/>
    <w:rsid w:val="0C51110E"/>
    <w:rsid w:val="0C571FF8"/>
    <w:rsid w:val="0C58357A"/>
    <w:rsid w:val="0C63641E"/>
    <w:rsid w:val="0C66F6C6"/>
    <w:rsid w:val="0C7187CC"/>
    <w:rsid w:val="0C7E17BE"/>
    <w:rsid w:val="0C84778A"/>
    <w:rsid w:val="0C86E084"/>
    <w:rsid w:val="0C8CD6C2"/>
    <w:rsid w:val="0C8DC86C"/>
    <w:rsid w:val="0C930361"/>
    <w:rsid w:val="0C93B938"/>
    <w:rsid w:val="0CA5A3D2"/>
    <w:rsid w:val="0CAD7509"/>
    <w:rsid w:val="0CAD9384"/>
    <w:rsid w:val="0CB0C5A9"/>
    <w:rsid w:val="0CB0D80F"/>
    <w:rsid w:val="0CB4EF15"/>
    <w:rsid w:val="0CBCCF6C"/>
    <w:rsid w:val="0CC7640B"/>
    <w:rsid w:val="0CD37701"/>
    <w:rsid w:val="0CD8BED0"/>
    <w:rsid w:val="0CDEE70B"/>
    <w:rsid w:val="0CECCE63"/>
    <w:rsid w:val="0CF17845"/>
    <w:rsid w:val="0CF96A12"/>
    <w:rsid w:val="0D03F07B"/>
    <w:rsid w:val="0D1B5128"/>
    <w:rsid w:val="0D1F8785"/>
    <w:rsid w:val="0D3880D5"/>
    <w:rsid w:val="0D48AD29"/>
    <w:rsid w:val="0D4BA58E"/>
    <w:rsid w:val="0D4F526C"/>
    <w:rsid w:val="0D519656"/>
    <w:rsid w:val="0D548506"/>
    <w:rsid w:val="0D5A250C"/>
    <w:rsid w:val="0D5B28B1"/>
    <w:rsid w:val="0D6B393B"/>
    <w:rsid w:val="0D6D798F"/>
    <w:rsid w:val="0D7E9370"/>
    <w:rsid w:val="0D9F1DCB"/>
    <w:rsid w:val="0DD11468"/>
    <w:rsid w:val="0DED4660"/>
    <w:rsid w:val="0DEF5D15"/>
    <w:rsid w:val="0DFBCC37"/>
    <w:rsid w:val="0E045E3E"/>
    <w:rsid w:val="0E40DF01"/>
    <w:rsid w:val="0E43155F"/>
    <w:rsid w:val="0E4C8DBE"/>
    <w:rsid w:val="0E5321F6"/>
    <w:rsid w:val="0E574291"/>
    <w:rsid w:val="0E5BC64F"/>
    <w:rsid w:val="0E6250D0"/>
    <w:rsid w:val="0E66B700"/>
    <w:rsid w:val="0E7F9918"/>
    <w:rsid w:val="0E8CC5F2"/>
    <w:rsid w:val="0E9F932E"/>
    <w:rsid w:val="0EA9AF16"/>
    <w:rsid w:val="0EC23A7A"/>
    <w:rsid w:val="0EC693CD"/>
    <w:rsid w:val="0ECB871E"/>
    <w:rsid w:val="0EF2E618"/>
    <w:rsid w:val="0EF6DE5F"/>
    <w:rsid w:val="0EF7FD8E"/>
    <w:rsid w:val="0F0196D4"/>
    <w:rsid w:val="0F0884D9"/>
    <w:rsid w:val="0F165A96"/>
    <w:rsid w:val="0F249026"/>
    <w:rsid w:val="0F292961"/>
    <w:rsid w:val="0F3845CD"/>
    <w:rsid w:val="0F3D338E"/>
    <w:rsid w:val="0F3EF5B3"/>
    <w:rsid w:val="0F491002"/>
    <w:rsid w:val="0F4B81FC"/>
    <w:rsid w:val="0F535EB4"/>
    <w:rsid w:val="0F67424B"/>
    <w:rsid w:val="0F6EB75B"/>
    <w:rsid w:val="0F766693"/>
    <w:rsid w:val="0F7B261B"/>
    <w:rsid w:val="0F7DB2C3"/>
    <w:rsid w:val="0F902BB5"/>
    <w:rsid w:val="0F9C26C0"/>
    <w:rsid w:val="0FA5F9E1"/>
    <w:rsid w:val="0FA72D53"/>
    <w:rsid w:val="0FB12F26"/>
    <w:rsid w:val="0FB39390"/>
    <w:rsid w:val="0FB5B880"/>
    <w:rsid w:val="0FE4C422"/>
    <w:rsid w:val="0FEE7EA3"/>
    <w:rsid w:val="0FF29E3B"/>
    <w:rsid w:val="0FFA5504"/>
    <w:rsid w:val="0FFB8C1A"/>
    <w:rsid w:val="0FFD222A"/>
    <w:rsid w:val="0FFDF584"/>
    <w:rsid w:val="100A1E0D"/>
    <w:rsid w:val="1014FD2B"/>
    <w:rsid w:val="101BCD3F"/>
    <w:rsid w:val="102F3019"/>
    <w:rsid w:val="1034799C"/>
    <w:rsid w:val="1037772D"/>
    <w:rsid w:val="10428C5A"/>
    <w:rsid w:val="104ADB5D"/>
    <w:rsid w:val="105FFD37"/>
    <w:rsid w:val="10718BBF"/>
    <w:rsid w:val="107B6553"/>
    <w:rsid w:val="10839F5B"/>
    <w:rsid w:val="108EB679"/>
    <w:rsid w:val="108FB0DF"/>
    <w:rsid w:val="10911E65"/>
    <w:rsid w:val="109962ED"/>
    <w:rsid w:val="10A20E04"/>
    <w:rsid w:val="10A22402"/>
    <w:rsid w:val="10A4CC19"/>
    <w:rsid w:val="10B0A244"/>
    <w:rsid w:val="10BD6B63"/>
    <w:rsid w:val="10C4C0D8"/>
    <w:rsid w:val="10D8E749"/>
    <w:rsid w:val="10DBF313"/>
    <w:rsid w:val="10DCFEFB"/>
    <w:rsid w:val="10E35384"/>
    <w:rsid w:val="10F09E80"/>
    <w:rsid w:val="10FF3194"/>
    <w:rsid w:val="1101E8FF"/>
    <w:rsid w:val="1108CE90"/>
    <w:rsid w:val="11126305"/>
    <w:rsid w:val="112363B7"/>
    <w:rsid w:val="1136C411"/>
    <w:rsid w:val="1137D640"/>
    <w:rsid w:val="1137F721"/>
    <w:rsid w:val="1139D9D3"/>
    <w:rsid w:val="1148C085"/>
    <w:rsid w:val="114F12D1"/>
    <w:rsid w:val="115A3FB5"/>
    <w:rsid w:val="117B1FE4"/>
    <w:rsid w:val="118B5CB2"/>
    <w:rsid w:val="118E42FF"/>
    <w:rsid w:val="11994A35"/>
    <w:rsid w:val="119951BE"/>
    <w:rsid w:val="11A7A99C"/>
    <w:rsid w:val="11BA0EBE"/>
    <w:rsid w:val="11C4A7C9"/>
    <w:rsid w:val="11CB3C78"/>
    <w:rsid w:val="11CDED97"/>
    <w:rsid w:val="11CE4205"/>
    <w:rsid w:val="11CE6511"/>
    <w:rsid w:val="11EFA12F"/>
    <w:rsid w:val="11FAF4EE"/>
    <w:rsid w:val="12096DA7"/>
    <w:rsid w:val="120B2BEE"/>
    <w:rsid w:val="12215A4F"/>
    <w:rsid w:val="1230EFAB"/>
    <w:rsid w:val="123A580B"/>
    <w:rsid w:val="12477534"/>
    <w:rsid w:val="124D8017"/>
    <w:rsid w:val="125E4258"/>
    <w:rsid w:val="126215BB"/>
    <w:rsid w:val="126454B1"/>
    <w:rsid w:val="126A01ED"/>
    <w:rsid w:val="126B5037"/>
    <w:rsid w:val="126E10AB"/>
    <w:rsid w:val="12716130"/>
    <w:rsid w:val="1271BAD4"/>
    <w:rsid w:val="12758C02"/>
    <w:rsid w:val="12766D59"/>
    <w:rsid w:val="127BF98F"/>
    <w:rsid w:val="128052AF"/>
    <w:rsid w:val="12824F9A"/>
    <w:rsid w:val="128D5E44"/>
    <w:rsid w:val="129212CA"/>
    <w:rsid w:val="1294DEF8"/>
    <w:rsid w:val="12A0927F"/>
    <w:rsid w:val="12A9468C"/>
    <w:rsid w:val="12AE7F70"/>
    <w:rsid w:val="12EA1D7B"/>
    <w:rsid w:val="12EA6C9B"/>
    <w:rsid w:val="12F0B52A"/>
    <w:rsid w:val="12F7F672"/>
    <w:rsid w:val="130A1C2F"/>
    <w:rsid w:val="131904AF"/>
    <w:rsid w:val="1324A413"/>
    <w:rsid w:val="1329DD41"/>
    <w:rsid w:val="1336ADBD"/>
    <w:rsid w:val="134232EE"/>
    <w:rsid w:val="1343CF66"/>
    <w:rsid w:val="134D340E"/>
    <w:rsid w:val="1369912E"/>
    <w:rsid w:val="13845EBB"/>
    <w:rsid w:val="138CDFF3"/>
    <w:rsid w:val="1391761B"/>
    <w:rsid w:val="139649EE"/>
    <w:rsid w:val="13A10A73"/>
    <w:rsid w:val="13A1A2C1"/>
    <w:rsid w:val="13A22B02"/>
    <w:rsid w:val="13AA0372"/>
    <w:rsid w:val="13AA3F29"/>
    <w:rsid w:val="13B72CF9"/>
    <w:rsid w:val="13BE93F0"/>
    <w:rsid w:val="13BF8F86"/>
    <w:rsid w:val="13C5EAD8"/>
    <w:rsid w:val="13D476FB"/>
    <w:rsid w:val="13DC04F7"/>
    <w:rsid w:val="13DC311B"/>
    <w:rsid w:val="13E103AC"/>
    <w:rsid w:val="13E1C2E5"/>
    <w:rsid w:val="13FCE679"/>
    <w:rsid w:val="1405165D"/>
    <w:rsid w:val="14054E4A"/>
    <w:rsid w:val="140F6A44"/>
    <w:rsid w:val="141E8380"/>
    <w:rsid w:val="14361AE1"/>
    <w:rsid w:val="14418A07"/>
    <w:rsid w:val="1444B512"/>
    <w:rsid w:val="1448BD8C"/>
    <w:rsid w:val="144BAA08"/>
    <w:rsid w:val="144C58B8"/>
    <w:rsid w:val="145B6C9C"/>
    <w:rsid w:val="146AF4A2"/>
    <w:rsid w:val="147697CF"/>
    <w:rsid w:val="147FB88F"/>
    <w:rsid w:val="1487A56F"/>
    <w:rsid w:val="1488D1D3"/>
    <w:rsid w:val="148FEF3B"/>
    <w:rsid w:val="1493B65B"/>
    <w:rsid w:val="14945A02"/>
    <w:rsid w:val="14947B92"/>
    <w:rsid w:val="14947C88"/>
    <w:rsid w:val="1494D907"/>
    <w:rsid w:val="149C56AB"/>
    <w:rsid w:val="14B52007"/>
    <w:rsid w:val="14B58DC1"/>
    <w:rsid w:val="14B6A27A"/>
    <w:rsid w:val="14B7DD3E"/>
    <w:rsid w:val="14BE067C"/>
    <w:rsid w:val="14C33558"/>
    <w:rsid w:val="14C4EE21"/>
    <w:rsid w:val="14CC1B02"/>
    <w:rsid w:val="14CFFFF9"/>
    <w:rsid w:val="14D5C1FC"/>
    <w:rsid w:val="14D73FA6"/>
    <w:rsid w:val="14DAB760"/>
    <w:rsid w:val="14E1CCB8"/>
    <w:rsid w:val="14E4D445"/>
    <w:rsid w:val="14E7B1EA"/>
    <w:rsid w:val="14EF407F"/>
    <w:rsid w:val="14F083B2"/>
    <w:rsid w:val="14F099D4"/>
    <w:rsid w:val="14F48BFB"/>
    <w:rsid w:val="14F71023"/>
    <w:rsid w:val="14F9A35A"/>
    <w:rsid w:val="14FBCBDE"/>
    <w:rsid w:val="150121CB"/>
    <w:rsid w:val="1516ECA7"/>
    <w:rsid w:val="15175263"/>
    <w:rsid w:val="15179098"/>
    <w:rsid w:val="1522BCA6"/>
    <w:rsid w:val="15234ED9"/>
    <w:rsid w:val="1534EBB6"/>
    <w:rsid w:val="153D0C7A"/>
    <w:rsid w:val="154302E5"/>
    <w:rsid w:val="157DD9B7"/>
    <w:rsid w:val="158BA1B0"/>
    <w:rsid w:val="15943679"/>
    <w:rsid w:val="159CAE21"/>
    <w:rsid w:val="159F447B"/>
    <w:rsid w:val="15A478AA"/>
    <w:rsid w:val="15AD0B09"/>
    <w:rsid w:val="15AF38C6"/>
    <w:rsid w:val="15C33D47"/>
    <w:rsid w:val="15DB4000"/>
    <w:rsid w:val="15DCBA85"/>
    <w:rsid w:val="15DF2F28"/>
    <w:rsid w:val="15E1494D"/>
    <w:rsid w:val="15E50DB4"/>
    <w:rsid w:val="15E71CCF"/>
    <w:rsid w:val="15E843E1"/>
    <w:rsid w:val="15E9694B"/>
    <w:rsid w:val="15EBF916"/>
    <w:rsid w:val="15FA535E"/>
    <w:rsid w:val="15FEFC85"/>
    <w:rsid w:val="16073A3E"/>
    <w:rsid w:val="1608FBC2"/>
    <w:rsid w:val="160B6844"/>
    <w:rsid w:val="161934F5"/>
    <w:rsid w:val="165276F5"/>
    <w:rsid w:val="165D0E23"/>
    <w:rsid w:val="1664CA0E"/>
    <w:rsid w:val="166BBFB3"/>
    <w:rsid w:val="166E25EC"/>
    <w:rsid w:val="16765F7A"/>
    <w:rsid w:val="1685706A"/>
    <w:rsid w:val="168E65F9"/>
    <w:rsid w:val="169115A6"/>
    <w:rsid w:val="169CF22C"/>
    <w:rsid w:val="16ABC09B"/>
    <w:rsid w:val="16BEB865"/>
    <w:rsid w:val="16C006D9"/>
    <w:rsid w:val="16CAD846"/>
    <w:rsid w:val="16CD6DAB"/>
    <w:rsid w:val="16D2FCCB"/>
    <w:rsid w:val="16D4B827"/>
    <w:rsid w:val="16D7EEA7"/>
    <w:rsid w:val="16D850E0"/>
    <w:rsid w:val="16DB34B6"/>
    <w:rsid w:val="16DB7232"/>
    <w:rsid w:val="16F657DF"/>
    <w:rsid w:val="16F85EB5"/>
    <w:rsid w:val="17032F5E"/>
    <w:rsid w:val="1713A356"/>
    <w:rsid w:val="171CA61C"/>
    <w:rsid w:val="17275A37"/>
    <w:rsid w:val="1727BBD3"/>
    <w:rsid w:val="172EF1CE"/>
    <w:rsid w:val="1734BFA0"/>
    <w:rsid w:val="1744D3C0"/>
    <w:rsid w:val="1749D90A"/>
    <w:rsid w:val="1763A5B2"/>
    <w:rsid w:val="1764C9CF"/>
    <w:rsid w:val="1769B950"/>
    <w:rsid w:val="176A43B5"/>
    <w:rsid w:val="176D17F2"/>
    <w:rsid w:val="177995C6"/>
    <w:rsid w:val="1781A489"/>
    <w:rsid w:val="17850A9E"/>
    <w:rsid w:val="178B8741"/>
    <w:rsid w:val="179986AB"/>
    <w:rsid w:val="17A15A83"/>
    <w:rsid w:val="17A75BD5"/>
    <w:rsid w:val="17AA6C7D"/>
    <w:rsid w:val="17B50DD6"/>
    <w:rsid w:val="17B9BC84"/>
    <w:rsid w:val="17BC2B16"/>
    <w:rsid w:val="17CCB140"/>
    <w:rsid w:val="17CFC941"/>
    <w:rsid w:val="17D0F8BD"/>
    <w:rsid w:val="17DFAE49"/>
    <w:rsid w:val="17EAEB73"/>
    <w:rsid w:val="17EFFF82"/>
    <w:rsid w:val="17F56A1A"/>
    <w:rsid w:val="17F89128"/>
    <w:rsid w:val="17FF67C1"/>
    <w:rsid w:val="180484CC"/>
    <w:rsid w:val="1822C8A2"/>
    <w:rsid w:val="182A365A"/>
    <w:rsid w:val="1835205E"/>
    <w:rsid w:val="1837404F"/>
    <w:rsid w:val="183CB6AC"/>
    <w:rsid w:val="183DC64F"/>
    <w:rsid w:val="184252FE"/>
    <w:rsid w:val="184B0A80"/>
    <w:rsid w:val="1862FFAA"/>
    <w:rsid w:val="1865D122"/>
    <w:rsid w:val="18669DCE"/>
    <w:rsid w:val="186C33BB"/>
    <w:rsid w:val="186D4EDB"/>
    <w:rsid w:val="187E09FD"/>
    <w:rsid w:val="18889D4B"/>
    <w:rsid w:val="189FDC03"/>
    <w:rsid w:val="18A28BCC"/>
    <w:rsid w:val="18A56A92"/>
    <w:rsid w:val="18B0EEFB"/>
    <w:rsid w:val="18B2968C"/>
    <w:rsid w:val="18BDA8D3"/>
    <w:rsid w:val="18BED0D0"/>
    <w:rsid w:val="18C8AC1F"/>
    <w:rsid w:val="18D0808D"/>
    <w:rsid w:val="18D1CD13"/>
    <w:rsid w:val="18D5F8FD"/>
    <w:rsid w:val="18D695A5"/>
    <w:rsid w:val="18DC56BF"/>
    <w:rsid w:val="18E0D9BE"/>
    <w:rsid w:val="18E900B9"/>
    <w:rsid w:val="18FB4AD2"/>
    <w:rsid w:val="1903934B"/>
    <w:rsid w:val="19151135"/>
    <w:rsid w:val="19187AFE"/>
    <w:rsid w:val="19202579"/>
    <w:rsid w:val="19226458"/>
    <w:rsid w:val="19244D5C"/>
    <w:rsid w:val="19362C41"/>
    <w:rsid w:val="1937CCD5"/>
    <w:rsid w:val="194BA3B1"/>
    <w:rsid w:val="19566357"/>
    <w:rsid w:val="1967B69B"/>
    <w:rsid w:val="196DD06E"/>
    <w:rsid w:val="196E669A"/>
    <w:rsid w:val="19767AFF"/>
    <w:rsid w:val="197F5FC6"/>
    <w:rsid w:val="199F21B0"/>
    <w:rsid w:val="19A094F7"/>
    <w:rsid w:val="19ABF7CB"/>
    <w:rsid w:val="19B35F00"/>
    <w:rsid w:val="19B79E3B"/>
    <w:rsid w:val="19BA203F"/>
    <w:rsid w:val="19C8E9C2"/>
    <w:rsid w:val="19D35E43"/>
    <w:rsid w:val="19E0DB89"/>
    <w:rsid w:val="19E44CA9"/>
    <w:rsid w:val="19EA4221"/>
    <w:rsid w:val="1A1ED46D"/>
    <w:rsid w:val="1A221965"/>
    <w:rsid w:val="1A22DB08"/>
    <w:rsid w:val="1A2AC98D"/>
    <w:rsid w:val="1A3240EF"/>
    <w:rsid w:val="1A37FEAA"/>
    <w:rsid w:val="1A391BFB"/>
    <w:rsid w:val="1A45E0DA"/>
    <w:rsid w:val="1A581F44"/>
    <w:rsid w:val="1A6939F0"/>
    <w:rsid w:val="1A6B06D0"/>
    <w:rsid w:val="1A6CD465"/>
    <w:rsid w:val="1A844C9A"/>
    <w:rsid w:val="1A8D17D7"/>
    <w:rsid w:val="1A8F28CE"/>
    <w:rsid w:val="1AA15F51"/>
    <w:rsid w:val="1AA588CF"/>
    <w:rsid w:val="1AC05196"/>
    <w:rsid w:val="1ACDF35A"/>
    <w:rsid w:val="1AD1B37F"/>
    <w:rsid w:val="1AD8F463"/>
    <w:rsid w:val="1ADC6AB7"/>
    <w:rsid w:val="1AE135D9"/>
    <w:rsid w:val="1AEB0548"/>
    <w:rsid w:val="1AEB9533"/>
    <w:rsid w:val="1AEEE649"/>
    <w:rsid w:val="1AF07ECA"/>
    <w:rsid w:val="1B0C30F8"/>
    <w:rsid w:val="1B11F0B5"/>
    <w:rsid w:val="1B17C742"/>
    <w:rsid w:val="1B2341FE"/>
    <w:rsid w:val="1B3174C0"/>
    <w:rsid w:val="1B3A07E3"/>
    <w:rsid w:val="1B3E3C3C"/>
    <w:rsid w:val="1B48FCA8"/>
    <w:rsid w:val="1B4E7522"/>
    <w:rsid w:val="1B50367B"/>
    <w:rsid w:val="1B570B21"/>
    <w:rsid w:val="1B599331"/>
    <w:rsid w:val="1B5D2685"/>
    <w:rsid w:val="1B7C6BCB"/>
    <w:rsid w:val="1B8108B3"/>
    <w:rsid w:val="1B8206C0"/>
    <w:rsid w:val="1B83570D"/>
    <w:rsid w:val="1B9964AC"/>
    <w:rsid w:val="1B9A13A5"/>
    <w:rsid w:val="1BA303C4"/>
    <w:rsid w:val="1BABF95A"/>
    <w:rsid w:val="1BB1AEB0"/>
    <w:rsid w:val="1BD1D937"/>
    <w:rsid w:val="1BD74A9F"/>
    <w:rsid w:val="1BD84350"/>
    <w:rsid w:val="1BDD05A5"/>
    <w:rsid w:val="1BE68724"/>
    <w:rsid w:val="1BE6D611"/>
    <w:rsid w:val="1BED5972"/>
    <w:rsid w:val="1C1B8B65"/>
    <w:rsid w:val="1C246640"/>
    <w:rsid w:val="1C265C78"/>
    <w:rsid w:val="1C2E41EB"/>
    <w:rsid w:val="1C36D599"/>
    <w:rsid w:val="1C36D62B"/>
    <w:rsid w:val="1C45A13D"/>
    <w:rsid w:val="1C47FF6B"/>
    <w:rsid w:val="1C495115"/>
    <w:rsid w:val="1C5981B2"/>
    <w:rsid w:val="1C7115D9"/>
    <w:rsid w:val="1C77CECA"/>
    <w:rsid w:val="1C7EC093"/>
    <w:rsid w:val="1C9E521D"/>
    <w:rsid w:val="1CB0A71A"/>
    <w:rsid w:val="1CBE9A00"/>
    <w:rsid w:val="1CC791FE"/>
    <w:rsid w:val="1CC87D90"/>
    <w:rsid w:val="1CCB8659"/>
    <w:rsid w:val="1CD8BAF3"/>
    <w:rsid w:val="1CD91BAD"/>
    <w:rsid w:val="1CD99519"/>
    <w:rsid w:val="1CE0AFE8"/>
    <w:rsid w:val="1CEE916D"/>
    <w:rsid w:val="1CEF5198"/>
    <w:rsid w:val="1CF36EFB"/>
    <w:rsid w:val="1CF3F104"/>
    <w:rsid w:val="1CF41772"/>
    <w:rsid w:val="1D1825E1"/>
    <w:rsid w:val="1D192F0F"/>
    <w:rsid w:val="1D1A2848"/>
    <w:rsid w:val="1D2AD880"/>
    <w:rsid w:val="1D2EEAA5"/>
    <w:rsid w:val="1D343AE3"/>
    <w:rsid w:val="1D382D73"/>
    <w:rsid w:val="1D3A0CFB"/>
    <w:rsid w:val="1D400486"/>
    <w:rsid w:val="1D41A10F"/>
    <w:rsid w:val="1D54D721"/>
    <w:rsid w:val="1D57FC4D"/>
    <w:rsid w:val="1D5D7784"/>
    <w:rsid w:val="1D5FB904"/>
    <w:rsid w:val="1D602343"/>
    <w:rsid w:val="1D60A113"/>
    <w:rsid w:val="1D67C83D"/>
    <w:rsid w:val="1D681B7D"/>
    <w:rsid w:val="1D7F361F"/>
    <w:rsid w:val="1D809045"/>
    <w:rsid w:val="1D80DAF9"/>
    <w:rsid w:val="1D82B1F4"/>
    <w:rsid w:val="1D8554D1"/>
    <w:rsid w:val="1D8F5F91"/>
    <w:rsid w:val="1DAC0CE8"/>
    <w:rsid w:val="1DBD86A5"/>
    <w:rsid w:val="1DBDB368"/>
    <w:rsid w:val="1DC13852"/>
    <w:rsid w:val="1DC4FA4C"/>
    <w:rsid w:val="1DC956FE"/>
    <w:rsid w:val="1DD22E87"/>
    <w:rsid w:val="1DD2A5FA"/>
    <w:rsid w:val="1DDA0E1A"/>
    <w:rsid w:val="1DE0B500"/>
    <w:rsid w:val="1DE5B135"/>
    <w:rsid w:val="1DF0BAF2"/>
    <w:rsid w:val="1DF7A990"/>
    <w:rsid w:val="1E052308"/>
    <w:rsid w:val="1E12172B"/>
    <w:rsid w:val="1E1E9656"/>
    <w:rsid w:val="1E1ED861"/>
    <w:rsid w:val="1E2841EC"/>
    <w:rsid w:val="1E2EE57C"/>
    <w:rsid w:val="1E2F6D11"/>
    <w:rsid w:val="1E3C273B"/>
    <w:rsid w:val="1E543DFE"/>
    <w:rsid w:val="1E6EEAC8"/>
    <w:rsid w:val="1E748B54"/>
    <w:rsid w:val="1E805D2A"/>
    <w:rsid w:val="1E844B4D"/>
    <w:rsid w:val="1E9ACD6A"/>
    <w:rsid w:val="1E9F0775"/>
    <w:rsid w:val="1EA32543"/>
    <w:rsid w:val="1EA64D6D"/>
    <w:rsid w:val="1EA9B17E"/>
    <w:rsid w:val="1EB3E3DD"/>
    <w:rsid w:val="1EB6E621"/>
    <w:rsid w:val="1EC887FF"/>
    <w:rsid w:val="1ECC94C5"/>
    <w:rsid w:val="1ECD2A22"/>
    <w:rsid w:val="1ED81485"/>
    <w:rsid w:val="1EF21B5B"/>
    <w:rsid w:val="1EF5FB0B"/>
    <w:rsid w:val="1EFA8D46"/>
    <w:rsid w:val="1F0CE2E4"/>
    <w:rsid w:val="1F17CB12"/>
    <w:rsid w:val="1F1929C3"/>
    <w:rsid w:val="1F204B1E"/>
    <w:rsid w:val="1F233E74"/>
    <w:rsid w:val="1F266537"/>
    <w:rsid w:val="1F28A5B2"/>
    <w:rsid w:val="1F2F440D"/>
    <w:rsid w:val="1F306360"/>
    <w:rsid w:val="1F3FE250"/>
    <w:rsid w:val="1F51E423"/>
    <w:rsid w:val="1F532C27"/>
    <w:rsid w:val="1F5770D1"/>
    <w:rsid w:val="1F61C408"/>
    <w:rsid w:val="1F6A151B"/>
    <w:rsid w:val="1F6A69D6"/>
    <w:rsid w:val="1F6EB35B"/>
    <w:rsid w:val="1F7054EC"/>
    <w:rsid w:val="1F7667C7"/>
    <w:rsid w:val="1F85450F"/>
    <w:rsid w:val="1F8B3F0D"/>
    <w:rsid w:val="1F9A6C87"/>
    <w:rsid w:val="1FA00A0A"/>
    <w:rsid w:val="1FA065B5"/>
    <w:rsid w:val="1FA6790A"/>
    <w:rsid w:val="1FAC1081"/>
    <w:rsid w:val="1FB9821A"/>
    <w:rsid w:val="1FCDF624"/>
    <w:rsid w:val="1FDA1ACA"/>
    <w:rsid w:val="201AFC85"/>
    <w:rsid w:val="2023A813"/>
    <w:rsid w:val="202A4B75"/>
    <w:rsid w:val="20330761"/>
    <w:rsid w:val="20344188"/>
    <w:rsid w:val="20382687"/>
    <w:rsid w:val="2040BAF6"/>
    <w:rsid w:val="20441E8E"/>
    <w:rsid w:val="204AD8F1"/>
    <w:rsid w:val="204AFA35"/>
    <w:rsid w:val="204D24C3"/>
    <w:rsid w:val="20529B84"/>
    <w:rsid w:val="205D9A23"/>
    <w:rsid w:val="2061A16B"/>
    <w:rsid w:val="206EF62D"/>
    <w:rsid w:val="20753039"/>
    <w:rsid w:val="208E4014"/>
    <w:rsid w:val="20A0B8E7"/>
    <w:rsid w:val="20B25069"/>
    <w:rsid w:val="20B86FFA"/>
    <w:rsid w:val="20BA1239"/>
    <w:rsid w:val="20C359B2"/>
    <w:rsid w:val="20C9E2B5"/>
    <w:rsid w:val="20D0709F"/>
    <w:rsid w:val="20DBC861"/>
    <w:rsid w:val="20F677BC"/>
    <w:rsid w:val="2105BB8B"/>
    <w:rsid w:val="21191260"/>
    <w:rsid w:val="211FC929"/>
    <w:rsid w:val="2129819B"/>
    <w:rsid w:val="212BAA66"/>
    <w:rsid w:val="212E5A2C"/>
    <w:rsid w:val="2130C05F"/>
    <w:rsid w:val="2136FCEF"/>
    <w:rsid w:val="21375FEE"/>
    <w:rsid w:val="21418411"/>
    <w:rsid w:val="2146BB25"/>
    <w:rsid w:val="21497896"/>
    <w:rsid w:val="2149D6C0"/>
    <w:rsid w:val="214A93B9"/>
    <w:rsid w:val="21525311"/>
    <w:rsid w:val="2167429A"/>
    <w:rsid w:val="216D7541"/>
    <w:rsid w:val="216F002D"/>
    <w:rsid w:val="21739386"/>
    <w:rsid w:val="217D89D7"/>
    <w:rsid w:val="218B8138"/>
    <w:rsid w:val="21920B23"/>
    <w:rsid w:val="21B20096"/>
    <w:rsid w:val="21D56463"/>
    <w:rsid w:val="21DF6916"/>
    <w:rsid w:val="21E556E5"/>
    <w:rsid w:val="21F2B9C9"/>
    <w:rsid w:val="21F568BD"/>
    <w:rsid w:val="22011E04"/>
    <w:rsid w:val="22027897"/>
    <w:rsid w:val="22056B35"/>
    <w:rsid w:val="22129FC1"/>
    <w:rsid w:val="22187C03"/>
    <w:rsid w:val="221BA0F4"/>
    <w:rsid w:val="221E06B2"/>
    <w:rsid w:val="22237FEA"/>
    <w:rsid w:val="222CFA77"/>
    <w:rsid w:val="222F1A5E"/>
    <w:rsid w:val="2239DFC8"/>
    <w:rsid w:val="224F6FB1"/>
    <w:rsid w:val="2256D0A2"/>
    <w:rsid w:val="225BFBA6"/>
    <w:rsid w:val="225ECB86"/>
    <w:rsid w:val="226D587D"/>
    <w:rsid w:val="2275F971"/>
    <w:rsid w:val="229484CC"/>
    <w:rsid w:val="2295FA0B"/>
    <w:rsid w:val="22A243FD"/>
    <w:rsid w:val="22ADA25E"/>
    <w:rsid w:val="22AFE779"/>
    <w:rsid w:val="22B4E2C1"/>
    <w:rsid w:val="22BB998A"/>
    <w:rsid w:val="22C84B6F"/>
    <w:rsid w:val="22CCBC48"/>
    <w:rsid w:val="22D02B01"/>
    <w:rsid w:val="22D0429D"/>
    <w:rsid w:val="22EE02C5"/>
    <w:rsid w:val="22EF6335"/>
    <w:rsid w:val="22F1D8D2"/>
    <w:rsid w:val="23100E47"/>
    <w:rsid w:val="231040D6"/>
    <w:rsid w:val="232385BB"/>
    <w:rsid w:val="233B3CAE"/>
    <w:rsid w:val="233D3105"/>
    <w:rsid w:val="233D46D7"/>
    <w:rsid w:val="23486663"/>
    <w:rsid w:val="234D88E0"/>
    <w:rsid w:val="23500716"/>
    <w:rsid w:val="2356E911"/>
    <w:rsid w:val="2357683C"/>
    <w:rsid w:val="235B76DE"/>
    <w:rsid w:val="23603443"/>
    <w:rsid w:val="236A59B7"/>
    <w:rsid w:val="236BB265"/>
    <w:rsid w:val="23717855"/>
    <w:rsid w:val="238279B3"/>
    <w:rsid w:val="238861D0"/>
    <w:rsid w:val="238F0324"/>
    <w:rsid w:val="239F3DD0"/>
    <w:rsid w:val="23A1F183"/>
    <w:rsid w:val="23B1F355"/>
    <w:rsid w:val="23B3A4C1"/>
    <w:rsid w:val="23B80411"/>
    <w:rsid w:val="23CE636C"/>
    <w:rsid w:val="23CFE3ED"/>
    <w:rsid w:val="23DF9766"/>
    <w:rsid w:val="23F59125"/>
    <w:rsid w:val="23F6368E"/>
    <w:rsid w:val="23F7B708"/>
    <w:rsid w:val="24007B6E"/>
    <w:rsid w:val="240574EE"/>
    <w:rsid w:val="240C518F"/>
    <w:rsid w:val="240F33B5"/>
    <w:rsid w:val="24169875"/>
    <w:rsid w:val="24269130"/>
    <w:rsid w:val="24455E44"/>
    <w:rsid w:val="244979FA"/>
    <w:rsid w:val="245C11F2"/>
    <w:rsid w:val="245C7762"/>
    <w:rsid w:val="245EB030"/>
    <w:rsid w:val="245FFC76"/>
    <w:rsid w:val="2461CD60"/>
    <w:rsid w:val="24625865"/>
    <w:rsid w:val="2462A257"/>
    <w:rsid w:val="2467B9B6"/>
    <w:rsid w:val="2469D207"/>
    <w:rsid w:val="249975C0"/>
    <w:rsid w:val="24A54C6B"/>
    <w:rsid w:val="24A62064"/>
    <w:rsid w:val="24CA8AA9"/>
    <w:rsid w:val="24D18C4D"/>
    <w:rsid w:val="24DF1F4F"/>
    <w:rsid w:val="24F1302F"/>
    <w:rsid w:val="24F3235E"/>
    <w:rsid w:val="250862FD"/>
    <w:rsid w:val="25111990"/>
    <w:rsid w:val="251C860A"/>
    <w:rsid w:val="251F31DB"/>
    <w:rsid w:val="252893F3"/>
    <w:rsid w:val="252F6366"/>
    <w:rsid w:val="25351F29"/>
    <w:rsid w:val="2540E52A"/>
    <w:rsid w:val="254FA102"/>
    <w:rsid w:val="2551425B"/>
    <w:rsid w:val="255324AF"/>
    <w:rsid w:val="2557E311"/>
    <w:rsid w:val="25599707"/>
    <w:rsid w:val="255FBC83"/>
    <w:rsid w:val="2569CBB9"/>
    <w:rsid w:val="257147B9"/>
    <w:rsid w:val="257ACE96"/>
    <w:rsid w:val="258212C7"/>
    <w:rsid w:val="2588FC5A"/>
    <w:rsid w:val="2592F90D"/>
    <w:rsid w:val="259EFC85"/>
    <w:rsid w:val="25AD0DD3"/>
    <w:rsid w:val="25AF7AF7"/>
    <w:rsid w:val="25C0DEED"/>
    <w:rsid w:val="25D10CF7"/>
    <w:rsid w:val="25D92CAE"/>
    <w:rsid w:val="25DF98FC"/>
    <w:rsid w:val="25E6EC35"/>
    <w:rsid w:val="25F48ED7"/>
    <w:rsid w:val="26063B05"/>
    <w:rsid w:val="262475B5"/>
    <w:rsid w:val="262DB305"/>
    <w:rsid w:val="263D2F88"/>
    <w:rsid w:val="263EC5AA"/>
    <w:rsid w:val="26456FAB"/>
    <w:rsid w:val="265111D0"/>
    <w:rsid w:val="2653C5B1"/>
    <w:rsid w:val="26656588"/>
    <w:rsid w:val="267615E7"/>
    <w:rsid w:val="267B7CD3"/>
    <w:rsid w:val="2682C953"/>
    <w:rsid w:val="26886E46"/>
    <w:rsid w:val="26893614"/>
    <w:rsid w:val="2695886D"/>
    <w:rsid w:val="26A6C811"/>
    <w:rsid w:val="26AD7807"/>
    <w:rsid w:val="26B2D5B8"/>
    <w:rsid w:val="26C0878B"/>
    <w:rsid w:val="26C96B66"/>
    <w:rsid w:val="26D0EF8A"/>
    <w:rsid w:val="26DD7E21"/>
    <w:rsid w:val="26EEBF11"/>
    <w:rsid w:val="26F015C3"/>
    <w:rsid w:val="26F384FE"/>
    <w:rsid w:val="27010CF0"/>
    <w:rsid w:val="2702A7D1"/>
    <w:rsid w:val="270BBB12"/>
    <w:rsid w:val="271E6F38"/>
    <w:rsid w:val="2726987E"/>
    <w:rsid w:val="2728A71E"/>
    <w:rsid w:val="272D1531"/>
    <w:rsid w:val="27323CA9"/>
    <w:rsid w:val="2733829E"/>
    <w:rsid w:val="273A1EC8"/>
    <w:rsid w:val="273DDF9D"/>
    <w:rsid w:val="273FCF73"/>
    <w:rsid w:val="27441B2C"/>
    <w:rsid w:val="275B1456"/>
    <w:rsid w:val="276D73F3"/>
    <w:rsid w:val="2774FD0F"/>
    <w:rsid w:val="278ADB11"/>
    <w:rsid w:val="278B0080"/>
    <w:rsid w:val="278F3BD3"/>
    <w:rsid w:val="27ABDB45"/>
    <w:rsid w:val="27BC3AA2"/>
    <w:rsid w:val="27BCA57C"/>
    <w:rsid w:val="27C34785"/>
    <w:rsid w:val="27C549F5"/>
    <w:rsid w:val="27C9ACAD"/>
    <w:rsid w:val="27D7585D"/>
    <w:rsid w:val="27D90D38"/>
    <w:rsid w:val="27DEEF5F"/>
    <w:rsid w:val="27E2D50A"/>
    <w:rsid w:val="27EAE081"/>
    <w:rsid w:val="27ED0CB8"/>
    <w:rsid w:val="27FCCB92"/>
    <w:rsid w:val="28086DB0"/>
    <w:rsid w:val="280D345C"/>
    <w:rsid w:val="281E1F27"/>
    <w:rsid w:val="282E86AD"/>
    <w:rsid w:val="282F4E98"/>
    <w:rsid w:val="283FC3B1"/>
    <w:rsid w:val="28482B8C"/>
    <w:rsid w:val="284EA156"/>
    <w:rsid w:val="2850285F"/>
    <w:rsid w:val="2884A5D3"/>
    <w:rsid w:val="28864C0D"/>
    <w:rsid w:val="288A90FF"/>
    <w:rsid w:val="288D3D71"/>
    <w:rsid w:val="28A9ADEC"/>
    <w:rsid w:val="28B9BFA1"/>
    <w:rsid w:val="28BA8FA7"/>
    <w:rsid w:val="28C07A77"/>
    <w:rsid w:val="28C087A1"/>
    <w:rsid w:val="28C8C806"/>
    <w:rsid w:val="28D9C764"/>
    <w:rsid w:val="28E2CF4C"/>
    <w:rsid w:val="28EAE9C7"/>
    <w:rsid w:val="28EBB87F"/>
    <w:rsid w:val="28F07F19"/>
    <w:rsid w:val="28F6E4B7"/>
    <w:rsid w:val="29014ACD"/>
    <w:rsid w:val="290277E5"/>
    <w:rsid w:val="290B4F4E"/>
    <w:rsid w:val="291CEB1D"/>
    <w:rsid w:val="292231CC"/>
    <w:rsid w:val="2923AF68"/>
    <w:rsid w:val="29261508"/>
    <w:rsid w:val="2946525C"/>
    <w:rsid w:val="294995BF"/>
    <w:rsid w:val="2949EE7E"/>
    <w:rsid w:val="2955A59E"/>
    <w:rsid w:val="2959FC6C"/>
    <w:rsid w:val="295B0CF5"/>
    <w:rsid w:val="295EE1F5"/>
    <w:rsid w:val="2963EFAC"/>
    <w:rsid w:val="29771250"/>
    <w:rsid w:val="2978757B"/>
    <w:rsid w:val="299C1D1D"/>
    <w:rsid w:val="29A44895"/>
    <w:rsid w:val="29B0C259"/>
    <w:rsid w:val="29BFACCE"/>
    <w:rsid w:val="29C3076B"/>
    <w:rsid w:val="29D60324"/>
    <w:rsid w:val="29DBB803"/>
    <w:rsid w:val="29DE8586"/>
    <w:rsid w:val="29F398C9"/>
    <w:rsid w:val="2A0723F3"/>
    <w:rsid w:val="2A0E0739"/>
    <w:rsid w:val="2A26B2D9"/>
    <w:rsid w:val="2A26ED88"/>
    <w:rsid w:val="2A3A07F2"/>
    <w:rsid w:val="2A3AF2ED"/>
    <w:rsid w:val="2A3FABA2"/>
    <w:rsid w:val="2A43F1A1"/>
    <w:rsid w:val="2A44F696"/>
    <w:rsid w:val="2A5C8FB9"/>
    <w:rsid w:val="2A5CB6BF"/>
    <w:rsid w:val="2A61293E"/>
    <w:rsid w:val="2A6179A5"/>
    <w:rsid w:val="2A63CE4D"/>
    <w:rsid w:val="2A669ABA"/>
    <w:rsid w:val="2A687DF4"/>
    <w:rsid w:val="2A751A7D"/>
    <w:rsid w:val="2A8B80EF"/>
    <w:rsid w:val="2A8FE2F3"/>
    <w:rsid w:val="2A99794C"/>
    <w:rsid w:val="2AA3662E"/>
    <w:rsid w:val="2AA775FA"/>
    <w:rsid w:val="2AAA800C"/>
    <w:rsid w:val="2ABB221D"/>
    <w:rsid w:val="2AC7A98D"/>
    <w:rsid w:val="2AD7FC0B"/>
    <w:rsid w:val="2ADBABE6"/>
    <w:rsid w:val="2AE222BD"/>
    <w:rsid w:val="2AE4AAAC"/>
    <w:rsid w:val="2AE57C20"/>
    <w:rsid w:val="2AF175FF"/>
    <w:rsid w:val="2AF25FE3"/>
    <w:rsid w:val="2B071CDC"/>
    <w:rsid w:val="2B0BABC4"/>
    <w:rsid w:val="2B0BD261"/>
    <w:rsid w:val="2B0DB41B"/>
    <w:rsid w:val="2B16D91F"/>
    <w:rsid w:val="2B19BEB1"/>
    <w:rsid w:val="2B1B6AA4"/>
    <w:rsid w:val="2B1CE01C"/>
    <w:rsid w:val="2B24E02E"/>
    <w:rsid w:val="2B2C2E56"/>
    <w:rsid w:val="2B477DE7"/>
    <w:rsid w:val="2B4848D8"/>
    <w:rsid w:val="2B4E433A"/>
    <w:rsid w:val="2B56202F"/>
    <w:rsid w:val="2B5A3870"/>
    <w:rsid w:val="2B62963B"/>
    <w:rsid w:val="2B7012E5"/>
    <w:rsid w:val="2B7A4C4E"/>
    <w:rsid w:val="2B7F8F37"/>
    <w:rsid w:val="2B9A1F87"/>
    <w:rsid w:val="2B9B4BC0"/>
    <w:rsid w:val="2BAC6399"/>
    <w:rsid w:val="2BBDD95B"/>
    <w:rsid w:val="2BC2BDE9"/>
    <w:rsid w:val="2BC84AF5"/>
    <w:rsid w:val="2BCC5A84"/>
    <w:rsid w:val="2BCCDA58"/>
    <w:rsid w:val="2BD17A79"/>
    <w:rsid w:val="2BDFA032"/>
    <w:rsid w:val="2BE1B98B"/>
    <w:rsid w:val="2BEED68B"/>
    <w:rsid w:val="2BF0B359"/>
    <w:rsid w:val="2BF3D02B"/>
    <w:rsid w:val="2BFF9EAE"/>
    <w:rsid w:val="2C0C955C"/>
    <w:rsid w:val="2C171146"/>
    <w:rsid w:val="2C1E28FC"/>
    <w:rsid w:val="2C265829"/>
    <w:rsid w:val="2C33880F"/>
    <w:rsid w:val="2C3980E9"/>
    <w:rsid w:val="2C3F12ED"/>
    <w:rsid w:val="2C42AC82"/>
    <w:rsid w:val="2C5050C4"/>
    <w:rsid w:val="2C505D5B"/>
    <w:rsid w:val="2C5C486F"/>
    <w:rsid w:val="2C621D0F"/>
    <w:rsid w:val="2C7E1AC8"/>
    <w:rsid w:val="2C85EA76"/>
    <w:rsid w:val="2C873B9A"/>
    <w:rsid w:val="2C89D3C5"/>
    <w:rsid w:val="2C8E3044"/>
    <w:rsid w:val="2C919D2E"/>
    <w:rsid w:val="2C943F7B"/>
    <w:rsid w:val="2C9492B0"/>
    <w:rsid w:val="2C97124D"/>
    <w:rsid w:val="2C9D9E44"/>
    <w:rsid w:val="2C9DFB8A"/>
    <w:rsid w:val="2CABCFA8"/>
    <w:rsid w:val="2CAF7330"/>
    <w:rsid w:val="2CB19D34"/>
    <w:rsid w:val="2CB5CED2"/>
    <w:rsid w:val="2CBFC0C2"/>
    <w:rsid w:val="2CC1FC91"/>
    <w:rsid w:val="2CD10E5F"/>
    <w:rsid w:val="2CD670F2"/>
    <w:rsid w:val="2CDD5DEE"/>
    <w:rsid w:val="2CE0EFA5"/>
    <w:rsid w:val="2CF17560"/>
    <w:rsid w:val="2D088395"/>
    <w:rsid w:val="2D161BB9"/>
    <w:rsid w:val="2D1785DE"/>
    <w:rsid w:val="2D19BD09"/>
    <w:rsid w:val="2D295FFA"/>
    <w:rsid w:val="2D2C0280"/>
    <w:rsid w:val="2D2F3C1A"/>
    <w:rsid w:val="2D308B39"/>
    <w:rsid w:val="2D4A23C5"/>
    <w:rsid w:val="2D4F87FA"/>
    <w:rsid w:val="2D521190"/>
    <w:rsid w:val="2D5A7B30"/>
    <w:rsid w:val="2D60AE7E"/>
    <w:rsid w:val="2D682AE5"/>
    <w:rsid w:val="2D6B9061"/>
    <w:rsid w:val="2D6DE252"/>
    <w:rsid w:val="2D7990E1"/>
    <w:rsid w:val="2D80979F"/>
    <w:rsid w:val="2D83F077"/>
    <w:rsid w:val="2D846169"/>
    <w:rsid w:val="2D9853C8"/>
    <w:rsid w:val="2D9EA383"/>
    <w:rsid w:val="2DA5539D"/>
    <w:rsid w:val="2DA92BFD"/>
    <w:rsid w:val="2DB77198"/>
    <w:rsid w:val="2DBAEF23"/>
    <w:rsid w:val="2DC0E388"/>
    <w:rsid w:val="2DCF9163"/>
    <w:rsid w:val="2DD0B2A3"/>
    <w:rsid w:val="2DD1F801"/>
    <w:rsid w:val="2DD3381F"/>
    <w:rsid w:val="2DE27BC3"/>
    <w:rsid w:val="2DE808AA"/>
    <w:rsid w:val="2DEAAAE1"/>
    <w:rsid w:val="2DF15DE8"/>
    <w:rsid w:val="2E01D618"/>
    <w:rsid w:val="2E09849D"/>
    <w:rsid w:val="2E14F0A9"/>
    <w:rsid w:val="2E19F5B4"/>
    <w:rsid w:val="2E1A1CC5"/>
    <w:rsid w:val="2E231795"/>
    <w:rsid w:val="2E2882F6"/>
    <w:rsid w:val="2E2950BA"/>
    <w:rsid w:val="2E2A8FCE"/>
    <w:rsid w:val="2E2B89EA"/>
    <w:rsid w:val="2E2E595A"/>
    <w:rsid w:val="2E3324EB"/>
    <w:rsid w:val="2E47067C"/>
    <w:rsid w:val="2E4D162E"/>
    <w:rsid w:val="2E521DAF"/>
    <w:rsid w:val="2E54376F"/>
    <w:rsid w:val="2E647D58"/>
    <w:rsid w:val="2E66D4B0"/>
    <w:rsid w:val="2E6A31AE"/>
    <w:rsid w:val="2E730FF5"/>
    <w:rsid w:val="2E78BCDB"/>
    <w:rsid w:val="2E85E3FC"/>
    <w:rsid w:val="2E87EF25"/>
    <w:rsid w:val="2E9DB153"/>
    <w:rsid w:val="2EB9F465"/>
    <w:rsid w:val="2ECF4E2E"/>
    <w:rsid w:val="2ED80FF8"/>
    <w:rsid w:val="2EDBCBFD"/>
    <w:rsid w:val="2EE2E6D0"/>
    <w:rsid w:val="2EF86329"/>
    <w:rsid w:val="2EF9868F"/>
    <w:rsid w:val="2EFB82C0"/>
    <w:rsid w:val="2EFFF9A1"/>
    <w:rsid w:val="2F0041C9"/>
    <w:rsid w:val="2F0A572C"/>
    <w:rsid w:val="2F13791D"/>
    <w:rsid w:val="2F17CAC6"/>
    <w:rsid w:val="2F1867B9"/>
    <w:rsid w:val="2F1A2CA2"/>
    <w:rsid w:val="2F215885"/>
    <w:rsid w:val="2F22C6BA"/>
    <w:rsid w:val="2F2703A2"/>
    <w:rsid w:val="2F2B6779"/>
    <w:rsid w:val="2F31381F"/>
    <w:rsid w:val="2F3150A2"/>
    <w:rsid w:val="2F31FFF1"/>
    <w:rsid w:val="2F35C874"/>
    <w:rsid w:val="2F3CCF19"/>
    <w:rsid w:val="2F3E5492"/>
    <w:rsid w:val="2F4563EC"/>
    <w:rsid w:val="2F529FF5"/>
    <w:rsid w:val="2F589975"/>
    <w:rsid w:val="2F5D093A"/>
    <w:rsid w:val="2F5F52D9"/>
    <w:rsid w:val="2F6B099E"/>
    <w:rsid w:val="2F844F30"/>
    <w:rsid w:val="2F8A333E"/>
    <w:rsid w:val="2F97B244"/>
    <w:rsid w:val="2FA45620"/>
    <w:rsid w:val="2FA61FE4"/>
    <w:rsid w:val="2FAEAE99"/>
    <w:rsid w:val="2FB8FFD7"/>
    <w:rsid w:val="2FC29442"/>
    <w:rsid w:val="2FD8F68B"/>
    <w:rsid w:val="2FD92B3D"/>
    <w:rsid w:val="2FE9C5CE"/>
    <w:rsid w:val="2FEDE23C"/>
    <w:rsid w:val="2FEE71A9"/>
    <w:rsid w:val="2FF204F7"/>
    <w:rsid w:val="2FF2FD23"/>
    <w:rsid w:val="2FF7CA11"/>
    <w:rsid w:val="30039AE9"/>
    <w:rsid w:val="30045741"/>
    <w:rsid w:val="30121A2C"/>
    <w:rsid w:val="3012B69B"/>
    <w:rsid w:val="301306A5"/>
    <w:rsid w:val="30164D50"/>
    <w:rsid w:val="301F2A6C"/>
    <w:rsid w:val="302C6FDF"/>
    <w:rsid w:val="303009A7"/>
    <w:rsid w:val="3032099C"/>
    <w:rsid w:val="3037F911"/>
    <w:rsid w:val="3038BF51"/>
    <w:rsid w:val="303F020A"/>
    <w:rsid w:val="30407B83"/>
    <w:rsid w:val="3045E585"/>
    <w:rsid w:val="304C1C36"/>
    <w:rsid w:val="3068E5F2"/>
    <w:rsid w:val="30737C38"/>
    <w:rsid w:val="307C0C3D"/>
    <w:rsid w:val="308732C7"/>
    <w:rsid w:val="308AE30B"/>
    <w:rsid w:val="309B27F5"/>
    <w:rsid w:val="30A06388"/>
    <w:rsid w:val="30A72063"/>
    <w:rsid w:val="30AF7E6A"/>
    <w:rsid w:val="30D68551"/>
    <w:rsid w:val="30E1BEA2"/>
    <w:rsid w:val="30EF5586"/>
    <w:rsid w:val="30F28FAE"/>
    <w:rsid w:val="30F5BE5B"/>
    <w:rsid w:val="30F954C8"/>
    <w:rsid w:val="31057609"/>
    <w:rsid w:val="310BCFE4"/>
    <w:rsid w:val="31118D94"/>
    <w:rsid w:val="31148C84"/>
    <w:rsid w:val="311D0A4D"/>
    <w:rsid w:val="312F2CB2"/>
    <w:rsid w:val="31418269"/>
    <w:rsid w:val="3141E77C"/>
    <w:rsid w:val="3143B147"/>
    <w:rsid w:val="31445027"/>
    <w:rsid w:val="3148DC4E"/>
    <w:rsid w:val="314CF2CF"/>
    <w:rsid w:val="314DA629"/>
    <w:rsid w:val="315CEF2E"/>
    <w:rsid w:val="31650E51"/>
    <w:rsid w:val="317FEF7E"/>
    <w:rsid w:val="3180CC9C"/>
    <w:rsid w:val="318383A6"/>
    <w:rsid w:val="3184A5C6"/>
    <w:rsid w:val="3185962F"/>
    <w:rsid w:val="318919E3"/>
    <w:rsid w:val="3189D9E8"/>
    <w:rsid w:val="318A368C"/>
    <w:rsid w:val="3190F30C"/>
    <w:rsid w:val="31993DCA"/>
    <w:rsid w:val="319D4D0A"/>
    <w:rsid w:val="31C69274"/>
    <w:rsid w:val="31C901E4"/>
    <w:rsid w:val="31CC9CB5"/>
    <w:rsid w:val="31D4E2D6"/>
    <w:rsid w:val="31EA0E04"/>
    <w:rsid w:val="320D2104"/>
    <w:rsid w:val="3214FBAD"/>
    <w:rsid w:val="3219EECE"/>
    <w:rsid w:val="321CF99D"/>
    <w:rsid w:val="32282DF5"/>
    <w:rsid w:val="324BEF50"/>
    <w:rsid w:val="3255183F"/>
    <w:rsid w:val="325E4F91"/>
    <w:rsid w:val="325FCB12"/>
    <w:rsid w:val="32645AC5"/>
    <w:rsid w:val="32669DFB"/>
    <w:rsid w:val="32768D7F"/>
    <w:rsid w:val="3277D8F6"/>
    <w:rsid w:val="3278002D"/>
    <w:rsid w:val="328B1AA1"/>
    <w:rsid w:val="329B4DA5"/>
    <w:rsid w:val="329C50A5"/>
    <w:rsid w:val="32A0BF72"/>
    <w:rsid w:val="32A31263"/>
    <w:rsid w:val="32A7BDDD"/>
    <w:rsid w:val="32C1554E"/>
    <w:rsid w:val="32CC3111"/>
    <w:rsid w:val="32E02088"/>
    <w:rsid w:val="32E0E28A"/>
    <w:rsid w:val="32E2B48A"/>
    <w:rsid w:val="32E41A95"/>
    <w:rsid w:val="32E4AA4F"/>
    <w:rsid w:val="32E4C4DC"/>
    <w:rsid w:val="32ED4C64"/>
    <w:rsid w:val="32F5DF65"/>
    <w:rsid w:val="33033687"/>
    <w:rsid w:val="330FBFED"/>
    <w:rsid w:val="3312E917"/>
    <w:rsid w:val="331510E3"/>
    <w:rsid w:val="331C9CFD"/>
    <w:rsid w:val="331CC180"/>
    <w:rsid w:val="33355EDB"/>
    <w:rsid w:val="3337199A"/>
    <w:rsid w:val="33373966"/>
    <w:rsid w:val="333B13EA"/>
    <w:rsid w:val="333DA2D1"/>
    <w:rsid w:val="335693E2"/>
    <w:rsid w:val="33581A2C"/>
    <w:rsid w:val="335A96FA"/>
    <w:rsid w:val="33670DC3"/>
    <w:rsid w:val="33706013"/>
    <w:rsid w:val="337F0C9F"/>
    <w:rsid w:val="339C5D16"/>
    <w:rsid w:val="33A88DCA"/>
    <w:rsid w:val="33B0300C"/>
    <w:rsid w:val="33B999AC"/>
    <w:rsid w:val="33BC8EBF"/>
    <w:rsid w:val="33BE751F"/>
    <w:rsid w:val="33C1273C"/>
    <w:rsid w:val="33C3C03B"/>
    <w:rsid w:val="33CCF7B2"/>
    <w:rsid w:val="33E5F21E"/>
    <w:rsid w:val="33F1CDB3"/>
    <w:rsid w:val="33F4FDB6"/>
    <w:rsid w:val="3401F1D3"/>
    <w:rsid w:val="340BFD4C"/>
    <w:rsid w:val="3417152E"/>
    <w:rsid w:val="3417A741"/>
    <w:rsid w:val="3437EF54"/>
    <w:rsid w:val="344E877D"/>
    <w:rsid w:val="345B8BF9"/>
    <w:rsid w:val="345D4589"/>
    <w:rsid w:val="345E449D"/>
    <w:rsid w:val="3461E579"/>
    <w:rsid w:val="34642FB0"/>
    <w:rsid w:val="3464C432"/>
    <w:rsid w:val="3464F946"/>
    <w:rsid w:val="346A0A27"/>
    <w:rsid w:val="3478F9E8"/>
    <w:rsid w:val="347C2B96"/>
    <w:rsid w:val="347E38E1"/>
    <w:rsid w:val="347FDC55"/>
    <w:rsid w:val="348110B1"/>
    <w:rsid w:val="3481184E"/>
    <w:rsid w:val="34917D80"/>
    <w:rsid w:val="3491893B"/>
    <w:rsid w:val="34944FE7"/>
    <w:rsid w:val="3498D449"/>
    <w:rsid w:val="34A1C92C"/>
    <w:rsid w:val="34A4AD69"/>
    <w:rsid w:val="34A60453"/>
    <w:rsid w:val="34A721B7"/>
    <w:rsid w:val="34AAF12D"/>
    <w:rsid w:val="34B011FB"/>
    <w:rsid w:val="34B3353C"/>
    <w:rsid w:val="34B9E83F"/>
    <w:rsid w:val="34BE2107"/>
    <w:rsid w:val="34BFB8E8"/>
    <w:rsid w:val="34C081F3"/>
    <w:rsid w:val="34D0F9D3"/>
    <w:rsid w:val="34D5F447"/>
    <w:rsid w:val="34EED5B9"/>
    <w:rsid w:val="3508BF57"/>
    <w:rsid w:val="350B6A34"/>
    <w:rsid w:val="3513EE3A"/>
    <w:rsid w:val="35141575"/>
    <w:rsid w:val="351649A8"/>
    <w:rsid w:val="3524DF36"/>
    <w:rsid w:val="35370452"/>
    <w:rsid w:val="353C0CF3"/>
    <w:rsid w:val="353CCE0F"/>
    <w:rsid w:val="35414889"/>
    <w:rsid w:val="3548C304"/>
    <w:rsid w:val="354BA58D"/>
    <w:rsid w:val="354F9FB6"/>
    <w:rsid w:val="35504309"/>
    <w:rsid w:val="356456B0"/>
    <w:rsid w:val="356D263D"/>
    <w:rsid w:val="356D31E5"/>
    <w:rsid w:val="356FC3BC"/>
    <w:rsid w:val="35803CAE"/>
    <w:rsid w:val="358180A0"/>
    <w:rsid w:val="35A685F3"/>
    <w:rsid w:val="35BC0A90"/>
    <w:rsid w:val="35C9B63D"/>
    <w:rsid w:val="35D17A06"/>
    <w:rsid w:val="35D39200"/>
    <w:rsid w:val="35D4B371"/>
    <w:rsid w:val="35DE0E87"/>
    <w:rsid w:val="35E53D45"/>
    <w:rsid w:val="35E82ADD"/>
    <w:rsid w:val="35EED8E3"/>
    <w:rsid w:val="360BD60C"/>
    <w:rsid w:val="360DB27C"/>
    <w:rsid w:val="36126F0D"/>
    <w:rsid w:val="361A8C67"/>
    <w:rsid w:val="362337BE"/>
    <w:rsid w:val="36476E25"/>
    <w:rsid w:val="36538852"/>
    <w:rsid w:val="36538902"/>
    <w:rsid w:val="366B34D5"/>
    <w:rsid w:val="366B63EF"/>
    <w:rsid w:val="366EBA5C"/>
    <w:rsid w:val="36733A09"/>
    <w:rsid w:val="36761D04"/>
    <w:rsid w:val="367E6A75"/>
    <w:rsid w:val="3680281A"/>
    <w:rsid w:val="368545D8"/>
    <w:rsid w:val="368D9553"/>
    <w:rsid w:val="36AB1521"/>
    <w:rsid w:val="36B050FD"/>
    <w:rsid w:val="36B6AD61"/>
    <w:rsid w:val="36BA5728"/>
    <w:rsid w:val="36C185F3"/>
    <w:rsid w:val="36D7BB24"/>
    <w:rsid w:val="36D8D3AA"/>
    <w:rsid w:val="36DEAF8F"/>
    <w:rsid w:val="36DF5B95"/>
    <w:rsid w:val="36EBDF8E"/>
    <w:rsid w:val="36FFA093"/>
    <w:rsid w:val="371C5634"/>
    <w:rsid w:val="373CD096"/>
    <w:rsid w:val="37460CFF"/>
    <w:rsid w:val="3747430C"/>
    <w:rsid w:val="374974D8"/>
    <w:rsid w:val="3760F208"/>
    <w:rsid w:val="3764764D"/>
    <w:rsid w:val="37673A99"/>
    <w:rsid w:val="376BC68F"/>
    <w:rsid w:val="377BC454"/>
    <w:rsid w:val="3785FAAE"/>
    <w:rsid w:val="3788FF99"/>
    <w:rsid w:val="3789A568"/>
    <w:rsid w:val="378A962A"/>
    <w:rsid w:val="378C6CB8"/>
    <w:rsid w:val="379CFD50"/>
    <w:rsid w:val="37B71A42"/>
    <w:rsid w:val="37BB0DE5"/>
    <w:rsid w:val="37BDE264"/>
    <w:rsid w:val="37C07E21"/>
    <w:rsid w:val="37D1D53B"/>
    <w:rsid w:val="37D4B577"/>
    <w:rsid w:val="37D53996"/>
    <w:rsid w:val="37D88BE0"/>
    <w:rsid w:val="37EE6CCA"/>
    <w:rsid w:val="37FAE244"/>
    <w:rsid w:val="3819D19F"/>
    <w:rsid w:val="38286CDC"/>
    <w:rsid w:val="382CC642"/>
    <w:rsid w:val="383AC04A"/>
    <w:rsid w:val="38430AF6"/>
    <w:rsid w:val="3846EAAC"/>
    <w:rsid w:val="38612CBD"/>
    <w:rsid w:val="38643BA5"/>
    <w:rsid w:val="38677C3D"/>
    <w:rsid w:val="38742C0E"/>
    <w:rsid w:val="38827CDA"/>
    <w:rsid w:val="3888808B"/>
    <w:rsid w:val="388B5E29"/>
    <w:rsid w:val="388DA67D"/>
    <w:rsid w:val="3895B064"/>
    <w:rsid w:val="389878DA"/>
    <w:rsid w:val="38A2158F"/>
    <w:rsid w:val="38A23235"/>
    <w:rsid w:val="38A83CAD"/>
    <w:rsid w:val="38A94D3D"/>
    <w:rsid w:val="38ADCC69"/>
    <w:rsid w:val="38B7CBFD"/>
    <w:rsid w:val="38BB7006"/>
    <w:rsid w:val="38BE31B8"/>
    <w:rsid w:val="38CB047F"/>
    <w:rsid w:val="38CC2397"/>
    <w:rsid w:val="38CEE49D"/>
    <w:rsid w:val="38E339FE"/>
    <w:rsid w:val="38EA6584"/>
    <w:rsid w:val="38F0D9CF"/>
    <w:rsid w:val="38FB903F"/>
    <w:rsid w:val="38FCE3B4"/>
    <w:rsid w:val="38FFF7B5"/>
    <w:rsid w:val="390706E0"/>
    <w:rsid w:val="390BA6C0"/>
    <w:rsid w:val="390E71E2"/>
    <w:rsid w:val="391A99C8"/>
    <w:rsid w:val="391D2754"/>
    <w:rsid w:val="3921FCE6"/>
    <w:rsid w:val="392463C6"/>
    <w:rsid w:val="3927C275"/>
    <w:rsid w:val="39435C96"/>
    <w:rsid w:val="394457EB"/>
    <w:rsid w:val="394D3363"/>
    <w:rsid w:val="39701895"/>
    <w:rsid w:val="39753A4F"/>
    <w:rsid w:val="39912B5E"/>
    <w:rsid w:val="39922DEC"/>
    <w:rsid w:val="399C6B61"/>
    <w:rsid w:val="399E07B5"/>
    <w:rsid w:val="39A01BD4"/>
    <w:rsid w:val="39DFA197"/>
    <w:rsid w:val="39E396BB"/>
    <w:rsid w:val="39E51EFB"/>
    <w:rsid w:val="39F3B394"/>
    <w:rsid w:val="39F3E101"/>
    <w:rsid w:val="39F8D717"/>
    <w:rsid w:val="3A1565CA"/>
    <w:rsid w:val="3A168A65"/>
    <w:rsid w:val="3A197804"/>
    <w:rsid w:val="3A2687E8"/>
    <w:rsid w:val="3A331EA3"/>
    <w:rsid w:val="3A34DA4C"/>
    <w:rsid w:val="3A4314C6"/>
    <w:rsid w:val="3A43D405"/>
    <w:rsid w:val="3A546231"/>
    <w:rsid w:val="3A5800C9"/>
    <w:rsid w:val="3A67ADA6"/>
    <w:rsid w:val="3A79CE2D"/>
    <w:rsid w:val="3A79FD63"/>
    <w:rsid w:val="3A83C236"/>
    <w:rsid w:val="3A88AA31"/>
    <w:rsid w:val="3A8E5DB5"/>
    <w:rsid w:val="3A910ED9"/>
    <w:rsid w:val="3A9BC816"/>
    <w:rsid w:val="3AB64AFE"/>
    <w:rsid w:val="3AB975ED"/>
    <w:rsid w:val="3AC51044"/>
    <w:rsid w:val="3AE21A18"/>
    <w:rsid w:val="3AE5BADD"/>
    <w:rsid w:val="3AFDE2FC"/>
    <w:rsid w:val="3B12F92D"/>
    <w:rsid w:val="3B1A5B1A"/>
    <w:rsid w:val="3B1DD15D"/>
    <w:rsid w:val="3B28365B"/>
    <w:rsid w:val="3B2D325B"/>
    <w:rsid w:val="3B31BA4F"/>
    <w:rsid w:val="3B3F90D5"/>
    <w:rsid w:val="3B4FE34D"/>
    <w:rsid w:val="3B513BF1"/>
    <w:rsid w:val="3B532EE7"/>
    <w:rsid w:val="3B56141D"/>
    <w:rsid w:val="3B56E045"/>
    <w:rsid w:val="3B70C571"/>
    <w:rsid w:val="3B8E60FF"/>
    <w:rsid w:val="3B904B7E"/>
    <w:rsid w:val="3B92C92E"/>
    <w:rsid w:val="3B932E3C"/>
    <w:rsid w:val="3BA03723"/>
    <w:rsid w:val="3BAE399D"/>
    <w:rsid w:val="3BB8AFD3"/>
    <w:rsid w:val="3BC76C2D"/>
    <w:rsid w:val="3BC9960F"/>
    <w:rsid w:val="3BCA7FCA"/>
    <w:rsid w:val="3BDB01E7"/>
    <w:rsid w:val="3BDCB3E0"/>
    <w:rsid w:val="3BE2345F"/>
    <w:rsid w:val="3BF75360"/>
    <w:rsid w:val="3BFD34ED"/>
    <w:rsid w:val="3BFDF2A4"/>
    <w:rsid w:val="3C018556"/>
    <w:rsid w:val="3C0B342C"/>
    <w:rsid w:val="3C0F5234"/>
    <w:rsid w:val="3C1D6FC5"/>
    <w:rsid w:val="3C1D89EE"/>
    <w:rsid w:val="3C20F8F3"/>
    <w:rsid w:val="3C267C9D"/>
    <w:rsid w:val="3C3BADA7"/>
    <w:rsid w:val="3C570046"/>
    <w:rsid w:val="3C6C8712"/>
    <w:rsid w:val="3C770E78"/>
    <w:rsid w:val="3C818B3E"/>
    <w:rsid w:val="3C8936B6"/>
    <w:rsid w:val="3C8EE01B"/>
    <w:rsid w:val="3CAEAC27"/>
    <w:rsid w:val="3CB3BE57"/>
    <w:rsid w:val="3CB8E4A6"/>
    <w:rsid w:val="3CBFC7E1"/>
    <w:rsid w:val="3CCFEA38"/>
    <w:rsid w:val="3CD698AC"/>
    <w:rsid w:val="3CE322CA"/>
    <w:rsid w:val="3CF04019"/>
    <w:rsid w:val="3CF57BA7"/>
    <w:rsid w:val="3D003765"/>
    <w:rsid w:val="3D02A237"/>
    <w:rsid w:val="3D1BD3DB"/>
    <w:rsid w:val="3D2614E4"/>
    <w:rsid w:val="3D3F98E0"/>
    <w:rsid w:val="3D412B32"/>
    <w:rsid w:val="3D536B56"/>
    <w:rsid w:val="3D553A3B"/>
    <w:rsid w:val="3D688BCE"/>
    <w:rsid w:val="3D692187"/>
    <w:rsid w:val="3D83276E"/>
    <w:rsid w:val="3D88DFB8"/>
    <w:rsid w:val="3D916A37"/>
    <w:rsid w:val="3D92E55D"/>
    <w:rsid w:val="3D96C63D"/>
    <w:rsid w:val="3D9E799A"/>
    <w:rsid w:val="3DA1631C"/>
    <w:rsid w:val="3DA73CC2"/>
    <w:rsid w:val="3DB16EEF"/>
    <w:rsid w:val="3DB1AAF0"/>
    <w:rsid w:val="3DB6F5BD"/>
    <w:rsid w:val="3DB93981"/>
    <w:rsid w:val="3DB94026"/>
    <w:rsid w:val="3DBF41F5"/>
    <w:rsid w:val="3DC50A81"/>
    <w:rsid w:val="3DCE29C9"/>
    <w:rsid w:val="3DEABDE8"/>
    <w:rsid w:val="3E063406"/>
    <w:rsid w:val="3E0EA537"/>
    <w:rsid w:val="3E26CD3C"/>
    <w:rsid w:val="3E2B6FBB"/>
    <w:rsid w:val="3E311698"/>
    <w:rsid w:val="3E3583BE"/>
    <w:rsid w:val="3E3D6329"/>
    <w:rsid w:val="3E43DE45"/>
    <w:rsid w:val="3E46968E"/>
    <w:rsid w:val="3E47FB9D"/>
    <w:rsid w:val="3E4F087B"/>
    <w:rsid w:val="3E5AE12C"/>
    <w:rsid w:val="3E5D27EF"/>
    <w:rsid w:val="3E5EE0D5"/>
    <w:rsid w:val="3E7178D8"/>
    <w:rsid w:val="3E7211A2"/>
    <w:rsid w:val="3E7806D4"/>
    <w:rsid w:val="3E7D1F53"/>
    <w:rsid w:val="3E7F4272"/>
    <w:rsid w:val="3E861849"/>
    <w:rsid w:val="3E960B0E"/>
    <w:rsid w:val="3EB312BA"/>
    <w:rsid w:val="3EBE1566"/>
    <w:rsid w:val="3EC3CF55"/>
    <w:rsid w:val="3EE7DAE4"/>
    <w:rsid w:val="3EF2257C"/>
    <w:rsid w:val="3F030670"/>
    <w:rsid w:val="3F10992A"/>
    <w:rsid w:val="3F10ACDA"/>
    <w:rsid w:val="3F15C8C8"/>
    <w:rsid w:val="3F295CD1"/>
    <w:rsid w:val="3F2A5A00"/>
    <w:rsid w:val="3F357133"/>
    <w:rsid w:val="3F37AC56"/>
    <w:rsid w:val="3F3CB6A9"/>
    <w:rsid w:val="3F4CD257"/>
    <w:rsid w:val="3F53784D"/>
    <w:rsid w:val="3F573359"/>
    <w:rsid w:val="3F60822B"/>
    <w:rsid w:val="3F670122"/>
    <w:rsid w:val="3F75F123"/>
    <w:rsid w:val="3F785AB5"/>
    <w:rsid w:val="3F7E6428"/>
    <w:rsid w:val="3F83F7ED"/>
    <w:rsid w:val="3F87DDE7"/>
    <w:rsid w:val="3F8FCAB9"/>
    <w:rsid w:val="3F941AF6"/>
    <w:rsid w:val="3F94C4FF"/>
    <w:rsid w:val="3F9C8E53"/>
    <w:rsid w:val="3F9DE83E"/>
    <w:rsid w:val="3FA059ED"/>
    <w:rsid w:val="3FA5CE52"/>
    <w:rsid w:val="3FBEFF05"/>
    <w:rsid w:val="3FC3CBD5"/>
    <w:rsid w:val="3FE83E8D"/>
    <w:rsid w:val="3FFA9246"/>
    <w:rsid w:val="3FFB2879"/>
    <w:rsid w:val="3FFC1B31"/>
    <w:rsid w:val="4001C977"/>
    <w:rsid w:val="4006814A"/>
    <w:rsid w:val="400B5885"/>
    <w:rsid w:val="400E5943"/>
    <w:rsid w:val="400F516F"/>
    <w:rsid w:val="401188A9"/>
    <w:rsid w:val="401C25D9"/>
    <w:rsid w:val="401CBCD0"/>
    <w:rsid w:val="40209D00"/>
    <w:rsid w:val="402DF84A"/>
    <w:rsid w:val="403E862C"/>
    <w:rsid w:val="404153A6"/>
    <w:rsid w:val="40424015"/>
    <w:rsid w:val="4050C676"/>
    <w:rsid w:val="4051AA88"/>
    <w:rsid w:val="4056D0A1"/>
    <w:rsid w:val="40575C43"/>
    <w:rsid w:val="405A8457"/>
    <w:rsid w:val="405C6931"/>
    <w:rsid w:val="405F6B0B"/>
    <w:rsid w:val="4063BA9F"/>
    <w:rsid w:val="40640D52"/>
    <w:rsid w:val="406C6C2E"/>
    <w:rsid w:val="406EB642"/>
    <w:rsid w:val="40773B10"/>
    <w:rsid w:val="407F32B6"/>
    <w:rsid w:val="408D319F"/>
    <w:rsid w:val="40904262"/>
    <w:rsid w:val="40979280"/>
    <w:rsid w:val="40AFC7A0"/>
    <w:rsid w:val="40B4AE7B"/>
    <w:rsid w:val="40BBD04D"/>
    <w:rsid w:val="40BC1CEF"/>
    <w:rsid w:val="40D9DB5D"/>
    <w:rsid w:val="40DEEFC8"/>
    <w:rsid w:val="40DEFDE4"/>
    <w:rsid w:val="40E68445"/>
    <w:rsid w:val="40EC77FC"/>
    <w:rsid w:val="40EF48AE"/>
    <w:rsid w:val="40FE8443"/>
    <w:rsid w:val="41029CF5"/>
    <w:rsid w:val="41062021"/>
    <w:rsid w:val="4106D273"/>
    <w:rsid w:val="410A0945"/>
    <w:rsid w:val="4110A475"/>
    <w:rsid w:val="41183611"/>
    <w:rsid w:val="412B99C8"/>
    <w:rsid w:val="41315B17"/>
    <w:rsid w:val="4136E85F"/>
    <w:rsid w:val="413BCD7B"/>
    <w:rsid w:val="4145D3E4"/>
    <w:rsid w:val="414D460F"/>
    <w:rsid w:val="414F4845"/>
    <w:rsid w:val="415F93B9"/>
    <w:rsid w:val="416C3813"/>
    <w:rsid w:val="416C5DBC"/>
    <w:rsid w:val="416D0727"/>
    <w:rsid w:val="417CEAEB"/>
    <w:rsid w:val="4180D9C4"/>
    <w:rsid w:val="41875B8B"/>
    <w:rsid w:val="4189D651"/>
    <w:rsid w:val="4197EB92"/>
    <w:rsid w:val="41A3A77F"/>
    <w:rsid w:val="41C83105"/>
    <w:rsid w:val="41DBAD8C"/>
    <w:rsid w:val="41F04A69"/>
    <w:rsid w:val="41F321F3"/>
    <w:rsid w:val="41F6EDBF"/>
    <w:rsid w:val="41F8E209"/>
    <w:rsid w:val="41FBADDC"/>
    <w:rsid w:val="4200B716"/>
    <w:rsid w:val="420C45D7"/>
    <w:rsid w:val="42105C78"/>
    <w:rsid w:val="421B3212"/>
    <w:rsid w:val="4222A5DC"/>
    <w:rsid w:val="422FBFF7"/>
    <w:rsid w:val="423CAAD7"/>
    <w:rsid w:val="424C4FBD"/>
    <w:rsid w:val="425587E7"/>
    <w:rsid w:val="425A192D"/>
    <w:rsid w:val="425D53FE"/>
    <w:rsid w:val="4262C08F"/>
    <w:rsid w:val="42633884"/>
    <w:rsid w:val="426E19CB"/>
    <w:rsid w:val="427339A4"/>
    <w:rsid w:val="427C625C"/>
    <w:rsid w:val="427D4D25"/>
    <w:rsid w:val="42805EF9"/>
    <w:rsid w:val="4285E1CA"/>
    <w:rsid w:val="428CB149"/>
    <w:rsid w:val="428DB19E"/>
    <w:rsid w:val="4293D8BC"/>
    <w:rsid w:val="42978551"/>
    <w:rsid w:val="42995500"/>
    <w:rsid w:val="429AFFFB"/>
    <w:rsid w:val="42A95207"/>
    <w:rsid w:val="42B157DC"/>
    <w:rsid w:val="42B9D26B"/>
    <w:rsid w:val="42BA1765"/>
    <w:rsid w:val="42BAF35F"/>
    <w:rsid w:val="42E61D99"/>
    <w:rsid w:val="42EC5E61"/>
    <w:rsid w:val="42F7D55B"/>
    <w:rsid w:val="430982FA"/>
    <w:rsid w:val="430FA5E2"/>
    <w:rsid w:val="431D2213"/>
    <w:rsid w:val="43209B83"/>
    <w:rsid w:val="4341E56B"/>
    <w:rsid w:val="434FEAF7"/>
    <w:rsid w:val="43542B42"/>
    <w:rsid w:val="43657F44"/>
    <w:rsid w:val="437084B8"/>
    <w:rsid w:val="4370A793"/>
    <w:rsid w:val="4373E257"/>
    <w:rsid w:val="4376E507"/>
    <w:rsid w:val="4380743C"/>
    <w:rsid w:val="4385F071"/>
    <w:rsid w:val="438EFD05"/>
    <w:rsid w:val="4396B538"/>
    <w:rsid w:val="4398660E"/>
    <w:rsid w:val="43998A49"/>
    <w:rsid w:val="43A50CA3"/>
    <w:rsid w:val="43A8E10C"/>
    <w:rsid w:val="43AEDA64"/>
    <w:rsid w:val="43B8DF5B"/>
    <w:rsid w:val="43C4386E"/>
    <w:rsid w:val="43C58806"/>
    <w:rsid w:val="43C9C308"/>
    <w:rsid w:val="43CAF3D0"/>
    <w:rsid w:val="43CB9058"/>
    <w:rsid w:val="43D8315C"/>
    <w:rsid w:val="43DBBC92"/>
    <w:rsid w:val="43DD7D95"/>
    <w:rsid w:val="43DDDE9E"/>
    <w:rsid w:val="43E55E6B"/>
    <w:rsid w:val="43EF270D"/>
    <w:rsid w:val="43FDFB6E"/>
    <w:rsid w:val="4406AE60"/>
    <w:rsid w:val="441A379B"/>
    <w:rsid w:val="442D01EA"/>
    <w:rsid w:val="442DB5A5"/>
    <w:rsid w:val="444382E7"/>
    <w:rsid w:val="444783C8"/>
    <w:rsid w:val="4463D593"/>
    <w:rsid w:val="447374C6"/>
    <w:rsid w:val="447F5FE6"/>
    <w:rsid w:val="448DCFEF"/>
    <w:rsid w:val="4493A5BC"/>
    <w:rsid w:val="44A03AD9"/>
    <w:rsid w:val="44A431DC"/>
    <w:rsid w:val="44ABC3DD"/>
    <w:rsid w:val="44B818FE"/>
    <w:rsid w:val="44BBCDD7"/>
    <w:rsid w:val="44BD1838"/>
    <w:rsid w:val="44C6C950"/>
    <w:rsid w:val="44C780CA"/>
    <w:rsid w:val="44D067BE"/>
    <w:rsid w:val="44D957BE"/>
    <w:rsid w:val="44EDB0A0"/>
    <w:rsid w:val="45118396"/>
    <w:rsid w:val="451A8DBB"/>
    <w:rsid w:val="451C431B"/>
    <w:rsid w:val="45274F69"/>
    <w:rsid w:val="452F3CAA"/>
    <w:rsid w:val="45301A41"/>
    <w:rsid w:val="4543FE6D"/>
    <w:rsid w:val="45593EFE"/>
    <w:rsid w:val="45657917"/>
    <w:rsid w:val="456747C7"/>
    <w:rsid w:val="4568BBD0"/>
    <w:rsid w:val="457401BD"/>
    <w:rsid w:val="457B6300"/>
    <w:rsid w:val="457BE8EF"/>
    <w:rsid w:val="457D1ED0"/>
    <w:rsid w:val="45819D0E"/>
    <w:rsid w:val="45824715"/>
    <w:rsid w:val="4586FBF6"/>
    <w:rsid w:val="45A27BAA"/>
    <w:rsid w:val="45A76EA4"/>
    <w:rsid w:val="45B8F322"/>
    <w:rsid w:val="45B92193"/>
    <w:rsid w:val="45C924E9"/>
    <w:rsid w:val="45CC3F91"/>
    <w:rsid w:val="45DADA10"/>
    <w:rsid w:val="45EE1D3D"/>
    <w:rsid w:val="45EE7EF0"/>
    <w:rsid w:val="4601BF5E"/>
    <w:rsid w:val="46175CA3"/>
    <w:rsid w:val="461A20FB"/>
    <w:rsid w:val="461CC76D"/>
    <w:rsid w:val="461F0D70"/>
    <w:rsid w:val="462504A7"/>
    <w:rsid w:val="462DABE2"/>
    <w:rsid w:val="462F761D"/>
    <w:rsid w:val="46343BD5"/>
    <w:rsid w:val="463578DE"/>
    <w:rsid w:val="463BDC4D"/>
    <w:rsid w:val="463C4643"/>
    <w:rsid w:val="4655E72A"/>
    <w:rsid w:val="465A5697"/>
    <w:rsid w:val="466067A0"/>
    <w:rsid w:val="466B4FE6"/>
    <w:rsid w:val="4683F57D"/>
    <w:rsid w:val="4689501E"/>
    <w:rsid w:val="4689A385"/>
    <w:rsid w:val="4692FFD2"/>
    <w:rsid w:val="46B6EAE4"/>
    <w:rsid w:val="46BAE0A1"/>
    <w:rsid w:val="46C0FFF2"/>
    <w:rsid w:val="46D346EF"/>
    <w:rsid w:val="46D79F6B"/>
    <w:rsid w:val="46E1253F"/>
    <w:rsid w:val="4700AE89"/>
    <w:rsid w:val="47015918"/>
    <w:rsid w:val="47064669"/>
    <w:rsid w:val="470AC7A2"/>
    <w:rsid w:val="471289D4"/>
    <w:rsid w:val="471F14B7"/>
    <w:rsid w:val="4724567E"/>
    <w:rsid w:val="4724D1BF"/>
    <w:rsid w:val="473F28D8"/>
    <w:rsid w:val="4746F36A"/>
    <w:rsid w:val="474F2719"/>
    <w:rsid w:val="47540C79"/>
    <w:rsid w:val="4755C5C9"/>
    <w:rsid w:val="475A609D"/>
    <w:rsid w:val="475BA651"/>
    <w:rsid w:val="47639ACD"/>
    <w:rsid w:val="4764D8EA"/>
    <w:rsid w:val="476BD14D"/>
    <w:rsid w:val="478C65AE"/>
    <w:rsid w:val="478DA7E5"/>
    <w:rsid w:val="478DC419"/>
    <w:rsid w:val="4797F038"/>
    <w:rsid w:val="47B24F20"/>
    <w:rsid w:val="47BA2E2A"/>
    <w:rsid w:val="47C2F5C9"/>
    <w:rsid w:val="47EB7BB0"/>
    <w:rsid w:val="47EFCD3C"/>
    <w:rsid w:val="47F67E24"/>
    <w:rsid w:val="47FAD8D2"/>
    <w:rsid w:val="4808D613"/>
    <w:rsid w:val="480D8484"/>
    <w:rsid w:val="481042BF"/>
    <w:rsid w:val="481744D3"/>
    <w:rsid w:val="481943CF"/>
    <w:rsid w:val="481FA72E"/>
    <w:rsid w:val="481FCA40"/>
    <w:rsid w:val="48243BBB"/>
    <w:rsid w:val="48276704"/>
    <w:rsid w:val="482CFA8F"/>
    <w:rsid w:val="483505FD"/>
    <w:rsid w:val="48401A94"/>
    <w:rsid w:val="48413861"/>
    <w:rsid w:val="4847F3E9"/>
    <w:rsid w:val="486A6229"/>
    <w:rsid w:val="486EB7AB"/>
    <w:rsid w:val="488857F0"/>
    <w:rsid w:val="48910FAD"/>
    <w:rsid w:val="489E0A1C"/>
    <w:rsid w:val="48A216CA"/>
    <w:rsid w:val="48A5EF35"/>
    <w:rsid w:val="48AAA765"/>
    <w:rsid w:val="48AEA0C4"/>
    <w:rsid w:val="48B95B7D"/>
    <w:rsid w:val="48BBAD4E"/>
    <w:rsid w:val="48C026DF"/>
    <w:rsid w:val="48C155A9"/>
    <w:rsid w:val="48D9E5FC"/>
    <w:rsid w:val="48DBF9AF"/>
    <w:rsid w:val="48DEF6DA"/>
    <w:rsid w:val="48E1D20E"/>
    <w:rsid w:val="48E2F05B"/>
    <w:rsid w:val="48FB7007"/>
    <w:rsid w:val="48FF046F"/>
    <w:rsid w:val="49080A77"/>
    <w:rsid w:val="490B9993"/>
    <w:rsid w:val="491CD0F7"/>
    <w:rsid w:val="49268C0D"/>
    <w:rsid w:val="492764E0"/>
    <w:rsid w:val="492815D2"/>
    <w:rsid w:val="4932FBFF"/>
    <w:rsid w:val="4936F017"/>
    <w:rsid w:val="493E2292"/>
    <w:rsid w:val="494E7A56"/>
    <w:rsid w:val="494F0BF0"/>
    <w:rsid w:val="495210B2"/>
    <w:rsid w:val="49593705"/>
    <w:rsid w:val="4969739F"/>
    <w:rsid w:val="4978A95F"/>
    <w:rsid w:val="497B235C"/>
    <w:rsid w:val="49826C21"/>
    <w:rsid w:val="49834955"/>
    <w:rsid w:val="498BEBEC"/>
    <w:rsid w:val="499840CD"/>
    <w:rsid w:val="49ABFE21"/>
    <w:rsid w:val="49B24FD1"/>
    <w:rsid w:val="49BB5A16"/>
    <w:rsid w:val="49C2B6EC"/>
    <w:rsid w:val="49CA856B"/>
    <w:rsid w:val="49CE1B2B"/>
    <w:rsid w:val="49E5E4A6"/>
    <w:rsid w:val="49ED244D"/>
    <w:rsid w:val="49F17488"/>
    <w:rsid w:val="49F3269A"/>
    <w:rsid w:val="49F56E4F"/>
    <w:rsid w:val="4A0A37F5"/>
    <w:rsid w:val="4A0D9DC8"/>
    <w:rsid w:val="4A18264D"/>
    <w:rsid w:val="4A18513E"/>
    <w:rsid w:val="4A26B9C4"/>
    <w:rsid w:val="4A38D3EF"/>
    <w:rsid w:val="4A426F1F"/>
    <w:rsid w:val="4A5C65F6"/>
    <w:rsid w:val="4A5E2C5E"/>
    <w:rsid w:val="4A628234"/>
    <w:rsid w:val="4A64E4E8"/>
    <w:rsid w:val="4A65F8AF"/>
    <w:rsid w:val="4A719C51"/>
    <w:rsid w:val="4A7269D2"/>
    <w:rsid w:val="4A74DEFA"/>
    <w:rsid w:val="4A7764BF"/>
    <w:rsid w:val="4A7A93A4"/>
    <w:rsid w:val="4A7D7DA6"/>
    <w:rsid w:val="4A8419FA"/>
    <w:rsid w:val="4A8EEAF6"/>
    <w:rsid w:val="4A8F05DE"/>
    <w:rsid w:val="4A8F60CD"/>
    <w:rsid w:val="4A919323"/>
    <w:rsid w:val="4A928464"/>
    <w:rsid w:val="4A981C9F"/>
    <w:rsid w:val="4AA16F7C"/>
    <w:rsid w:val="4AA5C055"/>
    <w:rsid w:val="4AA7D096"/>
    <w:rsid w:val="4AB42531"/>
    <w:rsid w:val="4AB534C4"/>
    <w:rsid w:val="4ABE340E"/>
    <w:rsid w:val="4ABF3B21"/>
    <w:rsid w:val="4AD2C078"/>
    <w:rsid w:val="4AD60FF0"/>
    <w:rsid w:val="4ADBC71A"/>
    <w:rsid w:val="4AE527F0"/>
    <w:rsid w:val="4AEA761F"/>
    <w:rsid w:val="4AF27E93"/>
    <w:rsid w:val="4AF35FCA"/>
    <w:rsid w:val="4AFA6C19"/>
    <w:rsid w:val="4B240613"/>
    <w:rsid w:val="4B390541"/>
    <w:rsid w:val="4B413865"/>
    <w:rsid w:val="4B51BAEB"/>
    <w:rsid w:val="4B652918"/>
    <w:rsid w:val="4B710B89"/>
    <w:rsid w:val="4B7338EF"/>
    <w:rsid w:val="4B7EFC27"/>
    <w:rsid w:val="4B831511"/>
    <w:rsid w:val="4B8DA8F3"/>
    <w:rsid w:val="4BA1493D"/>
    <w:rsid w:val="4BA58A67"/>
    <w:rsid w:val="4BC28E5E"/>
    <w:rsid w:val="4BC88EAD"/>
    <w:rsid w:val="4BD1AB07"/>
    <w:rsid w:val="4BD82EEC"/>
    <w:rsid w:val="4BF0FC3F"/>
    <w:rsid w:val="4C1FF280"/>
    <w:rsid w:val="4C261001"/>
    <w:rsid w:val="4C2A0985"/>
    <w:rsid w:val="4C3928C0"/>
    <w:rsid w:val="4C3D3D9A"/>
    <w:rsid w:val="4C410409"/>
    <w:rsid w:val="4C444837"/>
    <w:rsid w:val="4C589CCF"/>
    <w:rsid w:val="4C632311"/>
    <w:rsid w:val="4C643F6D"/>
    <w:rsid w:val="4C6A4D20"/>
    <w:rsid w:val="4C6C837C"/>
    <w:rsid w:val="4C7151CE"/>
    <w:rsid w:val="4C77977B"/>
    <w:rsid w:val="4C7CE1AF"/>
    <w:rsid w:val="4C858F44"/>
    <w:rsid w:val="4C87188A"/>
    <w:rsid w:val="4C913CF9"/>
    <w:rsid w:val="4C92CDEC"/>
    <w:rsid w:val="4CB68852"/>
    <w:rsid w:val="4CC5C59D"/>
    <w:rsid w:val="4CC86836"/>
    <w:rsid w:val="4CD31615"/>
    <w:rsid w:val="4CDDFA3A"/>
    <w:rsid w:val="4CDF7CE8"/>
    <w:rsid w:val="4CE6A04C"/>
    <w:rsid w:val="4CED0546"/>
    <w:rsid w:val="4CFF2008"/>
    <w:rsid w:val="4CFFE1B2"/>
    <w:rsid w:val="4D010019"/>
    <w:rsid w:val="4D0B77A0"/>
    <w:rsid w:val="4D2319DE"/>
    <w:rsid w:val="4D28AC71"/>
    <w:rsid w:val="4D3A33CC"/>
    <w:rsid w:val="4D3FD52F"/>
    <w:rsid w:val="4D55BCAA"/>
    <w:rsid w:val="4D601AA9"/>
    <w:rsid w:val="4D60B4B8"/>
    <w:rsid w:val="4D60CAB7"/>
    <w:rsid w:val="4D64DEB0"/>
    <w:rsid w:val="4D7B2E2D"/>
    <w:rsid w:val="4D88D3B8"/>
    <w:rsid w:val="4D91C949"/>
    <w:rsid w:val="4D93C184"/>
    <w:rsid w:val="4D9D7A44"/>
    <w:rsid w:val="4DACD600"/>
    <w:rsid w:val="4DB089E9"/>
    <w:rsid w:val="4DB72C73"/>
    <w:rsid w:val="4DCBC6A4"/>
    <w:rsid w:val="4DD073F5"/>
    <w:rsid w:val="4DD13CD0"/>
    <w:rsid w:val="4DD9459B"/>
    <w:rsid w:val="4DDAF449"/>
    <w:rsid w:val="4DDB6C14"/>
    <w:rsid w:val="4DDC8AA4"/>
    <w:rsid w:val="4DE5CB15"/>
    <w:rsid w:val="4DEC5D3B"/>
    <w:rsid w:val="4DFC5655"/>
    <w:rsid w:val="4E1B3F73"/>
    <w:rsid w:val="4E582B13"/>
    <w:rsid w:val="4E6123CE"/>
    <w:rsid w:val="4E61660C"/>
    <w:rsid w:val="4E643897"/>
    <w:rsid w:val="4E6AAAB0"/>
    <w:rsid w:val="4E6F8909"/>
    <w:rsid w:val="4E73E2DA"/>
    <w:rsid w:val="4E78983B"/>
    <w:rsid w:val="4E79930E"/>
    <w:rsid w:val="4E79D331"/>
    <w:rsid w:val="4E8B6EF1"/>
    <w:rsid w:val="4E8D0BA7"/>
    <w:rsid w:val="4E9F4119"/>
    <w:rsid w:val="4EA42999"/>
    <w:rsid w:val="4EB69113"/>
    <w:rsid w:val="4EBBF076"/>
    <w:rsid w:val="4EC4FFC3"/>
    <w:rsid w:val="4EC95B45"/>
    <w:rsid w:val="4ECABC2F"/>
    <w:rsid w:val="4ED2C610"/>
    <w:rsid w:val="4EDC6689"/>
    <w:rsid w:val="4EE3FAF0"/>
    <w:rsid w:val="4F022841"/>
    <w:rsid w:val="4F04E268"/>
    <w:rsid w:val="4F0778F6"/>
    <w:rsid w:val="4F0C3B60"/>
    <w:rsid w:val="4F0E19FF"/>
    <w:rsid w:val="4F1577AB"/>
    <w:rsid w:val="4F18A216"/>
    <w:rsid w:val="4F3265F2"/>
    <w:rsid w:val="4F4AD5E2"/>
    <w:rsid w:val="4F4F8FB1"/>
    <w:rsid w:val="4F53BBCD"/>
    <w:rsid w:val="4F5A195D"/>
    <w:rsid w:val="4F6413CE"/>
    <w:rsid w:val="4F66E523"/>
    <w:rsid w:val="4F6B3451"/>
    <w:rsid w:val="4F78BBFC"/>
    <w:rsid w:val="4F7ADB70"/>
    <w:rsid w:val="4F7B9269"/>
    <w:rsid w:val="4F83659D"/>
    <w:rsid w:val="4F89D9C0"/>
    <w:rsid w:val="4F929BCB"/>
    <w:rsid w:val="4F9C30B1"/>
    <w:rsid w:val="4FA187FF"/>
    <w:rsid w:val="4FA3D11A"/>
    <w:rsid w:val="4FB0D530"/>
    <w:rsid w:val="4FB8B336"/>
    <w:rsid w:val="4FBCF977"/>
    <w:rsid w:val="4FC176B8"/>
    <w:rsid w:val="4FCEA4F8"/>
    <w:rsid w:val="4FD10D2A"/>
    <w:rsid w:val="4FDC7AD0"/>
    <w:rsid w:val="4FE3A113"/>
    <w:rsid w:val="4FF81946"/>
    <w:rsid w:val="4FFF8B96"/>
    <w:rsid w:val="50017D1E"/>
    <w:rsid w:val="500D321E"/>
    <w:rsid w:val="50108CB5"/>
    <w:rsid w:val="501574DE"/>
    <w:rsid w:val="50293A40"/>
    <w:rsid w:val="50299087"/>
    <w:rsid w:val="502DF9AC"/>
    <w:rsid w:val="50347108"/>
    <w:rsid w:val="50354326"/>
    <w:rsid w:val="50556D3A"/>
    <w:rsid w:val="5057DD23"/>
    <w:rsid w:val="5060A4F9"/>
    <w:rsid w:val="5060D024"/>
    <w:rsid w:val="5067C27F"/>
    <w:rsid w:val="5067D1DA"/>
    <w:rsid w:val="506C5417"/>
    <w:rsid w:val="5070C236"/>
    <w:rsid w:val="5070CE59"/>
    <w:rsid w:val="507DD883"/>
    <w:rsid w:val="507EAC5B"/>
    <w:rsid w:val="5088FEBB"/>
    <w:rsid w:val="508CDEC3"/>
    <w:rsid w:val="508D2F78"/>
    <w:rsid w:val="509456DD"/>
    <w:rsid w:val="509B6FA3"/>
    <w:rsid w:val="509D70F9"/>
    <w:rsid w:val="50ABFAF6"/>
    <w:rsid w:val="50AC0446"/>
    <w:rsid w:val="50B1AC30"/>
    <w:rsid w:val="50B4CD7F"/>
    <w:rsid w:val="50BE4EA6"/>
    <w:rsid w:val="50CB8756"/>
    <w:rsid w:val="50CDAA15"/>
    <w:rsid w:val="50DB034F"/>
    <w:rsid w:val="50DB4B39"/>
    <w:rsid w:val="50E0E2D6"/>
    <w:rsid w:val="50ED5946"/>
    <w:rsid w:val="50F7A2BE"/>
    <w:rsid w:val="50FCA879"/>
    <w:rsid w:val="50FF1E73"/>
    <w:rsid w:val="510364AC"/>
    <w:rsid w:val="510C8980"/>
    <w:rsid w:val="5117894F"/>
    <w:rsid w:val="511A2E51"/>
    <w:rsid w:val="511C95FE"/>
    <w:rsid w:val="5120EE36"/>
    <w:rsid w:val="5127EF52"/>
    <w:rsid w:val="512E7BB3"/>
    <w:rsid w:val="512ED28E"/>
    <w:rsid w:val="513D0404"/>
    <w:rsid w:val="514AB03A"/>
    <w:rsid w:val="516DE6B9"/>
    <w:rsid w:val="518AFE43"/>
    <w:rsid w:val="519BF719"/>
    <w:rsid w:val="519C49C4"/>
    <w:rsid w:val="51A56CDB"/>
    <w:rsid w:val="51AB6F72"/>
    <w:rsid w:val="51B13EDA"/>
    <w:rsid w:val="51C4265A"/>
    <w:rsid w:val="51C57945"/>
    <w:rsid w:val="51CD5FCA"/>
    <w:rsid w:val="51CD7EB5"/>
    <w:rsid w:val="51D785AC"/>
    <w:rsid w:val="51DEC43A"/>
    <w:rsid w:val="51ED32C1"/>
    <w:rsid w:val="51F2C55A"/>
    <w:rsid w:val="51F3E97F"/>
    <w:rsid w:val="51FBAF6E"/>
    <w:rsid w:val="51FCA085"/>
    <w:rsid w:val="5206D0D1"/>
    <w:rsid w:val="520D9A06"/>
    <w:rsid w:val="5228377C"/>
    <w:rsid w:val="522AEEEF"/>
    <w:rsid w:val="523A6C5E"/>
    <w:rsid w:val="523F4713"/>
    <w:rsid w:val="524A1F29"/>
    <w:rsid w:val="524DFD6E"/>
    <w:rsid w:val="524F3A4B"/>
    <w:rsid w:val="525C6032"/>
    <w:rsid w:val="5265A49F"/>
    <w:rsid w:val="526C69E7"/>
    <w:rsid w:val="526CC94F"/>
    <w:rsid w:val="528FB651"/>
    <w:rsid w:val="529FD6FF"/>
    <w:rsid w:val="52B59D1F"/>
    <w:rsid w:val="52B817A4"/>
    <w:rsid w:val="52BB9CE0"/>
    <w:rsid w:val="52C368B1"/>
    <w:rsid w:val="52C4AA00"/>
    <w:rsid w:val="52CB69A2"/>
    <w:rsid w:val="52D26495"/>
    <w:rsid w:val="52E29441"/>
    <w:rsid w:val="52E29922"/>
    <w:rsid w:val="52E74A8B"/>
    <w:rsid w:val="52E98AE0"/>
    <w:rsid w:val="52EC9E84"/>
    <w:rsid w:val="52ED7B02"/>
    <w:rsid w:val="52F84757"/>
    <w:rsid w:val="52FD4B10"/>
    <w:rsid w:val="5303D0FC"/>
    <w:rsid w:val="53070536"/>
    <w:rsid w:val="530DFF08"/>
    <w:rsid w:val="5320ED42"/>
    <w:rsid w:val="533AFC0F"/>
    <w:rsid w:val="533D0F11"/>
    <w:rsid w:val="5340AF09"/>
    <w:rsid w:val="53528F47"/>
    <w:rsid w:val="5354A8E7"/>
    <w:rsid w:val="5355392F"/>
    <w:rsid w:val="53573B5B"/>
    <w:rsid w:val="5359526D"/>
    <w:rsid w:val="5359C415"/>
    <w:rsid w:val="535ACF25"/>
    <w:rsid w:val="535CAC93"/>
    <w:rsid w:val="5372DFF7"/>
    <w:rsid w:val="537E9286"/>
    <w:rsid w:val="5384AF00"/>
    <w:rsid w:val="538BAD8B"/>
    <w:rsid w:val="5393266C"/>
    <w:rsid w:val="539428E9"/>
    <w:rsid w:val="5398F8D6"/>
    <w:rsid w:val="539B24AB"/>
    <w:rsid w:val="539D3660"/>
    <w:rsid w:val="53A6FB89"/>
    <w:rsid w:val="53A9FBE3"/>
    <w:rsid w:val="53ACAB97"/>
    <w:rsid w:val="53BE5C9A"/>
    <w:rsid w:val="53D6F20F"/>
    <w:rsid w:val="53D75939"/>
    <w:rsid w:val="53DB1774"/>
    <w:rsid w:val="53DDF3EA"/>
    <w:rsid w:val="53E416EB"/>
    <w:rsid w:val="53E975D8"/>
    <w:rsid w:val="53F22133"/>
    <w:rsid w:val="53F9CDE2"/>
    <w:rsid w:val="54006BC9"/>
    <w:rsid w:val="5405D715"/>
    <w:rsid w:val="540C94F3"/>
    <w:rsid w:val="541009DE"/>
    <w:rsid w:val="5410625E"/>
    <w:rsid w:val="5412A213"/>
    <w:rsid w:val="54154BE0"/>
    <w:rsid w:val="541932A2"/>
    <w:rsid w:val="541DDDDC"/>
    <w:rsid w:val="541F56CD"/>
    <w:rsid w:val="54332991"/>
    <w:rsid w:val="54460545"/>
    <w:rsid w:val="545E1C54"/>
    <w:rsid w:val="546186CF"/>
    <w:rsid w:val="54652AD4"/>
    <w:rsid w:val="546D6EDD"/>
    <w:rsid w:val="54767BFD"/>
    <w:rsid w:val="548BE130"/>
    <w:rsid w:val="549B4A50"/>
    <w:rsid w:val="549E0D59"/>
    <w:rsid w:val="54B231A7"/>
    <w:rsid w:val="54DF178A"/>
    <w:rsid w:val="54FB5B5B"/>
    <w:rsid w:val="54FB69B5"/>
    <w:rsid w:val="54FBE66E"/>
    <w:rsid w:val="54FBFD3B"/>
    <w:rsid w:val="5500E939"/>
    <w:rsid w:val="55042884"/>
    <w:rsid w:val="55095045"/>
    <w:rsid w:val="550A5E5B"/>
    <w:rsid w:val="55100683"/>
    <w:rsid w:val="55104FC0"/>
    <w:rsid w:val="551FDE5A"/>
    <w:rsid w:val="554A07C0"/>
    <w:rsid w:val="554A94ED"/>
    <w:rsid w:val="555D3FB2"/>
    <w:rsid w:val="555D6EEB"/>
    <w:rsid w:val="5566A38D"/>
    <w:rsid w:val="5566B661"/>
    <w:rsid w:val="5569139A"/>
    <w:rsid w:val="556A0CE8"/>
    <w:rsid w:val="556A66B7"/>
    <w:rsid w:val="556D1D25"/>
    <w:rsid w:val="55718410"/>
    <w:rsid w:val="557BEB80"/>
    <w:rsid w:val="55816C7F"/>
    <w:rsid w:val="5582F1C5"/>
    <w:rsid w:val="5585D75D"/>
    <w:rsid w:val="559BFAE6"/>
    <w:rsid w:val="55A11B38"/>
    <w:rsid w:val="55AAD028"/>
    <w:rsid w:val="55AEF852"/>
    <w:rsid w:val="55D1E743"/>
    <w:rsid w:val="55D58427"/>
    <w:rsid w:val="55E2AA78"/>
    <w:rsid w:val="55F09E24"/>
    <w:rsid w:val="55FA2FEC"/>
    <w:rsid w:val="5613DF27"/>
    <w:rsid w:val="561D1EED"/>
    <w:rsid w:val="5638C167"/>
    <w:rsid w:val="563B51C4"/>
    <w:rsid w:val="563BA39C"/>
    <w:rsid w:val="563C6AA2"/>
    <w:rsid w:val="564EAF45"/>
    <w:rsid w:val="5651FCD9"/>
    <w:rsid w:val="565D4576"/>
    <w:rsid w:val="565D4D52"/>
    <w:rsid w:val="565E6F66"/>
    <w:rsid w:val="565F0CD3"/>
    <w:rsid w:val="56664590"/>
    <w:rsid w:val="5666C2E2"/>
    <w:rsid w:val="566A5233"/>
    <w:rsid w:val="566B9BED"/>
    <w:rsid w:val="567E151C"/>
    <w:rsid w:val="56820D00"/>
    <w:rsid w:val="56833C4F"/>
    <w:rsid w:val="56838842"/>
    <w:rsid w:val="56872C6F"/>
    <w:rsid w:val="568A3009"/>
    <w:rsid w:val="568BCAEA"/>
    <w:rsid w:val="569BD0EF"/>
    <w:rsid w:val="56A07841"/>
    <w:rsid w:val="56A8A3C2"/>
    <w:rsid w:val="56AAD846"/>
    <w:rsid w:val="56C24752"/>
    <w:rsid w:val="56D2D42F"/>
    <w:rsid w:val="56E9A53E"/>
    <w:rsid w:val="56EDE3AD"/>
    <w:rsid w:val="56F4CF5D"/>
    <w:rsid w:val="57001DCA"/>
    <w:rsid w:val="570C928E"/>
    <w:rsid w:val="5714ECC0"/>
    <w:rsid w:val="571B1369"/>
    <w:rsid w:val="572DA0BA"/>
    <w:rsid w:val="57316EA4"/>
    <w:rsid w:val="5736F972"/>
    <w:rsid w:val="573B1901"/>
    <w:rsid w:val="5741F699"/>
    <w:rsid w:val="57447D1C"/>
    <w:rsid w:val="574AF521"/>
    <w:rsid w:val="574B74FC"/>
    <w:rsid w:val="574CCD71"/>
    <w:rsid w:val="574E7B4C"/>
    <w:rsid w:val="575C6A6D"/>
    <w:rsid w:val="575D618C"/>
    <w:rsid w:val="575E08BB"/>
    <w:rsid w:val="57669248"/>
    <w:rsid w:val="576FC2A6"/>
    <w:rsid w:val="577A3F61"/>
    <w:rsid w:val="57923CA2"/>
    <w:rsid w:val="5793A433"/>
    <w:rsid w:val="579DB81B"/>
    <w:rsid w:val="57A5AE62"/>
    <w:rsid w:val="57AB4E83"/>
    <w:rsid w:val="57AE1402"/>
    <w:rsid w:val="57B24A58"/>
    <w:rsid w:val="57BF54C2"/>
    <w:rsid w:val="57DBB282"/>
    <w:rsid w:val="57DCD698"/>
    <w:rsid w:val="57E10251"/>
    <w:rsid w:val="57E3A008"/>
    <w:rsid w:val="57EE2634"/>
    <w:rsid w:val="57F1DC01"/>
    <w:rsid w:val="57F98CF0"/>
    <w:rsid w:val="57FADD34"/>
    <w:rsid w:val="581516E4"/>
    <w:rsid w:val="581A7E0B"/>
    <w:rsid w:val="581BD031"/>
    <w:rsid w:val="581CCDBB"/>
    <w:rsid w:val="5826006A"/>
    <w:rsid w:val="5827EB96"/>
    <w:rsid w:val="5843B2C0"/>
    <w:rsid w:val="58477C20"/>
    <w:rsid w:val="585EDDF3"/>
    <w:rsid w:val="5860393A"/>
    <w:rsid w:val="586700B9"/>
    <w:rsid w:val="58677AE3"/>
    <w:rsid w:val="58679A0C"/>
    <w:rsid w:val="586D818A"/>
    <w:rsid w:val="58733C08"/>
    <w:rsid w:val="588BAD76"/>
    <w:rsid w:val="58926245"/>
    <w:rsid w:val="58952F06"/>
    <w:rsid w:val="58985B87"/>
    <w:rsid w:val="5898C73B"/>
    <w:rsid w:val="58AF55D7"/>
    <w:rsid w:val="58BEECA1"/>
    <w:rsid w:val="58C1A62A"/>
    <w:rsid w:val="58CAC0C1"/>
    <w:rsid w:val="58D8726D"/>
    <w:rsid w:val="58D8EC59"/>
    <w:rsid w:val="58E6B2A1"/>
    <w:rsid w:val="58E747C3"/>
    <w:rsid w:val="58EBAB28"/>
    <w:rsid w:val="590CE2F6"/>
    <w:rsid w:val="590FA77A"/>
    <w:rsid w:val="59309FFF"/>
    <w:rsid w:val="59313D0D"/>
    <w:rsid w:val="593D2ED4"/>
    <w:rsid w:val="59425C5B"/>
    <w:rsid w:val="5942B7AB"/>
    <w:rsid w:val="594F4F5D"/>
    <w:rsid w:val="595321D7"/>
    <w:rsid w:val="5954063B"/>
    <w:rsid w:val="5957B776"/>
    <w:rsid w:val="595DDC4C"/>
    <w:rsid w:val="5961673F"/>
    <w:rsid w:val="5984B23D"/>
    <w:rsid w:val="599E0E1F"/>
    <w:rsid w:val="59A354E5"/>
    <w:rsid w:val="59AE0453"/>
    <w:rsid w:val="59B0857B"/>
    <w:rsid w:val="59C01775"/>
    <w:rsid w:val="59C0B311"/>
    <w:rsid w:val="59E30B81"/>
    <w:rsid w:val="59E57B1B"/>
    <w:rsid w:val="59EDAE47"/>
    <w:rsid w:val="59F883FA"/>
    <w:rsid w:val="59FDD4D5"/>
    <w:rsid w:val="5A07873F"/>
    <w:rsid w:val="5A0A28C4"/>
    <w:rsid w:val="5A130E76"/>
    <w:rsid w:val="5A1C39AE"/>
    <w:rsid w:val="5A26B34B"/>
    <w:rsid w:val="5A3A7E4D"/>
    <w:rsid w:val="5A3F38B6"/>
    <w:rsid w:val="5A46C67B"/>
    <w:rsid w:val="5A48B1FE"/>
    <w:rsid w:val="5A51BE66"/>
    <w:rsid w:val="5A5DBF24"/>
    <w:rsid w:val="5A5EBDE4"/>
    <w:rsid w:val="5A6BBB1A"/>
    <w:rsid w:val="5A6C1721"/>
    <w:rsid w:val="5A7663D6"/>
    <w:rsid w:val="5A813CBA"/>
    <w:rsid w:val="5A8E4C6B"/>
    <w:rsid w:val="5A925496"/>
    <w:rsid w:val="5AA7E83A"/>
    <w:rsid w:val="5AAC1DCD"/>
    <w:rsid w:val="5AAFBFD8"/>
    <w:rsid w:val="5AB21BBF"/>
    <w:rsid w:val="5AB83DA6"/>
    <w:rsid w:val="5AC2D169"/>
    <w:rsid w:val="5AC7CD33"/>
    <w:rsid w:val="5ACDC417"/>
    <w:rsid w:val="5AD579B6"/>
    <w:rsid w:val="5AD88FA3"/>
    <w:rsid w:val="5ADB40E4"/>
    <w:rsid w:val="5AE07420"/>
    <w:rsid w:val="5AE1BF73"/>
    <w:rsid w:val="5AF3CACB"/>
    <w:rsid w:val="5AFE9580"/>
    <w:rsid w:val="5AFFD236"/>
    <w:rsid w:val="5B04A3BD"/>
    <w:rsid w:val="5B070A93"/>
    <w:rsid w:val="5B0D30F6"/>
    <w:rsid w:val="5B1A3410"/>
    <w:rsid w:val="5B2B1A3F"/>
    <w:rsid w:val="5B3326C4"/>
    <w:rsid w:val="5B3D2EB4"/>
    <w:rsid w:val="5B4601D8"/>
    <w:rsid w:val="5B4EB04B"/>
    <w:rsid w:val="5B4F72B8"/>
    <w:rsid w:val="5B67DD58"/>
    <w:rsid w:val="5B6944D5"/>
    <w:rsid w:val="5B7198A9"/>
    <w:rsid w:val="5B736142"/>
    <w:rsid w:val="5B8057AD"/>
    <w:rsid w:val="5B8B4E32"/>
    <w:rsid w:val="5B9A820D"/>
    <w:rsid w:val="5B9C533E"/>
    <w:rsid w:val="5BA524C6"/>
    <w:rsid w:val="5BB00757"/>
    <w:rsid w:val="5BB1C6A3"/>
    <w:rsid w:val="5BB646D1"/>
    <w:rsid w:val="5BC283AC"/>
    <w:rsid w:val="5BC72E2C"/>
    <w:rsid w:val="5BCF25A9"/>
    <w:rsid w:val="5BD3872B"/>
    <w:rsid w:val="5BD67519"/>
    <w:rsid w:val="5BDA46B4"/>
    <w:rsid w:val="5BDA6BBE"/>
    <w:rsid w:val="5BFAEA2C"/>
    <w:rsid w:val="5BFC0DE9"/>
    <w:rsid w:val="5C063F6E"/>
    <w:rsid w:val="5C089915"/>
    <w:rsid w:val="5C0C89ED"/>
    <w:rsid w:val="5C0F0D8F"/>
    <w:rsid w:val="5C15B5C2"/>
    <w:rsid w:val="5C322A5B"/>
    <w:rsid w:val="5C35457A"/>
    <w:rsid w:val="5C37F973"/>
    <w:rsid w:val="5C3BCC99"/>
    <w:rsid w:val="5C3C545D"/>
    <w:rsid w:val="5C3DBE40"/>
    <w:rsid w:val="5C585DD7"/>
    <w:rsid w:val="5C589FB1"/>
    <w:rsid w:val="5C5906CF"/>
    <w:rsid w:val="5C5B91A8"/>
    <w:rsid w:val="5C5C81F6"/>
    <w:rsid w:val="5C67C40E"/>
    <w:rsid w:val="5C896238"/>
    <w:rsid w:val="5C9337E7"/>
    <w:rsid w:val="5C9DA425"/>
    <w:rsid w:val="5C9E7A81"/>
    <w:rsid w:val="5C9E7ED8"/>
    <w:rsid w:val="5C9EFC7D"/>
    <w:rsid w:val="5C9F23C4"/>
    <w:rsid w:val="5CA2C1EE"/>
    <w:rsid w:val="5CA9EC48"/>
    <w:rsid w:val="5CCE4E57"/>
    <w:rsid w:val="5CCEFB92"/>
    <w:rsid w:val="5CD81E33"/>
    <w:rsid w:val="5CEE4B46"/>
    <w:rsid w:val="5CF5FE96"/>
    <w:rsid w:val="5D064BB8"/>
    <w:rsid w:val="5D0809C8"/>
    <w:rsid w:val="5D142234"/>
    <w:rsid w:val="5D1562C0"/>
    <w:rsid w:val="5D2C3F75"/>
    <w:rsid w:val="5D2E5541"/>
    <w:rsid w:val="5D369962"/>
    <w:rsid w:val="5D372F74"/>
    <w:rsid w:val="5D4A353F"/>
    <w:rsid w:val="5D5AEDC0"/>
    <w:rsid w:val="5D62BF26"/>
    <w:rsid w:val="5D653EE0"/>
    <w:rsid w:val="5D78986D"/>
    <w:rsid w:val="5D78B278"/>
    <w:rsid w:val="5D89F05D"/>
    <w:rsid w:val="5D962398"/>
    <w:rsid w:val="5DA74688"/>
    <w:rsid w:val="5DAAF2B7"/>
    <w:rsid w:val="5DAFFAA5"/>
    <w:rsid w:val="5DBCC5E1"/>
    <w:rsid w:val="5DC83481"/>
    <w:rsid w:val="5DCC17BF"/>
    <w:rsid w:val="5DE936DF"/>
    <w:rsid w:val="5DFBB39C"/>
    <w:rsid w:val="5E08255E"/>
    <w:rsid w:val="5E09F751"/>
    <w:rsid w:val="5E1D1B9B"/>
    <w:rsid w:val="5E20A699"/>
    <w:rsid w:val="5E2FCDBC"/>
    <w:rsid w:val="5E30B4D5"/>
    <w:rsid w:val="5E4D96CF"/>
    <w:rsid w:val="5E517318"/>
    <w:rsid w:val="5E56DB54"/>
    <w:rsid w:val="5E69814B"/>
    <w:rsid w:val="5E6EEBD4"/>
    <w:rsid w:val="5E7B578D"/>
    <w:rsid w:val="5E7DE4BD"/>
    <w:rsid w:val="5E8CB714"/>
    <w:rsid w:val="5E9440B1"/>
    <w:rsid w:val="5EAFDCF3"/>
    <w:rsid w:val="5EBC329E"/>
    <w:rsid w:val="5EC969F7"/>
    <w:rsid w:val="5ED6DB90"/>
    <w:rsid w:val="5EDE67A7"/>
    <w:rsid w:val="5EE605A0"/>
    <w:rsid w:val="5EE779BB"/>
    <w:rsid w:val="5EECFE84"/>
    <w:rsid w:val="5F0383CC"/>
    <w:rsid w:val="5F1A3C44"/>
    <w:rsid w:val="5F2B52B8"/>
    <w:rsid w:val="5F2EA461"/>
    <w:rsid w:val="5F4064C0"/>
    <w:rsid w:val="5F40CE03"/>
    <w:rsid w:val="5F4369BF"/>
    <w:rsid w:val="5F54B8DE"/>
    <w:rsid w:val="5F5F7D91"/>
    <w:rsid w:val="5F6983E5"/>
    <w:rsid w:val="5F754EF2"/>
    <w:rsid w:val="5F7BC213"/>
    <w:rsid w:val="5F7EE8FE"/>
    <w:rsid w:val="5F856E78"/>
    <w:rsid w:val="5F8AE639"/>
    <w:rsid w:val="5F9EE90E"/>
    <w:rsid w:val="5FA877FF"/>
    <w:rsid w:val="5FB592F8"/>
    <w:rsid w:val="5FBD9A12"/>
    <w:rsid w:val="5FC7C5A1"/>
    <w:rsid w:val="5FC934DC"/>
    <w:rsid w:val="5FE2C848"/>
    <w:rsid w:val="5FED4379"/>
    <w:rsid w:val="600B5233"/>
    <w:rsid w:val="600D78C2"/>
    <w:rsid w:val="60290DC0"/>
    <w:rsid w:val="602AE0B0"/>
    <w:rsid w:val="602FFF40"/>
    <w:rsid w:val="603374BF"/>
    <w:rsid w:val="604D47E2"/>
    <w:rsid w:val="605C112C"/>
    <w:rsid w:val="605F7407"/>
    <w:rsid w:val="60692998"/>
    <w:rsid w:val="6074A2E5"/>
    <w:rsid w:val="60751B0E"/>
    <w:rsid w:val="60802153"/>
    <w:rsid w:val="6085B0F3"/>
    <w:rsid w:val="608CC93A"/>
    <w:rsid w:val="608F4D23"/>
    <w:rsid w:val="60956BB9"/>
    <w:rsid w:val="60A16865"/>
    <w:rsid w:val="60A52CD3"/>
    <w:rsid w:val="60A7E7BA"/>
    <w:rsid w:val="60AB6EBC"/>
    <w:rsid w:val="60AC0F2E"/>
    <w:rsid w:val="60AF29B8"/>
    <w:rsid w:val="60B5C015"/>
    <w:rsid w:val="60B692DB"/>
    <w:rsid w:val="60B85B9E"/>
    <w:rsid w:val="60BB6812"/>
    <w:rsid w:val="60CE5B4F"/>
    <w:rsid w:val="60EB562D"/>
    <w:rsid w:val="61027E20"/>
    <w:rsid w:val="61091297"/>
    <w:rsid w:val="610D90A9"/>
    <w:rsid w:val="611A6B07"/>
    <w:rsid w:val="61210A19"/>
    <w:rsid w:val="612967CD"/>
    <w:rsid w:val="6133CD66"/>
    <w:rsid w:val="61424134"/>
    <w:rsid w:val="61428798"/>
    <w:rsid w:val="61556E33"/>
    <w:rsid w:val="616B6C98"/>
    <w:rsid w:val="617BB062"/>
    <w:rsid w:val="6181857B"/>
    <w:rsid w:val="6188C6C0"/>
    <w:rsid w:val="618BA026"/>
    <w:rsid w:val="6194025F"/>
    <w:rsid w:val="61A1220D"/>
    <w:rsid w:val="61A2B452"/>
    <w:rsid w:val="61A76010"/>
    <w:rsid w:val="61AA354B"/>
    <w:rsid w:val="61AD87E2"/>
    <w:rsid w:val="61AE858B"/>
    <w:rsid w:val="61B71A04"/>
    <w:rsid w:val="61B95D22"/>
    <w:rsid w:val="61BA13DC"/>
    <w:rsid w:val="61BD42BA"/>
    <w:rsid w:val="61C23B89"/>
    <w:rsid w:val="61C5F893"/>
    <w:rsid w:val="61C9C85C"/>
    <w:rsid w:val="61CC0D6D"/>
    <w:rsid w:val="61D1074A"/>
    <w:rsid w:val="61D302F7"/>
    <w:rsid w:val="61D585E6"/>
    <w:rsid w:val="61EE94C2"/>
    <w:rsid w:val="61F78252"/>
    <w:rsid w:val="62052C01"/>
    <w:rsid w:val="6207D172"/>
    <w:rsid w:val="620C1361"/>
    <w:rsid w:val="6210DDDB"/>
    <w:rsid w:val="6217CA12"/>
    <w:rsid w:val="62245BE6"/>
    <w:rsid w:val="62258855"/>
    <w:rsid w:val="622CB87A"/>
    <w:rsid w:val="62313AFB"/>
    <w:rsid w:val="62327D44"/>
    <w:rsid w:val="6235BF2B"/>
    <w:rsid w:val="6238C1CE"/>
    <w:rsid w:val="62392B77"/>
    <w:rsid w:val="6244CD49"/>
    <w:rsid w:val="6245CB9B"/>
    <w:rsid w:val="624E2147"/>
    <w:rsid w:val="62533736"/>
    <w:rsid w:val="62575B24"/>
    <w:rsid w:val="626F69C4"/>
    <w:rsid w:val="6274A037"/>
    <w:rsid w:val="62796511"/>
    <w:rsid w:val="627B526D"/>
    <w:rsid w:val="628E679A"/>
    <w:rsid w:val="629158F8"/>
    <w:rsid w:val="629585A4"/>
    <w:rsid w:val="62BDDEA4"/>
    <w:rsid w:val="62BEC4AE"/>
    <w:rsid w:val="62C112B5"/>
    <w:rsid w:val="62C49FCD"/>
    <w:rsid w:val="62C94FDB"/>
    <w:rsid w:val="62CF132F"/>
    <w:rsid w:val="62D12E23"/>
    <w:rsid w:val="62D4F28F"/>
    <w:rsid w:val="62D56F04"/>
    <w:rsid w:val="62D9B942"/>
    <w:rsid w:val="62E54634"/>
    <w:rsid w:val="62ED3089"/>
    <w:rsid w:val="62F04219"/>
    <w:rsid w:val="62F2B122"/>
    <w:rsid w:val="62F8CAAE"/>
    <w:rsid w:val="6313BA38"/>
    <w:rsid w:val="631D03C7"/>
    <w:rsid w:val="6321C227"/>
    <w:rsid w:val="634D1966"/>
    <w:rsid w:val="6352EA65"/>
    <w:rsid w:val="63715055"/>
    <w:rsid w:val="6372668A"/>
    <w:rsid w:val="638A6523"/>
    <w:rsid w:val="638E99E0"/>
    <w:rsid w:val="63916879"/>
    <w:rsid w:val="6396A515"/>
    <w:rsid w:val="639ABE90"/>
    <w:rsid w:val="639CD5AB"/>
    <w:rsid w:val="639CDB1A"/>
    <w:rsid w:val="63ACBBD0"/>
    <w:rsid w:val="63B7249D"/>
    <w:rsid w:val="63CB5D65"/>
    <w:rsid w:val="63CC1E4B"/>
    <w:rsid w:val="63CE70F0"/>
    <w:rsid w:val="63DCD228"/>
    <w:rsid w:val="63E207F8"/>
    <w:rsid w:val="63E3CC33"/>
    <w:rsid w:val="63E55899"/>
    <w:rsid w:val="63E9B264"/>
    <w:rsid w:val="640A9706"/>
    <w:rsid w:val="640BC51D"/>
    <w:rsid w:val="6430911D"/>
    <w:rsid w:val="64313E21"/>
    <w:rsid w:val="6438982C"/>
    <w:rsid w:val="644A27B9"/>
    <w:rsid w:val="645F1FEC"/>
    <w:rsid w:val="6464D499"/>
    <w:rsid w:val="646FD3E0"/>
    <w:rsid w:val="6471E772"/>
    <w:rsid w:val="647B64F0"/>
    <w:rsid w:val="647DCC5C"/>
    <w:rsid w:val="6482E7C1"/>
    <w:rsid w:val="648DF464"/>
    <w:rsid w:val="649E49CC"/>
    <w:rsid w:val="64A5EE10"/>
    <w:rsid w:val="64B35124"/>
    <w:rsid w:val="64BB6437"/>
    <w:rsid w:val="64C53FB3"/>
    <w:rsid w:val="64C58A67"/>
    <w:rsid w:val="64CA37B0"/>
    <w:rsid w:val="64CF62C6"/>
    <w:rsid w:val="64D07FCC"/>
    <w:rsid w:val="64D735A7"/>
    <w:rsid w:val="64E338A5"/>
    <w:rsid w:val="64E67DFB"/>
    <w:rsid w:val="64F3B48C"/>
    <w:rsid w:val="64F8C289"/>
    <w:rsid w:val="64FBF302"/>
    <w:rsid w:val="6502208D"/>
    <w:rsid w:val="651C2989"/>
    <w:rsid w:val="65240D70"/>
    <w:rsid w:val="6526FBD2"/>
    <w:rsid w:val="652F475D"/>
    <w:rsid w:val="653070A6"/>
    <w:rsid w:val="6534085D"/>
    <w:rsid w:val="6538B51A"/>
    <w:rsid w:val="654A009A"/>
    <w:rsid w:val="65562027"/>
    <w:rsid w:val="655BFA11"/>
    <w:rsid w:val="655D2917"/>
    <w:rsid w:val="656113B7"/>
    <w:rsid w:val="656731A0"/>
    <w:rsid w:val="656DB096"/>
    <w:rsid w:val="656E2C8D"/>
    <w:rsid w:val="6570B0E2"/>
    <w:rsid w:val="658BD719"/>
    <w:rsid w:val="65952966"/>
    <w:rsid w:val="659B6F2F"/>
    <w:rsid w:val="659CF0EA"/>
    <w:rsid w:val="659D1E71"/>
    <w:rsid w:val="65AA80FE"/>
    <w:rsid w:val="65B07C15"/>
    <w:rsid w:val="65B13A66"/>
    <w:rsid w:val="65B9DFCB"/>
    <w:rsid w:val="65BF8DEF"/>
    <w:rsid w:val="65D3AB71"/>
    <w:rsid w:val="65DD8446"/>
    <w:rsid w:val="65E11D90"/>
    <w:rsid w:val="65F2C659"/>
    <w:rsid w:val="65F93DF0"/>
    <w:rsid w:val="660C213C"/>
    <w:rsid w:val="660DF185"/>
    <w:rsid w:val="66173551"/>
    <w:rsid w:val="66187F95"/>
    <w:rsid w:val="662742FB"/>
    <w:rsid w:val="6629935C"/>
    <w:rsid w:val="662ABC13"/>
    <w:rsid w:val="66384099"/>
    <w:rsid w:val="664C7D33"/>
    <w:rsid w:val="66530E27"/>
    <w:rsid w:val="6654F1CB"/>
    <w:rsid w:val="665E9D86"/>
    <w:rsid w:val="66602DA8"/>
    <w:rsid w:val="6665CDEA"/>
    <w:rsid w:val="667F8B5C"/>
    <w:rsid w:val="66803B7D"/>
    <w:rsid w:val="66886777"/>
    <w:rsid w:val="6692AC5E"/>
    <w:rsid w:val="66962AB4"/>
    <w:rsid w:val="66962AB5"/>
    <w:rsid w:val="6699AA24"/>
    <w:rsid w:val="669DA2E4"/>
    <w:rsid w:val="66A48DBE"/>
    <w:rsid w:val="66ADF166"/>
    <w:rsid w:val="66AE9DA0"/>
    <w:rsid w:val="66BB778E"/>
    <w:rsid w:val="66DE5DD4"/>
    <w:rsid w:val="66EA4436"/>
    <w:rsid w:val="66EA7178"/>
    <w:rsid w:val="66F0800D"/>
    <w:rsid w:val="66F4452E"/>
    <w:rsid w:val="67139F41"/>
    <w:rsid w:val="671401DF"/>
    <w:rsid w:val="6724DA18"/>
    <w:rsid w:val="67262069"/>
    <w:rsid w:val="672E5F9E"/>
    <w:rsid w:val="673B6711"/>
    <w:rsid w:val="673FD90B"/>
    <w:rsid w:val="67406767"/>
    <w:rsid w:val="6753F8C3"/>
    <w:rsid w:val="6755511B"/>
    <w:rsid w:val="6755AD52"/>
    <w:rsid w:val="675AD0BA"/>
    <w:rsid w:val="6761ECB3"/>
    <w:rsid w:val="67642F30"/>
    <w:rsid w:val="6789BE64"/>
    <w:rsid w:val="679CC24D"/>
    <w:rsid w:val="67A17DE8"/>
    <w:rsid w:val="67A35868"/>
    <w:rsid w:val="67A57F83"/>
    <w:rsid w:val="67B9DE05"/>
    <w:rsid w:val="67C499BE"/>
    <w:rsid w:val="67D193C0"/>
    <w:rsid w:val="67E2B120"/>
    <w:rsid w:val="67E8D015"/>
    <w:rsid w:val="67EF5D34"/>
    <w:rsid w:val="67F5F706"/>
    <w:rsid w:val="67FE58FB"/>
    <w:rsid w:val="68197B61"/>
    <w:rsid w:val="68205A2C"/>
    <w:rsid w:val="682430A9"/>
    <w:rsid w:val="682B38A8"/>
    <w:rsid w:val="682C3109"/>
    <w:rsid w:val="682FAA5D"/>
    <w:rsid w:val="684AAE7C"/>
    <w:rsid w:val="684F60EA"/>
    <w:rsid w:val="68574B15"/>
    <w:rsid w:val="685DFEA1"/>
    <w:rsid w:val="68702CF9"/>
    <w:rsid w:val="6870CAFC"/>
    <w:rsid w:val="68746169"/>
    <w:rsid w:val="688904DE"/>
    <w:rsid w:val="688F1C3A"/>
    <w:rsid w:val="68B8104B"/>
    <w:rsid w:val="68BB11EB"/>
    <w:rsid w:val="68C095B5"/>
    <w:rsid w:val="68C3C856"/>
    <w:rsid w:val="68C7F104"/>
    <w:rsid w:val="68D14C05"/>
    <w:rsid w:val="68E121B1"/>
    <w:rsid w:val="68E72E52"/>
    <w:rsid w:val="68F2B5F8"/>
    <w:rsid w:val="68FC7AEF"/>
    <w:rsid w:val="69019B30"/>
    <w:rsid w:val="690782EF"/>
    <w:rsid w:val="6913CA7E"/>
    <w:rsid w:val="691F4A4D"/>
    <w:rsid w:val="692881A2"/>
    <w:rsid w:val="693027E7"/>
    <w:rsid w:val="6935488C"/>
    <w:rsid w:val="693A3011"/>
    <w:rsid w:val="695F47C9"/>
    <w:rsid w:val="6967E860"/>
    <w:rsid w:val="696D7AFC"/>
    <w:rsid w:val="6984DB5E"/>
    <w:rsid w:val="698B4902"/>
    <w:rsid w:val="69A50901"/>
    <w:rsid w:val="69B724A3"/>
    <w:rsid w:val="69BC6016"/>
    <w:rsid w:val="69C725AF"/>
    <w:rsid w:val="69E3DED1"/>
    <w:rsid w:val="69E78D4D"/>
    <w:rsid w:val="69EE26CD"/>
    <w:rsid w:val="69F2689F"/>
    <w:rsid w:val="69F8F80E"/>
    <w:rsid w:val="69FEA5C0"/>
    <w:rsid w:val="6A068EFA"/>
    <w:rsid w:val="6A1273DC"/>
    <w:rsid w:val="6A253080"/>
    <w:rsid w:val="6A26A07B"/>
    <w:rsid w:val="6A29ACDD"/>
    <w:rsid w:val="6A3928A5"/>
    <w:rsid w:val="6A49742C"/>
    <w:rsid w:val="6A4C9E68"/>
    <w:rsid w:val="6A66A39D"/>
    <w:rsid w:val="6A686A48"/>
    <w:rsid w:val="6A74D79C"/>
    <w:rsid w:val="6A913BEA"/>
    <w:rsid w:val="6A9D9260"/>
    <w:rsid w:val="6AA80C43"/>
    <w:rsid w:val="6AAA17C5"/>
    <w:rsid w:val="6AB4A8CB"/>
    <w:rsid w:val="6AC59CE7"/>
    <w:rsid w:val="6ACD2D8D"/>
    <w:rsid w:val="6ADA9F72"/>
    <w:rsid w:val="6AF60CB5"/>
    <w:rsid w:val="6AFDAB8F"/>
    <w:rsid w:val="6B0449D5"/>
    <w:rsid w:val="6B0DD290"/>
    <w:rsid w:val="6B1391BC"/>
    <w:rsid w:val="6B1C4C9C"/>
    <w:rsid w:val="6B1E441D"/>
    <w:rsid w:val="6B26BA12"/>
    <w:rsid w:val="6B26F62A"/>
    <w:rsid w:val="6B27187E"/>
    <w:rsid w:val="6B2F2CD2"/>
    <w:rsid w:val="6B350082"/>
    <w:rsid w:val="6B383411"/>
    <w:rsid w:val="6B52790A"/>
    <w:rsid w:val="6B58CF8F"/>
    <w:rsid w:val="6B84F849"/>
    <w:rsid w:val="6B8EE92B"/>
    <w:rsid w:val="6B9638F5"/>
    <w:rsid w:val="6BAB0CE3"/>
    <w:rsid w:val="6BAE088A"/>
    <w:rsid w:val="6BC22463"/>
    <w:rsid w:val="6BDCF21A"/>
    <w:rsid w:val="6BDEC62A"/>
    <w:rsid w:val="6BEFA3D1"/>
    <w:rsid w:val="6BF47734"/>
    <w:rsid w:val="6BF65AA7"/>
    <w:rsid w:val="6BFF0093"/>
    <w:rsid w:val="6C0938BC"/>
    <w:rsid w:val="6C132267"/>
    <w:rsid w:val="6C180334"/>
    <w:rsid w:val="6C245779"/>
    <w:rsid w:val="6C245A5F"/>
    <w:rsid w:val="6C26DCD7"/>
    <w:rsid w:val="6C3B52F4"/>
    <w:rsid w:val="6C3EE738"/>
    <w:rsid w:val="6C4D80E2"/>
    <w:rsid w:val="6C595B27"/>
    <w:rsid w:val="6C5A42A4"/>
    <w:rsid w:val="6C7F2B57"/>
    <w:rsid w:val="6C94ECFD"/>
    <w:rsid w:val="6C952295"/>
    <w:rsid w:val="6C9869BD"/>
    <w:rsid w:val="6CA60998"/>
    <w:rsid w:val="6CA784BF"/>
    <w:rsid w:val="6CB86C88"/>
    <w:rsid w:val="6CBDF0D3"/>
    <w:rsid w:val="6CC35339"/>
    <w:rsid w:val="6CC56A87"/>
    <w:rsid w:val="6CC9D2D3"/>
    <w:rsid w:val="6CCBC777"/>
    <w:rsid w:val="6CD38E9F"/>
    <w:rsid w:val="6CE23BDB"/>
    <w:rsid w:val="6CEAECFD"/>
    <w:rsid w:val="6CEDC39D"/>
    <w:rsid w:val="6D0519F6"/>
    <w:rsid w:val="6D0B4A1E"/>
    <w:rsid w:val="6D1118C9"/>
    <w:rsid w:val="6D1670AA"/>
    <w:rsid w:val="6D1E62D0"/>
    <w:rsid w:val="6D285CFE"/>
    <w:rsid w:val="6D3D052E"/>
    <w:rsid w:val="6D42633F"/>
    <w:rsid w:val="6D47D28C"/>
    <w:rsid w:val="6D52CF20"/>
    <w:rsid w:val="6D539B82"/>
    <w:rsid w:val="6D7B1AC0"/>
    <w:rsid w:val="6D7F82A9"/>
    <w:rsid w:val="6D9336DE"/>
    <w:rsid w:val="6D942865"/>
    <w:rsid w:val="6D954AEB"/>
    <w:rsid w:val="6DB4F844"/>
    <w:rsid w:val="6DB6FD63"/>
    <w:rsid w:val="6DD36D54"/>
    <w:rsid w:val="6DD3D29A"/>
    <w:rsid w:val="6DEF54D2"/>
    <w:rsid w:val="6DFA9BF1"/>
    <w:rsid w:val="6E00B3BB"/>
    <w:rsid w:val="6E041395"/>
    <w:rsid w:val="6E1BFD13"/>
    <w:rsid w:val="6E407089"/>
    <w:rsid w:val="6E444153"/>
    <w:rsid w:val="6E4FDCF9"/>
    <w:rsid w:val="6E5260D9"/>
    <w:rsid w:val="6E54096C"/>
    <w:rsid w:val="6E56C846"/>
    <w:rsid w:val="6E615CC6"/>
    <w:rsid w:val="6E62A43C"/>
    <w:rsid w:val="6E6A3DB9"/>
    <w:rsid w:val="6E74CC03"/>
    <w:rsid w:val="6E787A24"/>
    <w:rsid w:val="6E99D185"/>
    <w:rsid w:val="6EA2F83A"/>
    <w:rsid w:val="6EA74F08"/>
    <w:rsid w:val="6EB8B4A3"/>
    <w:rsid w:val="6EBA3331"/>
    <w:rsid w:val="6EBB8972"/>
    <w:rsid w:val="6EC792BC"/>
    <w:rsid w:val="6EC9C280"/>
    <w:rsid w:val="6ECCBC10"/>
    <w:rsid w:val="6ED90B6E"/>
    <w:rsid w:val="6EE3A03B"/>
    <w:rsid w:val="6EE3A2ED"/>
    <w:rsid w:val="6EFD86DC"/>
    <w:rsid w:val="6F1A7BCB"/>
    <w:rsid w:val="6F1BD913"/>
    <w:rsid w:val="6F23A954"/>
    <w:rsid w:val="6F4C78B6"/>
    <w:rsid w:val="6F4F4F8F"/>
    <w:rsid w:val="6F599943"/>
    <w:rsid w:val="6F634851"/>
    <w:rsid w:val="6F6D53E1"/>
    <w:rsid w:val="6F744024"/>
    <w:rsid w:val="6F7D43F5"/>
    <w:rsid w:val="6F7FCC24"/>
    <w:rsid w:val="6F8FED5C"/>
    <w:rsid w:val="6F924932"/>
    <w:rsid w:val="6F94B180"/>
    <w:rsid w:val="6F94DE40"/>
    <w:rsid w:val="6FA9839A"/>
    <w:rsid w:val="6FBF4565"/>
    <w:rsid w:val="6FC2D2FB"/>
    <w:rsid w:val="6FC96CF2"/>
    <w:rsid w:val="6FEA7131"/>
    <w:rsid w:val="701787F2"/>
    <w:rsid w:val="701B7576"/>
    <w:rsid w:val="702FC29A"/>
    <w:rsid w:val="7030E9C1"/>
    <w:rsid w:val="70379623"/>
    <w:rsid w:val="703C1B89"/>
    <w:rsid w:val="70472F42"/>
    <w:rsid w:val="704EA00B"/>
    <w:rsid w:val="704FA214"/>
    <w:rsid w:val="705E0096"/>
    <w:rsid w:val="705E59E9"/>
    <w:rsid w:val="70635E5E"/>
    <w:rsid w:val="70767C53"/>
    <w:rsid w:val="708F09A6"/>
    <w:rsid w:val="708FE804"/>
    <w:rsid w:val="7094AB1A"/>
    <w:rsid w:val="70B2B4C4"/>
    <w:rsid w:val="70BE836F"/>
    <w:rsid w:val="70C16FD5"/>
    <w:rsid w:val="70C51C70"/>
    <w:rsid w:val="70C9674A"/>
    <w:rsid w:val="70CEEB99"/>
    <w:rsid w:val="70DC62F1"/>
    <w:rsid w:val="70E183F4"/>
    <w:rsid w:val="70E64581"/>
    <w:rsid w:val="70FC9272"/>
    <w:rsid w:val="70FF18B2"/>
    <w:rsid w:val="71181421"/>
    <w:rsid w:val="7119E939"/>
    <w:rsid w:val="711DAF10"/>
    <w:rsid w:val="7123EA4F"/>
    <w:rsid w:val="71265648"/>
    <w:rsid w:val="71304BFF"/>
    <w:rsid w:val="7131C0F3"/>
    <w:rsid w:val="71369360"/>
    <w:rsid w:val="7144DFDA"/>
    <w:rsid w:val="7157E05D"/>
    <w:rsid w:val="717DAA8A"/>
    <w:rsid w:val="71864192"/>
    <w:rsid w:val="71895879"/>
    <w:rsid w:val="7192B72F"/>
    <w:rsid w:val="71A54A9C"/>
    <w:rsid w:val="71BE2167"/>
    <w:rsid w:val="71C2E2A9"/>
    <w:rsid w:val="71CA34F5"/>
    <w:rsid w:val="71CC3F8E"/>
    <w:rsid w:val="71CC408D"/>
    <w:rsid w:val="71D6A5DF"/>
    <w:rsid w:val="71DE73B0"/>
    <w:rsid w:val="71E45B9F"/>
    <w:rsid w:val="71E8E30A"/>
    <w:rsid w:val="71ED0C52"/>
    <w:rsid w:val="71F53CEA"/>
    <w:rsid w:val="71F54B08"/>
    <w:rsid w:val="71F974FD"/>
    <w:rsid w:val="71FE6ACD"/>
    <w:rsid w:val="720FBFBC"/>
    <w:rsid w:val="7215139C"/>
    <w:rsid w:val="721579D5"/>
    <w:rsid w:val="72174E53"/>
    <w:rsid w:val="7223660A"/>
    <w:rsid w:val="7226AF2F"/>
    <w:rsid w:val="7229C792"/>
    <w:rsid w:val="72346C0C"/>
    <w:rsid w:val="72390548"/>
    <w:rsid w:val="723C1200"/>
    <w:rsid w:val="7244D221"/>
    <w:rsid w:val="724A9440"/>
    <w:rsid w:val="72523D0B"/>
    <w:rsid w:val="725B4A16"/>
    <w:rsid w:val="726E742A"/>
    <w:rsid w:val="727AD8B9"/>
    <w:rsid w:val="727D95CC"/>
    <w:rsid w:val="7280809E"/>
    <w:rsid w:val="7282E438"/>
    <w:rsid w:val="7285BC29"/>
    <w:rsid w:val="7289782A"/>
    <w:rsid w:val="729F00F7"/>
    <w:rsid w:val="72A9BE9C"/>
    <w:rsid w:val="72AF0A28"/>
    <w:rsid w:val="72C11B76"/>
    <w:rsid w:val="72C49948"/>
    <w:rsid w:val="72CB3EA3"/>
    <w:rsid w:val="72CB8357"/>
    <w:rsid w:val="72F9C858"/>
    <w:rsid w:val="72FE6575"/>
    <w:rsid w:val="7301B625"/>
    <w:rsid w:val="7301F4E6"/>
    <w:rsid w:val="7314D36E"/>
    <w:rsid w:val="7316E908"/>
    <w:rsid w:val="73305F23"/>
    <w:rsid w:val="7337FD7D"/>
    <w:rsid w:val="73498BA5"/>
    <w:rsid w:val="734C9CEB"/>
    <w:rsid w:val="734CAAB0"/>
    <w:rsid w:val="7354B371"/>
    <w:rsid w:val="7365D9F2"/>
    <w:rsid w:val="7366D848"/>
    <w:rsid w:val="7366F21C"/>
    <w:rsid w:val="736D1870"/>
    <w:rsid w:val="7370954D"/>
    <w:rsid w:val="738518B9"/>
    <w:rsid w:val="7388B6BE"/>
    <w:rsid w:val="738A5ED5"/>
    <w:rsid w:val="7393ABEB"/>
    <w:rsid w:val="73987EDA"/>
    <w:rsid w:val="739A8514"/>
    <w:rsid w:val="73A60DAD"/>
    <w:rsid w:val="73B06830"/>
    <w:rsid w:val="73B51D24"/>
    <w:rsid w:val="73B7AAE5"/>
    <w:rsid w:val="73BE5423"/>
    <w:rsid w:val="73D18618"/>
    <w:rsid w:val="73D57B14"/>
    <w:rsid w:val="73DD9917"/>
    <w:rsid w:val="73E18509"/>
    <w:rsid w:val="73EFF185"/>
    <w:rsid w:val="73F71A77"/>
    <w:rsid w:val="73F7A702"/>
    <w:rsid w:val="73FA8C28"/>
    <w:rsid w:val="73FBCB8A"/>
    <w:rsid w:val="740AE504"/>
    <w:rsid w:val="74133D50"/>
    <w:rsid w:val="741A7375"/>
    <w:rsid w:val="741EDC8F"/>
    <w:rsid w:val="742ED81E"/>
    <w:rsid w:val="742EE2CC"/>
    <w:rsid w:val="74380970"/>
    <w:rsid w:val="743B7439"/>
    <w:rsid w:val="743B8A8E"/>
    <w:rsid w:val="7443FBA9"/>
    <w:rsid w:val="74476D18"/>
    <w:rsid w:val="7448A28B"/>
    <w:rsid w:val="7450B518"/>
    <w:rsid w:val="74548B25"/>
    <w:rsid w:val="7471EBA8"/>
    <w:rsid w:val="747B4376"/>
    <w:rsid w:val="748D1223"/>
    <w:rsid w:val="74A332BF"/>
    <w:rsid w:val="74B43933"/>
    <w:rsid w:val="74C0D0C7"/>
    <w:rsid w:val="74C8019A"/>
    <w:rsid w:val="74CAEC87"/>
    <w:rsid w:val="74CCAF80"/>
    <w:rsid w:val="74DF47FA"/>
    <w:rsid w:val="74E86D4C"/>
    <w:rsid w:val="74E8978A"/>
    <w:rsid w:val="74E8F0E5"/>
    <w:rsid w:val="74EA43C4"/>
    <w:rsid w:val="74EB8040"/>
    <w:rsid w:val="74EC1BE7"/>
    <w:rsid w:val="74F1C6FF"/>
    <w:rsid w:val="74F2B3CD"/>
    <w:rsid w:val="74F2EC2E"/>
    <w:rsid w:val="74F4A993"/>
    <w:rsid w:val="74F4E37C"/>
    <w:rsid w:val="74F6FE38"/>
    <w:rsid w:val="74F90874"/>
    <w:rsid w:val="74F9ED75"/>
    <w:rsid w:val="7508DB8C"/>
    <w:rsid w:val="750DBB6C"/>
    <w:rsid w:val="750F8CAC"/>
    <w:rsid w:val="7516908C"/>
    <w:rsid w:val="751A450A"/>
    <w:rsid w:val="751C0ED9"/>
    <w:rsid w:val="7522EEE8"/>
    <w:rsid w:val="7525D8F0"/>
    <w:rsid w:val="75271EBB"/>
    <w:rsid w:val="752A6459"/>
    <w:rsid w:val="752ACF73"/>
    <w:rsid w:val="75366F99"/>
    <w:rsid w:val="75368C3F"/>
    <w:rsid w:val="7537B7AF"/>
    <w:rsid w:val="7538EF1C"/>
    <w:rsid w:val="753F5793"/>
    <w:rsid w:val="7542B17C"/>
    <w:rsid w:val="754AED4E"/>
    <w:rsid w:val="754B7D33"/>
    <w:rsid w:val="754D60F5"/>
    <w:rsid w:val="7550C5C4"/>
    <w:rsid w:val="755C0929"/>
    <w:rsid w:val="75663530"/>
    <w:rsid w:val="7567F1BC"/>
    <w:rsid w:val="756C2362"/>
    <w:rsid w:val="756D8C3F"/>
    <w:rsid w:val="7574FA1E"/>
    <w:rsid w:val="758213F0"/>
    <w:rsid w:val="75877742"/>
    <w:rsid w:val="758897BB"/>
    <w:rsid w:val="7590D3A4"/>
    <w:rsid w:val="7596430D"/>
    <w:rsid w:val="759E735B"/>
    <w:rsid w:val="759EE18D"/>
    <w:rsid w:val="75ABB9BD"/>
    <w:rsid w:val="75B7EBC2"/>
    <w:rsid w:val="75BBECFF"/>
    <w:rsid w:val="75CC9A85"/>
    <w:rsid w:val="75E7B901"/>
    <w:rsid w:val="75EA25DA"/>
    <w:rsid w:val="75EF83D4"/>
    <w:rsid w:val="75EFC180"/>
    <w:rsid w:val="75F6A96F"/>
    <w:rsid w:val="75F6F6FB"/>
    <w:rsid w:val="75F9FA07"/>
    <w:rsid w:val="75FB6219"/>
    <w:rsid w:val="762B7AC6"/>
    <w:rsid w:val="762E5B1D"/>
    <w:rsid w:val="76386EAF"/>
    <w:rsid w:val="764DE777"/>
    <w:rsid w:val="7663E00C"/>
    <w:rsid w:val="767302C4"/>
    <w:rsid w:val="7676E285"/>
    <w:rsid w:val="7679706E"/>
    <w:rsid w:val="7682CB1F"/>
    <w:rsid w:val="768C805A"/>
    <w:rsid w:val="768DAF4A"/>
    <w:rsid w:val="7699CC26"/>
    <w:rsid w:val="76A3DDD2"/>
    <w:rsid w:val="76A4B932"/>
    <w:rsid w:val="76B196F8"/>
    <w:rsid w:val="76C72BA5"/>
    <w:rsid w:val="76CBCC75"/>
    <w:rsid w:val="76CC085E"/>
    <w:rsid w:val="76DC61B2"/>
    <w:rsid w:val="76DD45B6"/>
    <w:rsid w:val="76E26581"/>
    <w:rsid w:val="76E5C5E1"/>
    <w:rsid w:val="76E8C276"/>
    <w:rsid w:val="76EFFE7D"/>
    <w:rsid w:val="76F1B5B8"/>
    <w:rsid w:val="771306FD"/>
    <w:rsid w:val="77202BAC"/>
    <w:rsid w:val="772C8FF6"/>
    <w:rsid w:val="7737A939"/>
    <w:rsid w:val="773BE419"/>
    <w:rsid w:val="773DA99C"/>
    <w:rsid w:val="773ECFF9"/>
    <w:rsid w:val="774229F8"/>
    <w:rsid w:val="774559FF"/>
    <w:rsid w:val="775A8620"/>
    <w:rsid w:val="7765EEFD"/>
    <w:rsid w:val="7780434D"/>
    <w:rsid w:val="7780761E"/>
    <w:rsid w:val="7781723D"/>
    <w:rsid w:val="77858769"/>
    <w:rsid w:val="778EA4AC"/>
    <w:rsid w:val="779374A3"/>
    <w:rsid w:val="7797327A"/>
    <w:rsid w:val="77A06D19"/>
    <w:rsid w:val="77A8CA47"/>
    <w:rsid w:val="77B6DB13"/>
    <w:rsid w:val="77BBD796"/>
    <w:rsid w:val="77C904C4"/>
    <w:rsid w:val="77DB550C"/>
    <w:rsid w:val="77DCD686"/>
    <w:rsid w:val="77DF0B11"/>
    <w:rsid w:val="77F422F2"/>
    <w:rsid w:val="77F6D337"/>
    <w:rsid w:val="7804825F"/>
    <w:rsid w:val="780B1FCD"/>
    <w:rsid w:val="7816DEC9"/>
    <w:rsid w:val="781713FD"/>
    <w:rsid w:val="781A90A6"/>
    <w:rsid w:val="781C4A82"/>
    <w:rsid w:val="781E9B80"/>
    <w:rsid w:val="7823CADB"/>
    <w:rsid w:val="782487C0"/>
    <w:rsid w:val="782850BB"/>
    <w:rsid w:val="782B39E3"/>
    <w:rsid w:val="783850CE"/>
    <w:rsid w:val="783A1D2E"/>
    <w:rsid w:val="78408993"/>
    <w:rsid w:val="78427E96"/>
    <w:rsid w:val="7846542B"/>
    <w:rsid w:val="7849BFC8"/>
    <w:rsid w:val="7858D351"/>
    <w:rsid w:val="7871CD10"/>
    <w:rsid w:val="7874400C"/>
    <w:rsid w:val="787F464F"/>
    <w:rsid w:val="7884D526"/>
    <w:rsid w:val="7895309B"/>
    <w:rsid w:val="78B603C6"/>
    <w:rsid w:val="78B74AD4"/>
    <w:rsid w:val="78B99CAD"/>
    <w:rsid w:val="78BA2933"/>
    <w:rsid w:val="78BBF294"/>
    <w:rsid w:val="78BDCE80"/>
    <w:rsid w:val="78C0060D"/>
    <w:rsid w:val="78DDD4BF"/>
    <w:rsid w:val="78EADB78"/>
    <w:rsid w:val="78ECBE14"/>
    <w:rsid w:val="790121F1"/>
    <w:rsid w:val="7903BD3A"/>
    <w:rsid w:val="7903EDAA"/>
    <w:rsid w:val="7904F44F"/>
    <w:rsid w:val="79071DCB"/>
    <w:rsid w:val="7918389A"/>
    <w:rsid w:val="791A4A4E"/>
    <w:rsid w:val="791D429E"/>
    <w:rsid w:val="7925D0DB"/>
    <w:rsid w:val="792C13C1"/>
    <w:rsid w:val="792E4A31"/>
    <w:rsid w:val="79310337"/>
    <w:rsid w:val="794D4847"/>
    <w:rsid w:val="7954E7E8"/>
    <w:rsid w:val="7957FA37"/>
    <w:rsid w:val="7961052E"/>
    <w:rsid w:val="796CBC1C"/>
    <w:rsid w:val="796E7C36"/>
    <w:rsid w:val="7984F669"/>
    <w:rsid w:val="79927D28"/>
    <w:rsid w:val="79AB870C"/>
    <w:rsid w:val="79B1F2B5"/>
    <w:rsid w:val="79B82BB3"/>
    <w:rsid w:val="79BBFC98"/>
    <w:rsid w:val="79CE1CEF"/>
    <w:rsid w:val="79D6C42C"/>
    <w:rsid w:val="79DA8304"/>
    <w:rsid w:val="79DD37AE"/>
    <w:rsid w:val="79DE2072"/>
    <w:rsid w:val="79DE4525"/>
    <w:rsid w:val="79E59029"/>
    <w:rsid w:val="79EBAD30"/>
    <w:rsid w:val="79EDECEE"/>
    <w:rsid w:val="79F018F0"/>
    <w:rsid w:val="79F9BD0A"/>
    <w:rsid w:val="7A0B0E8A"/>
    <w:rsid w:val="7A0DF393"/>
    <w:rsid w:val="7A279F3F"/>
    <w:rsid w:val="7A366E63"/>
    <w:rsid w:val="7A3CDBC1"/>
    <w:rsid w:val="7A4158C3"/>
    <w:rsid w:val="7A42781C"/>
    <w:rsid w:val="7A42EE72"/>
    <w:rsid w:val="7A440843"/>
    <w:rsid w:val="7A531B35"/>
    <w:rsid w:val="7A707917"/>
    <w:rsid w:val="7A802D05"/>
    <w:rsid w:val="7A98D534"/>
    <w:rsid w:val="7A9A843E"/>
    <w:rsid w:val="7AABC6E5"/>
    <w:rsid w:val="7AAF1243"/>
    <w:rsid w:val="7AB8F850"/>
    <w:rsid w:val="7ABCF20C"/>
    <w:rsid w:val="7ABE05E8"/>
    <w:rsid w:val="7AC1E85A"/>
    <w:rsid w:val="7AC82265"/>
    <w:rsid w:val="7ACCECE0"/>
    <w:rsid w:val="7AD9548A"/>
    <w:rsid w:val="7ADF5ADA"/>
    <w:rsid w:val="7AEB9159"/>
    <w:rsid w:val="7AEF16B0"/>
    <w:rsid w:val="7AF65529"/>
    <w:rsid w:val="7B088C7D"/>
    <w:rsid w:val="7B094214"/>
    <w:rsid w:val="7B09E592"/>
    <w:rsid w:val="7B0A4C0B"/>
    <w:rsid w:val="7B2A61D7"/>
    <w:rsid w:val="7B2B6123"/>
    <w:rsid w:val="7B2DA6C8"/>
    <w:rsid w:val="7B3DD4CF"/>
    <w:rsid w:val="7B41755F"/>
    <w:rsid w:val="7B647CCA"/>
    <w:rsid w:val="7B65C2EC"/>
    <w:rsid w:val="7B8344F4"/>
    <w:rsid w:val="7B8ED075"/>
    <w:rsid w:val="7B8F3AD1"/>
    <w:rsid w:val="7B8F6449"/>
    <w:rsid w:val="7B9020DB"/>
    <w:rsid w:val="7B956624"/>
    <w:rsid w:val="7B9DB95E"/>
    <w:rsid w:val="7BA64709"/>
    <w:rsid w:val="7BCD175C"/>
    <w:rsid w:val="7BCF6C4A"/>
    <w:rsid w:val="7BD4735C"/>
    <w:rsid w:val="7BDE9E10"/>
    <w:rsid w:val="7BDEBED3"/>
    <w:rsid w:val="7BE55767"/>
    <w:rsid w:val="7BF5BC24"/>
    <w:rsid w:val="7BFB6A75"/>
    <w:rsid w:val="7BFC3DB2"/>
    <w:rsid w:val="7C30673D"/>
    <w:rsid w:val="7C3311FD"/>
    <w:rsid w:val="7C3A54F8"/>
    <w:rsid w:val="7C3FC044"/>
    <w:rsid w:val="7C400253"/>
    <w:rsid w:val="7C559D51"/>
    <w:rsid w:val="7C58D304"/>
    <w:rsid w:val="7C593627"/>
    <w:rsid w:val="7C6202DE"/>
    <w:rsid w:val="7C64DCF0"/>
    <w:rsid w:val="7C662280"/>
    <w:rsid w:val="7C664439"/>
    <w:rsid w:val="7C9E83CE"/>
    <w:rsid w:val="7CAA64F5"/>
    <w:rsid w:val="7CB48BF7"/>
    <w:rsid w:val="7CB55A68"/>
    <w:rsid w:val="7CBA58B8"/>
    <w:rsid w:val="7CBD28FB"/>
    <w:rsid w:val="7CD9A530"/>
    <w:rsid w:val="7CE86286"/>
    <w:rsid w:val="7CEE6541"/>
    <w:rsid w:val="7CFC7E9E"/>
    <w:rsid w:val="7D14DE19"/>
    <w:rsid w:val="7D15E43B"/>
    <w:rsid w:val="7D19DFAF"/>
    <w:rsid w:val="7D27952C"/>
    <w:rsid w:val="7D3DC672"/>
    <w:rsid w:val="7D4385D3"/>
    <w:rsid w:val="7D44152A"/>
    <w:rsid w:val="7D478C60"/>
    <w:rsid w:val="7D48FE2B"/>
    <w:rsid w:val="7D6BE70B"/>
    <w:rsid w:val="7D6FF981"/>
    <w:rsid w:val="7D811B98"/>
    <w:rsid w:val="7D81E94C"/>
    <w:rsid w:val="7D8ABBF7"/>
    <w:rsid w:val="7D96C45C"/>
    <w:rsid w:val="7D9BAAB0"/>
    <w:rsid w:val="7DA9ABDB"/>
    <w:rsid w:val="7DAB5C0A"/>
    <w:rsid w:val="7DB8B10B"/>
    <w:rsid w:val="7DCCFA9F"/>
    <w:rsid w:val="7DD15816"/>
    <w:rsid w:val="7DD1F56F"/>
    <w:rsid w:val="7DD65126"/>
    <w:rsid w:val="7DDCC94B"/>
    <w:rsid w:val="7DDD8F31"/>
    <w:rsid w:val="7DE2FC29"/>
    <w:rsid w:val="7DE987EE"/>
    <w:rsid w:val="7DED5BB0"/>
    <w:rsid w:val="7DF76208"/>
    <w:rsid w:val="7DFD2B3D"/>
    <w:rsid w:val="7E0D176A"/>
    <w:rsid w:val="7E0F03BC"/>
    <w:rsid w:val="7E14F21D"/>
    <w:rsid w:val="7E169C3C"/>
    <w:rsid w:val="7E16AEC9"/>
    <w:rsid w:val="7E31BC76"/>
    <w:rsid w:val="7E34E067"/>
    <w:rsid w:val="7E402D3F"/>
    <w:rsid w:val="7E41879D"/>
    <w:rsid w:val="7E41AA68"/>
    <w:rsid w:val="7E4D4B66"/>
    <w:rsid w:val="7E4E4E21"/>
    <w:rsid w:val="7E5FCB33"/>
    <w:rsid w:val="7E65C71A"/>
    <w:rsid w:val="7E6F7C1B"/>
    <w:rsid w:val="7E70A9CD"/>
    <w:rsid w:val="7E78BD70"/>
    <w:rsid w:val="7E814968"/>
    <w:rsid w:val="7EA1893F"/>
    <w:rsid w:val="7EA1D470"/>
    <w:rsid w:val="7EA63631"/>
    <w:rsid w:val="7EBF2BA2"/>
    <w:rsid w:val="7ECDAF42"/>
    <w:rsid w:val="7ED8D33B"/>
    <w:rsid w:val="7EDB5A81"/>
    <w:rsid w:val="7EDEBAC0"/>
    <w:rsid w:val="7EE03378"/>
    <w:rsid w:val="7EED2DD7"/>
    <w:rsid w:val="7EF37BE7"/>
    <w:rsid w:val="7EF8D1C8"/>
    <w:rsid w:val="7F0970EA"/>
    <w:rsid w:val="7F0C36B6"/>
    <w:rsid w:val="7F12FCD9"/>
    <w:rsid w:val="7F17829B"/>
    <w:rsid w:val="7F1790CA"/>
    <w:rsid w:val="7F1EF26D"/>
    <w:rsid w:val="7F22E0E3"/>
    <w:rsid w:val="7F242009"/>
    <w:rsid w:val="7F32FE0C"/>
    <w:rsid w:val="7F3333A8"/>
    <w:rsid w:val="7F364E3C"/>
    <w:rsid w:val="7F399663"/>
    <w:rsid w:val="7F3C77B1"/>
    <w:rsid w:val="7F3ED861"/>
    <w:rsid w:val="7F481E9F"/>
    <w:rsid w:val="7F56C4D8"/>
    <w:rsid w:val="7F5A581C"/>
    <w:rsid w:val="7F6ED8FA"/>
    <w:rsid w:val="7F701DB9"/>
    <w:rsid w:val="7F7427AE"/>
    <w:rsid w:val="7F7887A5"/>
    <w:rsid w:val="7F7D951D"/>
    <w:rsid w:val="7F80CD5E"/>
    <w:rsid w:val="7F8DA9DD"/>
    <w:rsid w:val="7FAA31E5"/>
    <w:rsid w:val="7FB125FF"/>
    <w:rsid w:val="7FB850C5"/>
    <w:rsid w:val="7FDC28E7"/>
    <w:rsid w:val="7FFB6872"/>
    <w:rsid w:val="7FFD5996"/>
    <w:rsid w:val="7FFED246"/>
    <w:rsid w:val="7FFFF46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7ACDF7"/>
  <w15:docId w15:val="{26200967-CF69-4E5E-AE3B-1F8946F238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semiHidden/>
    <w:unhideWhenUsed/>
    <w:qFormat/>
    <w:rsid w:val="004D2C28"/>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243F60" w:themeColor="accent1" w:themeShade="7F"/>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E6103B"/>
    <w:rPr>
      <w:color w:val="605E5C"/>
      <w:shd w:val="clear" w:color="auto" w:fill="E1DFDD"/>
    </w:rPr>
  </w:style>
  <w:style w:type="paragraph" w:styleId="Revision">
    <w:name w:val="Revision"/>
    <w:hidden/>
    <w:uiPriority w:val="99"/>
    <w:semiHidden/>
    <w:rsid w:val="00E6103B"/>
    <w:pPr>
      <w:spacing w:after="0" w:line="240" w:lineRule="auto"/>
    </w:pPr>
  </w:style>
  <w:style w:type="paragraph" w:customStyle="1" w:styleId="paragraph">
    <w:name w:val="paragraph"/>
    <w:basedOn w:val="Normal"/>
    <w:rsid w:val="00293BB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293BB8"/>
  </w:style>
  <w:style w:type="character" w:customStyle="1" w:styleId="eop">
    <w:name w:val="eop"/>
    <w:basedOn w:val="DefaultParagraphFont"/>
    <w:rsid w:val="00293BB8"/>
  </w:style>
  <w:style w:type="character" w:customStyle="1" w:styleId="Heading4Char">
    <w:name w:val="Heading 4 Char"/>
    <w:basedOn w:val="DefaultParagraphFont"/>
    <w:link w:val="Heading4"/>
    <w:uiPriority w:val="9"/>
    <w:semiHidden/>
    <w:rsid w:val="004D2C28"/>
    <w:rPr>
      <w:rFonts w:asciiTheme="majorHAnsi" w:eastAsiaTheme="majorEastAsia" w:hAnsiTheme="majorHAnsi" w:cstheme="majorBidi"/>
      <w:i/>
      <w:iCs/>
      <w:color w:val="365F91" w:themeColor="accent1" w:themeShade="BF"/>
    </w:rPr>
  </w:style>
  <w:style w:type="character" w:styleId="Strong">
    <w:name w:val="Strong"/>
    <w:basedOn w:val="DefaultParagraphFont"/>
    <w:uiPriority w:val="22"/>
    <w:qFormat/>
    <w:rsid w:val="004D2C28"/>
    <w:rPr>
      <w:b/>
      <w:bCs/>
    </w:rPr>
  </w:style>
  <w:style w:type="paragraph" w:styleId="NormalWeb">
    <w:name w:val="Normal (Web)"/>
    <w:basedOn w:val="Normal"/>
    <w:uiPriority w:val="99"/>
    <w:semiHidden/>
    <w:unhideWhenUsed/>
    <w:rsid w:val="004D2C2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itation">
    <w:name w:val="citation"/>
    <w:basedOn w:val="Normal"/>
    <w:rsid w:val="004D2C28"/>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4D2C28"/>
    <w:rPr>
      <w:i/>
      <w:iCs/>
    </w:rPr>
  </w:style>
  <w:style w:type="table" w:styleId="GridTable4-Accent1">
    <w:name w:val="Grid Table 4 Accent 1"/>
    <w:basedOn w:val="TableNormal"/>
    <w:uiPriority w:val="4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897873">
      <w:bodyDiv w:val="1"/>
      <w:marLeft w:val="0"/>
      <w:marRight w:val="0"/>
      <w:marTop w:val="0"/>
      <w:marBottom w:val="0"/>
      <w:divBdr>
        <w:top w:val="none" w:sz="0" w:space="0" w:color="auto"/>
        <w:left w:val="none" w:sz="0" w:space="0" w:color="auto"/>
        <w:bottom w:val="none" w:sz="0" w:space="0" w:color="auto"/>
        <w:right w:val="none" w:sz="0" w:space="0" w:color="auto"/>
      </w:divBdr>
      <w:divsChild>
        <w:div w:id="195698880">
          <w:marLeft w:val="0"/>
          <w:marRight w:val="0"/>
          <w:marTop w:val="0"/>
          <w:marBottom w:val="0"/>
          <w:divBdr>
            <w:top w:val="none" w:sz="0" w:space="0" w:color="auto"/>
            <w:left w:val="none" w:sz="0" w:space="0" w:color="auto"/>
            <w:bottom w:val="none" w:sz="0" w:space="0" w:color="auto"/>
            <w:right w:val="none" w:sz="0" w:space="0" w:color="auto"/>
          </w:divBdr>
          <w:divsChild>
            <w:div w:id="935554443">
              <w:marLeft w:val="0"/>
              <w:marRight w:val="0"/>
              <w:marTop w:val="0"/>
              <w:marBottom w:val="0"/>
              <w:divBdr>
                <w:top w:val="none" w:sz="0" w:space="0" w:color="auto"/>
                <w:left w:val="none" w:sz="0" w:space="0" w:color="auto"/>
                <w:bottom w:val="none" w:sz="0" w:space="0" w:color="auto"/>
                <w:right w:val="none" w:sz="0" w:space="0" w:color="auto"/>
              </w:divBdr>
              <w:divsChild>
                <w:div w:id="202011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203063">
      <w:bodyDiv w:val="1"/>
      <w:marLeft w:val="0"/>
      <w:marRight w:val="0"/>
      <w:marTop w:val="0"/>
      <w:marBottom w:val="0"/>
      <w:divBdr>
        <w:top w:val="none" w:sz="0" w:space="0" w:color="auto"/>
        <w:left w:val="none" w:sz="0" w:space="0" w:color="auto"/>
        <w:bottom w:val="none" w:sz="0" w:space="0" w:color="auto"/>
        <w:right w:val="none" w:sz="0" w:space="0" w:color="auto"/>
      </w:divBdr>
      <w:divsChild>
        <w:div w:id="959410104">
          <w:marLeft w:val="0"/>
          <w:marRight w:val="0"/>
          <w:marTop w:val="0"/>
          <w:marBottom w:val="0"/>
          <w:divBdr>
            <w:top w:val="none" w:sz="0" w:space="0" w:color="auto"/>
            <w:left w:val="none" w:sz="0" w:space="0" w:color="auto"/>
            <w:bottom w:val="none" w:sz="0" w:space="0" w:color="auto"/>
            <w:right w:val="none" w:sz="0" w:space="0" w:color="auto"/>
          </w:divBdr>
          <w:divsChild>
            <w:div w:id="1848251208">
              <w:marLeft w:val="0"/>
              <w:marRight w:val="0"/>
              <w:marTop w:val="0"/>
              <w:marBottom w:val="0"/>
              <w:divBdr>
                <w:top w:val="none" w:sz="0" w:space="0" w:color="auto"/>
                <w:left w:val="none" w:sz="0" w:space="0" w:color="auto"/>
                <w:bottom w:val="none" w:sz="0" w:space="0" w:color="auto"/>
                <w:right w:val="none" w:sz="0" w:space="0" w:color="auto"/>
              </w:divBdr>
            </w:div>
          </w:divsChild>
        </w:div>
        <w:div w:id="2004553446">
          <w:marLeft w:val="0"/>
          <w:marRight w:val="0"/>
          <w:marTop w:val="0"/>
          <w:marBottom w:val="0"/>
          <w:divBdr>
            <w:top w:val="none" w:sz="0" w:space="0" w:color="auto"/>
            <w:left w:val="none" w:sz="0" w:space="0" w:color="auto"/>
            <w:bottom w:val="none" w:sz="0" w:space="0" w:color="auto"/>
            <w:right w:val="none" w:sz="0" w:space="0" w:color="auto"/>
          </w:divBdr>
        </w:div>
      </w:divsChild>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953711399">
      <w:bodyDiv w:val="1"/>
      <w:marLeft w:val="0"/>
      <w:marRight w:val="0"/>
      <w:marTop w:val="0"/>
      <w:marBottom w:val="0"/>
      <w:divBdr>
        <w:top w:val="none" w:sz="0" w:space="0" w:color="auto"/>
        <w:left w:val="none" w:sz="0" w:space="0" w:color="auto"/>
        <w:bottom w:val="none" w:sz="0" w:space="0" w:color="auto"/>
        <w:right w:val="none" w:sz="0" w:space="0" w:color="auto"/>
      </w:divBdr>
      <w:divsChild>
        <w:div w:id="545487045">
          <w:marLeft w:val="0"/>
          <w:marRight w:val="0"/>
          <w:marTop w:val="0"/>
          <w:marBottom w:val="0"/>
          <w:divBdr>
            <w:top w:val="none" w:sz="0" w:space="0" w:color="auto"/>
            <w:left w:val="none" w:sz="0" w:space="0" w:color="auto"/>
            <w:bottom w:val="none" w:sz="0" w:space="0" w:color="auto"/>
            <w:right w:val="none" w:sz="0" w:space="0" w:color="auto"/>
          </w:divBdr>
        </w:div>
      </w:divsChild>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971592587">
      <w:bodyDiv w:val="1"/>
      <w:marLeft w:val="0"/>
      <w:marRight w:val="0"/>
      <w:marTop w:val="0"/>
      <w:marBottom w:val="0"/>
      <w:divBdr>
        <w:top w:val="none" w:sz="0" w:space="0" w:color="auto"/>
        <w:left w:val="none" w:sz="0" w:space="0" w:color="auto"/>
        <w:bottom w:val="none" w:sz="0" w:space="0" w:color="auto"/>
        <w:right w:val="none" w:sz="0" w:space="0" w:color="auto"/>
      </w:divBdr>
      <w:divsChild>
        <w:div w:id="947470570">
          <w:marLeft w:val="0"/>
          <w:marRight w:val="0"/>
          <w:marTop w:val="0"/>
          <w:marBottom w:val="0"/>
          <w:divBdr>
            <w:top w:val="none" w:sz="0" w:space="0" w:color="auto"/>
            <w:left w:val="none" w:sz="0" w:space="0" w:color="auto"/>
            <w:bottom w:val="none" w:sz="0" w:space="0" w:color="auto"/>
            <w:right w:val="none" w:sz="0" w:space="0" w:color="auto"/>
          </w:divBdr>
          <w:divsChild>
            <w:div w:id="56518865">
              <w:marLeft w:val="0"/>
              <w:marRight w:val="0"/>
              <w:marTop w:val="0"/>
              <w:marBottom w:val="0"/>
              <w:divBdr>
                <w:top w:val="none" w:sz="0" w:space="0" w:color="auto"/>
                <w:left w:val="none" w:sz="0" w:space="0" w:color="auto"/>
                <w:bottom w:val="none" w:sz="0" w:space="0" w:color="auto"/>
                <w:right w:val="none" w:sz="0" w:space="0" w:color="auto"/>
              </w:divBdr>
              <w:divsChild>
                <w:div w:id="847332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doi.org/10.5067/MODIS/MOD13Q1.061" TargetMode="External"/><Relationship Id="rId39" Type="http://schemas.openxmlformats.org/officeDocument/2006/relationships/hyperlink" Target="https://doi.org/10.1111/geb.13526" TargetMode="External"/><Relationship Id="rId21" Type="http://schemas.openxmlformats.org/officeDocument/2006/relationships/image" Target="media/image11.png"/><Relationship Id="rId34" Type="http://schemas.openxmlformats.org/officeDocument/2006/relationships/hyperlink" Target="https://doi.org/10.1071/WF15104" TargetMode="External"/><Relationship Id="rId42" Type="http://schemas.openxmlformats.org/officeDocument/2006/relationships/hyperlink" Target="https://doi.org/10.5067/MODIS/MOD16A2.061" TargetMode="External"/><Relationship Id="rId47" Type="http://schemas.openxmlformats.org/officeDocument/2006/relationships/image" Target="media/image16.png"/><Relationship Id="rId50" Type="http://schemas.openxmlformats.org/officeDocument/2006/relationships/header" Target="header1.xml"/><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yperlink" Target="https://doi.org/10.1002/joc.6219" TargetMode="External"/><Relationship Id="rId11" Type="http://schemas.openxmlformats.org/officeDocument/2006/relationships/image" Target="media/image1.png"/><Relationship Id="rId24" Type="http://schemas.openxmlformats.org/officeDocument/2006/relationships/hyperlink" Target="https://doi.org/10.1029/2006JD007506" TargetMode="External"/><Relationship Id="rId32" Type="http://schemas.openxmlformats.org/officeDocument/2006/relationships/hyperlink" Target="https://doi.org/10.1002/2017GL074952" TargetMode="External"/><Relationship Id="rId37" Type="http://schemas.openxmlformats.org/officeDocument/2006/relationships/hyperlink" Target="https://doi.org/10.5067/MEaSUREs/NASADEM/NASADEM_HGT.001" TargetMode="External"/><Relationship Id="rId40" Type="http://schemas.openxmlformats.org/officeDocument/2006/relationships/hyperlink" Target="https://doi.org/10.5067/EVKPQZ4AFC4D" TargetMode="External"/><Relationship Id="rId45" Type="http://schemas.openxmlformats.org/officeDocument/2006/relationships/image" Target="media/image14.png"/><Relationship Id="rId53" Type="http://schemas.openxmlformats.org/officeDocument/2006/relationships/footer" Target="footer2.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yperlink" Target="https://doi.org/10.5067/MODIS/MCD64A1.061" TargetMode="External"/><Relationship Id="rId44" Type="http://schemas.openxmlformats.org/officeDocument/2006/relationships/hyperlink" Target="http://dx.doi.org/10.1016/j.rse.2016.04.008" TargetMode="External"/><Relationship Id="rId52"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s://doi.org/10.5067/GPM/IMERGDF/DAY/06" TargetMode="External"/><Relationship Id="rId30" Type="http://schemas.openxmlformats.org/officeDocument/2006/relationships/hyperlink" Target="https://doi.org/10.1002/ecs2.2300" TargetMode="External"/><Relationship Id="rId35" Type="http://schemas.openxmlformats.org/officeDocument/2006/relationships/hyperlink" Target="https://doi.org/10.1071/WF22056" TargetMode="External"/><Relationship Id="rId43" Type="http://schemas.openxmlformats.org/officeDocument/2006/relationships/hyperlink" Target="https://doi.org/10.1016/j.scitotenv.2019.135894" TargetMode="External"/><Relationship Id="rId48" Type="http://schemas.openxmlformats.org/officeDocument/2006/relationships/image" Target="media/image17.png"/><Relationship Id="rId56" Type="http://schemas.microsoft.com/office/2020/10/relationships/intelligence" Target="intelligence2.xml"/><Relationship Id="rId8" Type="http://schemas.openxmlformats.org/officeDocument/2006/relationships/webSettings" Target="webSettings.xml"/><Relationship Id="rId51"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doi.org/10.1175/2010JCLI3812.1" TargetMode="External"/><Relationship Id="rId33" Type="http://schemas.openxmlformats.org/officeDocument/2006/relationships/hyperlink" Target="https://ntrs.nasa.gov/api/citations/20220005936/downloads/2022Spring_JPL_ChileDisasters_TechPaper_FD_v3.docx.pdf" TargetMode="External"/><Relationship Id="rId38" Type="http://schemas.openxmlformats.org/officeDocument/2006/relationships/hyperlink" Target="https://doi.org/10.5067/4DQ54OUIJ9DL" TargetMode="External"/><Relationship Id="rId46" Type="http://schemas.openxmlformats.org/officeDocument/2006/relationships/image" Target="media/image15.png"/><Relationship Id="rId20" Type="http://schemas.openxmlformats.org/officeDocument/2006/relationships/image" Target="media/image10.png"/><Relationship Id="rId41" Type="http://schemas.openxmlformats.org/officeDocument/2006/relationships/hyperlink" Target="https://doi.org/10.5067/MODIS/MOD16A2.006"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doi.org/10.3390/w12113067" TargetMode="External"/><Relationship Id="rId36" Type="http://schemas.openxmlformats.org/officeDocument/2006/relationships/hyperlink" Target="http://dx.doi.org/10.1109/LGRS.2005.857030" TargetMode="External"/><Relationship Id="rId49" Type="http://schemas.openxmlformats.org/officeDocument/2006/relationships/image" Target="media/image18.png"/></Relationships>
</file>

<file path=word/_rels/foot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_rels/foot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_rels/header2.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Cecil Byles</DisplayName>
        <AccountId>9</AccountId>
        <AccountType/>
      </UserInfo>
      <UserInfo>
        <DisplayName>Olivia Landry</DisplayName>
        <AccountId>13</AccountId>
        <AccountType/>
      </UserInfo>
      <UserInfo>
        <DisplayName>Aashutosh Aryal</DisplayName>
        <AccountId>25</AccountId>
        <AccountType/>
      </UserInfo>
      <UserInfo>
        <DisplayName>Quinton Deppert</DisplayName>
        <AccountId>27</AccountId>
        <AccountType/>
      </UserInfo>
    </SharedWithUsers>
    <lcf76f155ced4ddcb4097134ff3c332f xmlns="21e6a8e8-1dff-48a6-ab9b-8d556c6946c0">
      <Terms xmlns="http://schemas.microsoft.com/office/infopath/2007/PartnerControls"/>
    </lcf76f155ced4ddcb4097134ff3c332f>
    <TaxCatchAll xmlns="7df78d0b-135a-4de7-9166-7c181cd87fb4"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7" ma:contentTypeDescription="Create a new document." ma:contentTypeScope="" ma:versionID="2c01c13aa372864e7e19c07066c172b6">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e693c12e0984b68e55d89c50d98f5009"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c12c5d1-1fdc-4b92-8d04-0f37a99e2893"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9ae0d73-79f8-420d-b8e8-564e224fd1a4}" ma:internalName="TaxCatchAll" ma:showField="CatchAllData" ma:web="7df78d0b-135a-4de7-9166-7c181cd87f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56330C-AEB5-4BAF-BB77-E11B9DA1FB1E}">
  <ds:schemaRefs>
    <ds:schemaRef ds:uri="http://schemas.microsoft.com/office/2006/metadata/properties"/>
    <ds:schemaRef ds:uri="http://schemas.microsoft.com/office/infopath/2007/PartnerControls"/>
    <ds:schemaRef ds:uri="7df78d0b-135a-4de7-9166-7c181cd87fb4"/>
    <ds:schemaRef ds:uri="21e6a8e8-1dff-48a6-ab9b-8d556c6946c0"/>
  </ds:schemaRefs>
</ds:datastoreItem>
</file>

<file path=customXml/itemProps2.xml><?xml version="1.0" encoding="utf-8"?>
<ds:datastoreItem xmlns:ds="http://schemas.openxmlformats.org/officeDocument/2006/customXml" ds:itemID="{C01C38E7-C883-445C-8326-7C1E6CE24428}">
  <ds:schemaRefs>
    <ds:schemaRef ds:uri="http://schemas.microsoft.com/sharepoint/v3/contenttype/forms"/>
  </ds:schemaRefs>
</ds:datastoreItem>
</file>

<file path=customXml/itemProps3.xml><?xml version="1.0" encoding="utf-8"?>
<ds:datastoreItem xmlns:ds="http://schemas.openxmlformats.org/officeDocument/2006/customXml" ds:itemID="{83F84B1C-6B6A-4C43-A396-E334AD9FD9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328E2CF-F365-44A1-92C1-310E684876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17</Pages>
  <Words>5027</Words>
  <Characters>28660</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 Byles</dc:creator>
  <cp:keywords/>
  <dc:description/>
  <cp:lastModifiedBy>Childs, Lauren M. (LARC-E3)[DEVELOP]</cp:lastModifiedBy>
  <cp:revision>2</cp:revision>
  <dcterms:created xsi:type="dcterms:W3CDTF">2023-09-29T21:41:00Z</dcterms:created>
  <dcterms:modified xsi:type="dcterms:W3CDTF">2023-09-29T21:41:00Z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0x0101000737B7AA9624DD45B85FDA3424BF673D</vt:lpwstr>
  </property>
  <property fmtid="{D5CDD505-2E9C-101B-9397-08002B2CF9AE}" pid="3" name="MediaServiceImageTags">
    <vt:lpwstr/>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y fmtid="{D5CDD505-2E9C-101B-9397-08002B2CF9AE}" pid="8" name="TriggerFlowInfo">
    <vt:lpwstr/>
  </property>
  <property fmtid="{D5CDD505-2E9C-101B-9397-08002B2CF9AE}" pid="9" name="xd_Signature">
    <vt:bool>false</vt:bool>
  </property>
</Properties>
</file>