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0B43D" w14:textId="53DCCC58" w:rsidR="00381DD9" w:rsidRPr="00BC60A1" w:rsidRDefault="000956E5" w:rsidP="00BC60A1">
      <w:pPr>
        <w:jc w:val="center"/>
        <w:rPr>
          <w:b/>
          <w:bCs/>
          <w:sz w:val="24"/>
          <w:szCs w:val="24"/>
        </w:rPr>
      </w:pPr>
      <w:r w:rsidRPr="00BC60A1">
        <w:rPr>
          <w:b/>
          <w:bCs/>
          <w:sz w:val="24"/>
          <w:szCs w:val="24"/>
        </w:rPr>
        <w:t>THE EXPLORATION CREW HEALTH AND PERFORMANCE SYSTEM OF THE FUTURE - A SHARED MENTAL MODEL</w:t>
      </w:r>
    </w:p>
    <w:p w14:paraId="589820C9" w14:textId="703CDC90" w:rsidR="000956E5" w:rsidRPr="00BC60A1" w:rsidRDefault="000956E5" w:rsidP="00BC60A1">
      <w:pPr>
        <w:jc w:val="center"/>
        <w:rPr>
          <w:sz w:val="24"/>
          <w:szCs w:val="24"/>
          <w:vertAlign w:val="superscript"/>
        </w:rPr>
      </w:pPr>
      <w:proofErr w:type="spellStart"/>
      <w:r w:rsidRPr="00BC60A1">
        <w:rPr>
          <w:sz w:val="24"/>
          <w:szCs w:val="24"/>
        </w:rPr>
        <w:t>K.R</w:t>
      </w:r>
      <w:proofErr w:type="spellEnd"/>
      <w:r w:rsidRPr="00BC60A1">
        <w:rPr>
          <w:sz w:val="24"/>
          <w:szCs w:val="24"/>
        </w:rPr>
        <w:t>. Lehnhardt</w:t>
      </w:r>
      <w:r w:rsidR="00BC60A1" w:rsidRPr="00BC60A1">
        <w:rPr>
          <w:sz w:val="24"/>
          <w:szCs w:val="24"/>
          <w:vertAlign w:val="superscript"/>
        </w:rPr>
        <w:t>1</w:t>
      </w:r>
      <w:r w:rsidRPr="00BC60A1">
        <w:rPr>
          <w:sz w:val="24"/>
          <w:szCs w:val="24"/>
        </w:rPr>
        <w:t>, M. Krihak</w:t>
      </w:r>
      <w:r w:rsidR="00BC60A1" w:rsidRPr="00BC60A1">
        <w:rPr>
          <w:sz w:val="24"/>
          <w:szCs w:val="24"/>
          <w:vertAlign w:val="superscript"/>
        </w:rPr>
        <w:t>1</w:t>
      </w:r>
      <w:r w:rsidRPr="00BC60A1">
        <w:rPr>
          <w:sz w:val="24"/>
          <w:szCs w:val="24"/>
        </w:rPr>
        <w:t>, J. Lemery</w:t>
      </w:r>
      <w:r w:rsidR="00BC60A1" w:rsidRPr="00BC60A1">
        <w:rPr>
          <w:sz w:val="24"/>
          <w:szCs w:val="24"/>
          <w:vertAlign w:val="superscript"/>
        </w:rPr>
        <w:t>1</w:t>
      </w:r>
      <w:r w:rsidRPr="00BC60A1">
        <w:rPr>
          <w:sz w:val="24"/>
          <w:szCs w:val="24"/>
        </w:rPr>
        <w:t>, and B. Easter</w:t>
      </w:r>
      <w:r w:rsidR="00BC60A1" w:rsidRPr="00BC60A1">
        <w:rPr>
          <w:sz w:val="24"/>
          <w:szCs w:val="24"/>
          <w:vertAlign w:val="superscript"/>
        </w:rPr>
        <w:t>1</w:t>
      </w:r>
    </w:p>
    <w:p w14:paraId="07AADD83" w14:textId="4836B838" w:rsidR="000956E5" w:rsidRPr="00BC60A1" w:rsidRDefault="00BC60A1" w:rsidP="00BC60A1">
      <w:pPr>
        <w:rPr>
          <w:sz w:val="24"/>
          <w:szCs w:val="24"/>
        </w:rPr>
      </w:pPr>
      <w:r w:rsidRPr="00BC60A1">
        <w:rPr>
          <w:sz w:val="24"/>
          <w:szCs w:val="24"/>
          <w:vertAlign w:val="superscript"/>
        </w:rPr>
        <w:t>1</w:t>
      </w:r>
      <w:r w:rsidR="000956E5" w:rsidRPr="00BC60A1">
        <w:rPr>
          <w:sz w:val="24"/>
          <w:szCs w:val="24"/>
        </w:rPr>
        <w:t xml:space="preserve">Exploration Medical Capability Element, NASA Human Research Program, NASA Johnson Space Center, Houston, Texas, USA </w:t>
      </w:r>
    </w:p>
    <w:p w14:paraId="354F39FD" w14:textId="3D3BFBCC" w:rsidR="000956E5" w:rsidRPr="00BC60A1" w:rsidRDefault="000956E5" w:rsidP="000956E5">
      <w:pPr>
        <w:rPr>
          <w:sz w:val="24"/>
          <w:szCs w:val="24"/>
        </w:rPr>
      </w:pPr>
    </w:p>
    <w:p w14:paraId="18D9B8B3" w14:textId="6E94DF1D" w:rsidR="008D35F0" w:rsidRPr="00BC60A1" w:rsidRDefault="000956E5" w:rsidP="000956E5">
      <w:pPr>
        <w:rPr>
          <w:sz w:val="24"/>
          <w:szCs w:val="24"/>
        </w:rPr>
      </w:pPr>
      <w:r w:rsidRPr="00BC60A1">
        <w:rPr>
          <w:sz w:val="24"/>
          <w:szCs w:val="24"/>
        </w:rPr>
        <w:t xml:space="preserve">The </w:t>
      </w:r>
      <w:r w:rsidR="008F0DFC" w:rsidRPr="00BC60A1">
        <w:rPr>
          <w:sz w:val="24"/>
          <w:szCs w:val="24"/>
        </w:rPr>
        <w:t>challenges</w:t>
      </w:r>
      <w:r w:rsidRPr="00BC60A1">
        <w:rPr>
          <w:sz w:val="24"/>
          <w:szCs w:val="24"/>
        </w:rPr>
        <w:t xml:space="preserve"> involved in vehicle</w:t>
      </w:r>
      <w:r w:rsidR="008D35F0" w:rsidRPr="00BC60A1">
        <w:rPr>
          <w:sz w:val="24"/>
          <w:szCs w:val="24"/>
        </w:rPr>
        <w:t>/</w:t>
      </w:r>
      <w:r w:rsidRPr="00BC60A1">
        <w:rPr>
          <w:sz w:val="24"/>
          <w:szCs w:val="24"/>
        </w:rPr>
        <w:t xml:space="preserve">habitat design and operation for </w:t>
      </w:r>
      <w:r w:rsidR="008D35F0" w:rsidRPr="00BC60A1">
        <w:rPr>
          <w:sz w:val="24"/>
          <w:szCs w:val="24"/>
        </w:rPr>
        <w:t>long-duration deep space missions</w:t>
      </w:r>
      <w:r w:rsidRPr="00BC60A1">
        <w:rPr>
          <w:sz w:val="24"/>
          <w:szCs w:val="24"/>
        </w:rPr>
        <w:t xml:space="preserve"> </w:t>
      </w:r>
      <w:r w:rsidR="008F0DFC" w:rsidRPr="00BC60A1">
        <w:rPr>
          <w:sz w:val="24"/>
          <w:szCs w:val="24"/>
        </w:rPr>
        <w:t>are</w:t>
      </w:r>
      <w:r w:rsidRPr="00BC60A1">
        <w:rPr>
          <w:sz w:val="24"/>
          <w:szCs w:val="24"/>
        </w:rPr>
        <w:t xml:space="preserve"> </w:t>
      </w:r>
      <w:r w:rsidR="008F0DFC" w:rsidRPr="00BC60A1">
        <w:rPr>
          <w:sz w:val="24"/>
          <w:szCs w:val="24"/>
        </w:rPr>
        <w:t>complex</w:t>
      </w:r>
      <w:r w:rsidRPr="00BC60A1">
        <w:rPr>
          <w:sz w:val="24"/>
          <w:szCs w:val="24"/>
        </w:rPr>
        <w:t xml:space="preserve">, and the needs of a human crew must be considered in the context of </w:t>
      </w:r>
      <w:r w:rsidR="008D35F0" w:rsidRPr="00BC60A1">
        <w:rPr>
          <w:sz w:val="24"/>
          <w:szCs w:val="24"/>
        </w:rPr>
        <w:t xml:space="preserve">all </w:t>
      </w:r>
      <w:r w:rsidRPr="00BC60A1">
        <w:rPr>
          <w:sz w:val="24"/>
          <w:szCs w:val="24"/>
        </w:rPr>
        <w:t xml:space="preserve">the system trades required to enable </w:t>
      </w:r>
      <w:r w:rsidR="008D35F0" w:rsidRPr="00BC60A1">
        <w:rPr>
          <w:sz w:val="24"/>
          <w:szCs w:val="24"/>
        </w:rPr>
        <w:t>such</w:t>
      </w:r>
      <w:r w:rsidRPr="00BC60A1">
        <w:rPr>
          <w:sz w:val="24"/>
          <w:szCs w:val="24"/>
        </w:rPr>
        <w:t xml:space="preserve"> mission</w:t>
      </w:r>
      <w:r w:rsidR="008D35F0" w:rsidRPr="00BC60A1">
        <w:rPr>
          <w:sz w:val="24"/>
          <w:szCs w:val="24"/>
        </w:rPr>
        <w:t>s</w:t>
      </w:r>
      <w:r w:rsidRPr="00BC60A1">
        <w:rPr>
          <w:sz w:val="24"/>
          <w:szCs w:val="24"/>
        </w:rPr>
        <w:t>.  A</w:t>
      </w:r>
      <w:r w:rsidR="008D35F0" w:rsidRPr="00BC60A1">
        <w:rPr>
          <w:sz w:val="24"/>
          <w:szCs w:val="24"/>
        </w:rPr>
        <w:t>n exploration</w:t>
      </w:r>
      <w:r w:rsidRPr="00BC60A1">
        <w:rPr>
          <w:sz w:val="24"/>
          <w:szCs w:val="24"/>
        </w:rPr>
        <w:t xml:space="preserve"> Crew Health and Performance (CHP) </w:t>
      </w:r>
      <w:r w:rsidR="008D35F0" w:rsidRPr="00BC60A1">
        <w:rPr>
          <w:sz w:val="24"/>
          <w:szCs w:val="24"/>
        </w:rPr>
        <w:t>s</w:t>
      </w:r>
      <w:r w:rsidRPr="00BC60A1">
        <w:rPr>
          <w:sz w:val="24"/>
          <w:szCs w:val="24"/>
        </w:rPr>
        <w:t xml:space="preserve">ystem complements all the other </w:t>
      </w:r>
      <w:r w:rsidR="008D35F0" w:rsidRPr="00BC60A1">
        <w:rPr>
          <w:sz w:val="24"/>
          <w:szCs w:val="24"/>
        </w:rPr>
        <w:t xml:space="preserve">vehicle/habitat </w:t>
      </w:r>
      <w:r w:rsidRPr="00BC60A1">
        <w:rPr>
          <w:sz w:val="24"/>
          <w:szCs w:val="24"/>
        </w:rPr>
        <w:t xml:space="preserve">systems to </w:t>
      </w:r>
      <w:r w:rsidR="008D35F0" w:rsidRPr="00BC60A1">
        <w:rPr>
          <w:sz w:val="24"/>
          <w:szCs w:val="24"/>
        </w:rPr>
        <w:t>achieve one specific and critical endpoint</w:t>
      </w:r>
      <w:r w:rsidRPr="00BC60A1">
        <w:rPr>
          <w:sz w:val="24"/>
          <w:szCs w:val="24"/>
        </w:rPr>
        <w:t xml:space="preserve"> – ensuring that the astronauts can perform the job </w:t>
      </w:r>
      <w:r w:rsidR="008D35F0" w:rsidRPr="00BC60A1">
        <w:rPr>
          <w:sz w:val="24"/>
          <w:szCs w:val="24"/>
        </w:rPr>
        <w:t xml:space="preserve">that </w:t>
      </w:r>
      <w:r w:rsidRPr="00BC60A1">
        <w:rPr>
          <w:sz w:val="24"/>
          <w:szCs w:val="24"/>
        </w:rPr>
        <w:t xml:space="preserve">they were sent </w:t>
      </w:r>
      <w:r w:rsidR="008D35F0" w:rsidRPr="00BC60A1">
        <w:rPr>
          <w:sz w:val="24"/>
          <w:szCs w:val="24"/>
        </w:rPr>
        <w:t>into space</w:t>
      </w:r>
      <w:r w:rsidRPr="00BC60A1">
        <w:rPr>
          <w:sz w:val="24"/>
          <w:szCs w:val="24"/>
        </w:rPr>
        <w:t xml:space="preserve"> to do.  This includes accounting for all aspects of the physiological, psychological, medical, and environmental realities that the human crew must face</w:t>
      </w:r>
      <w:r w:rsidR="008D35F0" w:rsidRPr="00BC60A1">
        <w:rPr>
          <w:sz w:val="24"/>
          <w:szCs w:val="24"/>
        </w:rPr>
        <w:t xml:space="preserve"> in deep space</w:t>
      </w:r>
      <w:r w:rsidRPr="00BC60A1">
        <w:rPr>
          <w:sz w:val="24"/>
          <w:szCs w:val="24"/>
        </w:rPr>
        <w:t xml:space="preserve">.  Along with this system complexity comes the </w:t>
      </w:r>
      <w:r w:rsidR="008F0DFC" w:rsidRPr="00BC60A1">
        <w:rPr>
          <w:sz w:val="24"/>
          <w:szCs w:val="24"/>
        </w:rPr>
        <w:t xml:space="preserve">additional </w:t>
      </w:r>
      <w:r w:rsidRPr="00BC60A1">
        <w:rPr>
          <w:sz w:val="24"/>
          <w:szCs w:val="24"/>
        </w:rPr>
        <w:t>need for increased autonomy of the crew</w:t>
      </w:r>
      <w:r w:rsidR="008F0DFC" w:rsidRPr="00BC60A1">
        <w:rPr>
          <w:sz w:val="24"/>
          <w:szCs w:val="24"/>
        </w:rPr>
        <w:t xml:space="preserve"> due to the immense distance from Earth</w:t>
      </w:r>
      <w:r w:rsidRPr="00BC60A1">
        <w:rPr>
          <w:sz w:val="24"/>
          <w:szCs w:val="24"/>
        </w:rPr>
        <w:t xml:space="preserve">.  The design of </w:t>
      </w:r>
      <w:r w:rsidR="008D35F0" w:rsidRPr="00BC60A1">
        <w:rPr>
          <w:sz w:val="24"/>
          <w:szCs w:val="24"/>
        </w:rPr>
        <w:t xml:space="preserve">future </w:t>
      </w:r>
      <w:r w:rsidRPr="00BC60A1">
        <w:rPr>
          <w:sz w:val="24"/>
          <w:szCs w:val="24"/>
        </w:rPr>
        <w:t xml:space="preserve">systems must respect the real human capabilities and limitations within the context of a mission to </w:t>
      </w:r>
      <w:r w:rsidR="008D35F0" w:rsidRPr="00BC60A1">
        <w:rPr>
          <w:sz w:val="24"/>
          <w:szCs w:val="24"/>
        </w:rPr>
        <w:t>the Moon or Mars</w:t>
      </w:r>
      <w:r w:rsidRPr="00BC60A1">
        <w:rPr>
          <w:sz w:val="24"/>
          <w:szCs w:val="24"/>
        </w:rPr>
        <w:t xml:space="preserve">.  </w:t>
      </w:r>
      <w:r w:rsidR="008D35F0" w:rsidRPr="00BC60A1">
        <w:rPr>
          <w:sz w:val="24"/>
          <w:szCs w:val="24"/>
        </w:rPr>
        <w:t>The NASA Moon to Mars Objectives document outlines the need for advanced CHP system designs:</w:t>
      </w:r>
    </w:p>
    <w:p w14:paraId="6079866D" w14:textId="77777777" w:rsidR="008D35F0" w:rsidRPr="00BC60A1" w:rsidRDefault="008D35F0" w:rsidP="008D35F0">
      <w:pPr>
        <w:pStyle w:val="ListParagraph"/>
        <w:numPr>
          <w:ilvl w:val="0"/>
          <w:numId w:val="1"/>
        </w:numPr>
        <w:rPr>
          <w:sz w:val="24"/>
          <w:szCs w:val="24"/>
        </w:rPr>
      </w:pPr>
      <w:r w:rsidRPr="00BC60A1">
        <w:rPr>
          <w:sz w:val="24"/>
          <w:szCs w:val="24"/>
        </w:rPr>
        <w:t>Develop systems that monitor and maintain crew health and performance throughout all mission phases, including during communication delays to Earth, and in an environment that does not allow emergency evacuation or terrestrial medical assistance.</w:t>
      </w:r>
    </w:p>
    <w:p w14:paraId="40B65A09" w14:textId="70FE593A" w:rsidR="008D35F0" w:rsidRPr="00BC60A1" w:rsidRDefault="008D35F0" w:rsidP="008D35F0">
      <w:pPr>
        <w:pStyle w:val="ListParagraph"/>
        <w:numPr>
          <w:ilvl w:val="0"/>
          <w:numId w:val="1"/>
        </w:numPr>
        <w:rPr>
          <w:sz w:val="24"/>
          <w:szCs w:val="24"/>
        </w:rPr>
      </w:pPr>
      <w:r w:rsidRPr="00BC60A1">
        <w:rPr>
          <w:sz w:val="24"/>
          <w:szCs w:val="24"/>
        </w:rPr>
        <w:t>Evaluate and validate progressively Earth-independent crew health &amp; performance systems and operations with mission durations representative of Mars-class missions</w:t>
      </w:r>
      <w:r w:rsidRPr="00BC60A1">
        <w:rPr>
          <w:sz w:val="24"/>
          <w:szCs w:val="24"/>
        </w:rPr>
        <w:t>.</w:t>
      </w:r>
    </w:p>
    <w:p w14:paraId="6430090B" w14:textId="604057FD" w:rsidR="008D35F0" w:rsidRPr="00BC60A1" w:rsidRDefault="008D35F0" w:rsidP="008D35F0">
      <w:pPr>
        <w:pStyle w:val="ListParagraph"/>
        <w:numPr>
          <w:ilvl w:val="0"/>
          <w:numId w:val="1"/>
        </w:numPr>
        <w:rPr>
          <w:sz w:val="24"/>
          <w:szCs w:val="24"/>
        </w:rPr>
      </w:pPr>
      <w:r w:rsidRPr="00BC60A1">
        <w:rPr>
          <w:sz w:val="24"/>
          <w:szCs w:val="24"/>
        </w:rPr>
        <w:t>Validate readiness of systems and operations to support crew health and performance for the initial human Mars exploration campaign.</w:t>
      </w:r>
    </w:p>
    <w:p w14:paraId="4137A703" w14:textId="1AE73CB8" w:rsidR="000956E5" w:rsidRPr="00BC60A1" w:rsidRDefault="008F0DFC" w:rsidP="000956E5">
      <w:pPr>
        <w:rPr>
          <w:sz w:val="24"/>
          <w:szCs w:val="24"/>
        </w:rPr>
      </w:pPr>
      <w:r w:rsidRPr="00BC60A1">
        <w:rPr>
          <w:sz w:val="24"/>
          <w:szCs w:val="24"/>
        </w:rPr>
        <w:t>This presentation will outline the initial work that Exploration Medical Capability is leading on the development of a prototype design for an exploration Crew Health and Performance (CHP) system for future NASA human deep space long-duration missions.</w:t>
      </w:r>
      <w:r w:rsidRPr="00BC60A1">
        <w:rPr>
          <w:sz w:val="24"/>
          <w:szCs w:val="24"/>
        </w:rPr>
        <w:t xml:space="preserve"> This effort will require commitment from all stakeholders to a shared mental model of what a future exploration CHP system should look like, one that will address the needs, goals, and objectives of the Agency and help to ensure mission success in deep space. </w:t>
      </w:r>
    </w:p>
    <w:sectPr w:rsidR="000956E5" w:rsidRPr="00BC60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227524"/>
    <w:multiLevelType w:val="hybridMultilevel"/>
    <w:tmpl w:val="5D4E1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2769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6E5"/>
    <w:rsid w:val="000956E5"/>
    <w:rsid w:val="001554DC"/>
    <w:rsid w:val="003B722F"/>
    <w:rsid w:val="007501B2"/>
    <w:rsid w:val="008D35F0"/>
    <w:rsid w:val="008F0DFC"/>
    <w:rsid w:val="00BC60A1"/>
    <w:rsid w:val="00F77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BB867"/>
  <w15:chartTrackingRefBased/>
  <w15:docId w15:val="{007C08A4-EC07-44AB-84BF-4E0AE9923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35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Pages>
  <Words>348</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Lehnhardt, Kris R. (JSC-SD311)[IPA]</dc:creator>
  <cp:keywords/>
  <dc:description/>
  <cp:lastModifiedBy>Lehnhardt, Kris R. (JSC-SD311)[IPA]</cp:lastModifiedBy>
  <cp:revision>2</cp:revision>
  <cp:lastPrinted>2023-10-02T21:11:00Z</cp:lastPrinted>
  <dcterms:created xsi:type="dcterms:W3CDTF">2023-10-02T19:14:00Z</dcterms:created>
  <dcterms:modified xsi:type="dcterms:W3CDTF">2023-10-02T21:12:00Z</dcterms:modified>
</cp:coreProperties>
</file>