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B236" w14:textId="46F9A05B" w:rsidR="009D1284" w:rsidRDefault="00684905" w:rsidP="00844CCA">
      <w:pPr>
        <w:jc w:val="center"/>
        <w:rPr>
          <w:rFonts w:ascii="Times New Roman" w:hAnsi="Times New Roman" w:cs="Times New Roman"/>
          <w:b/>
          <w:bCs/>
          <w:sz w:val="36"/>
          <w:szCs w:val="36"/>
        </w:rPr>
      </w:pPr>
      <w:r>
        <w:rPr>
          <w:rFonts w:ascii="Times New Roman" w:hAnsi="Times New Roman" w:cs="Times New Roman"/>
          <w:b/>
          <w:bCs/>
          <w:sz w:val="36"/>
          <w:szCs w:val="36"/>
        </w:rPr>
        <w:t xml:space="preserve">Testing of the </w:t>
      </w:r>
      <w:r w:rsidR="001D4BFA">
        <w:rPr>
          <w:rFonts w:ascii="Times New Roman" w:hAnsi="Times New Roman" w:cs="Times New Roman"/>
          <w:b/>
          <w:bCs/>
          <w:sz w:val="36"/>
          <w:szCs w:val="36"/>
        </w:rPr>
        <w:t>ISS’s</w:t>
      </w:r>
      <w:r>
        <w:rPr>
          <w:rFonts w:ascii="Times New Roman" w:hAnsi="Times New Roman" w:cs="Times New Roman"/>
          <w:b/>
          <w:bCs/>
          <w:sz w:val="36"/>
          <w:szCs w:val="36"/>
        </w:rPr>
        <w:t xml:space="preserve"> </w:t>
      </w:r>
      <w:r w:rsidR="00571D49">
        <w:rPr>
          <w:rFonts w:ascii="Times New Roman" w:hAnsi="Times New Roman" w:cs="Times New Roman"/>
          <w:b/>
          <w:bCs/>
          <w:sz w:val="36"/>
          <w:szCs w:val="36"/>
        </w:rPr>
        <w:t>Charcoal HEPA Integrated Particle Scrubber (CHIPS) Filters</w:t>
      </w:r>
      <w:r>
        <w:rPr>
          <w:rFonts w:ascii="Times New Roman" w:hAnsi="Times New Roman" w:cs="Times New Roman"/>
          <w:b/>
          <w:bCs/>
          <w:sz w:val="36"/>
          <w:szCs w:val="36"/>
        </w:rPr>
        <w:t xml:space="preserve"> to Ascertain</w:t>
      </w:r>
      <w:r w:rsidR="001D4BFA">
        <w:rPr>
          <w:rFonts w:ascii="Times New Roman" w:hAnsi="Times New Roman" w:cs="Times New Roman"/>
          <w:b/>
          <w:bCs/>
          <w:sz w:val="36"/>
          <w:szCs w:val="36"/>
        </w:rPr>
        <w:t xml:space="preserve"> an</w:t>
      </w:r>
      <w:r w:rsidR="00571D49">
        <w:rPr>
          <w:rFonts w:ascii="Times New Roman" w:hAnsi="Times New Roman" w:cs="Times New Roman"/>
          <w:b/>
          <w:bCs/>
          <w:sz w:val="36"/>
          <w:szCs w:val="36"/>
        </w:rPr>
        <w:t xml:space="preserve"> </w:t>
      </w:r>
      <w:r>
        <w:rPr>
          <w:rFonts w:ascii="Times New Roman" w:hAnsi="Times New Roman" w:cs="Times New Roman"/>
          <w:b/>
          <w:bCs/>
          <w:sz w:val="36"/>
          <w:szCs w:val="36"/>
        </w:rPr>
        <w:t xml:space="preserve">Efficiency Curve </w:t>
      </w:r>
      <w:r w:rsidR="00844CCA">
        <w:rPr>
          <w:rFonts w:ascii="Times New Roman" w:hAnsi="Times New Roman" w:cs="Times New Roman"/>
          <w:b/>
          <w:bCs/>
          <w:sz w:val="36"/>
          <w:szCs w:val="36"/>
        </w:rPr>
        <w:t>and Most Penetrating Particle Size</w:t>
      </w:r>
    </w:p>
    <w:p w14:paraId="6BC88F51" w14:textId="77777777" w:rsidR="009D1284" w:rsidRDefault="009D1284" w:rsidP="009D1284">
      <w:pPr>
        <w:jc w:val="center"/>
        <w:rPr>
          <w:rFonts w:ascii="Times New Roman" w:hAnsi="Times New Roman" w:cs="Times New Roman"/>
          <w:b/>
          <w:bCs/>
        </w:rPr>
      </w:pPr>
    </w:p>
    <w:p w14:paraId="082EFE21" w14:textId="2D8BB146" w:rsidR="009D1284" w:rsidRDefault="009D1284" w:rsidP="009D12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 Nicolas Whitlock</w:t>
      </w:r>
    </w:p>
    <w:p w14:paraId="0DD7FA74" w14:textId="31230B30" w:rsidR="009D1284" w:rsidRDefault="009D1284" w:rsidP="009D128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KBR</w:t>
      </w:r>
      <w:r w:rsidR="00972C7A">
        <w:rPr>
          <w:rFonts w:ascii="Times New Roman" w:hAnsi="Times New Roman" w:cs="Times New Roman"/>
          <w:i/>
          <w:iCs/>
          <w:sz w:val="20"/>
          <w:szCs w:val="20"/>
        </w:rPr>
        <w:t>,</w:t>
      </w:r>
      <w:r>
        <w:rPr>
          <w:rFonts w:ascii="Times New Roman" w:hAnsi="Times New Roman" w:cs="Times New Roman"/>
          <w:i/>
          <w:iCs/>
          <w:sz w:val="20"/>
          <w:szCs w:val="20"/>
        </w:rPr>
        <w:t xml:space="preserve"> NASA Ames Research Center, Moffett Field, CA, 94035-1000</w:t>
      </w:r>
    </w:p>
    <w:p w14:paraId="6FEEBADF" w14:textId="3484035C" w:rsidR="00972C7A" w:rsidRDefault="00972C7A" w:rsidP="00054BB1">
      <w:pPr>
        <w:spacing w:after="0"/>
        <w:rPr>
          <w:rFonts w:ascii="Times New Roman" w:hAnsi="Times New Roman" w:cs="Times New Roman"/>
          <w:i/>
          <w:iCs/>
          <w:sz w:val="20"/>
          <w:szCs w:val="20"/>
        </w:rPr>
      </w:pPr>
    </w:p>
    <w:p w14:paraId="4781AE1F" w14:textId="16EB6A57" w:rsidR="00972C7A" w:rsidRDefault="00972C7A" w:rsidP="009D1284">
      <w:pPr>
        <w:spacing w:after="0"/>
        <w:jc w:val="center"/>
        <w:rPr>
          <w:rFonts w:ascii="Times New Roman" w:hAnsi="Times New Roman" w:cs="Times New Roman"/>
          <w:sz w:val="20"/>
          <w:szCs w:val="20"/>
        </w:rPr>
      </w:pPr>
      <w:r>
        <w:rPr>
          <w:rFonts w:ascii="Times New Roman" w:hAnsi="Times New Roman" w:cs="Times New Roman"/>
          <w:sz w:val="20"/>
          <w:szCs w:val="20"/>
        </w:rPr>
        <w:t>Juan H. Agui</w:t>
      </w:r>
    </w:p>
    <w:p w14:paraId="605B4839" w14:textId="38FB1304" w:rsidR="00972C7A" w:rsidRDefault="00972C7A" w:rsidP="009D1284">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NASA Glenn Research Center, </w:t>
      </w:r>
      <w:r w:rsidRPr="00972C7A">
        <w:rPr>
          <w:rFonts w:ascii="Times New Roman" w:hAnsi="Times New Roman" w:cs="Times New Roman"/>
          <w:i/>
          <w:iCs/>
          <w:sz w:val="20"/>
          <w:szCs w:val="20"/>
        </w:rPr>
        <w:t>Cleveland, OH 4413</w:t>
      </w:r>
      <w:r>
        <w:rPr>
          <w:rFonts w:ascii="Times New Roman" w:hAnsi="Times New Roman" w:cs="Times New Roman"/>
          <w:i/>
          <w:iCs/>
          <w:sz w:val="20"/>
          <w:szCs w:val="20"/>
        </w:rPr>
        <w:t>5</w:t>
      </w:r>
    </w:p>
    <w:p w14:paraId="13155DAB" w14:textId="77777777" w:rsidR="00946F5B" w:rsidRDefault="00946F5B" w:rsidP="009D1284">
      <w:pPr>
        <w:spacing w:after="0"/>
        <w:jc w:val="center"/>
        <w:rPr>
          <w:rFonts w:ascii="Times New Roman" w:hAnsi="Times New Roman" w:cs="Times New Roman"/>
          <w:i/>
          <w:iCs/>
          <w:sz w:val="20"/>
          <w:szCs w:val="20"/>
        </w:rPr>
      </w:pPr>
    </w:p>
    <w:p w14:paraId="0A4D1B64" w14:textId="5BD1FFF8" w:rsidR="00946F5B" w:rsidRDefault="00946F5B" w:rsidP="00946F5B">
      <w:pPr>
        <w:spacing w:after="0"/>
        <w:jc w:val="center"/>
        <w:rPr>
          <w:rFonts w:ascii="Times New Roman" w:hAnsi="Times New Roman" w:cs="Times New Roman"/>
          <w:sz w:val="20"/>
          <w:szCs w:val="20"/>
        </w:rPr>
      </w:pPr>
      <w:r>
        <w:rPr>
          <w:rFonts w:ascii="Times New Roman" w:hAnsi="Times New Roman" w:cs="Times New Roman"/>
          <w:sz w:val="20"/>
          <w:szCs w:val="20"/>
        </w:rPr>
        <w:t>Gordon M. Berger</w:t>
      </w:r>
      <w:r w:rsidRPr="00946F5B">
        <w:rPr>
          <w:rFonts w:ascii="Times New Roman" w:hAnsi="Times New Roman" w:cs="Times New Roman"/>
          <w:sz w:val="20"/>
          <w:szCs w:val="20"/>
        </w:rPr>
        <w:t xml:space="preserve"> </w:t>
      </w:r>
      <w:r>
        <w:rPr>
          <w:rFonts w:ascii="Times New Roman" w:hAnsi="Times New Roman" w:cs="Times New Roman"/>
          <w:sz w:val="20"/>
          <w:szCs w:val="20"/>
        </w:rPr>
        <w:t xml:space="preserve">&amp; Robert D. Greene </w:t>
      </w:r>
    </w:p>
    <w:p w14:paraId="4B2080D4" w14:textId="77777777" w:rsidR="00946F5B" w:rsidRDefault="00946F5B" w:rsidP="00946F5B">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Universities Space Research Association, NASA Glenn Research Center, </w:t>
      </w:r>
      <w:r w:rsidRPr="00972C7A">
        <w:rPr>
          <w:rFonts w:ascii="Times New Roman" w:hAnsi="Times New Roman" w:cs="Times New Roman"/>
          <w:i/>
          <w:iCs/>
          <w:sz w:val="20"/>
          <w:szCs w:val="20"/>
        </w:rPr>
        <w:t>Cleveland, OH 4413</w:t>
      </w:r>
      <w:r>
        <w:rPr>
          <w:rFonts w:ascii="Times New Roman" w:hAnsi="Times New Roman" w:cs="Times New Roman"/>
          <w:i/>
          <w:iCs/>
          <w:sz w:val="20"/>
          <w:szCs w:val="20"/>
        </w:rPr>
        <w:t>5</w:t>
      </w:r>
    </w:p>
    <w:p w14:paraId="1F6895F2" w14:textId="77777777" w:rsidR="00946F5B" w:rsidRDefault="00946F5B" w:rsidP="009D1284">
      <w:pPr>
        <w:spacing w:after="0"/>
        <w:jc w:val="center"/>
        <w:rPr>
          <w:rFonts w:ascii="Times New Roman" w:hAnsi="Times New Roman" w:cs="Times New Roman"/>
          <w:i/>
          <w:iCs/>
          <w:sz w:val="20"/>
          <w:szCs w:val="20"/>
        </w:rPr>
      </w:pPr>
    </w:p>
    <w:p w14:paraId="123BF257" w14:textId="77777777" w:rsidR="00054BB1" w:rsidRDefault="00054BB1" w:rsidP="009D1284">
      <w:pPr>
        <w:spacing w:after="0"/>
        <w:jc w:val="center"/>
        <w:rPr>
          <w:rFonts w:ascii="Times New Roman" w:hAnsi="Times New Roman" w:cs="Times New Roman"/>
          <w:i/>
          <w:iCs/>
          <w:sz w:val="20"/>
          <w:szCs w:val="20"/>
        </w:rPr>
      </w:pPr>
    </w:p>
    <w:p w14:paraId="5C86444A" w14:textId="77777777" w:rsidR="00054BB1" w:rsidRDefault="00054BB1" w:rsidP="00054BB1">
      <w:pPr>
        <w:spacing w:after="0"/>
        <w:jc w:val="center"/>
        <w:rPr>
          <w:rFonts w:ascii="Times New Roman" w:hAnsi="Times New Roman" w:cs="Times New Roman"/>
          <w:sz w:val="20"/>
          <w:szCs w:val="20"/>
        </w:rPr>
      </w:pPr>
      <w:r>
        <w:rPr>
          <w:rFonts w:ascii="Times New Roman" w:hAnsi="Times New Roman" w:cs="Times New Roman"/>
          <w:sz w:val="20"/>
          <w:szCs w:val="20"/>
        </w:rPr>
        <w:t xml:space="preserve">Grace A. Belancik </w:t>
      </w:r>
    </w:p>
    <w:p w14:paraId="792005AA" w14:textId="548E3C19" w:rsidR="00054BB1" w:rsidRPr="00054BB1" w:rsidRDefault="00054BB1" w:rsidP="00054BB1">
      <w:pPr>
        <w:spacing w:after="0"/>
        <w:jc w:val="center"/>
        <w:rPr>
          <w:rFonts w:ascii="Times New Roman" w:hAnsi="Times New Roman" w:cs="Times New Roman"/>
          <w:i/>
          <w:iCs/>
          <w:sz w:val="20"/>
          <w:szCs w:val="20"/>
        </w:rPr>
      </w:pPr>
      <w:r>
        <w:rPr>
          <w:rFonts w:ascii="Times New Roman" w:hAnsi="Times New Roman" w:cs="Times New Roman"/>
          <w:i/>
          <w:iCs/>
          <w:sz w:val="20"/>
          <w:szCs w:val="20"/>
        </w:rPr>
        <w:t>NASA Ames Research Center, Moffett Field, CA, 94035-1000</w:t>
      </w:r>
    </w:p>
    <w:p w14:paraId="52CE2FB3" w14:textId="4B08C20B" w:rsidR="00F94A13" w:rsidRDefault="00F94A13">
      <w:pPr>
        <w:rPr>
          <w:rFonts w:ascii="Times New Roman" w:hAnsi="Times New Roman" w:cs="Times New Roman"/>
          <w:b/>
          <w:bCs/>
        </w:rPr>
      </w:pPr>
    </w:p>
    <w:p w14:paraId="2A08EC93" w14:textId="6BE51053" w:rsidR="00F94A13" w:rsidRDefault="00C81B0E" w:rsidP="00C97B97">
      <w:pPr>
        <w:ind w:firstLine="720"/>
      </w:pPr>
      <w:r>
        <w:rPr>
          <w:rFonts w:ascii="Times New Roman" w:hAnsi="Times New Roman" w:cs="Times New Roman"/>
          <w:b/>
          <w:bCs/>
        </w:rPr>
        <w:t>High</w:t>
      </w:r>
      <w:r w:rsidR="00337ED5">
        <w:rPr>
          <w:rFonts w:ascii="Times New Roman" w:hAnsi="Times New Roman" w:cs="Times New Roman"/>
          <w:b/>
          <w:bCs/>
        </w:rPr>
        <w:t xml:space="preserve"> air quality is a </w:t>
      </w:r>
      <w:r w:rsidR="00374C73">
        <w:rPr>
          <w:rFonts w:ascii="Times New Roman" w:hAnsi="Times New Roman" w:cs="Times New Roman"/>
          <w:b/>
          <w:bCs/>
        </w:rPr>
        <w:t>top</w:t>
      </w:r>
      <w:r w:rsidR="004020AB">
        <w:rPr>
          <w:rFonts w:ascii="Times New Roman" w:hAnsi="Times New Roman" w:cs="Times New Roman"/>
          <w:b/>
          <w:bCs/>
        </w:rPr>
        <w:t xml:space="preserve"> priority </w:t>
      </w:r>
      <w:r w:rsidR="00C97B97">
        <w:rPr>
          <w:rFonts w:ascii="Times New Roman" w:hAnsi="Times New Roman" w:cs="Times New Roman"/>
          <w:b/>
          <w:bCs/>
        </w:rPr>
        <w:t>in</w:t>
      </w:r>
      <w:r w:rsidR="004020AB">
        <w:rPr>
          <w:rFonts w:ascii="Times New Roman" w:hAnsi="Times New Roman" w:cs="Times New Roman"/>
          <w:b/>
          <w:bCs/>
        </w:rPr>
        <w:t xml:space="preserve"> hermetically sealed environments, such as the International Space Station (ISS). </w:t>
      </w:r>
      <w:r w:rsidR="004F2688">
        <w:rPr>
          <w:rFonts w:ascii="Times New Roman" w:hAnsi="Times New Roman" w:cs="Times New Roman"/>
          <w:b/>
          <w:bCs/>
        </w:rPr>
        <w:t xml:space="preserve">Aerosol particulate filtration on the ISS is achieved via 21 HEPA filters. </w:t>
      </w:r>
      <w:r w:rsidR="00AC3EB2">
        <w:rPr>
          <w:rFonts w:ascii="Times New Roman" w:hAnsi="Times New Roman" w:cs="Times New Roman"/>
          <w:b/>
          <w:bCs/>
        </w:rPr>
        <w:t>Traditional HEPA filters have an efficiency of 99.97%</w:t>
      </w:r>
      <w:r w:rsidR="007D079E">
        <w:rPr>
          <w:rFonts w:ascii="Times New Roman" w:hAnsi="Times New Roman" w:cs="Times New Roman"/>
          <w:b/>
          <w:bCs/>
        </w:rPr>
        <w:t xml:space="preserve">, but HEPA filters aboard the ISS have been found to achieve 99.99% efficiency. This may be due to the flight-grade HEPA filters chosen or, less likely, </w:t>
      </w:r>
      <w:r w:rsidR="00DB17B9">
        <w:rPr>
          <w:rFonts w:ascii="Times New Roman" w:hAnsi="Times New Roman" w:cs="Times New Roman"/>
          <w:b/>
          <w:bCs/>
        </w:rPr>
        <w:t xml:space="preserve">that they are combined with activated charcoal </w:t>
      </w:r>
      <w:r w:rsidR="00714472">
        <w:rPr>
          <w:rFonts w:ascii="Times New Roman" w:hAnsi="Times New Roman" w:cs="Times New Roman"/>
          <w:b/>
          <w:bCs/>
        </w:rPr>
        <w:t>filters for siloxane removal in a</w:t>
      </w:r>
      <w:r w:rsidR="00DB17B9">
        <w:rPr>
          <w:rFonts w:ascii="Times New Roman" w:hAnsi="Times New Roman" w:cs="Times New Roman"/>
          <w:b/>
          <w:bCs/>
        </w:rPr>
        <w:t xml:space="preserve"> combination referred to as </w:t>
      </w:r>
      <w:r w:rsidR="005F21E3">
        <w:rPr>
          <w:rFonts w:ascii="Times New Roman" w:hAnsi="Times New Roman" w:cs="Times New Roman"/>
          <w:b/>
          <w:bCs/>
        </w:rPr>
        <w:t>Charcoal HEPA Integrated Particle Scrubbers (CHIPS)</w:t>
      </w:r>
      <w:r w:rsidR="00DB17B9">
        <w:rPr>
          <w:rFonts w:ascii="Times New Roman" w:hAnsi="Times New Roman" w:cs="Times New Roman"/>
          <w:b/>
          <w:bCs/>
        </w:rPr>
        <w:t xml:space="preserve"> filters</w:t>
      </w:r>
      <w:r w:rsidR="005F21E3">
        <w:rPr>
          <w:rFonts w:ascii="Times New Roman" w:hAnsi="Times New Roman" w:cs="Times New Roman"/>
          <w:b/>
          <w:bCs/>
        </w:rPr>
        <w:t xml:space="preserve">. </w:t>
      </w:r>
      <w:r w:rsidR="0014709C">
        <w:rPr>
          <w:rFonts w:ascii="Times New Roman" w:hAnsi="Times New Roman" w:cs="Times New Roman"/>
          <w:b/>
          <w:bCs/>
        </w:rPr>
        <w:t xml:space="preserve">All filters have a Most Penetrating Particle Size (MPPS), </w:t>
      </w:r>
      <w:r w:rsidR="00F81B07">
        <w:rPr>
          <w:rFonts w:ascii="Times New Roman" w:hAnsi="Times New Roman" w:cs="Times New Roman"/>
          <w:b/>
          <w:bCs/>
        </w:rPr>
        <w:t>but</w:t>
      </w:r>
      <w:r w:rsidR="00DB17B9">
        <w:rPr>
          <w:rFonts w:ascii="Times New Roman" w:hAnsi="Times New Roman" w:cs="Times New Roman"/>
          <w:b/>
          <w:bCs/>
        </w:rPr>
        <w:t xml:space="preserve">, </w:t>
      </w:r>
      <w:r w:rsidR="00F81B07">
        <w:rPr>
          <w:rFonts w:ascii="Times New Roman" w:hAnsi="Times New Roman" w:cs="Times New Roman"/>
          <w:b/>
          <w:bCs/>
        </w:rPr>
        <w:t>until</w:t>
      </w:r>
      <w:r w:rsidR="00CC2266">
        <w:rPr>
          <w:rFonts w:ascii="Times New Roman" w:hAnsi="Times New Roman" w:cs="Times New Roman"/>
          <w:b/>
          <w:bCs/>
        </w:rPr>
        <w:t xml:space="preserve"> now, the MPPS and efficiency curve of the CHIPS filters was not known. </w:t>
      </w:r>
      <w:r w:rsidR="00B16F04">
        <w:rPr>
          <w:rFonts w:ascii="Times New Roman" w:hAnsi="Times New Roman" w:cs="Times New Roman"/>
          <w:b/>
          <w:bCs/>
        </w:rPr>
        <w:t xml:space="preserve">The efficiency curve of the CHIPS filters was ascertained </w:t>
      </w:r>
      <w:r w:rsidR="00DB17B9">
        <w:rPr>
          <w:rFonts w:ascii="Times New Roman" w:hAnsi="Times New Roman" w:cs="Times New Roman"/>
          <w:b/>
          <w:bCs/>
        </w:rPr>
        <w:t xml:space="preserve">at NASA Glenn Research Center </w:t>
      </w:r>
      <w:r w:rsidR="00B7097E">
        <w:rPr>
          <w:rFonts w:ascii="Times New Roman" w:hAnsi="Times New Roman" w:cs="Times New Roman"/>
          <w:b/>
          <w:bCs/>
        </w:rPr>
        <w:t xml:space="preserve">through standard salt crystal aerosolization. This method was selected over aerosolized oil droplets </w:t>
      </w:r>
      <w:r w:rsidR="009A028A">
        <w:rPr>
          <w:rFonts w:ascii="Times New Roman" w:hAnsi="Times New Roman" w:cs="Times New Roman"/>
          <w:b/>
          <w:bCs/>
        </w:rPr>
        <w:t>due to a desire to</w:t>
      </w:r>
      <w:r w:rsidR="00B7097E">
        <w:rPr>
          <w:rFonts w:ascii="Times New Roman" w:hAnsi="Times New Roman" w:cs="Times New Roman"/>
          <w:b/>
          <w:bCs/>
        </w:rPr>
        <w:t xml:space="preserve"> preserve the filter’s function for further </w:t>
      </w:r>
      <w:r w:rsidR="00B71A30">
        <w:rPr>
          <w:rFonts w:ascii="Times New Roman" w:hAnsi="Times New Roman" w:cs="Times New Roman"/>
          <w:b/>
          <w:bCs/>
        </w:rPr>
        <w:t>testing</w:t>
      </w:r>
      <w:r w:rsidR="00743E40">
        <w:rPr>
          <w:rFonts w:ascii="Times New Roman" w:hAnsi="Times New Roman" w:cs="Times New Roman"/>
          <w:b/>
          <w:bCs/>
        </w:rPr>
        <w:t xml:space="preserve">. The CHIPS filters were tested </w:t>
      </w:r>
      <w:r w:rsidR="00AB33C3">
        <w:rPr>
          <w:rFonts w:ascii="Times New Roman" w:hAnsi="Times New Roman" w:cs="Times New Roman"/>
          <w:b/>
          <w:bCs/>
        </w:rPr>
        <w:t>as they are oriented on the ISS (</w:t>
      </w:r>
      <w:r w:rsidR="00850CFF">
        <w:rPr>
          <w:rFonts w:ascii="Times New Roman" w:hAnsi="Times New Roman" w:cs="Times New Roman"/>
          <w:b/>
          <w:bCs/>
        </w:rPr>
        <w:t xml:space="preserve">activated </w:t>
      </w:r>
      <w:r w:rsidR="00743E40">
        <w:rPr>
          <w:rFonts w:ascii="Times New Roman" w:hAnsi="Times New Roman" w:cs="Times New Roman"/>
          <w:b/>
          <w:bCs/>
        </w:rPr>
        <w:t>charcoal filter followed by a flight-grade HEPA filter</w:t>
      </w:r>
      <w:r w:rsidR="00850CFF">
        <w:rPr>
          <w:rFonts w:ascii="Times New Roman" w:hAnsi="Times New Roman" w:cs="Times New Roman"/>
          <w:b/>
          <w:bCs/>
        </w:rPr>
        <w:t>)</w:t>
      </w:r>
      <w:r w:rsidR="00743E40">
        <w:rPr>
          <w:rFonts w:ascii="Times New Roman" w:hAnsi="Times New Roman" w:cs="Times New Roman"/>
          <w:b/>
          <w:bCs/>
        </w:rPr>
        <w:t xml:space="preserve">, </w:t>
      </w:r>
      <w:r w:rsidR="00850CFF">
        <w:rPr>
          <w:rFonts w:ascii="Times New Roman" w:hAnsi="Times New Roman" w:cs="Times New Roman"/>
          <w:b/>
          <w:bCs/>
        </w:rPr>
        <w:t xml:space="preserve">with </w:t>
      </w:r>
      <w:r w:rsidR="004D06D5">
        <w:rPr>
          <w:rFonts w:ascii="Times New Roman" w:hAnsi="Times New Roman" w:cs="Times New Roman"/>
          <w:b/>
          <w:bCs/>
        </w:rPr>
        <w:t xml:space="preserve">the HEPA portion alone, and </w:t>
      </w:r>
      <w:r w:rsidR="00850CFF">
        <w:rPr>
          <w:rFonts w:ascii="Times New Roman" w:hAnsi="Times New Roman" w:cs="Times New Roman"/>
          <w:b/>
          <w:bCs/>
        </w:rPr>
        <w:t xml:space="preserve">with </w:t>
      </w:r>
      <w:r w:rsidR="004D06D5">
        <w:rPr>
          <w:rFonts w:ascii="Times New Roman" w:hAnsi="Times New Roman" w:cs="Times New Roman"/>
          <w:b/>
          <w:bCs/>
        </w:rPr>
        <w:t xml:space="preserve">the activated charcoal portion alone. The results of this experiment </w:t>
      </w:r>
      <w:r w:rsidR="00850CFF">
        <w:rPr>
          <w:rFonts w:ascii="Times New Roman" w:hAnsi="Times New Roman" w:cs="Times New Roman"/>
          <w:b/>
          <w:bCs/>
        </w:rPr>
        <w:t xml:space="preserve">are generally </w:t>
      </w:r>
      <w:r w:rsidR="00CF2D9F">
        <w:rPr>
          <w:rFonts w:ascii="Times New Roman" w:hAnsi="Times New Roman" w:cs="Times New Roman"/>
          <w:b/>
          <w:bCs/>
        </w:rPr>
        <w:t>useful</w:t>
      </w:r>
      <w:r w:rsidR="00850CFF">
        <w:rPr>
          <w:rFonts w:ascii="Times New Roman" w:hAnsi="Times New Roman" w:cs="Times New Roman"/>
          <w:b/>
          <w:bCs/>
        </w:rPr>
        <w:t xml:space="preserve"> but can be </w:t>
      </w:r>
      <w:r w:rsidR="00784232">
        <w:rPr>
          <w:rFonts w:ascii="Times New Roman" w:hAnsi="Times New Roman" w:cs="Times New Roman"/>
          <w:b/>
          <w:bCs/>
        </w:rPr>
        <w:t>especially useful for the microbiology and Environmental Control and Life Support Systems (ECLSS)</w:t>
      </w:r>
      <w:r w:rsidR="00850CFF">
        <w:rPr>
          <w:rFonts w:ascii="Times New Roman" w:hAnsi="Times New Roman" w:cs="Times New Roman"/>
          <w:b/>
          <w:bCs/>
        </w:rPr>
        <w:t xml:space="preserve">. This is due to </w:t>
      </w:r>
      <w:r w:rsidR="00050716">
        <w:rPr>
          <w:rFonts w:ascii="Times New Roman" w:hAnsi="Times New Roman" w:cs="Times New Roman"/>
          <w:b/>
          <w:bCs/>
        </w:rPr>
        <w:t xml:space="preserve">microbial contamination </w:t>
      </w:r>
      <w:r w:rsidR="00850CFF">
        <w:rPr>
          <w:rFonts w:ascii="Times New Roman" w:hAnsi="Times New Roman" w:cs="Times New Roman"/>
          <w:b/>
          <w:bCs/>
        </w:rPr>
        <w:t>being a</w:t>
      </w:r>
      <w:r w:rsidR="00050716">
        <w:rPr>
          <w:rFonts w:ascii="Times New Roman" w:hAnsi="Times New Roman" w:cs="Times New Roman"/>
          <w:b/>
          <w:bCs/>
        </w:rPr>
        <w:t xml:space="preserve"> potential concern in </w:t>
      </w:r>
      <w:r w:rsidR="00B03171">
        <w:rPr>
          <w:rFonts w:ascii="Times New Roman" w:hAnsi="Times New Roman" w:cs="Times New Roman"/>
          <w:b/>
          <w:bCs/>
        </w:rPr>
        <w:t xml:space="preserve">the air </w:t>
      </w:r>
      <w:r w:rsidR="00CF2D9F">
        <w:rPr>
          <w:rFonts w:ascii="Times New Roman" w:hAnsi="Times New Roman" w:cs="Times New Roman"/>
          <w:b/>
          <w:bCs/>
        </w:rPr>
        <w:t>revitalization</w:t>
      </w:r>
      <w:r w:rsidR="00B03171">
        <w:rPr>
          <w:rFonts w:ascii="Times New Roman" w:hAnsi="Times New Roman" w:cs="Times New Roman"/>
          <w:b/>
          <w:bCs/>
        </w:rPr>
        <w:t xml:space="preserve"> systems on the ISS. Knowing the MMPS of the CHIPS filters, in conjunction with levels of airborne microbes, is </w:t>
      </w:r>
      <w:r w:rsidR="00F903E0">
        <w:rPr>
          <w:rFonts w:ascii="Times New Roman" w:hAnsi="Times New Roman" w:cs="Times New Roman"/>
          <w:b/>
          <w:bCs/>
        </w:rPr>
        <w:t>useful for predicting which and how many microbes are likely to get through the HEPA filters that sit in the beginning of the ISS airstream. It may also be useful to other groups at NASA</w:t>
      </w:r>
      <w:r w:rsidR="00B27859">
        <w:rPr>
          <w:rFonts w:ascii="Times New Roman" w:hAnsi="Times New Roman" w:cs="Times New Roman"/>
          <w:b/>
          <w:bCs/>
        </w:rPr>
        <w:t xml:space="preserve"> to know how many particulates are able to pass through high-efficiency filtration, and even for healthcare</w:t>
      </w:r>
      <w:r w:rsidR="006D4416">
        <w:rPr>
          <w:rFonts w:ascii="Times New Roman" w:hAnsi="Times New Roman" w:cs="Times New Roman"/>
          <w:b/>
          <w:bCs/>
        </w:rPr>
        <w:t xml:space="preserve"> cleanrooms</w:t>
      </w:r>
      <w:r w:rsidR="00B27859">
        <w:rPr>
          <w:rFonts w:ascii="Times New Roman" w:hAnsi="Times New Roman" w:cs="Times New Roman"/>
          <w:b/>
          <w:bCs/>
        </w:rPr>
        <w:t xml:space="preserve"> and </w:t>
      </w:r>
      <w:r w:rsidR="00CF2D9F">
        <w:rPr>
          <w:rFonts w:ascii="Times New Roman" w:hAnsi="Times New Roman" w:cs="Times New Roman"/>
          <w:b/>
          <w:bCs/>
        </w:rPr>
        <w:t>other air purification pursuits.</w:t>
      </w:r>
      <w:r w:rsidR="00B27859">
        <w:rPr>
          <w:rFonts w:ascii="Times New Roman" w:hAnsi="Times New Roman" w:cs="Times New Roman"/>
          <w:b/>
          <w:bCs/>
        </w:rPr>
        <w:t xml:space="preserve"> </w:t>
      </w:r>
    </w:p>
    <w:sectPr w:rsidR="00F9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5B"/>
    <w:rsid w:val="000266D6"/>
    <w:rsid w:val="00050716"/>
    <w:rsid w:val="00054BB1"/>
    <w:rsid w:val="000813DD"/>
    <w:rsid w:val="0014709C"/>
    <w:rsid w:val="00165A1D"/>
    <w:rsid w:val="00183D35"/>
    <w:rsid w:val="001D4BFA"/>
    <w:rsid w:val="00220626"/>
    <w:rsid w:val="00272EB8"/>
    <w:rsid w:val="0031651B"/>
    <w:rsid w:val="00337ED5"/>
    <w:rsid w:val="00374C73"/>
    <w:rsid w:val="004020AB"/>
    <w:rsid w:val="00436199"/>
    <w:rsid w:val="004D06D5"/>
    <w:rsid w:val="004F2688"/>
    <w:rsid w:val="00506E76"/>
    <w:rsid w:val="00566D7C"/>
    <w:rsid w:val="00571D49"/>
    <w:rsid w:val="005928DA"/>
    <w:rsid w:val="005F21E3"/>
    <w:rsid w:val="0061695C"/>
    <w:rsid w:val="00684905"/>
    <w:rsid w:val="006B6861"/>
    <w:rsid w:val="006C3D44"/>
    <w:rsid w:val="006D4416"/>
    <w:rsid w:val="00714472"/>
    <w:rsid w:val="00743E40"/>
    <w:rsid w:val="00784232"/>
    <w:rsid w:val="007D079E"/>
    <w:rsid w:val="00844CCA"/>
    <w:rsid w:val="00850CFF"/>
    <w:rsid w:val="00946F5B"/>
    <w:rsid w:val="00972C7A"/>
    <w:rsid w:val="009A028A"/>
    <w:rsid w:val="009D1284"/>
    <w:rsid w:val="009E494A"/>
    <w:rsid w:val="00A92F50"/>
    <w:rsid w:val="00AB33C3"/>
    <w:rsid w:val="00AC3EB2"/>
    <w:rsid w:val="00B03171"/>
    <w:rsid w:val="00B16F04"/>
    <w:rsid w:val="00B27859"/>
    <w:rsid w:val="00B7097E"/>
    <w:rsid w:val="00B71A30"/>
    <w:rsid w:val="00BB07FF"/>
    <w:rsid w:val="00BE546E"/>
    <w:rsid w:val="00C8065B"/>
    <w:rsid w:val="00C81B0E"/>
    <w:rsid w:val="00C97B97"/>
    <w:rsid w:val="00CC2266"/>
    <w:rsid w:val="00CE0A5D"/>
    <w:rsid w:val="00CF2D9F"/>
    <w:rsid w:val="00DB17B9"/>
    <w:rsid w:val="00EA65C2"/>
    <w:rsid w:val="00F81B07"/>
    <w:rsid w:val="00F903E0"/>
    <w:rsid w:val="00F94A13"/>
    <w:rsid w:val="00FA4A2A"/>
    <w:rsid w:val="00FC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2583"/>
  <w15:chartTrackingRefBased/>
  <w15:docId w15:val="{6E4B3549-F124-4502-B80E-5BD6D57A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110</TotalTime>
  <Pages>1</Pages>
  <Words>355</Words>
  <Characters>2026</Characters>
  <Application>Microsoft Office Word</Application>
  <DocSecurity>0</DocSecurity>
  <Lines>16</Lines>
  <Paragraphs>4</Paragraphs>
  <ScaleCrop>false</ScaleCrop>
  <Company>NASA OCIO</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Nico (ARC-SCB)[KBR WYLE SERVICES LLC]</dc:creator>
  <cp:keywords/>
  <dc:description/>
  <cp:lastModifiedBy>Whitlock, Nico (ARC-SCB)[KBR WYLE SERVICES LLC]</cp:lastModifiedBy>
  <cp:revision>60</cp:revision>
  <dcterms:created xsi:type="dcterms:W3CDTF">2023-11-21T20:32:00Z</dcterms:created>
  <dcterms:modified xsi:type="dcterms:W3CDTF">2023-11-22T00:06:00Z</dcterms:modified>
</cp:coreProperties>
</file>