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BA4D" w14:textId="480EC076" w:rsidR="007E767E" w:rsidRPr="00696F76" w:rsidRDefault="007E767E">
      <w:pPr>
        <w:rPr>
          <w:rFonts w:ascii="Times New Roman" w:hAnsi="Times New Roman" w:cs="Times New Roman"/>
          <w:sz w:val="24"/>
          <w:szCs w:val="24"/>
        </w:rPr>
      </w:pPr>
      <w:r w:rsidRPr="00696F76">
        <w:rPr>
          <w:rFonts w:ascii="Times New Roman" w:hAnsi="Times New Roman" w:cs="Times New Roman"/>
          <w:sz w:val="24"/>
          <w:szCs w:val="24"/>
        </w:rPr>
        <w:t>Author:</w:t>
      </w:r>
      <w:r w:rsidR="004B5973" w:rsidRPr="00696F76">
        <w:rPr>
          <w:rFonts w:ascii="Times New Roman" w:hAnsi="Times New Roman" w:cs="Times New Roman"/>
          <w:sz w:val="24"/>
          <w:szCs w:val="24"/>
        </w:rPr>
        <w:t xml:space="preserve"> </w:t>
      </w:r>
      <w:r w:rsidR="004B5973" w:rsidRPr="00696F76">
        <w:rPr>
          <w:rFonts w:ascii="Times New Roman" w:hAnsi="Times New Roman" w:cs="Times New Roman"/>
          <w:b/>
          <w:bCs/>
          <w:i/>
          <w:iCs/>
          <w:sz w:val="24"/>
          <w:szCs w:val="24"/>
        </w:rPr>
        <w:t>Sergey Semenov</w:t>
      </w:r>
    </w:p>
    <w:p w14:paraId="6DCDB174" w14:textId="191AEFFA" w:rsidR="00B56064" w:rsidRPr="00696F76" w:rsidRDefault="00B56064">
      <w:pPr>
        <w:rPr>
          <w:rFonts w:ascii="Times New Roman" w:hAnsi="Times New Roman" w:cs="Times New Roman"/>
          <w:b/>
          <w:bCs/>
          <w:sz w:val="24"/>
          <w:szCs w:val="24"/>
        </w:rPr>
      </w:pPr>
      <w:r w:rsidRPr="00696F76">
        <w:rPr>
          <w:rFonts w:ascii="Times New Roman" w:hAnsi="Times New Roman" w:cs="Times New Roman"/>
          <w:b/>
          <w:bCs/>
          <w:sz w:val="24"/>
          <w:szCs w:val="24"/>
        </w:rPr>
        <w:t xml:space="preserve">NASA Goddard </w:t>
      </w:r>
      <w:r w:rsidR="00696F76" w:rsidRPr="00696F76">
        <w:rPr>
          <w:rFonts w:ascii="Times New Roman" w:hAnsi="Times New Roman" w:cs="Times New Roman"/>
          <w:b/>
          <w:bCs/>
          <w:sz w:val="24"/>
          <w:szCs w:val="24"/>
        </w:rPr>
        <w:t>Space Flight Center</w:t>
      </w:r>
    </w:p>
    <w:p w14:paraId="705D324C" w14:textId="77777777" w:rsidR="005540C7" w:rsidRDefault="005540C7" w:rsidP="005540C7">
      <w:pPr>
        <w:rPr>
          <w:rFonts w:ascii="Times New Roman" w:hAnsi="Times New Roman" w:cs="Times New Roman"/>
          <w:sz w:val="24"/>
          <w:szCs w:val="24"/>
        </w:rPr>
      </w:pPr>
    </w:p>
    <w:p w14:paraId="53EE9235" w14:textId="77777777" w:rsidR="009A7CC1" w:rsidRDefault="009A7CC1" w:rsidP="009A7CC1">
      <w:pPr>
        <w:rPr>
          <w:rFonts w:ascii="Times New Roman" w:hAnsi="Times New Roman" w:cs="Times New Roman"/>
          <w:b/>
          <w:bCs/>
          <w:sz w:val="28"/>
          <w:szCs w:val="28"/>
        </w:rPr>
      </w:pPr>
      <w:r w:rsidRPr="00B90611">
        <w:rPr>
          <w:rFonts w:ascii="Times New Roman" w:hAnsi="Times New Roman" w:cs="Times New Roman"/>
          <w:b/>
          <w:bCs/>
          <w:sz w:val="28"/>
          <w:szCs w:val="28"/>
        </w:rPr>
        <w:t>Contribution to the LHP section of Chapter 14 – Heat Pipes (Spacecraft Thermal Control Handbook - STCH)</w:t>
      </w:r>
    </w:p>
    <w:p w14:paraId="377D107E" w14:textId="77777777" w:rsidR="009A7CC1" w:rsidRDefault="009A7CC1" w:rsidP="005540C7">
      <w:pPr>
        <w:rPr>
          <w:rFonts w:ascii="Times New Roman" w:hAnsi="Times New Roman" w:cs="Times New Roman"/>
          <w:sz w:val="24"/>
          <w:szCs w:val="24"/>
        </w:rPr>
      </w:pPr>
    </w:p>
    <w:p w14:paraId="57A7A3F8" w14:textId="77777777" w:rsidR="00696F76" w:rsidRPr="00944AB1" w:rsidRDefault="00696F76" w:rsidP="005540C7">
      <w:pPr>
        <w:rPr>
          <w:rFonts w:ascii="Times New Roman" w:hAnsi="Times New Roman" w:cs="Times New Roman"/>
          <w:sz w:val="24"/>
          <w:szCs w:val="24"/>
        </w:rPr>
      </w:pPr>
    </w:p>
    <w:p w14:paraId="425F8F3C" w14:textId="7D085BFD" w:rsidR="005540C7" w:rsidRPr="00944AB1" w:rsidRDefault="005540C7" w:rsidP="0007698A">
      <w:pPr>
        <w:rPr>
          <w:rFonts w:ascii="Times New Roman" w:hAnsi="Times New Roman" w:cs="Times New Roman"/>
          <w:b/>
          <w:bCs/>
          <w:sz w:val="24"/>
          <w:szCs w:val="24"/>
        </w:rPr>
      </w:pPr>
      <w:r w:rsidRPr="00944AB1">
        <w:rPr>
          <w:rFonts w:ascii="Times New Roman" w:hAnsi="Times New Roman" w:cs="Times New Roman"/>
          <w:b/>
          <w:bCs/>
          <w:sz w:val="24"/>
          <w:szCs w:val="24"/>
        </w:rPr>
        <w:t>LHP Components</w:t>
      </w:r>
    </w:p>
    <w:p w14:paraId="6706D3ED" w14:textId="350759F1" w:rsidR="005540C7" w:rsidRPr="00944AB1" w:rsidRDefault="00D0442D" w:rsidP="00F951C3">
      <w:pPr>
        <w:spacing w:after="0"/>
        <w:rPr>
          <w:rFonts w:ascii="Times New Roman" w:hAnsi="Times New Roman" w:cs="Times New Roman"/>
          <w:sz w:val="24"/>
          <w:szCs w:val="24"/>
        </w:rPr>
      </w:pPr>
      <w:r w:rsidRPr="00944AB1">
        <w:rPr>
          <w:rFonts w:ascii="Times New Roman" w:hAnsi="Times New Roman" w:cs="Times New Roman"/>
          <w:sz w:val="24"/>
          <w:szCs w:val="24"/>
        </w:rPr>
        <w:t xml:space="preserve">A conventional LHP consists of five </w:t>
      </w:r>
      <w:r w:rsidR="005540C7" w:rsidRPr="00944AB1">
        <w:rPr>
          <w:rFonts w:ascii="Times New Roman" w:hAnsi="Times New Roman" w:cs="Times New Roman"/>
          <w:sz w:val="24"/>
          <w:szCs w:val="24"/>
        </w:rPr>
        <w:t>ma</w:t>
      </w:r>
      <w:r w:rsidRPr="00944AB1">
        <w:rPr>
          <w:rFonts w:ascii="Times New Roman" w:hAnsi="Times New Roman" w:cs="Times New Roman"/>
          <w:sz w:val="24"/>
          <w:szCs w:val="24"/>
        </w:rPr>
        <w:t xml:space="preserve">jor </w:t>
      </w:r>
      <w:r w:rsidR="005540C7" w:rsidRPr="00944AB1">
        <w:rPr>
          <w:rFonts w:ascii="Times New Roman" w:hAnsi="Times New Roman" w:cs="Times New Roman"/>
          <w:sz w:val="24"/>
          <w:szCs w:val="24"/>
        </w:rPr>
        <w:t xml:space="preserve">components </w:t>
      </w:r>
      <w:r w:rsidR="006D0F86" w:rsidRPr="00944AB1">
        <w:rPr>
          <w:rFonts w:ascii="Times New Roman" w:hAnsi="Times New Roman" w:cs="Times New Roman"/>
          <w:sz w:val="24"/>
          <w:szCs w:val="24"/>
        </w:rPr>
        <w:t>and working fluid</w:t>
      </w:r>
      <w:r w:rsidR="005540C7" w:rsidRPr="00944AB1">
        <w:rPr>
          <w:rFonts w:ascii="Times New Roman" w:hAnsi="Times New Roman" w:cs="Times New Roman"/>
          <w:sz w:val="24"/>
          <w:szCs w:val="24"/>
        </w:rPr>
        <w:t>. The</w:t>
      </w:r>
      <w:r w:rsidR="00BB629D" w:rsidRPr="00944AB1">
        <w:rPr>
          <w:rFonts w:ascii="Times New Roman" w:hAnsi="Times New Roman" w:cs="Times New Roman"/>
          <w:sz w:val="24"/>
          <w:szCs w:val="24"/>
        </w:rPr>
        <w:t>se</w:t>
      </w:r>
      <w:r w:rsidR="007902BE" w:rsidRPr="00944AB1">
        <w:rPr>
          <w:rFonts w:ascii="Times New Roman" w:hAnsi="Times New Roman" w:cs="Times New Roman"/>
          <w:sz w:val="24"/>
          <w:szCs w:val="24"/>
        </w:rPr>
        <w:t xml:space="preserve"> </w:t>
      </w:r>
      <w:r w:rsidRPr="00944AB1">
        <w:rPr>
          <w:rFonts w:ascii="Times New Roman" w:hAnsi="Times New Roman" w:cs="Times New Roman"/>
          <w:sz w:val="24"/>
          <w:szCs w:val="24"/>
        </w:rPr>
        <w:t>components are</w:t>
      </w:r>
      <w:r w:rsidR="005540C7" w:rsidRPr="00944AB1">
        <w:rPr>
          <w:rFonts w:ascii="Times New Roman" w:hAnsi="Times New Roman" w:cs="Times New Roman"/>
          <w:sz w:val="24"/>
          <w:szCs w:val="24"/>
        </w:rPr>
        <w:t>:</w:t>
      </w:r>
    </w:p>
    <w:p w14:paraId="0BFD10DB" w14:textId="6650CBD1" w:rsidR="005540C7" w:rsidRPr="00944AB1" w:rsidRDefault="005540C7" w:rsidP="005540C7">
      <w:pPr>
        <w:pStyle w:val="ListParagraph"/>
        <w:numPr>
          <w:ilvl w:val="0"/>
          <w:numId w:val="4"/>
        </w:numPr>
        <w:rPr>
          <w:rFonts w:ascii="Times New Roman" w:hAnsi="Times New Roman" w:cs="Times New Roman"/>
          <w:sz w:val="24"/>
          <w:szCs w:val="24"/>
        </w:rPr>
      </w:pPr>
      <w:r w:rsidRPr="00944AB1">
        <w:rPr>
          <w:rFonts w:ascii="Times New Roman" w:hAnsi="Times New Roman" w:cs="Times New Roman"/>
          <w:sz w:val="24"/>
          <w:szCs w:val="24"/>
        </w:rPr>
        <w:t>Evaporator</w:t>
      </w:r>
    </w:p>
    <w:p w14:paraId="067C484D" w14:textId="420F7821" w:rsidR="005540C7" w:rsidRPr="00944AB1" w:rsidRDefault="005540C7" w:rsidP="005540C7">
      <w:pPr>
        <w:pStyle w:val="ListParagraph"/>
        <w:numPr>
          <w:ilvl w:val="0"/>
          <w:numId w:val="4"/>
        </w:numPr>
        <w:rPr>
          <w:rFonts w:ascii="Times New Roman" w:hAnsi="Times New Roman" w:cs="Times New Roman"/>
          <w:sz w:val="24"/>
          <w:szCs w:val="24"/>
        </w:rPr>
      </w:pPr>
      <w:r w:rsidRPr="00944AB1">
        <w:rPr>
          <w:rFonts w:ascii="Times New Roman" w:hAnsi="Times New Roman" w:cs="Times New Roman"/>
          <w:sz w:val="24"/>
          <w:szCs w:val="24"/>
        </w:rPr>
        <w:t>Vapor Line</w:t>
      </w:r>
    </w:p>
    <w:p w14:paraId="68EE61ED" w14:textId="013B09D5" w:rsidR="005540C7" w:rsidRPr="00944AB1" w:rsidRDefault="005540C7" w:rsidP="005540C7">
      <w:pPr>
        <w:pStyle w:val="ListParagraph"/>
        <w:numPr>
          <w:ilvl w:val="0"/>
          <w:numId w:val="4"/>
        </w:numPr>
        <w:rPr>
          <w:rFonts w:ascii="Times New Roman" w:hAnsi="Times New Roman" w:cs="Times New Roman"/>
          <w:sz w:val="24"/>
          <w:szCs w:val="24"/>
        </w:rPr>
      </w:pPr>
      <w:r w:rsidRPr="00944AB1">
        <w:rPr>
          <w:rFonts w:ascii="Times New Roman" w:hAnsi="Times New Roman" w:cs="Times New Roman"/>
          <w:sz w:val="24"/>
          <w:szCs w:val="24"/>
        </w:rPr>
        <w:t>Condenser/Radiator</w:t>
      </w:r>
    </w:p>
    <w:p w14:paraId="1C2FA488" w14:textId="2A45E1EA" w:rsidR="005540C7" w:rsidRPr="00944AB1" w:rsidRDefault="005540C7" w:rsidP="005540C7">
      <w:pPr>
        <w:pStyle w:val="ListParagraph"/>
        <w:numPr>
          <w:ilvl w:val="0"/>
          <w:numId w:val="4"/>
        </w:numPr>
        <w:rPr>
          <w:rFonts w:ascii="Times New Roman" w:hAnsi="Times New Roman" w:cs="Times New Roman"/>
          <w:sz w:val="24"/>
          <w:szCs w:val="24"/>
        </w:rPr>
      </w:pPr>
      <w:r w:rsidRPr="00944AB1">
        <w:rPr>
          <w:rFonts w:ascii="Times New Roman" w:hAnsi="Times New Roman" w:cs="Times New Roman"/>
          <w:sz w:val="24"/>
          <w:szCs w:val="24"/>
        </w:rPr>
        <w:t>Liquid Line</w:t>
      </w:r>
    </w:p>
    <w:p w14:paraId="6AC7AA4E" w14:textId="110998B8" w:rsidR="005540C7" w:rsidRPr="00944AB1" w:rsidRDefault="005540C7" w:rsidP="005540C7">
      <w:pPr>
        <w:pStyle w:val="ListParagraph"/>
        <w:numPr>
          <w:ilvl w:val="0"/>
          <w:numId w:val="4"/>
        </w:numPr>
        <w:rPr>
          <w:rFonts w:ascii="Times New Roman" w:hAnsi="Times New Roman" w:cs="Times New Roman"/>
          <w:sz w:val="24"/>
          <w:szCs w:val="24"/>
        </w:rPr>
      </w:pPr>
      <w:r w:rsidRPr="00944AB1">
        <w:rPr>
          <w:rFonts w:ascii="Times New Roman" w:hAnsi="Times New Roman" w:cs="Times New Roman"/>
          <w:sz w:val="24"/>
          <w:szCs w:val="24"/>
        </w:rPr>
        <w:t>Compensation Chamber</w:t>
      </w:r>
    </w:p>
    <w:p w14:paraId="7AB37DC8" w14:textId="3875D7DE" w:rsidR="00541385" w:rsidRPr="00944AB1" w:rsidRDefault="003C3447" w:rsidP="005540C7">
      <w:pPr>
        <w:rPr>
          <w:rFonts w:ascii="Times New Roman" w:hAnsi="Times New Roman" w:cs="Times New Roman"/>
          <w:sz w:val="24"/>
          <w:szCs w:val="24"/>
        </w:rPr>
      </w:pPr>
      <w:r w:rsidRPr="00944AB1">
        <w:rPr>
          <w:rFonts w:ascii="Times New Roman" w:hAnsi="Times New Roman" w:cs="Times New Roman"/>
          <w:sz w:val="24"/>
          <w:szCs w:val="24"/>
        </w:rPr>
        <w:t xml:space="preserve">Figure </w:t>
      </w:r>
      <w:r w:rsidR="00E1612C" w:rsidRPr="00944AB1">
        <w:rPr>
          <w:rFonts w:ascii="Times New Roman" w:hAnsi="Times New Roman" w:cs="Times New Roman"/>
          <w:sz w:val="24"/>
          <w:szCs w:val="24"/>
        </w:rPr>
        <w:t>1</w:t>
      </w:r>
      <w:r w:rsidR="000E491D">
        <w:rPr>
          <w:rFonts w:ascii="Times New Roman" w:hAnsi="Times New Roman" w:cs="Times New Roman"/>
          <w:sz w:val="24"/>
          <w:szCs w:val="24"/>
        </w:rPr>
        <w:t>4.1</w:t>
      </w:r>
      <w:r w:rsidR="00AA5FF3" w:rsidRPr="00944AB1">
        <w:rPr>
          <w:rFonts w:ascii="Times New Roman" w:hAnsi="Times New Roman" w:cs="Times New Roman"/>
          <w:sz w:val="24"/>
          <w:szCs w:val="24"/>
        </w:rPr>
        <w:t xml:space="preserve"> shows </w:t>
      </w:r>
      <w:r w:rsidR="000E491D">
        <w:rPr>
          <w:rFonts w:ascii="Times New Roman" w:hAnsi="Times New Roman" w:cs="Times New Roman"/>
          <w:sz w:val="24"/>
          <w:szCs w:val="24"/>
        </w:rPr>
        <w:t xml:space="preserve">a </w:t>
      </w:r>
      <w:r w:rsidRPr="00944AB1">
        <w:rPr>
          <w:rFonts w:ascii="Times New Roman" w:hAnsi="Times New Roman" w:cs="Times New Roman"/>
          <w:sz w:val="24"/>
          <w:szCs w:val="24"/>
        </w:rPr>
        <w:t xml:space="preserve">schematic diagram of </w:t>
      </w:r>
      <w:r w:rsidR="009A73C3" w:rsidRPr="00944AB1">
        <w:rPr>
          <w:rFonts w:ascii="Times New Roman" w:hAnsi="Times New Roman" w:cs="Times New Roman"/>
          <w:sz w:val="24"/>
          <w:szCs w:val="24"/>
        </w:rPr>
        <w:t>a</w:t>
      </w:r>
      <w:r w:rsidRPr="00944AB1">
        <w:rPr>
          <w:rFonts w:ascii="Times New Roman" w:hAnsi="Times New Roman" w:cs="Times New Roman"/>
          <w:sz w:val="24"/>
          <w:szCs w:val="24"/>
        </w:rPr>
        <w:t xml:space="preserve"> </w:t>
      </w:r>
      <w:r w:rsidR="00331C34" w:rsidRPr="00944AB1">
        <w:rPr>
          <w:rFonts w:ascii="Times New Roman" w:hAnsi="Times New Roman" w:cs="Times New Roman"/>
          <w:sz w:val="24"/>
          <w:szCs w:val="24"/>
        </w:rPr>
        <w:t xml:space="preserve">classical </w:t>
      </w:r>
      <w:r w:rsidR="00BB18AD" w:rsidRPr="00944AB1">
        <w:rPr>
          <w:rFonts w:ascii="Times New Roman" w:hAnsi="Times New Roman" w:cs="Times New Roman"/>
          <w:sz w:val="24"/>
          <w:szCs w:val="24"/>
        </w:rPr>
        <w:t>LHP</w:t>
      </w:r>
      <w:r w:rsidR="000466AB" w:rsidRPr="00944AB1">
        <w:rPr>
          <w:rFonts w:ascii="Times New Roman" w:hAnsi="Times New Roman" w:cs="Times New Roman"/>
          <w:sz w:val="24"/>
          <w:szCs w:val="24"/>
        </w:rPr>
        <w:t xml:space="preserve"> with </w:t>
      </w:r>
      <w:r w:rsidR="001D6FD4" w:rsidRPr="00944AB1">
        <w:rPr>
          <w:rFonts w:ascii="Times New Roman" w:hAnsi="Times New Roman" w:cs="Times New Roman"/>
          <w:sz w:val="24"/>
          <w:szCs w:val="24"/>
        </w:rPr>
        <w:t xml:space="preserve">a </w:t>
      </w:r>
      <w:r w:rsidR="002C084F" w:rsidRPr="00944AB1">
        <w:rPr>
          <w:rFonts w:ascii="Times New Roman" w:hAnsi="Times New Roman" w:cs="Times New Roman"/>
          <w:sz w:val="24"/>
          <w:szCs w:val="24"/>
        </w:rPr>
        <w:t xml:space="preserve">condenser </w:t>
      </w:r>
      <w:r w:rsidR="003F3209" w:rsidRPr="00944AB1">
        <w:rPr>
          <w:rFonts w:ascii="Times New Roman" w:hAnsi="Times New Roman" w:cs="Times New Roman"/>
          <w:sz w:val="24"/>
          <w:szCs w:val="24"/>
        </w:rPr>
        <w:t xml:space="preserve">line </w:t>
      </w:r>
      <w:r w:rsidR="002C084F" w:rsidRPr="00944AB1">
        <w:rPr>
          <w:rFonts w:ascii="Times New Roman" w:hAnsi="Times New Roman" w:cs="Times New Roman"/>
          <w:sz w:val="24"/>
          <w:szCs w:val="24"/>
        </w:rPr>
        <w:t>attached to a radiator</w:t>
      </w:r>
      <w:r w:rsidR="003F3209" w:rsidRPr="00944AB1">
        <w:rPr>
          <w:rFonts w:ascii="Times New Roman" w:hAnsi="Times New Roman" w:cs="Times New Roman"/>
          <w:sz w:val="24"/>
          <w:szCs w:val="24"/>
        </w:rPr>
        <w:t xml:space="preserve"> panel</w:t>
      </w:r>
      <w:r w:rsidR="002C084F" w:rsidRPr="00944AB1">
        <w:rPr>
          <w:rFonts w:ascii="Times New Roman" w:hAnsi="Times New Roman" w:cs="Times New Roman"/>
          <w:sz w:val="24"/>
          <w:szCs w:val="24"/>
        </w:rPr>
        <w:t>.</w:t>
      </w:r>
      <w:r w:rsidR="00541385" w:rsidRPr="00944AB1">
        <w:rPr>
          <w:rFonts w:ascii="Times New Roman" w:hAnsi="Times New Roman" w:cs="Times New Roman"/>
          <w:sz w:val="24"/>
          <w:szCs w:val="24"/>
        </w:rPr>
        <w:t xml:space="preserve"> </w:t>
      </w:r>
      <w:r w:rsidR="00BB18AD" w:rsidRPr="00944AB1">
        <w:rPr>
          <w:rFonts w:ascii="Times New Roman" w:hAnsi="Times New Roman" w:cs="Times New Roman"/>
          <w:sz w:val="24"/>
          <w:szCs w:val="24"/>
        </w:rPr>
        <w:t xml:space="preserve"> </w:t>
      </w:r>
    </w:p>
    <w:p w14:paraId="78F8196B" w14:textId="3FD0AD49" w:rsidR="00541385" w:rsidRPr="00944AB1" w:rsidRDefault="00AC42F0" w:rsidP="000E3AFB">
      <w:pPr>
        <w:jc w:val="center"/>
        <w:rPr>
          <w:rFonts w:ascii="Times New Roman" w:hAnsi="Times New Roman" w:cs="Times New Roman"/>
          <w:sz w:val="24"/>
          <w:szCs w:val="24"/>
        </w:rPr>
      </w:pPr>
      <w:r w:rsidRPr="00944AB1">
        <w:rPr>
          <w:rFonts w:ascii="Times New Roman" w:hAnsi="Times New Roman" w:cs="Times New Roman"/>
          <w:noProof/>
          <w:sz w:val="24"/>
          <w:szCs w:val="24"/>
        </w:rPr>
        <w:drawing>
          <wp:inline distT="0" distB="0" distL="0" distR="0" wp14:anchorId="7CF1197C" wp14:editId="23744D92">
            <wp:extent cx="4869091" cy="242778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9091" cy="2427783"/>
                    </a:xfrm>
                    <a:prstGeom prst="rect">
                      <a:avLst/>
                    </a:prstGeom>
                  </pic:spPr>
                </pic:pic>
              </a:graphicData>
            </a:graphic>
          </wp:inline>
        </w:drawing>
      </w:r>
    </w:p>
    <w:p w14:paraId="43949BCA" w14:textId="19459C44" w:rsidR="000E3AFB" w:rsidRPr="00944AB1" w:rsidRDefault="000E3AFB" w:rsidP="000E3AFB">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w:t>
      </w:r>
      <w:r w:rsidR="00E1612C" w:rsidRPr="00944AB1">
        <w:rPr>
          <w:rFonts w:ascii="Times New Roman" w:hAnsi="Times New Roman" w:cs="Times New Roman"/>
          <w:b/>
          <w:bCs/>
          <w:sz w:val="24"/>
          <w:szCs w:val="24"/>
        </w:rPr>
        <w:t>1</w:t>
      </w:r>
      <w:r w:rsidR="002D3BE8" w:rsidRPr="00944AB1">
        <w:rPr>
          <w:rFonts w:ascii="Times New Roman" w:hAnsi="Times New Roman" w:cs="Times New Roman"/>
          <w:b/>
          <w:bCs/>
          <w:sz w:val="24"/>
          <w:szCs w:val="24"/>
        </w:rPr>
        <w:t>4.</w:t>
      </w:r>
      <w:r w:rsidR="00C87B3C" w:rsidRPr="00944AB1">
        <w:rPr>
          <w:rFonts w:ascii="Times New Roman" w:hAnsi="Times New Roman" w:cs="Times New Roman"/>
          <w:b/>
          <w:bCs/>
          <w:sz w:val="24"/>
          <w:szCs w:val="24"/>
        </w:rPr>
        <w:t>1</w:t>
      </w:r>
      <w:r w:rsidRPr="00944AB1">
        <w:rPr>
          <w:rFonts w:ascii="Times New Roman" w:hAnsi="Times New Roman" w:cs="Times New Roman"/>
          <w:b/>
          <w:bCs/>
          <w:sz w:val="24"/>
          <w:szCs w:val="24"/>
        </w:rPr>
        <w:t xml:space="preserve">.  </w:t>
      </w:r>
      <w:r w:rsidR="009E047E" w:rsidRPr="00944AB1">
        <w:rPr>
          <w:rFonts w:ascii="Times New Roman" w:hAnsi="Times New Roman" w:cs="Times New Roman"/>
          <w:b/>
          <w:bCs/>
          <w:sz w:val="24"/>
          <w:szCs w:val="24"/>
        </w:rPr>
        <w:t xml:space="preserve">Classical </w:t>
      </w:r>
      <w:r w:rsidRPr="00944AB1">
        <w:rPr>
          <w:rFonts w:ascii="Times New Roman" w:hAnsi="Times New Roman" w:cs="Times New Roman"/>
          <w:b/>
          <w:bCs/>
          <w:sz w:val="24"/>
          <w:szCs w:val="24"/>
        </w:rPr>
        <w:t xml:space="preserve">LHP </w:t>
      </w:r>
      <w:r w:rsidR="009E047E" w:rsidRPr="00944AB1">
        <w:rPr>
          <w:rFonts w:ascii="Times New Roman" w:hAnsi="Times New Roman" w:cs="Times New Roman"/>
          <w:b/>
          <w:bCs/>
          <w:sz w:val="24"/>
          <w:szCs w:val="24"/>
        </w:rPr>
        <w:t>Components</w:t>
      </w:r>
    </w:p>
    <w:p w14:paraId="2E1EDC51" w14:textId="02CD4F79" w:rsidR="005540C7" w:rsidRPr="00944AB1" w:rsidRDefault="005540C7" w:rsidP="005540C7">
      <w:pPr>
        <w:rPr>
          <w:rFonts w:ascii="Times New Roman" w:hAnsi="Times New Roman" w:cs="Times New Roman"/>
          <w:sz w:val="24"/>
          <w:szCs w:val="24"/>
        </w:rPr>
      </w:pPr>
      <w:r w:rsidRPr="00944AB1">
        <w:rPr>
          <w:rFonts w:ascii="Times New Roman" w:hAnsi="Times New Roman" w:cs="Times New Roman"/>
          <w:sz w:val="24"/>
          <w:szCs w:val="24"/>
        </w:rPr>
        <w:t xml:space="preserve">Each </w:t>
      </w:r>
      <w:r w:rsidR="00EE4397" w:rsidRPr="00944AB1">
        <w:rPr>
          <w:rFonts w:ascii="Times New Roman" w:hAnsi="Times New Roman" w:cs="Times New Roman"/>
          <w:sz w:val="24"/>
          <w:szCs w:val="24"/>
        </w:rPr>
        <w:t xml:space="preserve">of these </w:t>
      </w:r>
      <w:r w:rsidR="002C084F" w:rsidRPr="00944AB1">
        <w:rPr>
          <w:rFonts w:ascii="Times New Roman" w:hAnsi="Times New Roman" w:cs="Times New Roman"/>
          <w:sz w:val="24"/>
          <w:szCs w:val="24"/>
        </w:rPr>
        <w:t xml:space="preserve">five </w:t>
      </w:r>
      <w:r w:rsidRPr="00944AB1">
        <w:rPr>
          <w:rFonts w:ascii="Times New Roman" w:hAnsi="Times New Roman" w:cs="Times New Roman"/>
          <w:sz w:val="24"/>
          <w:szCs w:val="24"/>
        </w:rPr>
        <w:t>component</w:t>
      </w:r>
      <w:r w:rsidR="00EE4397" w:rsidRPr="00944AB1">
        <w:rPr>
          <w:rFonts w:ascii="Times New Roman" w:hAnsi="Times New Roman" w:cs="Times New Roman"/>
          <w:sz w:val="24"/>
          <w:szCs w:val="24"/>
        </w:rPr>
        <w:t>s</w:t>
      </w:r>
      <w:r w:rsidRPr="00944AB1">
        <w:rPr>
          <w:rFonts w:ascii="Times New Roman" w:hAnsi="Times New Roman" w:cs="Times New Roman"/>
          <w:sz w:val="24"/>
          <w:szCs w:val="24"/>
        </w:rPr>
        <w:t xml:space="preserve"> </w:t>
      </w:r>
      <w:r w:rsidR="0048209F" w:rsidRPr="00944AB1">
        <w:rPr>
          <w:rFonts w:ascii="Times New Roman" w:hAnsi="Times New Roman" w:cs="Times New Roman"/>
          <w:sz w:val="24"/>
          <w:szCs w:val="24"/>
        </w:rPr>
        <w:t xml:space="preserve">and their constituencies is </w:t>
      </w:r>
      <w:r w:rsidRPr="00944AB1">
        <w:rPr>
          <w:rFonts w:ascii="Times New Roman" w:hAnsi="Times New Roman" w:cs="Times New Roman"/>
          <w:sz w:val="24"/>
          <w:szCs w:val="24"/>
        </w:rPr>
        <w:t>described below.</w:t>
      </w:r>
    </w:p>
    <w:p w14:paraId="70F6EBBC" w14:textId="2936DB4D" w:rsidR="005540C7" w:rsidRPr="00944AB1" w:rsidRDefault="005540C7" w:rsidP="0020195E">
      <w:pPr>
        <w:pStyle w:val="ListParagraph"/>
        <w:numPr>
          <w:ilvl w:val="0"/>
          <w:numId w:val="7"/>
        </w:numPr>
        <w:rPr>
          <w:rFonts w:ascii="Times New Roman" w:hAnsi="Times New Roman" w:cs="Times New Roman"/>
          <w:b/>
          <w:bCs/>
          <w:sz w:val="24"/>
          <w:szCs w:val="24"/>
        </w:rPr>
      </w:pPr>
      <w:r w:rsidRPr="00944AB1">
        <w:rPr>
          <w:rFonts w:ascii="Times New Roman" w:hAnsi="Times New Roman" w:cs="Times New Roman"/>
          <w:b/>
          <w:bCs/>
          <w:sz w:val="24"/>
          <w:szCs w:val="24"/>
        </w:rPr>
        <w:t>Evaporator</w:t>
      </w:r>
    </w:p>
    <w:p w14:paraId="2086FC5B" w14:textId="7C45BB90" w:rsidR="00BD0C36" w:rsidRPr="00944AB1" w:rsidRDefault="00BD0C36" w:rsidP="00BD0C36">
      <w:pPr>
        <w:rPr>
          <w:rFonts w:ascii="Times New Roman" w:hAnsi="Times New Roman" w:cs="Times New Roman"/>
          <w:sz w:val="24"/>
          <w:szCs w:val="24"/>
        </w:rPr>
      </w:pPr>
      <w:r w:rsidRPr="00944AB1">
        <w:rPr>
          <w:rFonts w:ascii="Times New Roman" w:hAnsi="Times New Roman" w:cs="Times New Roman"/>
          <w:sz w:val="24"/>
          <w:szCs w:val="24"/>
        </w:rPr>
        <w:t xml:space="preserve">An evaporator is the most sophisticated </w:t>
      </w:r>
      <w:r w:rsidR="00250A18" w:rsidRPr="00944AB1">
        <w:rPr>
          <w:rFonts w:ascii="Times New Roman" w:hAnsi="Times New Roman" w:cs="Times New Roman"/>
          <w:sz w:val="24"/>
          <w:szCs w:val="24"/>
        </w:rPr>
        <w:t>part</w:t>
      </w:r>
      <w:r w:rsidRPr="00944AB1">
        <w:rPr>
          <w:rFonts w:ascii="Times New Roman" w:hAnsi="Times New Roman" w:cs="Times New Roman"/>
          <w:sz w:val="24"/>
          <w:szCs w:val="24"/>
        </w:rPr>
        <w:t xml:space="preserve"> of the LHP.  A typical LHP evaporator includes:</w:t>
      </w:r>
    </w:p>
    <w:p w14:paraId="758BFA82" w14:textId="6DC85C69" w:rsidR="00BD0C36" w:rsidRPr="00944AB1" w:rsidRDefault="00BD0C36" w:rsidP="00BD0C36">
      <w:pPr>
        <w:pStyle w:val="ListParagraph"/>
        <w:numPr>
          <w:ilvl w:val="0"/>
          <w:numId w:val="5"/>
        </w:numPr>
        <w:rPr>
          <w:rFonts w:ascii="Times New Roman" w:hAnsi="Times New Roman" w:cs="Times New Roman"/>
          <w:sz w:val="24"/>
          <w:szCs w:val="24"/>
        </w:rPr>
      </w:pPr>
      <w:r w:rsidRPr="00944AB1">
        <w:rPr>
          <w:rFonts w:ascii="Times New Roman" w:hAnsi="Times New Roman" w:cs="Times New Roman"/>
          <w:sz w:val="24"/>
          <w:szCs w:val="24"/>
        </w:rPr>
        <w:lastRenderedPageBreak/>
        <w:t xml:space="preserve">An </w:t>
      </w:r>
      <w:r w:rsidRPr="00944AB1">
        <w:rPr>
          <w:rFonts w:ascii="Times New Roman" w:hAnsi="Times New Roman" w:cs="Times New Roman"/>
          <w:b/>
          <w:bCs/>
          <w:sz w:val="24"/>
          <w:szCs w:val="24"/>
        </w:rPr>
        <w:t>evaporator body</w:t>
      </w:r>
      <w:r w:rsidRPr="00944AB1">
        <w:rPr>
          <w:rFonts w:ascii="Times New Roman" w:hAnsi="Times New Roman" w:cs="Times New Roman"/>
          <w:sz w:val="24"/>
          <w:szCs w:val="24"/>
        </w:rPr>
        <w:t xml:space="preserve">. An evaporator body </w:t>
      </w:r>
      <w:r w:rsidR="004058E0" w:rsidRPr="00944AB1">
        <w:rPr>
          <w:rFonts w:ascii="Times New Roman" w:hAnsi="Times New Roman" w:cs="Times New Roman"/>
          <w:sz w:val="24"/>
          <w:szCs w:val="24"/>
        </w:rPr>
        <w:t>contains all internal elements, conducts heat to the primary wick and provides hermeticity</w:t>
      </w:r>
      <w:r w:rsidR="004058E0">
        <w:rPr>
          <w:rFonts w:ascii="Times New Roman" w:hAnsi="Times New Roman" w:cs="Times New Roman"/>
          <w:sz w:val="24"/>
          <w:szCs w:val="24"/>
        </w:rPr>
        <w:t xml:space="preserve">.  Other names </w:t>
      </w:r>
      <w:r w:rsidR="00107496">
        <w:rPr>
          <w:rFonts w:ascii="Times New Roman" w:hAnsi="Times New Roman" w:cs="Times New Roman"/>
          <w:sz w:val="24"/>
          <w:szCs w:val="24"/>
        </w:rPr>
        <w:t>for an evaporator body include</w:t>
      </w:r>
      <w:r w:rsidRPr="00944AB1">
        <w:rPr>
          <w:rFonts w:ascii="Times New Roman" w:hAnsi="Times New Roman" w:cs="Times New Roman"/>
          <w:sz w:val="24"/>
          <w:szCs w:val="24"/>
        </w:rPr>
        <w:t xml:space="preserve"> “evaporator case” </w:t>
      </w:r>
      <w:r w:rsidR="00107496">
        <w:rPr>
          <w:rFonts w:ascii="Times New Roman" w:hAnsi="Times New Roman" w:cs="Times New Roman"/>
          <w:sz w:val="24"/>
          <w:szCs w:val="24"/>
        </w:rPr>
        <w:t>and</w:t>
      </w:r>
      <w:r w:rsidRPr="00944AB1">
        <w:rPr>
          <w:rFonts w:ascii="Times New Roman" w:hAnsi="Times New Roman" w:cs="Times New Roman"/>
          <w:sz w:val="24"/>
          <w:szCs w:val="24"/>
        </w:rPr>
        <w:t xml:space="preserve"> “evaporator envelope”.  </w:t>
      </w:r>
      <w:r w:rsidR="00107496">
        <w:rPr>
          <w:rFonts w:ascii="Times New Roman" w:hAnsi="Times New Roman" w:cs="Times New Roman"/>
          <w:sz w:val="24"/>
          <w:szCs w:val="24"/>
        </w:rPr>
        <w:t>The</w:t>
      </w:r>
      <w:r w:rsidRPr="00944AB1">
        <w:rPr>
          <w:rFonts w:ascii="Times New Roman" w:hAnsi="Times New Roman" w:cs="Times New Roman"/>
          <w:sz w:val="24"/>
          <w:szCs w:val="24"/>
        </w:rPr>
        <w:t xml:space="preserve"> evaporator body </w:t>
      </w:r>
      <w:r w:rsidR="00107496">
        <w:rPr>
          <w:rFonts w:ascii="Times New Roman" w:hAnsi="Times New Roman" w:cs="Times New Roman"/>
          <w:sz w:val="24"/>
          <w:szCs w:val="24"/>
        </w:rPr>
        <w:t xml:space="preserve">is </w:t>
      </w:r>
      <w:r w:rsidRPr="00944AB1">
        <w:rPr>
          <w:rFonts w:ascii="Times New Roman" w:hAnsi="Times New Roman" w:cs="Times New Roman"/>
          <w:sz w:val="24"/>
          <w:szCs w:val="24"/>
        </w:rPr>
        <w:t>designed to interface with the heat acquisition surface and commonly has provisions for startup heaters.  The most common materials used for evaporator body fabrication are aluminum alloys, stainless steel, titanium, nickel</w:t>
      </w:r>
      <w:r w:rsidR="00A22252">
        <w:rPr>
          <w:rFonts w:ascii="Times New Roman" w:hAnsi="Times New Roman" w:cs="Times New Roman"/>
          <w:sz w:val="24"/>
          <w:szCs w:val="24"/>
        </w:rPr>
        <w:t>,</w:t>
      </w:r>
      <w:r w:rsidRPr="00944AB1">
        <w:rPr>
          <w:rFonts w:ascii="Times New Roman" w:hAnsi="Times New Roman" w:cs="Times New Roman"/>
          <w:sz w:val="24"/>
          <w:szCs w:val="24"/>
        </w:rPr>
        <w:t xml:space="preserve"> and copper. </w:t>
      </w:r>
    </w:p>
    <w:p w14:paraId="16164A0F" w14:textId="52243307" w:rsidR="00BD0C36" w:rsidRPr="00944AB1" w:rsidRDefault="00BD0C36" w:rsidP="00BD0C36">
      <w:pPr>
        <w:pStyle w:val="ListParagraph"/>
        <w:numPr>
          <w:ilvl w:val="0"/>
          <w:numId w:val="5"/>
        </w:numPr>
        <w:rPr>
          <w:rFonts w:ascii="Times New Roman" w:hAnsi="Times New Roman" w:cs="Times New Roman"/>
          <w:sz w:val="24"/>
          <w:szCs w:val="24"/>
        </w:rPr>
      </w:pPr>
      <w:r w:rsidRPr="00944AB1">
        <w:rPr>
          <w:rFonts w:ascii="Times New Roman" w:hAnsi="Times New Roman" w:cs="Times New Roman"/>
          <w:sz w:val="24"/>
          <w:szCs w:val="24"/>
        </w:rPr>
        <w:t xml:space="preserve">A </w:t>
      </w:r>
      <w:r w:rsidRPr="00944AB1">
        <w:rPr>
          <w:rFonts w:ascii="Times New Roman" w:hAnsi="Times New Roman" w:cs="Times New Roman"/>
          <w:b/>
          <w:bCs/>
          <w:sz w:val="24"/>
          <w:szCs w:val="24"/>
        </w:rPr>
        <w:t>primary wick</w:t>
      </w:r>
      <w:r w:rsidRPr="00944AB1">
        <w:rPr>
          <w:rFonts w:ascii="Times New Roman" w:hAnsi="Times New Roman" w:cs="Times New Roman"/>
          <w:sz w:val="24"/>
          <w:szCs w:val="24"/>
        </w:rPr>
        <w:t xml:space="preserve"> is a porous structure that is located inside of the evaporator body.  It is </w:t>
      </w:r>
      <w:r w:rsidR="00EE7236">
        <w:rPr>
          <w:rFonts w:ascii="Times New Roman" w:hAnsi="Times New Roman" w:cs="Times New Roman"/>
          <w:sz w:val="24"/>
          <w:szCs w:val="24"/>
        </w:rPr>
        <w:t xml:space="preserve">in </w:t>
      </w:r>
      <w:r w:rsidRPr="00944AB1">
        <w:rPr>
          <w:rFonts w:ascii="Times New Roman" w:hAnsi="Times New Roman" w:cs="Times New Roman"/>
          <w:sz w:val="24"/>
          <w:szCs w:val="24"/>
        </w:rPr>
        <w:t xml:space="preserve">direct contact </w:t>
      </w:r>
      <w:r w:rsidR="00C1315E" w:rsidRPr="00944AB1">
        <w:rPr>
          <w:rFonts w:ascii="Times New Roman" w:hAnsi="Times New Roman" w:cs="Times New Roman"/>
          <w:sz w:val="24"/>
          <w:szCs w:val="24"/>
        </w:rPr>
        <w:t xml:space="preserve">with </w:t>
      </w:r>
      <w:r w:rsidRPr="00944AB1">
        <w:rPr>
          <w:rFonts w:ascii="Times New Roman" w:hAnsi="Times New Roman" w:cs="Times New Roman"/>
          <w:sz w:val="24"/>
          <w:szCs w:val="24"/>
        </w:rPr>
        <w:t xml:space="preserve">the inner surface of the evaporator body.  </w:t>
      </w:r>
      <w:r w:rsidR="00D26A04">
        <w:rPr>
          <w:rFonts w:ascii="Times New Roman" w:hAnsi="Times New Roman" w:cs="Times New Roman"/>
          <w:sz w:val="24"/>
          <w:szCs w:val="24"/>
        </w:rPr>
        <w:t>The</w:t>
      </w:r>
      <w:r w:rsidRPr="00944AB1">
        <w:rPr>
          <w:rFonts w:ascii="Times New Roman" w:hAnsi="Times New Roman" w:cs="Times New Roman"/>
          <w:sz w:val="24"/>
          <w:szCs w:val="24"/>
        </w:rPr>
        <w:t xml:space="preserve"> primary wick delivers liquid to the evaporator body inner surface by capillary action. The liquid is vaporized in the primary wick when the heat load is applied to the evaporator. </w:t>
      </w:r>
      <w:r w:rsidR="002A4BC4">
        <w:rPr>
          <w:rFonts w:ascii="Times New Roman" w:hAnsi="Times New Roman" w:cs="Times New Roman"/>
          <w:sz w:val="24"/>
          <w:szCs w:val="24"/>
        </w:rPr>
        <w:t>G</w:t>
      </w:r>
      <w:r w:rsidR="00083DDC" w:rsidRPr="00944AB1">
        <w:rPr>
          <w:rFonts w:ascii="Times New Roman" w:hAnsi="Times New Roman" w:cs="Times New Roman"/>
          <w:sz w:val="24"/>
          <w:szCs w:val="24"/>
        </w:rPr>
        <w:t xml:space="preserve">enerated </w:t>
      </w:r>
      <w:r w:rsidR="005828C9" w:rsidRPr="00944AB1">
        <w:rPr>
          <w:rFonts w:ascii="Times New Roman" w:hAnsi="Times New Roman" w:cs="Times New Roman"/>
          <w:sz w:val="24"/>
          <w:szCs w:val="24"/>
        </w:rPr>
        <w:t xml:space="preserve">vapor flows through </w:t>
      </w:r>
      <w:r w:rsidR="008B0B4B" w:rsidRPr="00944AB1">
        <w:rPr>
          <w:rFonts w:ascii="Times New Roman" w:hAnsi="Times New Roman" w:cs="Times New Roman"/>
          <w:sz w:val="24"/>
          <w:szCs w:val="24"/>
        </w:rPr>
        <w:t xml:space="preserve">an array of </w:t>
      </w:r>
      <w:r w:rsidR="00C6046A" w:rsidRPr="00944AB1">
        <w:rPr>
          <w:rFonts w:ascii="Times New Roman" w:hAnsi="Times New Roman" w:cs="Times New Roman"/>
          <w:sz w:val="24"/>
          <w:szCs w:val="24"/>
        </w:rPr>
        <w:t xml:space="preserve">vapor </w:t>
      </w:r>
      <w:r w:rsidR="00703778" w:rsidRPr="00944AB1">
        <w:rPr>
          <w:rFonts w:ascii="Times New Roman" w:hAnsi="Times New Roman" w:cs="Times New Roman"/>
          <w:sz w:val="24"/>
          <w:szCs w:val="24"/>
        </w:rPr>
        <w:t xml:space="preserve">channels </w:t>
      </w:r>
      <w:r w:rsidR="0042046D" w:rsidRPr="00944AB1">
        <w:rPr>
          <w:rFonts w:ascii="Times New Roman" w:hAnsi="Times New Roman" w:cs="Times New Roman"/>
          <w:sz w:val="24"/>
          <w:szCs w:val="24"/>
        </w:rPr>
        <w:t>(</w:t>
      </w:r>
      <w:r w:rsidR="003940A4" w:rsidRPr="00944AB1">
        <w:rPr>
          <w:rFonts w:ascii="Times New Roman" w:hAnsi="Times New Roman" w:cs="Times New Roman"/>
          <w:sz w:val="24"/>
          <w:szCs w:val="24"/>
        </w:rPr>
        <w:t xml:space="preserve">a.k.a. </w:t>
      </w:r>
      <w:r w:rsidR="0042046D" w:rsidRPr="00944AB1">
        <w:rPr>
          <w:rFonts w:ascii="Times New Roman" w:hAnsi="Times New Roman" w:cs="Times New Roman"/>
          <w:sz w:val="24"/>
          <w:szCs w:val="24"/>
        </w:rPr>
        <w:t xml:space="preserve">grooves) toward the vapor line.  </w:t>
      </w:r>
      <w:r w:rsidR="00680214">
        <w:rPr>
          <w:rFonts w:ascii="Times New Roman" w:hAnsi="Times New Roman" w:cs="Times New Roman"/>
          <w:sz w:val="24"/>
          <w:szCs w:val="24"/>
        </w:rPr>
        <w:t>A</w:t>
      </w:r>
      <w:r w:rsidRPr="00944AB1">
        <w:rPr>
          <w:rFonts w:ascii="Times New Roman" w:hAnsi="Times New Roman" w:cs="Times New Roman"/>
          <w:sz w:val="24"/>
          <w:szCs w:val="24"/>
        </w:rPr>
        <w:t xml:space="preserve"> capillary pressure head </w:t>
      </w:r>
      <w:r w:rsidR="00680214">
        <w:rPr>
          <w:rFonts w:ascii="Times New Roman" w:hAnsi="Times New Roman" w:cs="Times New Roman"/>
          <w:sz w:val="24"/>
          <w:szCs w:val="24"/>
        </w:rPr>
        <w:t xml:space="preserve">is provided by the primary wick </w:t>
      </w:r>
      <w:r w:rsidR="003249B4">
        <w:rPr>
          <w:rFonts w:ascii="Times New Roman" w:hAnsi="Times New Roman" w:cs="Times New Roman"/>
          <w:sz w:val="24"/>
          <w:szCs w:val="24"/>
        </w:rPr>
        <w:t xml:space="preserve">to circulate </w:t>
      </w:r>
      <w:r w:rsidRPr="00944AB1">
        <w:rPr>
          <w:rFonts w:ascii="Times New Roman" w:hAnsi="Times New Roman" w:cs="Times New Roman"/>
          <w:sz w:val="24"/>
          <w:szCs w:val="24"/>
        </w:rPr>
        <w:t>working fluid</w:t>
      </w:r>
      <w:r w:rsidR="003249B4">
        <w:rPr>
          <w:rFonts w:ascii="Times New Roman" w:hAnsi="Times New Roman" w:cs="Times New Roman"/>
          <w:sz w:val="24"/>
          <w:szCs w:val="24"/>
        </w:rPr>
        <w:t xml:space="preserve"> as</w:t>
      </w:r>
      <w:r w:rsidRPr="00944AB1">
        <w:rPr>
          <w:rFonts w:ascii="Times New Roman" w:hAnsi="Times New Roman" w:cs="Times New Roman"/>
          <w:sz w:val="24"/>
          <w:szCs w:val="24"/>
        </w:rPr>
        <w:t xml:space="preserve"> liquid is evaporated from its surface.  T</w:t>
      </w:r>
      <w:r w:rsidR="003249B4">
        <w:rPr>
          <w:rFonts w:ascii="Times New Roman" w:hAnsi="Times New Roman" w:cs="Times New Roman"/>
          <w:sz w:val="24"/>
          <w:szCs w:val="24"/>
        </w:rPr>
        <w:t xml:space="preserve">able 14.1 list typical </w:t>
      </w:r>
      <w:r w:rsidRPr="00944AB1">
        <w:rPr>
          <w:rFonts w:ascii="Times New Roman" w:hAnsi="Times New Roman" w:cs="Times New Roman"/>
          <w:sz w:val="24"/>
          <w:szCs w:val="24"/>
        </w:rPr>
        <w:t>material</w:t>
      </w:r>
      <w:r w:rsidR="003249B4">
        <w:rPr>
          <w:rFonts w:ascii="Times New Roman" w:hAnsi="Times New Roman" w:cs="Times New Roman"/>
          <w:sz w:val="24"/>
          <w:szCs w:val="24"/>
        </w:rPr>
        <w:t>s</w:t>
      </w:r>
      <w:r w:rsidRPr="00944AB1">
        <w:rPr>
          <w:rFonts w:ascii="Times New Roman" w:hAnsi="Times New Roman" w:cs="Times New Roman"/>
          <w:sz w:val="24"/>
          <w:szCs w:val="24"/>
        </w:rPr>
        <w:t xml:space="preserve"> </w:t>
      </w:r>
      <w:r w:rsidR="003249B4">
        <w:rPr>
          <w:rFonts w:ascii="Times New Roman" w:hAnsi="Times New Roman" w:cs="Times New Roman"/>
          <w:sz w:val="24"/>
          <w:szCs w:val="24"/>
        </w:rPr>
        <w:t xml:space="preserve">and characteristics </w:t>
      </w:r>
      <w:r w:rsidRPr="00944AB1">
        <w:rPr>
          <w:rFonts w:ascii="Times New Roman" w:hAnsi="Times New Roman" w:cs="Times New Roman"/>
          <w:sz w:val="24"/>
          <w:szCs w:val="24"/>
        </w:rPr>
        <w:t>used for primary wicks.</w:t>
      </w:r>
    </w:p>
    <w:p w14:paraId="7023EC9A" w14:textId="4FBC980F" w:rsidR="00BD0C36" w:rsidRPr="00944AB1" w:rsidRDefault="00BD0C36" w:rsidP="00BD0C36">
      <w:pPr>
        <w:spacing w:after="0"/>
        <w:rPr>
          <w:rFonts w:ascii="Times New Roman" w:hAnsi="Times New Roman" w:cs="Times New Roman"/>
          <w:b/>
          <w:bCs/>
          <w:sz w:val="24"/>
          <w:szCs w:val="24"/>
        </w:rPr>
      </w:pPr>
      <w:r w:rsidRPr="00944AB1">
        <w:rPr>
          <w:rFonts w:ascii="Times New Roman" w:hAnsi="Times New Roman" w:cs="Times New Roman"/>
          <w:b/>
          <w:bCs/>
          <w:sz w:val="24"/>
          <w:szCs w:val="24"/>
        </w:rPr>
        <w:t xml:space="preserve">Table </w:t>
      </w:r>
      <w:r w:rsidR="00F86B14" w:rsidRPr="00944AB1">
        <w:rPr>
          <w:rFonts w:ascii="Times New Roman" w:hAnsi="Times New Roman" w:cs="Times New Roman"/>
          <w:b/>
          <w:bCs/>
          <w:sz w:val="24"/>
          <w:szCs w:val="24"/>
        </w:rPr>
        <w:t>1</w:t>
      </w:r>
      <w:r w:rsidR="00E514B3" w:rsidRPr="00944AB1">
        <w:rPr>
          <w:rFonts w:ascii="Times New Roman" w:hAnsi="Times New Roman" w:cs="Times New Roman"/>
          <w:b/>
          <w:bCs/>
          <w:sz w:val="24"/>
          <w:szCs w:val="24"/>
        </w:rPr>
        <w:t>4.1</w:t>
      </w:r>
      <w:r w:rsidRPr="00944AB1">
        <w:rPr>
          <w:rFonts w:ascii="Times New Roman" w:hAnsi="Times New Roman" w:cs="Times New Roman"/>
          <w:b/>
          <w:bCs/>
          <w:sz w:val="24"/>
          <w:szCs w:val="24"/>
        </w:rPr>
        <w:t xml:space="preserve">. Typical Characteristics of </w:t>
      </w:r>
      <w:r w:rsidR="00C714A3" w:rsidRPr="00944AB1">
        <w:rPr>
          <w:rFonts w:ascii="Times New Roman" w:hAnsi="Times New Roman" w:cs="Times New Roman"/>
          <w:b/>
          <w:bCs/>
          <w:sz w:val="24"/>
          <w:szCs w:val="24"/>
        </w:rPr>
        <w:t xml:space="preserve">LHP </w:t>
      </w:r>
      <w:r w:rsidRPr="00944AB1">
        <w:rPr>
          <w:rFonts w:ascii="Times New Roman" w:hAnsi="Times New Roman" w:cs="Times New Roman"/>
          <w:b/>
          <w:bCs/>
          <w:sz w:val="24"/>
          <w:szCs w:val="24"/>
        </w:rPr>
        <w:t xml:space="preserve">Primary Wicks </w:t>
      </w:r>
    </w:p>
    <w:tbl>
      <w:tblPr>
        <w:tblStyle w:val="TableGrid"/>
        <w:tblW w:w="0" w:type="auto"/>
        <w:tblLook w:val="04A0" w:firstRow="1" w:lastRow="0" w:firstColumn="1" w:lastColumn="0" w:noHBand="0" w:noVBand="1"/>
      </w:tblPr>
      <w:tblGrid>
        <w:gridCol w:w="1870"/>
        <w:gridCol w:w="1870"/>
        <w:gridCol w:w="1870"/>
        <w:gridCol w:w="1870"/>
        <w:gridCol w:w="1870"/>
      </w:tblGrid>
      <w:tr w:rsidR="00BD0C36" w:rsidRPr="00944AB1" w14:paraId="0EE016DF" w14:textId="77777777" w:rsidTr="006635D5">
        <w:tc>
          <w:tcPr>
            <w:tcW w:w="1870" w:type="dxa"/>
          </w:tcPr>
          <w:p w14:paraId="2D38B0E7" w14:textId="77777777" w:rsidR="00BD0C36" w:rsidRPr="00944AB1" w:rsidRDefault="00BD0C36" w:rsidP="006635D5">
            <w:pPr>
              <w:jc w:val="center"/>
              <w:rPr>
                <w:rFonts w:ascii="Times New Roman" w:hAnsi="Times New Roman" w:cs="Times New Roman"/>
                <w:b/>
                <w:bCs/>
                <w:sz w:val="24"/>
                <w:szCs w:val="24"/>
              </w:rPr>
            </w:pPr>
            <w:r w:rsidRPr="00944AB1">
              <w:rPr>
                <w:rFonts w:ascii="Times New Roman" w:hAnsi="Times New Roman" w:cs="Times New Roman"/>
                <w:b/>
                <w:bCs/>
                <w:sz w:val="24"/>
                <w:szCs w:val="24"/>
              </w:rPr>
              <w:t>Material</w:t>
            </w:r>
          </w:p>
        </w:tc>
        <w:tc>
          <w:tcPr>
            <w:tcW w:w="1870" w:type="dxa"/>
          </w:tcPr>
          <w:p w14:paraId="72E7698D" w14:textId="77777777" w:rsidR="00BD0C36" w:rsidRPr="00944AB1" w:rsidRDefault="00BD0C36" w:rsidP="006635D5">
            <w:pPr>
              <w:jc w:val="center"/>
              <w:rPr>
                <w:rFonts w:ascii="Times New Roman" w:hAnsi="Times New Roman" w:cs="Times New Roman"/>
                <w:b/>
                <w:bCs/>
                <w:sz w:val="24"/>
                <w:szCs w:val="24"/>
              </w:rPr>
            </w:pPr>
            <w:r w:rsidRPr="00944AB1">
              <w:rPr>
                <w:rFonts w:ascii="Times New Roman" w:hAnsi="Times New Roman" w:cs="Times New Roman"/>
                <w:b/>
                <w:bCs/>
                <w:sz w:val="24"/>
                <w:szCs w:val="24"/>
              </w:rPr>
              <w:t>Effective Pore Radius, µm</w:t>
            </w:r>
          </w:p>
        </w:tc>
        <w:tc>
          <w:tcPr>
            <w:tcW w:w="1870" w:type="dxa"/>
          </w:tcPr>
          <w:p w14:paraId="32C94C0C" w14:textId="77777777" w:rsidR="00BD0C36" w:rsidRPr="00944AB1" w:rsidRDefault="00BD0C36" w:rsidP="006635D5">
            <w:pPr>
              <w:jc w:val="center"/>
              <w:rPr>
                <w:rFonts w:ascii="Times New Roman" w:hAnsi="Times New Roman" w:cs="Times New Roman"/>
                <w:b/>
                <w:bCs/>
                <w:sz w:val="24"/>
                <w:szCs w:val="24"/>
              </w:rPr>
            </w:pPr>
            <w:r w:rsidRPr="00944AB1">
              <w:rPr>
                <w:rFonts w:ascii="Times New Roman" w:hAnsi="Times New Roman" w:cs="Times New Roman"/>
                <w:b/>
                <w:bCs/>
                <w:sz w:val="24"/>
                <w:szCs w:val="24"/>
              </w:rPr>
              <w:t>Permeability, ×10</w:t>
            </w:r>
            <w:r w:rsidRPr="00944AB1">
              <w:rPr>
                <w:rFonts w:ascii="Times New Roman" w:hAnsi="Times New Roman" w:cs="Times New Roman"/>
                <w:b/>
                <w:bCs/>
                <w:sz w:val="24"/>
                <w:szCs w:val="24"/>
                <w:vertAlign w:val="superscript"/>
              </w:rPr>
              <w:t>13</w:t>
            </w:r>
            <w:r w:rsidRPr="00944AB1">
              <w:rPr>
                <w:rFonts w:ascii="Times New Roman" w:hAnsi="Times New Roman" w:cs="Times New Roman"/>
                <w:b/>
                <w:bCs/>
                <w:sz w:val="24"/>
                <w:szCs w:val="24"/>
              </w:rPr>
              <w:t>, m</w:t>
            </w:r>
            <w:r w:rsidRPr="00944AB1">
              <w:rPr>
                <w:rFonts w:ascii="Times New Roman" w:hAnsi="Times New Roman" w:cs="Times New Roman"/>
                <w:b/>
                <w:bCs/>
                <w:sz w:val="24"/>
                <w:szCs w:val="24"/>
                <w:vertAlign w:val="superscript"/>
              </w:rPr>
              <w:t>2</w:t>
            </w:r>
          </w:p>
        </w:tc>
        <w:tc>
          <w:tcPr>
            <w:tcW w:w="1870" w:type="dxa"/>
          </w:tcPr>
          <w:p w14:paraId="6F772BB8" w14:textId="77777777" w:rsidR="00BD0C36" w:rsidRPr="00944AB1" w:rsidRDefault="00BD0C36" w:rsidP="006635D5">
            <w:pPr>
              <w:jc w:val="center"/>
              <w:rPr>
                <w:rFonts w:ascii="Times New Roman" w:hAnsi="Times New Roman" w:cs="Times New Roman"/>
                <w:b/>
                <w:bCs/>
                <w:sz w:val="24"/>
                <w:szCs w:val="24"/>
              </w:rPr>
            </w:pPr>
            <w:r w:rsidRPr="00944AB1">
              <w:rPr>
                <w:rFonts w:ascii="Times New Roman" w:hAnsi="Times New Roman" w:cs="Times New Roman"/>
                <w:b/>
                <w:bCs/>
                <w:sz w:val="24"/>
                <w:szCs w:val="24"/>
              </w:rPr>
              <w:t>Porosity, %</w:t>
            </w:r>
          </w:p>
        </w:tc>
        <w:tc>
          <w:tcPr>
            <w:tcW w:w="1870" w:type="dxa"/>
          </w:tcPr>
          <w:p w14:paraId="49D516FF" w14:textId="77777777" w:rsidR="00BD0C36" w:rsidRPr="00944AB1" w:rsidRDefault="00BD0C36" w:rsidP="006635D5">
            <w:pPr>
              <w:jc w:val="center"/>
              <w:rPr>
                <w:rFonts w:ascii="Times New Roman" w:hAnsi="Times New Roman" w:cs="Times New Roman"/>
                <w:b/>
                <w:bCs/>
                <w:sz w:val="24"/>
                <w:szCs w:val="24"/>
              </w:rPr>
            </w:pPr>
            <w:r w:rsidRPr="00944AB1">
              <w:rPr>
                <w:rFonts w:ascii="Times New Roman" w:hAnsi="Times New Roman" w:cs="Times New Roman"/>
                <w:b/>
                <w:bCs/>
                <w:sz w:val="24"/>
                <w:szCs w:val="24"/>
              </w:rPr>
              <w:t>Thermal Conductivity, W/(m K)</w:t>
            </w:r>
          </w:p>
        </w:tc>
      </w:tr>
      <w:tr w:rsidR="00BD0C36" w:rsidRPr="00944AB1" w14:paraId="41EDA376" w14:textId="77777777" w:rsidTr="006635D5">
        <w:tc>
          <w:tcPr>
            <w:tcW w:w="1870" w:type="dxa"/>
          </w:tcPr>
          <w:p w14:paraId="45DA2182" w14:textId="77777777" w:rsidR="00BD0C36" w:rsidRPr="00944AB1" w:rsidRDefault="00BD0C36" w:rsidP="006635D5">
            <w:pPr>
              <w:rPr>
                <w:rFonts w:ascii="Times New Roman" w:hAnsi="Times New Roman" w:cs="Times New Roman"/>
                <w:sz w:val="24"/>
                <w:szCs w:val="24"/>
              </w:rPr>
            </w:pPr>
            <w:r w:rsidRPr="00944AB1">
              <w:rPr>
                <w:rFonts w:ascii="Times New Roman" w:hAnsi="Times New Roman" w:cs="Times New Roman"/>
                <w:sz w:val="24"/>
                <w:szCs w:val="24"/>
              </w:rPr>
              <w:t>Stainless Steel</w:t>
            </w:r>
          </w:p>
        </w:tc>
        <w:tc>
          <w:tcPr>
            <w:tcW w:w="1870" w:type="dxa"/>
          </w:tcPr>
          <w:p w14:paraId="5C44506A"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0.8 – 5</w:t>
            </w:r>
          </w:p>
        </w:tc>
        <w:tc>
          <w:tcPr>
            <w:tcW w:w="1870" w:type="dxa"/>
          </w:tcPr>
          <w:p w14:paraId="43CDEAB1"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0.1 – 20</w:t>
            </w:r>
          </w:p>
        </w:tc>
        <w:tc>
          <w:tcPr>
            <w:tcW w:w="1870" w:type="dxa"/>
          </w:tcPr>
          <w:p w14:paraId="4DB16FA0"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40 – 50</w:t>
            </w:r>
          </w:p>
        </w:tc>
        <w:tc>
          <w:tcPr>
            <w:tcW w:w="1870" w:type="dxa"/>
          </w:tcPr>
          <w:p w14:paraId="2B143979"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0.8 – 1.6</w:t>
            </w:r>
          </w:p>
        </w:tc>
      </w:tr>
      <w:tr w:rsidR="00BD0C36" w:rsidRPr="00944AB1" w14:paraId="113D70AD" w14:textId="77777777" w:rsidTr="006635D5">
        <w:tc>
          <w:tcPr>
            <w:tcW w:w="1870" w:type="dxa"/>
          </w:tcPr>
          <w:p w14:paraId="54A4AACD" w14:textId="77777777" w:rsidR="00BD0C36" w:rsidRPr="00944AB1" w:rsidRDefault="00BD0C36" w:rsidP="006635D5">
            <w:pPr>
              <w:rPr>
                <w:rFonts w:ascii="Times New Roman" w:hAnsi="Times New Roman" w:cs="Times New Roman"/>
                <w:sz w:val="24"/>
                <w:szCs w:val="24"/>
              </w:rPr>
            </w:pPr>
            <w:r w:rsidRPr="00944AB1">
              <w:rPr>
                <w:rFonts w:ascii="Times New Roman" w:hAnsi="Times New Roman" w:cs="Times New Roman"/>
                <w:sz w:val="24"/>
                <w:szCs w:val="24"/>
              </w:rPr>
              <w:t>Titanium</w:t>
            </w:r>
          </w:p>
        </w:tc>
        <w:tc>
          <w:tcPr>
            <w:tcW w:w="1870" w:type="dxa"/>
          </w:tcPr>
          <w:p w14:paraId="4C395882"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1 – 10</w:t>
            </w:r>
          </w:p>
        </w:tc>
        <w:tc>
          <w:tcPr>
            <w:tcW w:w="1870" w:type="dxa"/>
          </w:tcPr>
          <w:p w14:paraId="4F054B7E"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2 – 20</w:t>
            </w:r>
          </w:p>
        </w:tc>
        <w:tc>
          <w:tcPr>
            <w:tcW w:w="1870" w:type="dxa"/>
          </w:tcPr>
          <w:p w14:paraId="192DF991"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55 – 70</w:t>
            </w:r>
          </w:p>
        </w:tc>
        <w:tc>
          <w:tcPr>
            <w:tcW w:w="1870" w:type="dxa"/>
          </w:tcPr>
          <w:p w14:paraId="13CBEC85"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0.6 – 1.5</w:t>
            </w:r>
          </w:p>
        </w:tc>
      </w:tr>
      <w:tr w:rsidR="00BD0C36" w:rsidRPr="00944AB1" w14:paraId="61369832" w14:textId="77777777" w:rsidTr="006635D5">
        <w:tc>
          <w:tcPr>
            <w:tcW w:w="1870" w:type="dxa"/>
          </w:tcPr>
          <w:p w14:paraId="7D1865D3" w14:textId="77777777" w:rsidR="00BD0C36" w:rsidRPr="00944AB1" w:rsidRDefault="00BD0C36" w:rsidP="006635D5">
            <w:pPr>
              <w:rPr>
                <w:rFonts w:ascii="Times New Roman" w:hAnsi="Times New Roman" w:cs="Times New Roman"/>
                <w:sz w:val="24"/>
                <w:szCs w:val="24"/>
              </w:rPr>
            </w:pPr>
            <w:r w:rsidRPr="00944AB1">
              <w:rPr>
                <w:rFonts w:ascii="Times New Roman" w:hAnsi="Times New Roman" w:cs="Times New Roman"/>
                <w:sz w:val="24"/>
                <w:szCs w:val="24"/>
              </w:rPr>
              <w:t>Nickel</w:t>
            </w:r>
          </w:p>
        </w:tc>
        <w:tc>
          <w:tcPr>
            <w:tcW w:w="1870" w:type="dxa"/>
          </w:tcPr>
          <w:p w14:paraId="2C074CB6"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0.7 – 10</w:t>
            </w:r>
          </w:p>
        </w:tc>
        <w:tc>
          <w:tcPr>
            <w:tcW w:w="1870" w:type="dxa"/>
          </w:tcPr>
          <w:p w14:paraId="2F169BBD"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0.1 – 20</w:t>
            </w:r>
          </w:p>
        </w:tc>
        <w:tc>
          <w:tcPr>
            <w:tcW w:w="1870" w:type="dxa"/>
          </w:tcPr>
          <w:p w14:paraId="11616F4A"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60 – 75</w:t>
            </w:r>
          </w:p>
        </w:tc>
        <w:tc>
          <w:tcPr>
            <w:tcW w:w="1870" w:type="dxa"/>
          </w:tcPr>
          <w:p w14:paraId="61F72440"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5 – 10</w:t>
            </w:r>
          </w:p>
        </w:tc>
      </w:tr>
      <w:tr w:rsidR="00BD0C36" w:rsidRPr="00944AB1" w14:paraId="0A9EEB18" w14:textId="77777777" w:rsidTr="006635D5">
        <w:tc>
          <w:tcPr>
            <w:tcW w:w="1870" w:type="dxa"/>
          </w:tcPr>
          <w:p w14:paraId="0679940E" w14:textId="77777777" w:rsidR="00BD0C36" w:rsidRPr="00944AB1" w:rsidRDefault="00BD0C36" w:rsidP="006635D5">
            <w:pPr>
              <w:rPr>
                <w:rFonts w:ascii="Times New Roman" w:hAnsi="Times New Roman" w:cs="Times New Roman"/>
                <w:sz w:val="24"/>
                <w:szCs w:val="24"/>
              </w:rPr>
            </w:pPr>
            <w:r w:rsidRPr="00944AB1">
              <w:rPr>
                <w:rFonts w:ascii="Times New Roman" w:hAnsi="Times New Roman" w:cs="Times New Roman"/>
                <w:sz w:val="24"/>
                <w:szCs w:val="24"/>
              </w:rPr>
              <w:t>Polyethylene</w:t>
            </w:r>
          </w:p>
        </w:tc>
        <w:tc>
          <w:tcPr>
            <w:tcW w:w="1870" w:type="dxa"/>
          </w:tcPr>
          <w:p w14:paraId="0131810E"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10 – 20</w:t>
            </w:r>
          </w:p>
        </w:tc>
        <w:tc>
          <w:tcPr>
            <w:tcW w:w="1870" w:type="dxa"/>
          </w:tcPr>
          <w:p w14:paraId="6330B0C1" w14:textId="7F4EC6AA" w:rsidR="00BD0C36" w:rsidRPr="00944AB1" w:rsidRDefault="00071B92" w:rsidP="00F20033">
            <w:pPr>
              <w:rPr>
                <w:rFonts w:ascii="Times New Roman" w:hAnsi="Times New Roman" w:cs="Times New Roman"/>
                <w:sz w:val="24"/>
                <w:szCs w:val="24"/>
              </w:rPr>
            </w:pPr>
            <w:r w:rsidRPr="00944AB1">
              <w:rPr>
                <w:rFonts w:ascii="Times New Roman" w:hAnsi="Times New Roman" w:cs="Times New Roman"/>
                <w:sz w:val="24"/>
                <w:szCs w:val="24"/>
              </w:rPr>
              <w:t>&gt;10</w:t>
            </w:r>
          </w:p>
        </w:tc>
        <w:tc>
          <w:tcPr>
            <w:tcW w:w="1870" w:type="dxa"/>
          </w:tcPr>
          <w:p w14:paraId="5DF9BE92" w14:textId="78A276E6" w:rsidR="00BD0C36" w:rsidRPr="00944AB1" w:rsidRDefault="00071B92" w:rsidP="00F20033">
            <w:pPr>
              <w:rPr>
                <w:rFonts w:ascii="Times New Roman" w:hAnsi="Times New Roman" w:cs="Times New Roman"/>
                <w:sz w:val="24"/>
                <w:szCs w:val="24"/>
              </w:rPr>
            </w:pPr>
            <w:r w:rsidRPr="00944AB1">
              <w:rPr>
                <w:rFonts w:ascii="Times New Roman" w:hAnsi="Times New Roman" w:cs="Times New Roman"/>
                <w:sz w:val="24"/>
                <w:szCs w:val="24"/>
              </w:rPr>
              <w:t>&lt; 40</w:t>
            </w:r>
          </w:p>
        </w:tc>
        <w:tc>
          <w:tcPr>
            <w:tcW w:w="1870" w:type="dxa"/>
          </w:tcPr>
          <w:p w14:paraId="5110BFE7" w14:textId="4B644E1A" w:rsidR="00BD0C36" w:rsidRPr="00944AB1" w:rsidRDefault="00071B92" w:rsidP="00F20033">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315038" w:rsidRPr="00944AB1">
              <w:rPr>
                <w:rFonts w:ascii="Times New Roman" w:hAnsi="Times New Roman" w:cs="Times New Roman"/>
                <w:sz w:val="24"/>
                <w:szCs w:val="24"/>
              </w:rPr>
              <w:t>0.3</w:t>
            </w:r>
          </w:p>
        </w:tc>
      </w:tr>
      <w:tr w:rsidR="00BD0C36" w:rsidRPr="00944AB1" w14:paraId="5589A6DD" w14:textId="77777777" w:rsidTr="006635D5">
        <w:tc>
          <w:tcPr>
            <w:tcW w:w="1870" w:type="dxa"/>
          </w:tcPr>
          <w:p w14:paraId="0DADB9F5" w14:textId="77777777" w:rsidR="00BD0C36" w:rsidRPr="00944AB1" w:rsidRDefault="00BD0C36" w:rsidP="006635D5">
            <w:pPr>
              <w:rPr>
                <w:rFonts w:ascii="Times New Roman" w:hAnsi="Times New Roman" w:cs="Times New Roman"/>
                <w:sz w:val="24"/>
                <w:szCs w:val="24"/>
              </w:rPr>
            </w:pPr>
            <w:r w:rsidRPr="00944AB1">
              <w:rPr>
                <w:rFonts w:ascii="Times New Roman" w:hAnsi="Times New Roman" w:cs="Times New Roman"/>
                <w:sz w:val="24"/>
                <w:szCs w:val="24"/>
              </w:rPr>
              <w:t>Copper</w:t>
            </w:r>
          </w:p>
        </w:tc>
        <w:tc>
          <w:tcPr>
            <w:tcW w:w="1870" w:type="dxa"/>
          </w:tcPr>
          <w:p w14:paraId="5CC3B55B" w14:textId="77777777" w:rsidR="00BD0C36" w:rsidRPr="00944AB1" w:rsidRDefault="00BD0C36" w:rsidP="00F20033">
            <w:pPr>
              <w:rPr>
                <w:rFonts w:ascii="Times New Roman" w:hAnsi="Times New Roman" w:cs="Times New Roman"/>
                <w:sz w:val="24"/>
                <w:szCs w:val="24"/>
              </w:rPr>
            </w:pPr>
            <w:r w:rsidRPr="00944AB1">
              <w:rPr>
                <w:rFonts w:ascii="Times New Roman" w:hAnsi="Times New Roman" w:cs="Times New Roman"/>
                <w:sz w:val="24"/>
                <w:szCs w:val="24"/>
              </w:rPr>
              <w:t>3 – 20</w:t>
            </w:r>
          </w:p>
        </w:tc>
        <w:tc>
          <w:tcPr>
            <w:tcW w:w="1870" w:type="dxa"/>
          </w:tcPr>
          <w:p w14:paraId="5B115D97" w14:textId="6749566D" w:rsidR="00BD0C36" w:rsidRPr="00944AB1" w:rsidRDefault="006D4A91" w:rsidP="00F20033">
            <w:pPr>
              <w:rPr>
                <w:rFonts w:ascii="Times New Roman" w:hAnsi="Times New Roman" w:cs="Times New Roman"/>
                <w:sz w:val="24"/>
                <w:szCs w:val="24"/>
              </w:rPr>
            </w:pPr>
            <w:r w:rsidRPr="00944AB1">
              <w:rPr>
                <w:rFonts w:ascii="Times New Roman" w:hAnsi="Times New Roman" w:cs="Times New Roman"/>
                <w:sz w:val="24"/>
                <w:szCs w:val="24"/>
              </w:rPr>
              <w:t>&gt;</w:t>
            </w:r>
            <w:r w:rsidR="00925D38" w:rsidRPr="00944AB1">
              <w:rPr>
                <w:rFonts w:ascii="Times New Roman" w:hAnsi="Times New Roman" w:cs="Times New Roman"/>
                <w:sz w:val="24"/>
                <w:szCs w:val="24"/>
              </w:rPr>
              <w:t>100</w:t>
            </w:r>
          </w:p>
        </w:tc>
        <w:tc>
          <w:tcPr>
            <w:tcW w:w="1870" w:type="dxa"/>
          </w:tcPr>
          <w:p w14:paraId="44405B86" w14:textId="1B419A9E" w:rsidR="00BD0C36" w:rsidRPr="00944AB1" w:rsidRDefault="007D59D0" w:rsidP="007D59D0">
            <w:pPr>
              <w:rPr>
                <w:rFonts w:ascii="Times New Roman" w:hAnsi="Times New Roman" w:cs="Times New Roman"/>
                <w:sz w:val="24"/>
                <w:szCs w:val="24"/>
              </w:rPr>
            </w:pPr>
            <w:r w:rsidRPr="00944AB1">
              <w:rPr>
                <w:rFonts w:ascii="Times New Roman" w:hAnsi="Times New Roman" w:cs="Times New Roman"/>
                <w:sz w:val="24"/>
                <w:szCs w:val="24"/>
              </w:rPr>
              <w:t xml:space="preserve">55 – </w:t>
            </w:r>
            <w:r w:rsidR="00BD0C36" w:rsidRPr="00944AB1">
              <w:rPr>
                <w:rFonts w:ascii="Times New Roman" w:hAnsi="Times New Roman" w:cs="Times New Roman"/>
                <w:sz w:val="24"/>
                <w:szCs w:val="24"/>
              </w:rPr>
              <w:t>75</w:t>
            </w:r>
          </w:p>
        </w:tc>
        <w:tc>
          <w:tcPr>
            <w:tcW w:w="1870" w:type="dxa"/>
          </w:tcPr>
          <w:p w14:paraId="7403EC35" w14:textId="3811D4A1" w:rsidR="00BD0C36" w:rsidRPr="00944AB1" w:rsidRDefault="00F20033" w:rsidP="00F20033">
            <w:pPr>
              <w:rPr>
                <w:rFonts w:ascii="Times New Roman" w:hAnsi="Times New Roman" w:cs="Times New Roman"/>
                <w:sz w:val="24"/>
                <w:szCs w:val="24"/>
              </w:rPr>
            </w:pPr>
            <w:r w:rsidRPr="00944AB1">
              <w:rPr>
                <w:rFonts w:ascii="Times New Roman" w:hAnsi="Times New Roman" w:cs="Times New Roman"/>
                <w:sz w:val="24"/>
                <w:szCs w:val="24"/>
              </w:rPr>
              <w:t>30</w:t>
            </w:r>
            <w:r w:rsidR="007D59D0" w:rsidRPr="00944AB1">
              <w:rPr>
                <w:rFonts w:ascii="Times New Roman" w:hAnsi="Times New Roman" w:cs="Times New Roman"/>
                <w:sz w:val="24"/>
                <w:szCs w:val="24"/>
              </w:rPr>
              <w:t xml:space="preserve"> </w:t>
            </w:r>
            <w:r w:rsidR="00BD0C36" w:rsidRPr="00944AB1">
              <w:rPr>
                <w:rFonts w:ascii="Times New Roman" w:hAnsi="Times New Roman" w:cs="Times New Roman"/>
                <w:sz w:val="24"/>
                <w:szCs w:val="24"/>
              </w:rPr>
              <w:t>– 50</w:t>
            </w:r>
          </w:p>
        </w:tc>
      </w:tr>
    </w:tbl>
    <w:p w14:paraId="67AC843E" w14:textId="1EF868BE" w:rsidR="00CE7B07" w:rsidRPr="00944AB1" w:rsidRDefault="007E5E03" w:rsidP="00CE7B07">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In most cases, </w:t>
      </w:r>
      <w:r w:rsidR="006246FC" w:rsidRPr="00944AB1">
        <w:rPr>
          <w:rFonts w:ascii="Times New Roman" w:hAnsi="Times New Roman" w:cs="Times New Roman"/>
          <w:sz w:val="24"/>
          <w:szCs w:val="24"/>
        </w:rPr>
        <w:t xml:space="preserve">primary </w:t>
      </w:r>
      <w:r w:rsidR="00E955E8" w:rsidRPr="00944AB1">
        <w:rPr>
          <w:rFonts w:ascii="Times New Roman" w:hAnsi="Times New Roman" w:cs="Times New Roman"/>
          <w:sz w:val="24"/>
          <w:szCs w:val="24"/>
        </w:rPr>
        <w:t xml:space="preserve">wick </w:t>
      </w:r>
      <w:r>
        <w:rPr>
          <w:rFonts w:ascii="Times New Roman" w:hAnsi="Times New Roman" w:cs="Times New Roman"/>
          <w:sz w:val="24"/>
          <w:szCs w:val="24"/>
        </w:rPr>
        <w:t>is</w:t>
      </w:r>
      <w:r w:rsidR="00A72162" w:rsidRPr="00944AB1">
        <w:rPr>
          <w:rFonts w:ascii="Times New Roman" w:hAnsi="Times New Roman" w:cs="Times New Roman"/>
          <w:sz w:val="24"/>
          <w:szCs w:val="24"/>
        </w:rPr>
        <w:t xml:space="preserve"> cylindrical </w:t>
      </w:r>
      <w:r>
        <w:rPr>
          <w:rFonts w:ascii="Times New Roman" w:hAnsi="Times New Roman" w:cs="Times New Roman"/>
          <w:sz w:val="24"/>
          <w:szCs w:val="24"/>
        </w:rPr>
        <w:t xml:space="preserve">in </w:t>
      </w:r>
      <w:r w:rsidR="00A72162" w:rsidRPr="00944AB1">
        <w:rPr>
          <w:rFonts w:ascii="Times New Roman" w:hAnsi="Times New Roman" w:cs="Times New Roman"/>
          <w:sz w:val="24"/>
          <w:szCs w:val="24"/>
        </w:rPr>
        <w:t xml:space="preserve">shape.  </w:t>
      </w:r>
      <w:r w:rsidR="008D7ECA" w:rsidRPr="00944AB1">
        <w:rPr>
          <w:rFonts w:ascii="Times New Roman" w:hAnsi="Times New Roman" w:cs="Times New Roman"/>
          <w:sz w:val="24"/>
          <w:szCs w:val="24"/>
        </w:rPr>
        <w:t>It is installed in</w:t>
      </w:r>
      <w:r w:rsidR="00E20791" w:rsidRPr="00944AB1">
        <w:rPr>
          <w:rFonts w:ascii="Times New Roman" w:hAnsi="Times New Roman" w:cs="Times New Roman"/>
          <w:sz w:val="24"/>
          <w:szCs w:val="24"/>
        </w:rPr>
        <w:t xml:space="preserve"> a</w:t>
      </w:r>
      <w:r w:rsidR="008D7ECA" w:rsidRPr="00944AB1">
        <w:rPr>
          <w:rFonts w:ascii="Times New Roman" w:hAnsi="Times New Roman" w:cs="Times New Roman"/>
          <w:sz w:val="24"/>
          <w:szCs w:val="24"/>
        </w:rPr>
        <w:t xml:space="preserve"> </w:t>
      </w:r>
      <w:r w:rsidR="00393A99" w:rsidRPr="00944AB1">
        <w:rPr>
          <w:rFonts w:ascii="Times New Roman" w:hAnsi="Times New Roman" w:cs="Times New Roman"/>
          <w:sz w:val="24"/>
          <w:szCs w:val="24"/>
        </w:rPr>
        <w:t xml:space="preserve">cylindrical evaporator </w:t>
      </w:r>
      <w:r w:rsidR="00637C51" w:rsidRPr="00944AB1">
        <w:rPr>
          <w:rFonts w:ascii="Times New Roman" w:hAnsi="Times New Roman" w:cs="Times New Roman"/>
          <w:sz w:val="24"/>
          <w:szCs w:val="24"/>
        </w:rPr>
        <w:t xml:space="preserve">body </w:t>
      </w:r>
      <w:r w:rsidR="00E20791" w:rsidRPr="00944AB1">
        <w:rPr>
          <w:rFonts w:ascii="Times New Roman" w:hAnsi="Times New Roman" w:cs="Times New Roman"/>
          <w:sz w:val="24"/>
          <w:szCs w:val="24"/>
        </w:rPr>
        <w:t xml:space="preserve">that has </w:t>
      </w:r>
      <w:r w:rsidR="00E572B6" w:rsidRPr="00944AB1">
        <w:rPr>
          <w:rFonts w:ascii="Times New Roman" w:hAnsi="Times New Roman" w:cs="Times New Roman"/>
          <w:sz w:val="24"/>
          <w:szCs w:val="24"/>
        </w:rPr>
        <w:t xml:space="preserve">external features </w:t>
      </w:r>
      <w:r w:rsidR="00E52C5B">
        <w:rPr>
          <w:rFonts w:ascii="Times New Roman" w:hAnsi="Times New Roman" w:cs="Times New Roman"/>
          <w:sz w:val="24"/>
          <w:szCs w:val="24"/>
        </w:rPr>
        <w:t>which</w:t>
      </w:r>
      <w:r w:rsidR="00E572B6" w:rsidRPr="00944AB1">
        <w:rPr>
          <w:rFonts w:ascii="Times New Roman" w:hAnsi="Times New Roman" w:cs="Times New Roman"/>
          <w:sz w:val="24"/>
          <w:szCs w:val="24"/>
        </w:rPr>
        <w:t xml:space="preserve"> couple to </w:t>
      </w:r>
      <w:r w:rsidR="00AD2251" w:rsidRPr="00944AB1">
        <w:rPr>
          <w:rFonts w:ascii="Times New Roman" w:hAnsi="Times New Roman" w:cs="Times New Roman"/>
          <w:sz w:val="24"/>
          <w:szCs w:val="24"/>
        </w:rPr>
        <w:t xml:space="preserve">a heat load. </w:t>
      </w:r>
      <w:r w:rsidR="00FA6551" w:rsidRPr="00944AB1">
        <w:rPr>
          <w:rFonts w:ascii="Times New Roman" w:hAnsi="Times New Roman" w:cs="Times New Roman"/>
          <w:sz w:val="24"/>
          <w:szCs w:val="24"/>
        </w:rPr>
        <w:t xml:space="preserve"> Flat </w:t>
      </w:r>
      <w:r w:rsidR="008D1D2A" w:rsidRPr="00944AB1">
        <w:rPr>
          <w:rFonts w:ascii="Times New Roman" w:hAnsi="Times New Roman" w:cs="Times New Roman"/>
          <w:sz w:val="24"/>
          <w:szCs w:val="24"/>
        </w:rPr>
        <w:t>evaporators</w:t>
      </w:r>
      <w:r w:rsidR="00FA6551" w:rsidRPr="00944AB1">
        <w:rPr>
          <w:rFonts w:ascii="Times New Roman" w:hAnsi="Times New Roman" w:cs="Times New Roman"/>
          <w:sz w:val="24"/>
          <w:szCs w:val="24"/>
        </w:rPr>
        <w:t xml:space="preserve"> have </w:t>
      </w:r>
      <w:r w:rsidR="00D26053">
        <w:rPr>
          <w:rFonts w:ascii="Times New Roman" w:hAnsi="Times New Roman" w:cs="Times New Roman"/>
          <w:sz w:val="24"/>
          <w:szCs w:val="24"/>
        </w:rPr>
        <w:t xml:space="preserve">also </w:t>
      </w:r>
      <w:r w:rsidR="00FA6551" w:rsidRPr="00944AB1">
        <w:rPr>
          <w:rFonts w:ascii="Times New Roman" w:hAnsi="Times New Roman" w:cs="Times New Roman"/>
          <w:sz w:val="24"/>
          <w:szCs w:val="24"/>
        </w:rPr>
        <w:t>been used in some applications</w:t>
      </w:r>
      <w:r w:rsidR="008D1D2A" w:rsidRPr="00944AB1">
        <w:rPr>
          <w:rFonts w:ascii="Times New Roman" w:hAnsi="Times New Roman" w:cs="Times New Roman"/>
          <w:sz w:val="24"/>
          <w:szCs w:val="24"/>
        </w:rPr>
        <w:t xml:space="preserve"> with </w:t>
      </w:r>
      <w:r w:rsidR="00AD2459" w:rsidRPr="00944AB1">
        <w:rPr>
          <w:rFonts w:ascii="Times New Roman" w:hAnsi="Times New Roman" w:cs="Times New Roman"/>
          <w:sz w:val="24"/>
          <w:szCs w:val="24"/>
        </w:rPr>
        <w:t xml:space="preserve">rectangular and disk shape </w:t>
      </w:r>
      <w:r w:rsidR="008D1D2A" w:rsidRPr="00944AB1">
        <w:rPr>
          <w:rFonts w:ascii="Times New Roman" w:hAnsi="Times New Roman" w:cs="Times New Roman"/>
          <w:sz w:val="24"/>
          <w:szCs w:val="24"/>
        </w:rPr>
        <w:t>primary wicks</w:t>
      </w:r>
      <w:r w:rsidR="00AD2459" w:rsidRPr="00944AB1">
        <w:rPr>
          <w:rFonts w:ascii="Times New Roman" w:hAnsi="Times New Roman" w:cs="Times New Roman"/>
          <w:sz w:val="24"/>
          <w:szCs w:val="24"/>
        </w:rPr>
        <w:t>.</w:t>
      </w:r>
    </w:p>
    <w:p w14:paraId="6F16983A" w14:textId="4C039308" w:rsidR="00BD0C36" w:rsidRPr="00944AB1" w:rsidRDefault="007F6810" w:rsidP="00453B57">
      <w:pPr>
        <w:pStyle w:val="ListParagraph"/>
        <w:numPr>
          <w:ilvl w:val="0"/>
          <w:numId w:val="5"/>
        </w:numPr>
        <w:spacing w:before="240"/>
        <w:rPr>
          <w:rFonts w:ascii="Times New Roman" w:hAnsi="Times New Roman" w:cs="Times New Roman"/>
          <w:sz w:val="24"/>
          <w:szCs w:val="24"/>
        </w:rPr>
      </w:pPr>
      <w:r>
        <w:rPr>
          <w:rFonts w:ascii="Times New Roman" w:hAnsi="Times New Roman" w:cs="Times New Roman"/>
          <w:sz w:val="24"/>
          <w:szCs w:val="24"/>
        </w:rPr>
        <w:t>The</w:t>
      </w:r>
      <w:r w:rsidR="00BD0C36" w:rsidRPr="00944AB1">
        <w:rPr>
          <w:rFonts w:ascii="Times New Roman" w:hAnsi="Times New Roman" w:cs="Times New Roman"/>
          <w:sz w:val="24"/>
          <w:szCs w:val="24"/>
        </w:rPr>
        <w:t xml:space="preserve"> </w:t>
      </w:r>
      <w:r w:rsidR="00BD0C36" w:rsidRPr="00944AB1">
        <w:rPr>
          <w:rFonts w:ascii="Times New Roman" w:hAnsi="Times New Roman" w:cs="Times New Roman"/>
          <w:b/>
          <w:bCs/>
          <w:sz w:val="24"/>
          <w:szCs w:val="24"/>
        </w:rPr>
        <w:t>secondary wick</w:t>
      </w:r>
      <w:r w:rsidR="00BD0C36" w:rsidRPr="00944AB1">
        <w:rPr>
          <w:rFonts w:ascii="Times New Roman" w:hAnsi="Times New Roman" w:cs="Times New Roman"/>
          <w:sz w:val="24"/>
          <w:szCs w:val="24"/>
        </w:rPr>
        <w:t xml:space="preserve"> is another </w:t>
      </w:r>
      <w:r w:rsidR="00D26053">
        <w:rPr>
          <w:rFonts w:ascii="Times New Roman" w:hAnsi="Times New Roman" w:cs="Times New Roman"/>
          <w:sz w:val="24"/>
          <w:szCs w:val="24"/>
        </w:rPr>
        <w:t xml:space="preserve">key </w:t>
      </w:r>
      <w:r w:rsidR="00BD0C36" w:rsidRPr="00944AB1">
        <w:rPr>
          <w:rFonts w:ascii="Times New Roman" w:hAnsi="Times New Roman" w:cs="Times New Roman"/>
          <w:sz w:val="24"/>
          <w:szCs w:val="24"/>
        </w:rPr>
        <w:t>element</w:t>
      </w:r>
      <w:r w:rsidR="00E05DAF" w:rsidRPr="00944AB1">
        <w:rPr>
          <w:rFonts w:ascii="Times New Roman" w:hAnsi="Times New Roman" w:cs="Times New Roman"/>
          <w:sz w:val="24"/>
          <w:szCs w:val="24"/>
        </w:rPr>
        <w:t xml:space="preserve"> </w:t>
      </w:r>
      <w:r w:rsidR="00CE259F" w:rsidRPr="00944AB1">
        <w:rPr>
          <w:rFonts w:ascii="Times New Roman" w:hAnsi="Times New Roman" w:cs="Times New Roman"/>
          <w:sz w:val="24"/>
          <w:szCs w:val="24"/>
        </w:rPr>
        <w:t xml:space="preserve">in a typical LHP space application.  </w:t>
      </w:r>
      <w:r w:rsidR="00A97514" w:rsidRPr="00944AB1">
        <w:rPr>
          <w:rFonts w:ascii="Times New Roman" w:hAnsi="Times New Roman" w:cs="Times New Roman"/>
          <w:sz w:val="24"/>
          <w:szCs w:val="24"/>
        </w:rPr>
        <w:t>The secondary wick is</w:t>
      </w:r>
      <w:r w:rsidR="00BD0C36" w:rsidRPr="00944AB1">
        <w:rPr>
          <w:rFonts w:ascii="Times New Roman" w:hAnsi="Times New Roman" w:cs="Times New Roman"/>
          <w:sz w:val="24"/>
          <w:szCs w:val="24"/>
        </w:rPr>
        <w:t xml:space="preserve"> partially located in the evaporator.  </w:t>
      </w:r>
      <w:r w:rsidR="00A97514" w:rsidRPr="00944AB1">
        <w:rPr>
          <w:rFonts w:ascii="Times New Roman" w:hAnsi="Times New Roman" w:cs="Times New Roman"/>
          <w:sz w:val="24"/>
          <w:szCs w:val="24"/>
        </w:rPr>
        <w:t>It</w:t>
      </w:r>
      <w:r w:rsidR="00BD0C36" w:rsidRPr="00944AB1">
        <w:rPr>
          <w:rFonts w:ascii="Times New Roman" w:hAnsi="Times New Roman" w:cs="Times New Roman"/>
          <w:sz w:val="24"/>
          <w:szCs w:val="24"/>
        </w:rPr>
        <w:t xml:space="preserve"> is </w:t>
      </w:r>
      <w:r w:rsidR="00E73E47">
        <w:rPr>
          <w:rFonts w:ascii="Times New Roman" w:hAnsi="Times New Roman" w:cs="Times New Roman"/>
          <w:sz w:val="24"/>
          <w:szCs w:val="24"/>
        </w:rPr>
        <w:t xml:space="preserve">hydraulically </w:t>
      </w:r>
      <w:r w:rsidR="00E03511" w:rsidRPr="00944AB1">
        <w:rPr>
          <w:rFonts w:ascii="Times New Roman" w:hAnsi="Times New Roman" w:cs="Times New Roman"/>
          <w:sz w:val="24"/>
          <w:szCs w:val="24"/>
        </w:rPr>
        <w:t xml:space="preserve">coupled to </w:t>
      </w:r>
      <w:r w:rsidR="00BD0C36" w:rsidRPr="00944AB1">
        <w:rPr>
          <w:rFonts w:ascii="Times New Roman" w:hAnsi="Times New Roman" w:cs="Times New Roman"/>
          <w:sz w:val="24"/>
          <w:szCs w:val="24"/>
        </w:rPr>
        <w:t xml:space="preserve">the primary wick and extends into the compensation chamber.  The purpose of the secondary wick is to </w:t>
      </w:r>
      <w:r w:rsidR="00933BCE">
        <w:rPr>
          <w:rFonts w:ascii="Times New Roman" w:hAnsi="Times New Roman" w:cs="Times New Roman"/>
          <w:sz w:val="24"/>
          <w:szCs w:val="24"/>
        </w:rPr>
        <w:t>transport</w:t>
      </w:r>
      <w:r w:rsidR="00BD0C36" w:rsidRPr="00944AB1">
        <w:rPr>
          <w:rFonts w:ascii="Times New Roman" w:hAnsi="Times New Roman" w:cs="Times New Roman"/>
          <w:sz w:val="24"/>
          <w:szCs w:val="24"/>
        </w:rPr>
        <w:t xml:space="preserve"> liquid </w:t>
      </w:r>
      <w:r w:rsidR="00952459" w:rsidRPr="00944AB1">
        <w:rPr>
          <w:rFonts w:ascii="Times New Roman" w:hAnsi="Times New Roman" w:cs="Times New Roman"/>
          <w:sz w:val="24"/>
          <w:szCs w:val="24"/>
        </w:rPr>
        <w:t xml:space="preserve">phase </w:t>
      </w:r>
      <w:r w:rsidR="00BD0C36" w:rsidRPr="00944AB1">
        <w:rPr>
          <w:rFonts w:ascii="Times New Roman" w:hAnsi="Times New Roman" w:cs="Times New Roman"/>
          <w:sz w:val="24"/>
          <w:szCs w:val="24"/>
        </w:rPr>
        <w:t>from the compensation chamber to the primary wick when the</w:t>
      </w:r>
      <w:r w:rsidR="00257BB0">
        <w:rPr>
          <w:rFonts w:ascii="Times New Roman" w:hAnsi="Times New Roman" w:cs="Times New Roman"/>
          <w:sz w:val="24"/>
          <w:szCs w:val="24"/>
        </w:rPr>
        <w:t xml:space="preserve"> </w:t>
      </w:r>
      <w:r w:rsidR="00BD0C36" w:rsidRPr="00944AB1">
        <w:rPr>
          <w:rFonts w:ascii="Times New Roman" w:hAnsi="Times New Roman" w:cs="Times New Roman"/>
          <w:sz w:val="24"/>
          <w:szCs w:val="24"/>
        </w:rPr>
        <w:t xml:space="preserve">liquid </w:t>
      </w:r>
      <w:r w:rsidR="00257BB0">
        <w:rPr>
          <w:rFonts w:ascii="Times New Roman" w:hAnsi="Times New Roman" w:cs="Times New Roman"/>
          <w:sz w:val="24"/>
          <w:szCs w:val="24"/>
        </w:rPr>
        <w:t>supply f</w:t>
      </w:r>
      <w:r>
        <w:rPr>
          <w:rFonts w:ascii="Times New Roman" w:hAnsi="Times New Roman" w:cs="Times New Roman"/>
          <w:sz w:val="24"/>
          <w:szCs w:val="24"/>
        </w:rPr>
        <w:t>ro</w:t>
      </w:r>
      <w:r w:rsidR="00257BB0">
        <w:rPr>
          <w:rFonts w:ascii="Times New Roman" w:hAnsi="Times New Roman" w:cs="Times New Roman"/>
          <w:sz w:val="24"/>
          <w:szCs w:val="24"/>
        </w:rPr>
        <w:t xml:space="preserve">m the liquid </w:t>
      </w:r>
      <w:r w:rsidR="00BD0C36" w:rsidRPr="00944AB1">
        <w:rPr>
          <w:rFonts w:ascii="Times New Roman" w:hAnsi="Times New Roman" w:cs="Times New Roman"/>
          <w:sz w:val="24"/>
          <w:szCs w:val="24"/>
        </w:rPr>
        <w:t>return line</w:t>
      </w:r>
      <w:r w:rsidR="00257BB0">
        <w:rPr>
          <w:rFonts w:ascii="Times New Roman" w:hAnsi="Times New Roman" w:cs="Times New Roman"/>
          <w:sz w:val="24"/>
          <w:szCs w:val="24"/>
        </w:rPr>
        <w:t xml:space="preserve"> is inadequate</w:t>
      </w:r>
      <w:r w:rsidR="00BD0C36" w:rsidRPr="00944AB1">
        <w:rPr>
          <w:rFonts w:ascii="Times New Roman" w:hAnsi="Times New Roman" w:cs="Times New Roman"/>
          <w:sz w:val="24"/>
          <w:szCs w:val="24"/>
        </w:rPr>
        <w:t xml:space="preserve">.  Secondary wick designs and </w:t>
      </w:r>
      <w:r w:rsidR="00E128C3" w:rsidRPr="00944AB1">
        <w:rPr>
          <w:rFonts w:ascii="Times New Roman" w:hAnsi="Times New Roman" w:cs="Times New Roman"/>
          <w:sz w:val="24"/>
          <w:szCs w:val="24"/>
        </w:rPr>
        <w:t xml:space="preserve">fabrication </w:t>
      </w:r>
      <w:r w:rsidR="00BD0C36" w:rsidRPr="00944AB1">
        <w:rPr>
          <w:rFonts w:ascii="Times New Roman" w:hAnsi="Times New Roman" w:cs="Times New Roman"/>
          <w:sz w:val="24"/>
          <w:szCs w:val="24"/>
        </w:rPr>
        <w:t xml:space="preserve">materials are proprietary to their manufacturers.  </w:t>
      </w:r>
    </w:p>
    <w:p w14:paraId="7BEB3478" w14:textId="12986BDD" w:rsidR="002737D1" w:rsidRPr="00944AB1" w:rsidRDefault="007F6810" w:rsidP="00BD0C3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BD0C36" w:rsidRPr="00944AB1">
        <w:rPr>
          <w:rFonts w:ascii="Times New Roman" w:hAnsi="Times New Roman" w:cs="Times New Roman"/>
          <w:sz w:val="24"/>
          <w:szCs w:val="24"/>
        </w:rPr>
        <w:t xml:space="preserve"> </w:t>
      </w:r>
      <w:r w:rsidR="00BD0C36" w:rsidRPr="00944AB1">
        <w:rPr>
          <w:rFonts w:ascii="Times New Roman" w:hAnsi="Times New Roman" w:cs="Times New Roman"/>
          <w:b/>
          <w:bCs/>
          <w:sz w:val="24"/>
          <w:szCs w:val="24"/>
        </w:rPr>
        <w:t xml:space="preserve">bayonet tube </w:t>
      </w:r>
      <w:r w:rsidR="00BD0C36" w:rsidRPr="00944AB1">
        <w:rPr>
          <w:rFonts w:ascii="Times New Roman" w:hAnsi="Times New Roman" w:cs="Times New Roman"/>
          <w:sz w:val="24"/>
          <w:szCs w:val="24"/>
        </w:rPr>
        <w:t xml:space="preserve">is </w:t>
      </w:r>
      <w:r w:rsidR="00B5092B" w:rsidRPr="00944AB1">
        <w:rPr>
          <w:rFonts w:ascii="Times New Roman" w:hAnsi="Times New Roman" w:cs="Times New Roman"/>
          <w:sz w:val="24"/>
          <w:szCs w:val="24"/>
        </w:rPr>
        <w:t>also</w:t>
      </w:r>
      <w:r w:rsidR="00BD0C36" w:rsidRPr="00944AB1">
        <w:rPr>
          <w:rFonts w:ascii="Times New Roman" w:hAnsi="Times New Roman" w:cs="Times New Roman"/>
          <w:sz w:val="24"/>
          <w:szCs w:val="24"/>
        </w:rPr>
        <w:t xml:space="preserve"> partially occupying evaporator.  The bayonet tube is an extension of the liquid return line that runs through compensation chamber and ends inside of the primary wick. </w:t>
      </w:r>
    </w:p>
    <w:p w14:paraId="57D196BA" w14:textId="204F66FA" w:rsidR="000A4B20" w:rsidRPr="00944AB1" w:rsidRDefault="007F6810" w:rsidP="000A4B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BD0C36" w:rsidRPr="00944AB1">
        <w:rPr>
          <w:rFonts w:ascii="Times New Roman" w:hAnsi="Times New Roman" w:cs="Times New Roman"/>
          <w:sz w:val="24"/>
          <w:szCs w:val="24"/>
        </w:rPr>
        <w:t xml:space="preserve"> </w:t>
      </w:r>
      <w:r w:rsidR="00BD0C36" w:rsidRPr="00944AB1">
        <w:rPr>
          <w:rFonts w:ascii="Times New Roman" w:hAnsi="Times New Roman" w:cs="Times New Roman"/>
          <w:b/>
          <w:bCs/>
          <w:sz w:val="24"/>
          <w:szCs w:val="24"/>
        </w:rPr>
        <w:t>seal</w:t>
      </w:r>
      <w:r w:rsidR="00BD0C36" w:rsidRPr="00944AB1">
        <w:rPr>
          <w:rFonts w:ascii="Times New Roman" w:hAnsi="Times New Roman" w:cs="Times New Roman"/>
          <w:sz w:val="24"/>
          <w:szCs w:val="24"/>
        </w:rPr>
        <w:t xml:space="preserve"> is an important element of the evaporator</w:t>
      </w:r>
      <w:r w:rsidR="002113AF">
        <w:rPr>
          <w:rFonts w:ascii="Times New Roman" w:hAnsi="Times New Roman" w:cs="Times New Roman"/>
          <w:sz w:val="24"/>
          <w:szCs w:val="24"/>
        </w:rPr>
        <w:t xml:space="preserve"> which</w:t>
      </w:r>
      <w:r w:rsidR="00BD0C36" w:rsidRPr="00944AB1">
        <w:rPr>
          <w:rFonts w:ascii="Times New Roman" w:hAnsi="Times New Roman" w:cs="Times New Roman"/>
          <w:sz w:val="24"/>
          <w:szCs w:val="24"/>
        </w:rPr>
        <w:t xml:space="preserve"> prevents vapor </w:t>
      </w:r>
      <w:r w:rsidR="00217414" w:rsidRPr="00944AB1">
        <w:rPr>
          <w:rFonts w:ascii="Times New Roman" w:hAnsi="Times New Roman" w:cs="Times New Roman"/>
          <w:sz w:val="24"/>
          <w:szCs w:val="24"/>
        </w:rPr>
        <w:t>penetrat</w:t>
      </w:r>
      <w:r w:rsidR="00506084" w:rsidRPr="00944AB1">
        <w:rPr>
          <w:rFonts w:ascii="Times New Roman" w:hAnsi="Times New Roman" w:cs="Times New Roman"/>
          <w:sz w:val="24"/>
          <w:szCs w:val="24"/>
        </w:rPr>
        <w:t>ion</w:t>
      </w:r>
      <w:r w:rsidR="00217414" w:rsidRPr="00944AB1">
        <w:rPr>
          <w:rFonts w:ascii="Times New Roman" w:hAnsi="Times New Roman" w:cs="Times New Roman"/>
          <w:sz w:val="24"/>
          <w:szCs w:val="24"/>
        </w:rPr>
        <w:t xml:space="preserve"> </w:t>
      </w:r>
      <w:r w:rsidR="00BD0C36" w:rsidRPr="00944AB1">
        <w:rPr>
          <w:rFonts w:ascii="Times New Roman" w:hAnsi="Times New Roman" w:cs="Times New Roman"/>
          <w:sz w:val="24"/>
          <w:szCs w:val="24"/>
        </w:rPr>
        <w:t>to the compensation chamber.</w:t>
      </w:r>
    </w:p>
    <w:p w14:paraId="19F2D89A" w14:textId="77777777" w:rsidR="00D6240E" w:rsidRPr="00944AB1" w:rsidRDefault="00D6240E" w:rsidP="00A64386">
      <w:pPr>
        <w:spacing w:after="0"/>
        <w:rPr>
          <w:rFonts w:ascii="Times New Roman" w:hAnsi="Times New Roman" w:cs="Times New Roman"/>
          <w:sz w:val="24"/>
          <w:szCs w:val="24"/>
        </w:rPr>
      </w:pPr>
      <w:r w:rsidRPr="00944AB1">
        <w:rPr>
          <w:rFonts w:ascii="Times New Roman" w:hAnsi="Times New Roman" w:cs="Times New Roman"/>
          <w:sz w:val="24"/>
          <w:szCs w:val="24"/>
        </w:rPr>
        <w:t>Based on the size LHP e</w:t>
      </w:r>
      <w:r w:rsidR="00EF5396" w:rsidRPr="00944AB1">
        <w:rPr>
          <w:rFonts w:ascii="Times New Roman" w:hAnsi="Times New Roman" w:cs="Times New Roman"/>
          <w:sz w:val="24"/>
          <w:szCs w:val="24"/>
        </w:rPr>
        <w:t>vaporator</w:t>
      </w:r>
      <w:r w:rsidRPr="00944AB1">
        <w:rPr>
          <w:rFonts w:ascii="Times New Roman" w:hAnsi="Times New Roman" w:cs="Times New Roman"/>
          <w:sz w:val="24"/>
          <w:szCs w:val="24"/>
        </w:rPr>
        <w:t>s can be divided into:</w:t>
      </w:r>
    </w:p>
    <w:p w14:paraId="77B7372F" w14:textId="56209DE8" w:rsidR="003E54DE" w:rsidRPr="00944AB1" w:rsidRDefault="003E54DE" w:rsidP="00A64386">
      <w:pPr>
        <w:pStyle w:val="ListParagraph"/>
        <w:numPr>
          <w:ilvl w:val="0"/>
          <w:numId w:val="20"/>
        </w:numPr>
        <w:rPr>
          <w:rFonts w:ascii="Times New Roman" w:hAnsi="Times New Roman" w:cs="Times New Roman"/>
          <w:sz w:val="24"/>
          <w:szCs w:val="24"/>
        </w:rPr>
      </w:pPr>
      <w:r w:rsidRPr="00944AB1">
        <w:rPr>
          <w:rFonts w:ascii="Times New Roman" w:hAnsi="Times New Roman" w:cs="Times New Roman"/>
          <w:sz w:val="24"/>
          <w:szCs w:val="24"/>
        </w:rPr>
        <w:t>Miniature</w:t>
      </w:r>
      <w:r w:rsidR="00BC533D" w:rsidRPr="00944AB1">
        <w:rPr>
          <w:rFonts w:ascii="Times New Roman" w:hAnsi="Times New Roman" w:cs="Times New Roman"/>
          <w:sz w:val="24"/>
          <w:szCs w:val="24"/>
        </w:rPr>
        <w:t xml:space="preserve"> – when </w:t>
      </w:r>
      <w:r w:rsidR="00AD0EAD" w:rsidRPr="00944AB1">
        <w:rPr>
          <w:rFonts w:ascii="Times New Roman" w:hAnsi="Times New Roman" w:cs="Times New Roman"/>
          <w:sz w:val="24"/>
          <w:szCs w:val="24"/>
        </w:rPr>
        <w:t>O</w:t>
      </w:r>
      <w:r w:rsidR="00BC533D" w:rsidRPr="00944AB1">
        <w:rPr>
          <w:rFonts w:ascii="Times New Roman" w:hAnsi="Times New Roman" w:cs="Times New Roman"/>
          <w:sz w:val="24"/>
          <w:szCs w:val="24"/>
        </w:rPr>
        <w:t xml:space="preserve">utside </w:t>
      </w:r>
      <w:r w:rsidR="00AD0EAD" w:rsidRPr="00944AB1">
        <w:rPr>
          <w:rFonts w:ascii="Times New Roman" w:hAnsi="Times New Roman" w:cs="Times New Roman"/>
          <w:sz w:val="24"/>
          <w:szCs w:val="24"/>
        </w:rPr>
        <w:t>D</w:t>
      </w:r>
      <w:r w:rsidR="00BC533D" w:rsidRPr="00944AB1">
        <w:rPr>
          <w:rFonts w:ascii="Times New Roman" w:hAnsi="Times New Roman" w:cs="Times New Roman"/>
          <w:sz w:val="24"/>
          <w:szCs w:val="24"/>
        </w:rPr>
        <w:t xml:space="preserve">iameter </w:t>
      </w:r>
      <w:r w:rsidR="00AD0EAD" w:rsidRPr="00944AB1">
        <w:rPr>
          <w:rFonts w:ascii="Times New Roman" w:hAnsi="Times New Roman" w:cs="Times New Roman"/>
          <w:sz w:val="24"/>
          <w:szCs w:val="24"/>
        </w:rPr>
        <w:t xml:space="preserve">(OD) </w:t>
      </w:r>
      <w:r w:rsidR="00BC533D" w:rsidRPr="00944AB1">
        <w:rPr>
          <w:rFonts w:ascii="Times New Roman" w:hAnsi="Times New Roman" w:cs="Times New Roman"/>
          <w:sz w:val="24"/>
          <w:szCs w:val="24"/>
        </w:rPr>
        <w:t>o</w:t>
      </w:r>
      <w:r w:rsidRPr="00944AB1">
        <w:rPr>
          <w:rFonts w:ascii="Times New Roman" w:hAnsi="Times New Roman" w:cs="Times New Roman"/>
          <w:sz w:val="24"/>
          <w:szCs w:val="24"/>
        </w:rPr>
        <w:t xml:space="preserve">r thickness is less than 10mm. </w:t>
      </w:r>
      <w:r w:rsidR="009D790E" w:rsidRPr="00944AB1">
        <w:rPr>
          <w:rFonts w:ascii="Times New Roman" w:hAnsi="Times New Roman" w:cs="Times New Roman"/>
          <w:sz w:val="24"/>
          <w:szCs w:val="24"/>
        </w:rPr>
        <w:t>Ref. 14.5, 14.6</w:t>
      </w:r>
      <w:r w:rsidRPr="00944AB1">
        <w:rPr>
          <w:rFonts w:ascii="Times New Roman" w:hAnsi="Times New Roman" w:cs="Times New Roman"/>
          <w:sz w:val="24"/>
          <w:szCs w:val="24"/>
        </w:rPr>
        <w:t xml:space="preserve"> </w:t>
      </w:r>
    </w:p>
    <w:p w14:paraId="4ACD0168" w14:textId="5967314C" w:rsidR="003E54DE" w:rsidRPr="00944AB1" w:rsidRDefault="001F2FBC" w:rsidP="00A64386">
      <w:pPr>
        <w:pStyle w:val="ListParagraph"/>
        <w:numPr>
          <w:ilvl w:val="0"/>
          <w:numId w:val="20"/>
        </w:numPr>
        <w:rPr>
          <w:rFonts w:ascii="Times New Roman" w:hAnsi="Times New Roman" w:cs="Times New Roman"/>
          <w:sz w:val="24"/>
          <w:szCs w:val="24"/>
        </w:rPr>
      </w:pPr>
      <w:r w:rsidRPr="00944AB1">
        <w:rPr>
          <w:rFonts w:ascii="Times New Roman" w:hAnsi="Times New Roman" w:cs="Times New Roman"/>
          <w:sz w:val="24"/>
          <w:szCs w:val="24"/>
        </w:rPr>
        <w:t>Medium</w:t>
      </w:r>
      <w:r w:rsidR="00AD0EAD" w:rsidRPr="00944AB1">
        <w:rPr>
          <w:rFonts w:ascii="Times New Roman" w:hAnsi="Times New Roman" w:cs="Times New Roman"/>
          <w:sz w:val="24"/>
          <w:szCs w:val="24"/>
        </w:rPr>
        <w:t xml:space="preserve"> – </w:t>
      </w:r>
      <w:r w:rsidR="003E54DE" w:rsidRPr="00944AB1">
        <w:rPr>
          <w:rFonts w:ascii="Times New Roman" w:hAnsi="Times New Roman" w:cs="Times New Roman"/>
          <w:sz w:val="24"/>
          <w:szCs w:val="24"/>
        </w:rPr>
        <w:t xml:space="preserve">OD or thickness is in the range from 10mm to 20mm.  </w:t>
      </w:r>
    </w:p>
    <w:p w14:paraId="3FECE705" w14:textId="47134C6F" w:rsidR="00EF5396" w:rsidRPr="00944AB1" w:rsidRDefault="00AD0EAD" w:rsidP="00A64386">
      <w:pPr>
        <w:pStyle w:val="ListParagraph"/>
        <w:numPr>
          <w:ilvl w:val="0"/>
          <w:numId w:val="20"/>
        </w:numPr>
        <w:rPr>
          <w:rFonts w:ascii="Times New Roman" w:hAnsi="Times New Roman" w:cs="Times New Roman"/>
          <w:sz w:val="24"/>
          <w:szCs w:val="24"/>
        </w:rPr>
      </w:pPr>
      <w:r w:rsidRPr="00944AB1">
        <w:rPr>
          <w:rFonts w:ascii="Times New Roman" w:hAnsi="Times New Roman" w:cs="Times New Roman"/>
          <w:sz w:val="24"/>
          <w:szCs w:val="24"/>
        </w:rPr>
        <w:t xml:space="preserve">Large </w:t>
      </w:r>
      <w:r w:rsidR="00A64386" w:rsidRPr="00944AB1">
        <w:rPr>
          <w:rFonts w:ascii="Times New Roman" w:hAnsi="Times New Roman" w:cs="Times New Roman"/>
          <w:sz w:val="24"/>
          <w:szCs w:val="24"/>
        </w:rPr>
        <w:t xml:space="preserve">– </w:t>
      </w:r>
      <w:r w:rsidR="003E54DE" w:rsidRPr="00944AB1">
        <w:rPr>
          <w:rFonts w:ascii="Times New Roman" w:hAnsi="Times New Roman" w:cs="Times New Roman"/>
          <w:sz w:val="24"/>
          <w:szCs w:val="24"/>
        </w:rPr>
        <w:t xml:space="preserve">OD or thickness is over </w:t>
      </w:r>
      <w:proofErr w:type="gramStart"/>
      <w:r w:rsidR="003E54DE" w:rsidRPr="00944AB1">
        <w:rPr>
          <w:rFonts w:ascii="Times New Roman" w:hAnsi="Times New Roman" w:cs="Times New Roman"/>
          <w:sz w:val="24"/>
          <w:szCs w:val="24"/>
        </w:rPr>
        <w:t>20mm</w:t>
      </w:r>
      <w:proofErr w:type="gramEnd"/>
      <w:r w:rsidR="003E54DE" w:rsidRPr="00944AB1">
        <w:rPr>
          <w:rFonts w:ascii="Times New Roman" w:hAnsi="Times New Roman" w:cs="Times New Roman"/>
          <w:sz w:val="24"/>
          <w:szCs w:val="24"/>
        </w:rPr>
        <w:t xml:space="preserve"> and the evaporator length is over 200mm.</w:t>
      </w:r>
    </w:p>
    <w:p w14:paraId="17A48739" w14:textId="77777777" w:rsidR="00A64386" w:rsidRPr="00944AB1" w:rsidRDefault="00A64386" w:rsidP="00B90611">
      <w:pPr>
        <w:spacing w:before="240"/>
        <w:rPr>
          <w:rFonts w:ascii="Times New Roman" w:hAnsi="Times New Roman" w:cs="Times New Roman"/>
          <w:sz w:val="24"/>
          <w:szCs w:val="24"/>
        </w:rPr>
      </w:pPr>
    </w:p>
    <w:p w14:paraId="0D6FEDAA" w14:textId="522B849F" w:rsidR="00B152A7" w:rsidRPr="00944AB1" w:rsidRDefault="00BD0C36" w:rsidP="00CC78ED">
      <w:pPr>
        <w:pStyle w:val="ListParagraph"/>
        <w:numPr>
          <w:ilvl w:val="0"/>
          <w:numId w:val="7"/>
        </w:numPr>
        <w:spacing w:before="240"/>
        <w:rPr>
          <w:rFonts w:ascii="Times New Roman" w:hAnsi="Times New Roman" w:cs="Times New Roman"/>
          <w:b/>
          <w:bCs/>
          <w:sz w:val="24"/>
          <w:szCs w:val="24"/>
        </w:rPr>
      </w:pPr>
      <w:r w:rsidRPr="00944AB1">
        <w:rPr>
          <w:rFonts w:ascii="Times New Roman" w:hAnsi="Times New Roman" w:cs="Times New Roman"/>
          <w:b/>
          <w:bCs/>
          <w:sz w:val="24"/>
          <w:szCs w:val="24"/>
        </w:rPr>
        <w:t>Vapor Line</w:t>
      </w:r>
    </w:p>
    <w:p w14:paraId="7A57E4DB" w14:textId="08DB506C" w:rsidR="002737D1" w:rsidRPr="00944AB1" w:rsidRDefault="00E951A3" w:rsidP="002737D1">
      <w:pPr>
        <w:rPr>
          <w:rFonts w:ascii="Times New Roman" w:hAnsi="Times New Roman" w:cs="Times New Roman"/>
          <w:sz w:val="24"/>
          <w:szCs w:val="24"/>
        </w:rPr>
      </w:pPr>
      <w:r w:rsidRPr="00944AB1">
        <w:rPr>
          <w:rFonts w:ascii="Times New Roman" w:hAnsi="Times New Roman" w:cs="Times New Roman"/>
          <w:sz w:val="24"/>
          <w:szCs w:val="24"/>
        </w:rPr>
        <w:t>A v</w:t>
      </w:r>
      <w:r w:rsidR="002737D1" w:rsidRPr="00944AB1">
        <w:rPr>
          <w:rFonts w:ascii="Times New Roman" w:hAnsi="Times New Roman" w:cs="Times New Roman"/>
          <w:sz w:val="24"/>
          <w:szCs w:val="24"/>
        </w:rPr>
        <w:t xml:space="preserve">apor line </w:t>
      </w:r>
      <w:r w:rsidR="005853F4" w:rsidRPr="00944AB1">
        <w:rPr>
          <w:rFonts w:ascii="Times New Roman" w:hAnsi="Times New Roman" w:cs="Times New Roman"/>
          <w:sz w:val="24"/>
          <w:szCs w:val="24"/>
        </w:rPr>
        <w:t xml:space="preserve">connects the vapor </w:t>
      </w:r>
      <w:r w:rsidR="00FF2B2F" w:rsidRPr="00944AB1">
        <w:rPr>
          <w:rFonts w:ascii="Times New Roman" w:hAnsi="Times New Roman" w:cs="Times New Roman"/>
          <w:sz w:val="24"/>
          <w:szCs w:val="24"/>
        </w:rPr>
        <w:t xml:space="preserve">side of the evaporator to the condenser.  It is necessary for transporting vapor to </w:t>
      </w:r>
      <w:r w:rsidR="00C14E01" w:rsidRPr="00944AB1">
        <w:rPr>
          <w:rFonts w:ascii="Times New Roman" w:hAnsi="Times New Roman" w:cs="Times New Roman"/>
          <w:sz w:val="24"/>
          <w:szCs w:val="24"/>
        </w:rPr>
        <w:t>the condenser.  A typical vapor line is</w:t>
      </w:r>
      <w:r w:rsidR="002566A8" w:rsidRPr="00944AB1">
        <w:rPr>
          <w:rFonts w:ascii="Times New Roman" w:hAnsi="Times New Roman" w:cs="Times New Roman"/>
          <w:sz w:val="24"/>
          <w:szCs w:val="24"/>
        </w:rPr>
        <w:t xml:space="preserve"> </w:t>
      </w:r>
      <w:r w:rsidR="00A41F5E" w:rsidRPr="00944AB1">
        <w:rPr>
          <w:rFonts w:ascii="Times New Roman" w:hAnsi="Times New Roman" w:cs="Times New Roman"/>
          <w:sz w:val="24"/>
          <w:szCs w:val="24"/>
        </w:rPr>
        <w:t xml:space="preserve">a metal </w:t>
      </w:r>
      <w:r w:rsidR="002566A8" w:rsidRPr="00944AB1">
        <w:rPr>
          <w:rFonts w:ascii="Times New Roman" w:hAnsi="Times New Roman" w:cs="Times New Roman"/>
          <w:sz w:val="24"/>
          <w:szCs w:val="24"/>
        </w:rPr>
        <w:t xml:space="preserve">tube </w:t>
      </w:r>
      <w:r w:rsidRPr="00944AB1">
        <w:rPr>
          <w:rFonts w:ascii="Times New Roman" w:hAnsi="Times New Roman" w:cs="Times New Roman"/>
          <w:sz w:val="24"/>
          <w:szCs w:val="24"/>
        </w:rPr>
        <w:t>formed to comply with available volume for it.  Vapor</w:t>
      </w:r>
      <w:r w:rsidR="00EC2A2C" w:rsidRPr="00944AB1">
        <w:rPr>
          <w:rFonts w:ascii="Times New Roman" w:hAnsi="Times New Roman" w:cs="Times New Roman"/>
          <w:sz w:val="24"/>
          <w:szCs w:val="24"/>
        </w:rPr>
        <w:t xml:space="preserve"> lines </w:t>
      </w:r>
      <w:r w:rsidR="00350E8C" w:rsidRPr="00944AB1">
        <w:rPr>
          <w:rFonts w:ascii="Times New Roman" w:hAnsi="Times New Roman" w:cs="Times New Roman"/>
          <w:sz w:val="24"/>
          <w:szCs w:val="24"/>
        </w:rPr>
        <w:t>could</w:t>
      </w:r>
      <w:r w:rsidR="00D537EE" w:rsidRPr="00944AB1">
        <w:rPr>
          <w:rFonts w:ascii="Times New Roman" w:hAnsi="Times New Roman" w:cs="Times New Roman"/>
          <w:sz w:val="24"/>
          <w:szCs w:val="24"/>
        </w:rPr>
        <w:t xml:space="preserve"> be equipped with flexible sections</w:t>
      </w:r>
      <w:r w:rsidR="003B7AC0" w:rsidRPr="00944AB1">
        <w:rPr>
          <w:rFonts w:ascii="Times New Roman" w:hAnsi="Times New Roman" w:cs="Times New Roman"/>
          <w:sz w:val="24"/>
          <w:szCs w:val="24"/>
        </w:rPr>
        <w:t xml:space="preserve"> </w:t>
      </w:r>
      <w:r w:rsidR="00FB792D" w:rsidRPr="00944AB1">
        <w:rPr>
          <w:rFonts w:ascii="Times New Roman" w:hAnsi="Times New Roman" w:cs="Times New Roman"/>
          <w:sz w:val="24"/>
          <w:szCs w:val="24"/>
        </w:rPr>
        <w:t xml:space="preserve">for </w:t>
      </w:r>
      <w:r w:rsidR="00D023C4" w:rsidRPr="00944AB1">
        <w:rPr>
          <w:rFonts w:ascii="Times New Roman" w:hAnsi="Times New Roman" w:cs="Times New Roman"/>
          <w:sz w:val="24"/>
          <w:szCs w:val="24"/>
        </w:rPr>
        <w:t>deploy</w:t>
      </w:r>
      <w:r w:rsidR="00FB792D" w:rsidRPr="00944AB1">
        <w:rPr>
          <w:rFonts w:ascii="Times New Roman" w:hAnsi="Times New Roman" w:cs="Times New Roman"/>
          <w:sz w:val="24"/>
          <w:szCs w:val="24"/>
        </w:rPr>
        <w:t xml:space="preserve">able </w:t>
      </w:r>
      <w:r w:rsidR="00D023C4" w:rsidRPr="00944AB1">
        <w:rPr>
          <w:rFonts w:ascii="Times New Roman" w:hAnsi="Times New Roman" w:cs="Times New Roman"/>
          <w:sz w:val="24"/>
          <w:szCs w:val="24"/>
        </w:rPr>
        <w:t>radiator</w:t>
      </w:r>
      <w:r w:rsidR="00FB792D" w:rsidRPr="00944AB1">
        <w:rPr>
          <w:rFonts w:ascii="Times New Roman" w:hAnsi="Times New Roman" w:cs="Times New Roman"/>
          <w:sz w:val="24"/>
          <w:szCs w:val="24"/>
        </w:rPr>
        <w:t>s</w:t>
      </w:r>
      <w:r w:rsidR="003B7AC0" w:rsidRPr="00944AB1">
        <w:rPr>
          <w:rFonts w:ascii="Times New Roman" w:hAnsi="Times New Roman" w:cs="Times New Roman"/>
          <w:sz w:val="24"/>
          <w:szCs w:val="24"/>
        </w:rPr>
        <w:t>.</w:t>
      </w:r>
      <w:r w:rsidR="00D537EE" w:rsidRPr="00944AB1">
        <w:rPr>
          <w:rFonts w:ascii="Times New Roman" w:hAnsi="Times New Roman" w:cs="Times New Roman"/>
          <w:sz w:val="24"/>
          <w:szCs w:val="24"/>
        </w:rPr>
        <w:t xml:space="preserve"> </w:t>
      </w:r>
      <w:r w:rsidR="00FE3DCC" w:rsidRPr="00944AB1">
        <w:rPr>
          <w:rFonts w:ascii="Times New Roman" w:hAnsi="Times New Roman" w:cs="Times New Roman"/>
          <w:sz w:val="24"/>
          <w:szCs w:val="24"/>
        </w:rPr>
        <w:t xml:space="preserve"> </w:t>
      </w:r>
      <w:r w:rsidRPr="00944AB1">
        <w:rPr>
          <w:rFonts w:ascii="Times New Roman" w:hAnsi="Times New Roman" w:cs="Times New Roman"/>
          <w:sz w:val="24"/>
          <w:szCs w:val="24"/>
        </w:rPr>
        <w:t xml:space="preserve"> </w:t>
      </w:r>
      <w:r w:rsidR="00C14E01" w:rsidRPr="00944AB1">
        <w:rPr>
          <w:rFonts w:ascii="Times New Roman" w:hAnsi="Times New Roman" w:cs="Times New Roman"/>
          <w:sz w:val="24"/>
          <w:szCs w:val="24"/>
        </w:rPr>
        <w:t xml:space="preserve"> </w:t>
      </w:r>
      <w:r w:rsidR="00AA5248" w:rsidRPr="00944AB1">
        <w:rPr>
          <w:rFonts w:ascii="Times New Roman" w:hAnsi="Times New Roman" w:cs="Times New Roman"/>
          <w:sz w:val="24"/>
          <w:szCs w:val="24"/>
        </w:rPr>
        <w:t xml:space="preserve"> </w:t>
      </w:r>
    </w:p>
    <w:p w14:paraId="3E39B407" w14:textId="7FE8370F" w:rsidR="00BD0C36" w:rsidRPr="00944AB1" w:rsidRDefault="00BD0C36" w:rsidP="00CC78ED">
      <w:pPr>
        <w:pStyle w:val="ListParagraph"/>
        <w:numPr>
          <w:ilvl w:val="0"/>
          <w:numId w:val="7"/>
        </w:numPr>
        <w:rPr>
          <w:rFonts w:ascii="Times New Roman" w:hAnsi="Times New Roman" w:cs="Times New Roman"/>
          <w:b/>
          <w:bCs/>
          <w:sz w:val="24"/>
          <w:szCs w:val="24"/>
        </w:rPr>
      </w:pPr>
      <w:r w:rsidRPr="00944AB1">
        <w:rPr>
          <w:rFonts w:ascii="Times New Roman" w:hAnsi="Times New Roman" w:cs="Times New Roman"/>
          <w:b/>
          <w:bCs/>
          <w:sz w:val="24"/>
          <w:szCs w:val="24"/>
        </w:rPr>
        <w:t>Condenser</w:t>
      </w:r>
      <w:r w:rsidR="00F9209B" w:rsidRPr="00944AB1">
        <w:rPr>
          <w:rFonts w:ascii="Times New Roman" w:hAnsi="Times New Roman" w:cs="Times New Roman"/>
          <w:b/>
          <w:bCs/>
          <w:sz w:val="24"/>
          <w:szCs w:val="24"/>
        </w:rPr>
        <w:t xml:space="preserve"> and </w:t>
      </w:r>
      <w:r w:rsidRPr="00944AB1">
        <w:rPr>
          <w:rFonts w:ascii="Times New Roman" w:hAnsi="Times New Roman" w:cs="Times New Roman"/>
          <w:b/>
          <w:bCs/>
          <w:sz w:val="24"/>
          <w:szCs w:val="24"/>
        </w:rPr>
        <w:t>Radiator</w:t>
      </w:r>
    </w:p>
    <w:p w14:paraId="12CD81EB" w14:textId="6B0EB42D" w:rsidR="0046662E" w:rsidRPr="00944AB1" w:rsidRDefault="007B6037" w:rsidP="00616743">
      <w:pPr>
        <w:rPr>
          <w:rFonts w:ascii="Times New Roman" w:hAnsi="Times New Roman" w:cs="Times New Roman"/>
          <w:sz w:val="24"/>
          <w:szCs w:val="24"/>
        </w:rPr>
      </w:pPr>
      <w:r w:rsidRPr="00944AB1">
        <w:rPr>
          <w:rFonts w:ascii="Times New Roman" w:hAnsi="Times New Roman" w:cs="Times New Roman"/>
          <w:sz w:val="24"/>
          <w:szCs w:val="24"/>
        </w:rPr>
        <w:t xml:space="preserve">Vapor enters </w:t>
      </w:r>
      <w:r w:rsidR="004F029A" w:rsidRPr="00944AB1">
        <w:rPr>
          <w:rFonts w:ascii="Times New Roman" w:hAnsi="Times New Roman" w:cs="Times New Roman"/>
          <w:sz w:val="24"/>
          <w:szCs w:val="24"/>
        </w:rPr>
        <w:t>condenser</w:t>
      </w:r>
      <w:r w:rsidR="00FC3213" w:rsidRPr="00944AB1">
        <w:rPr>
          <w:rFonts w:ascii="Times New Roman" w:hAnsi="Times New Roman" w:cs="Times New Roman"/>
          <w:sz w:val="24"/>
          <w:szCs w:val="24"/>
        </w:rPr>
        <w:t xml:space="preserve"> line</w:t>
      </w:r>
      <w:r w:rsidRPr="00944AB1">
        <w:rPr>
          <w:rFonts w:ascii="Times New Roman" w:hAnsi="Times New Roman" w:cs="Times New Roman"/>
          <w:sz w:val="24"/>
          <w:szCs w:val="24"/>
        </w:rPr>
        <w:t xml:space="preserve"> where it is condensed </w:t>
      </w:r>
      <w:r w:rsidR="002E7BD0" w:rsidRPr="00944AB1">
        <w:rPr>
          <w:rFonts w:ascii="Times New Roman" w:hAnsi="Times New Roman" w:cs="Times New Roman"/>
          <w:sz w:val="24"/>
          <w:szCs w:val="24"/>
        </w:rPr>
        <w:t>into liquid</w:t>
      </w:r>
      <w:r w:rsidR="00BF667C" w:rsidRPr="00944AB1">
        <w:rPr>
          <w:rFonts w:ascii="Times New Roman" w:hAnsi="Times New Roman" w:cs="Times New Roman"/>
          <w:sz w:val="24"/>
          <w:szCs w:val="24"/>
        </w:rPr>
        <w:t>.</w:t>
      </w:r>
      <w:r w:rsidR="002E7BD0" w:rsidRPr="00944AB1">
        <w:rPr>
          <w:rFonts w:ascii="Times New Roman" w:hAnsi="Times New Roman" w:cs="Times New Roman"/>
          <w:sz w:val="24"/>
          <w:szCs w:val="24"/>
        </w:rPr>
        <w:t xml:space="preserve">  </w:t>
      </w:r>
      <w:r w:rsidR="00876C28" w:rsidRPr="00944AB1">
        <w:rPr>
          <w:rFonts w:ascii="Times New Roman" w:hAnsi="Times New Roman" w:cs="Times New Roman"/>
          <w:sz w:val="24"/>
          <w:szCs w:val="24"/>
        </w:rPr>
        <w:t>Typically,</w:t>
      </w:r>
      <w:r w:rsidR="009D189F" w:rsidRPr="00944AB1">
        <w:rPr>
          <w:rFonts w:ascii="Times New Roman" w:hAnsi="Times New Roman" w:cs="Times New Roman"/>
          <w:sz w:val="24"/>
          <w:szCs w:val="24"/>
        </w:rPr>
        <w:t xml:space="preserve"> in space applications condenser</w:t>
      </w:r>
      <w:r w:rsidR="007B0B7F" w:rsidRPr="00944AB1">
        <w:rPr>
          <w:rFonts w:ascii="Times New Roman" w:hAnsi="Times New Roman" w:cs="Times New Roman"/>
          <w:sz w:val="24"/>
          <w:szCs w:val="24"/>
        </w:rPr>
        <w:t xml:space="preserve"> </w:t>
      </w:r>
      <w:r w:rsidR="00874CE8" w:rsidRPr="00944AB1">
        <w:rPr>
          <w:rFonts w:ascii="Times New Roman" w:hAnsi="Times New Roman" w:cs="Times New Roman"/>
          <w:sz w:val="24"/>
          <w:szCs w:val="24"/>
        </w:rPr>
        <w:t xml:space="preserve">line </w:t>
      </w:r>
      <w:r w:rsidR="009D189F" w:rsidRPr="00944AB1">
        <w:rPr>
          <w:rFonts w:ascii="Times New Roman" w:hAnsi="Times New Roman" w:cs="Times New Roman"/>
          <w:sz w:val="24"/>
          <w:szCs w:val="24"/>
        </w:rPr>
        <w:t>is</w:t>
      </w:r>
      <w:r w:rsidR="00F75DF2" w:rsidRPr="00944AB1">
        <w:rPr>
          <w:rFonts w:ascii="Times New Roman" w:hAnsi="Times New Roman" w:cs="Times New Roman"/>
          <w:sz w:val="24"/>
          <w:szCs w:val="24"/>
        </w:rPr>
        <w:t xml:space="preserve"> </w:t>
      </w:r>
      <w:r w:rsidR="00CD3DC5" w:rsidRPr="00944AB1">
        <w:rPr>
          <w:rFonts w:ascii="Times New Roman" w:hAnsi="Times New Roman" w:cs="Times New Roman"/>
          <w:sz w:val="24"/>
          <w:szCs w:val="24"/>
        </w:rPr>
        <w:t>routed</w:t>
      </w:r>
      <w:r w:rsidR="00B80E3C" w:rsidRPr="00944AB1">
        <w:rPr>
          <w:rFonts w:ascii="Times New Roman" w:hAnsi="Times New Roman" w:cs="Times New Roman"/>
          <w:sz w:val="24"/>
          <w:szCs w:val="24"/>
        </w:rPr>
        <w:t xml:space="preserve"> in a serpentine pattern or arranged </w:t>
      </w:r>
      <w:r w:rsidR="00876C28" w:rsidRPr="00944AB1">
        <w:rPr>
          <w:rFonts w:ascii="Times New Roman" w:hAnsi="Times New Roman" w:cs="Times New Roman"/>
          <w:sz w:val="24"/>
          <w:szCs w:val="24"/>
        </w:rPr>
        <w:t>as a</w:t>
      </w:r>
      <w:r w:rsidR="00B80E3C" w:rsidRPr="00944AB1">
        <w:rPr>
          <w:rFonts w:ascii="Times New Roman" w:hAnsi="Times New Roman" w:cs="Times New Roman"/>
          <w:sz w:val="24"/>
          <w:szCs w:val="24"/>
        </w:rPr>
        <w:t xml:space="preserve"> </w:t>
      </w:r>
      <w:r w:rsidR="0029333F" w:rsidRPr="00944AB1">
        <w:rPr>
          <w:rFonts w:ascii="Times New Roman" w:hAnsi="Times New Roman" w:cs="Times New Roman"/>
          <w:sz w:val="24"/>
          <w:szCs w:val="24"/>
        </w:rPr>
        <w:t>parallel leg</w:t>
      </w:r>
      <w:r w:rsidR="00876C28" w:rsidRPr="00944AB1">
        <w:rPr>
          <w:rFonts w:ascii="Times New Roman" w:hAnsi="Times New Roman" w:cs="Times New Roman"/>
          <w:sz w:val="24"/>
          <w:szCs w:val="24"/>
        </w:rPr>
        <w:t xml:space="preserve"> network</w:t>
      </w:r>
      <w:r w:rsidR="0029333F" w:rsidRPr="00944AB1">
        <w:rPr>
          <w:rFonts w:ascii="Times New Roman" w:hAnsi="Times New Roman" w:cs="Times New Roman"/>
          <w:sz w:val="24"/>
          <w:szCs w:val="24"/>
        </w:rPr>
        <w:t xml:space="preserve"> </w:t>
      </w:r>
      <w:r w:rsidR="0046040C" w:rsidRPr="00944AB1">
        <w:rPr>
          <w:rFonts w:ascii="Times New Roman" w:hAnsi="Times New Roman" w:cs="Times New Roman"/>
          <w:sz w:val="24"/>
          <w:szCs w:val="24"/>
        </w:rPr>
        <w:t xml:space="preserve">as shown in </w:t>
      </w:r>
      <w:r w:rsidR="00A75949" w:rsidRPr="00944AB1">
        <w:rPr>
          <w:rFonts w:ascii="Times New Roman" w:hAnsi="Times New Roman" w:cs="Times New Roman"/>
          <w:sz w:val="24"/>
          <w:szCs w:val="24"/>
        </w:rPr>
        <w:t>Figure 2 below.</w:t>
      </w:r>
      <w:r w:rsidR="005B1E2B" w:rsidRPr="00944AB1">
        <w:rPr>
          <w:rFonts w:ascii="Times New Roman" w:hAnsi="Times New Roman" w:cs="Times New Roman"/>
          <w:sz w:val="24"/>
          <w:szCs w:val="24"/>
        </w:rPr>
        <w:t xml:space="preserve">  </w:t>
      </w:r>
    </w:p>
    <w:p w14:paraId="52224A6D" w14:textId="560E9A2D" w:rsidR="0046662E" w:rsidRPr="00944AB1" w:rsidRDefault="001B7CD3" w:rsidP="002D6DE3">
      <w:pPr>
        <w:jc w:val="center"/>
        <w:rPr>
          <w:rFonts w:ascii="Times New Roman" w:hAnsi="Times New Roman" w:cs="Times New Roman"/>
          <w:sz w:val="24"/>
          <w:szCs w:val="24"/>
        </w:rPr>
      </w:pPr>
      <w:r w:rsidRPr="00944AB1">
        <w:rPr>
          <w:rFonts w:ascii="Times New Roman" w:hAnsi="Times New Roman" w:cs="Times New Roman"/>
          <w:noProof/>
          <w:sz w:val="24"/>
          <w:szCs w:val="24"/>
        </w:rPr>
        <w:drawing>
          <wp:inline distT="0" distB="0" distL="0" distR="0" wp14:anchorId="093D9368" wp14:editId="0010BB65">
            <wp:extent cx="5943600" cy="18770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77060"/>
                    </a:xfrm>
                    <a:prstGeom prst="rect">
                      <a:avLst/>
                    </a:prstGeom>
                  </pic:spPr>
                </pic:pic>
              </a:graphicData>
            </a:graphic>
          </wp:inline>
        </w:drawing>
      </w:r>
    </w:p>
    <w:p w14:paraId="61A7382D" w14:textId="38BB820D" w:rsidR="00AC2365" w:rsidRPr="00944AB1" w:rsidRDefault="00AC2365" w:rsidP="00766FF8">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w:t>
      </w:r>
      <w:r w:rsidR="002D3BE8" w:rsidRPr="00944AB1">
        <w:rPr>
          <w:rFonts w:ascii="Times New Roman" w:hAnsi="Times New Roman" w:cs="Times New Roman"/>
          <w:b/>
          <w:bCs/>
          <w:sz w:val="24"/>
          <w:szCs w:val="24"/>
        </w:rPr>
        <w:t>14.</w:t>
      </w:r>
      <w:r w:rsidR="00C87B3C" w:rsidRPr="00944AB1">
        <w:rPr>
          <w:rFonts w:ascii="Times New Roman" w:hAnsi="Times New Roman" w:cs="Times New Roman"/>
          <w:b/>
          <w:bCs/>
          <w:sz w:val="24"/>
          <w:szCs w:val="24"/>
        </w:rPr>
        <w:t>2</w:t>
      </w:r>
      <w:r w:rsidRPr="00944AB1">
        <w:rPr>
          <w:rFonts w:ascii="Times New Roman" w:hAnsi="Times New Roman" w:cs="Times New Roman"/>
          <w:b/>
          <w:bCs/>
          <w:sz w:val="24"/>
          <w:szCs w:val="24"/>
        </w:rPr>
        <w:t xml:space="preserve">. </w:t>
      </w:r>
      <w:r w:rsidR="002D6DE3" w:rsidRPr="00944AB1">
        <w:rPr>
          <w:rFonts w:ascii="Times New Roman" w:hAnsi="Times New Roman" w:cs="Times New Roman"/>
          <w:b/>
          <w:bCs/>
          <w:sz w:val="24"/>
          <w:szCs w:val="24"/>
        </w:rPr>
        <w:t xml:space="preserve">Serpentine </w:t>
      </w:r>
      <w:r w:rsidR="00766FF8" w:rsidRPr="00944AB1">
        <w:rPr>
          <w:rFonts w:ascii="Times New Roman" w:hAnsi="Times New Roman" w:cs="Times New Roman"/>
          <w:b/>
          <w:bCs/>
          <w:sz w:val="24"/>
          <w:szCs w:val="24"/>
        </w:rPr>
        <w:t>and Parallel Condensers</w:t>
      </w:r>
    </w:p>
    <w:p w14:paraId="63B56633" w14:textId="023255EB" w:rsidR="00616743" w:rsidRPr="00944AB1" w:rsidRDefault="003269E3" w:rsidP="00616743">
      <w:pPr>
        <w:rPr>
          <w:rFonts w:ascii="Times New Roman" w:hAnsi="Times New Roman" w:cs="Times New Roman"/>
          <w:sz w:val="24"/>
          <w:szCs w:val="24"/>
        </w:rPr>
      </w:pPr>
      <w:r w:rsidRPr="00944AB1">
        <w:rPr>
          <w:rFonts w:ascii="Times New Roman" w:hAnsi="Times New Roman" w:cs="Times New Roman"/>
          <w:sz w:val="24"/>
          <w:szCs w:val="24"/>
        </w:rPr>
        <w:t xml:space="preserve">When </w:t>
      </w:r>
      <w:r w:rsidR="004A6053" w:rsidRPr="00944AB1">
        <w:rPr>
          <w:rFonts w:ascii="Times New Roman" w:hAnsi="Times New Roman" w:cs="Times New Roman"/>
          <w:sz w:val="24"/>
          <w:szCs w:val="24"/>
        </w:rPr>
        <w:t xml:space="preserve">a </w:t>
      </w:r>
      <w:r w:rsidRPr="00944AB1">
        <w:rPr>
          <w:rFonts w:ascii="Times New Roman" w:hAnsi="Times New Roman" w:cs="Times New Roman"/>
          <w:sz w:val="24"/>
          <w:szCs w:val="24"/>
        </w:rPr>
        <w:t xml:space="preserve">condenser line is directly attached to the radiator panel </w:t>
      </w:r>
      <w:r w:rsidR="004A6053" w:rsidRPr="00944AB1">
        <w:rPr>
          <w:rFonts w:ascii="Times New Roman" w:hAnsi="Times New Roman" w:cs="Times New Roman"/>
          <w:sz w:val="24"/>
          <w:szCs w:val="24"/>
        </w:rPr>
        <w:t xml:space="preserve">it is called </w:t>
      </w:r>
      <w:r w:rsidR="00E14FD9" w:rsidRPr="00944AB1">
        <w:rPr>
          <w:rFonts w:ascii="Times New Roman" w:hAnsi="Times New Roman" w:cs="Times New Roman"/>
          <w:sz w:val="24"/>
          <w:szCs w:val="24"/>
        </w:rPr>
        <w:t xml:space="preserve">a </w:t>
      </w:r>
      <w:r w:rsidR="004A6053" w:rsidRPr="00944AB1">
        <w:rPr>
          <w:rFonts w:ascii="Times New Roman" w:hAnsi="Times New Roman" w:cs="Times New Roman"/>
          <w:sz w:val="24"/>
          <w:szCs w:val="24"/>
        </w:rPr>
        <w:t xml:space="preserve">direct condensation </w:t>
      </w:r>
      <w:r w:rsidR="00E14FD9" w:rsidRPr="00944AB1">
        <w:rPr>
          <w:rFonts w:ascii="Times New Roman" w:hAnsi="Times New Roman" w:cs="Times New Roman"/>
          <w:sz w:val="24"/>
          <w:szCs w:val="24"/>
        </w:rPr>
        <w:t>t</w:t>
      </w:r>
      <w:r w:rsidR="004A6053" w:rsidRPr="00944AB1">
        <w:rPr>
          <w:rFonts w:ascii="Times New Roman" w:hAnsi="Times New Roman" w:cs="Times New Roman"/>
          <w:sz w:val="24"/>
          <w:szCs w:val="24"/>
        </w:rPr>
        <w:t>ype</w:t>
      </w:r>
      <w:r w:rsidR="00F4224A" w:rsidRPr="00944AB1">
        <w:rPr>
          <w:rFonts w:ascii="Times New Roman" w:hAnsi="Times New Roman" w:cs="Times New Roman"/>
          <w:sz w:val="24"/>
          <w:szCs w:val="24"/>
        </w:rPr>
        <w:t xml:space="preserve"> condenser</w:t>
      </w:r>
      <w:r w:rsidR="0084249D" w:rsidRPr="00944AB1">
        <w:rPr>
          <w:rFonts w:ascii="Times New Roman" w:hAnsi="Times New Roman" w:cs="Times New Roman"/>
          <w:sz w:val="24"/>
          <w:szCs w:val="24"/>
        </w:rPr>
        <w:t xml:space="preserve">.  </w:t>
      </w:r>
      <w:r w:rsidR="00346699" w:rsidRPr="00944AB1">
        <w:rPr>
          <w:rFonts w:ascii="Times New Roman" w:hAnsi="Times New Roman" w:cs="Times New Roman"/>
          <w:sz w:val="24"/>
          <w:szCs w:val="24"/>
        </w:rPr>
        <w:t>As an alternative a</w:t>
      </w:r>
      <w:r w:rsidR="00D60258" w:rsidRPr="00944AB1">
        <w:rPr>
          <w:rFonts w:ascii="Times New Roman" w:hAnsi="Times New Roman" w:cs="Times New Roman"/>
          <w:sz w:val="24"/>
          <w:szCs w:val="24"/>
        </w:rPr>
        <w:t xml:space="preserve"> condenser line could be </w:t>
      </w:r>
      <w:r w:rsidR="00C86E38" w:rsidRPr="00944AB1">
        <w:rPr>
          <w:rFonts w:ascii="Times New Roman" w:hAnsi="Times New Roman" w:cs="Times New Roman"/>
          <w:sz w:val="24"/>
          <w:szCs w:val="24"/>
        </w:rPr>
        <w:t xml:space="preserve">coupled </w:t>
      </w:r>
      <w:r w:rsidR="00346699" w:rsidRPr="00944AB1">
        <w:rPr>
          <w:rFonts w:ascii="Times New Roman" w:hAnsi="Times New Roman" w:cs="Times New Roman"/>
          <w:sz w:val="24"/>
          <w:szCs w:val="24"/>
        </w:rPr>
        <w:t>to</w:t>
      </w:r>
      <w:r w:rsidR="00C86E38" w:rsidRPr="00944AB1">
        <w:rPr>
          <w:rFonts w:ascii="Times New Roman" w:hAnsi="Times New Roman" w:cs="Times New Roman"/>
          <w:sz w:val="24"/>
          <w:szCs w:val="24"/>
        </w:rPr>
        <w:t xml:space="preserve"> </w:t>
      </w:r>
      <w:r w:rsidR="00C010E7" w:rsidRPr="00944AB1">
        <w:rPr>
          <w:rFonts w:ascii="Times New Roman" w:hAnsi="Times New Roman" w:cs="Times New Roman"/>
          <w:sz w:val="24"/>
          <w:szCs w:val="24"/>
        </w:rPr>
        <w:t xml:space="preserve">heat pipes that spread heat across </w:t>
      </w:r>
      <w:r w:rsidR="00862ACE" w:rsidRPr="00944AB1">
        <w:rPr>
          <w:rFonts w:ascii="Times New Roman" w:hAnsi="Times New Roman" w:cs="Times New Roman"/>
          <w:sz w:val="24"/>
          <w:szCs w:val="24"/>
        </w:rPr>
        <w:t xml:space="preserve">a </w:t>
      </w:r>
      <w:r w:rsidR="00C010E7" w:rsidRPr="00944AB1">
        <w:rPr>
          <w:rFonts w:ascii="Times New Roman" w:hAnsi="Times New Roman" w:cs="Times New Roman"/>
          <w:sz w:val="24"/>
          <w:szCs w:val="24"/>
        </w:rPr>
        <w:t xml:space="preserve">radiator panel.  </w:t>
      </w:r>
      <w:r w:rsidR="00862ACE" w:rsidRPr="00944AB1">
        <w:rPr>
          <w:rFonts w:ascii="Times New Roman" w:hAnsi="Times New Roman" w:cs="Times New Roman"/>
          <w:sz w:val="24"/>
          <w:szCs w:val="24"/>
        </w:rPr>
        <w:t xml:space="preserve">This approach </w:t>
      </w:r>
      <w:r w:rsidR="00EC0CD4" w:rsidRPr="00944AB1">
        <w:rPr>
          <w:rFonts w:ascii="Times New Roman" w:hAnsi="Times New Roman" w:cs="Times New Roman"/>
          <w:sz w:val="24"/>
          <w:szCs w:val="24"/>
        </w:rPr>
        <w:t xml:space="preserve">reduces the risk of condenser line damage from </w:t>
      </w:r>
      <w:r w:rsidR="00A142F9" w:rsidRPr="00944AB1">
        <w:rPr>
          <w:rFonts w:ascii="Times New Roman" w:hAnsi="Times New Roman" w:cs="Times New Roman"/>
          <w:sz w:val="24"/>
          <w:szCs w:val="24"/>
        </w:rPr>
        <w:t xml:space="preserve">meteoroidal </w:t>
      </w:r>
      <w:r w:rsidR="00BF2E61" w:rsidRPr="00944AB1">
        <w:rPr>
          <w:rFonts w:ascii="Times New Roman" w:hAnsi="Times New Roman" w:cs="Times New Roman"/>
          <w:sz w:val="24"/>
          <w:szCs w:val="24"/>
        </w:rPr>
        <w:t>impact,</w:t>
      </w:r>
      <w:r w:rsidR="00A142F9" w:rsidRPr="00944AB1">
        <w:rPr>
          <w:rFonts w:ascii="Times New Roman" w:hAnsi="Times New Roman" w:cs="Times New Roman"/>
          <w:sz w:val="24"/>
          <w:szCs w:val="24"/>
        </w:rPr>
        <w:t xml:space="preserve"> and it is called </w:t>
      </w:r>
      <w:r w:rsidR="003A1966" w:rsidRPr="00944AB1">
        <w:rPr>
          <w:rFonts w:ascii="Times New Roman" w:hAnsi="Times New Roman" w:cs="Times New Roman"/>
          <w:sz w:val="24"/>
          <w:szCs w:val="24"/>
        </w:rPr>
        <w:t xml:space="preserve">an </w:t>
      </w:r>
      <w:r w:rsidR="00A142F9" w:rsidRPr="00944AB1">
        <w:rPr>
          <w:rFonts w:ascii="Times New Roman" w:hAnsi="Times New Roman" w:cs="Times New Roman"/>
          <w:sz w:val="24"/>
          <w:szCs w:val="24"/>
        </w:rPr>
        <w:t>indirect condensation type.</w:t>
      </w:r>
    </w:p>
    <w:p w14:paraId="1BE06451" w14:textId="516B695B" w:rsidR="00574268" w:rsidRPr="00944AB1" w:rsidRDefault="00652E11" w:rsidP="00616743">
      <w:pPr>
        <w:rPr>
          <w:rFonts w:ascii="Times New Roman" w:hAnsi="Times New Roman" w:cs="Times New Roman"/>
          <w:sz w:val="24"/>
          <w:szCs w:val="24"/>
        </w:rPr>
      </w:pPr>
      <w:r w:rsidRPr="00944AB1">
        <w:rPr>
          <w:rFonts w:ascii="Times New Roman" w:hAnsi="Times New Roman" w:cs="Times New Roman"/>
          <w:sz w:val="24"/>
          <w:szCs w:val="24"/>
        </w:rPr>
        <w:t xml:space="preserve">The radiator shall be sized to reject the maximum </w:t>
      </w:r>
      <w:r w:rsidR="00F32C1C" w:rsidRPr="00944AB1">
        <w:rPr>
          <w:rFonts w:ascii="Times New Roman" w:hAnsi="Times New Roman" w:cs="Times New Roman"/>
          <w:sz w:val="24"/>
          <w:szCs w:val="24"/>
        </w:rPr>
        <w:t xml:space="preserve">heat load at the </w:t>
      </w:r>
      <w:r w:rsidR="007A1FE1" w:rsidRPr="00944AB1">
        <w:rPr>
          <w:rFonts w:ascii="Times New Roman" w:hAnsi="Times New Roman" w:cs="Times New Roman"/>
          <w:sz w:val="24"/>
          <w:szCs w:val="24"/>
        </w:rPr>
        <w:t xml:space="preserve">end of life </w:t>
      </w:r>
      <w:r w:rsidR="00F32C1C" w:rsidRPr="00944AB1">
        <w:rPr>
          <w:rFonts w:ascii="Times New Roman" w:hAnsi="Times New Roman" w:cs="Times New Roman"/>
          <w:sz w:val="24"/>
          <w:szCs w:val="24"/>
        </w:rPr>
        <w:t>worst hot case</w:t>
      </w:r>
      <w:r w:rsidR="007A1FE1" w:rsidRPr="00944AB1">
        <w:rPr>
          <w:rFonts w:ascii="Times New Roman" w:hAnsi="Times New Roman" w:cs="Times New Roman"/>
          <w:sz w:val="24"/>
          <w:szCs w:val="24"/>
        </w:rPr>
        <w:t xml:space="preserve">.  </w:t>
      </w:r>
      <w:r w:rsidR="00E25B5C" w:rsidRPr="00944AB1">
        <w:rPr>
          <w:rFonts w:ascii="Times New Roman" w:hAnsi="Times New Roman" w:cs="Times New Roman"/>
          <w:sz w:val="24"/>
          <w:szCs w:val="24"/>
        </w:rPr>
        <w:t xml:space="preserve">An area margin of 20% </w:t>
      </w:r>
      <w:r w:rsidR="003A41BD" w:rsidRPr="00944AB1">
        <w:rPr>
          <w:rFonts w:ascii="Times New Roman" w:hAnsi="Times New Roman" w:cs="Times New Roman"/>
          <w:sz w:val="24"/>
          <w:szCs w:val="24"/>
        </w:rPr>
        <w:t>and 10</w:t>
      </w:r>
      <w:r w:rsidR="003A41BD" w:rsidRPr="00944AB1">
        <w:rPr>
          <w:rFonts w:ascii="Times New Roman" w:hAnsi="Times New Roman" w:cs="Times New Roman"/>
          <w:sz w:val="24"/>
          <w:szCs w:val="24"/>
          <w:vertAlign w:val="superscript"/>
        </w:rPr>
        <w:t>o</w:t>
      </w:r>
      <w:r w:rsidR="003A41BD" w:rsidRPr="00944AB1">
        <w:rPr>
          <w:rFonts w:ascii="Times New Roman" w:hAnsi="Times New Roman" w:cs="Times New Roman"/>
          <w:sz w:val="24"/>
          <w:szCs w:val="24"/>
        </w:rPr>
        <w:t>C of subcooling are</w:t>
      </w:r>
      <w:r w:rsidR="00E25B5C" w:rsidRPr="00944AB1">
        <w:rPr>
          <w:rFonts w:ascii="Times New Roman" w:hAnsi="Times New Roman" w:cs="Times New Roman"/>
          <w:sz w:val="24"/>
          <w:szCs w:val="24"/>
        </w:rPr>
        <w:t xml:space="preserve"> recommended</w:t>
      </w:r>
      <w:r w:rsidR="001F0EAC" w:rsidRPr="00944AB1">
        <w:rPr>
          <w:rFonts w:ascii="Times New Roman" w:hAnsi="Times New Roman" w:cs="Times New Roman"/>
          <w:sz w:val="24"/>
          <w:szCs w:val="24"/>
        </w:rPr>
        <w:t>.</w:t>
      </w:r>
    </w:p>
    <w:p w14:paraId="6767DAD7" w14:textId="63F5669E" w:rsidR="00BD0C36" w:rsidRPr="00944AB1" w:rsidRDefault="00BD0C36" w:rsidP="00CC78ED">
      <w:pPr>
        <w:pStyle w:val="ListParagraph"/>
        <w:numPr>
          <w:ilvl w:val="0"/>
          <w:numId w:val="7"/>
        </w:numPr>
        <w:rPr>
          <w:rFonts w:ascii="Times New Roman" w:hAnsi="Times New Roman" w:cs="Times New Roman"/>
          <w:b/>
          <w:bCs/>
          <w:sz w:val="24"/>
          <w:szCs w:val="24"/>
        </w:rPr>
      </w:pPr>
      <w:r w:rsidRPr="00944AB1">
        <w:rPr>
          <w:rFonts w:ascii="Times New Roman" w:hAnsi="Times New Roman" w:cs="Times New Roman"/>
          <w:b/>
          <w:bCs/>
          <w:sz w:val="24"/>
          <w:szCs w:val="24"/>
        </w:rPr>
        <w:t>Liquid Line</w:t>
      </w:r>
    </w:p>
    <w:p w14:paraId="6716377D" w14:textId="0AECF6ED" w:rsidR="004174FC" w:rsidRPr="00944AB1" w:rsidRDefault="007766FF" w:rsidP="004174FC">
      <w:pPr>
        <w:rPr>
          <w:rFonts w:ascii="Times New Roman" w:hAnsi="Times New Roman" w:cs="Times New Roman"/>
          <w:sz w:val="24"/>
          <w:szCs w:val="24"/>
        </w:rPr>
      </w:pPr>
      <w:r w:rsidRPr="00944AB1">
        <w:rPr>
          <w:rFonts w:ascii="Times New Roman" w:hAnsi="Times New Roman" w:cs="Times New Roman"/>
          <w:sz w:val="24"/>
          <w:szCs w:val="24"/>
        </w:rPr>
        <w:t xml:space="preserve">The condensed liquid </w:t>
      </w:r>
      <w:r w:rsidR="004F74C9" w:rsidRPr="00944AB1">
        <w:rPr>
          <w:rFonts w:ascii="Times New Roman" w:hAnsi="Times New Roman" w:cs="Times New Roman"/>
          <w:sz w:val="24"/>
          <w:szCs w:val="24"/>
        </w:rPr>
        <w:t xml:space="preserve">flows back to the evaporator via liquid line.  </w:t>
      </w:r>
      <w:r w:rsidR="00771D11" w:rsidRPr="00944AB1">
        <w:rPr>
          <w:rFonts w:ascii="Times New Roman" w:hAnsi="Times New Roman" w:cs="Times New Roman"/>
          <w:sz w:val="24"/>
          <w:szCs w:val="24"/>
        </w:rPr>
        <w:t>A typical liquid line is</w:t>
      </w:r>
      <w:r w:rsidR="00B9202F" w:rsidRPr="00944AB1">
        <w:rPr>
          <w:rFonts w:ascii="Times New Roman" w:hAnsi="Times New Roman" w:cs="Times New Roman"/>
          <w:sz w:val="24"/>
          <w:szCs w:val="24"/>
        </w:rPr>
        <w:t xml:space="preserve"> </w:t>
      </w:r>
      <w:r w:rsidR="00ED0F9F" w:rsidRPr="00944AB1">
        <w:rPr>
          <w:rFonts w:ascii="Times New Roman" w:hAnsi="Times New Roman" w:cs="Times New Roman"/>
          <w:sz w:val="24"/>
          <w:szCs w:val="24"/>
        </w:rPr>
        <w:t>like</w:t>
      </w:r>
      <w:r w:rsidR="00B9202F" w:rsidRPr="00944AB1">
        <w:rPr>
          <w:rFonts w:ascii="Times New Roman" w:hAnsi="Times New Roman" w:cs="Times New Roman"/>
          <w:sz w:val="24"/>
          <w:szCs w:val="24"/>
        </w:rPr>
        <w:t xml:space="preserve"> </w:t>
      </w:r>
      <w:r w:rsidR="00ED0F9F" w:rsidRPr="00944AB1">
        <w:rPr>
          <w:rFonts w:ascii="Times New Roman" w:hAnsi="Times New Roman" w:cs="Times New Roman"/>
          <w:sz w:val="24"/>
          <w:szCs w:val="24"/>
        </w:rPr>
        <w:t>a</w:t>
      </w:r>
      <w:r w:rsidR="00B9202F" w:rsidRPr="00944AB1">
        <w:rPr>
          <w:rFonts w:ascii="Times New Roman" w:hAnsi="Times New Roman" w:cs="Times New Roman"/>
          <w:sz w:val="24"/>
          <w:szCs w:val="24"/>
        </w:rPr>
        <w:t xml:space="preserve"> vapor line</w:t>
      </w:r>
      <w:r w:rsidR="00DA4FDA" w:rsidRPr="00944AB1">
        <w:rPr>
          <w:rFonts w:ascii="Times New Roman" w:hAnsi="Times New Roman" w:cs="Times New Roman"/>
          <w:sz w:val="24"/>
          <w:szCs w:val="24"/>
        </w:rPr>
        <w:t xml:space="preserve"> of the same or smaller diameter.  </w:t>
      </w:r>
      <w:r w:rsidR="00FA40B8" w:rsidRPr="00944AB1">
        <w:rPr>
          <w:rFonts w:ascii="Times New Roman" w:hAnsi="Times New Roman" w:cs="Times New Roman"/>
          <w:sz w:val="24"/>
          <w:szCs w:val="24"/>
        </w:rPr>
        <w:t xml:space="preserve">Flexible sections can be </w:t>
      </w:r>
      <w:r w:rsidR="00E15D81" w:rsidRPr="00944AB1">
        <w:rPr>
          <w:rFonts w:ascii="Times New Roman" w:hAnsi="Times New Roman" w:cs="Times New Roman"/>
          <w:sz w:val="24"/>
          <w:szCs w:val="24"/>
        </w:rPr>
        <w:t>implemented into</w:t>
      </w:r>
      <w:r w:rsidR="00FA40B8" w:rsidRPr="00944AB1">
        <w:rPr>
          <w:rFonts w:ascii="Times New Roman" w:hAnsi="Times New Roman" w:cs="Times New Roman"/>
          <w:sz w:val="24"/>
          <w:szCs w:val="24"/>
        </w:rPr>
        <w:t xml:space="preserve"> liquid lines</w:t>
      </w:r>
      <w:r w:rsidR="001C7574" w:rsidRPr="00944AB1">
        <w:rPr>
          <w:rFonts w:ascii="Times New Roman" w:hAnsi="Times New Roman" w:cs="Times New Roman"/>
          <w:sz w:val="24"/>
          <w:szCs w:val="24"/>
        </w:rPr>
        <w:t xml:space="preserve"> </w:t>
      </w:r>
      <w:r w:rsidR="001774D1" w:rsidRPr="00944AB1">
        <w:rPr>
          <w:rFonts w:ascii="Times New Roman" w:hAnsi="Times New Roman" w:cs="Times New Roman"/>
          <w:sz w:val="24"/>
          <w:szCs w:val="24"/>
        </w:rPr>
        <w:t>for systems with deployable radiator</w:t>
      </w:r>
      <w:r w:rsidR="002F132B" w:rsidRPr="00944AB1">
        <w:rPr>
          <w:rFonts w:ascii="Times New Roman" w:hAnsi="Times New Roman" w:cs="Times New Roman"/>
          <w:sz w:val="24"/>
          <w:szCs w:val="24"/>
        </w:rPr>
        <w:t>s</w:t>
      </w:r>
      <w:r w:rsidR="00FA40B8" w:rsidRPr="00944AB1">
        <w:rPr>
          <w:rFonts w:ascii="Times New Roman" w:hAnsi="Times New Roman" w:cs="Times New Roman"/>
          <w:sz w:val="24"/>
          <w:szCs w:val="24"/>
        </w:rPr>
        <w:t>.</w:t>
      </w:r>
      <w:r w:rsidR="00ED0F9F" w:rsidRPr="00944AB1">
        <w:rPr>
          <w:rFonts w:ascii="Times New Roman" w:hAnsi="Times New Roman" w:cs="Times New Roman"/>
          <w:sz w:val="24"/>
          <w:szCs w:val="24"/>
        </w:rPr>
        <w:t xml:space="preserve"> </w:t>
      </w:r>
    </w:p>
    <w:p w14:paraId="0518E343" w14:textId="4E5836B0" w:rsidR="00BD0C36" w:rsidRPr="00944AB1" w:rsidRDefault="00BD0C36" w:rsidP="00CC78ED">
      <w:pPr>
        <w:pStyle w:val="ListParagraph"/>
        <w:numPr>
          <w:ilvl w:val="0"/>
          <w:numId w:val="7"/>
        </w:numPr>
        <w:rPr>
          <w:rFonts w:ascii="Times New Roman" w:hAnsi="Times New Roman" w:cs="Times New Roman"/>
          <w:b/>
          <w:bCs/>
          <w:sz w:val="24"/>
          <w:szCs w:val="24"/>
        </w:rPr>
      </w:pPr>
      <w:r w:rsidRPr="00944AB1">
        <w:rPr>
          <w:rFonts w:ascii="Times New Roman" w:hAnsi="Times New Roman" w:cs="Times New Roman"/>
          <w:b/>
          <w:bCs/>
          <w:sz w:val="24"/>
          <w:szCs w:val="24"/>
        </w:rPr>
        <w:t>Compensation Chamber</w:t>
      </w:r>
    </w:p>
    <w:p w14:paraId="60D365A9" w14:textId="2080CA33" w:rsidR="00C41473" w:rsidRPr="00944AB1" w:rsidRDefault="003C1B53" w:rsidP="005540C7">
      <w:pPr>
        <w:rPr>
          <w:rFonts w:ascii="Times New Roman" w:hAnsi="Times New Roman" w:cs="Times New Roman"/>
          <w:sz w:val="24"/>
          <w:szCs w:val="24"/>
        </w:rPr>
      </w:pPr>
      <w:r w:rsidRPr="00944AB1">
        <w:rPr>
          <w:rFonts w:ascii="Times New Roman" w:hAnsi="Times New Roman" w:cs="Times New Roman"/>
          <w:sz w:val="24"/>
          <w:szCs w:val="24"/>
        </w:rPr>
        <w:t xml:space="preserve">The </w:t>
      </w:r>
      <w:r w:rsidR="00986200" w:rsidRPr="00944AB1">
        <w:rPr>
          <w:rFonts w:ascii="Times New Roman" w:hAnsi="Times New Roman" w:cs="Times New Roman"/>
          <w:sz w:val="24"/>
          <w:szCs w:val="24"/>
        </w:rPr>
        <w:t>C</w:t>
      </w:r>
      <w:r w:rsidRPr="00944AB1">
        <w:rPr>
          <w:rFonts w:ascii="Times New Roman" w:hAnsi="Times New Roman" w:cs="Times New Roman"/>
          <w:sz w:val="24"/>
          <w:szCs w:val="24"/>
        </w:rPr>
        <w:t xml:space="preserve">ompensation </w:t>
      </w:r>
      <w:r w:rsidR="00986200" w:rsidRPr="00944AB1">
        <w:rPr>
          <w:rFonts w:ascii="Times New Roman" w:hAnsi="Times New Roman" w:cs="Times New Roman"/>
          <w:sz w:val="24"/>
          <w:szCs w:val="24"/>
        </w:rPr>
        <w:t>C</w:t>
      </w:r>
      <w:r w:rsidRPr="00944AB1">
        <w:rPr>
          <w:rFonts w:ascii="Times New Roman" w:hAnsi="Times New Roman" w:cs="Times New Roman"/>
          <w:sz w:val="24"/>
          <w:szCs w:val="24"/>
        </w:rPr>
        <w:t xml:space="preserve">hamber </w:t>
      </w:r>
      <w:r w:rsidR="00986200" w:rsidRPr="00944AB1">
        <w:rPr>
          <w:rFonts w:ascii="Times New Roman" w:hAnsi="Times New Roman" w:cs="Times New Roman"/>
          <w:sz w:val="24"/>
          <w:szCs w:val="24"/>
        </w:rPr>
        <w:t xml:space="preserve">(CC) </w:t>
      </w:r>
      <w:r w:rsidR="00411685" w:rsidRPr="00944AB1">
        <w:rPr>
          <w:rFonts w:ascii="Times New Roman" w:hAnsi="Times New Roman" w:cs="Times New Roman"/>
          <w:sz w:val="24"/>
          <w:szCs w:val="24"/>
        </w:rPr>
        <w:t xml:space="preserve">provides a volume </w:t>
      </w:r>
      <w:r w:rsidR="00C7157E" w:rsidRPr="00944AB1">
        <w:rPr>
          <w:rFonts w:ascii="Times New Roman" w:hAnsi="Times New Roman" w:cs="Times New Roman"/>
          <w:sz w:val="24"/>
          <w:szCs w:val="24"/>
        </w:rPr>
        <w:t>for</w:t>
      </w:r>
      <w:r w:rsidR="00411685" w:rsidRPr="00944AB1">
        <w:rPr>
          <w:rFonts w:ascii="Times New Roman" w:hAnsi="Times New Roman" w:cs="Times New Roman"/>
          <w:sz w:val="24"/>
          <w:szCs w:val="24"/>
        </w:rPr>
        <w:t xml:space="preserve"> </w:t>
      </w:r>
      <w:r w:rsidR="00E429AC" w:rsidRPr="00944AB1">
        <w:rPr>
          <w:rFonts w:ascii="Times New Roman" w:hAnsi="Times New Roman" w:cs="Times New Roman"/>
          <w:sz w:val="24"/>
          <w:szCs w:val="24"/>
        </w:rPr>
        <w:t>balanc</w:t>
      </w:r>
      <w:r w:rsidR="00C7157E" w:rsidRPr="00944AB1">
        <w:rPr>
          <w:rFonts w:ascii="Times New Roman" w:hAnsi="Times New Roman" w:cs="Times New Roman"/>
          <w:sz w:val="24"/>
          <w:szCs w:val="24"/>
        </w:rPr>
        <w:t>ing</w:t>
      </w:r>
      <w:r w:rsidR="00E429AC" w:rsidRPr="00944AB1">
        <w:rPr>
          <w:rFonts w:ascii="Times New Roman" w:hAnsi="Times New Roman" w:cs="Times New Roman"/>
          <w:sz w:val="24"/>
          <w:szCs w:val="24"/>
        </w:rPr>
        <w:t xml:space="preserve"> the liquid fraction of the </w:t>
      </w:r>
      <w:r w:rsidR="005F1B88" w:rsidRPr="00944AB1">
        <w:rPr>
          <w:rFonts w:ascii="Times New Roman" w:hAnsi="Times New Roman" w:cs="Times New Roman"/>
          <w:sz w:val="24"/>
          <w:szCs w:val="24"/>
        </w:rPr>
        <w:t>working fluid</w:t>
      </w:r>
      <w:r w:rsidR="00627AE1" w:rsidRPr="00944AB1">
        <w:rPr>
          <w:rFonts w:ascii="Times New Roman" w:hAnsi="Times New Roman" w:cs="Times New Roman"/>
          <w:sz w:val="24"/>
          <w:szCs w:val="24"/>
        </w:rPr>
        <w:t xml:space="preserve"> in the LHP</w:t>
      </w:r>
      <w:r w:rsidR="00881C03" w:rsidRPr="00944AB1">
        <w:rPr>
          <w:rFonts w:ascii="Times New Roman" w:hAnsi="Times New Roman" w:cs="Times New Roman"/>
          <w:sz w:val="24"/>
          <w:szCs w:val="24"/>
        </w:rPr>
        <w:t xml:space="preserve">.  </w:t>
      </w:r>
      <w:r w:rsidR="00804B08" w:rsidRPr="00944AB1">
        <w:rPr>
          <w:rFonts w:ascii="Times New Roman" w:hAnsi="Times New Roman" w:cs="Times New Roman"/>
          <w:sz w:val="24"/>
          <w:szCs w:val="24"/>
        </w:rPr>
        <w:t xml:space="preserve">It </w:t>
      </w:r>
      <w:r w:rsidR="00267575" w:rsidRPr="00944AB1">
        <w:rPr>
          <w:rFonts w:ascii="Times New Roman" w:hAnsi="Times New Roman" w:cs="Times New Roman"/>
          <w:sz w:val="24"/>
          <w:szCs w:val="24"/>
        </w:rPr>
        <w:t xml:space="preserve">is sized </w:t>
      </w:r>
      <w:r w:rsidR="006A72BC" w:rsidRPr="00944AB1">
        <w:rPr>
          <w:rFonts w:ascii="Times New Roman" w:hAnsi="Times New Roman" w:cs="Times New Roman"/>
          <w:sz w:val="24"/>
          <w:szCs w:val="24"/>
        </w:rPr>
        <w:t>to</w:t>
      </w:r>
      <w:r w:rsidR="001316C0" w:rsidRPr="00944AB1">
        <w:rPr>
          <w:rFonts w:ascii="Times New Roman" w:hAnsi="Times New Roman" w:cs="Times New Roman"/>
          <w:sz w:val="24"/>
          <w:szCs w:val="24"/>
        </w:rPr>
        <w:t xml:space="preserve"> </w:t>
      </w:r>
      <w:r w:rsidR="0085694B" w:rsidRPr="00944AB1">
        <w:rPr>
          <w:rFonts w:ascii="Times New Roman" w:hAnsi="Times New Roman" w:cs="Times New Roman"/>
          <w:sz w:val="24"/>
          <w:szCs w:val="24"/>
        </w:rPr>
        <w:t xml:space="preserve">contain </w:t>
      </w:r>
      <w:r w:rsidR="001316C0" w:rsidRPr="00944AB1">
        <w:rPr>
          <w:rFonts w:ascii="Times New Roman" w:hAnsi="Times New Roman" w:cs="Times New Roman"/>
          <w:sz w:val="24"/>
          <w:szCs w:val="24"/>
        </w:rPr>
        <w:t xml:space="preserve">some amount of liquid </w:t>
      </w:r>
      <w:r w:rsidR="00771FAF" w:rsidRPr="00944AB1">
        <w:rPr>
          <w:rFonts w:ascii="Times New Roman" w:hAnsi="Times New Roman" w:cs="Times New Roman"/>
          <w:sz w:val="24"/>
          <w:szCs w:val="24"/>
        </w:rPr>
        <w:t xml:space="preserve">fraction </w:t>
      </w:r>
      <w:r w:rsidR="009B73C6" w:rsidRPr="00944AB1">
        <w:rPr>
          <w:rFonts w:ascii="Times New Roman" w:hAnsi="Times New Roman" w:cs="Times New Roman"/>
          <w:sz w:val="24"/>
          <w:szCs w:val="24"/>
        </w:rPr>
        <w:t xml:space="preserve">under </w:t>
      </w:r>
      <w:r w:rsidR="001B20B0" w:rsidRPr="00944AB1">
        <w:rPr>
          <w:rFonts w:ascii="Times New Roman" w:hAnsi="Times New Roman" w:cs="Times New Roman"/>
          <w:sz w:val="24"/>
          <w:szCs w:val="24"/>
        </w:rPr>
        <w:t xml:space="preserve">all operating </w:t>
      </w:r>
      <w:r w:rsidR="0085694B" w:rsidRPr="00944AB1">
        <w:rPr>
          <w:rFonts w:ascii="Times New Roman" w:hAnsi="Times New Roman" w:cs="Times New Roman"/>
          <w:sz w:val="24"/>
          <w:szCs w:val="24"/>
        </w:rPr>
        <w:t>conditions a</w:t>
      </w:r>
      <w:r w:rsidR="007A5F0A" w:rsidRPr="00944AB1">
        <w:rPr>
          <w:rFonts w:ascii="Times New Roman" w:hAnsi="Times New Roman" w:cs="Times New Roman"/>
          <w:sz w:val="24"/>
          <w:szCs w:val="24"/>
        </w:rPr>
        <w:t xml:space="preserve">s well as over the </w:t>
      </w:r>
      <w:r w:rsidR="000C16F9" w:rsidRPr="00944AB1">
        <w:rPr>
          <w:rFonts w:ascii="Times New Roman" w:hAnsi="Times New Roman" w:cs="Times New Roman"/>
          <w:sz w:val="24"/>
          <w:szCs w:val="24"/>
        </w:rPr>
        <w:t>entire</w:t>
      </w:r>
      <w:r w:rsidR="007A5F0A" w:rsidRPr="00944AB1">
        <w:rPr>
          <w:rFonts w:ascii="Times New Roman" w:hAnsi="Times New Roman" w:cs="Times New Roman"/>
          <w:sz w:val="24"/>
          <w:szCs w:val="24"/>
        </w:rPr>
        <w:t xml:space="preserve"> </w:t>
      </w:r>
      <w:r w:rsidR="001316C0" w:rsidRPr="00944AB1">
        <w:rPr>
          <w:rFonts w:ascii="Times New Roman" w:hAnsi="Times New Roman" w:cs="Times New Roman"/>
          <w:sz w:val="24"/>
          <w:szCs w:val="24"/>
        </w:rPr>
        <w:t xml:space="preserve">survival </w:t>
      </w:r>
      <w:r w:rsidR="007A5F0A" w:rsidRPr="00944AB1">
        <w:rPr>
          <w:rFonts w:ascii="Times New Roman" w:hAnsi="Times New Roman" w:cs="Times New Roman"/>
          <w:sz w:val="24"/>
          <w:szCs w:val="24"/>
        </w:rPr>
        <w:t xml:space="preserve">temperature range. </w:t>
      </w:r>
      <w:r w:rsidR="0011676E" w:rsidRPr="00944AB1">
        <w:rPr>
          <w:rFonts w:ascii="Times New Roman" w:hAnsi="Times New Roman" w:cs="Times New Roman"/>
          <w:sz w:val="24"/>
          <w:szCs w:val="24"/>
        </w:rPr>
        <w:t xml:space="preserve"> </w:t>
      </w:r>
      <w:r w:rsidR="004B6B9D" w:rsidRPr="00944AB1">
        <w:rPr>
          <w:rFonts w:ascii="Times New Roman" w:hAnsi="Times New Roman" w:cs="Times New Roman"/>
          <w:sz w:val="24"/>
          <w:szCs w:val="24"/>
        </w:rPr>
        <w:t xml:space="preserve">A classical </w:t>
      </w:r>
      <w:r w:rsidR="00101D04" w:rsidRPr="00944AB1">
        <w:rPr>
          <w:rFonts w:ascii="Times New Roman" w:hAnsi="Times New Roman" w:cs="Times New Roman"/>
          <w:sz w:val="24"/>
          <w:szCs w:val="24"/>
        </w:rPr>
        <w:t xml:space="preserve">LHP </w:t>
      </w:r>
      <w:r w:rsidR="00F47695" w:rsidRPr="00944AB1">
        <w:rPr>
          <w:rFonts w:ascii="Times New Roman" w:hAnsi="Times New Roman" w:cs="Times New Roman"/>
          <w:sz w:val="24"/>
          <w:szCs w:val="24"/>
        </w:rPr>
        <w:t>design employs</w:t>
      </w:r>
      <w:r w:rsidR="00101D04" w:rsidRPr="00944AB1">
        <w:rPr>
          <w:rFonts w:ascii="Times New Roman" w:hAnsi="Times New Roman" w:cs="Times New Roman"/>
          <w:sz w:val="24"/>
          <w:szCs w:val="24"/>
        </w:rPr>
        <w:t xml:space="preserve"> a single </w:t>
      </w:r>
      <w:r w:rsidR="003D0C0B" w:rsidRPr="00944AB1">
        <w:rPr>
          <w:rFonts w:ascii="Times New Roman" w:hAnsi="Times New Roman" w:cs="Times New Roman"/>
          <w:sz w:val="24"/>
          <w:szCs w:val="24"/>
        </w:rPr>
        <w:t xml:space="preserve">CC </w:t>
      </w:r>
      <w:r w:rsidR="002D3BE8" w:rsidRPr="00944AB1">
        <w:rPr>
          <w:rFonts w:ascii="Times New Roman" w:hAnsi="Times New Roman" w:cs="Times New Roman"/>
          <w:sz w:val="24"/>
          <w:szCs w:val="24"/>
        </w:rPr>
        <w:t xml:space="preserve">that is integrated with a LHP evaporator as shown in Figure </w:t>
      </w:r>
      <w:r w:rsidR="00C87B3C" w:rsidRPr="00944AB1">
        <w:rPr>
          <w:rFonts w:ascii="Times New Roman" w:hAnsi="Times New Roman" w:cs="Times New Roman"/>
          <w:sz w:val="24"/>
          <w:szCs w:val="24"/>
        </w:rPr>
        <w:t xml:space="preserve">14.1.  </w:t>
      </w:r>
      <w:r w:rsidR="00E5320F" w:rsidRPr="00944AB1">
        <w:rPr>
          <w:rFonts w:ascii="Times New Roman" w:hAnsi="Times New Roman" w:cs="Times New Roman"/>
          <w:sz w:val="24"/>
          <w:szCs w:val="24"/>
        </w:rPr>
        <w:lastRenderedPageBreak/>
        <w:t xml:space="preserve">The </w:t>
      </w:r>
      <w:r w:rsidR="00791FD2" w:rsidRPr="00944AB1">
        <w:rPr>
          <w:rFonts w:ascii="Times New Roman" w:hAnsi="Times New Roman" w:cs="Times New Roman"/>
          <w:sz w:val="24"/>
          <w:szCs w:val="24"/>
        </w:rPr>
        <w:t xml:space="preserve">orientation of the </w:t>
      </w:r>
      <w:r w:rsidR="00CC56C4" w:rsidRPr="00944AB1">
        <w:rPr>
          <w:rFonts w:ascii="Times New Roman" w:hAnsi="Times New Roman" w:cs="Times New Roman"/>
          <w:sz w:val="24"/>
          <w:szCs w:val="24"/>
        </w:rPr>
        <w:t>evaporator</w:t>
      </w:r>
      <w:r w:rsidR="002F0CB3" w:rsidRPr="00944AB1">
        <w:rPr>
          <w:rFonts w:ascii="Times New Roman" w:hAnsi="Times New Roman" w:cs="Times New Roman"/>
          <w:sz w:val="24"/>
          <w:szCs w:val="24"/>
        </w:rPr>
        <w:t>/</w:t>
      </w:r>
      <w:r w:rsidR="00CC56C4" w:rsidRPr="00944AB1">
        <w:rPr>
          <w:rFonts w:ascii="Times New Roman" w:hAnsi="Times New Roman" w:cs="Times New Roman"/>
          <w:sz w:val="24"/>
          <w:szCs w:val="24"/>
        </w:rPr>
        <w:t xml:space="preserve">CC assembly </w:t>
      </w:r>
      <w:r w:rsidR="00E43018" w:rsidRPr="00944AB1">
        <w:rPr>
          <w:rFonts w:ascii="Times New Roman" w:hAnsi="Times New Roman" w:cs="Times New Roman"/>
          <w:sz w:val="24"/>
          <w:szCs w:val="24"/>
        </w:rPr>
        <w:t xml:space="preserve">during ground testing is limited by </w:t>
      </w:r>
      <w:r w:rsidR="00914CC3" w:rsidRPr="00944AB1">
        <w:rPr>
          <w:rFonts w:ascii="Times New Roman" w:hAnsi="Times New Roman" w:cs="Times New Roman"/>
          <w:sz w:val="24"/>
          <w:szCs w:val="24"/>
        </w:rPr>
        <w:t xml:space="preserve">the secondary wick </w:t>
      </w:r>
      <w:r w:rsidR="00E43018" w:rsidRPr="00944AB1">
        <w:rPr>
          <w:rFonts w:ascii="Times New Roman" w:hAnsi="Times New Roman" w:cs="Times New Roman"/>
          <w:sz w:val="24"/>
          <w:szCs w:val="24"/>
        </w:rPr>
        <w:t>capacity</w:t>
      </w:r>
      <w:r w:rsidR="00914CC3" w:rsidRPr="00944AB1">
        <w:rPr>
          <w:rFonts w:ascii="Times New Roman" w:hAnsi="Times New Roman" w:cs="Times New Roman"/>
          <w:sz w:val="24"/>
          <w:szCs w:val="24"/>
        </w:rPr>
        <w:t>.</w:t>
      </w:r>
      <w:r w:rsidR="00E43018" w:rsidRPr="00944AB1">
        <w:rPr>
          <w:rFonts w:ascii="Times New Roman" w:hAnsi="Times New Roman" w:cs="Times New Roman"/>
          <w:sz w:val="24"/>
          <w:szCs w:val="24"/>
        </w:rPr>
        <w:t xml:space="preserve">  </w:t>
      </w:r>
      <w:r w:rsidR="00E25190" w:rsidRPr="00944AB1">
        <w:rPr>
          <w:rFonts w:ascii="Times New Roman" w:hAnsi="Times New Roman" w:cs="Times New Roman"/>
          <w:sz w:val="24"/>
          <w:szCs w:val="24"/>
        </w:rPr>
        <w:t xml:space="preserve">Thus, </w:t>
      </w:r>
      <w:r w:rsidR="00053D63" w:rsidRPr="00944AB1">
        <w:rPr>
          <w:rFonts w:ascii="Times New Roman" w:hAnsi="Times New Roman" w:cs="Times New Roman"/>
          <w:sz w:val="24"/>
          <w:szCs w:val="24"/>
        </w:rPr>
        <w:t>in</w:t>
      </w:r>
      <w:r w:rsidR="00E25190" w:rsidRPr="00944AB1">
        <w:rPr>
          <w:rFonts w:ascii="Times New Roman" w:hAnsi="Times New Roman" w:cs="Times New Roman"/>
          <w:sz w:val="24"/>
          <w:szCs w:val="24"/>
        </w:rPr>
        <w:t xml:space="preserve"> </w:t>
      </w:r>
      <w:r w:rsidR="00A32FC5" w:rsidRPr="00944AB1">
        <w:rPr>
          <w:rFonts w:ascii="Times New Roman" w:hAnsi="Times New Roman" w:cs="Times New Roman"/>
          <w:sz w:val="24"/>
          <w:szCs w:val="24"/>
        </w:rPr>
        <w:t xml:space="preserve">gravity </w:t>
      </w:r>
      <w:r w:rsidR="00053D63" w:rsidRPr="00944AB1">
        <w:rPr>
          <w:rFonts w:ascii="Times New Roman" w:hAnsi="Times New Roman" w:cs="Times New Roman"/>
          <w:sz w:val="24"/>
          <w:szCs w:val="24"/>
        </w:rPr>
        <w:t>field</w:t>
      </w:r>
      <w:r w:rsidR="00E25190" w:rsidRPr="00944AB1">
        <w:rPr>
          <w:rFonts w:ascii="Times New Roman" w:hAnsi="Times New Roman" w:cs="Times New Roman"/>
          <w:sz w:val="24"/>
          <w:szCs w:val="24"/>
        </w:rPr>
        <w:t xml:space="preserve"> </w:t>
      </w:r>
      <w:r w:rsidR="00053D63" w:rsidRPr="00944AB1">
        <w:rPr>
          <w:rFonts w:ascii="Times New Roman" w:hAnsi="Times New Roman" w:cs="Times New Roman"/>
          <w:sz w:val="24"/>
          <w:szCs w:val="24"/>
        </w:rPr>
        <w:t>the</w:t>
      </w:r>
      <w:r w:rsidR="00DD17F7" w:rsidRPr="00944AB1">
        <w:rPr>
          <w:rFonts w:ascii="Times New Roman" w:hAnsi="Times New Roman" w:cs="Times New Roman"/>
          <w:sz w:val="24"/>
          <w:szCs w:val="24"/>
        </w:rPr>
        <w:t xml:space="preserve"> secondary wick </w:t>
      </w:r>
      <w:r w:rsidR="00580243" w:rsidRPr="00944AB1">
        <w:rPr>
          <w:rFonts w:ascii="Times New Roman" w:hAnsi="Times New Roman" w:cs="Times New Roman"/>
          <w:sz w:val="24"/>
          <w:szCs w:val="24"/>
        </w:rPr>
        <w:t>elevates</w:t>
      </w:r>
      <w:r w:rsidR="00DD17F7" w:rsidRPr="00944AB1">
        <w:rPr>
          <w:rFonts w:ascii="Times New Roman" w:hAnsi="Times New Roman" w:cs="Times New Roman"/>
          <w:sz w:val="24"/>
          <w:szCs w:val="24"/>
        </w:rPr>
        <w:t xml:space="preserve"> liquid from </w:t>
      </w:r>
      <w:r w:rsidR="00734714" w:rsidRPr="00944AB1">
        <w:rPr>
          <w:rFonts w:ascii="Times New Roman" w:hAnsi="Times New Roman" w:cs="Times New Roman"/>
          <w:sz w:val="24"/>
          <w:szCs w:val="24"/>
        </w:rPr>
        <w:t xml:space="preserve">the </w:t>
      </w:r>
      <w:r w:rsidR="00DD17F7" w:rsidRPr="00944AB1">
        <w:rPr>
          <w:rFonts w:ascii="Times New Roman" w:hAnsi="Times New Roman" w:cs="Times New Roman"/>
          <w:sz w:val="24"/>
          <w:szCs w:val="24"/>
        </w:rPr>
        <w:t xml:space="preserve">CC to </w:t>
      </w:r>
      <w:r w:rsidR="00734714" w:rsidRPr="00944AB1">
        <w:rPr>
          <w:rFonts w:ascii="Times New Roman" w:hAnsi="Times New Roman" w:cs="Times New Roman"/>
          <w:sz w:val="24"/>
          <w:szCs w:val="24"/>
        </w:rPr>
        <w:t xml:space="preserve">the </w:t>
      </w:r>
      <w:r w:rsidR="00DD17F7" w:rsidRPr="00944AB1">
        <w:rPr>
          <w:rFonts w:ascii="Times New Roman" w:hAnsi="Times New Roman" w:cs="Times New Roman"/>
          <w:sz w:val="24"/>
          <w:szCs w:val="24"/>
        </w:rPr>
        <w:t>primary wick</w:t>
      </w:r>
      <w:r w:rsidR="000E025B" w:rsidRPr="00944AB1">
        <w:rPr>
          <w:rFonts w:ascii="Times New Roman" w:hAnsi="Times New Roman" w:cs="Times New Roman"/>
          <w:sz w:val="24"/>
          <w:szCs w:val="24"/>
        </w:rPr>
        <w:t xml:space="preserve"> when CC is lower than the evaporator</w:t>
      </w:r>
      <w:r w:rsidR="00053D63" w:rsidRPr="00944AB1">
        <w:rPr>
          <w:rFonts w:ascii="Times New Roman" w:hAnsi="Times New Roman" w:cs="Times New Roman"/>
          <w:sz w:val="24"/>
          <w:szCs w:val="24"/>
        </w:rPr>
        <w:t>.</w:t>
      </w:r>
      <w:r w:rsidR="00002027" w:rsidRPr="00944AB1">
        <w:rPr>
          <w:rFonts w:ascii="Times New Roman" w:hAnsi="Times New Roman" w:cs="Times New Roman"/>
          <w:sz w:val="24"/>
          <w:szCs w:val="24"/>
        </w:rPr>
        <w:t xml:space="preserve"> </w:t>
      </w:r>
      <w:r w:rsidR="00914CC3" w:rsidRPr="00944AB1">
        <w:rPr>
          <w:rFonts w:ascii="Times New Roman" w:hAnsi="Times New Roman" w:cs="Times New Roman"/>
          <w:sz w:val="24"/>
          <w:szCs w:val="24"/>
        </w:rPr>
        <w:t>Th</w:t>
      </w:r>
      <w:r w:rsidR="00894078" w:rsidRPr="00944AB1">
        <w:rPr>
          <w:rFonts w:ascii="Times New Roman" w:hAnsi="Times New Roman" w:cs="Times New Roman"/>
          <w:sz w:val="24"/>
          <w:szCs w:val="24"/>
        </w:rPr>
        <w:t xml:space="preserve">e LHP operation </w:t>
      </w:r>
      <w:r w:rsidR="00C41473" w:rsidRPr="00944AB1">
        <w:rPr>
          <w:rFonts w:ascii="Times New Roman" w:hAnsi="Times New Roman" w:cs="Times New Roman"/>
          <w:sz w:val="24"/>
          <w:szCs w:val="24"/>
        </w:rPr>
        <w:t xml:space="preserve">is </w:t>
      </w:r>
      <w:r w:rsidR="00427482" w:rsidRPr="00944AB1">
        <w:rPr>
          <w:rFonts w:ascii="Times New Roman" w:hAnsi="Times New Roman" w:cs="Times New Roman"/>
          <w:sz w:val="24"/>
          <w:szCs w:val="24"/>
        </w:rPr>
        <w:t>ceased</w:t>
      </w:r>
      <w:r w:rsidR="004A1903" w:rsidRPr="00944AB1">
        <w:rPr>
          <w:rFonts w:ascii="Times New Roman" w:hAnsi="Times New Roman" w:cs="Times New Roman"/>
          <w:sz w:val="24"/>
          <w:szCs w:val="24"/>
        </w:rPr>
        <w:t xml:space="preserve"> when the secondary wick is unable to supply </w:t>
      </w:r>
      <w:r w:rsidR="00F3632A" w:rsidRPr="00944AB1">
        <w:rPr>
          <w:rFonts w:ascii="Times New Roman" w:hAnsi="Times New Roman" w:cs="Times New Roman"/>
          <w:sz w:val="24"/>
          <w:szCs w:val="24"/>
        </w:rPr>
        <w:t xml:space="preserve">the </w:t>
      </w:r>
      <w:r w:rsidR="00427482" w:rsidRPr="00944AB1">
        <w:rPr>
          <w:rFonts w:ascii="Times New Roman" w:hAnsi="Times New Roman" w:cs="Times New Roman"/>
          <w:sz w:val="24"/>
          <w:szCs w:val="24"/>
        </w:rPr>
        <w:t xml:space="preserve">required amount of </w:t>
      </w:r>
      <w:r w:rsidR="00F3632A" w:rsidRPr="00944AB1">
        <w:rPr>
          <w:rFonts w:ascii="Times New Roman" w:hAnsi="Times New Roman" w:cs="Times New Roman"/>
          <w:sz w:val="24"/>
          <w:szCs w:val="24"/>
        </w:rPr>
        <w:t xml:space="preserve">liquid to the primary wick. </w:t>
      </w:r>
      <w:r w:rsidR="000240A9" w:rsidRPr="00944AB1">
        <w:rPr>
          <w:rFonts w:ascii="Times New Roman" w:hAnsi="Times New Roman" w:cs="Times New Roman"/>
          <w:sz w:val="24"/>
          <w:szCs w:val="24"/>
        </w:rPr>
        <w:t xml:space="preserve"> To overcome this limitation a</w:t>
      </w:r>
      <w:r w:rsidR="006B4739" w:rsidRPr="00944AB1">
        <w:rPr>
          <w:rFonts w:ascii="Times New Roman" w:hAnsi="Times New Roman" w:cs="Times New Roman"/>
          <w:sz w:val="24"/>
          <w:szCs w:val="24"/>
        </w:rPr>
        <w:t xml:space="preserve"> double-sided </w:t>
      </w:r>
      <w:r w:rsidR="004A71A9" w:rsidRPr="00944AB1">
        <w:rPr>
          <w:rFonts w:ascii="Times New Roman" w:hAnsi="Times New Roman" w:cs="Times New Roman"/>
          <w:sz w:val="24"/>
          <w:szCs w:val="24"/>
        </w:rPr>
        <w:t>and cavity</w:t>
      </w:r>
      <w:r w:rsidR="00FA1481" w:rsidRPr="00944AB1">
        <w:rPr>
          <w:rFonts w:ascii="Times New Roman" w:hAnsi="Times New Roman" w:cs="Times New Roman"/>
          <w:sz w:val="24"/>
          <w:szCs w:val="24"/>
        </w:rPr>
        <w:t xml:space="preserve">-type </w:t>
      </w:r>
      <w:r w:rsidR="00264EC2" w:rsidRPr="00944AB1">
        <w:rPr>
          <w:rFonts w:ascii="Times New Roman" w:hAnsi="Times New Roman" w:cs="Times New Roman"/>
          <w:sz w:val="24"/>
          <w:szCs w:val="24"/>
        </w:rPr>
        <w:t xml:space="preserve">designs shown in Figure 14.3 </w:t>
      </w:r>
      <w:r w:rsidR="00ED7A20" w:rsidRPr="00944AB1">
        <w:rPr>
          <w:rFonts w:ascii="Times New Roman" w:hAnsi="Times New Roman" w:cs="Times New Roman"/>
          <w:sz w:val="24"/>
          <w:szCs w:val="24"/>
        </w:rPr>
        <w:t>ha</w:t>
      </w:r>
      <w:r w:rsidR="00FA1481" w:rsidRPr="00944AB1">
        <w:rPr>
          <w:rFonts w:ascii="Times New Roman" w:hAnsi="Times New Roman" w:cs="Times New Roman"/>
          <w:sz w:val="24"/>
          <w:szCs w:val="24"/>
        </w:rPr>
        <w:t>ve</w:t>
      </w:r>
      <w:r w:rsidR="00ED7A20" w:rsidRPr="00944AB1">
        <w:rPr>
          <w:rFonts w:ascii="Times New Roman" w:hAnsi="Times New Roman" w:cs="Times New Roman"/>
          <w:sz w:val="24"/>
          <w:szCs w:val="24"/>
        </w:rPr>
        <w:t xml:space="preserve"> been developed. </w:t>
      </w:r>
      <w:r w:rsidR="006B4739" w:rsidRPr="00944AB1">
        <w:rPr>
          <w:rFonts w:ascii="Times New Roman" w:hAnsi="Times New Roman" w:cs="Times New Roman"/>
          <w:sz w:val="24"/>
          <w:szCs w:val="24"/>
        </w:rPr>
        <w:t xml:space="preserve">  </w:t>
      </w:r>
    </w:p>
    <w:p w14:paraId="1A6F8F76" w14:textId="4C4F96A3" w:rsidR="002A098E" w:rsidRPr="00944AB1" w:rsidRDefault="0002063C" w:rsidP="00264EC2">
      <w:pPr>
        <w:jc w:val="center"/>
        <w:rPr>
          <w:rFonts w:ascii="Times New Roman" w:hAnsi="Times New Roman" w:cs="Times New Roman"/>
          <w:sz w:val="24"/>
          <w:szCs w:val="24"/>
        </w:rPr>
      </w:pPr>
      <w:r w:rsidRPr="00944AB1">
        <w:rPr>
          <w:rFonts w:ascii="Times New Roman" w:hAnsi="Times New Roman" w:cs="Times New Roman"/>
          <w:noProof/>
          <w:sz w:val="24"/>
          <w:szCs w:val="24"/>
        </w:rPr>
        <w:drawing>
          <wp:inline distT="0" distB="0" distL="0" distR="0" wp14:anchorId="2452C7E7" wp14:editId="6E21807C">
            <wp:extent cx="5943600" cy="975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75995"/>
                    </a:xfrm>
                    <a:prstGeom prst="rect">
                      <a:avLst/>
                    </a:prstGeom>
                  </pic:spPr>
                </pic:pic>
              </a:graphicData>
            </a:graphic>
          </wp:inline>
        </w:drawing>
      </w:r>
    </w:p>
    <w:p w14:paraId="6C92B61B" w14:textId="7CF3DE28" w:rsidR="00264EC2" w:rsidRPr="00944AB1" w:rsidRDefault="00264EC2" w:rsidP="00264EC2">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14.3. </w:t>
      </w:r>
      <w:r w:rsidR="00111E07" w:rsidRPr="00944AB1">
        <w:rPr>
          <w:rFonts w:ascii="Times New Roman" w:hAnsi="Times New Roman" w:cs="Times New Roman"/>
          <w:b/>
          <w:bCs/>
          <w:sz w:val="24"/>
          <w:szCs w:val="24"/>
        </w:rPr>
        <w:t>CC Design</w:t>
      </w:r>
      <w:r w:rsidR="004D2B59" w:rsidRPr="00944AB1">
        <w:rPr>
          <w:rFonts w:ascii="Times New Roman" w:hAnsi="Times New Roman" w:cs="Times New Roman"/>
          <w:b/>
          <w:bCs/>
          <w:sz w:val="24"/>
          <w:szCs w:val="24"/>
        </w:rPr>
        <w:t xml:space="preserve"> Types</w:t>
      </w:r>
      <w:r w:rsidR="00111E07" w:rsidRPr="00944AB1">
        <w:rPr>
          <w:rFonts w:ascii="Times New Roman" w:hAnsi="Times New Roman" w:cs="Times New Roman"/>
          <w:b/>
          <w:bCs/>
          <w:sz w:val="24"/>
          <w:szCs w:val="24"/>
        </w:rPr>
        <w:t xml:space="preserve">: a) Single-Sided, </w:t>
      </w:r>
      <w:r w:rsidR="004D2B59" w:rsidRPr="00944AB1">
        <w:rPr>
          <w:rFonts w:ascii="Times New Roman" w:hAnsi="Times New Roman" w:cs="Times New Roman"/>
          <w:b/>
          <w:bCs/>
          <w:sz w:val="24"/>
          <w:szCs w:val="24"/>
        </w:rPr>
        <w:t>b) Double-Sided and c) Cavity</w:t>
      </w:r>
      <w:r w:rsidR="00857097" w:rsidRPr="00944AB1">
        <w:rPr>
          <w:rFonts w:ascii="Times New Roman" w:hAnsi="Times New Roman" w:cs="Times New Roman"/>
          <w:b/>
          <w:bCs/>
          <w:sz w:val="24"/>
          <w:szCs w:val="24"/>
        </w:rPr>
        <w:t xml:space="preserve"> in the Evaporator</w:t>
      </w:r>
    </w:p>
    <w:p w14:paraId="60C98FA0" w14:textId="4F29D92E" w:rsidR="000045C8" w:rsidRDefault="00CC56C4" w:rsidP="005540C7">
      <w:pPr>
        <w:rPr>
          <w:rFonts w:ascii="Times New Roman" w:hAnsi="Times New Roman" w:cs="Times New Roman"/>
          <w:sz w:val="24"/>
          <w:szCs w:val="24"/>
        </w:rPr>
      </w:pPr>
      <w:r w:rsidRPr="00944AB1">
        <w:rPr>
          <w:rFonts w:ascii="Times New Roman" w:hAnsi="Times New Roman" w:cs="Times New Roman"/>
          <w:sz w:val="24"/>
          <w:szCs w:val="24"/>
        </w:rPr>
        <w:t xml:space="preserve">The evaporator-CC assembly is </w:t>
      </w:r>
      <w:r w:rsidR="00DF1152">
        <w:rPr>
          <w:rFonts w:ascii="Times New Roman" w:hAnsi="Times New Roman" w:cs="Times New Roman"/>
          <w:sz w:val="24"/>
          <w:szCs w:val="24"/>
        </w:rPr>
        <w:t xml:space="preserve">also </w:t>
      </w:r>
      <w:r w:rsidRPr="00944AB1">
        <w:rPr>
          <w:rFonts w:ascii="Times New Roman" w:hAnsi="Times New Roman" w:cs="Times New Roman"/>
          <w:sz w:val="24"/>
          <w:szCs w:val="24"/>
        </w:rPr>
        <w:t xml:space="preserve">called a two-phase pump. </w:t>
      </w:r>
      <w:r w:rsidR="00DB026C" w:rsidRPr="00944AB1">
        <w:rPr>
          <w:rFonts w:ascii="Times New Roman" w:hAnsi="Times New Roman" w:cs="Times New Roman"/>
          <w:sz w:val="24"/>
          <w:szCs w:val="24"/>
        </w:rPr>
        <w:t>In addition to the components described above a</w:t>
      </w:r>
      <w:r w:rsidR="008F03F3" w:rsidRPr="00944AB1">
        <w:rPr>
          <w:rFonts w:ascii="Times New Roman" w:hAnsi="Times New Roman" w:cs="Times New Roman"/>
          <w:sz w:val="24"/>
          <w:szCs w:val="24"/>
        </w:rPr>
        <w:t xml:space="preserve"> fill tube</w:t>
      </w:r>
      <w:r w:rsidR="00A121F2" w:rsidRPr="00944AB1">
        <w:rPr>
          <w:rFonts w:ascii="Times New Roman" w:hAnsi="Times New Roman" w:cs="Times New Roman"/>
          <w:sz w:val="24"/>
          <w:szCs w:val="24"/>
        </w:rPr>
        <w:t xml:space="preserve"> </w:t>
      </w:r>
      <w:r w:rsidR="00041B6A" w:rsidRPr="00944AB1">
        <w:rPr>
          <w:rFonts w:ascii="Times New Roman" w:hAnsi="Times New Roman" w:cs="Times New Roman"/>
          <w:sz w:val="24"/>
          <w:szCs w:val="24"/>
        </w:rPr>
        <w:t xml:space="preserve">shall be implemented into the LHP for </w:t>
      </w:r>
      <w:r w:rsidR="00A121F2" w:rsidRPr="00944AB1">
        <w:rPr>
          <w:rFonts w:ascii="Times New Roman" w:hAnsi="Times New Roman" w:cs="Times New Roman"/>
          <w:sz w:val="24"/>
          <w:szCs w:val="24"/>
        </w:rPr>
        <w:t>processing</w:t>
      </w:r>
      <w:r w:rsidR="00041B6A" w:rsidRPr="00944AB1">
        <w:rPr>
          <w:rFonts w:ascii="Times New Roman" w:hAnsi="Times New Roman" w:cs="Times New Roman"/>
          <w:sz w:val="24"/>
          <w:szCs w:val="24"/>
        </w:rPr>
        <w:t>.</w:t>
      </w:r>
    </w:p>
    <w:p w14:paraId="2D4E79D2" w14:textId="77777777" w:rsidR="009B1FC4" w:rsidRDefault="009B1FC4" w:rsidP="00565802">
      <w:pPr>
        <w:spacing w:after="0"/>
        <w:rPr>
          <w:rFonts w:ascii="Times New Roman" w:hAnsi="Times New Roman" w:cs="Times New Roman"/>
          <w:sz w:val="24"/>
          <w:szCs w:val="24"/>
        </w:rPr>
      </w:pPr>
      <w:r>
        <w:rPr>
          <w:rFonts w:ascii="Times New Roman" w:hAnsi="Times New Roman" w:cs="Times New Roman"/>
          <w:sz w:val="24"/>
          <w:szCs w:val="24"/>
        </w:rPr>
        <w:t>Based on the operating temperature range LHPs can be divided into three groups:</w:t>
      </w:r>
    </w:p>
    <w:p w14:paraId="59CEC6B6" w14:textId="7B56991E" w:rsidR="000F2880" w:rsidRPr="00F15856" w:rsidRDefault="000F2880" w:rsidP="00F15856">
      <w:pPr>
        <w:pStyle w:val="ListParagraph"/>
        <w:numPr>
          <w:ilvl w:val="0"/>
          <w:numId w:val="27"/>
        </w:numPr>
        <w:rPr>
          <w:rFonts w:ascii="Times New Roman" w:hAnsi="Times New Roman" w:cs="Times New Roman"/>
          <w:sz w:val="24"/>
          <w:szCs w:val="24"/>
        </w:rPr>
      </w:pPr>
      <w:r w:rsidRPr="00F15856">
        <w:rPr>
          <w:rFonts w:ascii="Times New Roman" w:hAnsi="Times New Roman" w:cs="Times New Roman"/>
          <w:sz w:val="24"/>
          <w:szCs w:val="24"/>
        </w:rPr>
        <w:t>Cryogenic</w:t>
      </w:r>
      <w:r w:rsidR="00D75872" w:rsidRPr="00F15856">
        <w:rPr>
          <w:rFonts w:ascii="Times New Roman" w:hAnsi="Times New Roman" w:cs="Times New Roman"/>
          <w:sz w:val="24"/>
          <w:szCs w:val="24"/>
        </w:rPr>
        <w:t xml:space="preserve"> LHPs, operating below 120K.  Typical working fluids</w:t>
      </w:r>
      <w:r w:rsidR="00130A53" w:rsidRPr="00F15856">
        <w:rPr>
          <w:rFonts w:ascii="Times New Roman" w:hAnsi="Times New Roman" w:cs="Times New Roman"/>
          <w:sz w:val="24"/>
          <w:szCs w:val="24"/>
        </w:rPr>
        <w:t xml:space="preserve"> Oxygen, Nitrogen, Argon, Hydrogen, Helium, Neon.</w:t>
      </w:r>
    </w:p>
    <w:p w14:paraId="44A13D44" w14:textId="032002FD" w:rsidR="00D75872" w:rsidRPr="00F15856" w:rsidRDefault="00966B2D" w:rsidP="00F15856">
      <w:pPr>
        <w:pStyle w:val="ListParagraph"/>
        <w:numPr>
          <w:ilvl w:val="0"/>
          <w:numId w:val="27"/>
        </w:numPr>
        <w:rPr>
          <w:rFonts w:ascii="Times New Roman" w:hAnsi="Times New Roman" w:cs="Times New Roman"/>
          <w:sz w:val="24"/>
          <w:szCs w:val="24"/>
        </w:rPr>
      </w:pPr>
      <w:r w:rsidRPr="00F15856">
        <w:rPr>
          <w:rFonts w:ascii="Times New Roman" w:hAnsi="Times New Roman" w:cs="Times New Roman"/>
          <w:sz w:val="24"/>
          <w:szCs w:val="24"/>
        </w:rPr>
        <w:t>Low-to-</w:t>
      </w:r>
      <w:r w:rsidR="00BA0D68" w:rsidRPr="00F15856">
        <w:rPr>
          <w:rFonts w:ascii="Times New Roman" w:hAnsi="Times New Roman" w:cs="Times New Roman"/>
          <w:sz w:val="24"/>
          <w:szCs w:val="24"/>
        </w:rPr>
        <w:t>Medium Temperature LHPs</w:t>
      </w:r>
      <w:r w:rsidR="00794D6B" w:rsidRPr="00F15856">
        <w:rPr>
          <w:rFonts w:ascii="Times New Roman" w:hAnsi="Times New Roman" w:cs="Times New Roman"/>
          <w:sz w:val="24"/>
          <w:szCs w:val="24"/>
        </w:rPr>
        <w:t xml:space="preserve"> operate from 120K to </w:t>
      </w:r>
      <w:r w:rsidR="00C97FFB" w:rsidRPr="00F15856">
        <w:rPr>
          <w:rFonts w:ascii="Times New Roman" w:hAnsi="Times New Roman" w:cs="Times New Roman"/>
          <w:sz w:val="24"/>
          <w:szCs w:val="24"/>
        </w:rPr>
        <w:t xml:space="preserve">400K.  </w:t>
      </w:r>
      <w:r w:rsidR="00C70D16" w:rsidRPr="00F15856">
        <w:rPr>
          <w:rFonts w:ascii="Times New Roman" w:hAnsi="Times New Roman" w:cs="Times New Roman"/>
          <w:sz w:val="24"/>
          <w:szCs w:val="24"/>
        </w:rPr>
        <w:t>Typical working fluids: Ammonia, Propylene, Ethane, Methane, Acetone, Water.  Ammonia and propylene are the most common working fluids for space applications due to their excellent thermal properties and operating temperature ranges.</w:t>
      </w:r>
    </w:p>
    <w:p w14:paraId="746A3016" w14:textId="2FA0AAA3" w:rsidR="00130A53" w:rsidRPr="00F15856" w:rsidRDefault="00130A53" w:rsidP="00F15856">
      <w:pPr>
        <w:pStyle w:val="ListParagraph"/>
        <w:numPr>
          <w:ilvl w:val="0"/>
          <w:numId w:val="27"/>
        </w:numPr>
        <w:rPr>
          <w:rFonts w:ascii="Times New Roman" w:hAnsi="Times New Roman" w:cs="Times New Roman"/>
          <w:sz w:val="24"/>
          <w:szCs w:val="24"/>
        </w:rPr>
      </w:pPr>
      <w:r w:rsidRPr="00F15856">
        <w:rPr>
          <w:rFonts w:ascii="Times New Roman" w:hAnsi="Times New Roman" w:cs="Times New Roman"/>
          <w:sz w:val="24"/>
          <w:szCs w:val="24"/>
        </w:rPr>
        <w:t>High Temperature LHPs</w:t>
      </w:r>
      <w:r w:rsidR="00B544A0" w:rsidRPr="00F15856">
        <w:rPr>
          <w:rFonts w:ascii="Times New Roman" w:hAnsi="Times New Roman" w:cs="Times New Roman"/>
          <w:sz w:val="24"/>
          <w:szCs w:val="24"/>
        </w:rPr>
        <w:t xml:space="preserve"> designed to operate above 400K.  </w:t>
      </w:r>
      <w:r w:rsidR="00F15856" w:rsidRPr="00F15856">
        <w:rPr>
          <w:rFonts w:ascii="Times New Roman" w:hAnsi="Times New Roman" w:cs="Times New Roman"/>
          <w:sz w:val="24"/>
          <w:szCs w:val="24"/>
        </w:rPr>
        <w:t>Typical working fluids: Potassium, Sodium.</w:t>
      </w:r>
    </w:p>
    <w:p w14:paraId="162DCF1A" w14:textId="77777777" w:rsidR="00F55987" w:rsidRDefault="00F55987" w:rsidP="005540C7">
      <w:pPr>
        <w:rPr>
          <w:rFonts w:ascii="Times New Roman" w:hAnsi="Times New Roman" w:cs="Times New Roman"/>
          <w:sz w:val="24"/>
          <w:szCs w:val="24"/>
        </w:rPr>
      </w:pPr>
    </w:p>
    <w:p w14:paraId="6B4ECCEB" w14:textId="77777777" w:rsidR="00715901" w:rsidRPr="00944AB1" w:rsidRDefault="00715901" w:rsidP="005540C7">
      <w:pPr>
        <w:rPr>
          <w:rFonts w:ascii="Times New Roman" w:hAnsi="Times New Roman" w:cs="Times New Roman"/>
          <w:sz w:val="24"/>
          <w:szCs w:val="24"/>
        </w:rPr>
      </w:pPr>
    </w:p>
    <w:p w14:paraId="51CEA779" w14:textId="185D38CA" w:rsidR="00F55987" w:rsidRPr="00944AB1" w:rsidRDefault="00F55987" w:rsidP="00F55987">
      <w:pPr>
        <w:rPr>
          <w:rFonts w:ascii="Times New Roman" w:hAnsi="Times New Roman" w:cs="Times New Roman"/>
          <w:b/>
          <w:bCs/>
          <w:sz w:val="24"/>
          <w:szCs w:val="24"/>
        </w:rPr>
      </w:pPr>
      <w:r w:rsidRPr="00944AB1">
        <w:rPr>
          <w:rFonts w:ascii="Times New Roman" w:hAnsi="Times New Roman" w:cs="Times New Roman"/>
          <w:b/>
          <w:bCs/>
          <w:sz w:val="24"/>
          <w:szCs w:val="24"/>
        </w:rPr>
        <w:t xml:space="preserve">Operating Principles and </w:t>
      </w:r>
      <w:r w:rsidR="000006E7" w:rsidRPr="00944AB1">
        <w:rPr>
          <w:rFonts w:ascii="Times New Roman" w:hAnsi="Times New Roman" w:cs="Times New Roman"/>
          <w:b/>
          <w:bCs/>
          <w:sz w:val="24"/>
          <w:szCs w:val="24"/>
        </w:rPr>
        <w:t xml:space="preserve">Performance </w:t>
      </w:r>
      <w:r w:rsidRPr="00944AB1">
        <w:rPr>
          <w:rFonts w:ascii="Times New Roman" w:hAnsi="Times New Roman" w:cs="Times New Roman"/>
          <w:b/>
          <w:bCs/>
          <w:sz w:val="24"/>
          <w:szCs w:val="24"/>
        </w:rPr>
        <w:t>Characteristics of L</w:t>
      </w:r>
      <w:r w:rsidR="009E0096" w:rsidRPr="00944AB1">
        <w:rPr>
          <w:rFonts w:ascii="Times New Roman" w:hAnsi="Times New Roman" w:cs="Times New Roman"/>
          <w:b/>
          <w:bCs/>
          <w:sz w:val="24"/>
          <w:szCs w:val="24"/>
        </w:rPr>
        <w:t>HP</w:t>
      </w:r>
      <w:r w:rsidRPr="00944AB1">
        <w:rPr>
          <w:rFonts w:ascii="Times New Roman" w:hAnsi="Times New Roman" w:cs="Times New Roman"/>
          <w:b/>
          <w:bCs/>
          <w:sz w:val="24"/>
          <w:szCs w:val="24"/>
        </w:rPr>
        <w:t>s</w:t>
      </w:r>
    </w:p>
    <w:p w14:paraId="7FFBAD3C" w14:textId="77A96551" w:rsidR="00F55987" w:rsidRPr="00944AB1" w:rsidRDefault="00F55987" w:rsidP="00F55987">
      <w:pPr>
        <w:rPr>
          <w:rFonts w:ascii="Times New Roman" w:hAnsi="Times New Roman" w:cs="Times New Roman"/>
          <w:sz w:val="24"/>
          <w:szCs w:val="24"/>
        </w:rPr>
      </w:pPr>
      <w:r w:rsidRPr="00944AB1">
        <w:rPr>
          <w:rFonts w:ascii="Times New Roman" w:hAnsi="Times New Roman" w:cs="Times New Roman"/>
          <w:sz w:val="24"/>
          <w:szCs w:val="24"/>
        </w:rPr>
        <w:t xml:space="preserve">The operating principle of Loop Heat Pipes (LHP) and </w:t>
      </w:r>
      <w:r w:rsidR="00BE0828" w:rsidRPr="00944AB1">
        <w:rPr>
          <w:rFonts w:ascii="Times New Roman" w:hAnsi="Times New Roman" w:cs="Times New Roman"/>
          <w:sz w:val="24"/>
          <w:szCs w:val="24"/>
        </w:rPr>
        <w:t>their performance</w:t>
      </w:r>
      <w:r w:rsidRPr="00944AB1">
        <w:rPr>
          <w:rFonts w:ascii="Times New Roman" w:hAnsi="Times New Roman" w:cs="Times New Roman"/>
          <w:sz w:val="24"/>
          <w:szCs w:val="24"/>
        </w:rPr>
        <w:t xml:space="preserve"> characteristics were studied by several authors</w:t>
      </w:r>
      <w:r w:rsidR="005B72ED" w:rsidRPr="00944AB1">
        <w:rPr>
          <w:rFonts w:ascii="Times New Roman" w:hAnsi="Times New Roman" w:cs="Times New Roman"/>
          <w:sz w:val="24"/>
          <w:szCs w:val="24"/>
        </w:rPr>
        <w:t xml:space="preserve"> (Ref. </w:t>
      </w:r>
      <w:r w:rsidR="00423459">
        <w:rPr>
          <w:rFonts w:ascii="Times New Roman" w:hAnsi="Times New Roman" w:cs="Times New Roman"/>
          <w:sz w:val="24"/>
          <w:szCs w:val="24"/>
        </w:rPr>
        <w:t>14.</w:t>
      </w:r>
      <w:r w:rsidR="00FA7FFE">
        <w:rPr>
          <w:rFonts w:ascii="Times New Roman" w:hAnsi="Times New Roman" w:cs="Times New Roman"/>
          <w:sz w:val="24"/>
          <w:szCs w:val="24"/>
        </w:rPr>
        <w:t>1, 14.2, 14.19</w:t>
      </w:r>
      <w:r w:rsidR="005B72ED" w:rsidRPr="00944AB1">
        <w:rPr>
          <w:rFonts w:ascii="Times New Roman" w:hAnsi="Times New Roman" w:cs="Times New Roman"/>
          <w:sz w:val="24"/>
          <w:szCs w:val="24"/>
        </w:rPr>
        <w:t>)</w:t>
      </w:r>
      <w:r w:rsidR="00BE4D34" w:rsidRPr="00944AB1">
        <w:rPr>
          <w:rFonts w:ascii="Times New Roman" w:hAnsi="Times New Roman" w:cs="Times New Roman"/>
          <w:sz w:val="24"/>
          <w:szCs w:val="24"/>
        </w:rPr>
        <w:t xml:space="preserve">.  </w:t>
      </w:r>
    </w:p>
    <w:p w14:paraId="25A18E6E" w14:textId="399DBF7D" w:rsidR="000006E7" w:rsidRPr="00944AB1" w:rsidRDefault="002B6EB1" w:rsidP="000006E7">
      <w:pPr>
        <w:rPr>
          <w:rFonts w:ascii="Times New Roman" w:hAnsi="Times New Roman" w:cs="Times New Roman"/>
          <w:b/>
          <w:bCs/>
          <w:sz w:val="24"/>
          <w:szCs w:val="24"/>
        </w:rPr>
      </w:pPr>
      <w:r w:rsidRPr="00944AB1">
        <w:rPr>
          <w:rFonts w:ascii="Times New Roman" w:hAnsi="Times New Roman" w:cs="Times New Roman"/>
          <w:b/>
          <w:bCs/>
          <w:sz w:val="24"/>
          <w:szCs w:val="24"/>
        </w:rPr>
        <w:t>Steady-State Operation</w:t>
      </w:r>
    </w:p>
    <w:p w14:paraId="39BE2F8B" w14:textId="48424C46" w:rsidR="00E22EDF" w:rsidRPr="00944AB1" w:rsidRDefault="00F739A3" w:rsidP="000006E7">
      <w:pPr>
        <w:rPr>
          <w:rFonts w:ascii="Times New Roman" w:hAnsi="Times New Roman" w:cs="Times New Roman"/>
          <w:sz w:val="24"/>
          <w:szCs w:val="24"/>
        </w:rPr>
      </w:pPr>
      <w:r w:rsidRPr="00944AB1">
        <w:rPr>
          <w:rFonts w:ascii="Times New Roman" w:hAnsi="Times New Roman" w:cs="Times New Roman"/>
          <w:sz w:val="24"/>
          <w:szCs w:val="24"/>
        </w:rPr>
        <w:t>The primary driving force that causes a LHP to operate is an externally applied heat load to the evaporator and a heat removal from the condenser.</w:t>
      </w:r>
    </w:p>
    <w:p w14:paraId="11C523E4" w14:textId="39D31D29" w:rsidR="009E0096" w:rsidRPr="00944AB1" w:rsidRDefault="00E22EDF" w:rsidP="000006E7">
      <w:pPr>
        <w:rPr>
          <w:rFonts w:ascii="Times New Roman" w:hAnsi="Times New Roman" w:cs="Times New Roman"/>
          <w:b/>
          <w:bCs/>
          <w:sz w:val="24"/>
          <w:szCs w:val="24"/>
        </w:rPr>
      </w:pPr>
      <w:r w:rsidRPr="00944AB1">
        <w:rPr>
          <w:rFonts w:ascii="Times New Roman" w:hAnsi="Times New Roman" w:cs="Times New Roman"/>
          <w:b/>
          <w:bCs/>
          <w:sz w:val="24"/>
          <w:szCs w:val="24"/>
        </w:rPr>
        <w:t>Ma</w:t>
      </w:r>
      <w:r w:rsidR="00FF6F27" w:rsidRPr="00944AB1">
        <w:rPr>
          <w:rFonts w:ascii="Times New Roman" w:hAnsi="Times New Roman" w:cs="Times New Roman"/>
          <w:b/>
          <w:bCs/>
          <w:sz w:val="24"/>
          <w:szCs w:val="24"/>
        </w:rPr>
        <w:t>jor</w:t>
      </w:r>
      <w:r w:rsidRPr="00944AB1">
        <w:rPr>
          <w:rFonts w:ascii="Times New Roman" w:hAnsi="Times New Roman" w:cs="Times New Roman"/>
          <w:b/>
          <w:bCs/>
          <w:sz w:val="24"/>
          <w:szCs w:val="24"/>
        </w:rPr>
        <w:t xml:space="preserve"> Performance Characteristics</w:t>
      </w:r>
      <w:r w:rsidR="002D4676" w:rsidRPr="00944AB1">
        <w:rPr>
          <w:rFonts w:ascii="Times New Roman" w:hAnsi="Times New Roman" w:cs="Times New Roman"/>
          <w:b/>
          <w:bCs/>
          <w:sz w:val="24"/>
          <w:szCs w:val="24"/>
        </w:rPr>
        <w:t xml:space="preserve"> of LHPs</w:t>
      </w:r>
    </w:p>
    <w:p w14:paraId="082D80A6" w14:textId="023BC403" w:rsidR="000C77B7" w:rsidRPr="00944AB1" w:rsidRDefault="000C77B7" w:rsidP="000006E7">
      <w:pPr>
        <w:rPr>
          <w:rFonts w:ascii="Times New Roman" w:hAnsi="Times New Roman" w:cs="Times New Roman"/>
          <w:sz w:val="24"/>
          <w:szCs w:val="24"/>
        </w:rPr>
      </w:pPr>
      <w:r w:rsidRPr="00944AB1">
        <w:rPr>
          <w:rFonts w:ascii="Times New Roman" w:hAnsi="Times New Roman" w:cs="Times New Roman"/>
          <w:sz w:val="24"/>
          <w:szCs w:val="24"/>
        </w:rPr>
        <w:t xml:space="preserve">The </w:t>
      </w:r>
      <w:r w:rsidR="00915AB6" w:rsidRPr="00944AB1">
        <w:rPr>
          <w:rFonts w:ascii="Times New Roman" w:hAnsi="Times New Roman" w:cs="Times New Roman"/>
          <w:sz w:val="24"/>
          <w:szCs w:val="24"/>
        </w:rPr>
        <w:t xml:space="preserve">two </w:t>
      </w:r>
      <w:r w:rsidR="0079547C" w:rsidRPr="00944AB1">
        <w:rPr>
          <w:rFonts w:ascii="Times New Roman" w:hAnsi="Times New Roman" w:cs="Times New Roman"/>
          <w:sz w:val="24"/>
          <w:szCs w:val="24"/>
        </w:rPr>
        <w:t>most important</w:t>
      </w:r>
      <w:r w:rsidR="00D87A41" w:rsidRPr="00944AB1">
        <w:rPr>
          <w:rFonts w:ascii="Times New Roman" w:hAnsi="Times New Roman" w:cs="Times New Roman"/>
          <w:sz w:val="24"/>
          <w:szCs w:val="24"/>
        </w:rPr>
        <w:t xml:space="preserve"> parameters that characterize </w:t>
      </w:r>
      <w:r w:rsidRPr="00944AB1">
        <w:rPr>
          <w:rFonts w:ascii="Times New Roman" w:hAnsi="Times New Roman" w:cs="Times New Roman"/>
          <w:sz w:val="24"/>
          <w:szCs w:val="24"/>
        </w:rPr>
        <w:t xml:space="preserve">performance </w:t>
      </w:r>
      <w:r w:rsidR="00DE4E4B" w:rsidRPr="00944AB1">
        <w:rPr>
          <w:rFonts w:ascii="Times New Roman" w:hAnsi="Times New Roman" w:cs="Times New Roman"/>
          <w:sz w:val="24"/>
          <w:szCs w:val="24"/>
        </w:rPr>
        <w:t xml:space="preserve">of a LHP </w:t>
      </w:r>
      <w:r w:rsidR="00D87A41" w:rsidRPr="00944AB1">
        <w:rPr>
          <w:rFonts w:ascii="Times New Roman" w:hAnsi="Times New Roman" w:cs="Times New Roman"/>
          <w:sz w:val="24"/>
          <w:szCs w:val="24"/>
        </w:rPr>
        <w:t xml:space="preserve">are </w:t>
      </w:r>
      <w:r w:rsidR="00B31746" w:rsidRPr="00944AB1">
        <w:rPr>
          <w:rFonts w:ascii="Times New Roman" w:hAnsi="Times New Roman" w:cs="Times New Roman"/>
          <w:sz w:val="24"/>
          <w:szCs w:val="24"/>
        </w:rPr>
        <w:t xml:space="preserve">thermal </w:t>
      </w:r>
      <w:r w:rsidR="00D87A41" w:rsidRPr="00944AB1">
        <w:rPr>
          <w:rFonts w:ascii="Times New Roman" w:hAnsi="Times New Roman" w:cs="Times New Roman"/>
          <w:sz w:val="24"/>
          <w:szCs w:val="24"/>
        </w:rPr>
        <w:t>conductance</w:t>
      </w:r>
      <w:r w:rsidR="0075138C" w:rsidRPr="00944AB1">
        <w:rPr>
          <w:rFonts w:ascii="Times New Roman" w:hAnsi="Times New Roman" w:cs="Times New Roman"/>
          <w:sz w:val="24"/>
          <w:szCs w:val="24"/>
        </w:rPr>
        <w:t xml:space="preserve"> and </w:t>
      </w:r>
      <w:r w:rsidR="00B31746" w:rsidRPr="00944AB1">
        <w:rPr>
          <w:rFonts w:ascii="Times New Roman" w:hAnsi="Times New Roman" w:cs="Times New Roman"/>
          <w:sz w:val="24"/>
          <w:szCs w:val="24"/>
        </w:rPr>
        <w:t>heat transport</w:t>
      </w:r>
      <w:r w:rsidR="00282F0D" w:rsidRPr="00944AB1">
        <w:rPr>
          <w:rFonts w:ascii="Times New Roman" w:hAnsi="Times New Roman" w:cs="Times New Roman"/>
          <w:sz w:val="24"/>
          <w:szCs w:val="24"/>
        </w:rPr>
        <w:t xml:space="preserve"> capacity</w:t>
      </w:r>
      <w:r w:rsidR="0075138C" w:rsidRPr="00944AB1">
        <w:rPr>
          <w:rFonts w:ascii="Times New Roman" w:hAnsi="Times New Roman" w:cs="Times New Roman"/>
          <w:sz w:val="24"/>
          <w:szCs w:val="24"/>
        </w:rPr>
        <w:t xml:space="preserve">.  </w:t>
      </w:r>
      <w:r w:rsidR="00DD2D0D" w:rsidRPr="00944AB1">
        <w:rPr>
          <w:rFonts w:ascii="Times New Roman" w:hAnsi="Times New Roman" w:cs="Times New Roman"/>
          <w:sz w:val="24"/>
          <w:szCs w:val="24"/>
        </w:rPr>
        <w:t>O</w:t>
      </w:r>
      <w:r w:rsidR="00F33E82" w:rsidRPr="00944AB1">
        <w:rPr>
          <w:rFonts w:ascii="Times New Roman" w:hAnsi="Times New Roman" w:cs="Times New Roman"/>
          <w:sz w:val="24"/>
          <w:szCs w:val="24"/>
        </w:rPr>
        <w:t>ther characteristics</w:t>
      </w:r>
      <w:r w:rsidR="00E77ED3" w:rsidRPr="00944AB1">
        <w:rPr>
          <w:rFonts w:ascii="Times New Roman" w:hAnsi="Times New Roman" w:cs="Times New Roman"/>
          <w:sz w:val="24"/>
          <w:szCs w:val="24"/>
        </w:rPr>
        <w:t xml:space="preserve"> such as minimum startup </w:t>
      </w:r>
      <w:r w:rsidR="005248A7" w:rsidRPr="00944AB1">
        <w:rPr>
          <w:rFonts w:ascii="Times New Roman" w:hAnsi="Times New Roman" w:cs="Times New Roman"/>
          <w:sz w:val="24"/>
          <w:szCs w:val="24"/>
        </w:rPr>
        <w:t xml:space="preserve">and </w:t>
      </w:r>
      <w:r w:rsidR="00843BFE" w:rsidRPr="00944AB1">
        <w:rPr>
          <w:rFonts w:ascii="Times New Roman" w:hAnsi="Times New Roman" w:cs="Times New Roman"/>
          <w:sz w:val="24"/>
          <w:szCs w:val="24"/>
        </w:rPr>
        <w:lastRenderedPageBreak/>
        <w:t>shutdown power</w:t>
      </w:r>
      <w:r w:rsidR="005248A7" w:rsidRPr="00944AB1">
        <w:rPr>
          <w:rFonts w:ascii="Times New Roman" w:hAnsi="Times New Roman" w:cs="Times New Roman"/>
          <w:sz w:val="24"/>
          <w:szCs w:val="24"/>
        </w:rPr>
        <w:t xml:space="preserve"> levels</w:t>
      </w:r>
      <w:r w:rsidR="00843BFE" w:rsidRPr="00944AB1">
        <w:rPr>
          <w:rFonts w:ascii="Times New Roman" w:hAnsi="Times New Roman" w:cs="Times New Roman"/>
          <w:sz w:val="24"/>
          <w:szCs w:val="24"/>
        </w:rPr>
        <w:t xml:space="preserve">, </w:t>
      </w:r>
      <w:r w:rsidR="00CD0AAB" w:rsidRPr="00944AB1">
        <w:rPr>
          <w:rFonts w:ascii="Times New Roman" w:hAnsi="Times New Roman" w:cs="Times New Roman"/>
          <w:sz w:val="24"/>
          <w:szCs w:val="24"/>
        </w:rPr>
        <w:t>maximum tilt of the evaporator</w:t>
      </w:r>
      <w:r w:rsidR="00372C5E" w:rsidRPr="00944AB1">
        <w:rPr>
          <w:rFonts w:ascii="Times New Roman" w:hAnsi="Times New Roman" w:cs="Times New Roman"/>
          <w:sz w:val="24"/>
          <w:szCs w:val="24"/>
        </w:rPr>
        <w:t>, se</w:t>
      </w:r>
      <w:r w:rsidR="00825762" w:rsidRPr="00944AB1">
        <w:rPr>
          <w:rFonts w:ascii="Times New Roman" w:hAnsi="Times New Roman" w:cs="Times New Roman"/>
          <w:sz w:val="24"/>
          <w:szCs w:val="24"/>
        </w:rPr>
        <w:t xml:space="preserve">nsitivity to the control power </w:t>
      </w:r>
      <w:r w:rsidR="00FF6ACE" w:rsidRPr="00944AB1">
        <w:rPr>
          <w:rFonts w:ascii="Times New Roman" w:hAnsi="Times New Roman" w:cs="Times New Roman"/>
          <w:sz w:val="24"/>
          <w:szCs w:val="24"/>
        </w:rPr>
        <w:t xml:space="preserve">applied to the CC </w:t>
      </w:r>
      <w:r w:rsidR="00266468" w:rsidRPr="00944AB1">
        <w:rPr>
          <w:rFonts w:ascii="Times New Roman" w:hAnsi="Times New Roman" w:cs="Times New Roman"/>
          <w:sz w:val="24"/>
          <w:szCs w:val="24"/>
        </w:rPr>
        <w:t xml:space="preserve">heater </w:t>
      </w:r>
      <w:r w:rsidR="005A09E8" w:rsidRPr="00944AB1">
        <w:rPr>
          <w:rFonts w:ascii="Times New Roman" w:hAnsi="Times New Roman" w:cs="Times New Roman"/>
          <w:sz w:val="24"/>
          <w:szCs w:val="24"/>
        </w:rPr>
        <w:t>c</w:t>
      </w:r>
      <w:r w:rsidR="00A051ED" w:rsidRPr="00944AB1">
        <w:rPr>
          <w:rFonts w:ascii="Times New Roman" w:hAnsi="Times New Roman" w:cs="Times New Roman"/>
          <w:sz w:val="24"/>
          <w:szCs w:val="24"/>
        </w:rPr>
        <w:t>ould</w:t>
      </w:r>
      <w:r w:rsidR="005A09E8" w:rsidRPr="00944AB1">
        <w:rPr>
          <w:rFonts w:ascii="Times New Roman" w:hAnsi="Times New Roman" w:cs="Times New Roman"/>
          <w:sz w:val="24"/>
          <w:szCs w:val="24"/>
        </w:rPr>
        <w:t xml:space="preserve"> be important in a particular application. </w:t>
      </w:r>
      <w:r w:rsidR="00F33E82" w:rsidRPr="00944AB1">
        <w:rPr>
          <w:rFonts w:ascii="Times New Roman" w:hAnsi="Times New Roman" w:cs="Times New Roman"/>
          <w:sz w:val="24"/>
          <w:szCs w:val="24"/>
        </w:rPr>
        <w:t xml:space="preserve"> </w:t>
      </w:r>
      <w:r w:rsidR="00DD1B01" w:rsidRPr="00944AB1">
        <w:rPr>
          <w:rFonts w:ascii="Times New Roman" w:hAnsi="Times New Roman" w:cs="Times New Roman"/>
          <w:sz w:val="24"/>
          <w:szCs w:val="24"/>
        </w:rPr>
        <w:t xml:space="preserve"> </w:t>
      </w:r>
    </w:p>
    <w:p w14:paraId="58AE2AE1" w14:textId="7E36E075" w:rsidR="002B6EB1" w:rsidRPr="00944AB1" w:rsidRDefault="00E468EC" w:rsidP="000006E7">
      <w:pPr>
        <w:rPr>
          <w:rFonts w:ascii="Times New Roman" w:hAnsi="Times New Roman" w:cs="Times New Roman"/>
          <w:sz w:val="24"/>
          <w:szCs w:val="24"/>
        </w:rPr>
      </w:pPr>
      <w:r w:rsidRPr="00944AB1">
        <w:rPr>
          <w:rFonts w:ascii="Times New Roman" w:hAnsi="Times New Roman" w:cs="Times New Roman"/>
          <w:b/>
          <w:bCs/>
          <w:sz w:val="24"/>
          <w:szCs w:val="24"/>
        </w:rPr>
        <w:t xml:space="preserve">LHP </w:t>
      </w:r>
      <w:r w:rsidR="004F7FDB" w:rsidRPr="00944AB1">
        <w:rPr>
          <w:rFonts w:ascii="Times New Roman" w:hAnsi="Times New Roman" w:cs="Times New Roman"/>
          <w:b/>
          <w:bCs/>
          <w:sz w:val="24"/>
          <w:szCs w:val="24"/>
        </w:rPr>
        <w:t xml:space="preserve">Thermal </w:t>
      </w:r>
      <w:r w:rsidR="00FF6F27" w:rsidRPr="00944AB1">
        <w:rPr>
          <w:rFonts w:ascii="Times New Roman" w:hAnsi="Times New Roman" w:cs="Times New Roman"/>
          <w:b/>
          <w:bCs/>
          <w:sz w:val="24"/>
          <w:szCs w:val="24"/>
        </w:rPr>
        <w:t>Conductance</w:t>
      </w:r>
    </w:p>
    <w:p w14:paraId="516400ED" w14:textId="56705772" w:rsidR="00B60C9A" w:rsidRPr="00944AB1" w:rsidRDefault="00A818F4" w:rsidP="000006E7">
      <w:pPr>
        <w:rPr>
          <w:rFonts w:ascii="Times New Roman" w:hAnsi="Times New Roman" w:cs="Times New Roman"/>
          <w:sz w:val="24"/>
          <w:szCs w:val="24"/>
        </w:rPr>
      </w:pPr>
      <w:r w:rsidRPr="00944AB1">
        <w:rPr>
          <w:rFonts w:ascii="Times New Roman" w:hAnsi="Times New Roman" w:cs="Times New Roman"/>
          <w:sz w:val="24"/>
          <w:szCs w:val="24"/>
        </w:rPr>
        <w:t>In general, t</w:t>
      </w:r>
      <w:r w:rsidR="00456B03" w:rsidRPr="00944AB1">
        <w:rPr>
          <w:rFonts w:ascii="Times New Roman" w:hAnsi="Times New Roman" w:cs="Times New Roman"/>
          <w:sz w:val="24"/>
          <w:szCs w:val="24"/>
        </w:rPr>
        <w:t xml:space="preserve">he LHP </w:t>
      </w:r>
      <w:r w:rsidR="004F7FDB" w:rsidRPr="00944AB1">
        <w:rPr>
          <w:rFonts w:ascii="Times New Roman" w:hAnsi="Times New Roman" w:cs="Times New Roman"/>
          <w:sz w:val="24"/>
          <w:szCs w:val="24"/>
        </w:rPr>
        <w:t xml:space="preserve">thermal </w:t>
      </w:r>
      <w:r w:rsidR="00456B03" w:rsidRPr="00944AB1">
        <w:rPr>
          <w:rFonts w:ascii="Times New Roman" w:hAnsi="Times New Roman" w:cs="Times New Roman"/>
          <w:sz w:val="24"/>
          <w:szCs w:val="24"/>
        </w:rPr>
        <w:t xml:space="preserve">conductance is </w:t>
      </w:r>
      <w:r w:rsidR="00870427" w:rsidRPr="00944AB1">
        <w:rPr>
          <w:rFonts w:ascii="Times New Roman" w:hAnsi="Times New Roman" w:cs="Times New Roman"/>
          <w:sz w:val="24"/>
          <w:szCs w:val="24"/>
        </w:rPr>
        <w:t xml:space="preserve">the </w:t>
      </w:r>
      <w:r w:rsidR="00385609" w:rsidRPr="00944AB1">
        <w:rPr>
          <w:rFonts w:ascii="Times New Roman" w:hAnsi="Times New Roman" w:cs="Times New Roman"/>
          <w:sz w:val="24"/>
          <w:szCs w:val="24"/>
        </w:rPr>
        <w:t xml:space="preserve">ratio of the applied </w:t>
      </w:r>
      <w:r w:rsidR="00E82629" w:rsidRPr="00944AB1">
        <w:rPr>
          <w:rFonts w:ascii="Times New Roman" w:hAnsi="Times New Roman" w:cs="Times New Roman"/>
          <w:sz w:val="24"/>
          <w:szCs w:val="24"/>
        </w:rPr>
        <w:t>heat load</w:t>
      </w:r>
      <w:r w:rsidR="00385609" w:rsidRPr="00944AB1">
        <w:rPr>
          <w:rFonts w:ascii="Times New Roman" w:hAnsi="Times New Roman" w:cs="Times New Roman"/>
          <w:sz w:val="24"/>
          <w:szCs w:val="24"/>
        </w:rPr>
        <w:t xml:space="preserve"> to the </w:t>
      </w:r>
      <w:r w:rsidR="00D27809" w:rsidRPr="00944AB1">
        <w:rPr>
          <w:rFonts w:ascii="Times New Roman" w:hAnsi="Times New Roman" w:cs="Times New Roman"/>
          <w:sz w:val="24"/>
          <w:szCs w:val="24"/>
        </w:rPr>
        <w:t xml:space="preserve">temperature difference between </w:t>
      </w:r>
      <w:r w:rsidR="00BA42FE" w:rsidRPr="00944AB1">
        <w:rPr>
          <w:rFonts w:ascii="Times New Roman" w:hAnsi="Times New Roman" w:cs="Times New Roman"/>
          <w:sz w:val="24"/>
          <w:szCs w:val="24"/>
        </w:rPr>
        <w:t xml:space="preserve">the </w:t>
      </w:r>
      <w:r w:rsidR="00D27809" w:rsidRPr="00944AB1">
        <w:rPr>
          <w:rFonts w:ascii="Times New Roman" w:hAnsi="Times New Roman" w:cs="Times New Roman"/>
          <w:sz w:val="24"/>
          <w:szCs w:val="24"/>
        </w:rPr>
        <w:t xml:space="preserve">evaporator and </w:t>
      </w:r>
      <w:r w:rsidR="00BA42FE" w:rsidRPr="00944AB1">
        <w:rPr>
          <w:rFonts w:ascii="Times New Roman" w:hAnsi="Times New Roman" w:cs="Times New Roman"/>
          <w:sz w:val="24"/>
          <w:szCs w:val="24"/>
        </w:rPr>
        <w:t xml:space="preserve">the </w:t>
      </w:r>
      <w:r w:rsidR="00D27809" w:rsidRPr="00944AB1">
        <w:rPr>
          <w:rFonts w:ascii="Times New Roman" w:hAnsi="Times New Roman" w:cs="Times New Roman"/>
          <w:sz w:val="24"/>
          <w:szCs w:val="24"/>
        </w:rPr>
        <w:t>condenser</w:t>
      </w:r>
      <w:r w:rsidR="008D1A10" w:rsidRPr="00944AB1">
        <w:rPr>
          <w:rFonts w:ascii="Times New Roman" w:hAnsi="Times New Roman" w:cs="Times New Roman"/>
          <w:sz w:val="24"/>
          <w:szCs w:val="24"/>
        </w:rPr>
        <w:t>:</w:t>
      </w:r>
    </w:p>
    <w:p w14:paraId="12A8B1BC" w14:textId="4B26F56E" w:rsidR="00B60C9A" w:rsidRPr="00944AB1" w:rsidRDefault="00B60C9A" w:rsidP="00B60C9A">
      <w:pPr>
        <w:rPr>
          <w:rFonts w:ascii="Times New Roman" w:hAnsi="Times New Roman" w:cs="Times New Roman"/>
          <w:sz w:val="24"/>
          <w:szCs w:val="24"/>
        </w:rPr>
      </w:pPr>
      <w:r w:rsidRPr="00944AB1">
        <w:rPr>
          <w:rFonts w:ascii="Times New Roman" w:hAnsi="Times New Roman" w:cs="Times New Roman"/>
          <w:sz w:val="24"/>
          <w:szCs w:val="24"/>
        </w:rPr>
        <w:t>C</w:t>
      </w:r>
      <w:r w:rsidRPr="00944AB1">
        <w:rPr>
          <w:rFonts w:ascii="Times New Roman" w:hAnsi="Times New Roman" w:cs="Times New Roman"/>
          <w:sz w:val="24"/>
          <w:szCs w:val="24"/>
          <w:vertAlign w:val="subscript"/>
        </w:rPr>
        <w:t>LHP</w:t>
      </w:r>
      <w:r w:rsidRPr="00944AB1">
        <w:rPr>
          <w:rFonts w:ascii="Times New Roman" w:hAnsi="Times New Roman" w:cs="Times New Roman"/>
          <w:sz w:val="24"/>
          <w:szCs w:val="24"/>
        </w:rPr>
        <w:t xml:space="preserve"> = Q</w:t>
      </w:r>
      <w:r w:rsidRPr="00944AB1">
        <w:rPr>
          <w:rFonts w:ascii="Times New Roman" w:hAnsi="Times New Roman" w:cs="Times New Roman"/>
          <w:sz w:val="24"/>
          <w:szCs w:val="24"/>
          <w:vertAlign w:val="subscript"/>
        </w:rPr>
        <w:t>evaporator</w:t>
      </w:r>
      <w:r w:rsidRPr="00944AB1">
        <w:rPr>
          <w:rFonts w:ascii="Times New Roman" w:hAnsi="Times New Roman" w:cs="Times New Roman"/>
          <w:sz w:val="24"/>
          <w:szCs w:val="24"/>
        </w:rPr>
        <w:t xml:space="preserve"> / (T</w:t>
      </w:r>
      <w:r w:rsidRPr="00944AB1">
        <w:rPr>
          <w:rFonts w:ascii="Times New Roman" w:hAnsi="Times New Roman" w:cs="Times New Roman"/>
          <w:sz w:val="24"/>
          <w:szCs w:val="24"/>
          <w:vertAlign w:val="subscript"/>
        </w:rPr>
        <w:t>evaporator</w:t>
      </w:r>
      <w:r w:rsidRPr="00944AB1">
        <w:rPr>
          <w:rFonts w:ascii="Times New Roman" w:hAnsi="Times New Roman" w:cs="Times New Roman"/>
          <w:sz w:val="24"/>
          <w:szCs w:val="24"/>
        </w:rPr>
        <w:t xml:space="preserve"> – T</w:t>
      </w:r>
      <w:r w:rsidRPr="00944AB1">
        <w:rPr>
          <w:rFonts w:ascii="Times New Roman" w:hAnsi="Times New Roman" w:cs="Times New Roman"/>
          <w:sz w:val="24"/>
          <w:szCs w:val="24"/>
          <w:vertAlign w:val="subscript"/>
        </w:rPr>
        <w:t>condenser</w:t>
      </w:r>
      <w:r w:rsidRPr="00944AB1">
        <w:rPr>
          <w:rFonts w:ascii="Times New Roman" w:hAnsi="Times New Roman" w:cs="Times New Roman"/>
          <w:sz w:val="24"/>
          <w:szCs w:val="24"/>
        </w:rPr>
        <w:t xml:space="preserve">) </w:t>
      </w:r>
      <w:r w:rsidR="00685DA5" w:rsidRPr="00944AB1">
        <w:rPr>
          <w:rFonts w:ascii="Times New Roman" w:hAnsi="Times New Roman" w:cs="Times New Roman"/>
          <w:sz w:val="24"/>
          <w:szCs w:val="24"/>
        </w:rPr>
        <w:tab/>
      </w:r>
      <w:r w:rsidR="00685DA5" w:rsidRPr="00944AB1">
        <w:rPr>
          <w:rFonts w:ascii="Times New Roman" w:hAnsi="Times New Roman" w:cs="Times New Roman"/>
          <w:sz w:val="24"/>
          <w:szCs w:val="24"/>
        </w:rPr>
        <w:tab/>
      </w:r>
      <w:r w:rsidR="00685DA5" w:rsidRPr="00944AB1">
        <w:rPr>
          <w:rFonts w:ascii="Times New Roman" w:hAnsi="Times New Roman" w:cs="Times New Roman"/>
          <w:sz w:val="24"/>
          <w:szCs w:val="24"/>
        </w:rPr>
        <w:tab/>
      </w:r>
      <w:r w:rsidR="00685DA5" w:rsidRPr="00944AB1">
        <w:rPr>
          <w:rFonts w:ascii="Times New Roman" w:hAnsi="Times New Roman" w:cs="Times New Roman"/>
          <w:sz w:val="24"/>
          <w:szCs w:val="24"/>
        </w:rPr>
        <w:tab/>
      </w:r>
      <w:r w:rsidR="00513952" w:rsidRPr="00944AB1">
        <w:rPr>
          <w:rFonts w:ascii="Times New Roman" w:hAnsi="Times New Roman" w:cs="Times New Roman"/>
          <w:sz w:val="24"/>
          <w:szCs w:val="24"/>
        </w:rPr>
        <w:tab/>
      </w:r>
      <w:r w:rsidR="00685DA5" w:rsidRPr="00944AB1">
        <w:rPr>
          <w:rFonts w:ascii="Times New Roman" w:hAnsi="Times New Roman" w:cs="Times New Roman"/>
          <w:sz w:val="24"/>
          <w:szCs w:val="24"/>
        </w:rPr>
        <w:t>(</w:t>
      </w:r>
      <w:r w:rsidR="00513952" w:rsidRPr="00944AB1">
        <w:rPr>
          <w:rFonts w:ascii="Times New Roman" w:hAnsi="Times New Roman" w:cs="Times New Roman"/>
          <w:sz w:val="24"/>
          <w:szCs w:val="24"/>
        </w:rPr>
        <w:t>14</w:t>
      </w:r>
      <w:r w:rsidR="00685DA5" w:rsidRPr="00944AB1">
        <w:rPr>
          <w:rFonts w:ascii="Times New Roman" w:hAnsi="Times New Roman" w:cs="Times New Roman"/>
          <w:sz w:val="24"/>
          <w:szCs w:val="24"/>
        </w:rPr>
        <w:t>.</w:t>
      </w:r>
      <w:r w:rsidR="00485D3F" w:rsidRPr="00944AB1">
        <w:rPr>
          <w:rFonts w:ascii="Times New Roman" w:hAnsi="Times New Roman" w:cs="Times New Roman"/>
          <w:sz w:val="24"/>
          <w:szCs w:val="24"/>
        </w:rPr>
        <w:t>1</w:t>
      </w:r>
      <w:r w:rsidR="00685DA5" w:rsidRPr="00944AB1">
        <w:rPr>
          <w:rFonts w:ascii="Times New Roman" w:hAnsi="Times New Roman" w:cs="Times New Roman"/>
          <w:sz w:val="24"/>
          <w:szCs w:val="24"/>
        </w:rPr>
        <w:t>)</w:t>
      </w:r>
    </w:p>
    <w:p w14:paraId="66E07D2A" w14:textId="7BE681F0" w:rsidR="00B60C9A" w:rsidRPr="00944AB1" w:rsidRDefault="00B506C1" w:rsidP="000006E7">
      <w:pPr>
        <w:rPr>
          <w:rFonts w:ascii="Times New Roman" w:hAnsi="Times New Roman" w:cs="Times New Roman"/>
          <w:sz w:val="24"/>
          <w:szCs w:val="24"/>
        </w:rPr>
      </w:pPr>
      <w:r w:rsidRPr="00944AB1">
        <w:rPr>
          <w:rFonts w:ascii="Times New Roman" w:hAnsi="Times New Roman" w:cs="Times New Roman"/>
          <w:sz w:val="24"/>
          <w:szCs w:val="24"/>
        </w:rPr>
        <w:t>or between evaporator and radiator in cases where radiator is an integral part of the LHP.</w:t>
      </w:r>
    </w:p>
    <w:p w14:paraId="21470EF1" w14:textId="5D68B473" w:rsidR="00B506C1" w:rsidRPr="00944AB1" w:rsidRDefault="00B506C1" w:rsidP="00B506C1">
      <w:pPr>
        <w:rPr>
          <w:rFonts w:ascii="Times New Roman" w:hAnsi="Times New Roman" w:cs="Times New Roman"/>
          <w:sz w:val="24"/>
          <w:szCs w:val="24"/>
        </w:rPr>
      </w:pPr>
      <w:r w:rsidRPr="00944AB1">
        <w:rPr>
          <w:rFonts w:ascii="Times New Roman" w:hAnsi="Times New Roman" w:cs="Times New Roman"/>
          <w:sz w:val="24"/>
          <w:szCs w:val="24"/>
        </w:rPr>
        <w:t>C</w:t>
      </w:r>
      <w:r w:rsidRPr="00944AB1">
        <w:rPr>
          <w:rFonts w:ascii="Times New Roman" w:hAnsi="Times New Roman" w:cs="Times New Roman"/>
          <w:sz w:val="24"/>
          <w:szCs w:val="24"/>
          <w:vertAlign w:val="subscript"/>
        </w:rPr>
        <w:t>LHP</w:t>
      </w:r>
      <w:r w:rsidRPr="00944AB1">
        <w:rPr>
          <w:rFonts w:ascii="Times New Roman" w:hAnsi="Times New Roman" w:cs="Times New Roman"/>
          <w:sz w:val="24"/>
          <w:szCs w:val="24"/>
        </w:rPr>
        <w:t xml:space="preserve"> = Q</w:t>
      </w:r>
      <w:r w:rsidRPr="00944AB1">
        <w:rPr>
          <w:rFonts w:ascii="Times New Roman" w:hAnsi="Times New Roman" w:cs="Times New Roman"/>
          <w:sz w:val="24"/>
          <w:szCs w:val="24"/>
          <w:vertAlign w:val="subscript"/>
        </w:rPr>
        <w:t>evaporator</w:t>
      </w:r>
      <w:r w:rsidRPr="00944AB1">
        <w:rPr>
          <w:rFonts w:ascii="Times New Roman" w:hAnsi="Times New Roman" w:cs="Times New Roman"/>
          <w:sz w:val="24"/>
          <w:szCs w:val="24"/>
        </w:rPr>
        <w:t xml:space="preserve"> / (T</w:t>
      </w:r>
      <w:r w:rsidRPr="00944AB1">
        <w:rPr>
          <w:rFonts w:ascii="Times New Roman" w:hAnsi="Times New Roman" w:cs="Times New Roman"/>
          <w:sz w:val="24"/>
          <w:szCs w:val="24"/>
          <w:vertAlign w:val="subscript"/>
        </w:rPr>
        <w:t>evaporator</w:t>
      </w:r>
      <w:r w:rsidRPr="00944AB1">
        <w:rPr>
          <w:rFonts w:ascii="Times New Roman" w:hAnsi="Times New Roman" w:cs="Times New Roman"/>
          <w:sz w:val="24"/>
          <w:szCs w:val="24"/>
        </w:rPr>
        <w:t xml:space="preserve"> – T</w:t>
      </w:r>
      <w:r w:rsidRPr="00944AB1">
        <w:rPr>
          <w:rFonts w:ascii="Times New Roman" w:hAnsi="Times New Roman" w:cs="Times New Roman"/>
          <w:sz w:val="24"/>
          <w:szCs w:val="24"/>
          <w:vertAlign w:val="subscript"/>
        </w:rPr>
        <w:t>radiator</w:t>
      </w:r>
      <w:r w:rsidRPr="00944AB1">
        <w:rPr>
          <w:rFonts w:ascii="Times New Roman" w:hAnsi="Times New Roman" w:cs="Times New Roman"/>
          <w:sz w:val="24"/>
          <w:szCs w:val="24"/>
        </w:rPr>
        <w:t>)</w:t>
      </w:r>
      <w:r w:rsidR="00685DA5" w:rsidRPr="00944AB1">
        <w:rPr>
          <w:rFonts w:ascii="Times New Roman" w:hAnsi="Times New Roman" w:cs="Times New Roman"/>
          <w:sz w:val="24"/>
          <w:szCs w:val="24"/>
        </w:rPr>
        <w:tab/>
      </w:r>
      <w:r w:rsidR="00685DA5" w:rsidRPr="00944AB1">
        <w:rPr>
          <w:rFonts w:ascii="Times New Roman" w:hAnsi="Times New Roman" w:cs="Times New Roman"/>
          <w:sz w:val="24"/>
          <w:szCs w:val="24"/>
        </w:rPr>
        <w:tab/>
      </w:r>
      <w:r w:rsidR="00685DA5" w:rsidRPr="00944AB1">
        <w:rPr>
          <w:rFonts w:ascii="Times New Roman" w:hAnsi="Times New Roman" w:cs="Times New Roman"/>
          <w:sz w:val="24"/>
          <w:szCs w:val="24"/>
        </w:rPr>
        <w:tab/>
      </w:r>
      <w:r w:rsidR="00685DA5" w:rsidRPr="00944AB1">
        <w:rPr>
          <w:rFonts w:ascii="Times New Roman" w:hAnsi="Times New Roman" w:cs="Times New Roman"/>
          <w:sz w:val="24"/>
          <w:szCs w:val="24"/>
        </w:rPr>
        <w:tab/>
      </w:r>
      <w:r w:rsidR="00513952" w:rsidRPr="00944AB1">
        <w:rPr>
          <w:rFonts w:ascii="Times New Roman" w:hAnsi="Times New Roman" w:cs="Times New Roman"/>
          <w:sz w:val="24"/>
          <w:szCs w:val="24"/>
        </w:rPr>
        <w:tab/>
      </w:r>
      <w:r w:rsidR="00685DA5" w:rsidRPr="00944AB1">
        <w:rPr>
          <w:rFonts w:ascii="Times New Roman" w:hAnsi="Times New Roman" w:cs="Times New Roman"/>
          <w:sz w:val="24"/>
          <w:szCs w:val="24"/>
        </w:rPr>
        <w:t>(</w:t>
      </w:r>
      <w:r w:rsidR="00513952" w:rsidRPr="00944AB1">
        <w:rPr>
          <w:rFonts w:ascii="Times New Roman" w:hAnsi="Times New Roman" w:cs="Times New Roman"/>
          <w:sz w:val="24"/>
          <w:szCs w:val="24"/>
        </w:rPr>
        <w:t>14</w:t>
      </w:r>
      <w:r w:rsidR="00685DA5" w:rsidRPr="00944AB1">
        <w:rPr>
          <w:rFonts w:ascii="Times New Roman" w:hAnsi="Times New Roman" w:cs="Times New Roman"/>
          <w:sz w:val="24"/>
          <w:szCs w:val="24"/>
        </w:rPr>
        <w:t>.</w:t>
      </w:r>
      <w:r w:rsidR="00485D3F" w:rsidRPr="00944AB1">
        <w:rPr>
          <w:rFonts w:ascii="Times New Roman" w:hAnsi="Times New Roman" w:cs="Times New Roman"/>
          <w:sz w:val="24"/>
          <w:szCs w:val="24"/>
        </w:rPr>
        <w:t>2</w:t>
      </w:r>
      <w:r w:rsidR="00685DA5" w:rsidRPr="00944AB1">
        <w:rPr>
          <w:rFonts w:ascii="Times New Roman" w:hAnsi="Times New Roman" w:cs="Times New Roman"/>
          <w:sz w:val="24"/>
          <w:szCs w:val="24"/>
        </w:rPr>
        <w:t>)</w:t>
      </w:r>
      <w:r w:rsidRPr="00944AB1">
        <w:rPr>
          <w:rFonts w:ascii="Times New Roman" w:hAnsi="Times New Roman" w:cs="Times New Roman"/>
          <w:sz w:val="24"/>
          <w:szCs w:val="24"/>
        </w:rPr>
        <w:t xml:space="preserve">  </w:t>
      </w:r>
    </w:p>
    <w:p w14:paraId="4C976F5D" w14:textId="1BEECB4F" w:rsidR="00AF0207" w:rsidRPr="00944AB1" w:rsidRDefault="008E204E" w:rsidP="000006E7">
      <w:pPr>
        <w:rPr>
          <w:rFonts w:ascii="Times New Roman" w:hAnsi="Times New Roman" w:cs="Times New Roman"/>
          <w:sz w:val="24"/>
          <w:szCs w:val="24"/>
        </w:rPr>
      </w:pPr>
      <w:r w:rsidRPr="00944AB1">
        <w:rPr>
          <w:rFonts w:ascii="Times New Roman" w:hAnsi="Times New Roman" w:cs="Times New Roman"/>
          <w:sz w:val="24"/>
          <w:szCs w:val="24"/>
        </w:rPr>
        <w:t>The conductance is</w:t>
      </w:r>
      <w:r w:rsidR="00F04846" w:rsidRPr="00944AB1">
        <w:rPr>
          <w:rFonts w:ascii="Times New Roman" w:hAnsi="Times New Roman" w:cs="Times New Roman"/>
          <w:sz w:val="24"/>
          <w:szCs w:val="24"/>
        </w:rPr>
        <w:t xml:space="preserve"> </w:t>
      </w:r>
      <w:r w:rsidR="005A4FB0" w:rsidRPr="00944AB1">
        <w:rPr>
          <w:rFonts w:ascii="Times New Roman" w:hAnsi="Times New Roman" w:cs="Times New Roman"/>
          <w:sz w:val="24"/>
          <w:szCs w:val="24"/>
        </w:rPr>
        <w:t xml:space="preserve">typically </w:t>
      </w:r>
      <w:r w:rsidR="00477E20" w:rsidRPr="00944AB1">
        <w:rPr>
          <w:rFonts w:ascii="Times New Roman" w:hAnsi="Times New Roman" w:cs="Times New Roman"/>
          <w:sz w:val="24"/>
          <w:szCs w:val="24"/>
        </w:rPr>
        <w:t>measured</w:t>
      </w:r>
      <w:r w:rsidR="00F04846" w:rsidRPr="00944AB1">
        <w:rPr>
          <w:rFonts w:ascii="Times New Roman" w:hAnsi="Times New Roman" w:cs="Times New Roman"/>
          <w:sz w:val="24"/>
          <w:szCs w:val="24"/>
        </w:rPr>
        <w:t xml:space="preserve"> in W/</w:t>
      </w:r>
      <w:r w:rsidR="00A26FB6" w:rsidRPr="00944AB1">
        <w:rPr>
          <w:rFonts w:ascii="Times New Roman" w:hAnsi="Times New Roman" w:cs="Times New Roman"/>
          <w:sz w:val="24"/>
          <w:szCs w:val="24"/>
          <w:vertAlign w:val="superscript"/>
        </w:rPr>
        <w:t>o</w:t>
      </w:r>
      <w:r w:rsidR="00A26FB6" w:rsidRPr="00944AB1">
        <w:rPr>
          <w:rFonts w:ascii="Times New Roman" w:hAnsi="Times New Roman" w:cs="Times New Roman"/>
          <w:sz w:val="24"/>
          <w:szCs w:val="24"/>
        </w:rPr>
        <w:t>C or in W/K.</w:t>
      </w:r>
      <w:r w:rsidR="00B20487" w:rsidRPr="00944AB1">
        <w:rPr>
          <w:rFonts w:ascii="Times New Roman" w:hAnsi="Times New Roman" w:cs="Times New Roman"/>
          <w:sz w:val="24"/>
          <w:szCs w:val="24"/>
        </w:rPr>
        <w:t xml:space="preserve">  </w:t>
      </w:r>
      <w:r w:rsidR="00BE4193" w:rsidRPr="00944AB1">
        <w:rPr>
          <w:rFonts w:ascii="Times New Roman" w:hAnsi="Times New Roman" w:cs="Times New Roman"/>
          <w:sz w:val="24"/>
          <w:szCs w:val="24"/>
        </w:rPr>
        <w:t xml:space="preserve">The </w:t>
      </w:r>
      <w:r w:rsidR="00C11A2F" w:rsidRPr="00944AB1">
        <w:rPr>
          <w:rFonts w:ascii="Times New Roman" w:hAnsi="Times New Roman" w:cs="Times New Roman"/>
          <w:sz w:val="24"/>
          <w:szCs w:val="24"/>
        </w:rPr>
        <w:t xml:space="preserve">reported </w:t>
      </w:r>
      <w:r w:rsidR="00836041" w:rsidRPr="00944AB1">
        <w:rPr>
          <w:rFonts w:ascii="Times New Roman" w:hAnsi="Times New Roman" w:cs="Times New Roman"/>
          <w:sz w:val="24"/>
          <w:szCs w:val="24"/>
        </w:rPr>
        <w:t>conductance value</w:t>
      </w:r>
      <w:r w:rsidR="00C11A2F" w:rsidRPr="00944AB1">
        <w:rPr>
          <w:rFonts w:ascii="Times New Roman" w:hAnsi="Times New Roman" w:cs="Times New Roman"/>
          <w:sz w:val="24"/>
          <w:szCs w:val="24"/>
        </w:rPr>
        <w:t xml:space="preserve">s </w:t>
      </w:r>
      <w:r w:rsidR="005C19F7" w:rsidRPr="00944AB1">
        <w:rPr>
          <w:rFonts w:ascii="Times New Roman" w:hAnsi="Times New Roman" w:cs="Times New Roman"/>
          <w:sz w:val="24"/>
          <w:szCs w:val="24"/>
        </w:rPr>
        <w:t xml:space="preserve">could </w:t>
      </w:r>
      <w:r w:rsidR="00C11A2F" w:rsidRPr="00944AB1">
        <w:rPr>
          <w:rFonts w:ascii="Times New Roman" w:hAnsi="Times New Roman" w:cs="Times New Roman"/>
          <w:sz w:val="24"/>
          <w:szCs w:val="24"/>
        </w:rPr>
        <w:t>vary significantly d</w:t>
      </w:r>
      <w:r w:rsidR="00BE4193" w:rsidRPr="00944AB1">
        <w:rPr>
          <w:rFonts w:ascii="Times New Roman" w:hAnsi="Times New Roman" w:cs="Times New Roman"/>
          <w:sz w:val="24"/>
          <w:szCs w:val="24"/>
        </w:rPr>
        <w:t xml:space="preserve">ue to temperature gradients in the </w:t>
      </w:r>
      <w:r w:rsidR="00880E52" w:rsidRPr="00944AB1">
        <w:rPr>
          <w:rFonts w:ascii="Times New Roman" w:hAnsi="Times New Roman" w:cs="Times New Roman"/>
          <w:sz w:val="24"/>
          <w:szCs w:val="24"/>
        </w:rPr>
        <w:t xml:space="preserve">LHP </w:t>
      </w:r>
      <w:r w:rsidR="00BE4193" w:rsidRPr="00944AB1">
        <w:rPr>
          <w:rFonts w:ascii="Times New Roman" w:hAnsi="Times New Roman" w:cs="Times New Roman"/>
          <w:sz w:val="24"/>
          <w:szCs w:val="24"/>
        </w:rPr>
        <w:t xml:space="preserve">evaporator and </w:t>
      </w:r>
      <w:r w:rsidR="00880E52" w:rsidRPr="00944AB1">
        <w:rPr>
          <w:rFonts w:ascii="Times New Roman" w:hAnsi="Times New Roman" w:cs="Times New Roman"/>
          <w:sz w:val="24"/>
          <w:szCs w:val="24"/>
        </w:rPr>
        <w:t xml:space="preserve">the </w:t>
      </w:r>
      <w:r w:rsidR="00BE4193" w:rsidRPr="00944AB1">
        <w:rPr>
          <w:rFonts w:ascii="Times New Roman" w:hAnsi="Times New Roman" w:cs="Times New Roman"/>
          <w:sz w:val="24"/>
          <w:szCs w:val="24"/>
        </w:rPr>
        <w:t>condenser</w:t>
      </w:r>
      <w:r w:rsidR="00C11A2F" w:rsidRPr="00944AB1">
        <w:rPr>
          <w:rFonts w:ascii="Times New Roman" w:hAnsi="Times New Roman" w:cs="Times New Roman"/>
          <w:sz w:val="24"/>
          <w:szCs w:val="24"/>
        </w:rPr>
        <w:t xml:space="preserve"> sections.  </w:t>
      </w:r>
      <w:r w:rsidR="008C7F39" w:rsidRPr="00944AB1">
        <w:rPr>
          <w:rFonts w:ascii="Times New Roman" w:hAnsi="Times New Roman" w:cs="Times New Roman"/>
          <w:sz w:val="24"/>
          <w:szCs w:val="24"/>
        </w:rPr>
        <w:t>When a radiator is an integral part of the LHP t</w:t>
      </w:r>
      <w:r w:rsidR="00355BF3" w:rsidRPr="00944AB1">
        <w:rPr>
          <w:rFonts w:ascii="Times New Roman" w:hAnsi="Times New Roman" w:cs="Times New Roman"/>
          <w:sz w:val="24"/>
          <w:szCs w:val="24"/>
        </w:rPr>
        <w:t>h</w:t>
      </w:r>
      <w:r w:rsidR="006132C5" w:rsidRPr="00944AB1">
        <w:rPr>
          <w:rFonts w:ascii="Times New Roman" w:hAnsi="Times New Roman" w:cs="Times New Roman"/>
          <w:sz w:val="24"/>
          <w:szCs w:val="24"/>
        </w:rPr>
        <w:t xml:space="preserve">e effective </w:t>
      </w:r>
      <w:r w:rsidR="00B95270" w:rsidRPr="00944AB1">
        <w:rPr>
          <w:rFonts w:ascii="Times New Roman" w:hAnsi="Times New Roman" w:cs="Times New Roman"/>
          <w:sz w:val="24"/>
          <w:szCs w:val="24"/>
        </w:rPr>
        <w:t xml:space="preserve">radiator </w:t>
      </w:r>
      <w:r w:rsidR="006132C5" w:rsidRPr="00944AB1">
        <w:rPr>
          <w:rFonts w:ascii="Times New Roman" w:hAnsi="Times New Roman" w:cs="Times New Roman"/>
          <w:sz w:val="24"/>
          <w:szCs w:val="24"/>
        </w:rPr>
        <w:t xml:space="preserve">temperature can be used </w:t>
      </w:r>
      <w:r w:rsidR="00BB3215" w:rsidRPr="00944AB1">
        <w:rPr>
          <w:rFonts w:ascii="Times New Roman" w:hAnsi="Times New Roman" w:cs="Times New Roman"/>
          <w:sz w:val="24"/>
          <w:szCs w:val="24"/>
        </w:rPr>
        <w:t>for a LHP con</w:t>
      </w:r>
      <w:r w:rsidR="00AD5B39" w:rsidRPr="00944AB1">
        <w:rPr>
          <w:rFonts w:ascii="Times New Roman" w:hAnsi="Times New Roman" w:cs="Times New Roman"/>
          <w:sz w:val="24"/>
          <w:szCs w:val="24"/>
        </w:rPr>
        <w:t>ductance</w:t>
      </w:r>
      <w:r w:rsidR="00BB3215" w:rsidRPr="00944AB1">
        <w:rPr>
          <w:rFonts w:ascii="Times New Roman" w:hAnsi="Times New Roman" w:cs="Times New Roman"/>
          <w:sz w:val="24"/>
          <w:szCs w:val="24"/>
        </w:rPr>
        <w:t xml:space="preserve"> calculation</w:t>
      </w:r>
      <w:r w:rsidR="00AD5B39" w:rsidRPr="00944AB1">
        <w:rPr>
          <w:rFonts w:ascii="Times New Roman" w:hAnsi="Times New Roman" w:cs="Times New Roman"/>
          <w:sz w:val="24"/>
          <w:szCs w:val="24"/>
        </w:rPr>
        <w:t xml:space="preserve">.  </w:t>
      </w:r>
      <w:r w:rsidR="005910BE" w:rsidRPr="00944AB1">
        <w:rPr>
          <w:rFonts w:ascii="Times New Roman" w:hAnsi="Times New Roman" w:cs="Times New Roman"/>
          <w:sz w:val="24"/>
          <w:szCs w:val="24"/>
        </w:rPr>
        <w:t>Thus,</w:t>
      </w:r>
      <w:r w:rsidR="00685DA5" w:rsidRPr="00944AB1">
        <w:rPr>
          <w:rFonts w:ascii="Times New Roman" w:hAnsi="Times New Roman" w:cs="Times New Roman"/>
          <w:sz w:val="24"/>
          <w:szCs w:val="24"/>
        </w:rPr>
        <w:t xml:space="preserve"> the formula </w:t>
      </w:r>
      <w:r w:rsidR="00114DB7" w:rsidRPr="00944AB1">
        <w:rPr>
          <w:rFonts w:ascii="Times New Roman" w:hAnsi="Times New Roman" w:cs="Times New Roman"/>
          <w:sz w:val="24"/>
          <w:szCs w:val="24"/>
        </w:rPr>
        <w:t>14</w:t>
      </w:r>
      <w:r w:rsidR="00685DA5" w:rsidRPr="00944AB1">
        <w:rPr>
          <w:rFonts w:ascii="Times New Roman" w:hAnsi="Times New Roman" w:cs="Times New Roman"/>
          <w:sz w:val="24"/>
          <w:szCs w:val="24"/>
        </w:rPr>
        <w:t>.</w:t>
      </w:r>
      <w:r w:rsidR="00485D3F" w:rsidRPr="00944AB1">
        <w:rPr>
          <w:rFonts w:ascii="Times New Roman" w:hAnsi="Times New Roman" w:cs="Times New Roman"/>
          <w:sz w:val="24"/>
          <w:szCs w:val="24"/>
        </w:rPr>
        <w:t>2</w:t>
      </w:r>
      <w:r w:rsidR="00685DA5" w:rsidRPr="00944AB1">
        <w:rPr>
          <w:rFonts w:ascii="Times New Roman" w:hAnsi="Times New Roman" w:cs="Times New Roman"/>
          <w:sz w:val="24"/>
          <w:szCs w:val="24"/>
        </w:rPr>
        <w:t xml:space="preserve"> </w:t>
      </w:r>
      <w:r w:rsidR="00516E46" w:rsidRPr="00944AB1">
        <w:rPr>
          <w:rFonts w:ascii="Times New Roman" w:hAnsi="Times New Roman" w:cs="Times New Roman"/>
          <w:sz w:val="24"/>
          <w:szCs w:val="24"/>
        </w:rPr>
        <w:t>can be written as:</w:t>
      </w:r>
    </w:p>
    <w:p w14:paraId="0B1D2746" w14:textId="5720D15D" w:rsidR="00A20DCA" w:rsidRPr="00944AB1" w:rsidRDefault="00AF0207" w:rsidP="000006E7">
      <w:pPr>
        <w:rPr>
          <w:rFonts w:ascii="Times New Roman" w:hAnsi="Times New Roman" w:cs="Times New Roman"/>
          <w:sz w:val="24"/>
          <w:szCs w:val="24"/>
        </w:rPr>
      </w:pPr>
      <w:r w:rsidRPr="00944AB1">
        <w:rPr>
          <w:rFonts w:ascii="Times New Roman" w:hAnsi="Times New Roman" w:cs="Times New Roman"/>
          <w:sz w:val="24"/>
          <w:szCs w:val="24"/>
        </w:rPr>
        <w:t>C</w:t>
      </w:r>
      <w:r w:rsidRPr="00944AB1">
        <w:rPr>
          <w:rFonts w:ascii="Times New Roman" w:hAnsi="Times New Roman" w:cs="Times New Roman"/>
          <w:sz w:val="24"/>
          <w:szCs w:val="24"/>
          <w:vertAlign w:val="subscript"/>
        </w:rPr>
        <w:t>LHP</w:t>
      </w:r>
      <w:r w:rsidRPr="00944AB1">
        <w:rPr>
          <w:rFonts w:ascii="Times New Roman" w:hAnsi="Times New Roman" w:cs="Times New Roman"/>
          <w:sz w:val="24"/>
          <w:szCs w:val="24"/>
        </w:rPr>
        <w:t xml:space="preserve"> = </w:t>
      </w:r>
      <w:r w:rsidR="00DC2597" w:rsidRPr="00944AB1">
        <w:rPr>
          <w:rFonts w:ascii="Times New Roman" w:hAnsi="Times New Roman" w:cs="Times New Roman"/>
          <w:sz w:val="24"/>
          <w:szCs w:val="24"/>
        </w:rPr>
        <w:t>Q</w:t>
      </w:r>
      <w:r w:rsidR="00DC2597" w:rsidRPr="00944AB1">
        <w:rPr>
          <w:rFonts w:ascii="Times New Roman" w:hAnsi="Times New Roman" w:cs="Times New Roman"/>
          <w:sz w:val="24"/>
          <w:szCs w:val="24"/>
          <w:vertAlign w:val="subscript"/>
        </w:rPr>
        <w:t>evap</w:t>
      </w:r>
      <w:r w:rsidR="00B506C1" w:rsidRPr="00944AB1">
        <w:rPr>
          <w:rFonts w:ascii="Times New Roman" w:hAnsi="Times New Roman" w:cs="Times New Roman"/>
          <w:sz w:val="24"/>
          <w:szCs w:val="24"/>
          <w:vertAlign w:val="subscript"/>
        </w:rPr>
        <w:t>orator</w:t>
      </w:r>
      <w:r w:rsidR="00DC2597" w:rsidRPr="00944AB1">
        <w:rPr>
          <w:rFonts w:ascii="Times New Roman" w:hAnsi="Times New Roman" w:cs="Times New Roman"/>
          <w:sz w:val="24"/>
          <w:szCs w:val="24"/>
        </w:rPr>
        <w:t xml:space="preserve"> / (T</w:t>
      </w:r>
      <w:r w:rsidR="00DC2597" w:rsidRPr="00944AB1">
        <w:rPr>
          <w:rFonts w:ascii="Times New Roman" w:hAnsi="Times New Roman" w:cs="Times New Roman"/>
          <w:sz w:val="24"/>
          <w:szCs w:val="24"/>
          <w:vertAlign w:val="subscript"/>
        </w:rPr>
        <w:t>evap</w:t>
      </w:r>
      <w:r w:rsidR="00B506C1" w:rsidRPr="00944AB1">
        <w:rPr>
          <w:rFonts w:ascii="Times New Roman" w:hAnsi="Times New Roman" w:cs="Times New Roman"/>
          <w:sz w:val="24"/>
          <w:szCs w:val="24"/>
          <w:vertAlign w:val="subscript"/>
        </w:rPr>
        <w:t>orator</w:t>
      </w:r>
      <w:r w:rsidR="00DC2597" w:rsidRPr="00944AB1">
        <w:rPr>
          <w:rFonts w:ascii="Times New Roman" w:hAnsi="Times New Roman" w:cs="Times New Roman"/>
          <w:sz w:val="24"/>
          <w:szCs w:val="24"/>
        </w:rPr>
        <w:t xml:space="preserve"> – T</w:t>
      </w:r>
      <w:r w:rsidR="00DC2597" w:rsidRPr="00944AB1">
        <w:rPr>
          <w:rFonts w:ascii="Times New Roman" w:hAnsi="Times New Roman" w:cs="Times New Roman"/>
          <w:sz w:val="24"/>
          <w:szCs w:val="24"/>
          <w:vertAlign w:val="subscript"/>
        </w:rPr>
        <w:t>rad</w:t>
      </w:r>
      <w:r w:rsidR="00B506C1" w:rsidRPr="00944AB1">
        <w:rPr>
          <w:rFonts w:ascii="Times New Roman" w:hAnsi="Times New Roman" w:cs="Times New Roman"/>
          <w:sz w:val="24"/>
          <w:szCs w:val="24"/>
          <w:vertAlign w:val="subscript"/>
        </w:rPr>
        <w:t>iator</w:t>
      </w:r>
      <w:r w:rsidR="00DC2597" w:rsidRPr="00944AB1">
        <w:rPr>
          <w:rFonts w:ascii="Times New Roman" w:hAnsi="Times New Roman" w:cs="Times New Roman"/>
          <w:sz w:val="24"/>
          <w:szCs w:val="24"/>
          <w:vertAlign w:val="subscript"/>
        </w:rPr>
        <w:t>_eff</w:t>
      </w:r>
      <w:r w:rsidR="00B506C1" w:rsidRPr="00944AB1">
        <w:rPr>
          <w:rFonts w:ascii="Times New Roman" w:hAnsi="Times New Roman" w:cs="Times New Roman"/>
          <w:sz w:val="24"/>
          <w:szCs w:val="24"/>
          <w:vertAlign w:val="subscript"/>
        </w:rPr>
        <w:t>ective</w:t>
      </w:r>
      <w:r w:rsidR="00DC2597" w:rsidRPr="00944AB1">
        <w:rPr>
          <w:rFonts w:ascii="Times New Roman" w:hAnsi="Times New Roman" w:cs="Times New Roman"/>
          <w:sz w:val="24"/>
          <w:szCs w:val="24"/>
        </w:rPr>
        <w:t>)</w:t>
      </w:r>
      <w:r w:rsidR="00516E46" w:rsidRPr="00944AB1">
        <w:rPr>
          <w:rFonts w:ascii="Times New Roman" w:hAnsi="Times New Roman" w:cs="Times New Roman"/>
          <w:sz w:val="24"/>
          <w:szCs w:val="24"/>
        </w:rPr>
        <w:tab/>
      </w:r>
      <w:r w:rsidR="00516E46" w:rsidRPr="00944AB1">
        <w:rPr>
          <w:rFonts w:ascii="Times New Roman" w:hAnsi="Times New Roman" w:cs="Times New Roman"/>
          <w:sz w:val="24"/>
          <w:szCs w:val="24"/>
        </w:rPr>
        <w:tab/>
      </w:r>
      <w:r w:rsidR="00516E46" w:rsidRPr="00944AB1">
        <w:rPr>
          <w:rFonts w:ascii="Times New Roman" w:hAnsi="Times New Roman" w:cs="Times New Roman"/>
          <w:sz w:val="24"/>
          <w:szCs w:val="24"/>
        </w:rPr>
        <w:tab/>
      </w:r>
      <w:r w:rsidR="00516E46" w:rsidRPr="00944AB1">
        <w:rPr>
          <w:rFonts w:ascii="Times New Roman" w:hAnsi="Times New Roman" w:cs="Times New Roman"/>
          <w:sz w:val="24"/>
          <w:szCs w:val="24"/>
        </w:rPr>
        <w:tab/>
      </w:r>
      <w:r w:rsidR="00516E46" w:rsidRPr="00944AB1">
        <w:rPr>
          <w:rFonts w:ascii="Times New Roman" w:hAnsi="Times New Roman" w:cs="Times New Roman"/>
          <w:sz w:val="24"/>
          <w:szCs w:val="24"/>
        </w:rPr>
        <w:tab/>
        <w:t>(</w:t>
      </w:r>
      <w:r w:rsidR="00513952" w:rsidRPr="00944AB1">
        <w:rPr>
          <w:rFonts w:ascii="Times New Roman" w:hAnsi="Times New Roman" w:cs="Times New Roman"/>
          <w:sz w:val="24"/>
          <w:szCs w:val="24"/>
        </w:rPr>
        <w:t>14</w:t>
      </w:r>
      <w:r w:rsidR="00516E46" w:rsidRPr="00944AB1">
        <w:rPr>
          <w:rFonts w:ascii="Times New Roman" w:hAnsi="Times New Roman" w:cs="Times New Roman"/>
          <w:sz w:val="24"/>
          <w:szCs w:val="24"/>
        </w:rPr>
        <w:t>.</w:t>
      </w:r>
      <w:r w:rsidR="00485D3F" w:rsidRPr="00944AB1">
        <w:rPr>
          <w:rFonts w:ascii="Times New Roman" w:hAnsi="Times New Roman" w:cs="Times New Roman"/>
          <w:sz w:val="24"/>
          <w:szCs w:val="24"/>
        </w:rPr>
        <w:t>3</w:t>
      </w:r>
      <w:r w:rsidR="00FB43C8" w:rsidRPr="00944AB1">
        <w:rPr>
          <w:rFonts w:ascii="Times New Roman" w:hAnsi="Times New Roman" w:cs="Times New Roman"/>
          <w:sz w:val="24"/>
          <w:szCs w:val="24"/>
        </w:rPr>
        <w:t>)</w:t>
      </w:r>
    </w:p>
    <w:p w14:paraId="5AE1E56B" w14:textId="6C757AEB" w:rsidR="002D66C7" w:rsidRPr="00944AB1" w:rsidRDefault="00AD04A8" w:rsidP="000006E7">
      <w:pPr>
        <w:rPr>
          <w:rFonts w:ascii="Times New Roman" w:hAnsi="Times New Roman" w:cs="Times New Roman"/>
          <w:sz w:val="24"/>
          <w:szCs w:val="24"/>
        </w:rPr>
      </w:pPr>
      <w:r w:rsidRPr="00944AB1">
        <w:rPr>
          <w:rFonts w:ascii="Times New Roman" w:hAnsi="Times New Roman" w:cs="Times New Roman"/>
          <w:sz w:val="24"/>
          <w:szCs w:val="24"/>
        </w:rPr>
        <w:t xml:space="preserve">In </w:t>
      </w:r>
      <w:r w:rsidR="00BA525E" w:rsidRPr="00944AB1">
        <w:rPr>
          <w:rFonts w:ascii="Times New Roman" w:hAnsi="Times New Roman" w:cs="Times New Roman"/>
          <w:sz w:val="24"/>
          <w:szCs w:val="24"/>
        </w:rPr>
        <w:t>a</w:t>
      </w:r>
      <w:r w:rsidRPr="00944AB1">
        <w:rPr>
          <w:rFonts w:ascii="Times New Roman" w:hAnsi="Times New Roman" w:cs="Times New Roman"/>
          <w:sz w:val="24"/>
          <w:szCs w:val="24"/>
        </w:rPr>
        <w:t xml:space="preserve"> case where the sink temperature</w:t>
      </w:r>
      <w:r w:rsidR="006E3BFD" w:rsidRPr="00944AB1">
        <w:rPr>
          <w:rFonts w:ascii="Times New Roman" w:hAnsi="Times New Roman" w:cs="Times New Roman"/>
          <w:sz w:val="24"/>
          <w:szCs w:val="24"/>
        </w:rPr>
        <w:t>, T</w:t>
      </w:r>
      <w:r w:rsidR="006E3BFD" w:rsidRPr="00944AB1">
        <w:rPr>
          <w:rFonts w:ascii="Times New Roman" w:hAnsi="Times New Roman" w:cs="Times New Roman"/>
          <w:sz w:val="24"/>
          <w:szCs w:val="24"/>
          <w:vertAlign w:val="subscript"/>
        </w:rPr>
        <w:t>sink</w:t>
      </w:r>
      <w:r w:rsidR="006E3BFD" w:rsidRPr="00944AB1">
        <w:rPr>
          <w:rFonts w:ascii="Times New Roman" w:hAnsi="Times New Roman" w:cs="Times New Roman"/>
          <w:sz w:val="24"/>
          <w:szCs w:val="24"/>
        </w:rPr>
        <w:t xml:space="preserve"> </w:t>
      </w:r>
      <w:r w:rsidRPr="00944AB1">
        <w:rPr>
          <w:rFonts w:ascii="Times New Roman" w:hAnsi="Times New Roman" w:cs="Times New Roman"/>
          <w:sz w:val="24"/>
          <w:szCs w:val="24"/>
        </w:rPr>
        <w:t>is known, t</w:t>
      </w:r>
      <w:r w:rsidR="001E61AE" w:rsidRPr="00944AB1">
        <w:rPr>
          <w:rFonts w:ascii="Times New Roman" w:hAnsi="Times New Roman" w:cs="Times New Roman"/>
          <w:sz w:val="24"/>
          <w:szCs w:val="24"/>
        </w:rPr>
        <w:t xml:space="preserve">he </w:t>
      </w:r>
      <w:r w:rsidR="00156A12" w:rsidRPr="00944AB1">
        <w:rPr>
          <w:rFonts w:ascii="Times New Roman" w:hAnsi="Times New Roman" w:cs="Times New Roman"/>
          <w:sz w:val="24"/>
          <w:szCs w:val="24"/>
        </w:rPr>
        <w:t>effective radiator temperature</w:t>
      </w:r>
      <w:r w:rsidR="00FB43C8" w:rsidRPr="00944AB1">
        <w:rPr>
          <w:rFonts w:ascii="Times New Roman" w:hAnsi="Times New Roman" w:cs="Times New Roman"/>
          <w:sz w:val="24"/>
          <w:szCs w:val="24"/>
        </w:rPr>
        <w:t>,</w:t>
      </w:r>
      <w:r w:rsidR="00497952" w:rsidRPr="00944AB1">
        <w:rPr>
          <w:rFonts w:ascii="Times New Roman" w:hAnsi="Times New Roman" w:cs="Times New Roman"/>
          <w:sz w:val="24"/>
          <w:szCs w:val="24"/>
        </w:rPr>
        <w:t xml:space="preserve"> </w:t>
      </w:r>
      <w:r w:rsidR="00FB43C8" w:rsidRPr="00944AB1">
        <w:rPr>
          <w:rFonts w:ascii="Times New Roman" w:hAnsi="Times New Roman" w:cs="Times New Roman"/>
          <w:sz w:val="24"/>
          <w:szCs w:val="24"/>
        </w:rPr>
        <w:t>T</w:t>
      </w:r>
      <w:r w:rsidR="00FB43C8" w:rsidRPr="00944AB1">
        <w:rPr>
          <w:rFonts w:ascii="Times New Roman" w:hAnsi="Times New Roman" w:cs="Times New Roman"/>
          <w:sz w:val="24"/>
          <w:szCs w:val="24"/>
          <w:vertAlign w:val="subscript"/>
        </w:rPr>
        <w:t>radiator_effective</w:t>
      </w:r>
      <w:r w:rsidR="00497952" w:rsidRPr="00944AB1">
        <w:rPr>
          <w:rFonts w:ascii="Times New Roman" w:hAnsi="Times New Roman" w:cs="Times New Roman"/>
          <w:sz w:val="24"/>
          <w:szCs w:val="24"/>
        </w:rPr>
        <w:t xml:space="preserve"> can be found</w:t>
      </w:r>
      <w:r w:rsidRPr="00944AB1">
        <w:rPr>
          <w:rFonts w:ascii="Times New Roman" w:hAnsi="Times New Roman" w:cs="Times New Roman"/>
          <w:sz w:val="24"/>
          <w:szCs w:val="24"/>
        </w:rPr>
        <w:t xml:space="preserve"> from the </w:t>
      </w:r>
      <w:r w:rsidR="004932E9" w:rsidRPr="00944AB1">
        <w:rPr>
          <w:rFonts w:ascii="Times New Roman" w:hAnsi="Times New Roman" w:cs="Times New Roman"/>
          <w:sz w:val="24"/>
          <w:szCs w:val="24"/>
        </w:rPr>
        <w:t xml:space="preserve">net radiation heat </w:t>
      </w:r>
      <w:r w:rsidR="0059194B" w:rsidRPr="00944AB1">
        <w:rPr>
          <w:rFonts w:ascii="Times New Roman" w:hAnsi="Times New Roman" w:cs="Times New Roman"/>
          <w:sz w:val="24"/>
          <w:szCs w:val="24"/>
        </w:rPr>
        <w:t>exchange</w:t>
      </w:r>
      <w:r w:rsidR="006E3BFD" w:rsidRPr="00944AB1">
        <w:rPr>
          <w:rFonts w:ascii="Times New Roman" w:hAnsi="Times New Roman" w:cs="Times New Roman"/>
          <w:sz w:val="24"/>
          <w:szCs w:val="24"/>
        </w:rPr>
        <w:t>:</w:t>
      </w:r>
      <w:r w:rsidR="00497952" w:rsidRPr="00944AB1">
        <w:rPr>
          <w:rFonts w:ascii="Times New Roman" w:hAnsi="Times New Roman" w:cs="Times New Roman"/>
          <w:sz w:val="24"/>
          <w:szCs w:val="24"/>
        </w:rPr>
        <w:t xml:space="preserve"> </w:t>
      </w:r>
      <w:r w:rsidR="002D66C7" w:rsidRPr="00944AB1">
        <w:rPr>
          <w:rFonts w:ascii="Times New Roman" w:hAnsi="Times New Roman" w:cs="Times New Roman"/>
          <w:sz w:val="24"/>
          <w:szCs w:val="24"/>
        </w:rPr>
        <w:t xml:space="preserve"> </w:t>
      </w:r>
    </w:p>
    <w:p w14:paraId="194F7347" w14:textId="48B5668B" w:rsidR="00BC5C5C" w:rsidRPr="00944AB1" w:rsidRDefault="002D66C7" w:rsidP="000006E7">
      <w:pPr>
        <w:rPr>
          <w:rFonts w:ascii="Times New Roman" w:hAnsi="Times New Roman" w:cs="Times New Roman"/>
          <w:sz w:val="24"/>
          <w:szCs w:val="24"/>
        </w:rPr>
      </w:pPr>
      <w:r w:rsidRPr="00944AB1">
        <w:rPr>
          <w:rFonts w:ascii="Times New Roman" w:hAnsi="Times New Roman" w:cs="Times New Roman"/>
          <w:sz w:val="24"/>
          <w:szCs w:val="24"/>
        </w:rPr>
        <w:t>Q</w:t>
      </w:r>
      <w:r w:rsidR="0070539E" w:rsidRPr="00944AB1">
        <w:rPr>
          <w:rFonts w:ascii="Times New Roman" w:hAnsi="Times New Roman" w:cs="Times New Roman"/>
          <w:sz w:val="24"/>
          <w:szCs w:val="24"/>
          <w:vertAlign w:val="subscript"/>
        </w:rPr>
        <w:t>radiator</w:t>
      </w:r>
      <w:r w:rsidR="0070539E" w:rsidRPr="00944AB1">
        <w:rPr>
          <w:rFonts w:ascii="Times New Roman" w:hAnsi="Times New Roman" w:cs="Times New Roman"/>
          <w:sz w:val="24"/>
          <w:szCs w:val="24"/>
        </w:rPr>
        <w:t xml:space="preserve"> = </w:t>
      </w:r>
      <w:r w:rsidR="002027EA" w:rsidRPr="00944AB1">
        <w:rPr>
          <w:rFonts w:ascii="Times New Roman" w:hAnsi="Times New Roman" w:cs="Times New Roman"/>
          <w:sz w:val="24"/>
          <w:szCs w:val="24"/>
        </w:rPr>
        <w:t>A</w:t>
      </w:r>
      <w:r w:rsidR="002027EA" w:rsidRPr="00944AB1">
        <w:rPr>
          <w:rFonts w:ascii="Times New Roman" w:hAnsi="Times New Roman" w:cs="Times New Roman"/>
          <w:sz w:val="24"/>
          <w:szCs w:val="24"/>
          <w:vertAlign w:val="subscript"/>
        </w:rPr>
        <w:t>radiator</w:t>
      </w:r>
      <w:r w:rsidR="008F35A0" w:rsidRPr="00944AB1">
        <w:rPr>
          <w:rFonts w:ascii="Times New Roman" w:hAnsi="Times New Roman" w:cs="Times New Roman"/>
          <w:sz w:val="24"/>
          <w:szCs w:val="24"/>
        </w:rPr>
        <w:t xml:space="preserve"> </w:t>
      </w:r>
      <w:r w:rsidR="00880089" w:rsidRPr="00944AB1">
        <w:rPr>
          <w:rFonts w:ascii="Times New Roman" w:hAnsi="Times New Roman" w:cs="Times New Roman"/>
          <w:sz w:val="24"/>
          <w:szCs w:val="24"/>
        </w:rPr>
        <w:t>ε</w:t>
      </w:r>
      <w:r w:rsidR="008F35A0" w:rsidRPr="00944AB1">
        <w:rPr>
          <w:rFonts w:ascii="Times New Roman" w:hAnsi="Times New Roman" w:cs="Times New Roman"/>
          <w:sz w:val="24"/>
          <w:szCs w:val="24"/>
        </w:rPr>
        <w:t xml:space="preserve"> </w:t>
      </w:r>
      <w:r w:rsidR="00D30A5F" w:rsidRPr="00944AB1">
        <w:rPr>
          <w:rFonts w:ascii="Times New Roman" w:hAnsi="Times New Roman" w:cs="Times New Roman"/>
          <w:sz w:val="24"/>
          <w:szCs w:val="24"/>
        </w:rPr>
        <w:t>σ (</w:t>
      </w:r>
      <w:r w:rsidR="002027EA" w:rsidRPr="00944AB1">
        <w:rPr>
          <w:rFonts w:ascii="Times New Roman" w:hAnsi="Times New Roman" w:cs="Times New Roman"/>
          <w:sz w:val="24"/>
          <w:szCs w:val="24"/>
        </w:rPr>
        <w:t>T</w:t>
      </w:r>
      <w:r w:rsidR="00A54FFC" w:rsidRPr="00944AB1">
        <w:rPr>
          <w:rFonts w:ascii="Times New Roman" w:hAnsi="Times New Roman" w:cs="Times New Roman"/>
          <w:sz w:val="24"/>
          <w:szCs w:val="24"/>
          <w:vertAlign w:val="superscript"/>
        </w:rPr>
        <w:t>4</w:t>
      </w:r>
      <w:r w:rsidR="002027EA" w:rsidRPr="00944AB1">
        <w:rPr>
          <w:rFonts w:ascii="Times New Roman" w:hAnsi="Times New Roman" w:cs="Times New Roman"/>
          <w:sz w:val="24"/>
          <w:szCs w:val="24"/>
          <w:vertAlign w:val="subscript"/>
        </w:rPr>
        <w:t>radiator_effective</w:t>
      </w:r>
      <w:r w:rsidR="00361AF3" w:rsidRPr="00944AB1">
        <w:rPr>
          <w:rFonts w:ascii="Times New Roman" w:hAnsi="Times New Roman" w:cs="Times New Roman"/>
          <w:sz w:val="24"/>
          <w:szCs w:val="24"/>
        </w:rPr>
        <w:t xml:space="preserve"> – T</w:t>
      </w:r>
      <w:r w:rsidR="00A54FFC" w:rsidRPr="00944AB1">
        <w:rPr>
          <w:rFonts w:ascii="Times New Roman" w:hAnsi="Times New Roman" w:cs="Times New Roman"/>
          <w:sz w:val="24"/>
          <w:szCs w:val="24"/>
          <w:vertAlign w:val="superscript"/>
        </w:rPr>
        <w:t>4</w:t>
      </w:r>
      <w:r w:rsidR="00361AF3" w:rsidRPr="00944AB1">
        <w:rPr>
          <w:rFonts w:ascii="Times New Roman" w:hAnsi="Times New Roman" w:cs="Times New Roman"/>
          <w:sz w:val="24"/>
          <w:szCs w:val="24"/>
          <w:vertAlign w:val="subscript"/>
        </w:rPr>
        <w:t>sink</w:t>
      </w:r>
      <w:r w:rsidR="00D30A5F" w:rsidRPr="00944AB1">
        <w:rPr>
          <w:rFonts w:ascii="Times New Roman" w:hAnsi="Times New Roman" w:cs="Times New Roman"/>
          <w:sz w:val="24"/>
          <w:szCs w:val="24"/>
        </w:rPr>
        <w:t>)</w:t>
      </w:r>
      <w:r w:rsidR="001E61AE" w:rsidRPr="00944AB1">
        <w:rPr>
          <w:rFonts w:ascii="Times New Roman" w:hAnsi="Times New Roman" w:cs="Times New Roman"/>
          <w:sz w:val="24"/>
          <w:szCs w:val="24"/>
        </w:rPr>
        <w:tab/>
      </w:r>
      <w:r w:rsidR="001E61AE" w:rsidRPr="00944AB1">
        <w:rPr>
          <w:rFonts w:ascii="Times New Roman" w:hAnsi="Times New Roman" w:cs="Times New Roman"/>
          <w:sz w:val="24"/>
          <w:szCs w:val="24"/>
        </w:rPr>
        <w:tab/>
      </w:r>
      <w:r w:rsidR="001E61AE" w:rsidRPr="00944AB1">
        <w:rPr>
          <w:rFonts w:ascii="Times New Roman" w:hAnsi="Times New Roman" w:cs="Times New Roman"/>
          <w:sz w:val="24"/>
          <w:szCs w:val="24"/>
        </w:rPr>
        <w:tab/>
      </w:r>
      <w:r w:rsidR="001E61AE" w:rsidRPr="00944AB1">
        <w:rPr>
          <w:rFonts w:ascii="Times New Roman" w:hAnsi="Times New Roman" w:cs="Times New Roman"/>
          <w:sz w:val="24"/>
          <w:szCs w:val="24"/>
        </w:rPr>
        <w:tab/>
      </w:r>
      <w:r w:rsidR="001E61AE" w:rsidRPr="00944AB1">
        <w:rPr>
          <w:rFonts w:ascii="Times New Roman" w:hAnsi="Times New Roman" w:cs="Times New Roman"/>
          <w:sz w:val="24"/>
          <w:szCs w:val="24"/>
        </w:rPr>
        <w:tab/>
        <w:t>(</w:t>
      </w:r>
      <w:r w:rsidR="00513952" w:rsidRPr="00944AB1">
        <w:rPr>
          <w:rFonts w:ascii="Times New Roman" w:hAnsi="Times New Roman" w:cs="Times New Roman"/>
          <w:sz w:val="24"/>
          <w:szCs w:val="24"/>
        </w:rPr>
        <w:t>14</w:t>
      </w:r>
      <w:r w:rsidR="001E61AE" w:rsidRPr="00944AB1">
        <w:rPr>
          <w:rFonts w:ascii="Times New Roman" w:hAnsi="Times New Roman" w:cs="Times New Roman"/>
          <w:sz w:val="24"/>
          <w:szCs w:val="24"/>
        </w:rPr>
        <w:t>.</w:t>
      </w:r>
      <w:r w:rsidR="00CC12EE" w:rsidRPr="00944AB1">
        <w:rPr>
          <w:rFonts w:ascii="Times New Roman" w:hAnsi="Times New Roman" w:cs="Times New Roman"/>
          <w:sz w:val="24"/>
          <w:szCs w:val="24"/>
        </w:rPr>
        <w:t>4)</w:t>
      </w:r>
    </w:p>
    <w:p w14:paraId="7ABCECA8" w14:textId="77777777" w:rsidR="003223E1" w:rsidRPr="00944AB1" w:rsidRDefault="009A518D" w:rsidP="000006E7">
      <w:pPr>
        <w:rPr>
          <w:rFonts w:ascii="Times New Roman" w:hAnsi="Times New Roman" w:cs="Times New Roman"/>
          <w:sz w:val="24"/>
          <w:szCs w:val="24"/>
        </w:rPr>
      </w:pPr>
      <w:r w:rsidRPr="00944AB1">
        <w:rPr>
          <w:rFonts w:ascii="Times New Roman" w:hAnsi="Times New Roman" w:cs="Times New Roman"/>
          <w:sz w:val="24"/>
          <w:szCs w:val="24"/>
        </w:rPr>
        <w:t>w</w:t>
      </w:r>
      <w:r w:rsidR="00BC5C5C" w:rsidRPr="00944AB1">
        <w:rPr>
          <w:rFonts w:ascii="Times New Roman" w:hAnsi="Times New Roman" w:cs="Times New Roman"/>
          <w:sz w:val="24"/>
          <w:szCs w:val="24"/>
        </w:rPr>
        <w:t>here, A</w:t>
      </w:r>
      <w:r w:rsidR="00BC5C5C" w:rsidRPr="00944AB1">
        <w:rPr>
          <w:rFonts w:ascii="Times New Roman" w:hAnsi="Times New Roman" w:cs="Times New Roman"/>
          <w:sz w:val="24"/>
          <w:szCs w:val="24"/>
          <w:vertAlign w:val="subscript"/>
        </w:rPr>
        <w:t>radiator</w:t>
      </w:r>
      <w:r w:rsidR="00BC5C5C" w:rsidRPr="00944AB1">
        <w:rPr>
          <w:rFonts w:ascii="Times New Roman" w:hAnsi="Times New Roman" w:cs="Times New Roman"/>
          <w:sz w:val="24"/>
          <w:szCs w:val="24"/>
        </w:rPr>
        <w:t xml:space="preserve"> is the radiator </w:t>
      </w:r>
      <w:r w:rsidR="00C56AD8" w:rsidRPr="00944AB1">
        <w:rPr>
          <w:rFonts w:ascii="Times New Roman" w:hAnsi="Times New Roman" w:cs="Times New Roman"/>
          <w:sz w:val="24"/>
          <w:szCs w:val="24"/>
        </w:rPr>
        <w:t xml:space="preserve">heat emitting </w:t>
      </w:r>
      <w:r w:rsidR="00BC5C5C" w:rsidRPr="00944AB1">
        <w:rPr>
          <w:rFonts w:ascii="Times New Roman" w:hAnsi="Times New Roman" w:cs="Times New Roman"/>
          <w:sz w:val="24"/>
          <w:szCs w:val="24"/>
        </w:rPr>
        <w:t>area</w:t>
      </w:r>
      <w:r w:rsidR="00C56AD8" w:rsidRPr="00944AB1">
        <w:rPr>
          <w:rFonts w:ascii="Times New Roman" w:hAnsi="Times New Roman" w:cs="Times New Roman"/>
          <w:sz w:val="24"/>
          <w:szCs w:val="24"/>
        </w:rPr>
        <w:t xml:space="preserve">, ε </w:t>
      </w:r>
      <w:r w:rsidR="00BD65FF" w:rsidRPr="00944AB1">
        <w:rPr>
          <w:rFonts w:ascii="Times New Roman" w:hAnsi="Times New Roman" w:cs="Times New Roman"/>
          <w:sz w:val="24"/>
          <w:szCs w:val="24"/>
        </w:rPr>
        <w:t>is the emissivity</w:t>
      </w:r>
      <w:r w:rsidR="00361AF3" w:rsidRPr="00944AB1">
        <w:rPr>
          <w:rFonts w:ascii="Times New Roman" w:hAnsi="Times New Roman" w:cs="Times New Roman"/>
          <w:sz w:val="24"/>
          <w:szCs w:val="24"/>
        </w:rPr>
        <w:t xml:space="preserve"> of the radiating surface</w:t>
      </w:r>
      <w:r w:rsidR="00BD65FF" w:rsidRPr="00944AB1">
        <w:rPr>
          <w:rFonts w:ascii="Times New Roman" w:hAnsi="Times New Roman" w:cs="Times New Roman"/>
          <w:sz w:val="24"/>
          <w:szCs w:val="24"/>
        </w:rPr>
        <w:t>, σ is the</w:t>
      </w:r>
      <w:r w:rsidR="0017103A" w:rsidRPr="00944AB1">
        <w:rPr>
          <w:rFonts w:ascii="Times New Roman" w:hAnsi="Times New Roman" w:cs="Times New Roman"/>
          <w:sz w:val="24"/>
          <w:szCs w:val="24"/>
        </w:rPr>
        <w:t xml:space="preserve"> Stefan–Boltzmann constant</w:t>
      </w:r>
      <w:r w:rsidR="000B559E" w:rsidRPr="00944AB1">
        <w:rPr>
          <w:rFonts w:ascii="Times New Roman" w:hAnsi="Times New Roman" w:cs="Times New Roman"/>
          <w:sz w:val="24"/>
          <w:szCs w:val="24"/>
        </w:rPr>
        <w:t xml:space="preserve"> and</w:t>
      </w:r>
      <w:r w:rsidR="005D322D" w:rsidRPr="00944AB1">
        <w:rPr>
          <w:rFonts w:ascii="Times New Roman" w:hAnsi="Times New Roman" w:cs="Times New Roman"/>
          <w:sz w:val="24"/>
          <w:szCs w:val="24"/>
        </w:rPr>
        <w:t xml:space="preserve"> the Q</w:t>
      </w:r>
      <w:r w:rsidR="005D322D" w:rsidRPr="00944AB1">
        <w:rPr>
          <w:rFonts w:ascii="Times New Roman" w:hAnsi="Times New Roman" w:cs="Times New Roman"/>
          <w:sz w:val="24"/>
          <w:szCs w:val="24"/>
          <w:vertAlign w:val="subscript"/>
        </w:rPr>
        <w:t>radiator</w:t>
      </w:r>
      <w:r w:rsidR="005D322D" w:rsidRPr="00944AB1">
        <w:rPr>
          <w:rFonts w:ascii="Times New Roman" w:hAnsi="Times New Roman" w:cs="Times New Roman"/>
          <w:sz w:val="24"/>
          <w:szCs w:val="24"/>
        </w:rPr>
        <w:t xml:space="preserve"> is the</w:t>
      </w:r>
      <w:r w:rsidR="000B559E" w:rsidRPr="00944AB1">
        <w:rPr>
          <w:rFonts w:ascii="Times New Roman" w:hAnsi="Times New Roman" w:cs="Times New Roman"/>
          <w:sz w:val="24"/>
          <w:szCs w:val="24"/>
        </w:rPr>
        <w:t xml:space="preserve"> net</w:t>
      </w:r>
      <w:r w:rsidR="005D322D" w:rsidRPr="00944AB1">
        <w:rPr>
          <w:rFonts w:ascii="Times New Roman" w:hAnsi="Times New Roman" w:cs="Times New Roman"/>
          <w:sz w:val="24"/>
          <w:szCs w:val="24"/>
        </w:rPr>
        <w:t xml:space="preserve"> heat </w:t>
      </w:r>
      <w:r w:rsidR="00FB2724" w:rsidRPr="00944AB1">
        <w:rPr>
          <w:rFonts w:ascii="Times New Roman" w:hAnsi="Times New Roman" w:cs="Times New Roman"/>
          <w:sz w:val="24"/>
          <w:szCs w:val="24"/>
        </w:rPr>
        <w:t>exchange</w:t>
      </w:r>
      <w:r w:rsidR="00127500" w:rsidRPr="00944AB1">
        <w:rPr>
          <w:rFonts w:ascii="Times New Roman" w:hAnsi="Times New Roman" w:cs="Times New Roman"/>
          <w:sz w:val="24"/>
          <w:szCs w:val="24"/>
        </w:rPr>
        <w:t xml:space="preserve"> </w:t>
      </w:r>
      <w:r w:rsidR="00FB2724" w:rsidRPr="00944AB1">
        <w:rPr>
          <w:rFonts w:ascii="Times New Roman" w:hAnsi="Times New Roman" w:cs="Times New Roman"/>
          <w:sz w:val="24"/>
          <w:szCs w:val="24"/>
        </w:rPr>
        <w:t xml:space="preserve">between </w:t>
      </w:r>
      <w:r w:rsidR="00127500" w:rsidRPr="00944AB1">
        <w:rPr>
          <w:rFonts w:ascii="Times New Roman" w:hAnsi="Times New Roman" w:cs="Times New Roman"/>
          <w:sz w:val="24"/>
          <w:szCs w:val="24"/>
        </w:rPr>
        <w:t>the radiator</w:t>
      </w:r>
      <w:r w:rsidR="00FB2724" w:rsidRPr="00944AB1">
        <w:rPr>
          <w:rFonts w:ascii="Times New Roman" w:hAnsi="Times New Roman" w:cs="Times New Roman"/>
          <w:sz w:val="24"/>
          <w:szCs w:val="24"/>
        </w:rPr>
        <w:t xml:space="preserve"> and the sink</w:t>
      </w:r>
      <w:r w:rsidR="00127500" w:rsidRPr="00944AB1">
        <w:rPr>
          <w:rFonts w:ascii="Times New Roman" w:hAnsi="Times New Roman" w:cs="Times New Roman"/>
          <w:sz w:val="24"/>
          <w:szCs w:val="24"/>
        </w:rPr>
        <w:t>.</w:t>
      </w:r>
    </w:p>
    <w:p w14:paraId="72F97387" w14:textId="7C2FDA89" w:rsidR="009B63B9" w:rsidRPr="00944AB1" w:rsidRDefault="00071B29" w:rsidP="000006E7">
      <w:pPr>
        <w:rPr>
          <w:rFonts w:ascii="Times New Roman" w:hAnsi="Times New Roman" w:cs="Times New Roman"/>
          <w:sz w:val="24"/>
          <w:szCs w:val="24"/>
        </w:rPr>
      </w:pPr>
      <w:r w:rsidRPr="00944AB1">
        <w:rPr>
          <w:rFonts w:ascii="Times New Roman" w:hAnsi="Times New Roman" w:cs="Times New Roman"/>
          <w:sz w:val="24"/>
          <w:szCs w:val="24"/>
        </w:rPr>
        <w:t>A</w:t>
      </w:r>
      <w:r w:rsidR="00FF3893" w:rsidRPr="00944AB1">
        <w:rPr>
          <w:rFonts w:ascii="Times New Roman" w:hAnsi="Times New Roman" w:cs="Times New Roman"/>
          <w:sz w:val="24"/>
          <w:szCs w:val="24"/>
        </w:rPr>
        <w:t xml:space="preserve"> </w:t>
      </w:r>
      <w:r w:rsidR="009F61B7" w:rsidRPr="00944AB1">
        <w:rPr>
          <w:rFonts w:ascii="Times New Roman" w:hAnsi="Times New Roman" w:cs="Times New Roman"/>
          <w:sz w:val="24"/>
          <w:szCs w:val="24"/>
        </w:rPr>
        <w:t xml:space="preserve">LHP </w:t>
      </w:r>
      <w:r w:rsidR="00FF3893" w:rsidRPr="00944AB1">
        <w:rPr>
          <w:rFonts w:ascii="Times New Roman" w:hAnsi="Times New Roman" w:cs="Times New Roman"/>
          <w:sz w:val="24"/>
          <w:szCs w:val="24"/>
        </w:rPr>
        <w:t xml:space="preserve">thermal conductance </w:t>
      </w:r>
      <w:r w:rsidR="009F61B7" w:rsidRPr="00944AB1">
        <w:rPr>
          <w:rFonts w:ascii="Times New Roman" w:hAnsi="Times New Roman" w:cs="Times New Roman"/>
          <w:sz w:val="24"/>
          <w:szCs w:val="24"/>
        </w:rPr>
        <w:t>is</w:t>
      </w:r>
      <w:r w:rsidR="00CA4DF3" w:rsidRPr="00944AB1">
        <w:rPr>
          <w:rFonts w:ascii="Times New Roman" w:hAnsi="Times New Roman" w:cs="Times New Roman"/>
          <w:sz w:val="24"/>
          <w:szCs w:val="24"/>
        </w:rPr>
        <w:t xml:space="preserve"> affected </w:t>
      </w:r>
      <w:r w:rsidR="00114DB7" w:rsidRPr="00944AB1">
        <w:rPr>
          <w:rFonts w:ascii="Times New Roman" w:hAnsi="Times New Roman" w:cs="Times New Roman"/>
          <w:sz w:val="24"/>
          <w:szCs w:val="24"/>
        </w:rPr>
        <w:t xml:space="preserve">by conductances of </w:t>
      </w:r>
      <w:r w:rsidR="00225C0C" w:rsidRPr="00944AB1">
        <w:rPr>
          <w:rFonts w:ascii="Times New Roman" w:hAnsi="Times New Roman" w:cs="Times New Roman"/>
          <w:sz w:val="24"/>
          <w:szCs w:val="24"/>
        </w:rPr>
        <w:t>each element</w:t>
      </w:r>
      <w:r w:rsidR="002C34A3" w:rsidRPr="00944AB1">
        <w:rPr>
          <w:rFonts w:ascii="Times New Roman" w:hAnsi="Times New Roman" w:cs="Times New Roman"/>
          <w:sz w:val="24"/>
          <w:szCs w:val="24"/>
        </w:rPr>
        <w:t xml:space="preserve"> in the heat flow path</w:t>
      </w:r>
      <w:r w:rsidR="00C440EB" w:rsidRPr="00944AB1">
        <w:rPr>
          <w:rFonts w:ascii="Times New Roman" w:hAnsi="Times New Roman" w:cs="Times New Roman"/>
          <w:sz w:val="24"/>
          <w:szCs w:val="24"/>
        </w:rPr>
        <w:t xml:space="preserve">.  </w:t>
      </w:r>
      <w:r w:rsidR="00B74109" w:rsidRPr="00944AB1">
        <w:rPr>
          <w:rFonts w:ascii="Times New Roman" w:hAnsi="Times New Roman" w:cs="Times New Roman"/>
          <w:sz w:val="24"/>
          <w:szCs w:val="24"/>
        </w:rPr>
        <w:t>A</w:t>
      </w:r>
      <w:r w:rsidR="00082383" w:rsidRPr="00944AB1">
        <w:rPr>
          <w:rFonts w:ascii="Times New Roman" w:hAnsi="Times New Roman" w:cs="Times New Roman"/>
          <w:sz w:val="24"/>
          <w:szCs w:val="24"/>
        </w:rPr>
        <w:t xml:space="preserve"> Rough Order of Magnitude (ROM)</w:t>
      </w:r>
      <w:r w:rsidR="00B74109" w:rsidRPr="00944AB1">
        <w:rPr>
          <w:rFonts w:ascii="Times New Roman" w:hAnsi="Times New Roman" w:cs="Times New Roman"/>
          <w:sz w:val="24"/>
          <w:szCs w:val="24"/>
        </w:rPr>
        <w:t xml:space="preserve"> </w:t>
      </w:r>
      <w:r w:rsidR="007B1655" w:rsidRPr="00944AB1">
        <w:rPr>
          <w:rFonts w:ascii="Times New Roman" w:hAnsi="Times New Roman" w:cs="Times New Roman"/>
          <w:sz w:val="24"/>
          <w:szCs w:val="24"/>
        </w:rPr>
        <w:t>estimate</w:t>
      </w:r>
      <w:r w:rsidR="00EB4F2D" w:rsidRPr="00944AB1">
        <w:rPr>
          <w:rFonts w:ascii="Times New Roman" w:hAnsi="Times New Roman" w:cs="Times New Roman"/>
          <w:sz w:val="24"/>
          <w:szCs w:val="24"/>
        </w:rPr>
        <w:t xml:space="preserve"> of the</w:t>
      </w:r>
      <w:r w:rsidR="00862B35" w:rsidRPr="00944AB1">
        <w:rPr>
          <w:rFonts w:ascii="Times New Roman" w:hAnsi="Times New Roman" w:cs="Times New Roman"/>
          <w:sz w:val="24"/>
          <w:szCs w:val="24"/>
        </w:rPr>
        <w:t xml:space="preserve"> evaporator</w:t>
      </w:r>
      <w:r w:rsidR="003223E1" w:rsidRPr="00944AB1">
        <w:rPr>
          <w:rFonts w:ascii="Times New Roman" w:hAnsi="Times New Roman" w:cs="Times New Roman"/>
          <w:sz w:val="24"/>
          <w:szCs w:val="24"/>
        </w:rPr>
        <w:t xml:space="preserve"> thermal conductance</w:t>
      </w:r>
      <w:r w:rsidR="00EB4F2D" w:rsidRPr="00944AB1">
        <w:rPr>
          <w:rFonts w:ascii="Times New Roman" w:hAnsi="Times New Roman" w:cs="Times New Roman"/>
          <w:sz w:val="24"/>
          <w:szCs w:val="24"/>
        </w:rPr>
        <w:t xml:space="preserve"> </w:t>
      </w:r>
      <w:r w:rsidR="00BF72EE" w:rsidRPr="00944AB1">
        <w:rPr>
          <w:rFonts w:ascii="Times New Roman" w:hAnsi="Times New Roman" w:cs="Times New Roman"/>
          <w:sz w:val="24"/>
          <w:szCs w:val="24"/>
        </w:rPr>
        <w:t xml:space="preserve">can be made based on </w:t>
      </w:r>
      <w:r w:rsidR="00862B35" w:rsidRPr="00944AB1">
        <w:rPr>
          <w:rFonts w:ascii="Times New Roman" w:hAnsi="Times New Roman" w:cs="Times New Roman"/>
          <w:sz w:val="24"/>
          <w:szCs w:val="24"/>
        </w:rPr>
        <w:t>its</w:t>
      </w:r>
      <w:r w:rsidR="00F20961" w:rsidRPr="00944AB1">
        <w:rPr>
          <w:rFonts w:ascii="Times New Roman" w:hAnsi="Times New Roman" w:cs="Times New Roman"/>
          <w:sz w:val="24"/>
          <w:szCs w:val="24"/>
        </w:rPr>
        <w:t xml:space="preserve"> </w:t>
      </w:r>
      <w:r w:rsidR="007B1655" w:rsidRPr="00944AB1">
        <w:rPr>
          <w:rFonts w:ascii="Times New Roman" w:hAnsi="Times New Roman" w:cs="Times New Roman"/>
          <w:sz w:val="24"/>
          <w:szCs w:val="24"/>
        </w:rPr>
        <w:t>size</w:t>
      </w:r>
      <w:r w:rsidR="00EB30FE" w:rsidRPr="00944AB1">
        <w:rPr>
          <w:rFonts w:ascii="Times New Roman" w:hAnsi="Times New Roman" w:cs="Times New Roman"/>
          <w:sz w:val="24"/>
          <w:szCs w:val="24"/>
        </w:rPr>
        <w:t xml:space="preserve">.  Thus, </w:t>
      </w:r>
      <w:r w:rsidR="00EE0588" w:rsidRPr="00944AB1">
        <w:rPr>
          <w:rFonts w:ascii="Times New Roman" w:hAnsi="Times New Roman" w:cs="Times New Roman"/>
          <w:sz w:val="24"/>
          <w:szCs w:val="24"/>
        </w:rPr>
        <w:t>neglecting the</w:t>
      </w:r>
      <w:r w:rsidR="00FE0498" w:rsidRPr="00944AB1">
        <w:rPr>
          <w:rFonts w:ascii="Times New Roman" w:hAnsi="Times New Roman" w:cs="Times New Roman"/>
          <w:sz w:val="24"/>
          <w:szCs w:val="24"/>
        </w:rPr>
        <w:t xml:space="preserve">rmal resistance of the evaporator body </w:t>
      </w:r>
      <w:r w:rsidR="00EB30FE" w:rsidRPr="00944AB1">
        <w:rPr>
          <w:rFonts w:ascii="Times New Roman" w:hAnsi="Times New Roman" w:cs="Times New Roman"/>
          <w:sz w:val="24"/>
          <w:szCs w:val="24"/>
        </w:rPr>
        <w:t xml:space="preserve">the evaporator conductance can be </w:t>
      </w:r>
      <w:r w:rsidR="00EE10B9" w:rsidRPr="00944AB1">
        <w:rPr>
          <w:rFonts w:ascii="Times New Roman" w:hAnsi="Times New Roman" w:cs="Times New Roman"/>
          <w:sz w:val="24"/>
          <w:szCs w:val="24"/>
        </w:rPr>
        <w:t xml:space="preserve">calculated </w:t>
      </w:r>
      <w:r w:rsidR="00DB04F5" w:rsidRPr="00944AB1">
        <w:rPr>
          <w:rFonts w:ascii="Times New Roman" w:hAnsi="Times New Roman" w:cs="Times New Roman"/>
          <w:sz w:val="24"/>
          <w:szCs w:val="24"/>
        </w:rPr>
        <w:t>as a product of</w:t>
      </w:r>
      <w:r w:rsidR="001D6032" w:rsidRPr="00944AB1">
        <w:rPr>
          <w:rFonts w:ascii="Times New Roman" w:hAnsi="Times New Roman" w:cs="Times New Roman"/>
          <w:sz w:val="24"/>
          <w:szCs w:val="24"/>
        </w:rPr>
        <w:t xml:space="preserve"> the evaporation heat transfer coefficient</w:t>
      </w:r>
      <w:r w:rsidR="008359A3" w:rsidRPr="00944AB1">
        <w:rPr>
          <w:rFonts w:ascii="Times New Roman" w:hAnsi="Times New Roman" w:cs="Times New Roman"/>
          <w:sz w:val="24"/>
          <w:szCs w:val="24"/>
        </w:rPr>
        <w:t>, h</w:t>
      </w:r>
      <w:r w:rsidR="008359A3" w:rsidRPr="00944AB1">
        <w:rPr>
          <w:rFonts w:ascii="Times New Roman" w:hAnsi="Times New Roman" w:cs="Times New Roman"/>
          <w:sz w:val="24"/>
          <w:szCs w:val="24"/>
          <w:vertAlign w:val="subscript"/>
        </w:rPr>
        <w:t>evap</w:t>
      </w:r>
      <w:r w:rsidR="008359A3" w:rsidRPr="00944AB1">
        <w:rPr>
          <w:rFonts w:ascii="Times New Roman" w:hAnsi="Times New Roman" w:cs="Times New Roman"/>
          <w:sz w:val="24"/>
          <w:szCs w:val="24"/>
        </w:rPr>
        <w:t xml:space="preserve"> </w:t>
      </w:r>
      <w:r w:rsidR="00DB04F5" w:rsidRPr="00944AB1">
        <w:rPr>
          <w:rFonts w:ascii="Times New Roman" w:hAnsi="Times New Roman" w:cs="Times New Roman"/>
          <w:sz w:val="24"/>
          <w:szCs w:val="24"/>
        </w:rPr>
        <w:t>and the area of the where evaporation takes place</w:t>
      </w:r>
      <w:r w:rsidR="00FC13BD" w:rsidRPr="00944AB1">
        <w:rPr>
          <w:rFonts w:ascii="Times New Roman" w:hAnsi="Times New Roman" w:cs="Times New Roman"/>
          <w:sz w:val="24"/>
          <w:szCs w:val="24"/>
        </w:rPr>
        <w:t>, A</w:t>
      </w:r>
      <w:r w:rsidR="00FC13BD" w:rsidRPr="00944AB1">
        <w:rPr>
          <w:rFonts w:ascii="Times New Roman" w:hAnsi="Times New Roman" w:cs="Times New Roman"/>
          <w:sz w:val="24"/>
          <w:szCs w:val="24"/>
          <w:vertAlign w:val="subscript"/>
        </w:rPr>
        <w:t>primary_wick</w:t>
      </w:r>
      <w:r w:rsidR="00CC166A" w:rsidRPr="00944AB1">
        <w:rPr>
          <w:rFonts w:ascii="Times New Roman" w:hAnsi="Times New Roman" w:cs="Times New Roman"/>
          <w:sz w:val="24"/>
          <w:szCs w:val="24"/>
        </w:rPr>
        <w:t>.</w:t>
      </w:r>
    </w:p>
    <w:p w14:paraId="0D90FBE6" w14:textId="31008B4F" w:rsidR="00B01228" w:rsidRPr="00944AB1" w:rsidRDefault="00EE10B9" w:rsidP="000006E7">
      <w:pPr>
        <w:rPr>
          <w:rFonts w:ascii="Times New Roman" w:hAnsi="Times New Roman" w:cs="Times New Roman"/>
          <w:sz w:val="24"/>
          <w:szCs w:val="24"/>
        </w:rPr>
      </w:pPr>
      <w:r w:rsidRPr="00944AB1">
        <w:rPr>
          <w:rFonts w:ascii="Times New Roman" w:hAnsi="Times New Roman" w:cs="Times New Roman"/>
          <w:sz w:val="24"/>
          <w:szCs w:val="24"/>
        </w:rPr>
        <w:t>C</w:t>
      </w:r>
      <w:r w:rsidRPr="00944AB1">
        <w:rPr>
          <w:rFonts w:ascii="Times New Roman" w:hAnsi="Times New Roman" w:cs="Times New Roman"/>
          <w:sz w:val="24"/>
          <w:szCs w:val="24"/>
          <w:vertAlign w:val="subscript"/>
        </w:rPr>
        <w:t>evaporator</w:t>
      </w:r>
      <w:r w:rsidRPr="00944AB1">
        <w:rPr>
          <w:rFonts w:ascii="Times New Roman" w:hAnsi="Times New Roman" w:cs="Times New Roman"/>
          <w:sz w:val="24"/>
          <w:szCs w:val="24"/>
        </w:rPr>
        <w:t xml:space="preserve"> = </w:t>
      </w:r>
      <w:r w:rsidR="00B01228" w:rsidRPr="00944AB1">
        <w:rPr>
          <w:rFonts w:ascii="Times New Roman" w:hAnsi="Times New Roman" w:cs="Times New Roman"/>
          <w:sz w:val="24"/>
          <w:szCs w:val="24"/>
        </w:rPr>
        <w:t>h</w:t>
      </w:r>
      <w:r w:rsidR="00B01228" w:rsidRPr="00944AB1">
        <w:rPr>
          <w:rFonts w:ascii="Times New Roman" w:hAnsi="Times New Roman" w:cs="Times New Roman"/>
          <w:sz w:val="24"/>
          <w:szCs w:val="24"/>
          <w:vertAlign w:val="subscript"/>
        </w:rPr>
        <w:t>evap</w:t>
      </w:r>
      <w:r w:rsidR="00B01228" w:rsidRPr="00944AB1">
        <w:rPr>
          <w:rFonts w:ascii="Times New Roman" w:hAnsi="Times New Roman" w:cs="Times New Roman"/>
          <w:sz w:val="24"/>
          <w:szCs w:val="24"/>
        </w:rPr>
        <w:t xml:space="preserve"> A</w:t>
      </w:r>
      <w:r w:rsidR="00B01228" w:rsidRPr="00944AB1">
        <w:rPr>
          <w:rFonts w:ascii="Times New Roman" w:hAnsi="Times New Roman" w:cs="Times New Roman"/>
          <w:sz w:val="24"/>
          <w:szCs w:val="24"/>
          <w:vertAlign w:val="subscript"/>
        </w:rPr>
        <w:t>primary_wick</w:t>
      </w:r>
      <w:r w:rsidR="00B01228" w:rsidRPr="00944AB1">
        <w:rPr>
          <w:rFonts w:ascii="Times New Roman" w:hAnsi="Times New Roman" w:cs="Times New Roman"/>
          <w:sz w:val="24"/>
          <w:szCs w:val="24"/>
        </w:rPr>
        <w:tab/>
      </w:r>
      <w:r w:rsidR="00B01228" w:rsidRPr="00944AB1">
        <w:rPr>
          <w:rFonts w:ascii="Times New Roman" w:hAnsi="Times New Roman" w:cs="Times New Roman"/>
          <w:sz w:val="24"/>
          <w:szCs w:val="24"/>
        </w:rPr>
        <w:tab/>
      </w:r>
      <w:r w:rsidR="00B01228" w:rsidRPr="00944AB1">
        <w:rPr>
          <w:rFonts w:ascii="Times New Roman" w:hAnsi="Times New Roman" w:cs="Times New Roman"/>
          <w:sz w:val="24"/>
          <w:szCs w:val="24"/>
        </w:rPr>
        <w:tab/>
      </w:r>
      <w:r w:rsidR="00B01228" w:rsidRPr="00944AB1">
        <w:rPr>
          <w:rFonts w:ascii="Times New Roman" w:hAnsi="Times New Roman" w:cs="Times New Roman"/>
          <w:sz w:val="24"/>
          <w:szCs w:val="24"/>
        </w:rPr>
        <w:tab/>
      </w:r>
      <w:r w:rsidR="00B01228" w:rsidRPr="00944AB1">
        <w:rPr>
          <w:rFonts w:ascii="Times New Roman" w:hAnsi="Times New Roman" w:cs="Times New Roman"/>
          <w:sz w:val="24"/>
          <w:szCs w:val="24"/>
        </w:rPr>
        <w:tab/>
      </w:r>
      <w:r w:rsidR="00B01228" w:rsidRPr="00944AB1">
        <w:rPr>
          <w:rFonts w:ascii="Times New Roman" w:hAnsi="Times New Roman" w:cs="Times New Roman"/>
          <w:sz w:val="24"/>
          <w:szCs w:val="24"/>
        </w:rPr>
        <w:tab/>
      </w:r>
      <w:r w:rsidR="00B01228" w:rsidRPr="00944AB1">
        <w:rPr>
          <w:rFonts w:ascii="Times New Roman" w:hAnsi="Times New Roman" w:cs="Times New Roman"/>
          <w:sz w:val="24"/>
          <w:szCs w:val="24"/>
        </w:rPr>
        <w:tab/>
        <w:t>(14.</w:t>
      </w:r>
      <w:r w:rsidR="00CC12EE" w:rsidRPr="00944AB1">
        <w:rPr>
          <w:rFonts w:ascii="Times New Roman" w:hAnsi="Times New Roman" w:cs="Times New Roman"/>
          <w:sz w:val="24"/>
          <w:szCs w:val="24"/>
        </w:rPr>
        <w:t>5</w:t>
      </w:r>
      <w:r w:rsidR="00B01228" w:rsidRPr="00944AB1">
        <w:rPr>
          <w:rFonts w:ascii="Times New Roman" w:hAnsi="Times New Roman" w:cs="Times New Roman"/>
          <w:sz w:val="24"/>
          <w:szCs w:val="24"/>
        </w:rPr>
        <w:t>)</w:t>
      </w:r>
    </w:p>
    <w:p w14:paraId="617A89D1" w14:textId="1BE5C425" w:rsidR="00ED0B2B" w:rsidRPr="00944AB1" w:rsidRDefault="00ED0B2B" w:rsidP="00ED0B2B">
      <w:pPr>
        <w:rPr>
          <w:rFonts w:ascii="Times New Roman" w:hAnsi="Times New Roman" w:cs="Times New Roman"/>
          <w:sz w:val="24"/>
          <w:szCs w:val="24"/>
        </w:rPr>
      </w:pPr>
      <w:r w:rsidRPr="00944AB1">
        <w:rPr>
          <w:rFonts w:ascii="Times New Roman" w:hAnsi="Times New Roman" w:cs="Times New Roman"/>
          <w:sz w:val="24"/>
          <w:szCs w:val="24"/>
        </w:rPr>
        <w:t>The h</w:t>
      </w:r>
      <w:r w:rsidRPr="00944AB1">
        <w:rPr>
          <w:rFonts w:ascii="Times New Roman" w:hAnsi="Times New Roman" w:cs="Times New Roman"/>
          <w:sz w:val="24"/>
          <w:szCs w:val="24"/>
          <w:vertAlign w:val="subscript"/>
        </w:rPr>
        <w:t>evap</w:t>
      </w:r>
      <w:r w:rsidRPr="00944AB1">
        <w:rPr>
          <w:rFonts w:ascii="Times New Roman" w:hAnsi="Times New Roman" w:cs="Times New Roman"/>
          <w:sz w:val="24"/>
          <w:szCs w:val="24"/>
        </w:rPr>
        <w:t xml:space="preserve"> </w:t>
      </w:r>
      <w:r w:rsidR="00A84896" w:rsidRPr="00944AB1">
        <w:rPr>
          <w:rFonts w:ascii="Times New Roman" w:hAnsi="Times New Roman" w:cs="Times New Roman"/>
          <w:sz w:val="24"/>
          <w:szCs w:val="24"/>
        </w:rPr>
        <w:t xml:space="preserve">primarily </w:t>
      </w:r>
      <w:r w:rsidRPr="00944AB1">
        <w:rPr>
          <w:rFonts w:ascii="Times New Roman" w:hAnsi="Times New Roman" w:cs="Times New Roman"/>
          <w:sz w:val="24"/>
          <w:szCs w:val="24"/>
        </w:rPr>
        <w:t>depend</w:t>
      </w:r>
      <w:r w:rsidR="00CC166A" w:rsidRPr="00944AB1">
        <w:rPr>
          <w:rFonts w:ascii="Times New Roman" w:hAnsi="Times New Roman" w:cs="Times New Roman"/>
          <w:sz w:val="24"/>
          <w:szCs w:val="24"/>
        </w:rPr>
        <w:t>s</w:t>
      </w:r>
      <w:r w:rsidRPr="00944AB1">
        <w:rPr>
          <w:rFonts w:ascii="Times New Roman" w:hAnsi="Times New Roman" w:cs="Times New Roman"/>
          <w:sz w:val="24"/>
          <w:szCs w:val="24"/>
        </w:rPr>
        <w:t xml:space="preserve"> on the working fluid</w:t>
      </w:r>
      <w:r w:rsidR="00E32476" w:rsidRPr="00944AB1">
        <w:rPr>
          <w:rFonts w:ascii="Times New Roman" w:hAnsi="Times New Roman" w:cs="Times New Roman"/>
          <w:sz w:val="24"/>
          <w:szCs w:val="24"/>
        </w:rPr>
        <w:t xml:space="preserve"> </w:t>
      </w:r>
      <w:r w:rsidR="00A84896" w:rsidRPr="00944AB1">
        <w:rPr>
          <w:rFonts w:ascii="Times New Roman" w:hAnsi="Times New Roman" w:cs="Times New Roman"/>
          <w:sz w:val="24"/>
          <w:szCs w:val="24"/>
        </w:rPr>
        <w:t>properties</w:t>
      </w:r>
      <w:r w:rsidRPr="00944AB1">
        <w:rPr>
          <w:rFonts w:ascii="Times New Roman" w:hAnsi="Times New Roman" w:cs="Times New Roman"/>
          <w:sz w:val="24"/>
          <w:szCs w:val="24"/>
        </w:rPr>
        <w:t>. A</w:t>
      </w:r>
      <w:r w:rsidR="00FB4B7C" w:rsidRPr="00944AB1">
        <w:rPr>
          <w:rFonts w:ascii="Times New Roman" w:hAnsi="Times New Roman" w:cs="Times New Roman"/>
          <w:sz w:val="24"/>
          <w:szCs w:val="24"/>
        </w:rPr>
        <w:t xml:space="preserve"> value of h</w:t>
      </w:r>
      <w:r w:rsidR="00FB4B7C" w:rsidRPr="00944AB1">
        <w:rPr>
          <w:rFonts w:ascii="Times New Roman" w:hAnsi="Times New Roman" w:cs="Times New Roman"/>
          <w:sz w:val="24"/>
          <w:szCs w:val="24"/>
          <w:vertAlign w:val="subscript"/>
        </w:rPr>
        <w:t>evap_ammonia</w:t>
      </w:r>
      <w:r w:rsidR="00FB4B7C" w:rsidRPr="00944AB1">
        <w:rPr>
          <w:rFonts w:ascii="Times New Roman" w:hAnsi="Times New Roman" w:cs="Times New Roman"/>
          <w:sz w:val="24"/>
          <w:szCs w:val="24"/>
        </w:rPr>
        <w:t xml:space="preserve"> = </w:t>
      </w:r>
      <w:r w:rsidRPr="00944AB1">
        <w:rPr>
          <w:rFonts w:ascii="Times New Roman" w:hAnsi="Times New Roman" w:cs="Times New Roman"/>
          <w:sz w:val="24"/>
          <w:szCs w:val="24"/>
        </w:rPr>
        <w:t>5,000 W/(m</w:t>
      </w:r>
      <w:r w:rsidRPr="00944AB1">
        <w:rPr>
          <w:rFonts w:ascii="Times New Roman" w:hAnsi="Times New Roman" w:cs="Times New Roman"/>
          <w:sz w:val="24"/>
          <w:szCs w:val="24"/>
          <w:vertAlign w:val="superscript"/>
        </w:rPr>
        <w:t xml:space="preserve">2 </w:t>
      </w:r>
      <w:r w:rsidRPr="00944AB1">
        <w:rPr>
          <w:rFonts w:ascii="Times New Roman" w:hAnsi="Times New Roman" w:cs="Times New Roman"/>
          <w:sz w:val="24"/>
          <w:szCs w:val="24"/>
        </w:rPr>
        <w:t xml:space="preserve">K) can be used </w:t>
      </w:r>
      <w:r w:rsidR="00741CDF" w:rsidRPr="00944AB1">
        <w:rPr>
          <w:rFonts w:ascii="Times New Roman" w:hAnsi="Times New Roman" w:cs="Times New Roman"/>
          <w:sz w:val="24"/>
          <w:szCs w:val="24"/>
        </w:rPr>
        <w:t xml:space="preserve">as a conservative value </w:t>
      </w:r>
      <w:r w:rsidRPr="00944AB1">
        <w:rPr>
          <w:rFonts w:ascii="Times New Roman" w:hAnsi="Times New Roman" w:cs="Times New Roman"/>
          <w:sz w:val="24"/>
          <w:szCs w:val="24"/>
        </w:rPr>
        <w:t>for ammonia</w:t>
      </w:r>
      <w:r w:rsidR="00FB4B7C" w:rsidRPr="00944AB1">
        <w:rPr>
          <w:rFonts w:ascii="Times New Roman" w:hAnsi="Times New Roman" w:cs="Times New Roman"/>
          <w:sz w:val="24"/>
          <w:szCs w:val="24"/>
        </w:rPr>
        <w:t>. T</w:t>
      </w:r>
      <w:r w:rsidRPr="00944AB1">
        <w:rPr>
          <w:rFonts w:ascii="Times New Roman" w:hAnsi="Times New Roman" w:cs="Times New Roman"/>
          <w:sz w:val="24"/>
          <w:szCs w:val="24"/>
        </w:rPr>
        <w:t>he A</w:t>
      </w:r>
      <w:r w:rsidRPr="00944AB1">
        <w:rPr>
          <w:rFonts w:ascii="Times New Roman" w:hAnsi="Times New Roman" w:cs="Times New Roman"/>
          <w:sz w:val="24"/>
          <w:szCs w:val="24"/>
          <w:vertAlign w:val="subscript"/>
        </w:rPr>
        <w:t>primary_wick</w:t>
      </w:r>
      <w:r w:rsidRPr="00944AB1">
        <w:rPr>
          <w:rFonts w:ascii="Times New Roman" w:hAnsi="Times New Roman" w:cs="Times New Roman"/>
          <w:sz w:val="24"/>
          <w:szCs w:val="24"/>
        </w:rPr>
        <w:t xml:space="preserve"> can b</w:t>
      </w:r>
      <w:r w:rsidR="00C8577B" w:rsidRPr="00944AB1">
        <w:rPr>
          <w:rFonts w:ascii="Times New Roman" w:hAnsi="Times New Roman" w:cs="Times New Roman"/>
          <w:sz w:val="24"/>
          <w:szCs w:val="24"/>
        </w:rPr>
        <w:t xml:space="preserve">e calculated based on the </w:t>
      </w:r>
      <w:r w:rsidR="007809E2" w:rsidRPr="00944AB1">
        <w:rPr>
          <w:rFonts w:ascii="Times New Roman" w:hAnsi="Times New Roman" w:cs="Times New Roman"/>
          <w:sz w:val="24"/>
          <w:szCs w:val="24"/>
        </w:rPr>
        <w:t xml:space="preserve">primary wick </w:t>
      </w:r>
      <w:r w:rsidR="00C8577B" w:rsidRPr="00944AB1">
        <w:rPr>
          <w:rFonts w:ascii="Times New Roman" w:hAnsi="Times New Roman" w:cs="Times New Roman"/>
          <w:sz w:val="24"/>
          <w:szCs w:val="24"/>
        </w:rPr>
        <w:t>outside diameter</w:t>
      </w:r>
      <w:r w:rsidR="007809E2" w:rsidRPr="00944AB1">
        <w:rPr>
          <w:rFonts w:ascii="Times New Roman" w:hAnsi="Times New Roman" w:cs="Times New Roman"/>
          <w:sz w:val="24"/>
          <w:szCs w:val="24"/>
        </w:rPr>
        <w:t>, OD</w:t>
      </w:r>
      <w:r w:rsidR="007809E2" w:rsidRPr="00944AB1">
        <w:rPr>
          <w:rFonts w:ascii="Times New Roman" w:hAnsi="Times New Roman" w:cs="Times New Roman"/>
          <w:sz w:val="24"/>
          <w:szCs w:val="24"/>
          <w:vertAlign w:val="subscript"/>
        </w:rPr>
        <w:t>primary_wick</w:t>
      </w:r>
      <w:r w:rsidR="00C8577B" w:rsidRPr="00944AB1">
        <w:rPr>
          <w:rFonts w:ascii="Times New Roman" w:hAnsi="Times New Roman" w:cs="Times New Roman"/>
          <w:sz w:val="24"/>
          <w:szCs w:val="24"/>
        </w:rPr>
        <w:t xml:space="preserve"> and </w:t>
      </w:r>
      <w:r w:rsidR="007809E2" w:rsidRPr="00944AB1">
        <w:rPr>
          <w:rFonts w:ascii="Times New Roman" w:hAnsi="Times New Roman" w:cs="Times New Roman"/>
          <w:sz w:val="24"/>
          <w:szCs w:val="24"/>
        </w:rPr>
        <w:t xml:space="preserve">its </w:t>
      </w:r>
      <w:r w:rsidR="00C8577B" w:rsidRPr="00944AB1">
        <w:rPr>
          <w:rFonts w:ascii="Times New Roman" w:hAnsi="Times New Roman" w:cs="Times New Roman"/>
          <w:sz w:val="24"/>
          <w:szCs w:val="24"/>
        </w:rPr>
        <w:t xml:space="preserve">length </w:t>
      </w:r>
      <w:r w:rsidR="007809E2" w:rsidRPr="00944AB1">
        <w:rPr>
          <w:rFonts w:ascii="Times New Roman" w:hAnsi="Times New Roman" w:cs="Times New Roman"/>
          <w:sz w:val="24"/>
          <w:szCs w:val="24"/>
        </w:rPr>
        <w:t>L</w:t>
      </w:r>
      <w:r w:rsidR="007809E2" w:rsidRPr="00944AB1">
        <w:rPr>
          <w:rFonts w:ascii="Times New Roman" w:hAnsi="Times New Roman" w:cs="Times New Roman"/>
          <w:sz w:val="24"/>
          <w:szCs w:val="24"/>
          <w:vertAlign w:val="subscript"/>
        </w:rPr>
        <w:t>primary_wick</w:t>
      </w:r>
      <w:r w:rsidR="007809E2" w:rsidRPr="00944AB1">
        <w:rPr>
          <w:rFonts w:ascii="Times New Roman" w:hAnsi="Times New Roman" w:cs="Times New Roman"/>
          <w:sz w:val="24"/>
          <w:szCs w:val="24"/>
        </w:rPr>
        <w:t xml:space="preserve"> a</w:t>
      </w:r>
      <w:r w:rsidRPr="00944AB1">
        <w:rPr>
          <w:rFonts w:ascii="Times New Roman" w:hAnsi="Times New Roman" w:cs="Times New Roman"/>
          <w:sz w:val="24"/>
          <w:szCs w:val="24"/>
        </w:rPr>
        <w:t>s following:</w:t>
      </w:r>
    </w:p>
    <w:p w14:paraId="74288EEC" w14:textId="1682E4AF" w:rsidR="00D05BB6" w:rsidRPr="00944AB1" w:rsidRDefault="0061749B" w:rsidP="00D05BB6">
      <w:pPr>
        <w:rPr>
          <w:rFonts w:ascii="Times New Roman" w:hAnsi="Times New Roman" w:cs="Times New Roman"/>
          <w:sz w:val="24"/>
          <w:szCs w:val="24"/>
        </w:rPr>
      </w:pPr>
      <w:r w:rsidRPr="00944AB1">
        <w:rPr>
          <w:rFonts w:ascii="Times New Roman" w:hAnsi="Times New Roman" w:cs="Times New Roman"/>
          <w:sz w:val="24"/>
          <w:szCs w:val="24"/>
        </w:rPr>
        <w:t>A</w:t>
      </w:r>
      <w:r w:rsidR="00D05BB6" w:rsidRPr="00944AB1">
        <w:rPr>
          <w:rFonts w:ascii="Times New Roman" w:hAnsi="Times New Roman" w:cs="Times New Roman"/>
          <w:sz w:val="24"/>
          <w:szCs w:val="24"/>
          <w:vertAlign w:val="subscript"/>
        </w:rPr>
        <w:t>primary_wick</w:t>
      </w:r>
      <w:r w:rsidR="00D05BB6" w:rsidRPr="00944AB1">
        <w:rPr>
          <w:rFonts w:ascii="Times New Roman" w:hAnsi="Times New Roman" w:cs="Times New Roman"/>
          <w:sz w:val="24"/>
          <w:szCs w:val="24"/>
        </w:rPr>
        <w:t xml:space="preserve"> = </w:t>
      </w:r>
      <w:r w:rsidR="0096433A" w:rsidRPr="00944AB1">
        <w:rPr>
          <w:rFonts w:ascii="Times New Roman" w:hAnsi="Times New Roman" w:cs="Times New Roman"/>
          <w:sz w:val="24"/>
          <w:szCs w:val="24"/>
        </w:rPr>
        <w:t>π·</w:t>
      </w:r>
      <w:r w:rsidR="00D05BB6" w:rsidRPr="00944AB1">
        <w:rPr>
          <w:rFonts w:ascii="Times New Roman" w:hAnsi="Times New Roman" w:cs="Times New Roman"/>
          <w:sz w:val="24"/>
          <w:szCs w:val="24"/>
        </w:rPr>
        <w:t>OD</w:t>
      </w:r>
      <w:r w:rsidR="00D05BB6" w:rsidRPr="00944AB1">
        <w:rPr>
          <w:rFonts w:ascii="Times New Roman" w:hAnsi="Times New Roman" w:cs="Times New Roman"/>
          <w:sz w:val="24"/>
          <w:szCs w:val="24"/>
          <w:vertAlign w:val="subscript"/>
        </w:rPr>
        <w:t>primary_wick</w:t>
      </w:r>
      <w:r w:rsidR="00D05BB6" w:rsidRPr="00944AB1">
        <w:rPr>
          <w:rFonts w:ascii="Times New Roman" w:hAnsi="Times New Roman" w:cs="Times New Roman"/>
          <w:sz w:val="24"/>
          <w:szCs w:val="24"/>
        </w:rPr>
        <w:t xml:space="preserve"> </w:t>
      </w:r>
      <w:r w:rsidR="0057551C" w:rsidRPr="00944AB1">
        <w:rPr>
          <w:rFonts w:ascii="Times New Roman" w:hAnsi="Times New Roman" w:cs="Times New Roman"/>
          <w:sz w:val="24"/>
          <w:szCs w:val="24"/>
        </w:rPr>
        <w:t>·</w:t>
      </w:r>
      <w:r w:rsidR="00D05BB6" w:rsidRPr="00944AB1">
        <w:rPr>
          <w:rFonts w:ascii="Times New Roman" w:hAnsi="Times New Roman" w:cs="Times New Roman"/>
          <w:sz w:val="24"/>
          <w:szCs w:val="24"/>
        </w:rPr>
        <w:t>L</w:t>
      </w:r>
      <w:r w:rsidR="00D05BB6" w:rsidRPr="00944AB1">
        <w:rPr>
          <w:rFonts w:ascii="Times New Roman" w:hAnsi="Times New Roman" w:cs="Times New Roman"/>
          <w:sz w:val="24"/>
          <w:szCs w:val="24"/>
          <w:vertAlign w:val="subscript"/>
        </w:rPr>
        <w:t>primary_wick</w:t>
      </w:r>
      <w:r w:rsidR="00D05BB6" w:rsidRPr="00944AB1">
        <w:rPr>
          <w:rFonts w:ascii="Times New Roman" w:hAnsi="Times New Roman" w:cs="Times New Roman"/>
          <w:sz w:val="24"/>
          <w:szCs w:val="24"/>
        </w:rPr>
        <w:tab/>
      </w:r>
      <w:r w:rsidR="00D05BB6" w:rsidRPr="00944AB1">
        <w:rPr>
          <w:rFonts w:ascii="Times New Roman" w:hAnsi="Times New Roman" w:cs="Times New Roman"/>
          <w:sz w:val="24"/>
          <w:szCs w:val="24"/>
        </w:rPr>
        <w:tab/>
      </w:r>
      <w:r w:rsidR="00D05BB6" w:rsidRPr="00944AB1">
        <w:rPr>
          <w:rFonts w:ascii="Times New Roman" w:hAnsi="Times New Roman" w:cs="Times New Roman"/>
          <w:sz w:val="24"/>
          <w:szCs w:val="24"/>
        </w:rPr>
        <w:tab/>
      </w:r>
      <w:r w:rsidR="00D05BB6" w:rsidRPr="00944AB1">
        <w:rPr>
          <w:rFonts w:ascii="Times New Roman" w:hAnsi="Times New Roman" w:cs="Times New Roman"/>
          <w:sz w:val="24"/>
          <w:szCs w:val="24"/>
        </w:rPr>
        <w:tab/>
      </w:r>
      <w:r w:rsidR="00D05BB6" w:rsidRPr="00944AB1">
        <w:rPr>
          <w:rFonts w:ascii="Times New Roman" w:hAnsi="Times New Roman" w:cs="Times New Roman"/>
          <w:sz w:val="24"/>
          <w:szCs w:val="24"/>
        </w:rPr>
        <w:tab/>
        <w:t>(14.</w:t>
      </w:r>
      <w:r w:rsidR="00CC12EE" w:rsidRPr="00944AB1">
        <w:rPr>
          <w:rFonts w:ascii="Times New Roman" w:hAnsi="Times New Roman" w:cs="Times New Roman"/>
          <w:sz w:val="24"/>
          <w:szCs w:val="24"/>
        </w:rPr>
        <w:t>6</w:t>
      </w:r>
      <w:r w:rsidR="00D05BB6" w:rsidRPr="00944AB1">
        <w:rPr>
          <w:rFonts w:ascii="Times New Roman" w:hAnsi="Times New Roman" w:cs="Times New Roman"/>
          <w:sz w:val="24"/>
          <w:szCs w:val="24"/>
        </w:rPr>
        <w:t xml:space="preserve">) </w:t>
      </w:r>
    </w:p>
    <w:p w14:paraId="66A04CEB" w14:textId="21ED1360" w:rsidR="00ED0B2B" w:rsidRPr="00944AB1" w:rsidRDefault="003B430F" w:rsidP="000006E7">
      <w:pPr>
        <w:rPr>
          <w:rFonts w:ascii="Times New Roman" w:hAnsi="Times New Roman" w:cs="Times New Roman"/>
          <w:sz w:val="24"/>
          <w:szCs w:val="24"/>
        </w:rPr>
      </w:pPr>
      <w:r w:rsidRPr="00944AB1">
        <w:rPr>
          <w:rFonts w:ascii="Times New Roman" w:hAnsi="Times New Roman" w:cs="Times New Roman"/>
          <w:sz w:val="24"/>
          <w:szCs w:val="24"/>
        </w:rPr>
        <w:t>An assessment of the thermal co</w:t>
      </w:r>
      <w:r w:rsidR="0096433A" w:rsidRPr="00944AB1">
        <w:rPr>
          <w:rFonts w:ascii="Times New Roman" w:hAnsi="Times New Roman" w:cs="Times New Roman"/>
          <w:sz w:val="24"/>
          <w:szCs w:val="24"/>
        </w:rPr>
        <w:t xml:space="preserve">nductance of the LHP </w:t>
      </w:r>
      <w:r w:rsidR="00E468EC" w:rsidRPr="00944AB1">
        <w:rPr>
          <w:rFonts w:ascii="Times New Roman" w:hAnsi="Times New Roman" w:cs="Times New Roman"/>
          <w:sz w:val="24"/>
          <w:szCs w:val="24"/>
        </w:rPr>
        <w:t>condenser</w:t>
      </w:r>
      <w:r w:rsidRPr="00944AB1">
        <w:rPr>
          <w:rFonts w:ascii="Times New Roman" w:hAnsi="Times New Roman" w:cs="Times New Roman"/>
          <w:sz w:val="24"/>
          <w:szCs w:val="24"/>
        </w:rPr>
        <w:t xml:space="preserve"> is </w:t>
      </w:r>
      <w:r w:rsidR="00AB08C5" w:rsidRPr="00944AB1">
        <w:rPr>
          <w:rFonts w:ascii="Times New Roman" w:hAnsi="Times New Roman" w:cs="Times New Roman"/>
          <w:sz w:val="24"/>
          <w:szCs w:val="24"/>
        </w:rPr>
        <w:t>a</w:t>
      </w:r>
      <w:r w:rsidR="00C764DB" w:rsidRPr="00944AB1">
        <w:rPr>
          <w:rFonts w:ascii="Times New Roman" w:hAnsi="Times New Roman" w:cs="Times New Roman"/>
          <w:sz w:val="24"/>
          <w:szCs w:val="24"/>
        </w:rPr>
        <w:t>n elaborate</w:t>
      </w:r>
      <w:r w:rsidR="005972CC" w:rsidRPr="00944AB1">
        <w:rPr>
          <w:rFonts w:ascii="Times New Roman" w:hAnsi="Times New Roman" w:cs="Times New Roman"/>
          <w:sz w:val="24"/>
          <w:szCs w:val="24"/>
        </w:rPr>
        <w:t xml:space="preserve"> task</w:t>
      </w:r>
      <w:r w:rsidR="00670BA4" w:rsidRPr="00944AB1">
        <w:rPr>
          <w:rFonts w:ascii="Times New Roman" w:hAnsi="Times New Roman" w:cs="Times New Roman"/>
          <w:sz w:val="24"/>
          <w:szCs w:val="24"/>
        </w:rPr>
        <w:t xml:space="preserve"> that is </w:t>
      </w:r>
      <w:r w:rsidR="00EE2F9B" w:rsidRPr="00944AB1">
        <w:rPr>
          <w:rFonts w:ascii="Times New Roman" w:hAnsi="Times New Roman" w:cs="Times New Roman"/>
          <w:sz w:val="24"/>
          <w:szCs w:val="24"/>
        </w:rPr>
        <w:t xml:space="preserve">typically </w:t>
      </w:r>
      <w:r w:rsidR="007A22E0" w:rsidRPr="00944AB1">
        <w:rPr>
          <w:rFonts w:ascii="Times New Roman" w:hAnsi="Times New Roman" w:cs="Times New Roman"/>
          <w:sz w:val="24"/>
          <w:szCs w:val="24"/>
        </w:rPr>
        <w:t>accomplished by n</w:t>
      </w:r>
      <w:r w:rsidR="003A062F" w:rsidRPr="00944AB1">
        <w:rPr>
          <w:rFonts w:ascii="Times New Roman" w:hAnsi="Times New Roman" w:cs="Times New Roman"/>
          <w:sz w:val="24"/>
          <w:szCs w:val="24"/>
        </w:rPr>
        <w:t>umerical modeling</w:t>
      </w:r>
      <w:r w:rsidR="007A22E0" w:rsidRPr="00944AB1">
        <w:rPr>
          <w:rFonts w:ascii="Times New Roman" w:hAnsi="Times New Roman" w:cs="Times New Roman"/>
          <w:sz w:val="24"/>
          <w:szCs w:val="24"/>
        </w:rPr>
        <w:t xml:space="preserve">.  </w:t>
      </w:r>
    </w:p>
    <w:p w14:paraId="14FD687D" w14:textId="6160C51D" w:rsidR="00FF6F27" w:rsidRPr="00944AB1" w:rsidRDefault="00E93202" w:rsidP="000006E7">
      <w:pPr>
        <w:rPr>
          <w:rFonts w:ascii="Times New Roman" w:hAnsi="Times New Roman" w:cs="Times New Roman"/>
          <w:b/>
          <w:bCs/>
          <w:sz w:val="24"/>
          <w:szCs w:val="24"/>
        </w:rPr>
      </w:pPr>
      <w:r w:rsidRPr="00944AB1">
        <w:rPr>
          <w:rFonts w:ascii="Times New Roman" w:hAnsi="Times New Roman" w:cs="Times New Roman"/>
          <w:b/>
          <w:bCs/>
          <w:sz w:val="24"/>
          <w:szCs w:val="24"/>
        </w:rPr>
        <w:t>Power capacity</w:t>
      </w:r>
    </w:p>
    <w:p w14:paraId="7AF57685" w14:textId="77777777" w:rsidR="00B33496" w:rsidRPr="00944AB1" w:rsidRDefault="00DE1A66" w:rsidP="000006E7">
      <w:pPr>
        <w:rPr>
          <w:rFonts w:ascii="Times New Roman" w:hAnsi="Times New Roman" w:cs="Times New Roman"/>
          <w:sz w:val="24"/>
          <w:szCs w:val="24"/>
        </w:rPr>
      </w:pPr>
      <w:r w:rsidRPr="00944AB1">
        <w:rPr>
          <w:rFonts w:ascii="Times New Roman" w:hAnsi="Times New Roman" w:cs="Times New Roman"/>
          <w:sz w:val="24"/>
          <w:szCs w:val="24"/>
        </w:rPr>
        <w:lastRenderedPageBreak/>
        <w:t xml:space="preserve">The LHP power capacity is </w:t>
      </w:r>
      <w:r w:rsidR="00E514B1" w:rsidRPr="00944AB1">
        <w:rPr>
          <w:rFonts w:ascii="Times New Roman" w:hAnsi="Times New Roman" w:cs="Times New Roman"/>
          <w:sz w:val="24"/>
          <w:szCs w:val="24"/>
        </w:rPr>
        <w:t>the maximum</w:t>
      </w:r>
      <w:r w:rsidR="009B6747" w:rsidRPr="00944AB1">
        <w:rPr>
          <w:rFonts w:ascii="Times New Roman" w:hAnsi="Times New Roman" w:cs="Times New Roman"/>
          <w:sz w:val="24"/>
          <w:szCs w:val="24"/>
        </w:rPr>
        <w:t xml:space="preserve"> heat load that the</w:t>
      </w:r>
      <w:r w:rsidR="00E514B1" w:rsidRPr="00944AB1">
        <w:rPr>
          <w:rFonts w:ascii="Times New Roman" w:hAnsi="Times New Roman" w:cs="Times New Roman"/>
          <w:sz w:val="24"/>
          <w:szCs w:val="24"/>
        </w:rPr>
        <w:t xml:space="preserve"> LHP can trans</w:t>
      </w:r>
      <w:r w:rsidR="00383190" w:rsidRPr="00944AB1">
        <w:rPr>
          <w:rFonts w:ascii="Times New Roman" w:hAnsi="Times New Roman" w:cs="Times New Roman"/>
          <w:sz w:val="24"/>
          <w:szCs w:val="24"/>
        </w:rPr>
        <w:t xml:space="preserve">port at a </w:t>
      </w:r>
      <w:r w:rsidR="00103B0A" w:rsidRPr="00944AB1">
        <w:rPr>
          <w:rFonts w:ascii="Times New Roman" w:hAnsi="Times New Roman" w:cs="Times New Roman"/>
          <w:sz w:val="24"/>
          <w:szCs w:val="24"/>
        </w:rPr>
        <w:t>particular operating</w:t>
      </w:r>
      <w:r w:rsidR="00383190" w:rsidRPr="00944AB1">
        <w:rPr>
          <w:rFonts w:ascii="Times New Roman" w:hAnsi="Times New Roman" w:cs="Times New Roman"/>
          <w:sz w:val="24"/>
          <w:szCs w:val="24"/>
        </w:rPr>
        <w:t xml:space="preserve"> temperature</w:t>
      </w:r>
      <w:r w:rsidR="00103B0A" w:rsidRPr="00944AB1">
        <w:rPr>
          <w:rFonts w:ascii="Times New Roman" w:hAnsi="Times New Roman" w:cs="Times New Roman"/>
          <w:sz w:val="24"/>
          <w:szCs w:val="24"/>
        </w:rPr>
        <w:t>.</w:t>
      </w:r>
      <w:r w:rsidR="000D60C7" w:rsidRPr="00944AB1">
        <w:rPr>
          <w:rFonts w:ascii="Times New Roman" w:hAnsi="Times New Roman" w:cs="Times New Roman"/>
          <w:sz w:val="24"/>
          <w:szCs w:val="24"/>
        </w:rPr>
        <w:t xml:space="preserve"> </w:t>
      </w:r>
      <w:r w:rsidR="00FD4FB8" w:rsidRPr="00944AB1">
        <w:rPr>
          <w:rFonts w:ascii="Times New Roman" w:hAnsi="Times New Roman" w:cs="Times New Roman"/>
          <w:sz w:val="24"/>
          <w:szCs w:val="24"/>
        </w:rPr>
        <w:t xml:space="preserve"> </w:t>
      </w:r>
      <w:r w:rsidR="00AF6683" w:rsidRPr="00944AB1">
        <w:rPr>
          <w:rFonts w:ascii="Times New Roman" w:hAnsi="Times New Roman" w:cs="Times New Roman"/>
          <w:sz w:val="24"/>
          <w:szCs w:val="24"/>
        </w:rPr>
        <w:t>The limit</w:t>
      </w:r>
      <w:r w:rsidR="006333E9" w:rsidRPr="00944AB1">
        <w:rPr>
          <w:rFonts w:ascii="Times New Roman" w:hAnsi="Times New Roman" w:cs="Times New Roman"/>
          <w:sz w:val="24"/>
          <w:szCs w:val="24"/>
        </w:rPr>
        <w:t>at</w:t>
      </w:r>
      <w:r w:rsidR="00950E5D" w:rsidRPr="00944AB1">
        <w:rPr>
          <w:rFonts w:ascii="Times New Roman" w:hAnsi="Times New Roman" w:cs="Times New Roman"/>
          <w:sz w:val="24"/>
          <w:szCs w:val="24"/>
        </w:rPr>
        <w:t xml:space="preserve">ion of a LHP </w:t>
      </w:r>
      <w:r w:rsidR="00F62239" w:rsidRPr="00944AB1">
        <w:rPr>
          <w:rFonts w:ascii="Times New Roman" w:hAnsi="Times New Roman" w:cs="Times New Roman"/>
          <w:sz w:val="24"/>
          <w:szCs w:val="24"/>
        </w:rPr>
        <w:t xml:space="preserve">heat transport </w:t>
      </w:r>
      <w:r w:rsidR="00950E5D" w:rsidRPr="00944AB1">
        <w:rPr>
          <w:rFonts w:ascii="Times New Roman" w:hAnsi="Times New Roman" w:cs="Times New Roman"/>
          <w:sz w:val="24"/>
          <w:szCs w:val="24"/>
        </w:rPr>
        <w:t xml:space="preserve">in 0-g </w:t>
      </w:r>
      <w:r w:rsidR="00A70B67" w:rsidRPr="00944AB1">
        <w:rPr>
          <w:rFonts w:ascii="Times New Roman" w:hAnsi="Times New Roman" w:cs="Times New Roman"/>
          <w:sz w:val="24"/>
          <w:szCs w:val="24"/>
        </w:rPr>
        <w:t xml:space="preserve">is typically </w:t>
      </w:r>
      <w:r w:rsidR="006333E9" w:rsidRPr="00944AB1">
        <w:rPr>
          <w:rFonts w:ascii="Times New Roman" w:hAnsi="Times New Roman" w:cs="Times New Roman"/>
          <w:sz w:val="24"/>
          <w:szCs w:val="24"/>
        </w:rPr>
        <w:t xml:space="preserve">due to </w:t>
      </w:r>
      <w:r w:rsidR="001F70AE" w:rsidRPr="00944AB1">
        <w:rPr>
          <w:rFonts w:ascii="Times New Roman" w:hAnsi="Times New Roman" w:cs="Times New Roman"/>
          <w:sz w:val="24"/>
          <w:szCs w:val="24"/>
        </w:rPr>
        <w:t xml:space="preserve">either </w:t>
      </w:r>
      <w:r w:rsidR="00926C8D" w:rsidRPr="00944AB1">
        <w:rPr>
          <w:rFonts w:ascii="Times New Roman" w:hAnsi="Times New Roman" w:cs="Times New Roman"/>
          <w:sz w:val="24"/>
          <w:szCs w:val="24"/>
        </w:rPr>
        <w:t xml:space="preserve">a size of </w:t>
      </w:r>
      <w:r w:rsidR="006333E9" w:rsidRPr="00944AB1">
        <w:rPr>
          <w:rFonts w:ascii="Times New Roman" w:hAnsi="Times New Roman" w:cs="Times New Roman"/>
          <w:sz w:val="24"/>
          <w:szCs w:val="24"/>
        </w:rPr>
        <w:t>an</w:t>
      </w:r>
      <w:r w:rsidR="00AF6683" w:rsidRPr="00944AB1">
        <w:rPr>
          <w:rFonts w:ascii="Times New Roman" w:hAnsi="Times New Roman" w:cs="Times New Roman"/>
          <w:sz w:val="24"/>
          <w:szCs w:val="24"/>
        </w:rPr>
        <w:t xml:space="preserve"> evaporator</w:t>
      </w:r>
      <w:r w:rsidR="006333E9" w:rsidRPr="00944AB1">
        <w:rPr>
          <w:rFonts w:ascii="Times New Roman" w:hAnsi="Times New Roman" w:cs="Times New Roman"/>
          <w:sz w:val="24"/>
          <w:szCs w:val="24"/>
        </w:rPr>
        <w:t xml:space="preserve"> or </w:t>
      </w:r>
      <w:r w:rsidR="00A70B67" w:rsidRPr="00944AB1">
        <w:rPr>
          <w:rFonts w:ascii="Times New Roman" w:hAnsi="Times New Roman" w:cs="Times New Roman"/>
          <w:sz w:val="24"/>
          <w:szCs w:val="24"/>
        </w:rPr>
        <w:t xml:space="preserve">a </w:t>
      </w:r>
      <w:r w:rsidR="006333E9" w:rsidRPr="00944AB1">
        <w:rPr>
          <w:rFonts w:ascii="Times New Roman" w:hAnsi="Times New Roman" w:cs="Times New Roman"/>
          <w:sz w:val="24"/>
          <w:szCs w:val="24"/>
        </w:rPr>
        <w:t>condenser</w:t>
      </w:r>
      <w:r w:rsidR="00926C8D" w:rsidRPr="00944AB1">
        <w:rPr>
          <w:rFonts w:ascii="Times New Roman" w:hAnsi="Times New Roman" w:cs="Times New Roman"/>
          <w:sz w:val="24"/>
          <w:szCs w:val="24"/>
        </w:rPr>
        <w:t>/radiator</w:t>
      </w:r>
      <w:r w:rsidR="006333E9" w:rsidRPr="00944AB1">
        <w:rPr>
          <w:rFonts w:ascii="Times New Roman" w:hAnsi="Times New Roman" w:cs="Times New Roman"/>
          <w:sz w:val="24"/>
          <w:szCs w:val="24"/>
        </w:rPr>
        <w:t>.</w:t>
      </w:r>
      <w:r w:rsidR="001F70AE" w:rsidRPr="00944AB1">
        <w:rPr>
          <w:rFonts w:ascii="Times New Roman" w:hAnsi="Times New Roman" w:cs="Times New Roman"/>
          <w:sz w:val="24"/>
          <w:szCs w:val="24"/>
        </w:rPr>
        <w:t xml:space="preserve">  </w:t>
      </w:r>
    </w:p>
    <w:p w14:paraId="74A3FAB0" w14:textId="3AB6B7B5" w:rsidR="00E514B3" w:rsidRPr="00944AB1" w:rsidRDefault="00366D29" w:rsidP="000006E7">
      <w:pPr>
        <w:rPr>
          <w:rFonts w:ascii="Times New Roman" w:hAnsi="Times New Roman" w:cs="Times New Roman"/>
          <w:sz w:val="24"/>
          <w:szCs w:val="24"/>
        </w:rPr>
      </w:pPr>
      <w:r w:rsidRPr="00944AB1">
        <w:rPr>
          <w:rFonts w:ascii="Times New Roman" w:hAnsi="Times New Roman" w:cs="Times New Roman"/>
          <w:sz w:val="24"/>
          <w:szCs w:val="24"/>
        </w:rPr>
        <w:t>T</w:t>
      </w:r>
      <w:r w:rsidR="00781477" w:rsidRPr="00944AB1">
        <w:rPr>
          <w:rFonts w:ascii="Times New Roman" w:hAnsi="Times New Roman" w:cs="Times New Roman"/>
          <w:sz w:val="24"/>
          <w:szCs w:val="24"/>
        </w:rPr>
        <w:t xml:space="preserve">he LHP power capacity is </w:t>
      </w:r>
      <w:r w:rsidR="00BF61C8" w:rsidRPr="00944AB1">
        <w:rPr>
          <w:rFonts w:ascii="Times New Roman" w:hAnsi="Times New Roman" w:cs="Times New Roman"/>
          <w:sz w:val="24"/>
          <w:szCs w:val="24"/>
        </w:rPr>
        <w:t xml:space="preserve">directly </w:t>
      </w:r>
      <w:r w:rsidR="00781477" w:rsidRPr="00944AB1">
        <w:rPr>
          <w:rFonts w:ascii="Times New Roman" w:hAnsi="Times New Roman" w:cs="Times New Roman"/>
          <w:sz w:val="24"/>
          <w:szCs w:val="24"/>
        </w:rPr>
        <w:t>proportional to the evaporator size (length and diameter)</w:t>
      </w:r>
      <w:r w:rsidRPr="00944AB1">
        <w:rPr>
          <w:rFonts w:ascii="Times New Roman" w:hAnsi="Times New Roman" w:cs="Times New Roman"/>
          <w:sz w:val="24"/>
          <w:szCs w:val="24"/>
        </w:rPr>
        <w:t xml:space="preserve"> when evaporator is the limiting factor</w:t>
      </w:r>
      <w:r w:rsidR="00781477" w:rsidRPr="00944AB1">
        <w:rPr>
          <w:rFonts w:ascii="Times New Roman" w:hAnsi="Times New Roman" w:cs="Times New Roman"/>
          <w:sz w:val="24"/>
          <w:szCs w:val="24"/>
        </w:rPr>
        <w:t xml:space="preserve">.  </w:t>
      </w:r>
      <w:r w:rsidR="009F39B6" w:rsidRPr="00944AB1">
        <w:rPr>
          <w:rFonts w:ascii="Times New Roman" w:hAnsi="Times New Roman" w:cs="Times New Roman"/>
          <w:sz w:val="24"/>
          <w:szCs w:val="24"/>
        </w:rPr>
        <w:t>In addition to size t</w:t>
      </w:r>
      <w:r w:rsidR="00E0799A" w:rsidRPr="00944AB1">
        <w:rPr>
          <w:rFonts w:ascii="Times New Roman" w:hAnsi="Times New Roman" w:cs="Times New Roman"/>
          <w:sz w:val="24"/>
          <w:szCs w:val="24"/>
        </w:rPr>
        <w:t xml:space="preserve">he </w:t>
      </w:r>
      <w:r w:rsidR="00B90316" w:rsidRPr="00944AB1">
        <w:rPr>
          <w:rFonts w:ascii="Times New Roman" w:hAnsi="Times New Roman" w:cs="Times New Roman"/>
          <w:sz w:val="24"/>
          <w:szCs w:val="24"/>
        </w:rPr>
        <w:t xml:space="preserve">evaporator </w:t>
      </w:r>
      <w:r w:rsidR="00E0799A" w:rsidRPr="00944AB1">
        <w:rPr>
          <w:rFonts w:ascii="Times New Roman" w:hAnsi="Times New Roman" w:cs="Times New Roman"/>
          <w:sz w:val="24"/>
          <w:szCs w:val="24"/>
        </w:rPr>
        <w:t xml:space="preserve">internal design and materials </w:t>
      </w:r>
      <w:r w:rsidR="00136FCC" w:rsidRPr="00944AB1">
        <w:rPr>
          <w:rFonts w:ascii="Times New Roman" w:hAnsi="Times New Roman" w:cs="Times New Roman"/>
          <w:sz w:val="24"/>
          <w:szCs w:val="24"/>
        </w:rPr>
        <w:t xml:space="preserve">as well as the working fluid affect the LHP </w:t>
      </w:r>
      <w:r w:rsidR="00D57900" w:rsidRPr="00944AB1">
        <w:rPr>
          <w:rFonts w:ascii="Times New Roman" w:hAnsi="Times New Roman" w:cs="Times New Roman"/>
          <w:sz w:val="24"/>
          <w:szCs w:val="24"/>
        </w:rPr>
        <w:t xml:space="preserve">power capacity and </w:t>
      </w:r>
      <w:r w:rsidR="00147506" w:rsidRPr="00944AB1">
        <w:rPr>
          <w:rFonts w:ascii="Times New Roman" w:hAnsi="Times New Roman" w:cs="Times New Roman"/>
          <w:sz w:val="24"/>
          <w:szCs w:val="24"/>
        </w:rPr>
        <w:t>thermal conductance</w:t>
      </w:r>
      <w:r w:rsidR="00136FCC" w:rsidRPr="00944AB1">
        <w:rPr>
          <w:rFonts w:ascii="Times New Roman" w:hAnsi="Times New Roman" w:cs="Times New Roman"/>
          <w:sz w:val="24"/>
          <w:szCs w:val="24"/>
        </w:rPr>
        <w:t>.</w:t>
      </w:r>
      <w:r w:rsidR="00C569D1" w:rsidRPr="00944AB1">
        <w:rPr>
          <w:rFonts w:ascii="Times New Roman" w:hAnsi="Times New Roman" w:cs="Times New Roman"/>
          <w:sz w:val="24"/>
          <w:szCs w:val="24"/>
        </w:rPr>
        <w:t xml:space="preserve">  </w:t>
      </w:r>
      <w:r w:rsidR="00AD74C7" w:rsidRPr="00944AB1">
        <w:rPr>
          <w:rFonts w:ascii="Times New Roman" w:hAnsi="Times New Roman" w:cs="Times New Roman"/>
          <w:sz w:val="24"/>
          <w:szCs w:val="24"/>
        </w:rPr>
        <w:t>T</w:t>
      </w:r>
      <w:r w:rsidR="006F1292" w:rsidRPr="00944AB1">
        <w:rPr>
          <w:rFonts w:ascii="Times New Roman" w:hAnsi="Times New Roman" w:cs="Times New Roman"/>
          <w:sz w:val="24"/>
          <w:szCs w:val="24"/>
        </w:rPr>
        <w:t xml:space="preserve">he </w:t>
      </w:r>
      <w:r w:rsidR="003A39F0" w:rsidRPr="00944AB1">
        <w:rPr>
          <w:rFonts w:ascii="Times New Roman" w:hAnsi="Times New Roman" w:cs="Times New Roman"/>
          <w:sz w:val="24"/>
          <w:szCs w:val="24"/>
        </w:rPr>
        <w:t xml:space="preserve">length of the </w:t>
      </w:r>
      <w:r w:rsidR="006F1292" w:rsidRPr="00944AB1">
        <w:rPr>
          <w:rFonts w:ascii="Times New Roman" w:hAnsi="Times New Roman" w:cs="Times New Roman"/>
          <w:sz w:val="24"/>
          <w:szCs w:val="24"/>
        </w:rPr>
        <w:t xml:space="preserve">evaporator </w:t>
      </w:r>
      <w:r w:rsidR="005B6D6F" w:rsidRPr="00944AB1">
        <w:rPr>
          <w:rFonts w:ascii="Times New Roman" w:hAnsi="Times New Roman" w:cs="Times New Roman"/>
          <w:sz w:val="24"/>
          <w:szCs w:val="24"/>
        </w:rPr>
        <w:t xml:space="preserve">is </w:t>
      </w:r>
      <w:r w:rsidR="0087633B" w:rsidRPr="00944AB1">
        <w:rPr>
          <w:rFonts w:ascii="Times New Roman" w:hAnsi="Times New Roman" w:cs="Times New Roman"/>
          <w:sz w:val="24"/>
          <w:szCs w:val="24"/>
        </w:rPr>
        <w:t xml:space="preserve">typically </w:t>
      </w:r>
      <w:r w:rsidR="003A39F0" w:rsidRPr="00944AB1">
        <w:rPr>
          <w:rFonts w:ascii="Times New Roman" w:hAnsi="Times New Roman" w:cs="Times New Roman"/>
          <w:sz w:val="24"/>
          <w:szCs w:val="24"/>
        </w:rPr>
        <w:t xml:space="preserve">matched to the payload </w:t>
      </w:r>
      <w:r w:rsidR="00D04F24" w:rsidRPr="00944AB1">
        <w:rPr>
          <w:rFonts w:ascii="Times New Roman" w:hAnsi="Times New Roman" w:cs="Times New Roman"/>
          <w:sz w:val="24"/>
          <w:szCs w:val="24"/>
        </w:rPr>
        <w:t xml:space="preserve">size </w:t>
      </w:r>
      <w:r w:rsidR="003A39F0" w:rsidRPr="00944AB1">
        <w:rPr>
          <w:rFonts w:ascii="Times New Roman" w:hAnsi="Times New Roman" w:cs="Times New Roman"/>
          <w:sz w:val="24"/>
          <w:szCs w:val="24"/>
        </w:rPr>
        <w:t xml:space="preserve">when </w:t>
      </w:r>
      <w:r w:rsidR="0042538B" w:rsidRPr="00944AB1">
        <w:rPr>
          <w:rFonts w:ascii="Times New Roman" w:hAnsi="Times New Roman" w:cs="Times New Roman"/>
          <w:sz w:val="24"/>
          <w:szCs w:val="24"/>
        </w:rPr>
        <w:t xml:space="preserve">the </w:t>
      </w:r>
      <w:r w:rsidR="006F6FF8" w:rsidRPr="00944AB1">
        <w:rPr>
          <w:rFonts w:ascii="Times New Roman" w:hAnsi="Times New Roman" w:cs="Times New Roman"/>
          <w:sz w:val="24"/>
          <w:szCs w:val="24"/>
        </w:rPr>
        <w:t>evaporator is</w:t>
      </w:r>
      <w:r w:rsidR="006F1292" w:rsidRPr="00944AB1">
        <w:rPr>
          <w:rFonts w:ascii="Times New Roman" w:hAnsi="Times New Roman" w:cs="Times New Roman"/>
          <w:sz w:val="24"/>
          <w:szCs w:val="24"/>
        </w:rPr>
        <w:t xml:space="preserve"> </w:t>
      </w:r>
      <w:r w:rsidR="00AD74C7" w:rsidRPr="00944AB1">
        <w:rPr>
          <w:rFonts w:ascii="Times New Roman" w:hAnsi="Times New Roman" w:cs="Times New Roman"/>
          <w:sz w:val="24"/>
          <w:szCs w:val="24"/>
        </w:rPr>
        <w:t>directly attached to</w:t>
      </w:r>
      <w:r w:rsidR="006F6FF8" w:rsidRPr="00944AB1">
        <w:rPr>
          <w:rFonts w:ascii="Times New Roman" w:hAnsi="Times New Roman" w:cs="Times New Roman"/>
          <w:sz w:val="24"/>
          <w:szCs w:val="24"/>
        </w:rPr>
        <w:t xml:space="preserve"> it</w:t>
      </w:r>
      <w:r w:rsidR="0087633B" w:rsidRPr="00944AB1">
        <w:rPr>
          <w:rFonts w:ascii="Times New Roman" w:hAnsi="Times New Roman" w:cs="Times New Roman"/>
          <w:sz w:val="24"/>
          <w:szCs w:val="24"/>
        </w:rPr>
        <w:t xml:space="preserve">.  LHP manufacturers </w:t>
      </w:r>
      <w:r w:rsidR="0094724E" w:rsidRPr="00944AB1">
        <w:rPr>
          <w:rFonts w:ascii="Times New Roman" w:hAnsi="Times New Roman" w:cs="Times New Roman"/>
          <w:sz w:val="24"/>
          <w:szCs w:val="24"/>
        </w:rPr>
        <w:t xml:space="preserve">qualified </w:t>
      </w:r>
      <w:r w:rsidR="0042538B" w:rsidRPr="00944AB1">
        <w:rPr>
          <w:rFonts w:ascii="Times New Roman" w:hAnsi="Times New Roman" w:cs="Times New Roman"/>
          <w:sz w:val="24"/>
          <w:szCs w:val="24"/>
        </w:rPr>
        <w:t xml:space="preserve">several </w:t>
      </w:r>
      <w:r w:rsidR="0065349C" w:rsidRPr="00944AB1">
        <w:rPr>
          <w:rFonts w:ascii="Times New Roman" w:hAnsi="Times New Roman" w:cs="Times New Roman"/>
          <w:sz w:val="24"/>
          <w:szCs w:val="24"/>
        </w:rPr>
        <w:t>evaporator</w:t>
      </w:r>
      <w:r w:rsidR="0042538B" w:rsidRPr="00944AB1">
        <w:rPr>
          <w:rFonts w:ascii="Times New Roman" w:hAnsi="Times New Roman" w:cs="Times New Roman"/>
          <w:sz w:val="24"/>
          <w:szCs w:val="24"/>
        </w:rPr>
        <w:t xml:space="preserve"> </w:t>
      </w:r>
      <w:r w:rsidR="00EF0EFC" w:rsidRPr="00944AB1">
        <w:rPr>
          <w:rFonts w:ascii="Times New Roman" w:hAnsi="Times New Roman" w:cs="Times New Roman"/>
          <w:sz w:val="24"/>
          <w:szCs w:val="24"/>
        </w:rPr>
        <w:t>sizes and offer them as their standard</w:t>
      </w:r>
      <w:r w:rsidR="00D3156A" w:rsidRPr="00944AB1">
        <w:rPr>
          <w:rFonts w:ascii="Times New Roman" w:hAnsi="Times New Roman" w:cs="Times New Roman"/>
          <w:sz w:val="24"/>
          <w:szCs w:val="24"/>
        </w:rPr>
        <w:t xml:space="preserve"> sizes</w:t>
      </w:r>
      <w:r w:rsidR="00EF0EFC" w:rsidRPr="00944AB1">
        <w:rPr>
          <w:rFonts w:ascii="Times New Roman" w:hAnsi="Times New Roman" w:cs="Times New Roman"/>
          <w:sz w:val="24"/>
          <w:szCs w:val="24"/>
        </w:rPr>
        <w:t xml:space="preserve">. </w:t>
      </w:r>
      <w:r w:rsidR="00D3156A" w:rsidRPr="00944AB1">
        <w:rPr>
          <w:rFonts w:ascii="Times New Roman" w:hAnsi="Times New Roman" w:cs="Times New Roman"/>
          <w:sz w:val="24"/>
          <w:szCs w:val="24"/>
        </w:rPr>
        <w:t xml:space="preserve"> </w:t>
      </w:r>
      <w:r w:rsidR="00E11C40" w:rsidRPr="00944AB1">
        <w:rPr>
          <w:rFonts w:ascii="Times New Roman" w:hAnsi="Times New Roman" w:cs="Times New Roman"/>
          <w:sz w:val="24"/>
          <w:szCs w:val="24"/>
        </w:rPr>
        <w:t>T</w:t>
      </w:r>
      <w:r w:rsidR="00467FA1" w:rsidRPr="00944AB1">
        <w:rPr>
          <w:rFonts w:ascii="Times New Roman" w:hAnsi="Times New Roman" w:cs="Times New Roman"/>
          <w:sz w:val="24"/>
          <w:szCs w:val="24"/>
        </w:rPr>
        <w:t xml:space="preserve">ypical </w:t>
      </w:r>
      <w:r w:rsidR="009104A8" w:rsidRPr="00944AB1">
        <w:rPr>
          <w:rFonts w:ascii="Times New Roman" w:hAnsi="Times New Roman" w:cs="Times New Roman"/>
          <w:sz w:val="24"/>
          <w:szCs w:val="24"/>
        </w:rPr>
        <w:t xml:space="preserve">power capacities of the LHP evaporators </w:t>
      </w:r>
      <w:r w:rsidR="00F31F29" w:rsidRPr="00944AB1">
        <w:rPr>
          <w:rFonts w:ascii="Times New Roman" w:hAnsi="Times New Roman" w:cs="Times New Roman"/>
          <w:sz w:val="24"/>
          <w:szCs w:val="24"/>
        </w:rPr>
        <w:t>listed in the Table 14.2.</w:t>
      </w:r>
      <w:r w:rsidR="00D3156A" w:rsidRPr="00944AB1">
        <w:rPr>
          <w:rFonts w:ascii="Times New Roman" w:hAnsi="Times New Roman" w:cs="Times New Roman"/>
          <w:sz w:val="24"/>
          <w:szCs w:val="24"/>
        </w:rPr>
        <w:t xml:space="preserve"> </w:t>
      </w:r>
    </w:p>
    <w:p w14:paraId="4E71551F" w14:textId="7F132152" w:rsidR="00ED007D" w:rsidRPr="00944AB1" w:rsidRDefault="00E514B3" w:rsidP="00E514B3">
      <w:pPr>
        <w:spacing w:after="0"/>
        <w:rPr>
          <w:rFonts w:ascii="Times New Roman" w:hAnsi="Times New Roman" w:cs="Times New Roman"/>
          <w:sz w:val="24"/>
          <w:szCs w:val="24"/>
        </w:rPr>
      </w:pPr>
      <w:r w:rsidRPr="00944AB1">
        <w:rPr>
          <w:rFonts w:ascii="Times New Roman" w:hAnsi="Times New Roman" w:cs="Times New Roman"/>
          <w:b/>
          <w:bCs/>
          <w:sz w:val="24"/>
          <w:szCs w:val="24"/>
        </w:rPr>
        <w:t>Table 14.</w:t>
      </w:r>
      <w:r w:rsidR="00F31F29" w:rsidRPr="00944AB1">
        <w:rPr>
          <w:rFonts w:ascii="Times New Roman" w:hAnsi="Times New Roman" w:cs="Times New Roman"/>
          <w:b/>
          <w:bCs/>
          <w:sz w:val="24"/>
          <w:szCs w:val="24"/>
        </w:rPr>
        <w:t>2</w:t>
      </w:r>
      <w:r w:rsidRPr="00944AB1">
        <w:rPr>
          <w:rFonts w:ascii="Times New Roman" w:hAnsi="Times New Roman" w:cs="Times New Roman"/>
          <w:b/>
          <w:bCs/>
          <w:sz w:val="24"/>
          <w:szCs w:val="24"/>
        </w:rPr>
        <w:t xml:space="preserve">. Typical </w:t>
      </w:r>
      <w:r w:rsidR="00467FA1" w:rsidRPr="00944AB1">
        <w:rPr>
          <w:rFonts w:ascii="Times New Roman" w:hAnsi="Times New Roman" w:cs="Times New Roman"/>
          <w:b/>
          <w:bCs/>
          <w:sz w:val="24"/>
          <w:szCs w:val="24"/>
        </w:rPr>
        <w:t xml:space="preserve">Power </w:t>
      </w:r>
      <w:r w:rsidR="009104A8" w:rsidRPr="00944AB1">
        <w:rPr>
          <w:rFonts w:ascii="Times New Roman" w:hAnsi="Times New Roman" w:cs="Times New Roman"/>
          <w:b/>
          <w:bCs/>
          <w:sz w:val="24"/>
          <w:szCs w:val="24"/>
        </w:rPr>
        <w:t>Capacities</w:t>
      </w:r>
      <w:r w:rsidRPr="00944AB1">
        <w:rPr>
          <w:rFonts w:ascii="Times New Roman" w:hAnsi="Times New Roman" w:cs="Times New Roman"/>
          <w:b/>
          <w:bCs/>
          <w:sz w:val="24"/>
          <w:szCs w:val="24"/>
        </w:rPr>
        <w:t xml:space="preserve"> of LHP </w:t>
      </w:r>
      <w:r w:rsidR="002F1CE7" w:rsidRPr="00944AB1">
        <w:rPr>
          <w:rFonts w:ascii="Times New Roman" w:hAnsi="Times New Roman" w:cs="Times New Roman"/>
          <w:b/>
          <w:bCs/>
          <w:sz w:val="24"/>
          <w:szCs w:val="24"/>
        </w:rPr>
        <w:t>Evaporators</w:t>
      </w:r>
    </w:p>
    <w:tbl>
      <w:tblPr>
        <w:tblStyle w:val="TableGrid"/>
        <w:tblW w:w="7552" w:type="dxa"/>
        <w:tblLook w:val="04A0" w:firstRow="1" w:lastRow="0" w:firstColumn="1" w:lastColumn="0" w:noHBand="0" w:noVBand="1"/>
      </w:tblPr>
      <w:tblGrid>
        <w:gridCol w:w="3249"/>
        <w:gridCol w:w="1274"/>
        <w:gridCol w:w="1944"/>
        <w:gridCol w:w="1085"/>
      </w:tblGrid>
      <w:tr w:rsidR="00603478" w:rsidRPr="00944AB1" w14:paraId="378F2190" w14:textId="77777777" w:rsidTr="00724614">
        <w:tc>
          <w:tcPr>
            <w:tcW w:w="3249" w:type="dxa"/>
            <w:vMerge w:val="restart"/>
            <w:vAlign w:val="center"/>
          </w:tcPr>
          <w:p w14:paraId="371E9CB4" w14:textId="0E21C1EB" w:rsidR="00603478" w:rsidRPr="00944AB1" w:rsidRDefault="00603478" w:rsidP="00603478">
            <w:pPr>
              <w:jc w:val="center"/>
              <w:rPr>
                <w:rFonts w:ascii="Times New Roman" w:hAnsi="Times New Roman" w:cs="Times New Roman"/>
                <w:b/>
                <w:bCs/>
                <w:sz w:val="24"/>
                <w:szCs w:val="24"/>
              </w:rPr>
            </w:pPr>
            <w:r w:rsidRPr="00944AB1">
              <w:rPr>
                <w:rFonts w:ascii="Times New Roman" w:hAnsi="Times New Roman" w:cs="Times New Roman"/>
                <w:b/>
                <w:bCs/>
                <w:sz w:val="24"/>
                <w:szCs w:val="24"/>
              </w:rPr>
              <w:t>Parameter</w:t>
            </w:r>
          </w:p>
        </w:tc>
        <w:tc>
          <w:tcPr>
            <w:tcW w:w="4303" w:type="dxa"/>
            <w:gridSpan w:val="3"/>
          </w:tcPr>
          <w:p w14:paraId="616695D6" w14:textId="2C06C5A6" w:rsidR="00603478" w:rsidRPr="00944AB1" w:rsidRDefault="00603478" w:rsidP="004839CC">
            <w:pPr>
              <w:jc w:val="center"/>
              <w:rPr>
                <w:rFonts w:ascii="Times New Roman" w:hAnsi="Times New Roman" w:cs="Times New Roman"/>
                <w:b/>
                <w:bCs/>
                <w:sz w:val="24"/>
                <w:szCs w:val="24"/>
              </w:rPr>
            </w:pPr>
            <w:r w:rsidRPr="00944AB1">
              <w:rPr>
                <w:rFonts w:ascii="Times New Roman" w:hAnsi="Times New Roman" w:cs="Times New Roman"/>
                <w:b/>
                <w:bCs/>
                <w:sz w:val="24"/>
                <w:szCs w:val="24"/>
              </w:rPr>
              <w:t>Evaporator Size</w:t>
            </w:r>
          </w:p>
        </w:tc>
      </w:tr>
      <w:tr w:rsidR="00603478" w:rsidRPr="00944AB1" w14:paraId="5346C1D9" w14:textId="77777777" w:rsidTr="00724614">
        <w:tc>
          <w:tcPr>
            <w:tcW w:w="3249" w:type="dxa"/>
            <w:vMerge/>
          </w:tcPr>
          <w:p w14:paraId="317CB973" w14:textId="7CA6B893" w:rsidR="00603478" w:rsidRPr="00944AB1" w:rsidRDefault="00603478" w:rsidP="000006E7">
            <w:pPr>
              <w:rPr>
                <w:rFonts w:ascii="Times New Roman" w:hAnsi="Times New Roman" w:cs="Times New Roman"/>
                <w:b/>
                <w:bCs/>
                <w:sz w:val="24"/>
                <w:szCs w:val="24"/>
              </w:rPr>
            </w:pPr>
          </w:p>
        </w:tc>
        <w:tc>
          <w:tcPr>
            <w:tcW w:w="1274" w:type="dxa"/>
          </w:tcPr>
          <w:p w14:paraId="18E33950" w14:textId="1F4C0110" w:rsidR="00603478" w:rsidRPr="00944AB1" w:rsidRDefault="00603478" w:rsidP="004839CC">
            <w:pPr>
              <w:jc w:val="center"/>
              <w:rPr>
                <w:rFonts w:ascii="Times New Roman" w:hAnsi="Times New Roman" w:cs="Times New Roman"/>
                <w:b/>
                <w:bCs/>
                <w:sz w:val="24"/>
                <w:szCs w:val="24"/>
              </w:rPr>
            </w:pPr>
            <w:r w:rsidRPr="00944AB1">
              <w:rPr>
                <w:rFonts w:ascii="Times New Roman" w:hAnsi="Times New Roman" w:cs="Times New Roman"/>
                <w:b/>
                <w:bCs/>
                <w:sz w:val="24"/>
                <w:szCs w:val="24"/>
              </w:rPr>
              <w:t>Miniature</w:t>
            </w:r>
          </w:p>
        </w:tc>
        <w:tc>
          <w:tcPr>
            <w:tcW w:w="1944" w:type="dxa"/>
          </w:tcPr>
          <w:p w14:paraId="601A5EF1" w14:textId="6491502A" w:rsidR="00603478" w:rsidRPr="00944AB1" w:rsidRDefault="00603478" w:rsidP="004839CC">
            <w:pPr>
              <w:jc w:val="center"/>
              <w:rPr>
                <w:rFonts w:ascii="Times New Roman" w:hAnsi="Times New Roman" w:cs="Times New Roman"/>
                <w:b/>
                <w:bCs/>
                <w:sz w:val="24"/>
                <w:szCs w:val="24"/>
              </w:rPr>
            </w:pPr>
            <w:r w:rsidRPr="00944AB1">
              <w:rPr>
                <w:rFonts w:ascii="Times New Roman" w:hAnsi="Times New Roman" w:cs="Times New Roman"/>
                <w:b/>
                <w:bCs/>
                <w:sz w:val="24"/>
                <w:szCs w:val="24"/>
              </w:rPr>
              <w:t>Medium</w:t>
            </w:r>
          </w:p>
        </w:tc>
        <w:tc>
          <w:tcPr>
            <w:tcW w:w="1085" w:type="dxa"/>
          </w:tcPr>
          <w:p w14:paraId="6EB93C2F" w14:textId="57FD78D3" w:rsidR="00603478" w:rsidRPr="00944AB1" w:rsidRDefault="00603478" w:rsidP="004839CC">
            <w:pPr>
              <w:jc w:val="center"/>
              <w:rPr>
                <w:rFonts w:ascii="Times New Roman" w:hAnsi="Times New Roman" w:cs="Times New Roman"/>
                <w:b/>
                <w:bCs/>
                <w:sz w:val="24"/>
                <w:szCs w:val="24"/>
              </w:rPr>
            </w:pPr>
            <w:r w:rsidRPr="00944AB1">
              <w:rPr>
                <w:rFonts w:ascii="Times New Roman" w:hAnsi="Times New Roman" w:cs="Times New Roman"/>
                <w:b/>
                <w:bCs/>
                <w:sz w:val="24"/>
                <w:szCs w:val="24"/>
              </w:rPr>
              <w:t>Large</w:t>
            </w:r>
          </w:p>
        </w:tc>
      </w:tr>
      <w:tr w:rsidR="00DB0434" w:rsidRPr="00944AB1" w14:paraId="79AD7DDC" w14:textId="77777777" w:rsidTr="00724614">
        <w:tc>
          <w:tcPr>
            <w:tcW w:w="3249" w:type="dxa"/>
          </w:tcPr>
          <w:p w14:paraId="5C877587" w14:textId="65246C90" w:rsidR="00DB0434" w:rsidRPr="00944AB1" w:rsidRDefault="004839CC" w:rsidP="000006E7">
            <w:pPr>
              <w:rPr>
                <w:rFonts w:ascii="Times New Roman" w:hAnsi="Times New Roman" w:cs="Times New Roman"/>
                <w:sz w:val="24"/>
                <w:szCs w:val="24"/>
              </w:rPr>
            </w:pPr>
            <w:r w:rsidRPr="00944AB1">
              <w:rPr>
                <w:rFonts w:ascii="Times New Roman" w:hAnsi="Times New Roman" w:cs="Times New Roman"/>
                <w:sz w:val="24"/>
                <w:szCs w:val="24"/>
              </w:rPr>
              <w:t xml:space="preserve">Outside </w:t>
            </w:r>
            <w:r w:rsidR="00724614" w:rsidRPr="00944AB1">
              <w:rPr>
                <w:rFonts w:ascii="Times New Roman" w:hAnsi="Times New Roman" w:cs="Times New Roman"/>
                <w:sz w:val="24"/>
                <w:szCs w:val="24"/>
              </w:rPr>
              <w:t>d</w:t>
            </w:r>
            <w:r w:rsidRPr="00944AB1">
              <w:rPr>
                <w:rFonts w:ascii="Times New Roman" w:hAnsi="Times New Roman" w:cs="Times New Roman"/>
                <w:sz w:val="24"/>
                <w:szCs w:val="24"/>
              </w:rPr>
              <w:t>iameter</w:t>
            </w:r>
          </w:p>
        </w:tc>
        <w:tc>
          <w:tcPr>
            <w:tcW w:w="1274" w:type="dxa"/>
          </w:tcPr>
          <w:p w14:paraId="53B491C3" w14:textId="79069D8A" w:rsidR="00DB0434" w:rsidRPr="00944AB1" w:rsidRDefault="00EA4AEA" w:rsidP="000006E7">
            <w:pPr>
              <w:rPr>
                <w:rFonts w:ascii="Times New Roman" w:hAnsi="Times New Roman" w:cs="Times New Roman"/>
                <w:sz w:val="24"/>
                <w:szCs w:val="24"/>
              </w:rPr>
            </w:pPr>
            <w:r w:rsidRPr="00944AB1">
              <w:rPr>
                <w:rFonts w:ascii="Times New Roman" w:hAnsi="Times New Roman" w:cs="Times New Roman"/>
                <w:sz w:val="24"/>
                <w:szCs w:val="24"/>
              </w:rPr>
              <w:t>&lt;10mm</w:t>
            </w:r>
          </w:p>
        </w:tc>
        <w:tc>
          <w:tcPr>
            <w:tcW w:w="1944" w:type="dxa"/>
          </w:tcPr>
          <w:p w14:paraId="5148B7E3" w14:textId="1F66242F" w:rsidR="00DB0434" w:rsidRPr="00944AB1" w:rsidRDefault="00EA4AEA" w:rsidP="000006E7">
            <w:pPr>
              <w:rPr>
                <w:rFonts w:ascii="Times New Roman" w:hAnsi="Times New Roman" w:cs="Times New Roman"/>
                <w:sz w:val="24"/>
                <w:szCs w:val="24"/>
              </w:rPr>
            </w:pPr>
            <w:r w:rsidRPr="00944AB1">
              <w:rPr>
                <w:rFonts w:ascii="Times New Roman" w:hAnsi="Times New Roman" w:cs="Times New Roman"/>
                <w:sz w:val="24"/>
                <w:szCs w:val="24"/>
              </w:rPr>
              <w:t>10mm to 20mm</w:t>
            </w:r>
          </w:p>
        </w:tc>
        <w:tc>
          <w:tcPr>
            <w:tcW w:w="1085" w:type="dxa"/>
          </w:tcPr>
          <w:p w14:paraId="6DC35555" w14:textId="6BBC1B70" w:rsidR="00DB0434" w:rsidRPr="00944AB1" w:rsidRDefault="00EA4AEA" w:rsidP="00EA4AEA">
            <w:pPr>
              <w:rPr>
                <w:rFonts w:ascii="Times New Roman" w:hAnsi="Times New Roman" w:cs="Times New Roman"/>
                <w:sz w:val="24"/>
                <w:szCs w:val="24"/>
              </w:rPr>
            </w:pPr>
            <w:r w:rsidRPr="00944AB1">
              <w:rPr>
                <w:rFonts w:ascii="Times New Roman" w:hAnsi="Times New Roman" w:cs="Times New Roman"/>
                <w:sz w:val="24"/>
                <w:szCs w:val="24"/>
              </w:rPr>
              <w:t>&gt;20mm</w:t>
            </w:r>
          </w:p>
        </w:tc>
      </w:tr>
      <w:tr w:rsidR="00DB0434" w:rsidRPr="00944AB1" w14:paraId="389D8040" w14:textId="77777777" w:rsidTr="00724614">
        <w:tc>
          <w:tcPr>
            <w:tcW w:w="3249" w:type="dxa"/>
          </w:tcPr>
          <w:p w14:paraId="0FC254FD" w14:textId="6683335D" w:rsidR="00DB0434" w:rsidRPr="00944AB1" w:rsidRDefault="004839CC" w:rsidP="000006E7">
            <w:pPr>
              <w:rPr>
                <w:rFonts w:ascii="Times New Roman" w:hAnsi="Times New Roman" w:cs="Times New Roman"/>
                <w:sz w:val="24"/>
                <w:szCs w:val="24"/>
              </w:rPr>
            </w:pPr>
            <w:r w:rsidRPr="00944AB1">
              <w:rPr>
                <w:rFonts w:ascii="Times New Roman" w:hAnsi="Times New Roman" w:cs="Times New Roman"/>
                <w:sz w:val="24"/>
                <w:szCs w:val="24"/>
              </w:rPr>
              <w:t>Length</w:t>
            </w:r>
          </w:p>
        </w:tc>
        <w:tc>
          <w:tcPr>
            <w:tcW w:w="1274" w:type="dxa"/>
          </w:tcPr>
          <w:p w14:paraId="2D432F53" w14:textId="0D677B79" w:rsidR="00DB0434" w:rsidRPr="00944AB1" w:rsidRDefault="00D841CA" w:rsidP="000006E7">
            <w:pPr>
              <w:rPr>
                <w:rFonts w:ascii="Times New Roman" w:hAnsi="Times New Roman" w:cs="Times New Roman"/>
                <w:sz w:val="24"/>
                <w:szCs w:val="24"/>
              </w:rPr>
            </w:pPr>
            <w:r w:rsidRPr="00944AB1">
              <w:rPr>
                <w:rFonts w:ascii="Times New Roman" w:hAnsi="Times New Roman" w:cs="Times New Roman"/>
                <w:sz w:val="24"/>
                <w:szCs w:val="24"/>
              </w:rPr>
              <w:t>&lt;50mm</w:t>
            </w:r>
          </w:p>
        </w:tc>
        <w:tc>
          <w:tcPr>
            <w:tcW w:w="1944" w:type="dxa"/>
          </w:tcPr>
          <w:p w14:paraId="057B4C96" w14:textId="68A72020" w:rsidR="00DB0434" w:rsidRPr="00944AB1" w:rsidRDefault="00DF4A36" w:rsidP="000006E7">
            <w:pPr>
              <w:rPr>
                <w:rFonts w:ascii="Times New Roman" w:hAnsi="Times New Roman" w:cs="Times New Roman"/>
                <w:sz w:val="24"/>
                <w:szCs w:val="24"/>
              </w:rPr>
            </w:pPr>
            <w:r w:rsidRPr="00944AB1">
              <w:rPr>
                <w:rFonts w:ascii="Times New Roman" w:hAnsi="Times New Roman" w:cs="Times New Roman"/>
                <w:sz w:val="24"/>
                <w:szCs w:val="24"/>
              </w:rPr>
              <w:t>5</w:t>
            </w:r>
            <w:r w:rsidR="00B26FCE" w:rsidRPr="00944AB1">
              <w:rPr>
                <w:rFonts w:ascii="Times New Roman" w:hAnsi="Times New Roman" w:cs="Times New Roman"/>
                <w:sz w:val="24"/>
                <w:szCs w:val="24"/>
              </w:rPr>
              <w:t xml:space="preserve">0mm to </w:t>
            </w:r>
            <w:r w:rsidR="00603478" w:rsidRPr="00944AB1">
              <w:rPr>
                <w:rFonts w:ascii="Times New Roman" w:hAnsi="Times New Roman" w:cs="Times New Roman"/>
                <w:sz w:val="24"/>
                <w:szCs w:val="24"/>
              </w:rPr>
              <w:t>2</w:t>
            </w:r>
            <w:r w:rsidR="00B26FCE" w:rsidRPr="00944AB1">
              <w:rPr>
                <w:rFonts w:ascii="Times New Roman" w:hAnsi="Times New Roman" w:cs="Times New Roman"/>
                <w:sz w:val="24"/>
                <w:szCs w:val="24"/>
              </w:rPr>
              <w:t>00mm</w:t>
            </w:r>
          </w:p>
        </w:tc>
        <w:tc>
          <w:tcPr>
            <w:tcW w:w="1085" w:type="dxa"/>
          </w:tcPr>
          <w:p w14:paraId="6635CA44" w14:textId="7EAFE8CB" w:rsidR="00DB0434" w:rsidRPr="00944AB1" w:rsidRDefault="00B26FCE" w:rsidP="000006E7">
            <w:pPr>
              <w:rPr>
                <w:rFonts w:ascii="Times New Roman" w:hAnsi="Times New Roman" w:cs="Times New Roman"/>
                <w:sz w:val="24"/>
                <w:szCs w:val="24"/>
              </w:rPr>
            </w:pPr>
            <w:r w:rsidRPr="00944AB1">
              <w:rPr>
                <w:rFonts w:ascii="Times New Roman" w:hAnsi="Times New Roman" w:cs="Times New Roman"/>
                <w:sz w:val="24"/>
                <w:szCs w:val="24"/>
              </w:rPr>
              <w:t>&gt;</w:t>
            </w:r>
            <w:r w:rsidR="00603478" w:rsidRPr="00944AB1">
              <w:rPr>
                <w:rFonts w:ascii="Times New Roman" w:hAnsi="Times New Roman" w:cs="Times New Roman"/>
                <w:sz w:val="24"/>
                <w:szCs w:val="24"/>
              </w:rPr>
              <w:t>200mm</w:t>
            </w:r>
          </w:p>
        </w:tc>
      </w:tr>
      <w:tr w:rsidR="00AC18D8" w:rsidRPr="00944AB1" w14:paraId="5F37E35D" w14:textId="77777777" w:rsidTr="00724614">
        <w:tc>
          <w:tcPr>
            <w:tcW w:w="3249" w:type="dxa"/>
          </w:tcPr>
          <w:p w14:paraId="4B7C0898" w14:textId="6B2F2C6F" w:rsidR="00AC18D8" w:rsidRPr="00944AB1" w:rsidRDefault="002F1CE7" w:rsidP="000006E7">
            <w:pPr>
              <w:rPr>
                <w:rFonts w:ascii="Times New Roman" w:hAnsi="Times New Roman" w:cs="Times New Roman"/>
                <w:sz w:val="24"/>
                <w:szCs w:val="24"/>
              </w:rPr>
            </w:pPr>
            <w:r w:rsidRPr="00944AB1">
              <w:rPr>
                <w:rFonts w:ascii="Times New Roman" w:hAnsi="Times New Roman" w:cs="Times New Roman"/>
                <w:sz w:val="24"/>
                <w:szCs w:val="24"/>
              </w:rPr>
              <w:t>Power ca</w:t>
            </w:r>
            <w:r w:rsidR="00724614" w:rsidRPr="00944AB1">
              <w:rPr>
                <w:rFonts w:ascii="Times New Roman" w:hAnsi="Times New Roman" w:cs="Times New Roman"/>
                <w:sz w:val="24"/>
                <w:szCs w:val="24"/>
              </w:rPr>
              <w:t>pacity with ammonia</w:t>
            </w:r>
          </w:p>
        </w:tc>
        <w:tc>
          <w:tcPr>
            <w:tcW w:w="1274" w:type="dxa"/>
          </w:tcPr>
          <w:p w14:paraId="706295CB" w14:textId="2055FB56" w:rsidR="00AC18D8" w:rsidRPr="00944AB1" w:rsidRDefault="004E7A73" w:rsidP="000006E7">
            <w:pPr>
              <w:rPr>
                <w:rFonts w:ascii="Times New Roman" w:hAnsi="Times New Roman" w:cs="Times New Roman"/>
                <w:sz w:val="24"/>
                <w:szCs w:val="24"/>
              </w:rPr>
            </w:pPr>
            <w:r w:rsidRPr="00944AB1">
              <w:rPr>
                <w:rFonts w:ascii="Times New Roman" w:hAnsi="Times New Roman" w:cs="Times New Roman"/>
                <w:sz w:val="24"/>
                <w:szCs w:val="24"/>
              </w:rPr>
              <w:t>&lt;</w:t>
            </w:r>
            <w:r w:rsidR="006C3C45" w:rsidRPr="00944AB1">
              <w:rPr>
                <w:rFonts w:ascii="Times New Roman" w:hAnsi="Times New Roman" w:cs="Times New Roman"/>
                <w:sz w:val="24"/>
                <w:szCs w:val="24"/>
              </w:rPr>
              <w:t>2</w:t>
            </w:r>
            <w:r w:rsidR="008E7E8A" w:rsidRPr="00944AB1">
              <w:rPr>
                <w:rFonts w:ascii="Times New Roman" w:hAnsi="Times New Roman" w:cs="Times New Roman"/>
                <w:sz w:val="24"/>
                <w:szCs w:val="24"/>
              </w:rPr>
              <w:t>00W</w:t>
            </w:r>
          </w:p>
        </w:tc>
        <w:tc>
          <w:tcPr>
            <w:tcW w:w="1944" w:type="dxa"/>
          </w:tcPr>
          <w:p w14:paraId="11198024" w14:textId="640A242F" w:rsidR="00AC18D8" w:rsidRPr="00944AB1" w:rsidRDefault="006C3C45" w:rsidP="000006E7">
            <w:pPr>
              <w:rPr>
                <w:rFonts w:ascii="Times New Roman" w:hAnsi="Times New Roman" w:cs="Times New Roman"/>
                <w:sz w:val="24"/>
                <w:szCs w:val="24"/>
              </w:rPr>
            </w:pPr>
            <w:r w:rsidRPr="00944AB1">
              <w:rPr>
                <w:rFonts w:ascii="Times New Roman" w:hAnsi="Times New Roman" w:cs="Times New Roman"/>
                <w:sz w:val="24"/>
                <w:szCs w:val="24"/>
              </w:rPr>
              <w:t>2</w:t>
            </w:r>
            <w:r w:rsidR="005251A5" w:rsidRPr="00944AB1">
              <w:rPr>
                <w:rFonts w:ascii="Times New Roman" w:hAnsi="Times New Roman" w:cs="Times New Roman"/>
                <w:sz w:val="24"/>
                <w:szCs w:val="24"/>
              </w:rPr>
              <w:t xml:space="preserve">00W to </w:t>
            </w:r>
            <w:r w:rsidR="00831A21" w:rsidRPr="00944AB1">
              <w:rPr>
                <w:rFonts w:ascii="Times New Roman" w:hAnsi="Times New Roman" w:cs="Times New Roman"/>
                <w:sz w:val="24"/>
                <w:szCs w:val="24"/>
              </w:rPr>
              <w:t>2</w:t>
            </w:r>
            <w:r w:rsidR="001852C1" w:rsidRPr="00944AB1">
              <w:rPr>
                <w:rFonts w:ascii="Times New Roman" w:hAnsi="Times New Roman" w:cs="Times New Roman"/>
                <w:sz w:val="24"/>
                <w:szCs w:val="24"/>
              </w:rPr>
              <w:t>kW</w:t>
            </w:r>
          </w:p>
        </w:tc>
        <w:tc>
          <w:tcPr>
            <w:tcW w:w="1085" w:type="dxa"/>
          </w:tcPr>
          <w:p w14:paraId="1A558E11" w14:textId="2D1032DD" w:rsidR="00AC18D8" w:rsidRPr="00944AB1" w:rsidRDefault="001852C1" w:rsidP="000006E7">
            <w:pPr>
              <w:rPr>
                <w:rFonts w:ascii="Times New Roman" w:hAnsi="Times New Roman" w:cs="Times New Roman"/>
                <w:sz w:val="24"/>
                <w:szCs w:val="24"/>
              </w:rPr>
            </w:pPr>
            <w:r w:rsidRPr="00944AB1">
              <w:rPr>
                <w:rFonts w:ascii="Times New Roman" w:hAnsi="Times New Roman" w:cs="Times New Roman"/>
                <w:sz w:val="24"/>
                <w:szCs w:val="24"/>
              </w:rPr>
              <w:t>&gt;2kW</w:t>
            </w:r>
          </w:p>
        </w:tc>
      </w:tr>
      <w:tr w:rsidR="00AC18D8" w:rsidRPr="00944AB1" w14:paraId="0FC8FA39" w14:textId="77777777" w:rsidTr="00724614">
        <w:tc>
          <w:tcPr>
            <w:tcW w:w="3249" w:type="dxa"/>
          </w:tcPr>
          <w:p w14:paraId="648F387D" w14:textId="6EFFB8F2" w:rsidR="00AC18D8" w:rsidRPr="00944AB1" w:rsidRDefault="005F2869" w:rsidP="000006E7">
            <w:pPr>
              <w:rPr>
                <w:rFonts w:ascii="Times New Roman" w:hAnsi="Times New Roman" w:cs="Times New Roman"/>
                <w:sz w:val="24"/>
                <w:szCs w:val="24"/>
              </w:rPr>
            </w:pPr>
            <w:r w:rsidRPr="00944AB1">
              <w:rPr>
                <w:rFonts w:ascii="Times New Roman" w:hAnsi="Times New Roman" w:cs="Times New Roman"/>
                <w:sz w:val="24"/>
                <w:szCs w:val="24"/>
              </w:rPr>
              <w:t>Power capacity with propylene</w:t>
            </w:r>
          </w:p>
        </w:tc>
        <w:tc>
          <w:tcPr>
            <w:tcW w:w="1274" w:type="dxa"/>
          </w:tcPr>
          <w:p w14:paraId="6576F1D1" w14:textId="65C0F6E8" w:rsidR="00AC18D8" w:rsidRPr="00944AB1" w:rsidRDefault="001852C1" w:rsidP="000006E7">
            <w:pPr>
              <w:rPr>
                <w:rFonts w:ascii="Times New Roman" w:hAnsi="Times New Roman" w:cs="Times New Roman"/>
                <w:sz w:val="24"/>
                <w:szCs w:val="24"/>
              </w:rPr>
            </w:pPr>
            <w:r w:rsidRPr="00944AB1">
              <w:rPr>
                <w:rFonts w:ascii="Times New Roman" w:hAnsi="Times New Roman" w:cs="Times New Roman"/>
                <w:sz w:val="24"/>
                <w:szCs w:val="24"/>
              </w:rPr>
              <w:t>&lt;</w:t>
            </w:r>
            <w:r w:rsidR="00C11091" w:rsidRPr="00944AB1">
              <w:rPr>
                <w:rFonts w:ascii="Times New Roman" w:hAnsi="Times New Roman" w:cs="Times New Roman"/>
                <w:sz w:val="24"/>
                <w:szCs w:val="24"/>
              </w:rPr>
              <w:t>50W</w:t>
            </w:r>
          </w:p>
        </w:tc>
        <w:tc>
          <w:tcPr>
            <w:tcW w:w="1944" w:type="dxa"/>
          </w:tcPr>
          <w:p w14:paraId="1F27DA09" w14:textId="328B4A23" w:rsidR="00AC18D8" w:rsidRPr="00944AB1" w:rsidRDefault="00C11091" w:rsidP="000006E7">
            <w:pPr>
              <w:rPr>
                <w:rFonts w:ascii="Times New Roman" w:hAnsi="Times New Roman" w:cs="Times New Roman"/>
                <w:sz w:val="24"/>
                <w:szCs w:val="24"/>
              </w:rPr>
            </w:pPr>
            <w:r w:rsidRPr="00944AB1">
              <w:rPr>
                <w:rFonts w:ascii="Times New Roman" w:hAnsi="Times New Roman" w:cs="Times New Roman"/>
                <w:sz w:val="24"/>
                <w:szCs w:val="24"/>
              </w:rPr>
              <w:t xml:space="preserve">50W to </w:t>
            </w:r>
            <w:r w:rsidR="00C569D1" w:rsidRPr="00944AB1">
              <w:rPr>
                <w:rFonts w:ascii="Times New Roman" w:hAnsi="Times New Roman" w:cs="Times New Roman"/>
                <w:sz w:val="24"/>
                <w:szCs w:val="24"/>
              </w:rPr>
              <w:t>500W</w:t>
            </w:r>
          </w:p>
        </w:tc>
        <w:tc>
          <w:tcPr>
            <w:tcW w:w="1085" w:type="dxa"/>
          </w:tcPr>
          <w:p w14:paraId="56E44F74" w14:textId="1E559FBA" w:rsidR="00AC18D8" w:rsidRPr="00944AB1" w:rsidRDefault="00C569D1" w:rsidP="000006E7">
            <w:pPr>
              <w:rPr>
                <w:rFonts w:ascii="Times New Roman" w:hAnsi="Times New Roman" w:cs="Times New Roman"/>
                <w:sz w:val="24"/>
                <w:szCs w:val="24"/>
              </w:rPr>
            </w:pPr>
            <w:r w:rsidRPr="00944AB1">
              <w:rPr>
                <w:rFonts w:ascii="Times New Roman" w:hAnsi="Times New Roman" w:cs="Times New Roman"/>
                <w:sz w:val="24"/>
                <w:szCs w:val="24"/>
              </w:rPr>
              <w:t>&gt;500W</w:t>
            </w:r>
          </w:p>
        </w:tc>
      </w:tr>
    </w:tbl>
    <w:p w14:paraId="71D5D51B" w14:textId="77777777" w:rsidR="002B6EB1" w:rsidRPr="00944AB1" w:rsidRDefault="002B6EB1" w:rsidP="000006E7">
      <w:pPr>
        <w:rPr>
          <w:rFonts w:ascii="Times New Roman" w:hAnsi="Times New Roman" w:cs="Times New Roman"/>
          <w:sz w:val="24"/>
          <w:szCs w:val="24"/>
        </w:rPr>
      </w:pPr>
    </w:p>
    <w:p w14:paraId="41E1C7E9" w14:textId="77777777" w:rsidR="000006E7" w:rsidRPr="00944AB1" w:rsidRDefault="000006E7" w:rsidP="000006E7">
      <w:pPr>
        <w:rPr>
          <w:rFonts w:ascii="Times New Roman" w:hAnsi="Times New Roman" w:cs="Times New Roman"/>
          <w:b/>
          <w:bCs/>
          <w:sz w:val="24"/>
          <w:szCs w:val="24"/>
        </w:rPr>
      </w:pPr>
      <w:r w:rsidRPr="00944AB1">
        <w:rPr>
          <w:rFonts w:ascii="Times New Roman" w:hAnsi="Times New Roman" w:cs="Times New Roman"/>
          <w:b/>
          <w:bCs/>
          <w:sz w:val="24"/>
          <w:szCs w:val="24"/>
        </w:rPr>
        <w:t>LHP Startup</w:t>
      </w:r>
    </w:p>
    <w:p w14:paraId="04FAAC15" w14:textId="18BE30C7" w:rsidR="009D0916" w:rsidRPr="00944AB1" w:rsidRDefault="00F90D2E" w:rsidP="009D0916">
      <w:pPr>
        <w:rPr>
          <w:rFonts w:ascii="Times New Roman" w:hAnsi="Times New Roman" w:cs="Times New Roman"/>
          <w:sz w:val="24"/>
          <w:szCs w:val="24"/>
        </w:rPr>
      </w:pPr>
      <w:r w:rsidRPr="00944AB1">
        <w:rPr>
          <w:rFonts w:ascii="Times New Roman" w:hAnsi="Times New Roman" w:cs="Times New Roman"/>
          <w:sz w:val="24"/>
          <w:szCs w:val="24"/>
        </w:rPr>
        <w:t xml:space="preserve">A </w:t>
      </w:r>
      <w:r w:rsidR="00521093" w:rsidRPr="00944AB1">
        <w:rPr>
          <w:rFonts w:ascii="Times New Roman" w:hAnsi="Times New Roman" w:cs="Times New Roman"/>
          <w:sz w:val="24"/>
          <w:szCs w:val="24"/>
        </w:rPr>
        <w:t xml:space="preserve">typical </w:t>
      </w:r>
      <w:r w:rsidRPr="00944AB1">
        <w:rPr>
          <w:rFonts w:ascii="Times New Roman" w:hAnsi="Times New Roman" w:cs="Times New Roman"/>
          <w:sz w:val="24"/>
          <w:szCs w:val="24"/>
        </w:rPr>
        <w:t xml:space="preserve">LHP startup </w:t>
      </w:r>
      <w:r w:rsidR="00521093" w:rsidRPr="00944AB1">
        <w:rPr>
          <w:rFonts w:ascii="Times New Roman" w:hAnsi="Times New Roman" w:cs="Times New Roman"/>
          <w:sz w:val="24"/>
          <w:szCs w:val="24"/>
        </w:rPr>
        <w:t>occurs when</w:t>
      </w:r>
      <w:r w:rsidR="00A450D2" w:rsidRPr="00944AB1">
        <w:rPr>
          <w:rFonts w:ascii="Times New Roman" w:hAnsi="Times New Roman" w:cs="Times New Roman"/>
          <w:sz w:val="24"/>
          <w:szCs w:val="24"/>
        </w:rPr>
        <w:t xml:space="preserve"> heat is applied to </w:t>
      </w:r>
      <w:r w:rsidR="00521093" w:rsidRPr="00944AB1">
        <w:rPr>
          <w:rFonts w:ascii="Times New Roman" w:hAnsi="Times New Roman" w:cs="Times New Roman"/>
          <w:sz w:val="24"/>
          <w:szCs w:val="24"/>
        </w:rPr>
        <w:t xml:space="preserve">the </w:t>
      </w:r>
      <w:r w:rsidR="00B3373E" w:rsidRPr="00944AB1">
        <w:rPr>
          <w:rFonts w:ascii="Times New Roman" w:hAnsi="Times New Roman" w:cs="Times New Roman"/>
          <w:sz w:val="24"/>
          <w:szCs w:val="24"/>
        </w:rPr>
        <w:t xml:space="preserve">evaporator </w:t>
      </w:r>
      <w:r w:rsidR="00DB3875" w:rsidRPr="00944AB1">
        <w:rPr>
          <w:rFonts w:ascii="Times New Roman" w:hAnsi="Times New Roman" w:cs="Times New Roman"/>
          <w:sz w:val="24"/>
          <w:szCs w:val="24"/>
        </w:rPr>
        <w:t xml:space="preserve">that </w:t>
      </w:r>
      <w:r w:rsidR="000C524C" w:rsidRPr="00944AB1">
        <w:rPr>
          <w:rFonts w:ascii="Times New Roman" w:hAnsi="Times New Roman" w:cs="Times New Roman"/>
          <w:sz w:val="24"/>
          <w:szCs w:val="24"/>
        </w:rPr>
        <w:t>contains</w:t>
      </w:r>
      <w:r w:rsidR="00B3373E" w:rsidRPr="00944AB1">
        <w:rPr>
          <w:rFonts w:ascii="Times New Roman" w:hAnsi="Times New Roman" w:cs="Times New Roman"/>
          <w:sz w:val="24"/>
          <w:szCs w:val="24"/>
        </w:rPr>
        <w:t xml:space="preserve"> </w:t>
      </w:r>
      <w:r w:rsidR="00FA7142" w:rsidRPr="00944AB1">
        <w:rPr>
          <w:rFonts w:ascii="Times New Roman" w:hAnsi="Times New Roman" w:cs="Times New Roman"/>
          <w:sz w:val="24"/>
          <w:szCs w:val="24"/>
        </w:rPr>
        <w:t xml:space="preserve">a </w:t>
      </w:r>
      <w:r w:rsidR="000C524C" w:rsidRPr="00944AB1">
        <w:rPr>
          <w:rFonts w:ascii="Times New Roman" w:hAnsi="Times New Roman" w:cs="Times New Roman"/>
          <w:sz w:val="24"/>
          <w:szCs w:val="24"/>
        </w:rPr>
        <w:t>liquid</w:t>
      </w:r>
      <w:r w:rsidR="00393D66" w:rsidRPr="00944AB1">
        <w:rPr>
          <w:rFonts w:ascii="Times New Roman" w:hAnsi="Times New Roman" w:cs="Times New Roman"/>
          <w:sz w:val="24"/>
          <w:szCs w:val="24"/>
        </w:rPr>
        <w:t>-filled</w:t>
      </w:r>
      <w:r w:rsidR="00FA7142" w:rsidRPr="00944AB1">
        <w:rPr>
          <w:rFonts w:ascii="Times New Roman" w:hAnsi="Times New Roman" w:cs="Times New Roman"/>
          <w:sz w:val="24"/>
          <w:szCs w:val="24"/>
        </w:rPr>
        <w:t xml:space="preserve"> </w:t>
      </w:r>
      <w:r w:rsidR="000656CA" w:rsidRPr="00944AB1">
        <w:rPr>
          <w:rFonts w:ascii="Times New Roman" w:hAnsi="Times New Roman" w:cs="Times New Roman"/>
          <w:sz w:val="24"/>
          <w:szCs w:val="24"/>
        </w:rPr>
        <w:t>primary wick</w:t>
      </w:r>
      <w:r w:rsidR="00521093" w:rsidRPr="00944AB1">
        <w:rPr>
          <w:rFonts w:ascii="Times New Roman" w:hAnsi="Times New Roman" w:cs="Times New Roman"/>
          <w:sz w:val="24"/>
          <w:szCs w:val="24"/>
        </w:rPr>
        <w:t xml:space="preserve">. </w:t>
      </w:r>
      <w:r w:rsidR="000656CA" w:rsidRPr="00944AB1">
        <w:rPr>
          <w:rFonts w:ascii="Times New Roman" w:hAnsi="Times New Roman" w:cs="Times New Roman"/>
          <w:sz w:val="24"/>
          <w:szCs w:val="24"/>
        </w:rPr>
        <w:t xml:space="preserve"> </w:t>
      </w:r>
      <w:r w:rsidR="000424D3" w:rsidRPr="00944AB1">
        <w:rPr>
          <w:rFonts w:ascii="Times New Roman" w:hAnsi="Times New Roman" w:cs="Times New Roman"/>
          <w:sz w:val="24"/>
          <w:szCs w:val="24"/>
        </w:rPr>
        <w:t>T</w:t>
      </w:r>
      <w:r w:rsidR="005B653F" w:rsidRPr="00944AB1">
        <w:rPr>
          <w:rFonts w:ascii="Times New Roman" w:hAnsi="Times New Roman" w:cs="Times New Roman"/>
          <w:sz w:val="24"/>
          <w:szCs w:val="24"/>
        </w:rPr>
        <w:t>he heat</w:t>
      </w:r>
      <w:r w:rsidR="00393D66" w:rsidRPr="00944AB1">
        <w:rPr>
          <w:rFonts w:ascii="Times New Roman" w:hAnsi="Times New Roman" w:cs="Times New Roman"/>
          <w:sz w:val="24"/>
          <w:szCs w:val="24"/>
        </w:rPr>
        <w:t>ing</w:t>
      </w:r>
      <w:r w:rsidR="005B653F" w:rsidRPr="00944AB1">
        <w:rPr>
          <w:rFonts w:ascii="Times New Roman" w:hAnsi="Times New Roman" w:cs="Times New Roman"/>
          <w:sz w:val="24"/>
          <w:szCs w:val="24"/>
        </w:rPr>
        <w:t xml:space="preserve"> </w:t>
      </w:r>
      <w:r w:rsidR="00B87130" w:rsidRPr="00944AB1">
        <w:rPr>
          <w:rFonts w:ascii="Times New Roman" w:hAnsi="Times New Roman" w:cs="Times New Roman"/>
          <w:sz w:val="24"/>
          <w:szCs w:val="24"/>
        </w:rPr>
        <w:t>enables</w:t>
      </w:r>
      <w:r w:rsidR="00C977B4" w:rsidRPr="00944AB1">
        <w:rPr>
          <w:rFonts w:ascii="Times New Roman" w:hAnsi="Times New Roman" w:cs="Times New Roman"/>
          <w:sz w:val="24"/>
          <w:szCs w:val="24"/>
        </w:rPr>
        <w:t xml:space="preserve"> </w:t>
      </w:r>
      <w:r w:rsidR="001470C7" w:rsidRPr="00944AB1">
        <w:rPr>
          <w:rFonts w:ascii="Times New Roman" w:hAnsi="Times New Roman" w:cs="Times New Roman"/>
          <w:sz w:val="24"/>
          <w:szCs w:val="24"/>
        </w:rPr>
        <w:t xml:space="preserve">evaporation of the working fluid </w:t>
      </w:r>
      <w:r w:rsidR="008A6C55" w:rsidRPr="00944AB1">
        <w:rPr>
          <w:rFonts w:ascii="Times New Roman" w:hAnsi="Times New Roman" w:cs="Times New Roman"/>
          <w:sz w:val="24"/>
          <w:szCs w:val="24"/>
        </w:rPr>
        <w:t>from</w:t>
      </w:r>
      <w:r w:rsidR="001470C7" w:rsidRPr="00944AB1">
        <w:rPr>
          <w:rFonts w:ascii="Times New Roman" w:hAnsi="Times New Roman" w:cs="Times New Roman"/>
          <w:sz w:val="24"/>
          <w:szCs w:val="24"/>
        </w:rPr>
        <w:t xml:space="preserve"> the outer surface of the wick</w:t>
      </w:r>
      <w:r w:rsidR="008A6C55" w:rsidRPr="00944AB1">
        <w:rPr>
          <w:rFonts w:ascii="Times New Roman" w:hAnsi="Times New Roman" w:cs="Times New Roman"/>
          <w:sz w:val="24"/>
          <w:szCs w:val="24"/>
        </w:rPr>
        <w:t xml:space="preserve">.  </w:t>
      </w:r>
      <w:r w:rsidR="00B91C7F" w:rsidRPr="00944AB1">
        <w:rPr>
          <w:rFonts w:ascii="Times New Roman" w:hAnsi="Times New Roman" w:cs="Times New Roman"/>
          <w:sz w:val="24"/>
          <w:szCs w:val="24"/>
        </w:rPr>
        <w:t>S</w:t>
      </w:r>
      <w:r w:rsidR="00121FD8" w:rsidRPr="00944AB1">
        <w:rPr>
          <w:rFonts w:ascii="Times New Roman" w:hAnsi="Times New Roman" w:cs="Times New Roman"/>
          <w:sz w:val="24"/>
          <w:szCs w:val="24"/>
        </w:rPr>
        <w:t>uperheating</w:t>
      </w:r>
      <w:r w:rsidR="008B5020" w:rsidRPr="00944AB1">
        <w:rPr>
          <w:rFonts w:ascii="Times New Roman" w:hAnsi="Times New Roman" w:cs="Times New Roman"/>
          <w:sz w:val="24"/>
          <w:szCs w:val="24"/>
        </w:rPr>
        <w:t xml:space="preserve"> occur</w:t>
      </w:r>
      <w:r w:rsidR="0055295C" w:rsidRPr="00944AB1">
        <w:rPr>
          <w:rFonts w:ascii="Times New Roman" w:hAnsi="Times New Roman" w:cs="Times New Roman"/>
          <w:sz w:val="24"/>
          <w:szCs w:val="24"/>
        </w:rPr>
        <w:t>s</w:t>
      </w:r>
      <w:r w:rsidR="008B5020" w:rsidRPr="00944AB1">
        <w:rPr>
          <w:rFonts w:ascii="Times New Roman" w:hAnsi="Times New Roman" w:cs="Times New Roman"/>
          <w:sz w:val="24"/>
          <w:szCs w:val="24"/>
        </w:rPr>
        <w:t xml:space="preserve"> </w:t>
      </w:r>
      <w:r w:rsidR="00427D37" w:rsidRPr="00944AB1">
        <w:rPr>
          <w:rFonts w:ascii="Times New Roman" w:hAnsi="Times New Roman" w:cs="Times New Roman"/>
          <w:sz w:val="24"/>
          <w:szCs w:val="24"/>
        </w:rPr>
        <w:t>if</w:t>
      </w:r>
      <w:r w:rsidR="008B5020" w:rsidRPr="00944AB1">
        <w:rPr>
          <w:rFonts w:ascii="Times New Roman" w:hAnsi="Times New Roman" w:cs="Times New Roman"/>
          <w:sz w:val="24"/>
          <w:szCs w:val="24"/>
        </w:rPr>
        <w:t xml:space="preserve"> the vapor grooves </w:t>
      </w:r>
      <w:r w:rsidR="00427D37" w:rsidRPr="00944AB1">
        <w:rPr>
          <w:rFonts w:ascii="Times New Roman" w:hAnsi="Times New Roman" w:cs="Times New Roman"/>
          <w:sz w:val="24"/>
          <w:szCs w:val="24"/>
        </w:rPr>
        <w:t xml:space="preserve">were </w:t>
      </w:r>
      <w:r w:rsidR="008F77F1" w:rsidRPr="00944AB1">
        <w:rPr>
          <w:rFonts w:ascii="Times New Roman" w:hAnsi="Times New Roman" w:cs="Times New Roman"/>
          <w:sz w:val="24"/>
          <w:szCs w:val="24"/>
        </w:rPr>
        <w:t xml:space="preserve">initially </w:t>
      </w:r>
      <w:r w:rsidR="00022032" w:rsidRPr="00944AB1">
        <w:rPr>
          <w:rFonts w:ascii="Times New Roman" w:hAnsi="Times New Roman" w:cs="Times New Roman"/>
          <w:sz w:val="24"/>
          <w:szCs w:val="24"/>
        </w:rPr>
        <w:t>f</w:t>
      </w:r>
      <w:r w:rsidR="00581DD5" w:rsidRPr="00944AB1">
        <w:rPr>
          <w:rFonts w:ascii="Times New Roman" w:hAnsi="Times New Roman" w:cs="Times New Roman"/>
          <w:sz w:val="24"/>
          <w:szCs w:val="24"/>
        </w:rPr>
        <w:t>illed</w:t>
      </w:r>
      <w:r w:rsidR="00022032" w:rsidRPr="00944AB1">
        <w:rPr>
          <w:rFonts w:ascii="Times New Roman" w:hAnsi="Times New Roman" w:cs="Times New Roman"/>
          <w:sz w:val="24"/>
          <w:szCs w:val="24"/>
        </w:rPr>
        <w:t xml:space="preserve"> </w:t>
      </w:r>
      <w:r w:rsidR="008F77F1" w:rsidRPr="00944AB1">
        <w:rPr>
          <w:rFonts w:ascii="Times New Roman" w:hAnsi="Times New Roman" w:cs="Times New Roman"/>
          <w:sz w:val="24"/>
          <w:szCs w:val="24"/>
        </w:rPr>
        <w:t xml:space="preserve">with </w:t>
      </w:r>
      <w:r w:rsidR="008B5020" w:rsidRPr="00944AB1">
        <w:rPr>
          <w:rFonts w:ascii="Times New Roman" w:hAnsi="Times New Roman" w:cs="Times New Roman"/>
          <w:sz w:val="24"/>
          <w:szCs w:val="24"/>
        </w:rPr>
        <w:t>liquid.</w:t>
      </w:r>
      <w:r w:rsidR="00581DD5" w:rsidRPr="00944AB1">
        <w:rPr>
          <w:rFonts w:ascii="Times New Roman" w:hAnsi="Times New Roman" w:cs="Times New Roman"/>
          <w:sz w:val="24"/>
          <w:szCs w:val="24"/>
        </w:rPr>
        <w:t xml:space="preserve">  </w:t>
      </w:r>
      <w:r w:rsidR="00C63897" w:rsidRPr="00944AB1">
        <w:rPr>
          <w:rFonts w:ascii="Times New Roman" w:hAnsi="Times New Roman" w:cs="Times New Roman"/>
          <w:sz w:val="24"/>
          <w:szCs w:val="24"/>
        </w:rPr>
        <w:t xml:space="preserve">As </w:t>
      </w:r>
      <w:r w:rsidR="00B60719" w:rsidRPr="00944AB1">
        <w:rPr>
          <w:rFonts w:ascii="Times New Roman" w:hAnsi="Times New Roman" w:cs="Times New Roman"/>
          <w:sz w:val="24"/>
          <w:szCs w:val="24"/>
        </w:rPr>
        <w:t>evaporator temperature</w:t>
      </w:r>
      <w:r w:rsidR="00314753" w:rsidRPr="00944AB1">
        <w:rPr>
          <w:rFonts w:ascii="Times New Roman" w:hAnsi="Times New Roman" w:cs="Times New Roman"/>
          <w:sz w:val="24"/>
          <w:szCs w:val="24"/>
        </w:rPr>
        <w:t xml:space="preserve"> continues to </w:t>
      </w:r>
      <w:r w:rsidR="00FD1EB9" w:rsidRPr="00944AB1">
        <w:rPr>
          <w:rFonts w:ascii="Times New Roman" w:hAnsi="Times New Roman" w:cs="Times New Roman"/>
          <w:sz w:val="24"/>
          <w:szCs w:val="24"/>
        </w:rPr>
        <w:t>increase</w:t>
      </w:r>
      <w:r w:rsidR="00314753" w:rsidRPr="00944AB1">
        <w:rPr>
          <w:rFonts w:ascii="Times New Roman" w:hAnsi="Times New Roman" w:cs="Times New Roman"/>
          <w:sz w:val="24"/>
          <w:szCs w:val="24"/>
        </w:rPr>
        <w:t xml:space="preserve">, </w:t>
      </w:r>
      <w:r w:rsidR="00FD1EB9" w:rsidRPr="00944AB1">
        <w:rPr>
          <w:rFonts w:ascii="Times New Roman" w:hAnsi="Times New Roman" w:cs="Times New Roman"/>
          <w:sz w:val="24"/>
          <w:szCs w:val="24"/>
        </w:rPr>
        <w:t>a</w:t>
      </w:r>
      <w:r w:rsidR="000424D3" w:rsidRPr="00944AB1">
        <w:rPr>
          <w:rFonts w:ascii="Times New Roman" w:hAnsi="Times New Roman" w:cs="Times New Roman"/>
          <w:sz w:val="24"/>
          <w:szCs w:val="24"/>
        </w:rPr>
        <w:t xml:space="preserve"> temperature difference between the inner and </w:t>
      </w:r>
      <w:r w:rsidR="00FD1EB9" w:rsidRPr="00944AB1">
        <w:rPr>
          <w:rFonts w:ascii="Times New Roman" w:hAnsi="Times New Roman" w:cs="Times New Roman"/>
          <w:sz w:val="24"/>
          <w:szCs w:val="24"/>
        </w:rPr>
        <w:t xml:space="preserve">the </w:t>
      </w:r>
      <w:r w:rsidR="000424D3" w:rsidRPr="00944AB1">
        <w:rPr>
          <w:rFonts w:ascii="Times New Roman" w:hAnsi="Times New Roman" w:cs="Times New Roman"/>
          <w:sz w:val="24"/>
          <w:szCs w:val="24"/>
        </w:rPr>
        <w:t xml:space="preserve">outer wick surfaces will </w:t>
      </w:r>
      <w:r w:rsidR="00274222" w:rsidRPr="00944AB1">
        <w:rPr>
          <w:rFonts w:ascii="Times New Roman" w:hAnsi="Times New Roman" w:cs="Times New Roman"/>
          <w:sz w:val="24"/>
          <w:szCs w:val="24"/>
        </w:rPr>
        <w:t>be</w:t>
      </w:r>
      <w:r w:rsidR="000424D3" w:rsidRPr="00944AB1">
        <w:rPr>
          <w:rFonts w:ascii="Times New Roman" w:hAnsi="Times New Roman" w:cs="Times New Roman"/>
          <w:sz w:val="24"/>
          <w:szCs w:val="24"/>
        </w:rPr>
        <w:t xml:space="preserve"> </w:t>
      </w:r>
      <w:r w:rsidR="005C579B" w:rsidRPr="00944AB1">
        <w:rPr>
          <w:rFonts w:ascii="Times New Roman" w:hAnsi="Times New Roman" w:cs="Times New Roman"/>
          <w:sz w:val="24"/>
          <w:szCs w:val="24"/>
        </w:rPr>
        <w:t>growing</w:t>
      </w:r>
      <w:r w:rsidR="000424D3" w:rsidRPr="00944AB1">
        <w:rPr>
          <w:rFonts w:ascii="Times New Roman" w:hAnsi="Times New Roman" w:cs="Times New Roman"/>
          <w:sz w:val="24"/>
          <w:szCs w:val="24"/>
        </w:rPr>
        <w:t>.</w:t>
      </w:r>
      <w:r w:rsidR="00274222" w:rsidRPr="00944AB1">
        <w:rPr>
          <w:rFonts w:ascii="Times New Roman" w:hAnsi="Times New Roman" w:cs="Times New Roman"/>
          <w:sz w:val="24"/>
          <w:szCs w:val="24"/>
        </w:rPr>
        <w:t xml:space="preserve">  </w:t>
      </w:r>
      <w:r w:rsidR="00644480" w:rsidRPr="00944AB1">
        <w:rPr>
          <w:rFonts w:ascii="Times New Roman" w:hAnsi="Times New Roman" w:cs="Times New Roman"/>
          <w:sz w:val="24"/>
          <w:szCs w:val="24"/>
        </w:rPr>
        <w:t xml:space="preserve">The </w:t>
      </w:r>
      <w:r w:rsidR="005C579B" w:rsidRPr="00944AB1">
        <w:rPr>
          <w:rFonts w:ascii="Times New Roman" w:hAnsi="Times New Roman" w:cs="Times New Roman"/>
          <w:sz w:val="24"/>
          <w:szCs w:val="24"/>
        </w:rPr>
        <w:t xml:space="preserve">liquid-vapor </w:t>
      </w:r>
      <w:r w:rsidR="00085C9D" w:rsidRPr="00944AB1">
        <w:rPr>
          <w:rFonts w:ascii="Times New Roman" w:hAnsi="Times New Roman" w:cs="Times New Roman"/>
          <w:sz w:val="24"/>
          <w:szCs w:val="24"/>
        </w:rPr>
        <w:t>menisci</w:t>
      </w:r>
      <w:r w:rsidR="00644480" w:rsidRPr="00944AB1">
        <w:rPr>
          <w:rFonts w:ascii="Times New Roman" w:hAnsi="Times New Roman" w:cs="Times New Roman"/>
          <w:sz w:val="24"/>
          <w:szCs w:val="24"/>
        </w:rPr>
        <w:t xml:space="preserve"> will be formed on the outer wick surface</w:t>
      </w:r>
      <w:r w:rsidR="00F829D3" w:rsidRPr="00944AB1">
        <w:rPr>
          <w:rFonts w:ascii="Times New Roman" w:hAnsi="Times New Roman" w:cs="Times New Roman"/>
          <w:sz w:val="24"/>
          <w:szCs w:val="24"/>
        </w:rPr>
        <w:t xml:space="preserve">.  </w:t>
      </w:r>
      <w:r w:rsidR="00D257A1" w:rsidRPr="00944AB1">
        <w:rPr>
          <w:rFonts w:ascii="Times New Roman" w:hAnsi="Times New Roman" w:cs="Times New Roman"/>
          <w:sz w:val="24"/>
          <w:szCs w:val="24"/>
        </w:rPr>
        <w:t>As a result, t</w:t>
      </w:r>
      <w:r w:rsidR="009D0916" w:rsidRPr="00944AB1">
        <w:rPr>
          <w:rFonts w:ascii="Times New Roman" w:hAnsi="Times New Roman" w:cs="Times New Roman"/>
          <w:sz w:val="24"/>
          <w:szCs w:val="24"/>
        </w:rPr>
        <w:t>he vapor pressure will be increasing on the vapor side of the evaporator</w:t>
      </w:r>
      <w:r w:rsidR="00D257A1" w:rsidRPr="00944AB1">
        <w:rPr>
          <w:rFonts w:ascii="Times New Roman" w:hAnsi="Times New Roman" w:cs="Times New Roman"/>
          <w:sz w:val="24"/>
          <w:szCs w:val="24"/>
        </w:rPr>
        <w:t xml:space="preserve"> and a</w:t>
      </w:r>
      <w:r w:rsidR="00661C39" w:rsidRPr="00944AB1">
        <w:rPr>
          <w:rFonts w:ascii="Times New Roman" w:hAnsi="Times New Roman" w:cs="Times New Roman"/>
          <w:sz w:val="24"/>
          <w:szCs w:val="24"/>
        </w:rPr>
        <w:t xml:space="preserve"> working fluid circulation begins due to the pressure difference created by the meniscus’ capillary pressure.</w:t>
      </w:r>
    </w:p>
    <w:p w14:paraId="6EF789D7" w14:textId="7A33DF24" w:rsidR="000424D3" w:rsidRPr="00944AB1" w:rsidRDefault="00AD3024" w:rsidP="005B72ED">
      <w:pPr>
        <w:rPr>
          <w:rFonts w:ascii="Times New Roman" w:hAnsi="Times New Roman" w:cs="Times New Roman"/>
          <w:sz w:val="24"/>
          <w:szCs w:val="24"/>
        </w:rPr>
      </w:pPr>
      <w:r w:rsidRPr="00944AB1">
        <w:rPr>
          <w:rFonts w:ascii="Times New Roman" w:hAnsi="Times New Roman" w:cs="Times New Roman"/>
          <w:sz w:val="24"/>
          <w:szCs w:val="24"/>
        </w:rPr>
        <w:t xml:space="preserve">The LHP startup </w:t>
      </w:r>
      <w:r w:rsidR="002D08FC" w:rsidRPr="00944AB1">
        <w:rPr>
          <w:rFonts w:ascii="Times New Roman" w:hAnsi="Times New Roman" w:cs="Times New Roman"/>
          <w:sz w:val="24"/>
          <w:szCs w:val="24"/>
        </w:rPr>
        <w:t>scenarios</w:t>
      </w:r>
      <w:r w:rsidRPr="00944AB1">
        <w:rPr>
          <w:rFonts w:ascii="Times New Roman" w:hAnsi="Times New Roman" w:cs="Times New Roman"/>
          <w:sz w:val="24"/>
          <w:szCs w:val="24"/>
        </w:rPr>
        <w:t xml:space="preserve"> </w:t>
      </w:r>
      <w:r w:rsidR="00040053" w:rsidRPr="00944AB1">
        <w:rPr>
          <w:rFonts w:ascii="Times New Roman" w:hAnsi="Times New Roman" w:cs="Times New Roman"/>
          <w:sz w:val="24"/>
          <w:szCs w:val="24"/>
        </w:rPr>
        <w:t>and risk</w:t>
      </w:r>
      <w:r w:rsidR="00E877EF" w:rsidRPr="00944AB1">
        <w:rPr>
          <w:rFonts w:ascii="Times New Roman" w:hAnsi="Times New Roman" w:cs="Times New Roman"/>
          <w:sz w:val="24"/>
          <w:szCs w:val="24"/>
        </w:rPr>
        <w:t xml:space="preserve"> </w:t>
      </w:r>
      <w:r w:rsidR="00D84B0F" w:rsidRPr="00944AB1">
        <w:rPr>
          <w:rFonts w:ascii="Times New Roman" w:hAnsi="Times New Roman" w:cs="Times New Roman"/>
          <w:sz w:val="24"/>
          <w:szCs w:val="24"/>
        </w:rPr>
        <w:t xml:space="preserve">mitigation options </w:t>
      </w:r>
      <w:r w:rsidR="00350C1B" w:rsidRPr="00944AB1">
        <w:rPr>
          <w:rFonts w:ascii="Times New Roman" w:hAnsi="Times New Roman" w:cs="Times New Roman"/>
          <w:sz w:val="24"/>
          <w:szCs w:val="24"/>
        </w:rPr>
        <w:t xml:space="preserve">were summarized in Ref. 14.12.  </w:t>
      </w:r>
      <w:r w:rsidR="00140877" w:rsidRPr="00944AB1">
        <w:rPr>
          <w:rFonts w:ascii="Times New Roman" w:hAnsi="Times New Roman" w:cs="Times New Roman"/>
          <w:sz w:val="24"/>
          <w:szCs w:val="24"/>
        </w:rPr>
        <w:t xml:space="preserve">A simple and </w:t>
      </w:r>
      <w:r w:rsidR="00110465" w:rsidRPr="00944AB1">
        <w:rPr>
          <w:rFonts w:ascii="Times New Roman" w:hAnsi="Times New Roman" w:cs="Times New Roman"/>
          <w:sz w:val="24"/>
          <w:szCs w:val="24"/>
        </w:rPr>
        <w:t>effective</w:t>
      </w:r>
      <w:r w:rsidR="00D84B0F" w:rsidRPr="00944AB1">
        <w:rPr>
          <w:rFonts w:ascii="Times New Roman" w:hAnsi="Times New Roman" w:cs="Times New Roman"/>
          <w:sz w:val="24"/>
          <w:szCs w:val="24"/>
        </w:rPr>
        <w:t xml:space="preserve"> </w:t>
      </w:r>
      <w:r w:rsidR="009F2247" w:rsidRPr="00944AB1">
        <w:rPr>
          <w:rFonts w:ascii="Times New Roman" w:hAnsi="Times New Roman" w:cs="Times New Roman"/>
          <w:sz w:val="24"/>
          <w:szCs w:val="24"/>
        </w:rPr>
        <w:t xml:space="preserve">approach </w:t>
      </w:r>
      <w:r w:rsidR="00B15244" w:rsidRPr="00944AB1">
        <w:rPr>
          <w:rFonts w:ascii="Times New Roman" w:hAnsi="Times New Roman" w:cs="Times New Roman"/>
          <w:sz w:val="24"/>
          <w:szCs w:val="24"/>
        </w:rPr>
        <w:t>to enhance LHP</w:t>
      </w:r>
      <w:r w:rsidR="00386D67" w:rsidRPr="00944AB1">
        <w:rPr>
          <w:rFonts w:ascii="Times New Roman" w:hAnsi="Times New Roman" w:cs="Times New Roman"/>
          <w:sz w:val="24"/>
          <w:szCs w:val="24"/>
        </w:rPr>
        <w:t xml:space="preserve"> startup </w:t>
      </w:r>
      <w:r w:rsidR="00B15244" w:rsidRPr="00944AB1">
        <w:rPr>
          <w:rFonts w:ascii="Times New Roman" w:hAnsi="Times New Roman" w:cs="Times New Roman"/>
          <w:sz w:val="24"/>
          <w:szCs w:val="24"/>
        </w:rPr>
        <w:t xml:space="preserve">is a </w:t>
      </w:r>
      <w:r w:rsidR="007E7748" w:rsidRPr="00944AB1">
        <w:rPr>
          <w:rFonts w:ascii="Times New Roman" w:hAnsi="Times New Roman" w:cs="Times New Roman"/>
          <w:sz w:val="24"/>
          <w:szCs w:val="24"/>
        </w:rPr>
        <w:t xml:space="preserve">localized </w:t>
      </w:r>
      <w:r w:rsidR="00386D67" w:rsidRPr="00944AB1">
        <w:rPr>
          <w:rFonts w:ascii="Times New Roman" w:hAnsi="Times New Roman" w:cs="Times New Roman"/>
          <w:sz w:val="24"/>
          <w:szCs w:val="24"/>
        </w:rPr>
        <w:t>heat</w:t>
      </w:r>
      <w:r w:rsidR="00B15244" w:rsidRPr="00944AB1">
        <w:rPr>
          <w:rFonts w:ascii="Times New Roman" w:hAnsi="Times New Roman" w:cs="Times New Roman"/>
          <w:sz w:val="24"/>
          <w:szCs w:val="24"/>
        </w:rPr>
        <w:t xml:space="preserve"> source</w:t>
      </w:r>
      <w:r w:rsidR="007E7748" w:rsidRPr="00944AB1">
        <w:rPr>
          <w:rFonts w:ascii="Times New Roman" w:hAnsi="Times New Roman" w:cs="Times New Roman"/>
          <w:sz w:val="24"/>
          <w:szCs w:val="24"/>
        </w:rPr>
        <w:t xml:space="preserve"> </w:t>
      </w:r>
      <w:r w:rsidR="00443037" w:rsidRPr="00944AB1">
        <w:rPr>
          <w:rFonts w:ascii="Times New Roman" w:hAnsi="Times New Roman" w:cs="Times New Roman"/>
          <w:sz w:val="24"/>
          <w:szCs w:val="24"/>
        </w:rPr>
        <w:t xml:space="preserve">called startup heater that is typically </w:t>
      </w:r>
      <w:r w:rsidR="00553908" w:rsidRPr="00944AB1">
        <w:rPr>
          <w:rFonts w:ascii="Times New Roman" w:hAnsi="Times New Roman" w:cs="Times New Roman"/>
          <w:sz w:val="24"/>
          <w:szCs w:val="24"/>
        </w:rPr>
        <w:t xml:space="preserve">attached </w:t>
      </w:r>
      <w:r w:rsidR="00443037" w:rsidRPr="00944AB1">
        <w:rPr>
          <w:rFonts w:ascii="Times New Roman" w:hAnsi="Times New Roman" w:cs="Times New Roman"/>
          <w:sz w:val="24"/>
          <w:szCs w:val="24"/>
        </w:rPr>
        <w:t xml:space="preserve">directly </w:t>
      </w:r>
      <w:r w:rsidR="00553908" w:rsidRPr="00944AB1">
        <w:rPr>
          <w:rFonts w:ascii="Times New Roman" w:hAnsi="Times New Roman" w:cs="Times New Roman"/>
          <w:sz w:val="24"/>
          <w:szCs w:val="24"/>
        </w:rPr>
        <w:t>to the evaporator</w:t>
      </w:r>
      <w:r w:rsidR="001F44E8" w:rsidRPr="00944AB1">
        <w:rPr>
          <w:rFonts w:ascii="Times New Roman" w:hAnsi="Times New Roman" w:cs="Times New Roman"/>
          <w:sz w:val="24"/>
          <w:szCs w:val="24"/>
        </w:rPr>
        <w:t xml:space="preserve"> body</w:t>
      </w:r>
      <w:r w:rsidR="00553908" w:rsidRPr="00944AB1">
        <w:rPr>
          <w:rFonts w:ascii="Times New Roman" w:hAnsi="Times New Roman" w:cs="Times New Roman"/>
          <w:sz w:val="24"/>
          <w:szCs w:val="24"/>
        </w:rPr>
        <w:t>.  Th</w:t>
      </w:r>
      <w:r w:rsidR="00F60F31" w:rsidRPr="00944AB1">
        <w:rPr>
          <w:rFonts w:ascii="Times New Roman" w:hAnsi="Times New Roman" w:cs="Times New Roman"/>
          <w:sz w:val="24"/>
          <w:szCs w:val="24"/>
        </w:rPr>
        <w:t xml:space="preserve">e </w:t>
      </w:r>
      <w:r w:rsidR="00B15244" w:rsidRPr="00944AB1">
        <w:rPr>
          <w:rFonts w:ascii="Times New Roman" w:hAnsi="Times New Roman" w:cs="Times New Roman"/>
          <w:sz w:val="24"/>
          <w:szCs w:val="24"/>
        </w:rPr>
        <w:t>startup</w:t>
      </w:r>
      <w:r w:rsidR="007E7748" w:rsidRPr="00944AB1">
        <w:rPr>
          <w:rFonts w:ascii="Times New Roman" w:hAnsi="Times New Roman" w:cs="Times New Roman"/>
          <w:sz w:val="24"/>
          <w:szCs w:val="24"/>
        </w:rPr>
        <w:t xml:space="preserve"> heater</w:t>
      </w:r>
      <w:r w:rsidR="00386D67" w:rsidRPr="00944AB1">
        <w:rPr>
          <w:rFonts w:ascii="Times New Roman" w:hAnsi="Times New Roman" w:cs="Times New Roman"/>
          <w:sz w:val="24"/>
          <w:szCs w:val="24"/>
        </w:rPr>
        <w:t xml:space="preserve"> provides </w:t>
      </w:r>
      <w:r w:rsidR="005E79C4" w:rsidRPr="00944AB1">
        <w:rPr>
          <w:rFonts w:ascii="Times New Roman" w:hAnsi="Times New Roman" w:cs="Times New Roman"/>
          <w:sz w:val="24"/>
          <w:szCs w:val="24"/>
        </w:rPr>
        <w:t xml:space="preserve">a concentrated heat flux to </w:t>
      </w:r>
      <w:r w:rsidR="00F60F31" w:rsidRPr="00944AB1">
        <w:rPr>
          <w:rFonts w:ascii="Times New Roman" w:hAnsi="Times New Roman" w:cs="Times New Roman"/>
          <w:sz w:val="24"/>
          <w:szCs w:val="24"/>
        </w:rPr>
        <w:t xml:space="preserve">initiate </w:t>
      </w:r>
      <w:r w:rsidR="00C6698C" w:rsidRPr="00944AB1">
        <w:rPr>
          <w:rFonts w:ascii="Times New Roman" w:hAnsi="Times New Roman" w:cs="Times New Roman"/>
          <w:sz w:val="24"/>
          <w:szCs w:val="24"/>
        </w:rPr>
        <w:t>nucleate boiling</w:t>
      </w:r>
      <w:r w:rsidR="007A0172" w:rsidRPr="00944AB1">
        <w:rPr>
          <w:rFonts w:ascii="Times New Roman" w:hAnsi="Times New Roman" w:cs="Times New Roman"/>
          <w:sz w:val="24"/>
          <w:szCs w:val="24"/>
        </w:rPr>
        <w:t xml:space="preserve"> of the working fluid</w:t>
      </w:r>
      <w:r w:rsidR="00340918" w:rsidRPr="00944AB1">
        <w:rPr>
          <w:rFonts w:ascii="Times New Roman" w:hAnsi="Times New Roman" w:cs="Times New Roman"/>
          <w:sz w:val="24"/>
          <w:szCs w:val="24"/>
        </w:rPr>
        <w:t xml:space="preserve"> on the vapor side of the primary wick with minimal </w:t>
      </w:r>
      <w:r w:rsidR="002B72CD" w:rsidRPr="00944AB1">
        <w:rPr>
          <w:rFonts w:ascii="Times New Roman" w:hAnsi="Times New Roman" w:cs="Times New Roman"/>
          <w:sz w:val="24"/>
          <w:szCs w:val="24"/>
        </w:rPr>
        <w:t>heat leak to the compensation chamber.</w:t>
      </w:r>
    </w:p>
    <w:p w14:paraId="747FE833" w14:textId="6F0222EC" w:rsidR="000006E7" w:rsidRPr="00944AB1" w:rsidRDefault="009A79FF" w:rsidP="000006E7">
      <w:pPr>
        <w:rPr>
          <w:rFonts w:ascii="Times New Roman" w:hAnsi="Times New Roman" w:cs="Times New Roman"/>
          <w:b/>
          <w:bCs/>
          <w:sz w:val="24"/>
          <w:szCs w:val="24"/>
        </w:rPr>
      </w:pPr>
      <w:r w:rsidRPr="00944AB1">
        <w:rPr>
          <w:rFonts w:ascii="Times New Roman" w:hAnsi="Times New Roman" w:cs="Times New Roman"/>
          <w:b/>
          <w:bCs/>
          <w:sz w:val="24"/>
          <w:szCs w:val="24"/>
        </w:rPr>
        <w:t>LHP Shutdown</w:t>
      </w:r>
    </w:p>
    <w:p w14:paraId="2241115B" w14:textId="16AEEEED" w:rsidR="00832559" w:rsidRPr="00944AB1" w:rsidRDefault="00496043" w:rsidP="006228FC">
      <w:pPr>
        <w:rPr>
          <w:rFonts w:ascii="Times New Roman" w:hAnsi="Times New Roman" w:cs="Times New Roman"/>
          <w:sz w:val="24"/>
          <w:szCs w:val="24"/>
        </w:rPr>
      </w:pPr>
      <w:r w:rsidRPr="00944AB1">
        <w:rPr>
          <w:rFonts w:ascii="Times New Roman" w:hAnsi="Times New Roman" w:cs="Times New Roman"/>
          <w:sz w:val="24"/>
          <w:szCs w:val="24"/>
        </w:rPr>
        <w:t xml:space="preserve">The </w:t>
      </w:r>
      <w:r w:rsidR="00095300" w:rsidRPr="00944AB1">
        <w:rPr>
          <w:rFonts w:ascii="Times New Roman" w:hAnsi="Times New Roman" w:cs="Times New Roman"/>
          <w:sz w:val="24"/>
          <w:szCs w:val="24"/>
        </w:rPr>
        <w:t xml:space="preserve">LHP </w:t>
      </w:r>
      <w:r w:rsidRPr="00944AB1">
        <w:rPr>
          <w:rFonts w:ascii="Times New Roman" w:hAnsi="Times New Roman" w:cs="Times New Roman"/>
          <w:sz w:val="24"/>
          <w:szCs w:val="24"/>
        </w:rPr>
        <w:t xml:space="preserve">shutdown </w:t>
      </w:r>
      <w:r w:rsidR="00832559" w:rsidRPr="00944AB1">
        <w:rPr>
          <w:rFonts w:ascii="Times New Roman" w:hAnsi="Times New Roman" w:cs="Times New Roman"/>
          <w:sz w:val="24"/>
          <w:szCs w:val="24"/>
        </w:rPr>
        <w:t xml:space="preserve">is </w:t>
      </w:r>
      <w:r w:rsidR="00AE6B6D" w:rsidRPr="00944AB1">
        <w:rPr>
          <w:rFonts w:ascii="Times New Roman" w:hAnsi="Times New Roman" w:cs="Times New Roman"/>
          <w:sz w:val="24"/>
          <w:szCs w:val="24"/>
        </w:rPr>
        <w:t>performed</w:t>
      </w:r>
      <w:r w:rsidR="00046219" w:rsidRPr="00944AB1">
        <w:rPr>
          <w:rFonts w:ascii="Times New Roman" w:hAnsi="Times New Roman" w:cs="Times New Roman"/>
          <w:sz w:val="24"/>
          <w:szCs w:val="24"/>
        </w:rPr>
        <w:t xml:space="preserve"> </w:t>
      </w:r>
      <w:r w:rsidR="001835F5" w:rsidRPr="00944AB1">
        <w:rPr>
          <w:rFonts w:ascii="Times New Roman" w:hAnsi="Times New Roman" w:cs="Times New Roman"/>
          <w:sz w:val="24"/>
          <w:szCs w:val="24"/>
        </w:rPr>
        <w:t xml:space="preserve">to </w:t>
      </w:r>
      <w:r w:rsidR="00A02775" w:rsidRPr="00944AB1">
        <w:rPr>
          <w:rFonts w:ascii="Times New Roman" w:hAnsi="Times New Roman" w:cs="Times New Roman"/>
          <w:sz w:val="24"/>
          <w:szCs w:val="24"/>
        </w:rPr>
        <w:t>terminate</w:t>
      </w:r>
      <w:r w:rsidR="001835F5" w:rsidRPr="00944AB1">
        <w:rPr>
          <w:rFonts w:ascii="Times New Roman" w:hAnsi="Times New Roman" w:cs="Times New Roman"/>
          <w:sz w:val="24"/>
          <w:szCs w:val="24"/>
        </w:rPr>
        <w:t xml:space="preserve"> </w:t>
      </w:r>
      <w:r w:rsidR="00095300" w:rsidRPr="00944AB1">
        <w:rPr>
          <w:rFonts w:ascii="Times New Roman" w:hAnsi="Times New Roman" w:cs="Times New Roman"/>
          <w:sz w:val="24"/>
          <w:szCs w:val="24"/>
        </w:rPr>
        <w:t xml:space="preserve">heat transfer </w:t>
      </w:r>
      <w:r w:rsidR="001835F5" w:rsidRPr="00944AB1">
        <w:rPr>
          <w:rFonts w:ascii="Times New Roman" w:hAnsi="Times New Roman" w:cs="Times New Roman"/>
          <w:sz w:val="24"/>
          <w:szCs w:val="24"/>
        </w:rPr>
        <w:t xml:space="preserve">from </w:t>
      </w:r>
      <w:r w:rsidR="00AD17B6" w:rsidRPr="00944AB1">
        <w:rPr>
          <w:rFonts w:ascii="Times New Roman" w:hAnsi="Times New Roman" w:cs="Times New Roman"/>
          <w:sz w:val="24"/>
          <w:szCs w:val="24"/>
        </w:rPr>
        <w:t xml:space="preserve">the </w:t>
      </w:r>
      <w:r w:rsidR="001835F5" w:rsidRPr="00944AB1">
        <w:rPr>
          <w:rFonts w:ascii="Times New Roman" w:hAnsi="Times New Roman" w:cs="Times New Roman"/>
          <w:sz w:val="24"/>
          <w:szCs w:val="24"/>
        </w:rPr>
        <w:t xml:space="preserve">evaporator to condenser. </w:t>
      </w:r>
      <w:r w:rsidR="00BC44F9" w:rsidRPr="00944AB1">
        <w:rPr>
          <w:rFonts w:ascii="Times New Roman" w:hAnsi="Times New Roman" w:cs="Times New Roman"/>
          <w:sz w:val="24"/>
          <w:szCs w:val="24"/>
        </w:rPr>
        <w:t xml:space="preserve">It is accomplished by </w:t>
      </w:r>
      <w:r w:rsidR="00052BA8" w:rsidRPr="00944AB1">
        <w:rPr>
          <w:rFonts w:ascii="Times New Roman" w:hAnsi="Times New Roman" w:cs="Times New Roman"/>
          <w:sz w:val="24"/>
          <w:szCs w:val="24"/>
        </w:rPr>
        <w:t xml:space="preserve">deactivating the payload </w:t>
      </w:r>
      <w:r w:rsidR="006218CC" w:rsidRPr="00944AB1">
        <w:rPr>
          <w:rFonts w:ascii="Times New Roman" w:hAnsi="Times New Roman" w:cs="Times New Roman"/>
          <w:sz w:val="24"/>
          <w:szCs w:val="24"/>
        </w:rPr>
        <w:t xml:space="preserve">and </w:t>
      </w:r>
      <w:r w:rsidR="00EC3112" w:rsidRPr="00944AB1">
        <w:rPr>
          <w:rFonts w:ascii="Times New Roman" w:hAnsi="Times New Roman" w:cs="Times New Roman"/>
          <w:sz w:val="24"/>
          <w:szCs w:val="24"/>
        </w:rPr>
        <w:t xml:space="preserve">maintaining CC </w:t>
      </w:r>
      <w:r w:rsidR="00E64182" w:rsidRPr="00944AB1">
        <w:rPr>
          <w:rFonts w:ascii="Times New Roman" w:hAnsi="Times New Roman" w:cs="Times New Roman"/>
          <w:sz w:val="24"/>
          <w:szCs w:val="24"/>
        </w:rPr>
        <w:t>s</w:t>
      </w:r>
      <w:r w:rsidR="00EC3112" w:rsidRPr="00944AB1">
        <w:rPr>
          <w:rFonts w:ascii="Times New Roman" w:hAnsi="Times New Roman" w:cs="Times New Roman"/>
          <w:sz w:val="24"/>
          <w:szCs w:val="24"/>
        </w:rPr>
        <w:t xml:space="preserve">lightly </w:t>
      </w:r>
      <w:r w:rsidR="00E64182" w:rsidRPr="00944AB1">
        <w:rPr>
          <w:rFonts w:ascii="Times New Roman" w:hAnsi="Times New Roman" w:cs="Times New Roman"/>
          <w:sz w:val="24"/>
          <w:szCs w:val="24"/>
        </w:rPr>
        <w:t>warmer</w:t>
      </w:r>
      <w:r w:rsidR="00EC3112" w:rsidRPr="00944AB1">
        <w:rPr>
          <w:rFonts w:ascii="Times New Roman" w:hAnsi="Times New Roman" w:cs="Times New Roman"/>
          <w:sz w:val="24"/>
          <w:szCs w:val="24"/>
        </w:rPr>
        <w:t xml:space="preserve"> th</w:t>
      </w:r>
      <w:r w:rsidR="004D1C96" w:rsidRPr="00944AB1">
        <w:rPr>
          <w:rFonts w:ascii="Times New Roman" w:hAnsi="Times New Roman" w:cs="Times New Roman"/>
          <w:sz w:val="24"/>
          <w:szCs w:val="24"/>
        </w:rPr>
        <w:t xml:space="preserve">an the evaporator.  </w:t>
      </w:r>
      <w:r w:rsidR="00236C75" w:rsidRPr="00944AB1">
        <w:rPr>
          <w:rFonts w:ascii="Times New Roman" w:hAnsi="Times New Roman" w:cs="Times New Roman"/>
          <w:sz w:val="24"/>
          <w:szCs w:val="24"/>
        </w:rPr>
        <w:t>The</w:t>
      </w:r>
      <w:r w:rsidR="00BC44F9" w:rsidRPr="00944AB1">
        <w:rPr>
          <w:rFonts w:ascii="Times New Roman" w:hAnsi="Times New Roman" w:cs="Times New Roman"/>
          <w:sz w:val="24"/>
          <w:szCs w:val="24"/>
        </w:rPr>
        <w:t xml:space="preserve"> </w:t>
      </w:r>
      <w:r w:rsidR="002C68F5" w:rsidRPr="00944AB1">
        <w:rPr>
          <w:rFonts w:ascii="Times New Roman" w:hAnsi="Times New Roman" w:cs="Times New Roman"/>
          <w:sz w:val="24"/>
          <w:szCs w:val="24"/>
        </w:rPr>
        <w:t xml:space="preserve">fluid circulation is </w:t>
      </w:r>
      <w:r w:rsidR="00D35077" w:rsidRPr="00944AB1">
        <w:rPr>
          <w:rFonts w:ascii="Times New Roman" w:hAnsi="Times New Roman" w:cs="Times New Roman"/>
          <w:sz w:val="24"/>
          <w:szCs w:val="24"/>
        </w:rPr>
        <w:t>terminated and the</w:t>
      </w:r>
      <w:r w:rsidR="00A57D7E" w:rsidRPr="00944AB1">
        <w:rPr>
          <w:rFonts w:ascii="Times New Roman" w:hAnsi="Times New Roman" w:cs="Times New Roman"/>
          <w:sz w:val="24"/>
          <w:szCs w:val="24"/>
        </w:rPr>
        <w:t xml:space="preserve"> </w:t>
      </w:r>
      <w:r w:rsidR="00AD17B6" w:rsidRPr="00944AB1">
        <w:rPr>
          <w:rFonts w:ascii="Times New Roman" w:hAnsi="Times New Roman" w:cs="Times New Roman"/>
          <w:sz w:val="24"/>
          <w:szCs w:val="24"/>
        </w:rPr>
        <w:t xml:space="preserve">LHP </w:t>
      </w:r>
      <w:r w:rsidR="00A57D7E" w:rsidRPr="00944AB1">
        <w:rPr>
          <w:rFonts w:ascii="Times New Roman" w:hAnsi="Times New Roman" w:cs="Times New Roman"/>
          <w:sz w:val="24"/>
          <w:szCs w:val="24"/>
        </w:rPr>
        <w:t xml:space="preserve">placed in a </w:t>
      </w:r>
      <w:r w:rsidR="0040175F" w:rsidRPr="00944AB1">
        <w:rPr>
          <w:rFonts w:ascii="Times New Roman" w:hAnsi="Times New Roman" w:cs="Times New Roman"/>
          <w:sz w:val="24"/>
          <w:szCs w:val="24"/>
        </w:rPr>
        <w:t xml:space="preserve">non-operational mode also called a </w:t>
      </w:r>
      <w:r w:rsidR="003662A4" w:rsidRPr="00944AB1">
        <w:rPr>
          <w:rFonts w:ascii="Times New Roman" w:hAnsi="Times New Roman" w:cs="Times New Roman"/>
          <w:sz w:val="24"/>
          <w:szCs w:val="24"/>
        </w:rPr>
        <w:t>survival mode</w:t>
      </w:r>
      <w:r w:rsidR="00A57D7E" w:rsidRPr="00944AB1">
        <w:rPr>
          <w:rFonts w:ascii="Times New Roman" w:hAnsi="Times New Roman" w:cs="Times New Roman"/>
          <w:sz w:val="24"/>
          <w:szCs w:val="24"/>
        </w:rPr>
        <w:t xml:space="preserve">. </w:t>
      </w:r>
      <w:r w:rsidR="0040175F" w:rsidRPr="00944AB1">
        <w:rPr>
          <w:rFonts w:ascii="Times New Roman" w:hAnsi="Times New Roman" w:cs="Times New Roman"/>
          <w:sz w:val="24"/>
          <w:szCs w:val="24"/>
        </w:rPr>
        <w:t xml:space="preserve"> T</w:t>
      </w:r>
      <w:r w:rsidR="00D168FA" w:rsidRPr="00944AB1">
        <w:rPr>
          <w:rFonts w:ascii="Times New Roman" w:hAnsi="Times New Roman" w:cs="Times New Roman"/>
          <w:sz w:val="24"/>
          <w:szCs w:val="24"/>
        </w:rPr>
        <w:t xml:space="preserve">he LHP shutdown </w:t>
      </w:r>
      <w:r w:rsidR="0098029C" w:rsidRPr="00944AB1">
        <w:rPr>
          <w:rFonts w:ascii="Times New Roman" w:hAnsi="Times New Roman" w:cs="Times New Roman"/>
          <w:sz w:val="24"/>
          <w:szCs w:val="24"/>
        </w:rPr>
        <w:t xml:space="preserve">process is </w:t>
      </w:r>
      <w:r w:rsidR="00932D02" w:rsidRPr="00944AB1">
        <w:rPr>
          <w:rFonts w:ascii="Times New Roman" w:hAnsi="Times New Roman" w:cs="Times New Roman"/>
          <w:sz w:val="24"/>
          <w:szCs w:val="24"/>
        </w:rPr>
        <w:t xml:space="preserve">described in Ref. 14.2 and </w:t>
      </w:r>
      <w:r w:rsidR="006B4B96" w:rsidRPr="00944AB1">
        <w:rPr>
          <w:rFonts w:ascii="Times New Roman" w:hAnsi="Times New Roman" w:cs="Times New Roman"/>
          <w:sz w:val="24"/>
          <w:szCs w:val="24"/>
        </w:rPr>
        <w:t>14.12</w:t>
      </w:r>
      <w:r w:rsidR="006C0FD9" w:rsidRPr="00944AB1">
        <w:rPr>
          <w:rFonts w:ascii="Times New Roman" w:hAnsi="Times New Roman" w:cs="Times New Roman"/>
          <w:sz w:val="24"/>
          <w:szCs w:val="24"/>
        </w:rPr>
        <w:t>.  The key principles are:</w:t>
      </w:r>
    </w:p>
    <w:p w14:paraId="786F57C1" w14:textId="77777777" w:rsidR="00D168FA" w:rsidRPr="00944AB1" w:rsidRDefault="006228FC" w:rsidP="00D168FA">
      <w:pPr>
        <w:pStyle w:val="ListParagraph"/>
        <w:numPr>
          <w:ilvl w:val="0"/>
          <w:numId w:val="21"/>
        </w:numPr>
        <w:rPr>
          <w:rFonts w:ascii="Times New Roman" w:hAnsi="Times New Roman" w:cs="Times New Roman"/>
          <w:sz w:val="24"/>
          <w:szCs w:val="24"/>
        </w:rPr>
      </w:pPr>
      <w:r w:rsidRPr="00944AB1">
        <w:rPr>
          <w:rFonts w:ascii="Times New Roman" w:hAnsi="Times New Roman" w:cs="Times New Roman"/>
          <w:sz w:val="24"/>
          <w:szCs w:val="24"/>
        </w:rPr>
        <w:t xml:space="preserve">No net heat load to evaporator.  </w:t>
      </w:r>
    </w:p>
    <w:p w14:paraId="4002AC8C" w14:textId="305BE12D" w:rsidR="009A79FF" w:rsidRPr="00944AB1" w:rsidRDefault="00E64182" w:rsidP="00D168FA">
      <w:pPr>
        <w:pStyle w:val="ListParagraph"/>
        <w:numPr>
          <w:ilvl w:val="0"/>
          <w:numId w:val="21"/>
        </w:numPr>
        <w:rPr>
          <w:rFonts w:ascii="Times New Roman" w:hAnsi="Times New Roman" w:cs="Times New Roman"/>
          <w:sz w:val="24"/>
          <w:szCs w:val="24"/>
        </w:rPr>
      </w:pPr>
      <w:r w:rsidRPr="00944AB1">
        <w:rPr>
          <w:rFonts w:ascii="Times New Roman" w:hAnsi="Times New Roman" w:cs="Times New Roman"/>
          <w:sz w:val="24"/>
          <w:szCs w:val="24"/>
        </w:rPr>
        <w:t xml:space="preserve">The </w:t>
      </w:r>
      <w:r w:rsidR="006228FC" w:rsidRPr="00944AB1">
        <w:rPr>
          <w:rFonts w:ascii="Times New Roman" w:hAnsi="Times New Roman" w:cs="Times New Roman"/>
          <w:sz w:val="24"/>
          <w:szCs w:val="24"/>
        </w:rPr>
        <w:t>CC temperature must be higher than the evaporator temperature.</w:t>
      </w:r>
    </w:p>
    <w:p w14:paraId="3F89C9DD" w14:textId="5C77C2AD" w:rsidR="00D168FA" w:rsidRPr="00944AB1" w:rsidRDefault="00D168FA" w:rsidP="006228FC">
      <w:pPr>
        <w:rPr>
          <w:rFonts w:ascii="Times New Roman" w:hAnsi="Times New Roman" w:cs="Times New Roman"/>
          <w:sz w:val="24"/>
          <w:szCs w:val="24"/>
        </w:rPr>
      </w:pPr>
    </w:p>
    <w:p w14:paraId="00D25264" w14:textId="77777777" w:rsidR="000006E7" w:rsidRPr="00944AB1" w:rsidRDefault="000006E7" w:rsidP="000006E7">
      <w:pPr>
        <w:rPr>
          <w:rFonts w:ascii="Times New Roman" w:hAnsi="Times New Roman" w:cs="Times New Roman"/>
          <w:b/>
          <w:bCs/>
          <w:sz w:val="24"/>
          <w:szCs w:val="24"/>
        </w:rPr>
      </w:pPr>
      <w:r w:rsidRPr="00944AB1">
        <w:rPr>
          <w:rFonts w:ascii="Times New Roman" w:hAnsi="Times New Roman" w:cs="Times New Roman"/>
          <w:b/>
          <w:bCs/>
          <w:sz w:val="24"/>
          <w:szCs w:val="24"/>
        </w:rPr>
        <w:t>Temperature Oscillations</w:t>
      </w:r>
    </w:p>
    <w:p w14:paraId="77D0B71F" w14:textId="2EB03080" w:rsidR="00DA4308" w:rsidRDefault="000006E7" w:rsidP="00F96F9E">
      <w:pPr>
        <w:spacing w:after="0"/>
        <w:rPr>
          <w:rFonts w:ascii="Times New Roman" w:hAnsi="Times New Roman" w:cs="Times New Roman"/>
          <w:sz w:val="24"/>
          <w:szCs w:val="24"/>
        </w:rPr>
      </w:pPr>
      <w:r w:rsidRPr="00944AB1">
        <w:rPr>
          <w:rFonts w:ascii="Times New Roman" w:hAnsi="Times New Roman" w:cs="Times New Roman"/>
          <w:sz w:val="24"/>
          <w:szCs w:val="24"/>
        </w:rPr>
        <w:t xml:space="preserve">Temperature oscillations in LHP could be induced by </w:t>
      </w:r>
      <w:r w:rsidR="00B44A68">
        <w:rPr>
          <w:rFonts w:ascii="Times New Roman" w:hAnsi="Times New Roman" w:cs="Times New Roman"/>
          <w:sz w:val="24"/>
          <w:szCs w:val="24"/>
        </w:rPr>
        <w:t>a</w:t>
      </w:r>
      <w:r w:rsidRPr="00944AB1">
        <w:rPr>
          <w:rFonts w:ascii="Times New Roman" w:hAnsi="Times New Roman" w:cs="Times New Roman"/>
          <w:sz w:val="24"/>
          <w:szCs w:val="24"/>
        </w:rPr>
        <w:t xml:space="preserve"> control heater cycling or by internal mechanisms under </w:t>
      </w:r>
      <w:r w:rsidR="0007698A" w:rsidRPr="00944AB1">
        <w:rPr>
          <w:rFonts w:ascii="Times New Roman" w:hAnsi="Times New Roman" w:cs="Times New Roman"/>
          <w:sz w:val="24"/>
          <w:szCs w:val="24"/>
        </w:rPr>
        <w:t xml:space="preserve">a </w:t>
      </w:r>
      <w:r w:rsidRPr="00944AB1">
        <w:rPr>
          <w:rFonts w:ascii="Times New Roman" w:hAnsi="Times New Roman" w:cs="Times New Roman"/>
          <w:sz w:val="24"/>
          <w:szCs w:val="24"/>
        </w:rPr>
        <w:t xml:space="preserve">constant heat load. </w:t>
      </w:r>
      <w:r w:rsidR="00B44A68">
        <w:rPr>
          <w:rFonts w:ascii="Times New Roman" w:hAnsi="Times New Roman" w:cs="Times New Roman"/>
          <w:sz w:val="24"/>
          <w:szCs w:val="24"/>
        </w:rPr>
        <w:t xml:space="preserve">The </w:t>
      </w:r>
      <w:r w:rsidR="00000092">
        <w:rPr>
          <w:rFonts w:ascii="Times New Roman" w:hAnsi="Times New Roman" w:cs="Times New Roman"/>
          <w:sz w:val="24"/>
          <w:szCs w:val="24"/>
        </w:rPr>
        <w:t xml:space="preserve">induced oscillations can be addressed by </w:t>
      </w:r>
      <w:r w:rsidR="00C57449">
        <w:rPr>
          <w:rFonts w:ascii="Times New Roman" w:hAnsi="Times New Roman" w:cs="Times New Roman"/>
          <w:sz w:val="24"/>
          <w:szCs w:val="24"/>
        </w:rPr>
        <w:t xml:space="preserve">modifying the temperature control scheme.  The natural oscillations </w:t>
      </w:r>
      <w:r w:rsidR="00DC7A12">
        <w:rPr>
          <w:rFonts w:ascii="Times New Roman" w:hAnsi="Times New Roman" w:cs="Times New Roman"/>
          <w:sz w:val="24"/>
          <w:szCs w:val="24"/>
        </w:rPr>
        <w:t xml:space="preserve">can be divided into three </w:t>
      </w:r>
      <w:r w:rsidR="00FB5E6F">
        <w:rPr>
          <w:rFonts w:ascii="Times New Roman" w:hAnsi="Times New Roman" w:cs="Times New Roman"/>
          <w:sz w:val="24"/>
          <w:szCs w:val="24"/>
        </w:rPr>
        <w:t xml:space="preserve">categories, as described in </w:t>
      </w:r>
      <w:r w:rsidR="00F96F9E">
        <w:rPr>
          <w:rFonts w:ascii="Times New Roman" w:hAnsi="Times New Roman" w:cs="Times New Roman"/>
          <w:sz w:val="24"/>
          <w:szCs w:val="24"/>
        </w:rPr>
        <w:t>Ref 1</w:t>
      </w:r>
      <w:r w:rsidR="002E467F">
        <w:rPr>
          <w:rFonts w:ascii="Times New Roman" w:hAnsi="Times New Roman" w:cs="Times New Roman"/>
          <w:sz w:val="24"/>
          <w:szCs w:val="24"/>
        </w:rPr>
        <w:t>4.24.</w:t>
      </w:r>
    </w:p>
    <w:p w14:paraId="4610E181" w14:textId="5D17DA11" w:rsidR="0089240C" w:rsidRPr="001B683D" w:rsidRDefault="000A39DD" w:rsidP="001B683D">
      <w:pPr>
        <w:pStyle w:val="ListParagraph"/>
        <w:numPr>
          <w:ilvl w:val="0"/>
          <w:numId w:val="26"/>
        </w:numPr>
        <w:spacing w:after="0"/>
        <w:rPr>
          <w:rFonts w:ascii="Times New Roman" w:hAnsi="Times New Roman" w:cs="Times New Roman"/>
          <w:sz w:val="24"/>
          <w:szCs w:val="24"/>
        </w:rPr>
      </w:pPr>
      <w:r w:rsidRPr="001B683D">
        <w:rPr>
          <w:rFonts w:ascii="Times New Roman" w:hAnsi="Times New Roman" w:cs="Times New Roman"/>
          <w:sz w:val="24"/>
          <w:szCs w:val="24"/>
        </w:rPr>
        <w:t>Ultra-High</w:t>
      </w:r>
      <w:r w:rsidR="0089240C" w:rsidRPr="001B683D">
        <w:rPr>
          <w:rFonts w:ascii="Times New Roman" w:hAnsi="Times New Roman" w:cs="Times New Roman"/>
          <w:sz w:val="24"/>
          <w:szCs w:val="24"/>
        </w:rPr>
        <w:t xml:space="preserve"> Frequency Temperature Oscillations.</w:t>
      </w:r>
    </w:p>
    <w:p w14:paraId="10A7E556" w14:textId="7629AD26"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Periods less than 1 second</w:t>
      </w:r>
      <w:r w:rsidR="00342F76">
        <w:rPr>
          <w:rFonts w:ascii="Times New Roman" w:hAnsi="Times New Roman" w:cs="Times New Roman"/>
          <w:sz w:val="24"/>
          <w:szCs w:val="24"/>
        </w:rPr>
        <w:t>.</w:t>
      </w:r>
    </w:p>
    <w:p w14:paraId="1415D50F" w14:textId="77777777"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Related to two-phase flow characteristics.</w:t>
      </w:r>
    </w:p>
    <w:p w14:paraId="249B587F" w14:textId="27B3CA17"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No published experimental data</w:t>
      </w:r>
      <w:r w:rsidR="00342F76">
        <w:rPr>
          <w:rFonts w:ascii="Times New Roman" w:hAnsi="Times New Roman" w:cs="Times New Roman"/>
          <w:sz w:val="24"/>
          <w:szCs w:val="24"/>
        </w:rPr>
        <w:t>.</w:t>
      </w:r>
    </w:p>
    <w:p w14:paraId="4659A649" w14:textId="375C976B" w:rsidR="0089240C" w:rsidRPr="0089240C" w:rsidRDefault="0089240C" w:rsidP="00342F76">
      <w:pPr>
        <w:spacing w:after="0"/>
        <w:ind w:left="720"/>
        <w:rPr>
          <w:rFonts w:ascii="Times New Roman" w:hAnsi="Times New Roman" w:cs="Times New Roman"/>
          <w:sz w:val="24"/>
          <w:szCs w:val="24"/>
        </w:rPr>
      </w:pPr>
      <w:r w:rsidRPr="0089240C">
        <w:rPr>
          <w:rFonts w:ascii="Times New Roman" w:hAnsi="Times New Roman" w:cs="Times New Roman"/>
          <w:sz w:val="24"/>
          <w:szCs w:val="24"/>
        </w:rPr>
        <w:t>- Not important in spacecraft thermal control</w:t>
      </w:r>
      <w:r w:rsidR="00342F76">
        <w:rPr>
          <w:rFonts w:ascii="Times New Roman" w:hAnsi="Times New Roman" w:cs="Times New Roman"/>
          <w:sz w:val="24"/>
          <w:szCs w:val="24"/>
        </w:rPr>
        <w:t>.</w:t>
      </w:r>
    </w:p>
    <w:p w14:paraId="784D23BF" w14:textId="050F77A0" w:rsidR="0089240C" w:rsidRPr="001B683D" w:rsidRDefault="0089240C" w:rsidP="001B683D">
      <w:pPr>
        <w:pStyle w:val="ListParagraph"/>
        <w:numPr>
          <w:ilvl w:val="0"/>
          <w:numId w:val="26"/>
        </w:numPr>
        <w:spacing w:after="0"/>
        <w:rPr>
          <w:rFonts w:ascii="Times New Roman" w:hAnsi="Times New Roman" w:cs="Times New Roman"/>
          <w:sz w:val="24"/>
          <w:szCs w:val="24"/>
        </w:rPr>
      </w:pPr>
      <w:r w:rsidRPr="001B683D">
        <w:rPr>
          <w:rFonts w:ascii="Times New Roman" w:hAnsi="Times New Roman" w:cs="Times New Roman"/>
          <w:sz w:val="24"/>
          <w:szCs w:val="24"/>
        </w:rPr>
        <w:t>High Frequency, Low Amplitude Temperature Oscillations</w:t>
      </w:r>
      <w:r w:rsidR="001B683D">
        <w:rPr>
          <w:rFonts w:ascii="Times New Roman" w:hAnsi="Times New Roman" w:cs="Times New Roman"/>
          <w:sz w:val="24"/>
          <w:szCs w:val="24"/>
        </w:rPr>
        <w:t>.</w:t>
      </w:r>
    </w:p>
    <w:p w14:paraId="42613F70" w14:textId="5878A737"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Periods on the order of seconds to minutes</w:t>
      </w:r>
      <w:r w:rsidR="00342F76">
        <w:rPr>
          <w:rFonts w:ascii="Times New Roman" w:hAnsi="Times New Roman" w:cs="Times New Roman"/>
          <w:sz w:val="24"/>
          <w:szCs w:val="24"/>
        </w:rPr>
        <w:t>.</w:t>
      </w:r>
    </w:p>
    <w:p w14:paraId="27CB78A4" w14:textId="45974D2E"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Amplitudes on the order of one Kelvin</w:t>
      </w:r>
      <w:r w:rsidR="00342F76">
        <w:rPr>
          <w:rFonts w:ascii="Times New Roman" w:hAnsi="Times New Roman" w:cs="Times New Roman"/>
          <w:sz w:val="24"/>
          <w:szCs w:val="24"/>
        </w:rPr>
        <w:t>.</w:t>
      </w:r>
    </w:p>
    <w:p w14:paraId="43DFF3F5" w14:textId="57ADE782"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Caused by vapor front movement near condenser inlet or exit</w:t>
      </w:r>
      <w:r w:rsidR="00342F76">
        <w:rPr>
          <w:rFonts w:ascii="Times New Roman" w:hAnsi="Times New Roman" w:cs="Times New Roman"/>
          <w:sz w:val="24"/>
          <w:szCs w:val="24"/>
        </w:rPr>
        <w:t>.</w:t>
      </w:r>
    </w:p>
    <w:p w14:paraId="019EE9AE" w14:textId="37E47D5F" w:rsidR="0089240C" w:rsidRPr="001B683D" w:rsidRDefault="0089240C" w:rsidP="001B683D">
      <w:pPr>
        <w:pStyle w:val="ListParagraph"/>
        <w:numPr>
          <w:ilvl w:val="0"/>
          <w:numId w:val="26"/>
        </w:numPr>
        <w:spacing w:after="0"/>
        <w:rPr>
          <w:rFonts w:ascii="Times New Roman" w:hAnsi="Times New Roman" w:cs="Times New Roman"/>
          <w:sz w:val="24"/>
          <w:szCs w:val="24"/>
        </w:rPr>
      </w:pPr>
      <w:r w:rsidRPr="001B683D">
        <w:rPr>
          <w:rFonts w:ascii="Times New Roman" w:hAnsi="Times New Roman" w:cs="Times New Roman"/>
          <w:sz w:val="24"/>
          <w:szCs w:val="24"/>
        </w:rPr>
        <w:t>Low Frequency, High Amplitude Temperature Oscillations</w:t>
      </w:r>
      <w:r w:rsidR="00342F76">
        <w:rPr>
          <w:rFonts w:ascii="Times New Roman" w:hAnsi="Times New Roman" w:cs="Times New Roman"/>
          <w:sz w:val="24"/>
          <w:szCs w:val="24"/>
        </w:rPr>
        <w:t>.</w:t>
      </w:r>
    </w:p>
    <w:p w14:paraId="48776C5C" w14:textId="53AA7502" w:rsidR="0089240C" w:rsidRPr="0089240C" w:rsidRDefault="0089240C" w:rsidP="001B683D">
      <w:pPr>
        <w:spacing w:after="0"/>
        <w:ind w:left="720"/>
        <w:rPr>
          <w:rFonts w:ascii="Times New Roman" w:hAnsi="Times New Roman" w:cs="Times New Roman"/>
          <w:sz w:val="24"/>
          <w:szCs w:val="24"/>
        </w:rPr>
      </w:pPr>
      <w:r w:rsidRPr="0089240C">
        <w:rPr>
          <w:rFonts w:ascii="Times New Roman" w:hAnsi="Times New Roman" w:cs="Times New Roman"/>
          <w:sz w:val="24"/>
          <w:szCs w:val="24"/>
        </w:rPr>
        <w:t>- Periods on the order of hours</w:t>
      </w:r>
      <w:r w:rsidR="00342F76">
        <w:rPr>
          <w:rFonts w:ascii="Times New Roman" w:hAnsi="Times New Roman" w:cs="Times New Roman"/>
          <w:sz w:val="24"/>
          <w:szCs w:val="24"/>
        </w:rPr>
        <w:t>.</w:t>
      </w:r>
    </w:p>
    <w:p w14:paraId="3EF472F3" w14:textId="36C0ADB5" w:rsidR="0089240C" w:rsidRDefault="0089240C" w:rsidP="00402DE9">
      <w:pPr>
        <w:spacing w:after="0"/>
        <w:ind w:left="720"/>
        <w:rPr>
          <w:rFonts w:ascii="Times New Roman" w:hAnsi="Times New Roman" w:cs="Times New Roman"/>
          <w:sz w:val="24"/>
          <w:szCs w:val="24"/>
        </w:rPr>
      </w:pPr>
      <w:r w:rsidRPr="0089240C">
        <w:rPr>
          <w:rFonts w:ascii="Times New Roman" w:hAnsi="Times New Roman" w:cs="Times New Roman"/>
          <w:sz w:val="24"/>
          <w:szCs w:val="24"/>
        </w:rPr>
        <w:t>- Amplitudes on the order of tens of Kelvin</w:t>
      </w:r>
      <w:r w:rsidR="00342F76">
        <w:rPr>
          <w:rFonts w:ascii="Times New Roman" w:hAnsi="Times New Roman" w:cs="Times New Roman"/>
          <w:sz w:val="24"/>
          <w:szCs w:val="24"/>
        </w:rPr>
        <w:t>.</w:t>
      </w:r>
    </w:p>
    <w:p w14:paraId="63EEB9BB" w14:textId="6501F7CD" w:rsidR="00CA3E57" w:rsidRDefault="00402DE9" w:rsidP="00B8652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01B59">
        <w:rPr>
          <w:rFonts w:ascii="Times New Roman" w:hAnsi="Times New Roman" w:cs="Times New Roman"/>
          <w:sz w:val="24"/>
          <w:szCs w:val="24"/>
        </w:rPr>
        <w:t>Low Frequency, High Amplitude</w:t>
      </w:r>
      <w:r w:rsidR="00B60702">
        <w:rPr>
          <w:rFonts w:ascii="Times New Roman" w:hAnsi="Times New Roman" w:cs="Times New Roman"/>
          <w:sz w:val="24"/>
          <w:szCs w:val="24"/>
        </w:rPr>
        <w:t xml:space="preserve"> temperature oscillations may occur in </w:t>
      </w:r>
      <w:r w:rsidR="004D6C8D">
        <w:rPr>
          <w:rFonts w:ascii="Times New Roman" w:hAnsi="Times New Roman" w:cs="Times New Roman"/>
          <w:sz w:val="24"/>
          <w:szCs w:val="24"/>
        </w:rPr>
        <w:t xml:space="preserve">space applications when the evaporator is attached to </w:t>
      </w:r>
      <w:r w:rsidR="00AE0972">
        <w:rPr>
          <w:rFonts w:ascii="Times New Roman" w:hAnsi="Times New Roman" w:cs="Times New Roman"/>
          <w:sz w:val="24"/>
          <w:szCs w:val="24"/>
        </w:rPr>
        <w:t xml:space="preserve">a massive payload. </w:t>
      </w:r>
      <w:r w:rsidR="00637B6A">
        <w:rPr>
          <w:rFonts w:ascii="Times New Roman" w:hAnsi="Times New Roman" w:cs="Times New Roman"/>
          <w:sz w:val="24"/>
          <w:szCs w:val="24"/>
        </w:rPr>
        <w:t>Ty</w:t>
      </w:r>
      <w:r w:rsidR="0021483C">
        <w:rPr>
          <w:rFonts w:ascii="Times New Roman" w:hAnsi="Times New Roman" w:cs="Times New Roman"/>
          <w:sz w:val="24"/>
          <w:szCs w:val="24"/>
        </w:rPr>
        <w:t>pical approaches to mitigate temperature oscillations include:</w:t>
      </w:r>
    </w:p>
    <w:p w14:paraId="6A144CD3" w14:textId="3E15EE50" w:rsidR="00CA3E57" w:rsidRPr="00B8652C" w:rsidRDefault="00CA3E57" w:rsidP="00B8652C">
      <w:pPr>
        <w:pStyle w:val="ListParagraph"/>
        <w:numPr>
          <w:ilvl w:val="0"/>
          <w:numId w:val="26"/>
        </w:numPr>
        <w:spacing w:after="0"/>
        <w:rPr>
          <w:rFonts w:ascii="Times New Roman" w:hAnsi="Times New Roman" w:cs="Times New Roman"/>
          <w:sz w:val="24"/>
          <w:szCs w:val="24"/>
        </w:rPr>
      </w:pPr>
      <w:r w:rsidRPr="00B8652C">
        <w:rPr>
          <w:rFonts w:ascii="Times New Roman" w:hAnsi="Times New Roman" w:cs="Times New Roman"/>
          <w:sz w:val="24"/>
          <w:szCs w:val="24"/>
        </w:rPr>
        <w:t xml:space="preserve">Active control </w:t>
      </w:r>
      <w:r w:rsidR="0021483C" w:rsidRPr="00B8652C">
        <w:rPr>
          <w:rFonts w:ascii="Times New Roman" w:hAnsi="Times New Roman" w:cs="Times New Roman"/>
          <w:sz w:val="24"/>
          <w:szCs w:val="24"/>
        </w:rPr>
        <w:t xml:space="preserve">of </w:t>
      </w:r>
      <w:r w:rsidRPr="00B8652C">
        <w:rPr>
          <w:rFonts w:ascii="Times New Roman" w:hAnsi="Times New Roman" w:cs="Times New Roman"/>
          <w:sz w:val="24"/>
          <w:szCs w:val="24"/>
        </w:rPr>
        <w:t>the CC temperature.</w:t>
      </w:r>
    </w:p>
    <w:p w14:paraId="27D4262D" w14:textId="667D52A0" w:rsidR="00CA3E57" w:rsidRPr="00B8652C" w:rsidRDefault="00CA3E57" w:rsidP="00B8652C">
      <w:pPr>
        <w:pStyle w:val="ListParagraph"/>
        <w:numPr>
          <w:ilvl w:val="0"/>
          <w:numId w:val="26"/>
        </w:numPr>
        <w:spacing w:after="0"/>
        <w:rPr>
          <w:rFonts w:ascii="Times New Roman" w:hAnsi="Times New Roman" w:cs="Times New Roman"/>
          <w:sz w:val="24"/>
          <w:szCs w:val="24"/>
        </w:rPr>
      </w:pPr>
      <w:r w:rsidRPr="00B8652C">
        <w:rPr>
          <w:rFonts w:ascii="Times New Roman" w:hAnsi="Times New Roman" w:cs="Times New Roman"/>
          <w:sz w:val="24"/>
          <w:szCs w:val="24"/>
        </w:rPr>
        <w:t>Redu</w:t>
      </w:r>
      <w:r w:rsidR="00BA0F05" w:rsidRPr="00B8652C">
        <w:rPr>
          <w:rFonts w:ascii="Times New Roman" w:hAnsi="Times New Roman" w:cs="Times New Roman"/>
          <w:sz w:val="24"/>
          <w:szCs w:val="24"/>
        </w:rPr>
        <w:t xml:space="preserve">ction of </w:t>
      </w:r>
      <w:r w:rsidRPr="00B8652C">
        <w:rPr>
          <w:rFonts w:ascii="Times New Roman" w:hAnsi="Times New Roman" w:cs="Times New Roman"/>
          <w:sz w:val="24"/>
          <w:szCs w:val="24"/>
        </w:rPr>
        <w:t>the heat leak from the evaporator to CC.</w:t>
      </w:r>
    </w:p>
    <w:p w14:paraId="10C958ED" w14:textId="07CA8DB1" w:rsidR="00CA3E57" w:rsidRPr="00B8652C" w:rsidRDefault="00CA3E57" w:rsidP="00B8652C">
      <w:pPr>
        <w:pStyle w:val="ListParagraph"/>
        <w:numPr>
          <w:ilvl w:val="0"/>
          <w:numId w:val="26"/>
        </w:numPr>
        <w:spacing w:after="0"/>
        <w:rPr>
          <w:rFonts w:ascii="Times New Roman" w:hAnsi="Times New Roman" w:cs="Times New Roman"/>
          <w:sz w:val="24"/>
          <w:szCs w:val="24"/>
        </w:rPr>
      </w:pPr>
      <w:r w:rsidRPr="00B8652C">
        <w:rPr>
          <w:rFonts w:ascii="Times New Roman" w:hAnsi="Times New Roman" w:cs="Times New Roman"/>
          <w:sz w:val="24"/>
          <w:szCs w:val="24"/>
        </w:rPr>
        <w:t>Reduc</w:t>
      </w:r>
      <w:r w:rsidR="00BA0F05" w:rsidRPr="00B8652C">
        <w:rPr>
          <w:rFonts w:ascii="Times New Roman" w:hAnsi="Times New Roman" w:cs="Times New Roman"/>
          <w:sz w:val="24"/>
          <w:szCs w:val="24"/>
        </w:rPr>
        <w:t xml:space="preserve">tion of </w:t>
      </w:r>
      <w:r w:rsidRPr="00B8652C">
        <w:rPr>
          <w:rFonts w:ascii="Times New Roman" w:hAnsi="Times New Roman" w:cs="Times New Roman"/>
          <w:sz w:val="24"/>
          <w:szCs w:val="24"/>
        </w:rPr>
        <w:t>heat leak from ambient to the liquid line.</w:t>
      </w:r>
    </w:p>
    <w:p w14:paraId="17654801" w14:textId="3896C0D1" w:rsidR="00CA3E57" w:rsidRPr="00B8652C" w:rsidRDefault="00BA0F05" w:rsidP="00B8652C">
      <w:pPr>
        <w:pStyle w:val="ListParagraph"/>
        <w:numPr>
          <w:ilvl w:val="0"/>
          <w:numId w:val="26"/>
        </w:numPr>
        <w:rPr>
          <w:rFonts w:ascii="Times New Roman" w:hAnsi="Times New Roman" w:cs="Times New Roman"/>
          <w:sz w:val="24"/>
          <w:szCs w:val="24"/>
        </w:rPr>
      </w:pPr>
      <w:r w:rsidRPr="00B8652C">
        <w:rPr>
          <w:rFonts w:ascii="Times New Roman" w:hAnsi="Times New Roman" w:cs="Times New Roman"/>
          <w:sz w:val="24"/>
          <w:szCs w:val="24"/>
        </w:rPr>
        <w:t>Vapor line h</w:t>
      </w:r>
      <w:r w:rsidR="00CA3E57" w:rsidRPr="00B8652C">
        <w:rPr>
          <w:rFonts w:ascii="Times New Roman" w:hAnsi="Times New Roman" w:cs="Times New Roman"/>
          <w:sz w:val="24"/>
          <w:szCs w:val="24"/>
        </w:rPr>
        <w:t>eat</w:t>
      </w:r>
      <w:r w:rsidRPr="00B8652C">
        <w:rPr>
          <w:rFonts w:ascii="Times New Roman" w:hAnsi="Times New Roman" w:cs="Times New Roman"/>
          <w:sz w:val="24"/>
          <w:szCs w:val="24"/>
        </w:rPr>
        <w:t>ing</w:t>
      </w:r>
      <w:r w:rsidR="00CA3E57" w:rsidRPr="00B8652C">
        <w:rPr>
          <w:rFonts w:ascii="Times New Roman" w:hAnsi="Times New Roman" w:cs="Times New Roman"/>
          <w:sz w:val="24"/>
          <w:szCs w:val="24"/>
        </w:rPr>
        <w:t xml:space="preserve"> </w:t>
      </w:r>
      <w:r w:rsidR="00B8652C" w:rsidRPr="00B8652C">
        <w:rPr>
          <w:rFonts w:ascii="Times New Roman" w:hAnsi="Times New Roman" w:cs="Times New Roman"/>
          <w:sz w:val="24"/>
          <w:szCs w:val="24"/>
        </w:rPr>
        <w:t>for</w:t>
      </w:r>
      <w:r w:rsidR="00CA3E57" w:rsidRPr="00B8652C">
        <w:rPr>
          <w:rFonts w:ascii="Times New Roman" w:hAnsi="Times New Roman" w:cs="Times New Roman"/>
          <w:sz w:val="24"/>
          <w:szCs w:val="24"/>
        </w:rPr>
        <w:t xml:space="preserve"> prevent</w:t>
      </w:r>
      <w:r w:rsidR="00B8652C" w:rsidRPr="00B8652C">
        <w:rPr>
          <w:rFonts w:ascii="Times New Roman" w:hAnsi="Times New Roman" w:cs="Times New Roman"/>
          <w:sz w:val="24"/>
          <w:szCs w:val="24"/>
        </w:rPr>
        <w:t>ing</w:t>
      </w:r>
      <w:r w:rsidR="00CA3E57" w:rsidRPr="00B8652C">
        <w:rPr>
          <w:rFonts w:ascii="Times New Roman" w:hAnsi="Times New Roman" w:cs="Times New Roman"/>
          <w:sz w:val="24"/>
          <w:szCs w:val="24"/>
        </w:rPr>
        <w:t xml:space="preserve"> vapor condensation in the vapor line.</w:t>
      </w:r>
    </w:p>
    <w:p w14:paraId="09F798A4" w14:textId="77777777" w:rsidR="00300C4B" w:rsidRPr="00944AB1" w:rsidRDefault="00300C4B" w:rsidP="00300C4B">
      <w:pPr>
        <w:rPr>
          <w:rFonts w:ascii="Times New Roman" w:hAnsi="Times New Roman" w:cs="Times New Roman"/>
          <w:b/>
          <w:bCs/>
          <w:sz w:val="24"/>
          <w:szCs w:val="24"/>
        </w:rPr>
      </w:pPr>
      <w:r w:rsidRPr="00944AB1">
        <w:rPr>
          <w:rFonts w:ascii="Times New Roman" w:hAnsi="Times New Roman" w:cs="Times New Roman"/>
          <w:b/>
          <w:bCs/>
          <w:sz w:val="24"/>
          <w:szCs w:val="24"/>
        </w:rPr>
        <w:t>LHP Applications</w:t>
      </w:r>
    </w:p>
    <w:p w14:paraId="3F7345CB" w14:textId="52518248" w:rsidR="00650EDB" w:rsidRPr="00944AB1" w:rsidRDefault="00D91927" w:rsidP="002C61ED">
      <w:pPr>
        <w:rPr>
          <w:rFonts w:ascii="Times New Roman" w:hAnsi="Times New Roman" w:cs="Times New Roman"/>
          <w:sz w:val="24"/>
          <w:szCs w:val="24"/>
        </w:rPr>
      </w:pPr>
      <w:r w:rsidRPr="00944AB1">
        <w:rPr>
          <w:rFonts w:ascii="Times New Roman" w:hAnsi="Times New Roman" w:cs="Times New Roman"/>
          <w:sz w:val="24"/>
          <w:szCs w:val="24"/>
        </w:rPr>
        <w:t xml:space="preserve">LHPs </w:t>
      </w:r>
      <w:r w:rsidR="00780C5C" w:rsidRPr="00944AB1">
        <w:rPr>
          <w:rFonts w:ascii="Times New Roman" w:hAnsi="Times New Roman" w:cs="Times New Roman"/>
          <w:sz w:val="24"/>
          <w:szCs w:val="24"/>
        </w:rPr>
        <w:t xml:space="preserve">are well suited for space applications due to </w:t>
      </w:r>
      <w:r w:rsidR="002F7C60" w:rsidRPr="00944AB1">
        <w:rPr>
          <w:rFonts w:ascii="Times New Roman" w:hAnsi="Times New Roman" w:cs="Times New Roman"/>
          <w:sz w:val="24"/>
          <w:szCs w:val="24"/>
        </w:rPr>
        <w:t xml:space="preserve">a unique combination of </w:t>
      </w:r>
      <w:r w:rsidR="000A21D5" w:rsidRPr="00944AB1">
        <w:rPr>
          <w:rFonts w:ascii="Times New Roman" w:hAnsi="Times New Roman" w:cs="Times New Roman"/>
          <w:sz w:val="24"/>
          <w:szCs w:val="24"/>
        </w:rPr>
        <w:t xml:space="preserve">their </w:t>
      </w:r>
      <w:r w:rsidR="002F7C60" w:rsidRPr="00944AB1">
        <w:rPr>
          <w:rFonts w:ascii="Times New Roman" w:hAnsi="Times New Roman" w:cs="Times New Roman"/>
          <w:sz w:val="24"/>
          <w:szCs w:val="24"/>
        </w:rPr>
        <w:t>characteristics</w:t>
      </w:r>
      <w:r w:rsidR="00160C51" w:rsidRPr="00944AB1">
        <w:rPr>
          <w:rFonts w:ascii="Times New Roman" w:hAnsi="Times New Roman" w:cs="Times New Roman"/>
          <w:sz w:val="24"/>
          <w:szCs w:val="24"/>
        </w:rPr>
        <w:t>.</w:t>
      </w:r>
      <w:r w:rsidR="00F42B00" w:rsidRPr="00944AB1">
        <w:rPr>
          <w:rFonts w:ascii="Times New Roman" w:hAnsi="Times New Roman" w:cs="Times New Roman"/>
          <w:sz w:val="24"/>
          <w:szCs w:val="24"/>
        </w:rPr>
        <w:t xml:space="preserve">  </w:t>
      </w:r>
      <w:r w:rsidR="008D77B2" w:rsidRPr="00944AB1">
        <w:rPr>
          <w:rFonts w:ascii="Times New Roman" w:hAnsi="Times New Roman" w:cs="Times New Roman"/>
          <w:sz w:val="24"/>
          <w:szCs w:val="24"/>
        </w:rPr>
        <w:t>B</w:t>
      </w:r>
      <w:r w:rsidR="009B0A4A" w:rsidRPr="00944AB1">
        <w:rPr>
          <w:rFonts w:ascii="Times New Roman" w:hAnsi="Times New Roman" w:cs="Times New Roman"/>
          <w:sz w:val="24"/>
          <w:szCs w:val="24"/>
        </w:rPr>
        <w:t>elow are s</w:t>
      </w:r>
      <w:r w:rsidR="00BE46DD" w:rsidRPr="00944AB1">
        <w:rPr>
          <w:rFonts w:ascii="Times New Roman" w:hAnsi="Times New Roman" w:cs="Times New Roman"/>
          <w:sz w:val="24"/>
          <w:szCs w:val="24"/>
        </w:rPr>
        <w:t>ome</w:t>
      </w:r>
      <w:r w:rsidR="00802FDA" w:rsidRPr="00944AB1">
        <w:rPr>
          <w:rFonts w:ascii="Times New Roman" w:hAnsi="Times New Roman" w:cs="Times New Roman"/>
          <w:sz w:val="24"/>
          <w:szCs w:val="24"/>
        </w:rPr>
        <w:t xml:space="preserve"> examples </w:t>
      </w:r>
      <w:r w:rsidR="00774F6D" w:rsidRPr="00944AB1">
        <w:rPr>
          <w:rFonts w:ascii="Times New Roman" w:hAnsi="Times New Roman" w:cs="Times New Roman"/>
          <w:sz w:val="24"/>
          <w:szCs w:val="24"/>
        </w:rPr>
        <w:t xml:space="preserve">to illustrate </w:t>
      </w:r>
      <w:r w:rsidR="00765F71" w:rsidRPr="00944AB1">
        <w:rPr>
          <w:rFonts w:ascii="Times New Roman" w:hAnsi="Times New Roman" w:cs="Times New Roman"/>
          <w:sz w:val="24"/>
          <w:szCs w:val="24"/>
        </w:rPr>
        <w:t>how</w:t>
      </w:r>
      <w:r w:rsidR="00802FDA" w:rsidRPr="00944AB1">
        <w:rPr>
          <w:rFonts w:ascii="Times New Roman" w:hAnsi="Times New Roman" w:cs="Times New Roman"/>
          <w:sz w:val="24"/>
          <w:szCs w:val="24"/>
        </w:rPr>
        <w:t xml:space="preserve"> </w:t>
      </w:r>
      <w:r w:rsidR="00481490" w:rsidRPr="00944AB1">
        <w:rPr>
          <w:rFonts w:ascii="Times New Roman" w:hAnsi="Times New Roman" w:cs="Times New Roman"/>
          <w:sz w:val="24"/>
          <w:szCs w:val="24"/>
        </w:rPr>
        <w:t>a LHP can be utilized for thermal management</w:t>
      </w:r>
      <w:r w:rsidR="00D12DD0" w:rsidRPr="00944AB1">
        <w:rPr>
          <w:rFonts w:ascii="Times New Roman" w:hAnsi="Times New Roman" w:cs="Times New Roman"/>
          <w:sz w:val="24"/>
          <w:szCs w:val="24"/>
        </w:rPr>
        <w:t xml:space="preserve"> in space applications</w:t>
      </w:r>
      <w:r w:rsidR="009B0A4A" w:rsidRPr="00944AB1">
        <w:rPr>
          <w:rFonts w:ascii="Times New Roman" w:hAnsi="Times New Roman" w:cs="Times New Roman"/>
          <w:sz w:val="24"/>
          <w:szCs w:val="24"/>
        </w:rPr>
        <w:t>.</w:t>
      </w:r>
    </w:p>
    <w:p w14:paraId="16A54938" w14:textId="2D2FB4C6" w:rsidR="00027A6F" w:rsidRPr="00944AB1" w:rsidRDefault="00770470" w:rsidP="00027A6F">
      <w:pPr>
        <w:rPr>
          <w:rFonts w:ascii="Times New Roman" w:hAnsi="Times New Roman" w:cs="Times New Roman"/>
          <w:sz w:val="24"/>
          <w:szCs w:val="24"/>
        </w:rPr>
      </w:pPr>
      <w:r w:rsidRPr="00944AB1">
        <w:rPr>
          <w:rFonts w:ascii="Times New Roman" w:hAnsi="Times New Roman" w:cs="Times New Roman"/>
          <w:b/>
          <w:bCs/>
          <w:sz w:val="24"/>
          <w:szCs w:val="24"/>
        </w:rPr>
        <w:t xml:space="preserve">Thermal </w:t>
      </w:r>
      <w:r w:rsidR="00D12DD0" w:rsidRPr="00944AB1">
        <w:rPr>
          <w:rFonts w:ascii="Times New Roman" w:hAnsi="Times New Roman" w:cs="Times New Roman"/>
          <w:b/>
          <w:bCs/>
          <w:sz w:val="24"/>
          <w:szCs w:val="24"/>
        </w:rPr>
        <w:t xml:space="preserve">Diode </w:t>
      </w:r>
      <w:r w:rsidR="00DE5205" w:rsidRPr="00944AB1">
        <w:rPr>
          <w:rFonts w:ascii="Times New Roman" w:hAnsi="Times New Roman" w:cs="Times New Roman"/>
          <w:b/>
          <w:bCs/>
          <w:sz w:val="24"/>
          <w:szCs w:val="24"/>
        </w:rPr>
        <w:t>F</w:t>
      </w:r>
      <w:r w:rsidR="00A475C2" w:rsidRPr="00944AB1">
        <w:rPr>
          <w:rFonts w:ascii="Times New Roman" w:hAnsi="Times New Roman" w:cs="Times New Roman"/>
          <w:b/>
          <w:bCs/>
          <w:sz w:val="24"/>
          <w:szCs w:val="24"/>
        </w:rPr>
        <w:t>eature</w:t>
      </w:r>
      <w:r w:rsidR="00A65ACA" w:rsidRPr="00944AB1">
        <w:rPr>
          <w:rFonts w:ascii="Times New Roman" w:hAnsi="Times New Roman" w:cs="Times New Roman"/>
          <w:b/>
          <w:bCs/>
          <w:sz w:val="24"/>
          <w:szCs w:val="24"/>
        </w:rPr>
        <w:t xml:space="preserve"> and </w:t>
      </w:r>
      <w:r w:rsidR="00DE5205" w:rsidRPr="00944AB1">
        <w:rPr>
          <w:rFonts w:ascii="Times New Roman" w:hAnsi="Times New Roman" w:cs="Times New Roman"/>
          <w:b/>
          <w:bCs/>
          <w:sz w:val="24"/>
          <w:szCs w:val="24"/>
        </w:rPr>
        <w:t>P</w:t>
      </w:r>
      <w:r w:rsidR="00A65ACA" w:rsidRPr="00944AB1">
        <w:rPr>
          <w:rFonts w:ascii="Times New Roman" w:hAnsi="Times New Roman" w:cs="Times New Roman"/>
          <w:b/>
          <w:bCs/>
          <w:sz w:val="24"/>
          <w:szCs w:val="24"/>
        </w:rPr>
        <w:t xml:space="preserve">assive </w:t>
      </w:r>
      <w:r w:rsidR="00DE5205" w:rsidRPr="00944AB1">
        <w:rPr>
          <w:rFonts w:ascii="Times New Roman" w:hAnsi="Times New Roman" w:cs="Times New Roman"/>
          <w:b/>
          <w:bCs/>
          <w:sz w:val="24"/>
          <w:szCs w:val="24"/>
        </w:rPr>
        <w:t>O</w:t>
      </w:r>
      <w:r w:rsidR="00A65ACA" w:rsidRPr="00944AB1">
        <w:rPr>
          <w:rFonts w:ascii="Times New Roman" w:hAnsi="Times New Roman" w:cs="Times New Roman"/>
          <w:b/>
          <w:bCs/>
          <w:sz w:val="24"/>
          <w:szCs w:val="24"/>
        </w:rPr>
        <w:t>peration</w:t>
      </w:r>
      <w:r w:rsidR="0024385F" w:rsidRPr="00944AB1">
        <w:rPr>
          <w:rFonts w:ascii="Times New Roman" w:hAnsi="Times New Roman" w:cs="Times New Roman"/>
          <w:sz w:val="24"/>
          <w:szCs w:val="24"/>
        </w:rPr>
        <w:t xml:space="preserve">  </w:t>
      </w:r>
    </w:p>
    <w:p w14:paraId="79103CEB" w14:textId="17E1C0E4" w:rsidR="00D33B4D" w:rsidRPr="00944AB1" w:rsidRDefault="00D33B4D" w:rsidP="00937FD7">
      <w:pPr>
        <w:rPr>
          <w:rFonts w:ascii="Times New Roman" w:hAnsi="Times New Roman" w:cs="Times New Roman"/>
          <w:sz w:val="24"/>
          <w:szCs w:val="24"/>
        </w:rPr>
      </w:pPr>
      <w:r w:rsidRPr="00944AB1">
        <w:rPr>
          <w:rFonts w:ascii="Times New Roman" w:hAnsi="Times New Roman" w:cs="Times New Roman"/>
          <w:sz w:val="24"/>
          <w:szCs w:val="24"/>
        </w:rPr>
        <w:t>A LHP will passively transfer</w:t>
      </w:r>
      <w:r w:rsidR="009079DE" w:rsidRPr="00944AB1">
        <w:rPr>
          <w:rFonts w:ascii="Times New Roman" w:hAnsi="Times New Roman" w:cs="Times New Roman"/>
          <w:sz w:val="24"/>
          <w:szCs w:val="24"/>
        </w:rPr>
        <w:t>s</w:t>
      </w:r>
      <w:r w:rsidRPr="00944AB1">
        <w:rPr>
          <w:rFonts w:ascii="Times New Roman" w:hAnsi="Times New Roman" w:cs="Times New Roman"/>
          <w:sz w:val="24"/>
          <w:szCs w:val="24"/>
        </w:rPr>
        <w:t xml:space="preserve"> heat from a payload (heat source) to a radiator once the payload is activated</w:t>
      </w:r>
      <w:r w:rsidR="005D6885" w:rsidRPr="00944AB1">
        <w:rPr>
          <w:rFonts w:ascii="Times New Roman" w:hAnsi="Times New Roman" w:cs="Times New Roman"/>
          <w:sz w:val="24"/>
          <w:szCs w:val="24"/>
        </w:rPr>
        <w:t xml:space="preserve"> (see Figure 14.4.a)</w:t>
      </w:r>
      <w:r w:rsidRPr="00944AB1">
        <w:rPr>
          <w:rFonts w:ascii="Times New Roman" w:hAnsi="Times New Roman" w:cs="Times New Roman"/>
          <w:sz w:val="24"/>
          <w:szCs w:val="24"/>
        </w:rPr>
        <w:t xml:space="preserve">.  The LHP will also provide a high thermal resistance between the payload and radiator when the payload is </w:t>
      </w:r>
      <w:r w:rsidR="002E1B51" w:rsidRPr="00944AB1">
        <w:rPr>
          <w:rFonts w:ascii="Times New Roman" w:hAnsi="Times New Roman" w:cs="Times New Roman"/>
          <w:sz w:val="24"/>
          <w:szCs w:val="24"/>
        </w:rPr>
        <w:t>inactive</w:t>
      </w:r>
      <w:r w:rsidR="005D6885" w:rsidRPr="00944AB1">
        <w:rPr>
          <w:rFonts w:ascii="Times New Roman" w:hAnsi="Times New Roman" w:cs="Times New Roman"/>
          <w:sz w:val="24"/>
          <w:szCs w:val="24"/>
        </w:rPr>
        <w:t xml:space="preserve"> (see Figure 14.4.b)</w:t>
      </w:r>
      <w:r w:rsidR="002E1B51" w:rsidRPr="00944AB1">
        <w:rPr>
          <w:rFonts w:ascii="Times New Roman" w:hAnsi="Times New Roman" w:cs="Times New Roman"/>
          <w:sz w:val="24"/>
          <w:szCs w:val="24"/>
        </w:rPr>
        <w:t xml:space="preserve">.  </w:t>
      </w:r>
      <w:r w:rsidR="002E6277" w:rsidRPr="00944AB1">
        <w:rPr>
          <w:rFonts w:ascii="Times New Roman" w:hAnsi="Times New Roman" w:cs="Times New Roman"/>
          <w:sz w:val="24"/>
          <w:szCs w:val="24"/>
        </w:rPr>
        <w:t>Typically,</w:t>
      </w:r>
      <w:r w:rsidR="005D6885" w:rsidRPr="00944AB1">
        <w:rPr>
          <w:rFonts w:ascii="Times New Roman" w:hAnsi="Times New Roman" w:cs="Times New Roman"/>
          <w:sz w:val="24"/>
          <w:szCs w:val="24"/>
        </w:rPr>
        <w:t xml:space="preserve"> a</w:t>
      </w:r>
      <w:r w:rsidR="005E0705" w:rsidRPr="00944AB1">
        <w:rPr>
          <w:rFonts w:ascii="Times New Roman" w:hAnsi="Times New Roman" w:cs="Times New Roman"/>
          <w:sz w:val="24"/>
          <w:szCs w:val="24"/>
        </w:rPr>
        <w:t xml:space="preserve"> small amount of heat</w:t>
      </w:r>
      <w:r w:rsidR="009B3E57" w:rsidRPr="00944AB1">
        <w:rPr>
          <w:rFonts w:ascii="Times New Roman" w:hAnsi="Times New Roman" w:cs="Times New Roman"/>
          <w:sz w:val="24"/>
          <w:szCs w:val="24"/>
        </w:rPr>
        <w:t xml:space="preserve"> to the CC </w:t>
      </w:r>
      <w:r w:rsidR="00D812D6" w:rsidRPr="00944AB1">
        <w:rPr>
          <w:rFonts w:ascii="Times New Roman" w:hAnsi="Times New Roman" w:cs="Times New Roman"/>
          <w:sz w:val="24"/>
          <w:szCs w:val="24"/>
        </w:rPr>
        <w:t xml:space="preserve">is </w:t>
      </w:r>
      <w:r w:rsidR="009B3E57" w:rsidRPr="00944AB1">
        <w:rPr>
          <w:rFonts w:ascii="Times New Roman" w:hAnsi="Times New Roman" w:cs="Times New Roman"/>
          <w:sz w:val="24"/>
          <w:szCs w:val="24"/>
        </w:rPr>
        <w:t xml:space="preserve">necessary to prevent LHP </w:t>
      </w:r>
      <w:r w:rsidR="002E6277" w:rsidRPr="00944AB1">
        <w:rPr>
          <w:rFonts w:ascii="Times New Roman" w:hAnsi="Times New Roman" w:cs="Times New Roman"/>
          <w:sz w:val="24"/>
          <w:szCs w:val="24"/>
        </w:rPr>
        <w:t>self-start</w:t>
      </w:r>
      <w:r w:rsidR="009B3E57" w:rsidRPr="00944AB1">
        <w:rPr>
          <w:rFonts w:ascii="Times New Roman" w:hAnsi="Times New Roman" w:cs="Times New Roman"/>
          <w:sz w:val="24"/>
          <w:szCs w:val="24"/>
        </w:rPr>
        <w:t xml:space="preserve"> under this </w:t>
      </w:r>
      <w:r w:rsidR="002E6277" w:rsidRPr="00944AB1">
        <w:rPr>
          <w:rFonts w:ascii="Times New Roman" w:hAnsi="Times New Roman" w:cs="Times New Roman"/>
          <w:sz w:val="24"/>
          <w:szCs w:val="24"/>
        </w:rPr>
        <w:t xml:space="preserve">condition. </w:t>
      </w:r>
      <w:r w:rsidR="005E0705" w:rsidRPr="00944AB1">
        <w:rPr>
          <w:rFonts w:ascii="Times New Roman" w:hAnsi="Times New Roman" w:cs="Times New Roman"/>
          <w:sz w:val="24"/>
          <w:szCs w:val="24"/>
        </w:rPr>
        <w:t xml:space="preserve">This capability of the LHP can be used to prevent overcooling of the payload during lunar nights or interplanetary cruise phases. </w:t>
      </w:r>
    </w:p>
    <w:p w14:paraId="540552C5" w14:textId="22259CBD" w:rsidR="00391476" w:rsidRPr="00944AB1" w:rsidRDefault="001A3417" w:rsidP="00391476">
      <w:pPr>
        <w:jc w:val="center"/>
        <w:rPr>
          <w:rFonts w:ascii="Times New Roman" w:hAnsi="Times New Roman" w:cs="Times New Roman"/>
          <w:sz w:val="24"/>
          <w:szCs w:val="24"/>
        </w:rPr>
      </w:pPr>
      <w:r w:rsidRPr="00944AB1">
        <w:rPr>
          <w:rFonts w:ascii="Times New Roman" w:hAnsi="Times New Roman" w:cs="Times New Roman"/>
          <w:noProof/>
          <w:sz w:val="24"/>
          <w:szCs w:val="24"/>
        </w:rPr>
        <w:lastRenderedPageBreak/>
        <w:drawing>
          <wp:inline distT="0" distB="0" distL="0" distR="0" wp14:anchorId="17FAD0B6" wp14:editId="377E357F">
            <wp:extent cx="4101353" cy="21238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7671" cy="2127124"/>
                    </a:xfrm>
                    <a:prstGeom prst="rect">
                      <a:avLst/>
                    </a:prstGeom>
                  </pic:spPr>
                </pic:pic>
              </a:graphicData>
            </a:graphic>
          </wp:inline>
        </w:drawing>
      </w:r>
    </w:p>
    <w:p w14:paraId="42B035D3" w14:textId="2BE78758" w:rsidR="00391476" w:rsidRPr="00944AB1" w:rsidRDefault="00391476" w:rsidP="00391476">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w:t>
      </w:r>
      <w:r w:rsidR="00441CB2" w:rsidRPr="00944AB1">
        <w:rPr>
          <w:rFonts w:ascii="Times New Roman" w:hAnsi="Times New Roman" w:cs="Times New Roman"/>
          <w:b/>
          <w:bCs/>
          <w:sz w:val="24"/>
          <w:szCs w:val="24"/>
        </w:rPr>
        <w:t>14.4</w:t>
      </w:r>
      <w:r w:rsidR="007E3C98" w:rsidRPr="00944AB1">
        <w:rPr>
          <w:rFonts w:ascii="Times New Roman" w:hAnsi="Times New Roman" w:cs="Times New Roman"/>
          <w:b/>
          <w:bCs/>
          <w:sz w:val="24"/>
          <w:szCs w:val="24"/>
        </w:rPr>
        <w:t xml:space="preserve">. </w:t>
      </w:r>
      <w:r w:rsidR="00D72B15" w:rsidRPr="00944AB1">
        <w:rPr>
          <w:rFonts w:ascii="Times New Roman" w:hAnsi="Times New Roman" w:cs="Times New Roman"/>
          <w:b/>
          <w:bCs/>
          <w:sz w:val="24"/>
          <w:szCs w:val="24"/>
        </w:rPr>
        <w:t xml:space="preserve">Operational and Survival Modes with LHP </w:t>
      </w:r>
    </w:p>
    <w:p w14:paraId="32F834B4" w14:textId="77777777" w:rsidR="0098563E" w:rsidRPr="00944AB1" w:rsidRDefault="0098563E" w:rsidP="00391476">
      <w:pPr>
        <w:rPr>
          <w:rFonts w:ascii="Times New Roman" w:hAnsi="Times New Roman" w:cs="Times New Roman"/>
          <w:b/>
          <w:bCs/>
          <w:sz w:val="24"/>
          <w:szCs w:val="24"/>
        </w:rPr>
      </w:pPr>
    </w:p>
    <w:p w14:paraId="0CB24C07" w14:textId="5C2A5392" w:rsidR="00391476" w:rsidRPr="00944AB1" w:rsidRDefault="0008634F" w:rsidP="00391476">
      <w:pPr>
        <w:rPr>
          <w:rFonts w:ascii="Times New Roman" w:hAnsi="Times New Roman" w:cs="Times New Roman"/>
          <w:b/>
          <w:bCs/>
          <w:sz w:val="24"/>
          <w:szCs w:val="24"/>
        </w:rPr>
      </w:pPr>
      <w:r w:rsidRPr="00944AB1">
        <w:rPr>
          <w:rFonts w:ascii="Times New Roman" w:hAnsi="Times New Roman" w:cs="Times New Roman"/>
          <w:b/>
          <w:bCs/>
          <w:sz w:val="24"/>
          <w:szCs w:val="24"/>
        </w:rPr>
        <w:t xml:space="preserve">Passive </w:t>
      </w:r>
      <w:r w:rsidR="0098563E" w:rsidRPr="00944AB1">
        <w:rPr>
          <w:rFonts w:ascii="Times New Roman" w:hAnsi="Times New Roman" w:cs="Times New Roman"/>
          <w:b/>
          <w:bCs/>
          <w:sz w:val="24"/>
          <w:szCs w:val="24"/>
        </w:rPr>
        <w:t>S</w:t>
      </w:r>
      <w:r w:rsidRPr="00944AB1">
        <w:rPr>
          <w:rFonts w:ascii="Times New Roman" w:hAnsi="Times New Roman" w:cs="Times New Roman"/>
          <w:b/>
          <w:bCs/>
          <w:sz w:val="24"/>
          <w:szCs w:val="24"/>
        </w:rPr>
        <w:t xml:space="preserve">witching </w:t>
      </w:r>
      <w:r w:rsidR="0098563E" w:rsidRPr="00944AB1">
        <w:rPr>
          <w:rFonts w:ascii="Times New Roman" w:hAnsi="Times New Roman" w:cs="Times New Roman"/>
          <w:b/>
          <w:bCs/>
          <w:sz w:val="24"/>
          <w:szCs w:val="24"/>
        </w:rPr>
        <w:t>Between Radiators</w:t>
      </w:r>
    </w:p>
    <w:p w14:paraId="28A7A648" w14:textId="1BDDDA2F" w:rsidR="00176972" w:rsidRPr="00944AB1" w:rsidRDefault="00B356F8" w:rsidP="00937FD7">
      <w:pPr>
        <w:rPr>
          <w:rFonts w:ascii="Times New Roman" w:hAnsi="Times New Roman" w:cs="Times New Roman"/>
          <w:sz w:val="24"/>
          <w:szCs w:val="24"/>
        </w:rPr>
      </w:pPr>
      <w:r w:rsidRPr="00944AB1">
        <w:rPr>
          <w:rFonts w:ascii="Times New Roman" w:hAnsi="Times New Roman" w:cs="Times New Roman"/>
          <w:sz w:val="24"/>
          <w:szCs w:val="24"/>
        </w:rPr>
        <w:t xml:space="preserve">Another </w:t>
      </w:r>
      <w:r w:rsidR="00316C63" w:rsidRPr="00944AB1">
        <w:rPr>
          <w:rFonts w:ascii="Times New Roman" w:hAnsi="Times New Roman" w:cs="Times New Roman"/>
          <w:sz w:val="24"/>
          <w:szCs w:val="24"/>
        </w:rPr>
        <w:t>usage of the LHP diode</w:t>
      </w:r>
      <w:r w:rsidR="00FE1DEE" w:rsidRPr="00944AB1">
        <w:rPr>
          <w:rFonts w:ascii="Times New Roman" w:hAnsi="Times New Roman" w:cs="Times New Roman"/>
          <w:sz w:val="24"/>
          <w:szCs w:val="24"/>
        </w:rPr>
        <w:t xml:space="preserve">-like capability </w:t>
      </w:r>
      <w:r w:rsidR="00316C63" w:rsidRPr="00944AB1">
        <w:rPr>
          <w:rFonts w:ascii="Times New Roman" w:hAnsi="Times New Roman" w:cs="Times New Roman"/>
          <w:sz w:val="24"/>
          <w:szCs w:val="24"/>
        </w:rPr>
        <w:t xml:space="preserve">can be illustrated </w:t>
      </w:r>
      <w:r w:rsidR="000E6644" w:rsidRPr="00944AB1">
        <w:rPr>
          <w:rFonts w:ascii="Times New Roman" w:hAnsi="Times New Roman" w:cs="Times New Roman"/>
          <w:sz w:val="24"/>
          <w:szCs w:val="24"/>
        </w:rPr>
        <w:t>w</w:t>
      </w:r>
      <w:r w:rsidR="00055199" w:rsidRPr="00944AB1">
        <w:rPr>
          <w:rFonts w:ascii="Times New Roman" w:hAnsi="Times New Roman" w:cs="Times New Roman"/>
          <w:sz w:val="24"/>
          <w:szCs w:val="24"/>
        </w:rPr>
        <w:t xml:space="preserve">hen </w:t>
      </w:r>
      <w:r w:rsidR="000E6644" w:rsidRPr="00944AB1">
        <w:rPr>
          <w:rFonts w:ascii="Times New Roman" w:hAnsi="Times New Roman" w:cs="Times New Roman"/>
          <w:sz w:val="24"/>
          <w:szCs w:val="24"/>
        </w:rPr>
        <w:t xml:space="preserve">there is a need to switch </w:t>
      </w:r>
      <w:r w:rsidR="00194690" w:rsidRPr="00944AB1">
        <w:rPr>
          <w:rFonts w:ascii="Times New Roman" w:hAnsi="Times New Roman" w:cs="Times New Roman"/>
          <w:sz w:val="24"/>
          <w:szCs w:val="24"/>
        </w:rPr>
        <w:t xml:space="preserve">heat rejection from one radiator to another. </w:t>
      </w:r>
      <w:r w:rsidR="00C67729" w:rsidRPr="00944AB1">
        <w:rPr>
          <w:rFonts w:ascii="Times New Roman" w:hAnsi="Times New Roman" w:cs="Times New Roman"/>
          <w:sz w:val="24"/>
          <w:szCs w:val="24"/>
        </w:rPr>
        <w:t xml:space="preserve">Figure </w:t>
      </w:r>
      <w:r w:rsidR="003C719A" w:rsidRPr="00944AB1">
        <w:rPr>
          <w:rFonts w:ascii="Times New Roman" w:hAnsi="Times New Roman" w:cs="Times New Roman"/>
          <w:sz w:val="24"/>
          <w:szCs w:val="24"/>
        </w:rPr>
        <w:t>14.5</w:t>
      </w:r>
      <w:r w:rsidR="00C67729" w:rsidRPr="00944AB1">
        <w:rPr>
          <w:rFonts w:ascii="Times New Roman" w:hAnsi="Times New Roman" w:cs="Times New Roman"/>
          <w:sz w:val="24"/>
          <w:szCs w:val="24"/>
        </w:rPr>
        <w:t xml:space="preserve"> shows a spacecraft with an in</w:t>
      </w:r>
      <w:r w:rsidR="00C34ADE" w:rsidRPr="00944AB1">
        <w:rPr>
          <w:rFonts w:ascii="Times New Roman" w:hAnsi="Times New Roman" w:cs="Times New Roman"/>
          <w:sz w:val="24"/>
          <w:szCs w:val="24"/>
        </w:rPr>
        <w:t>strument coupled to a pair of LHPs.  The LHP 1 trans</w:t>
      </w:r>
      <w:r w:rsidR="000D65CB" w:rsidRPr="00944AB1">
        <w:rPr>
          <w:rFonts w:ascii="Times New Roman" w:hAnsi="Times New Roman" w:cs="Times New Roman"/>
          <w:sz w:val="24"/>
          <w:szCs w:val="24"/>
        </w:rPr>
        <w:t xml:space="preserve">fers heat to the </w:t>
      </w:r>
      <w:r w:rsidR="0086728B" w:rsidRPr="00944AB1">
        <w:rPr>
          <w:rFonts w:ascii="Times New Roman" w:hAnsi="Times New Roman" w:cs="Times New Roman"/>
          <w:sz w:val="24"/>
          <w:szCs w:val="24"/>
        </w:rPr>
        <w:t>R</w:t>
      </w:r>
      <w:r w:rsidR="000D65CB" w:rsidRPr="00944AB1">
        <w:rPr>
          <w:rFonts w:ascii="Times New Roman" w:hAnsi="Times New Roman" w:cs="Times New Roman"/>
          <w:sz w:val="24"/>
          <w:szCs w:val="24"/>
        </w:rPr>
        <w:t xml:space="preserve">adiator </w:t>
      </w:r>
      <w:r w:rsidR="0086728B" w:rsidRPr="00944AB1">
        <w:rPr>
          <w:rFonts w:ascii="Times New Roman" w:hAnsi="Times New Roman" w:cs="Times New Roman"/>
          <w:sz w:val="24"/>
          <w:szCs w:val="24"/>
        </w:rPr>
        <w:t xml:space="preserve">1 </w:t>
      </w:r>
      <w:r w:rsidR="000D65CB" w:rsidRPr="00944AB1">
        <w:rPr>
          <w:rFonts w:ascii="Times New Roman" w:hAnsi="Times New Roman" w:cs="Times New Roman"/>
          <w:sz w:val="24"/>
          <w:szCs w:val="24"/>
        </w:rPr>
        <w:t xml:space="preserve">when it is </w:t>
      </w:r>
      <w:r w:rsidR="00565CC7" w:rsidRPr="00944AB1">
        <w:rPr>
          <w:rFonts w:ascii="Times New Roman" w:hAnsi="Times New Roman" w:cs="Times New Roman"/>
          <w:sz w:val="24"/>
          <w:szCs w:val="24"/>
        </w:rPr>
        <w:t xml:space="preserve">looking into </w:t>
      </w:r>
      <w:r w:rsidR="000D65CB" w:rsidRPr="00944AB1">
        <w:rPr>
          <w:rFonts w:ascii="Times New Roman" w:hAnsi="Times New Roman" w:cs="Times New Roman"/>
          <w:sz w:val="24"/>
          <w:szCs w:val="24"/>
        </w:rPr>
        <w:t>deep space</w:t>
      </w:r>
      <w:r w:rsidR="00565CC7" w:rsidRPr="00944AB1">
        <w:rPr>
          <w:rFonts w:ascii="Times New Roman" w:hAnsi="Times New Roman" w:cs="Times New Roman"/>
          <w:sz w:val="24"/>
          <w:szCs w:val="24"/>
        </w:rPr>
        <w:t xml:space="preserve"> while the other side of the spacecraft is </w:t>
      </w:r>
      <w:r w:rsidR="004F3037" w:rsidRPr="00944AB1">
        <w:rPr>
          <w:rFonts w:ascii="Times New Roman" w:hAnsi="Times New Roman" w:cs="Times New Roman"/>
          <w:sz w:val="24"/>
          <w:szCs w:val="24"/>
        </w:rPr>
        <w:t xml:space="preserve">facing the sun.  </w:t>
      </w:r>
      <w:r w:rsidR="00AF784E" w:rsidRPr="00944AB1">
        <w:rPr>
          <w:rFonts w:ascii="Times New Roman" w:hAnsi="Times New Roman" w:cs="Times New Roman"/>
          <w:sz w:val="24"/>
          <w:szCs w:val="24"/>
        </w:rPr>
        <w:t xml:space="preserve">During this phase </w:t>
      </w:r>
      <w:r w:rsidR="007E3885" w:rsidRPr="00944AB1">
        <w:rPr>
          <w:rFonts w:ascii="Times New Roman" w:hAnsi="Times New Roman" w:cs="Times New Roman"/>
          <w:sz w:val="24"/>
          <w:szCs w:val="24"/>
        </w:rPr>
        <w:t xml:space="preserve">the Radiator 2 can be warmer that the </w:t>
      </w:r>
      <w:r w:rsidR="000C3FC0" w:rsidRPr="00944AB1">
        <w:rPr>
          <w:rFonts w:ascii="Times New Roman" w:hAnsi="Times New Roman" w:cs="Times New Roman"/>
          <w:sz w:val="24"/>
          <w:szCs w:val="24"/>
        </w:rPr>
        <w:t>instrument.  However,</w:t>
      </w:r>
      <w:r w:rsidR="000D65CB" w:rsidRPr="00944AB1">
        <w:rPr>
          <w:rFonts w:ascii="Times New Roman" w:hAnsi="Times New Roman" w:cs="Times New Roman"/>
          <w:sz w:val="24"/>
          <w:szCs w:val="24"/>
        </w:rPr>
        <w:t xml:space="preserve"> LHP </w:t>
      </w:r>
      <w:r w:rsidR="0086728B" w:rsidRPr="00944AB1">
        <w:rPr>
          <w:rFonts w:ascii="Times New Roman" w:hAnsi="Times New Roman" w:cs="Times New Roman"/>
          <w:sz w:val="24"/>
          <w:szCs w:val="24"/>
        </w:rPr>
        <w:t xml:space="preserve">2 </w:t>
      </w:r>
      <w:r w:rsidR="00BB47CB" w:rsidRPr="00944AB1">
        <w:rPr>
          <w:rFonts w:ascii="Times New Roman" w:hAnsi="Times New Roman" w:cs="Times New Roman"/>
          <w:sz w:val="24"/>
          <w:szCs w:val="24"/>
        </w:rPr>
        <w:t xml:space="preserve">does not transfer heat from the </w:t>
      </w:r>
      <w:r w:rsidR="009E697F" w:rsidRPr="00944AB1">
        <w:rPr>
          <w:rFonts w:ascii="Times New Roman" w:hAnsi="Times New Roman" w:cs="Times New Roman"/>
          <w:sz w:val="24"/>
          <w:szCs w:val="24"/>
        </w:rPr>
        <w:t>Radiator</w:t>
      </w:r>
      <w:r w:rsidR="00BB47CB" w:rsidRPr="00944AB1">
        <w:rPr>
          <w:rFonts w:ascii="Times New Roman" w:hAnsi="Times New Roman" w:cs="Times New Roman"/>
          <w:sz w:val="24"/>
          <w:szCs w:val="24"/>
        </w:rPr>
        <w:t xml:space="preserve"> </w:t>
      </w:r>
      <w:r w:rsidR="0086728B" w:rsidRPr="00944AB1">
        <w:rPr>
          <w:rFonts w:ascii="Times New Roman" w:hAnsi="Times New Roman" w:cs="Times New Roman"/>
          <w:sz w:val="24"/>
          <w:szCs w:val="24"/>
        </w:rPr>
        <w:t xml:space="preserve">2 </w:t>
      </w:r>
      <w:r w:rsidR="00BB47CB" w:rsidRPr="00944AB1">
        <w:rPr>
          <w:rFonts w:ascii="Times New Roman" w:hAnsi="Times New Roman" w:cs="Times New Roman"/>
          <w:sz w:val="24"/>
          <w:szCs w:val="24"/>
        </w:rPr>
        <w:t>to the instrument</w:t>
      </w:r>
      <w:r w:rsidR="00774A7B" w:rsidRPr="00944AB1">
        <w:rPr>
          <w:rFonts w:ascii="Times New Roman" w:hAnsi="Times New Roman" w:cs="Times New Roman"/>
          <w:sz w:val="24"/>
          <w:szCs w:val="24"/>
        </w:rPr>
        <w:t xml:space="preserve">. </w:t>
      </w:r>
      <w:r w:rsidR="007272DE" w:rsidRPr="00944AB1">
        <w:rPr>
          <w:rFonts w:ascii="Times New Roman" w:hAnsi="Times New Roman" w:cs="Times New Roman"/>
          <w:sz w:val="24"/>
          <w:szCs w:val="24"/>
        </w:rPr>
        <w:t xml:space="preserve">The situation is reversed when the </w:t>
      </w:r>
      <w:r w:rsidR="00774A7B" w:rsidRPr="00944AB1">
        <w:rPr>
          <w:rFonts w:ascii="Times New Roman" w:hAnsi="Times New Roman" w:cs="Times New Roman"/>
          <w:sz w:val="24"/>
          <w:szCs w:val="24"/>
        </w:rPr>
        <w:t xml:space="preserve">spacecraft </w:t>
      </w:r>
      <w:r w:rsidR="00DA2B96" w:rsidRPr="00944AB1">
        <w:rPr>
          <w:rFonts w:ascii="Times New Roman" w:hAnsi="Times New Roman" w:cs="Times New Roman"/>
          <w:sz w:val="24"/>
          <w:szCs w:val="24"/>
        </w:rPr>
        <w:t xml:space="preserve">is </w:t>
      </w:r>
      <w:r w:rsidR="00774A7B" w:rsidRPr="00944AB1">
        <w:rPr>
          <w:rFonts w:ascii="Times New Roman" w:hAnsi="Times New Roman" w:cs="Times New Roman"/>
          <w:sz w:val="24"/>
          <w:szCs w:val="24"/>
        </w:rPr>
        <w:t>orient</w:t>
      </w:r>
      <w:r w:rsidR="00DA2B96" w:rsidRPr="00944AB1">
        <w:rPr>
          <w:rFonts w:ascii="Times New Roman" w:hAnsi="Times New Roman" w:cs="Times New Roman"/>
          <w:sz w:val="24"/>
          <w:szCs w:val="24"/>
        </w:rPr>
        <w:t xml:space="preserve">ed with the Radiator </w:t>
      </w:r>
      <w:r w:rsidR="001D1805" w:rsidRPr="00944AB1">
        <w:rPr>
          <w:rFonts w:ascii="Times New Roman" w:hAnsi="Times New Roman" w:cs="Times New Roman"/>
          <w:sz w:val="24"/>
          <w:szCs w:val="24"/>
        </w:rPr>
        <w:t xml:space="preserve">2 </w:t>
      </w:r>
      <w:r w:rsidR="00DA2B96" w:rsidRPr="00944AB1">
        <w:rPr>
          <w:rFonts w:ascii="Times New Roman" w:hAnsi="Times New Roman" w:cs="Times New Roman"/>
          <w:sz w:val="24"/>
          <w:szCs w:val="24"/>
        </w:rPr>
        <w:t>facing the deep space and the Radiator</w:t>
      </w:r>
      <w:r w:rsidR="001D1805" w:rsidRPr="00944AB1">
        <w:rPr>
          <w:rFonts w:ascii="Times New Roman" w:hAnsi="Times New Roman" w:cs="Times New Roman"/>
          <w:sz w:val="24"/>
          <w:szCs w:val="24"/>
        </w:rPr>
        <w:t xml:space="preserve"> 1</w:t>
      </w:r>
      <w:r w:rsidR="00DA2B96" w:rsidRPr="00944AB1">
        <w:rPr>
          <w:rFonts w:ascii="Times New Roman" w:hAnsi="Times New Roman" w:cs="Times New Roman"/>
          <w:sz w:val="24"/>
          <w:szCs w:val="24"/>
        </w:rPr>
        <w:t xml:space="preserve"> </w:t>
      </w:r>
      <w:r w:rsidR="009D466A" w:rsidRPr="00944AB1">
        <w:rPr>
          <w:rFonts w:ascii="Times New Roman" w:hAnsi="Times New Roman" w:cs="Times New Roman"/>
          <w:sz w:val="24"/>
          <w:szCs w:val="24"/>
        </w:rPr>
        <w:t xml:space="preserve">exposed to the solar </w:t>
      </w:r>
      <w:r w:rsidR="008A191D" w:rsidRPr="00944AB1">
        <w:rPr>
          <w:rFonts w:ascii="Times New Roman" w:hAnsi="Times New Roman" w:cs="Times New Roman"/>
          <w:sz w:val="24"/>
          <w:szCs w:val="24"/>
        </w:rPr>
        <w:t>flux (load)</w:t>
      </w:r>
      <w:r w:rsidR="009D466A" w:rsidRPr="00944AB1">
        <w:rPr>
          <w:rFonts w:ascii="Times New Roman" w:hAnsi="Times New Roman" w:cs="Times New Roman"/>
          <w:sz w:val="24"/>
          <w:szCs w:val="24"/>
        </w:rPr>
        <w:t>.</w:t>
      </w:r>
      <w:r w:rsidR="00774A7B" w:rsidRPr="00944AB1">
        <w:rPr>
          <w:rFonts w:ascii="Times New Roman" w:hAnsi="Times New Roman" w:cs="Times New Roman"/>
          <w:sz w:val="24"/>
          <w:szCs w:val="24"/>
        </w:rPr>
        <w:t xml:space="preserve">  </w:t>
      </w:r>
      <w:r w:rsidR="000D65CB" w:rsidRPr="00944AB1">
        <w:rPr>
          <w:rFonts w:ascii="Times New Roman" w:hAnsi="Times New Roman" w:cs="Times New Roman"/>
          <w:sz w:val="24"/>
          <w:szCs w:val="24"/>
        </w:rPr>
        <w:t xml:space="preserve"> </w:t>
      </w:r>
    </w:p>
    <w:p w14:paraId="1F1CD618" w14:textId="724F59E5" w:rsidR="00176972" w:rsidRPr="00944AB1" w:rsidRDefault="00A41354" w:rsidP="00176972">
      <w:pPr>
        <w:jc w:val="center"/>
        <w:rPr>
          <w:rFonts w:ascii="Times New Roman" w:hAnsi="Times New Roman" w:cs="Times New Roman"/>
          <w:sz w:val="24"/>
          <w:szCs w:val="24"/>
        </w:rPr>
      </w:pPr>
      <w:r w:rsidRPr="00944AB1">
        <w:rPr>
          <w:rFonts w:ascii="Times New Roman" w:hAnsi="Times New Roman" w:cs="Times New Roman"/>
          <w:noProof/>
          <w:sz w:val="24"/>
          <w:szCs w:val="24"/>
        </w:rPr>
        <w:drawing>
          <wp:inline distT="0" distB="0" distL="0" distR="0" wp14:anchorId="6938930F" wp14:editId="57B90B46">
            <wp:extent cx="5204012" cy="260534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3396" cy="2610040"/>
                    </a:xfrm>
                    <a:prstGeom prst="rect">
                      <a:avLst/>
                    </a:prstGeom>
                  </pic:spPr>
                </pic:pic>
              </a:graphicData>
            </a:graphic>
          </wp:inline>
        </w:drawing>
      </w:r>
    </w:p>
    <w:p w14:paraId="6D286D9B" w14:textId="6ED73987" w:rsidR="00176972" w:rsidRPr="00944AB1" w:rsidRDefault="00176972" w:rsidP="00176972">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w:t>
      </w:r>
      <w:r w:rsidR="00B71664" w:rsidRPr="00944AB1">
        <w:rPr>
          <w:rFonts w:ascii="Times New Roman" w:hAnsi="Times New Roman" w:cs="Times New Roman"/>
          <w:b/>
          <w:bCs/>
          <w:sz w:val="24"/>
          <w:szCs w:val="24"/>
        </w:rPr>
        <w:t>14.5</w:t>
      </w:r>
      <w:r w:rsidRPr="00944AB1">
        <w:rPr>
          <w:rFonts w:ascii="Times New Roman" w:hAnsi="Times New Roman" w:cs="Times New Roman"/>
          <w:b/>
          <w:bCs/>
          <w:sz w:val="24"/>
          <w:szCs w:val="24"/>
        </w:rPr>
        <w:t>.</w:t>
      </w:r>
      <w:r w:rsidR="00B71664" w:rsidRPr="00944AB1">
        <w:rPr>
          <w:rFonts w:ascii="Times New Roman" w:hAnsi="Times New Roman" w:cs="Times New Roman"/>
          <w:b/>
          <w:bCs/>
          <w:sz w:val="24"/>
          <w:szCs w:val="24"/>
        </w:rPr>
        <w:t xml:space="preserve"> </w:t>
      </w:r>
      <w:r w:rsidR="007F7C5D" w:rsidRPr="00944AB1">
        <w:rPr>
          <w:rFonts w:ascii="Times New Roman" w:hAnsi="Times New Roman" w:cs="Times New Roman"/>
          <w:b/>
          <w:bCs/>
          <w:sz w:val="24"/>
          <w:szCs w:val="24"/>
        </w:rPr>
        <w:t>LHPs for Passive Switching Between Radiators</w:t>
      </w:r>
    </w:p>
    <w:p w14:paraId="3663DDEE" w14:textId="3045D29F" w:rsidR="0007698A" w:rsidRPr="00944AB1" w:rsidRDefault="0007698A" w:rsidP="00176972">
      <w:pPr>
        <w:rPr>
          <w:rFonts w:ascii="Times New Roman" w:hAnsi="Times New Roman" w:cs="Times New Roman"/>
          <w:sz w:val="24"/>
          <w:szCs w:val="24"/>
        </w:rPr>
      </w:pPr>
    </w:p>
    <w:p w14:paraId="01ADEB77" w14:textId="77777777" w:rsidR="0007698A" w:rsidRPr="00944AB1" w:rsidRDefault="0007698A" w:rsidP="00176972">
      <w:pPr>
        <w:rPr>
          <w:rFonts w:ascii="Times New Roman" w:hAnsi="Times New Roman" w:cs="Times New Roman"/>
          <w:sz w:val="24"/>
          <w:szCs w:val="24"/>
        </w:rPr>
      </w:pPr>
    </w:p>
    <w:p w14:paraId="2658BB1F" w14:textId="4338C71F" w:rsidR="00D12DD0" w:rsidRPr="00944AB1" w:rsidRDefault="00BB36A2" w:rsidP="007636EE">
      <w:pPr>
        <w:rPr>
          <w:rFonts w:ascii="Times New Roman" w:hAnsi="Times New Roman" w:cs="Times New Roman"/>
          <w:b/>
          <w:bCs/>
          <w:sz w:val="24"/>
          <w:szCs w:val="24"/>
        </w:rPr>
      </w:pPr>
      <w:r w:rsidRPr="00944AB1">
        <w:rPr>
          <w:rFonts w:ascii="Times New Roman" w:hAnsi="Times New Roman" w:cs="Times New Roman"/>
          <w:b/>
          <w:bCs/>
          <w:sz w:val="24"/>
          <w:szCs w:val="24"/>
        </w:rPr>
        <w:lastRenderedPageBreak/>
        <w:t xml:space="preserve">Temperature Control </w:t>
      </w:r>
      <w:r w:rsidR="00F365C0" w:rsidRPr="00944AB1">
        <w:rPr>
          <w:rFonts w:ascii="Times New Roman" w:hAnsi="Times New Roman" w:cs="Times New Roman"/>
          <w:b/>
          <w:bCs/>
          <w:sz w:val="24"/>
          <w:szCs w:val="24"/>
        </w:rPr>
        <w:t xml:space="preserve">Methods </w:t>
      </w:r>
      <w:r w:rsidR="00A132D3" w:rsidRPr="00944AB1">
        <w:rPr>
          <w:rFonts w:ascii="Times New Roman" w:hAnsi="Times New Roman" w:cs="Times New Roman"/>
          <w:b/>
          <w:bCs/>
          <w:sz w:val="24"/>
          <w:szCs w:val="24"/>
        </w:rPr>
        <w:t xml:space="preserve">using </w:t>
      </w:r>
      <w:r w:rsidR="007D5985" w:rsidRPr="00944AB1">
        <w:rPr>
          <w:rFonts w:ascii="Times New Roman" w:hAnsi="Times New Roman" w:cs="Times New Roman"/>
          <w:b/>
          <w:bCs/>
          <w:sz w:val="24"/>
          <w:szCs w:val="24"/>
        </w:rPr>
        <w:t>LHPs.</w:t>
      </w:r>
    </w:p>
    <w:p w14:paraId="1A34A310" w14:textId="4DBDC75B" w:rsidR="009A6169" w:rsidRPr="00944AB1" w:rsidRDefault="00517DF8" w:rsidP="007636EE">
      <w:pPr>
        <w:rPr>
          <w:rFonts w:ascii="Times New Roman" w:hAnsi="Times New Roman" w:cs="Times New Roman"/>
          <w:sz w:val="24"/>
          <w:szCs w:val="24"/>
        </w:rPr>
      </w:pPr>
      <w:r w:rsidRPr="00944AB1">
        <w:rPr>
          <w:rFonts w:ascii="Times New Roman" w:hAnsi="Times New Roman" w:cs="Times New Roman"/>
          <w:sz w:val="24"/>
          <w:szCs w:val="24"/>
        </w:rPr>
        <w:t xml:space="preserve">LHPs </w:t>
      </w:r>
      <w:r w:rsidR="0075505F" w:rsidRPr="00944AB1">
        <w:rPr>
          <w:rFonts w:ascii="Times New Roman" w:hAnsi="Times New Roman" w:cs="Times New Roman"/>
          <w:sz w:val="24"/>
          <w:szCs w:val="24"/>
        </w:rPr>
        <w:t xml:space="preserve">are well suited for </w:t>
      </w:r>
      <w:r w:rsidR="00A81897" w:rsidRPr="00944AB1">
        <w:rPr>
          <w:rFonts w:ascii="Times New Roman" w:hAnsi="Times New Roman" w:cs="Times New Roman"/>
          <w:sz w:val="24"/>
          <w:szCs w:val="24"/>
        </w:rPr>
        <w:t>controlling</w:t>
      </w:r>
      <w:r w:rsidR="00847ABC" w:rsidRPr="00944AB1">
        <w:rPr>
          <w:rFonts w:ascii="Times New Roman" w:hAnsi="Times New Roman" w:cs="Times New Roman"/>
          <w:sz w:val="24"/>
          <w:szCs w:val="24"/>
        </w:rPr>
        <w:t xml:space="preserve"> temperature</w:t>
      </w:r>
      <w:r w:rsidR="00A81897" w:rsidRPr="00944AB1">
        <w:rPr>
          <w:rFonts w:ascii="Times New Roman" w:hAnsi="Times New Roman" w:cs="Times New Roman"/>
          <w:sz w:val="24"/>
          <w:szCs w:val="24"/>
        </w:rPr>
        <w:t>s</w:t>
      </w:r>
      <w:r w:rsidR="0075505F" w:rsidRPr="00944AB1">
        <w:rPr>
          <w:rFonts w:ascii="Times New Roman" w:hAnsi="Times New Roman" w:cs="Times New Roman"/>
          <w:sz w:val="24"/>
          <w:szCs w:val="24"/>
        </w:rPr>
        <w:t xml:space="preserve"> of various </w:t>
      </w:r>
      <w:r w:rsidR="00FC7D1E" w:rsidRPr="00944AB1">
        <w:rPr>
          <w:rFonts w:ascii="Times New Roman" w:hAnsi="Times New Roman" w:cs="Times New Roman"/>
          <w:sz w:val="24"/>
          <w:szCs w:val="24"/>
        </w:rPr>
        <w:t>payloads</w:t>
      </w:r>
      <w:r w:rsidR="00990395" w:rsidRPr="00944AB1">
        <w:rPr>
          <w:rFonts w:ascii="Times New Roman" w:hAnsi="Times New Roman" w:cs="Times New Roman"/>
          <w:sz w:val="24"/>
          <w:szCs w:val="24"/>
        </w:rPr>
        <w:t xml:space="preserve"> </w:t>
      </w:r>
      <w:r w:rsidR="00FC638F" w:rsidRPr="00944AB1">
        <w:rPr>
          <w:rFonts w:ascii="Times New Roman" w:hAnsi="Times New Roman" w:cs="Times New Roman"/>
          <w:sz w:val="24"/>
          <w:szCs w:val="24"/>
        </w:rPr>
        <w:t>such as</w:t>
      </w:r>
      <w:r w:rsidR="00990395" w:rsidRPr="00944AB1">
        <w:rPr>
          <w:rFonts w:ascii="Times New Roman" w:hAnsi="Times New Roman" w:cs="Times New Roman"/>
          <w:sz w:val="24"/>
          <w:szCs w:val="24"/>
        </w:rPr>
        <w:t xml:space="preserve"> </w:t>
      </w:r>
      <w:r w:rsidR="007C15D0" w:rsidRPr="00944AB1">
        <w:rPr>
          <w:rFonts w:ascii="Times New Roman" w:hAnsi="Times New Roman" w:cs="Times New Roman"/>
          <w:sz w:val="24"/>
          <w:szCs w:val="24"/>
        </w:rPr>
        <w:t xml:space="preserve">instrument </w:t>
      </w:r>
      <w:r w:rsidR="00D22A2D" w:rsidRPr="00944AB1">
        <w:rPr>
          <w:rFonts w:ascii="Times New Roman" w:hAnsi="Times New Roman" w:cs="Times New Roman"/>
          <w:sz w:val="24"/>
          <w:szCs w:val="24"/>
        </w:rPr>
        <w:t>sensors</w:t>
      </w:r>
      <w:r w:rsidR="00F81C63" w:rsidRPr="00944AB1">
        <w:rPr>
          <w:rFonts w:ascii="Times New Roman" w:hAnsi="Times New Roman" w:cs="Times New Roman"/>
          <w:sz w:val="24"/>
          <w:szCs w:val="24"/>
        </w:rPr>
        <w:t xml:space="preserve"> (FPA, CCD, </w:t>
      </w:r>
      <w:r w:rsidR="00AF59DE" w:rsidRPr="00944AB1">
        <w:rPr>
          <w:rFonts w:ascii="Times New Roman" w:hAnsi="Times New Roman" w:cs="Times New Roman"/>
          <w:sz w:val="24"/>
          <w:szCs w:val="24"/>
        </w:rPr>
        <w:t>etc.)</w:t>
      </w:r>
      <w:r w:rsidR="00D22A2D" w:rsidRPr="00944AB1">
        <w:rPr>
          <w:rFonts w:ascii="Times New Roman" w:hAnsi="Times New Roman" w:cs="Times New Roman"/>
          <w:sz w:val="24"/>
          <w:szCs w:val="24"/>
        </w:rPr>
        <w:t xml:space="preserve">, </w:t>
      </w:r>
      <w:r w:rsidR="00FB1E23" w:rsidRPr="00944AB1">
        <w:rPr>
          <w:rFonts w:ascii="Times New Roman" w:hAnsi="Times New Roman" w:cs="Times New Roman"/>
          <w:sz w:val="24"/>
          <w:szCs w:val="24"/>
        </w:rPr>
        <w:t xml:space="preserve">cryocoolers, </w:t>
      </w:r>
      <w:r w:rsidR="00D22A2D" w:rsidRPr="00944AB1">
        <w:rPr>
          <w:rFonts w:ascii="Times New Roman" w:hAnsi="Times New Roman" w:cs="Times New Roman"/>
          <w:sz w:val="24"/>
          <w:szCs w:val="24"/>
        </w:rPr>
        <w:t>batteries and</w:t>
      </w:r>
      <w:r w:rsidR="00F63858" w:rsidRPr="00944AB1">
        <w:rPr>
          <w:rFonts w:ascii="Times New Roman" w:hAnsi="Times New Roman" w:cs="Times New Roman"/>
          <w:sz w:val="24"/>
          <w:szCs w:val="24"/>
        </w:rPr>
        <w:t xml:space="preserve"> other electronic components.</w:t>
      </w:r>
      <w:r w:rsidR="007C15D0" w:rsidRPr="00944AB1">
        <w:rPr>
          <w:rFonts w:ascii="Times New Roman" w:hAnsi="Times New Roman" w:cs="Times New Roman"/>
          <w:sz w:val="24"/>
          <w:szCs w:val="24"/>
        </w:rPr>
        <w:t xml:space="preserve">  They can also provide </w:t>
      </w:r>
      <w:r w:rsidR="00694AE2" w:rsidRPr="00944AB1">
        <w:rPr>
          <w:rFonts w:ascii="Times New Roman" w:hAnsi="Times New Roman" w:cs="Times New Roman"/>
          <w:sz w:val="24"/>
          <w:szCs w:val="24"/>
        </w:rPr>
        <w:t xml:space="preserve">a </w:t>
      </w:r>
      <w:r w:rsidR="00441F20" w:rsidRPr="00944AB1">
        <w:rPr>
          <w:rFonts w:ascii="Times New Roman" w:hAnsi="Times New Roman" w:cs="Times New Roman"/>
          <w:sz w:val="24"/>
          <w:szCs w:val="24"/>
        </w:rPr>
        <w:t>high</w:t>
      </w:r>
      <w:r w:rsidR="00FB1E23" w:rsidRPr="00944AB1">
        <w:rPr>
          <w:rFonts w:ascii="Times New Roman" w:hAnsi="Times New Roman" w:cs="Times New Roman"/>
          <w:sz w:val="24"/>
          <w:szCs w:val="24"/>
        </w:rPr>
        <w:t xml:space="preserve"> temperature </w:t>
      </w:r>
      <w:r w:rsidR="00441F20" w:rsidRPr="00944AB1">
        <w:rPr>
          <w:rFonts w:ascii="Times New Roman" w:hAnsi="Times New Roman" w:cs="Times New Roman"/>
          <w:sz w:val="24"/>
          <w:szCs w:val="24"/>
        </w:rPr>
        <w:t>stability</w:t>
      </w:r>
      <w:r w:rsidR="00D94D58" w:rsidRPr="00944AB1">
        <w:rPr>
          <w:rFonts w:ascii="Times New Roman" w:hAnsi="Times New Roman" w:cs="Times New Roman"/>
          <w:sz w:val="24"/>
          <w:szCs w:val="24"/>
        </w:rPr>
        <w:t xml:space="preserve"> for samples acquired </w:t>
      </w:r>
      <w:r w:rsidR="00850BE7" w:rsidRPr="00944AB1">
        <w:rPr>
          <w:rFonts w:ascii="Times New Roman" w:hAnsi="Times New Roman" w:cs="Times New Roman"/>
          <w:sz w:val="24"/>
          <w:szCs w:val="24"/>
        </w:rPr>
        <w:t xml:space="preserve">from </w:t>
      </w:r>
      <w:r w:rsidR="007056D0" w:rsidRPr="00944AB1">
        <w:rPr>
          <w:rFonts w:ascii="Times New Roman" w:hAnsi="Times New Roman" w:cs="Times New Roman"/>
          <w:sz w:val="24"/>
          <w:szCs w:val="24"/>
        </w:rPr>
        <w:t xml:space="preserve">celestial </w:t>
      </w:r>
      <w:r w:rsidR="00F004B9" w:rsidRPr="00944AB1">
        <w:rPr>
          <w:rFonts w:ascii="Times New Roman" w:hAnsi="Times New Roman" w:cs="Times New Roman"/>
          <w:sz w:val="24"/>
          <w:szCs w:val="24"/>
        </w:rPr>
        <w:t>bodies.</w:t>
      </w:r>
      <w:r w:rsidR="00D22A2D" w:rsidRPr="00944AB1">
        <w:rPr>
          <w:rFonts w:ascii="Times New Roman" w:hAnsi="Times New Roman" w:cs="Times New Roman"/>
          <w:sz w:val="24"/>
          <w:szCs w:val="24"/>
        </w:rPr>
        <w:t xml:space="preserve"> </w:t>
      </w:r>
      <w:r w:rsidR="00FC7D1E" w:rsidRPr="00944AB1">
        <w:rPr>
          <w:rFonts w:ascii="Times New Roman" w:hAnsi="Times New Roman" w:cs="Times New Roman"/>
          <w:sz w:val="24"/>
          <w:szCs w:val="24"/>
        </w:rPr>
        <w:t xml:space="preserve">  </w:t>
      </w:r>
      <w:r w:rsidR="00D949C0" w:rsidRPr="00944AB1">
        <w:rPr>
          <w:rFonts w:ascii="Times New Roman" w:hAnsi="Times New Roman" w:cs="Times New Roman"/>
          <w:sz w:val="24"/>
          <w:szCs w:val="24"/>
        </w:rPr>
        <w:t>Several</w:t>
      </w:r>
      <w:r w:rsidR="004123F3" w:rsidRPr="00944AB1">
        <w:rPr>
          <w:rFonts w:ascii="Times New Roman" w:hAnsi="Times New Roman" w:cs="Times New Roman"/>
          <w:sz w:val="24"/>
          <w:szCs w:val="24"/>
        </w:rPr>
        <w:t xml:space="preserve"> </w:t>
      </w:r>
      <w:r w:rsidR="00E22490" w:rsidRPr="00944AB1">
        <w:rPr>
          <w:rFonts w:ascii="Times New Roman" w:hAnsi="Times New Roman" w:cs="Times New Roman"/>
          <w:sz w:val="24"/>
          <w:szCs w:val="24"/>
        </w:rPr>
        <w:t>approaches</w:t>
      </w:r>
      <w:r w:rsidR="00D949C0" w:rsidRPr="00944AB1">
        <w:rPr>
          <w:rFonts w:ascii="Times New Roman" w:hAnsi="Times New Roman" w:cs="Times New Roman"/>
          <w:sz w:val="24"/>
          <w:szCs w:val="24"/>
        </w:rPr>
        <w:t xml:space="preserve"> have been developed</w:t>
      </w:r>
      <w:r w:rsidR="00A320D2" w:rsidRPr="00944AB1">
        <w:rPr>
          <w:rFonts w:ascii="Times New Roman" w:hAnsi="Times New Roman" w:cs="Times New Roman"/>
          <w:sz w:val="24"/>
          <w:szCs w:val="24"/>
        </w:rPr>
        <w:t xml:space="preserve"> to </w:t>
      </w:r>
      <w:r w:rsidR="00D038E3" w:rsidRPr="00944AB1">
        <w:rPr>
          <w:rFonts w:ascii="Times New Roman" w:hAnsi="Times New Roman" w:cs="Times New Roman"/>
          <w:sz w:val="24"/>
          <w:szCs w:val="24"/>
        </w:rPr>
        <w:t>adjust</w:t>
      </w:r>
      <w:r w:rsidR="00A320D2" w:rsidRPr="00944AB1">
        <w:rPr>
          <w:rFonts w:ascii="Times New Roman" w:hAnsi="Times New Roman" w:cs="Times New Roman"/>
          <w:sz w:val="24"/>
          <w:szCs w:val="24"/>
        </w:rPr>
        <w:t xml:space="preserve"> </w:t>
      </w:r>
      <w:r w:rsidR="00D038E3" w:rsidRPr="00944AB1">
        <w:rPr>
          <w:rFonts w:ascii="Times New Roman" w:hAnsi="Times New Roman" w:cs="Times New Roman"/>
          <w:sz w:val="24"/>
          <w:szCs w:val="24"/>
        </w:rPr>
        <w:t xml:space="preserve">the </w:t>
      </w:r>
      <w:r w:rsidR="00E30E8A" w:rsidRPr="00944AB1">
        <w:rPr>
          <w:rFonts w:ascii="Times New Roman" w:hAnsi="Times New Roman" w:cs="Times New Roman"/>
          <w:sz w:val="24"/>
          <w:szCs w:val="24"/>
        </w:rPr>
        <w:t xml:space="preserve">LHP conductance </w:t>
      </w:r>
      <w:r w:rsidR="00612CD6" w:rsidRPr="00944AB1">
        <w:rPr>
          <w:rFonts w:ascii="Times New Roman" w:hAnsi="Times New Roman" w:cs="Times New Roman"/>
          <w:sz w:val="24"/>
          <w:szCs w:val="24"/>
        </w:rPr>
        <w:t xml:space="preserve">so that </w:t>
      </w:r>
      <w:r w:rsidR="00BD599C" w:rsidRPr="00944AB1">
        <w:rPr>
          <w:rFonts w:ascii="Times New Roman" w:hAnsi="Times New Roman" w:cs="Times New Roman"/>
          <w:sz w:val="24"/>
          <w:szCs w:val="24"/>
        </w:rPr>
        <w:t xml:space="preserve">the payload temperature </w:t>
      </w:r>
      <w:r w:rsidR="00CB69C6" w:rsidRPr="00944AB1">
        <w:rPr>
          <w:rFonts w:ascii="Times New Roman" w:hAnsi="Times New Roman" w:cs="Times New Roman"/>
          <w:sz w:val="24"/>
          <w:szCs w:val="24"/>
        </w:rPr>
        <w:t xml:space="preserve">is maintained </w:t>
      </w:r>
      <w:r w:rsidR="00BD599C" w:rsidRPr="00944AB1">
        <w:rPr>
          <w:rFonts w:ascii="Times New Roman" w:hAnsi="Times New Roman" w:cs="Times New Roman"/>
          <w:sz w:val="24"/>
          <w:szCs w:val="24"/>
        </w:rPr>
        <w:t xml:space="preserve">at a constant </w:t>
      </w:r>
      <w:r w:rsidR="00CB69C6" w:rsidRPr="00944AB1">
        <w:rPr>
          <w:rFonts w:ascii="Times New Roman" w:hAnsi="Times New Roman" w:cs="Times New Roman"/>
          <w:sz w:val="24"/>
          <w:szCs w:val="24"/>
        </w:rPr>
        <w:t>value</w:t>
      </w:r>
      <w:r w:rsidR="00BD599C" w:rsidRPr="00944AB1">
        <w:rPr>
          <w:rFonts w:ascii="Times New Roman" w:hAnsi="Times New Roman" w:cs="Times New Roman"/>
          <w:sz w:val="24"/>
          <w:szCs w:val="24"/>
        </w:rPr>
        <w:t xml:space="preserve"> while the </w:t>
      </w:r>
      <w:r w:rsidR="00CB69C6" w:rsidRPr="00944AB1">
        <w:rPr>
          <w:rFonts w:ascii="Times New Roman" w:hAnsi="Times New Roman" w:cs="Times New Roman"/>
          <w:sz w:val="24"/>
          <w:szCs w:val="24"/>
        </w:rPr>
        <w:t>sink</w:t>
      </w:r>
      <w:r w:rsidR="00BD599C" w:rsidRPr="00944AB1">
        <w:rPr>
          <w:rFonts w:ascii="Times New Roman" w:hAnsi="Times New Roman" w:cs="Times New Roman"/>
          <w:sz w:val="24"/>
          <w:szCs w:val="24"/>
        </w:rPr>
        <w:t xml:space="preserve"> </w:t>
      </w:r>
      <w:r w:rsidR="00D31701" w:rsidRPr="00944AB1">
        <w:rPr>
          <w:rFonts w:ascii="Times New Roman" w:hAnsi="Times New Roman" w:cs="Times New Roman"/>
          <w:sz w:val="24"/>
          <w:szCs w:val="24"/>
        </w:rPr>
        <w:t>temperature</w:t>
      </w:r>
      <w:r w:rsidR="00BD599C" w:rsidRPr="00944AB1">
        <w:rPr>
          <w:rFonts w:ascii="Times New Roman" w:hAnsi="Times New Roman" w:cs="Times New Roman"/>
          <w:sz w:val="24"/>
          <w:szCs w:val="24"/>
        </w:rPr>
        <w:t xml:space="preserve"> </w:t>
      </w:r>
      <w:r w:rsidR="00B27C84" w:rsidRPr="00944AB1">
        <w:rPr>
          <w:rFonts w:ascii="Times New Roman" w:hAnsi="Times New Roman" w:cs="Times New Roman"/>
          <w:sz w:val="24"/>
          <w:szCs w:val="24"/>
        </w:rPr>
        <w:t>and/</w:t>
      </w:r>
      <w:r w:rsidR="00351E18" w:rsidRPr="00944AB1">
        <w:rPr>
          <w:rFonts w:ascii="Times New Roman" w:hAnsi="Times New Roman" w:cs="Times New Roman"/>
          <w:sz w:val="24"/>
          <w:szCs w:val="24"/>
        </w:rPr>
        <w:t xml:space="preserve">or heat load </w:t>
      </w:r>
      <w:r w:rsidR="00BD599C" w:rsidRPr="00944AB1">
        <w:rPr>
          <w:rFonts w:ascii="Times New Roman" w:hAnsi="Times New Roman" w:cs="Times New Roman"/>
          <w:sz w:val="24"/>
          <w:szCs w:val="24"/>
        </w:rPr>
        <w:t xml:space="preserve">is </w:t>
      </w:r>
      <w:r w:rsidR="002B44F7" w:rsidRPr="00944AB1">
        <w:rPr>
          <w:rFonts w:ascii="Times New Roman" w:hAnsi="Times New Roman" w:cs="Times New Roman"/>
          <w:sz w:val="24"/>
          <w:szCs w:val="24"/>
        </w:rPr>
        <w:t>changing</w:t>
      </w:r>
      <w:r w:rsidR="00BD599C" w:rsidRPr="00944AB1">
        <w:rPr>
          <w:rFonts w:ascii="Times New Roman" w:hAnsi="Times New Roman" w:cs="Times New Roman"/>
          <w:sz w:val="24"/>
          <w:szCs w:val="24"/>
        </w:rPr>
        <w:t>.</w:t>
      </w:r>
    </w:p>
    <w:p w14:paraId="39A75C0C" w14:textId="3F0C20B6" w:rsidR="009A6169" w:rsidRPr="00944AB1" w:rsidRDefault="00276747" w:rsidP="007636EE">
      <w:pPr>
        <w:rPr>
          <w:rFonts w:ascii="Times New Roman" w:hAnsi="Times New Roman" w:cs="Times New Roman"/>
          <w:b/>
          <w:bCs/>
          <w:sz w:val="24"/>
          <w:szCs w:val="24"/>
        </w:rPr>
      </w:pPr>
      <w:r w:rsidRPr="00944AB1">
        <w:rPr>
          <w:rFonts w:ascii="Times New Roman" w:hAnsi="Times New Roman" w:cs="Times New Roman"/>
          <w:b/>
          <w:bCs/>
          <w:sz w:val="24"/>
          <w:szCs w:val="24"/>
        </w:rPr>
        <w:t>Heating Compensation Chamber</w:t>
      </w:r>
      <w:r w:rsidR="00D51E54" w:rsidRPr="00944AB1">
        <w:rPr>
          <w:rFonts w:ascii="Times New Roman" w:hAnsi="Times New Roman" w:cs="Times New Roman"/>
          <w:b/>
          <w:bCs/>
          <w:sz w:val="24"/>
          <w:szCs w:val="24"/>
        </w:rPr>
        <w:t xml:space="preserve"> and/or Liquid Return Line</w:t>
      </w:r>
    </w:p>
    <w:p w14:paraId="079DB68C" w14:textId="3A73F5FC" w:rsidR="00B1048E" w:rsidRPr="00944AB1" w:rsidRDefault="002928E1" w:rsidP="00313F41">
      <w:pPr>
        <w:rPr>
          <w:rFonts w:ascii="Times New Roman" w:hAnsi="Times New Roman" w:cs="Times New Roman"/>
          <w:sz w:val="24"/>
          <w:szCs w:val="24"/>
        </w:rPr>
      </w:pPr>
      <w:r w:rsidRPr="00944AB1">
        <w:rPr>
          <w:rFonts w:ascii="Times New Roman" w:hAnsi="Times New Roman" w:cs="Times New Roman"/>
          <w:sz w:val="24"/>
          <w:szCs w:val="24"/>
        </w:rPr>
        <w:t xml:space="preserve">The direct heating of the compensation chamber </w:t>
      </w:r>
      <w:r w:rsidR="00C73E8C" w:rsidRPr="00944AB1">
        <w:rPr>
          <w:rFonts w:ascii="Times New Roman" w:hAnsi="Times New Roman" w:cs="Times New Roman"/>
          <w:sz w:val="24"/>
          <w:szCs w:val="24"/>
        </w:rPr>
        <w:t xml:space="preserve">as shown in Figure </w:t>
      </w:r>
      <w:r w:rsidR="00A76038" w:rsidRPr="00944AB1">
        <w:rPr>
          <w:rFonts w:ascii="Times New Roman" w:hAnsi="Times New Roman" w:cs="Times New Roman"/>
          <w:sz w:val="24"/>
          <w:szCs w:val="24"/>
        </w:rPr>
        <w:t>14.6</w:t>
      </w:r>
      <w:r w:rsidR="00C73E8C" w:rsidRPr="00944AB1">
        <w:rPr>
          <w:rFonts w:ascii="Times New Roman" w:hAnsi="Times New Roman" w:cs="Times New Roman"/>
          <w:sz w:val="24"/>
          <w:szCs w:val="24"/>
        </w:rPr>
        <w:t xml:space="preserve"> below </w:t>
      </w:r>
      <w:r w:rsidR="00D51E54" w:rsidRPr="00944AB1">
        <w:rPr>
          <w:rFonts w:ascii="Times New Roman" w:hAnsi="Times New Roman" w:cs="Times New Roman"/>
          <w:sz w:val="24"/>
          <w:szCs w:val="24"/>
        </w:rPr>
        <w:t xml:space="preserve">is one of the </w:t>
      </w:r>
      <w:r w:rsidR="00F21AD6" w:rsidRPr="00944AB1">
        <w:rPr>
          <w:rFonts w:ascii="Times New Roman" w:hAnsi="Times New Roman" w:cs="Times New Roman"/>
          <w:sz w:val="24"/>
          <w:szCs w:val="24"/>
        </w:rPr>
        <w:t>most used</w:t>
      </w:r>
      <w:r w:rsidR="00313F41" w:rsidRPr="00944AB1">
        <w:rPr>
          <w:rFonts w:ascii="Times New Roman" w:hAnsi="Times New Roman" w:cs="Times New Roman"/>
          <w:sz w:val="24"/>
          <w:szCs w:val="24"/>
        </w:rPr>
        <w:t xml:space="preserve"> </w:t>
      </w:r>
      <w:r w:rsidR="009B56E1" w:rsidRPr="00944AB1">
        <w:rPr>
          <w:rFonts w:ascii="Times New Roman" w:hAnsi="Times New Roman" w:cs="Times New Roman"/>
          <w:sz w:val="24"/>
          <w:szCs w:val="24"/>
        </w:rPr>
        <w:t>methods</w:t>
      </w:r>
      <w:r w:rsidR="00313F41" w:rsidRPr="00944AB1">
        <w:rPr>
          <w:rFonts w:ascii="Times New Roman" w:hAnsi="Times New Roman" w:cs="Times New Roman"/>
          <w:sz w:val="24"/>
          <w:szCs w:val="24"/>
        </w:rPr>
        <w:t xml:space="preserve"> to control the </w:t>
      </w:r>
      <w:r w:rsidR="001E55BC" w:rsidRPr="00944AB1">
        <w:rPr>
          <w:rFonts w:ascii="Times New Roman" w:hAnsi="Times New Roman" w:cs="Times New Roman"/>
          <w:sz w:val="24"/>
          <w:szCs w:val="24"/>
        </w:rPr>
        <w:t xml:space="preserve">LHP </w:t>
      </w:r>
      <w:r w:rsidR="00313F41" w:rsidRPr="00944AB1">
        <w:rPr>
          <w:rFonts w:ascii="Times New Roman" w:hAnsi="Times New Roman" w:cs="Times New Roman"/>
          <w:sz w:val="24"/>
          <w:szCs w:val="24"/>
        </w:rPr>
        <w:t>operati</w:t>
      </w:r>
      <w:r w:rsidR="00267FE7" w:rsidRPr="00944AB1">
        <w:rPr>
          <w:rFonts w:ascii="Times New Roman" w:hAnsi="Times New Roman" w:cs="Times New Roman"/>
          <w:sz w:val="24"/>
          <w:szCs w:val="24"/>
        </w:rPr>
        <w:t>ng</w:t>
      </w:r>
      <w:r w:rsidR="00313F41" w:rsidRPr="00944AB1">
        <w:rPr>
          <w:rFonts w:ascii="Times New Roman" w:hAnsi="Times New Roman" w:cs="Times New Roman"/>
          <w:sz w:val="24"/>
          <w:szCs w:val="24"/>
        </w:rPr>
        <w:t xml:space="preserve"> temperature </w:t>
      </w:r>
      <w:r w:rsidR="00BF0FA1" w:rsidRPr="00944AB1">
        <w:rPr>
          <w:rFonts w:ascii="Times New Roman" w:hAnsi="Times New Roman" w:cs="Times New Roman"/>
          <w:sz w:val="24"/>
          <w:szCs w:val="24"/>
        </w:rPr>
        <w:t>(Ref. 14</w:t>
      </w:r>
      <w:r w:rsidR="009B56E1" w:rsidRPr="00944AB1">
        <w:rPr>
          <w:rFonts w:ascii="Times New Roman" w:hAnsi="Times New Roman" w:cs="Times New Roman"/>
          <w:sz w:val="24"/>
          <w:szCs w:val="24"/>
        </w:rPr>
        <w:t>.18</w:t>
      </w:r>
      <w:r w:rsidR="008165AD" w:rsidRPr="00944AB1">
        <w:rPr>
          <w:rFonts w:ascii="Times New Roman" w:hAnsi="Times New Roman" w:cs="Times New Roman"/>
          <w:sz w:val="24"/>
          <w:szCs w:val="24"/>
        </w:rPr>
        <w:t>, 14.19</w:t>
      </w:r>
      <w:r w:rsidR="009B56E1" w:rsidRPr="00944AB1">
        <w:rPr>
          <w:rFonts w:ascii="Times New Roman" w:hAnsi="Times New Roman" w:cs="Times New Roman"/>
          <w:sz w:val="24"/>
          <w:szCs w:val="24"/>
        </w:rPr>
        <w:t xml:space="preserve">).  </w:t>
      </w:r>
      <w:r w:rsidR="00FA4BEA" w:rsidRPr="00944AB1">
        <w:rPr>
          <w:rFonts w:ascii="Times New Roman" w:hAnsi="Times New Roman" w:cs="Times New Roman"/>
          <w:sz w:val="24"/>
          <w:szCs w:val="24"/>
        </w:rPr>
        <w:t>T</w:t>
      </w:r>
      <w:r w:rsidR="009B560D" w:rsidRPr="00944AB1">
        <w:rPr>
          <w:rFonts w:ascii="Times New Roman" w:hAnsi="Times New Roman" w:cs="Times New Roman"/>
          <w:sz w:val="24"/>
          <w:szCs w:val="24"/>
        </w:rPr>
        <w:t xml:space="preserve">he </w:t>
      </w:r>
      <w:r w:rsidR="001D0A33" w:rsidRPr="00944AB1">
        <w:rPr>
          <w:rFonts w:ascii="Times New Roman" w:hAnsi="Times New Roman" w:cs="Times New Roman"/>
          <w:sz w:val="24"/>
          <w:szCs w:val="24"/>
        </w:rPr>
        <w:t xml:space="preserve">heat </w:t>
      </w:r>
      <w:r w:rsidR="00517938" w:rsidRPr="00944AB1">
        <w:rPr>
          <w:rFonts w:ascii="Times New Roman" w:hAnsi="Times New Roman" w:cs="Times New Roman"/>
          <w:sz w:val="24"/>
          <w:szCs w:val="24"/>
        </w:rPr>
        <w:t>applied</w:t>
      </w:r>
      <w:r w:rsidR="001D0A33" w:rsidRPr="00944AB1">
        <w:rPr>
          <w:rFonts w:ascii="Times New Roman" w:hAnsi="Times New Roman" w:cs="Times New Roman"/>
          <w:sz w:val="24"/>
          <w:szCs w:val="24"/>
        </w:rPr>
        <w:t xml:space="preserve"> </w:t>
      </w:r>
      <w:r w:rsidR="00257575" w:rsidRPr="00944AB1">
        <w:rPr>
          <w:rFonts w:ascii="Times New Roman" w:hAnsi="Times New Roman" w:cs="Times New Roman"/>
          <w:sz w:val="24"/>
          <w:szCs w:val="24"/>
        </w:rPr>
        <w:t xml:space="preserve">with a control heater attached to </w:t>
      </w:r>
      <w:r w:rsidR="001D0A33" w:rsidRPr="00944AB1">
        <w:rPr>
          <w:rFonts w:ascii="Times New Roman" w:hAnsi="Times New Roman" w:cs="Times New Roman"/>
          <w:sz w:val="24"/>
          <w:szCs w:val="24"/>
        </w:rPr>
        <w:t xml:space="preserve">the compensation chamber </w:t>
      </w:r>
      <w:r w:rsidR="00E97D58" w:rsidRPr="00944AB1">
        <w:rPr>
          <w:rFonts w:ascii="Times New Roman" w:hAnsi="Times New Roman" w:cs="Times New Roman"/>
          <w:sz w:val="24"/>
          <w:szCs w:val="24"/>
        </w:rPr>
        <w:t>elevates</w:t>
      </w:r>
      <w:r w:rsidR="001D0A33" w:rsidRPr="00944AB1">
        <w:rPr>
          <w:rFonts w:ascii="Times New Roman" w:hAnsi="Times New Roman" w:cs="Times New Roman"/>
          <w:sz w:val="24"/>
          <w:szCs w:val="24"/>
        </w:rPr>
        <w:t xml:space="preserve"> the </w:t>
      </w:r>
      <w:r w:rsidR="0083035D" w:rsidRPr="00944AB1">
        <w:rPr>
          <w:rFonts w:ascii="Times New Roman" w:hAnsi="Times New Roman" w:cs="Times New Roman"/>
          <w:sz w:val="24"/>
          <w:szCs w:val="24"/>
        </w:rPr>
        <w:t xml:space="preserve">temperature </w:t>
      </w:r>
      <w:r w:rsidR="009B560D" w:rsidRPr="00944AB1">
        <w:rPr>
          <w:rFonts w:ascii="Times New Roman" w:hAnsi="Times New Roman" w:cs="Times New Roman"/>
          <w:sz w:val="24"/>
          <w:szCs w:val="24"/>
        </w:rPr>
        <w:t xml:space="preserve">of liquid </w:t>
      </w:r>
      <w:r w:rsidR="000A0203" w:rsidRPr="00944AB1">
        <w:rPr>
          <w:rFonts w:ascii="Times New Roman" w:hAnsi="Times New Roman" w:cs="Times New Roman"/>
          <w:sz w:val="24"/>
          <w:szCs w:val="24"/>
        </w:rPr>
        <w:t>returning to the evaporator</w:t>
      </w:r>
      <w:r w:rsidR="00CB1715" w:rsidRPr="00944AB1">
        <w:rPr>
          <w:rFonts w:ascii="Times New Roman" w:hAnsi="Times New Roman" w:cs="Times New Roman"/>
          <w:sz w:val="24"/>
          <w:szCs w:val="24"/>
        </w:rPr>
        <w:t xml:space="preserve">.  </w:t>
      </w:r>
      <w:r w:rsidR="00A60029" w:rsidRPr="00944AB1">
        <w:rPr>
          <w:rFonts w:ascii="Times New Roman" w:hAnsi="Times New Roman" w:cs="Times New Roman"/>
          <w:sz w:val="24"/>
          <w:szCs w:val="24"/>
        </w:rPr>
        <w:t xml:space="preserve">As a result, </w:t>
      </w:r>
      <w:r w:rsidR="004A1A30" w:rsidRPr="00944AB1">
        <w:rPr>
          <w:rFonts w:ascii="Times New Roman" w:hAnsi="Times New Roman" w:cs="Times New Roman"/>
          <w:sz w:val="24"/>
          <w:szCs w:val="24"/>
        </w:rPr>
        <w:t xml:space="preserve">the </w:t>
      </w:r>
      <w:r w:rsidR="00A77BC2" w:rsidRPr="00944AB1">
        <w:rPr>
          <w:rFonts w:ascii="Times New Roman" w:hAnsi="Times New Roman" w:cs="Times New Roman"/>
          <w:sz w:val="24"/>
          <w:szCs w:val="24"/>
        </w:rPr>
        <w:t>LHP</w:t>
      </w:r>
      <w:r w:rsidR="00E97D58" w:rsidRPr="00944AB1">
        <w:rPr>
          <w:rFonts w:ascii="Times New Roman" w:hAnsi="Times New Roman" w:cs="Times New Roman"/>
          <w:sz w:val="24"/>
          <w:szCs w:val="24"/>
        </w:rPr>
        <w:t xml:space="preserve"> operates </w:t>
      </w:r>
      <w:r w:rsidR="00996448" w:rsidRPr="00944AB1">
        <w:rPr>
          <w:rFonts w:ascii="Times New Roman" w:hAnsi="Times New Roman" w:cs="Times New Roman"/>
          <w:sz w:val="24"/>
          <w:szCs w:val="24"/>
        </w:rPr>
        <w:t>at a higher temperature</w:t>
      </w:r>
      <w:r w:rsidR="004A1A30" w:rsidRPr="00944AB1">
        <w:rPr>
          <w:rFonts w:ascii="Times New Roman" w:hAnsi="Times New Roman" w:cs="Times New Roman"/>
          <w:sz w:val="24"/>
          <w:szCs w:val="24"/>
        </w:rPr>
        <w:t xml:space="preserve"> and </w:t>
      </w:r>
      <w:r w:rsidR="009B560D" w:rsidRPr="00944AB1">
        <w:rPr>
          <w:rFonts w:ascii="Times New Roman" w:hAnsi="Times New Roman" w:cs="Times New Roman"/>
          <w:sz w:val="24"/>
          <w:szCs w:val="24"/>
        </w:rPr>
        <w:t xml:space="preserve">payload </w:t>
      </w:r>
      <w:r w:rsidR="00D50C9F" w:rsidRPr="00944AB1">
        <w:rPr>
          <w:rFonts w:ascii="Times New Roman" w:hAnsi="Times New Roman" w:cs="Times New Roman"/>
          <w:sz w:val="24"/>
          <w:szCs w:val="24"/>
        </w:rPr>
        <w:t>become</w:t>
      </w:r>
      <w:r w:rsidR="009B560D" w:rsidRPr="00944AB1">
        <w:rPr>
          <w:rFonts w:ascii="Times New Roman" w:hAnsi="Times New Roman" w:cs="Times New Roman"/>
          <w:sz w:val="24"/>
          <w:szCs w:val="24"/>
        </w:rPr>
        <w:t xml:space="preserve"> </w:t>
      </w:r>
      <w:r w:rsidR="00F4297D" w:rsidRPr="00944AB1">
        <w:rPr>
          <w:rFonts w:ascii="Times New Roman" w:hAnsi="Times New Roman" w:cs="Times New Roman"/>
          <w:sz w:val="24"/>
          <w:szCs w:val="24"/>
        </w:rPr>
        <w:t>warmer</w:t>
      </w:r>
      <w:r w:rsidR="00D50C9F" w:rsidRPr="00944AB1">
        <w:rPr>
          <w:rFonts w:ascii="Times New Roman" w:hAnsi="Times New Roman" w:cs="Times New Roman"/>
          <w:sz w:val="24"/>
          <w:szCs w:val="24"/>
        </w:rPr>
        <w:t xml:space="preserve">. </w:t>
      </w:r>
      <w:r w:rsidR="00E300B9" w:rsidRPr="00944AB1">
        <w:rPr>
          <w:rFonts w:ascii="Times New Roman" w:hAnsi="Times New Roman" w:cs="Times New Roman"/>
          <w:sz w:val="24"/>
          <w:szCs w:val="24"/>
        </w:rPr>
        <w:t xml:space="preserve"> </w:t>
      </w:r>
      <w:r w:rsidR="00F4297D" w:rsidRPr="00944AB1">
        <w:rPr>
          <w:rFonts w:ascii="Times New Roman" w:hAnsi="Times New Roman" w:cs="Times New Roman"/>
          <w:sz w:val="24"/>
          <w:szCs w:val="24"/>
        </w:rPr>
        <w:t>Under this condition the</w:t>
      </w:r>
      <w:r w:rsidR="009F2003" w:rsidRPr="00944AB1">
        <w:rPr>
          <w:rFonts w:ascii="Times New Roman" w:hAnsi="Times New Roman" w:cs="Times New Roman"/>
          <w:sz w:val="24"/>
          <w:szCs w:val="24"/>
        </w:rPr>
        <w:t xml:space="preserve"> LHP </w:t>
      </w:r>
      <w:r w:rsidR="00947BC8" w:rsidRPr="00944AB1">
        <w:rPr>
          <w:rFonts w:ascii="Times New Roman" w:hAnsi="Times New Roman" w:cs="Times New Roman"/>
          <w:sz w:val="24"/>
          <w:szCs w:val="24"/>
        </w:rPr>
        <w:t>will naturall</w:t>
      </w:r>
      <w:r w:rsidR="00AE34C0" w:rsidRPr="00944AB1">
        <w:rPr>
          <w:rFonts w:ascii="Times New Roman" w:hAnsi="Times New Roman" w:cs="Times New Roman"/>
          <w:sz w:val="24"/>
          <w:szCs w:val="24"/>
        </w:rPr>
        <w:t xml:space="preserve">y </w:t>
      </w:r>
      <w:r w:rsidR="00E03DCD" w:rsidRPr="00944AB1">
        <w:rPr>
          <w:rFonts w:ascii="Times New Roman" w:hAnsi="Times New Roman" w:cs="Times New Roman"/>
          <w:sz w:val="24"/>
          <w:szCs w:val="24"/>
        </w:rPr>
        <w:t>produce</w:t>
      </w:r>
      <w:r w:rsidR="00A16AAC" w:rsidRPr="00944AB1">
        <w:rPr>
          <w:rFonts w:ascii="Times New Roman" w:hAnsi="Times New Roman" w:cs="Times New Roman"/>
          <w:sz w:val="24"/>
          <w:szCs w:val="24"/>
        </w:rPr>
        <w:t xml:space="preserve"> </w:t>
      </w:r>
      <w:r w:rsidR="00A82092" w:rsidRPr="00944AB1">
        <w:rPr>
          <w:rFonts w:ascii="Times New Roman" w:hAnsi="Times New Roman" w:cs="Times New Roman"/>
          <w:sz w:val="24"/>
          <w:szCs w:val="24"/>
        </w:rPr>
        <w:t xml:space="preserve">an equivalent amount of </w:t>
      </w:r>
      <w:r w:rsidR="00515DE9" w:rsidRPr="00944AB1">
        <w:rPr>
          <w:rFonts w:ascii="Times New Roman" w:hAnsi="Times New Roman" w:cs="Times New Roman"/>
          <w:sz w:val="24"/>
          <w:szCs w:val="24"/>
        </w:rPr>
        <w:t xml:space="preserve">liquid </w:t>
      </w:r>
      <w:r w:rsidR="00A16AAC" w:rsidRPr="00944AB1">
        <w:rPr>
          <w:rFonts w:ascii="Times New Roman" w:hAnsi="Times New Roman" w:cs="Times New Roman"/>
          <w:sz w:val="24"/>
          <w:szCs w:val="24"/>
        </w:rPr>
        <w:t xml:space="preserve">subcooling </w:t>
      </w:r>
      <w:r w:rsidR="00E03DCD" w:rsidRPr="00944AB1">
        <w:rPr>
          <w:rFonts w:ascii="Times New Roman" w:hAnsi="Times New Roman" w:cs="Times New Roman"/>
          <w:sz w:val="24"/>
          <w:szCs w:val="24"/>
        </w:rPr>
        <w:t>in the condenser</w:t>
      </w:r>
      <w:r w:rsidR="00F346A0" w:rsidRPr="00944AB1">
        <w:rPr>
          <w:rFonts w:ascii="Times New Roman" w:hAnsi="Times New Roman" w:cs="Times New Roman"/>
          <w:sz w:val="24"/>
          <w:szCs w:val="24"/>
        </w:rPr>
        <w:t>.</w:t>
      </w:r>
      <w:r w:rsidR="00E03DCD" w:rsidRPr="00944AB1">
        <w:rPr>
          <w:rFonts w:ascii="Times New Roman" w:hAnsi="Times New Roman" w:cs="Times New Roman"/>
          <w:sz w:val="24"/>
          <w:szCs w:val="24"/>
        </w:rPr>
        <w:t xml:space="preserve">  </w:t>
      </w:r>
      <w:r w:rsidR="00A50962" w:rsidRPr="00944AB1">
        <w:rPr>
          <w:rFonts w:ascii="Times New Roman" w:hAnsi="Times New Roman" w:cs="Times New Roman"/>
          <w:sz w:val="24"/>
          <w:szCs w:val="24"/>
        </w:rPr>
        <w:t xml:space="preserve">The same effect can be achieved by heating the liquid return line.  </w:t>
      </w:r>
      <w:r w:rsidR="003D5F99" w:rsidRPr="00944AB1">
        <w:rPr>
          <w:rFonts w:ascii="Times New Roman" w:hAnsi="Times New Roman" w:cs="Times New Roman"/>
          <w:sz w:val="24"/>
          <w:szCs w:val="24"/>
        </w:rPr>
        <w:t xml:space="preserve"> </w:t>
      </w:r>
      <w:r w:rsidR="00930489" w:rsidRPr="00944AB1">
        <w:rPr>
          <w:rFonts w:ascii="Times New Roman" w:hAnsi="Times New Roman" w:cs="Times New Roman"/>
          <w:sz w:val="24"/>
          <w:szCs w:val="24"/>
        </w:rPr>
        <w:t xml:space="preserve"> </w:t>
      </w:r>
    </w:p>
    <w:p w14:paraId="2961BC2B" w14:textId="36A3F9B6" w:rsidR="00B1048E" w:rsidRPr="00944AB1" w:rsidRDefault="00660F41" w:rsidP="00431164">
      <w:pPr>
        <w:jc w:val="center"/>
        <w:rPr>
          <w:rFonts w:ascii="Times New Roman" w:hAnsi="Times New Roman" w:cs="Times New Roman"/>
          <w:sz w:val="24"/>
          <w:szCs w:val="24"/>
        </w:rPr>
      </w:pPr>
      <w:r w:rsidRPr="00944AB1">
        <w:rPr>
          <w:rFonts w:ascii="Times New Roman" w:hAnsi="Times New Roman" w:cs="Times New Roman"/>
          <w:noProof/>
          <w:sz w:val="24"/>
          <w:szCs w:val="24"/>
        </w:rPr>
        <w:drawing>
          <wp:inline distT="0" distB="0" distL="0" distR="0" wp14:anchorId="4BAF994D" wp14:editId="3E9B419F">
            <wp:extent cx="5943600" cy="2824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24480"/>
                    </a:xfrm>
                    <a:prstGeom prst="rect">
                      <a:avLst/>
                    </a:prstGeom>
                  </pic:spPr>
                </pic:pic>
              </a:graphicData>
            </a:graphic>
          </wp:inline>
        </w:drawing>
      </w:r>
    </w:p>
    <w:p w14:paraId="0A8DA4BE" w14:textId="5731AACC" w:rsidR="00431164" w:rsidRPr="00944AB1" w:rsidRDefault="00431164" w:rsidP="00431164">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w:t>
      </w:r>
      <w:r w:rsidR="000414F4" w:rsidRPr="00944AB1">
        <w:rPr>
          <w:rFonts w:ascii="Times New Roman" w:hAnsi="Times New Roman" w:cs="Times New Roman"/>
          <w:b/>
          <w:bCs/>
          <w:sz w:val="24"/>
          <w:szCs w:val="24"/>
        </w:rPr>
        <w:t>14.6</w:t>
      </w:r>
      <w:r w:rsidRPr="00944AB1">
        <w:rPr>
          <w:rFonts w:ascii="Times New Roman" w:hAnsi="Times New Roman" w:cs="Times New Roman"/>
          <w:b/>
          <w:bCs/>
          <w:sz w:val="24"/>
          <w:szCs w:val="24"/>
        </w:rPr>
        <w:t>. Temperature Control with H</w:t>
      </w:r>
      <w:r w:rsidR="0015480B" w:rsidRPr="00944AB1">
        <w:rPr>
          <w:rFonts w:ascii="Times New Roman" w:hAnsi="Times New Roman" w:cs="Times New Roman"/>
          <w:b/>
          <w:bCs/>
          <w:sz w:val="24"/>
          <w:szCs w:val="24"/>
        </w:rPr>
        <w:t xml:space="preserve">eater on </w:t>
      </w:r>
      <w:r w:rsidR="0074010C" w:rsidRPr="00944AB1">
        <w:rPr>
          <w:rFonts w:ascii="Times New Roman" w:hAnsi="Times New Roman" w:cs="Times New Roman"/>
          <w:b/>
          <w:bCs/>
          <w:sz w:val="24"/>
          <w:szCs w:val="24"/>
        </w:rPr>
        <w:t xml:space="preserve">the </w:t>
      </w:r>
      <w:r w:rsidR="0015480B" w:rsidRPr="00944AB1">
        <w:rPr>
          <w:rFonts w:ascii="Times New Roman" w:hAnsi="Times New Roman" w:cs="Times New Roman"/>
          <w:b/>
          <w:bCs/>
          <w:sz w:val="24"/>
          <w:szCs w:val="24"/>
        </w:rPr>
        <w:t>Compensation Chamber</w:t>
      </w:r>
      <w:r w:rsidRPr="00944AB1">
        <w:rPr>
          <w:rFonts w:ascii="Times New Roman" w:hAnsi="Times New Roman" w:cs="Times New Roman"/>
          <w:b/>
          <w:bCs/>
          <w:sz w:val="24"/>
          <w:szCs w:val="24"/>
        </w:rPr>
        <w:t xml:space="preserve"> </w:t>
      </w:r>
    </w:p>
    <w:p w14:paraId="63F14CBF" w14:textId="0155F2B2" w:rsidR="004123F3" w:rsidRDefault="004B36A3" w:rsidP="007636EE">
      <w:pPr>
        <w:rPr>
          <w:rFonts w:ascii="Times New Roman" w:hAnsi="Times New Roman" w:cs="Times New Roman"/>
          <w:sz w:val="24"/>
          <w:szCs w:val="24"/>
        </w:rPr>
      </w:pPr>
      <w:r w:rsidRPr="00944AB1">
        <w:rPr>
          <w:rFonts w:ascii="Times New Roman" w:hAnsi="Times New Roman" w:cs="Times New Roman"/>
          <w:sz w:val="24"/>
          <w:szCs w:val="24"/>
        </w:rPr>
        <w:t xml:space="preserve">The radiator must be sized to account for the required subcooler section. </w:t>
      </w:r>
      <w:r w:rsidR="009548F3" w:rsidRPr="00944AB1">
        <w:rPr>
          <w:rFonts w:ascii="Times New Roman" w:hAnsi="Times New Roman" w:cs="Times New Roman"/>
          <w:sz w:val="24"/>
          <w:szCs w:val="24"/>
        </w:rPr>
        <w:t xml:space="preserve">The amount of control heater power is proportional to the evaporator heat load.  </w:t>
      </w:r>
      <w:r w:rsidR="002253EF" w:rsidRPr="00944AB1">
        <w:rPr>
          <w:rFonts w:ascii="Times New Roman" w:hAnsi="Times New Roman" w:cs="Times New Roman"/>
          <w:sz w:val="24"/>
          <w:szCs w:val="24"/>
        </w:rPr>
        <w:t xml:space="preserve">The </w:t>
      </w:r>
      <w:r w:rsidR="00A654A6" w:rsidRPr="00944AB1">
        <w:rPr>
          <w:rFonts w:ascii="Times New Roman" w:hAnsi="Times New Roman" w:cs="Times New Roman"/>
          <w:sz w:val="24"/>
          <w:szCs w:val="24"/>
        </w:rPr>
        <w:t>a</w:t>
      </w:r>
      <w:r w:rsidR="00196B3C" w:rsidRPr="00944AB1">
        <w:rPr>
          <w:rFonts w:ascii="Times New Roman" w:hAnsi="Times New Roman" w:cs="Times New Roman"/>
          <w:sz w:val="24"/>
          <w:szCs w:val="24"/>
        </w:rPr>
        <w:t xml:space="preserve">dvantage of using LHPs </w:t>
      </w:r>
      <w:r w:rsidR="00521A83" w:rsidRPr="00944AB1">
        <w:rPr>
          <w:rFonts w:ascii="Times New Roman" w:hAnsi="Times New Roman" w:cs="Times New Roman"/>
          <w:sz w:val="24"/>
          <w:szCs w:val="24"/>
        </w:rPr>
        <w:t xml:space="preserve">over conventional heat pipes </w:t>
      </w:r>
      <w:r w:rsidR="00A654A6" w:rsidRPr="00944AB1">
        <w:rPr>
          <w:rFonts w:ascii="Times New Roman" w:hAnsi="Times New Roman" w:cs="Times New Roman"/>
          <w:sz w:val="24"/>
          <w:szCs w:val="24"/>
        </w:rPr>
        <w:t>is that</w:t>
      </w:r>
      <w:r w:rsidR="009548F3" w:rsidRPr="00944AB1">
        <w:rPr>
          <w:rFonts w:ascii="Times New Roman" w:hAnsi="Times New Roman" w:cs="Times New Roman"/>
          <w:sz w:val="24"/>
          <w:szCs w:val="24"/>
        </w:rPr>
        <w:t xml:space="preserve"> </w:t>
      </w:r>
      <w:r w:rsidR="00521A83" w:rsidRPr="00944AB1">
        <w:rPr>
          <w:rFonts w:ascii="Times New Roman" w:hAnsi="Times New Roman" w:cs="Times New Roman"/>
          <w:sz w:val="24"/>
          <w:szCs w:val="24"/>
        </w:rPr>
        <w:t xml:space="preserve">the required control power </w:t>
      </w:r>
      <w:r w:rsidR="009548F3" w:rsidRPr="00944AB1">
        <w:rPr>
          <w:rFonts w:ascii="Times New Roman" w:hAnsi="Times New Roman" w:cs="Times New Roman"/>
          <w:sz w:val="24"/>
          <w:szCs w:val="24"/>
        </w:rPr>
        <w:t xml:space="preserve">is only a small fraction of the evaporator heat load.  The control power </w:t>
      </w:r>
      <w:r w:rsidR="00074A8A" w:rsidRPr="00944AB1">
        <w:rPr>
          <w:rFonts w:ascii="Times New Roman" w:hAnsi="Times New Roman" w:cs="Times New Roman"/>
          <w:sz w:val="24"/>
          <w:szCs w:val="24"/>
        </w:rPr>
        <w:t>level required</w:t>
      </w:r>
      <w:r w:rsidR="009548F3" w:rsidRPr="00944AB1">
        <w:rPr>
          <w:rFonts w:ascii="Times New Roman" w:hAnsi="Times New Roman" w:cs="Times New Roman"/>
          <w:sz w:val="24"/>
          <w:szCs w:val="24"/>
        </w:rPr>
        <w:t xml:space="preserve"> to raise the operating temperature by a certain amount increases with the LHP operating temperature.  </w:t>
      </w:r>
      <w:r w:rsidR="00E859C4" w:rsidRPr="00944AB1">
        <w:rPr>
          <w:rFonts w:ascii="Times New Roman" w:hAnsi="Times New Roman" w:cs="Times New Roman"/>
          <w:sz w:val="24"/>
          <w:szCs w:val="24"/>
        </w:rPr>
        <w:t>For example</w:t>
      </w:r>
      <w:r w:rsidR="00405276" w:rsidRPr="00944AB1">
        <w:rPr>
          <w:rFonts w:ascii="Times New Roman" w:hAnsi="Times New Roman" w:cs="Times New Roman"/>
          <w:sz w:val="24"/>
          <w:szCs w:val="24"/>
        </w:rPr>
        <w:t>, only a</w:t>
      </w:r>
      <w:r w:rsidR="00CF5E17" w:rsidRPr="00944AB1">
        <w:rPr>
          <w:rFonts w:ascii="Times New Roman" w:hAnsi="Times New Roman" w:cs="Times New Roman"/>
          <w:sz w:val="24"/>
          <w:szCs w:val="24"/>
        </w:rPr>
        <w:t>bout</w:t>
      </w:r>
      <w:r w:rsidR="009548F3" w:rsidRPr="00944AB1">
        <w:rPr>
          <w:rFonts w:ascii="Times New Roman" w:hAnsi="Times New Roman" w:cs="Times New Roman"/>
          <w:sz w:val="24"/>
          <w:szCs w:val="24"/>
        </w:rPr>
        <w:t xml:space="preserve"> </w:t>
      </w:r>
      <w:r w:rsidR="002B1030" w:rsidRPr="00944AB1">
        <w:rPr>
          <w:rFonts w:ascii="Times New Roman" w:hAnsi="Times New Roman" w:cs="Times New Roman"/>
          <w:sz w:val="24"/>
          <w:szCs w:val="24"/>
        </w:rPr>
        <w:t>3</w:t>
      </w:r>
      <w:r w:rsidR="009548F3" w:rsidRPr="00944AB1">
        <w:rPr>
          <w:rFonts w:ascii="Times New Roman" w:hAnsi="Times New Roman" w:cs="Times New Roman"/>
          <w:sz w:val="24"/>
          <w:szCs w:val="24"/>
        </w:rPr>
        <w:t xml:space="preserve">W of heat </w:t>
      </w:r>
      <w:r w:rsidR="000B3CE5" w:rsidRPr="00944AB1">
        <w:rPr>
          <w:rFonts w:ascii="Times New Roman" w:hAnsi="Times New Roman" w:cs="Times New Roman"/>
          <w:sz w:val="24"/>
          <w:szCs w:val="24"/>
        </w:rPr>
        <w:t>is</w:t>
      </w:r>
      <w:r w:rsidR="00746FC3" w:rsidRPr="00944AB1">
        <w:rPr>
          <w:rFonts w:ascii="Times New Roman" w:hAnsi="Times New Roman" w:cs="Times New Roman"/>
          <w:sz w:val="24"/>
          <w:szCs w:val="24"/>
        </w:rPr>
        <w:t xml:space="preserve"> needed</w:t>
      </w:r>
      <w:r w:rsidR="009548F3" w:rsidRPr="00944AB1">
        <w:rPr>
          <w:rFonts w:ascii="Times New Roman" w:hAnsi="Times New Roman" w:cs="Times New Roman"/>
          <w:sz w:val="24"/>
          <w:szCs w:val="24"/>
        </w:rPr>
        <w:t xml:space="preserve"> to </w:t>
      </w:r>
      <w:r w:rsidR="00746FC3" w:rsidRPr="00944AB1">
        <w:rPr>
          <w:rFonts w:ascii="Times New Roman" w:hAnsi="Times New Roman" w:cs="Times New Roman"/>
          <w:sz w:val="24"/>
          <w:szCs w:val="24"/>
        </w:rPr>
        <w:t>raise</w:t>
      </w:r>
      <w:r w:rsidR="009548F3" w:rsidRPr="00944AB1">
        <w:rPr>
          <w:rFonts w:ascii="Times New Roman" w:hAnsi="Times New Roman" w:cs="Times New Roman"/>
          <w:sz w:val="24"/>
          <w:szCs w:val="24"/>
        </w:rPr>
        <w:t xml:space="preserve"> </w:t>
      </w:r>
      <w:r w:rsidR="00746FC3" w:rsidRPr="00944AB1">
        <w:rPr>
          <w:rFonts w:ascii="Times New Roman" w:hAnsi="Times New Roman" w:cs="Times New Roman"/>
          <w:sz w:val="24"/>
          <w:szCs w:val="24"/>
        </w:rPr>
        <w:t>the</w:t>
      </w:r>
      <w:r w:rsidR="009548F3" w:rsidRPr="00944AB1">
        <w:rPr>
          <w:rFonts w:ascii="Times New Roman" w:hAnsi="Times New Roman" w:cs="Times New Roman"/>
          <w:sz w:val="24"/>
          <w:szCs w:val="24"/>
        </w:rPr>
        <w:t xml:space="preserve"> operating temperature </w:t>
      </w:r>
      <w:r w:rsidR="00072308" w:rsidRPr="00944AB1">
        <w:rPr>
          <w:rFonts w:ascii="Times New Roman" w:hAnsi="Times New Roman" w:cs="Times New Roman"/>
          <w:sz w:val="24"/>
          <w:szCs w:val="24"/>
        </w:rPr>
        <w:t>from -40</w:t>
      </w:r>
      <w:r w:rsidR="00072308" w:rsidRPr="00944AB1">
        <w:rPr>
          <w:rFonts w:ascii="Times New Roman" w:hAnsi="Times New Roman" w:cs="Times New Roman"/>
          <w:sz w:val="24"/>
          <w:szCs w:val="24"/>
          <w:vertAlign w:val="superscript"/>
        </w:rPr>
        <w:t>o</w:t>
      </w:r>
      <w:r w:rsidR="00072308" w:rsidRPr="00944AB1">
        <w:rPr>
          <w:rFonts w:ascii="Times New Roman" w:hAnsi="Times New Roman" w:cs="Times New Roman"/>
          <w:sz w:val="24"/>
          <w:szCs w:val="24"/>
        </w:rPr>
        <w:t>C to -30</w:t>
      </w:r>
      <w:r w:rsidR="00072308" w:rsidRPr="00944AB1">
        <w:rPr>
          <w:rFonts w:ascii="Times New Roman" w:hAnsi="Times New Roman" w:cs="Times New Roman"/>
          <w:sz w:val="24"/>
          <w:szCs w:val="24"/>
          <w:vertAlign w:val="superscript"/>
        </w:rPr>
        <w:t>o</w:t>
      </w:r>
      <w:r w:rsidR="00072308" w:rsidRPr="00944AB1">
        <w:rPr>
          <w:rFonts w:ascii="Times New Roman" w:hAnsi="Times New Roman" w:cs="Times New Roman"/>
          <w:sz w:val="24"/>
          <w:szCs w:val="24"/>
        </w:rPr>
        <w:t xml:space="preserve">C </w:t>
      </w:r>
      <w:r w:rsidR="00BD5CCD" w:rsidRPr="00944AB1">
        <w:rPr>
          <w:rFonts w:ascii="Times New Roman" w:hAnsi="Times New Roman" w:cs="Times New Roman"/>
          <w:sz w:val="24"/>
          <w:szCs w:val="24"/>
        </w:rPr>
        <w:t xml:space="preserve">when </w:t>
      </w:r>
      <w:r w:rsidR="009548F3" w:rsidRPr="00944AB1">
        <w:rPr>
          <w:rFonts w:ascii="Times New Roman" w:hAnsi="Times New Roman" w:cs="Times New Roman"/>
          <w:sz w:val="24"/>
          <w:szCs w:val="24"/>
        </w:rPr>
        <w:t xml:space="preserve">an ammonia LHP </w:t>
      </w:r>
      <w:r w:rsidR="00214B7E" w:rsidRPr="00944AB1">
        <w:rPr>
          <w:rFonts w:ascii="Times New Roman" w:hAnsi="Times New Roman" w:cs="Times New Roman"/>
          <w:sz w:val="24"/>
          <w:szCs w:val="24"/>
        </w:rPr>
        <w:t xml:space="preserve">is </w:t>
      </w:r>
      <w:r w:rsidR="009548F3" w:rsidRPr="00944AB1">
        <w:rPr>
          <w:rFonts w:ascii="Times New Roman" w:hAnsi="Times New Roman" w:cs="Times New Roman"/>
          <w:sz w:val="24"/>
          <w:szCs w:val="24"/>
        </w:rPr>
        <w:t xml:space="preserve">carrying </w:t>
      </w:r>
      <w:r w:rsidR="00794149" w:rsidRPr="00944AB1">
        <w:rPr>
          <w:rFonts w:ascii="Times New Roman" w:hAnsi="Times New Roman" w:cs="Times New Roman"/>
          <w:sz w:val="24"/>
          <w:szCs w:val="24"/>
        </w:rPr>
        <w:t>100</w:t>
      </w:r>
      <w:r w:rsidR="009548F3" w:rsidRPr="00944AB1">
        <w:rPr>
          <w:rFonts w:ascii="Times New Roman" w:hAnsi="Times New Roman" w:cs="Times New Roman"/>
          <w:sz w:val="24"/>
          <w:szCs w:val="24"/>
        </w:rPr>
        <w:t xml:space="preserve">W </w:t>
      </w:r>
      <w:r w:rsidR="00BD5CCD" w:rsidRPr="00944AB1">
        <w:rPr>
          <w:rFonts w:ascii="Times New Roman" w:hAnsi="Times New Roman" w:cs="Times New Roman"/>
          <w:sz w:val="24"/>
          <w:szCs w:val="24"/>
        </w:rPr>
        <w:t xml:space="preserve">of heat. </w:t>
      </w:r>
      <w:r w:rsidR="0091311A" w:rsidRPr="00944AB1">
        <w:rPr>
          <w:rFonts w:ascii="Times New Roman" w:hAnsi="Times New Roman" w:cs="Times New Roman"/>
          <w:sz w:val="24"/>
          <w:szCs w:val="24"/>
        </w:rPr>
        <w:t xml:space="preserve"> </w:t>
      </w:r>
      <w:r w:rsidR="002C04E1" w:rsidRPr="00944AB1">
        <w:rPr>
          <w:rFonts w:ascii="Times New Roman" w:hAnsi="Times New Roman" w:cs="Times New Roman"/>
          <w:sz w:val="24"/>
          <w:szCs w:val="24"/>
        </w:rPr>
        <w:t>For the same LHP t</w:t>
      </w:r>
      <w:r w:rsidR="00BD5CCD" w:rsidRPr="00944AB1">
        <w:rPr>
          <w:rFonts w:ascii="Times New Roman" w:hAnsi="Times New Roman" w:cs="Times New Roman"/>
          <w:sz w:val="24"/>
          <w:szCs w:val="24"/>
        </w:rPr>
        <w:t xml:space="preserve">he </w:t>
      </w:r>
      <w:r w:rsidR="0091311A" w:rsidRPr="00944AB1">
        <w:rPr>
          <w:rFonts w:ascii="Times New Roman" w:hAnsi="Times New Roman" w:cs="Times New Roman"/>
          <w:sz w:val="24"/>
          <w:szCs w:val="24"/>
        </w:rPr>
        <w:t xml:space="preserve">required </w:t>
      </w:r>
      <w:r w:rsidR="00BD5CCD" w:rsidRPr="00944AB1">
        <w:rPr>
          <w:rFonts w:ascii="Times New Roman" w:hAnsi="Times New Roman" w:cs="Times New Roman"/>
          <w:sz w:val="24"/>
          <w:szCs w:val="24"/>
        </w:rPr>
        <w:t xml:space="preserve">control power </w:t>
      </w:r>
      <w:r w:rsidR="00B63A7B" w:rsidRPr="00944AB1">
        <w:rPr>
          <w:rFonts w:ascii="Times New Roman" w:hAnsi="Times New Roman" w:cs="Times New Roman"/>
          <w:sz w:val="24"/>
          <w:szCs w:val="24"/>
        </w:rPr>
        <w:t xml:space="preserve">will increase by about 1W </w:t>
      </w:r>
      <w:r w:rsidR="0078273A" w:rsidRPr="00944AB1">
        <w:rPr>
          <w:rFonts w:ascii="Times New Roman" w:hAnsi="Times New Roman" w:cs="Times New Roman"/>
          <w:sz w:val="24"/>
          <w:szCs w:val="24"/>
        </w:rPr>
        <w:t xml:space="preserve">in order </w:t>
      </w:r>
      <w:r w:rsidR="00146D8E" w:rsidRPr="00944AB1">
        <w:rPr>
          <w:rFonts w:ascii="Times New Roman" w:hAnsi="Times New Roman" w:cs="Times New Roman"/>
          <w:sz w:val="24"/>
          <w:szCs w:val="24"/>
        </w:rPr>
        <w:t>to</w:t>
      </w:r>
      <w:r w:rsidR="00CC381F" w:rsidRPr="00944AB1">
        <w:rPr>
          <w:rFonts w:ascii="Times New Roman" w:hAnsi="Times New Roman" w:cs="Times New Roman"/>
          <w:sz w:val="24"/>
          <w:szCs w:val="24"/>
        </w:rPr>
        <w:t xml:space="preserve"> change </w:t>
      </w:r>
      <w:r w:rsidR="000A47F0" w:rsidRPr="00944AB1">
        <w:rPr>
          <w:rFonts w:ascii="Times New Roman" w:hAnsi="Times New Roman" w:cs="Times New Roman"/>
          <w:sz w:val="24"/>
          <w:szCs w:val="24"/>
        </w:rPr>
        <w:t>its</w:t>
      </w:r>
      <w:r w:rsidR="00CC381F" w:rsidRPr="00944AB1">
        <w:rPr>
          <w:rFonts w:ascii="Times New Roman" w:hAnsi="Times New Roman" w:cs="Times New Roman"/>
          <w:sz w:val="24"/>
          <w:szCs w:val="24"/>
        </w:rPr>
        <w:t xml:space="preserve"> operating temperature from +20</w:t>
      </w:r>
      <w:r w:rsidR="00CC381F" w:rsidRPr="00944AB1">
        <w:rPr>
          <w:rFonts w:ascii="Times New Roman" w:hAnsi="Times New Roman" w:cs="Times New Roman"/>
          <w:sz w:val="24"/>
          <w:szCs w:val="24"/>
          <w:vertAlign w:val="superscript"/>
        </w:rPr>
        <w:t>o</w:t>
      </w:r>
      <w:r w:rsidR="00CC381F" w:rsidRPr="00944AB1">
        <w:rPr>
          <w:rFonts w:ascii="Times New Roman" w:hAnsi="Times New Roman" w:cs="Times New Roman"/>
          <w:sz w:val="24"/>
          <w:szCs w:val="24"/>
        </w:rPr>
        <w:t>C to +30</w:t>
      </w:r>
      <w:r w:rsidR="00CC381F" w:rsidRPr="00944AB1">
        <w:rPr>
          <w:rFonts w:ascii="Times New Roman" w:hAnsi="Times New Roman" w:cs="Times New Roman"/>
          <w:sz w:val="24"/>
          <w:szCs w:val="24"/>
          <w:vertAlign w:val="superscript"/>
        </w:rPr>
        <w:t>o</w:t>
      </w:r>
      <w:r w:rsidR="00CC381F" w:rsidRPr="00944AB1">
        <w:rPr>
          <w:rFonts w:ascii="Times New Roman" w:hAnsi="Times New Roman" w:cs="Times New Roman"/>
          <w:sz w:val="24"/>
          <w:szCs w:val="24"/>
        </w:rPr>
        <w:t>C</w:t>
      </w:r>
      <w:r w:rsidR="00214B7E" w:rsidRPr="00944AB1">
        <w:rPr>
          <w:rFonts w:ascii="Times New Roman" w:hAnsi="Times New Roman" w:cs="Times New Roman"/>
          <w:sz w:val="24"/>
          <w:szCs w:val="24"/>
        </w:rPr>
        <w:t>.</w:t>
      </w:r>
      <w:r w:rsidR="00AA2209" w:rsidRPr="00944AB1">
        <w:rPr>
          <w:rFonts w:ascii="Times New Roman" w:hAnsi="Times New Roman" w:cs="Times New Roman"/>
          <w:sz w:val="24"/>
          <w:szCs w:val="24"/>
        </w:rPr>
        <w:t xml:space="preserve">  </w:t>
      </w:r>
    </w:p>
    <w:p w14:paraId="40D49C57" w14:textId="77777777" w:rsidR="002121B4" w:rsidRPr="00944AB1" w:rsidRDefault="002121B4" w:rsidP="007636EE">
      <w:pPr>
        <w:rPr>
          <w:rFonts w:ascii="Times New Roman" w:hAnsi="Times New Roman" w:cs="Times New Roman"/>
          <w:sz w:val="24"/>
          <w:szCs w:val="24"/>
        </w:rPr>
      </w:pPr>
    </w:p>
    <w:p w14:paraId="400AF916" w14:textId="6C2E247C" w:rsidR="00923A1B" w:rsidRPr="00944AB1" w:rsidRDefault="00923A1B" w:rsidP="00923A1B">
      <w:pPr>
        <w:rPr>
          <w:rFonts w:ascii="Times New Roman" w:hAnsi="Times New Roman" w:cs="Times New Roman"/>
          <w:b/>
          <w:bCs/>
          <w:i/>
          <w:iCs/>
          <w:sz w:val="24"/>
          <w:szCs w:val="24"/>
        </w:rPr>
      </w:pPr>
      <w:r w:rsidRPr="00944AB1">
        <w:rPr>
          <w:rFonts w:ascii="Times New Roman" w:hAnsi="Times New Roman" w:cs="Times New Roman"/>
          <w:b/>
          <w:bCs/>
          <w:i/>
          <w:iCs/>
          <w:sz w:val="24"/>
          <w:szCs w:val="24"/>
        </w:rPr>
        <w:lastRenderedPageBreak/>
        <w:t xml:space="preserve">LHP with </w:t>
      </w:r>
      <w:r w:rsidR="00FB3211" w:rsidRPr="00944AB1">
        <w:rPr>
          <w:rFonts w:ascii="Times New Roman" w:hAnsi="Times New Roman" w:cs="Times New Roman"/>
          <w:b/>
          <w:bCs/>
          <w:i/>
          <w:iCs/>
          <w:sz w:val="24"/>
          <w:szCs w:val="24"/>
        </w:rPr>
        <w:t xml:space="preserve">a </w:t>
      </w:r>
      <w:r w:rsidRPr="00944AB1">
        <w:rPr>
          <w:rFonts w:ascii="Times New Roman" w:hAnsi="Times New Roman" w:cs="Times New Roman"/>
          <w:b/>
          <w:bCs/>
          <w:i/>
          <w:iCs/>
          <w:sz w:val="24"/>
          <w:szCs w:val="24"/>
        </w:rPr>
        <w:t xml:space="preserve">three-way pressure regulating </w:t>
      </w:r>
      <w:r w:rsidR="007D5985" w:rsidRPr="00944AB1">
        <w:rPr>
          <w:rFonts w:ascii="Times New Roman" w:hAnsi="Times New Roman" w:cs="Times New Roman"/>
          <w:b/>
          <w:bCs/>
          <w:i/>
          <w:iCs/>
          <w:sz w:val="24"/>
          <w:szCs w:val="24"/>
        </w:rPr>
        <w:t>valve.</w:t>
      </w:r>
    </w:p>
    <w:p w14:paraId="123AB9E8" w14:textId="7FADACAC" w:rsidR="00E15AE6" w:rsidRPr="00944AB1" w:rsidRDefault="00E15AE6" w:rsidP="00E15AE6">
      <w:pPr>
        <w:rPr>
          <w:rFonts w:ascii="Times New Roman" w:hAnsi="Times New Roman" w:cs="Times New Roman"/>
          <w:sz w:val="24"/>
          <w:szCs w:val="24"/>
        </w:rPr>
      </w:pPr>
      <w:r w:rsidRPr="00944AB1">
        <w:rPr>
          <w:rFonts w:ascii="Times New Roman" w:hAnsi="Times New Roman" w:cs="Times New Roman"/>
          <w:sz w:val="24"/>
          <w:szCs w:val="24"/>
        </w:rPr>
        <w:t xml:space="preserve">One of the first flight qualified passive temperature control </w:t>
      </w:r>
      <w:r w:rsidR="002F4A67" w:rsidRPr="00944AB1">
        <w:rPr>
          <w:rFonts w:ascii="Times New Roman" w:hAnsi="Times New Roman" w:cs="Times New Roman"/>
          <w:sz w:val="24"/>
          <w:szCs w:val="24"/>
        </w:rPr>
        <w:t xml:space="preserve">of the LHP was </w:t>
      </w:r>
      <w:r w:rsidR="00FB3211" w:rsidRPr="00944AB1">
        <w:rPr>
          <w:rFonts w:ascii="Times New Roman" w:hAnsi="Times New Roman" w:cs="Times New Roman"/>
          <w:sz w:val="24"/>
          <w:szCs w:val="24"/>
        </w:rPr>
        <w:t>a</w:t>
      </w:r>
      <w:r w:rsidR="003C0886" w:rsidRPr="00944AB1">
        <w:rPr>
          <w:rFonts w:ascii="Times New Roman" w:hAnsi="Times New Roman" w:cs="Times New Roman"/>
          <w:sz w:val="24"/>
          <w:szCs w:val="24"/>
        </w:rPr>
        <w:t xml:space="preserve"> three-way pressure regulating valve. Ref.</w:t>
      </w:r>
      <w:r w:rsidR="00036C61" w:rsidRPr="00944AB1">
        <w:rPr>
          <w:rFonts w:ascii="Times New Roman" w:hAnsi="Times New Roman" w:cs="Times New Roman"/>
          <w:sz w:val="24"/>
          <w:szCs w:val="24"/>
        </w:rPr>
        <w:t>14.13, 14.16</w:t>
      </w:r>
      <w:r w:rsidR="00D04254" w:rsidRPr="00944AB1">
        <w:rPr>
          <w:rFonts w:ascii="Times New Roman" w:hAnsi="Times New Roman" w:cs="Times New Roman"/>
          <w:sz w:val="24"/>
          <w:szCs w:val="24"/>
        </w:rPr>
        <w:t>.</w:t>
      </w:r>
      <w:r w:rsidR="003C0886" w:rsidRPr="00944AB1">
        <w:rPr>
          <w:rFonts w:ascii="Times New Roman" w:hAnsi="Times New Roman" w:cs="Times New Roman"/>
          <w:sz w:val="24"/>
          <w:szCs w:val="24"/>
        </w:rPr>
        <w:t xml:space="preserve"> </w:t>
      </w:r>
      <w:r w:rsidR="002F4A67" w:rsidRPr="00944AB1">
        <w:rPr>
          <w:rFonts w:ascii="Times New Roman" w:hAnsi="Times New Roman" w:cs="Times New Roman"/>
          <w:sz w:val="24"/>
          <w:szCs w:val="24"/>
        </w:rPr>
        <w:t xml:space="preserve"> </w:t>
      </w:r>
      <w:r w:rsidR="000F4D0C" w:rsidRPr="00944AB1">
        <w:rPr>
          <w:rFonts w:ascii="Times New Roman" w:hAnsi="Times New Roman" w:cs="Times New Roman"/>
          <w:sz w:val="24"/>
          <w:szCs w:val="24"/>
        </w:rPr>
        <w:t xml:space="preserve">A schematic diagram of </w:t>
      </w:r>
      <w:r w:rsidR="00305782" w:rsidRPr="00944AB1">
        <w:rPr>
          <w:rFonts w:ascii="Times New Roman" w:hAnsi="Times New Roman" w:cs="Times New Roman"/>
          <w:sz w:val="24"/>
          <w:szCs w:val="24"/>
        </w:rPr>
        <w:t xml:space="preserve">such </w:t>
      </w:r>
      <w:r w:rsidR="000F4D0C" w:rsidRPr="00944AB1">
        <w:rPr>
          <w:rFonts w:ascii="Times New Roman" w:hAnsi="Times New Roman" w:cs="Times New Roman"/>
          <w:sz w:val="24"/>
          <w:szCs w:val="24"/>
        </w:rPr>
        <w:t xml:space="preserve">valve </w:t>
      </w:r>
      <w:r w:rsidR="00305782" w:rsidRPr="00944AB1">
        <w:rPr>
          <w:rFonts w:ascii="Times New Roman" w:hAnsi="Times New Roman" w:cs="Times New Roman"/>
          <w:sz w:val="24"/>
          <w:szCs w:val="24"/>
        </w:rPr>
        <w:t>in</w:t>
      </w:r>
      <w:r w:rsidR="00A56899" w:rsidRPr="00944AB1">
        <w:rPr>
          <w:rFonts w:ascii="Times New Roman" w:hAnsi="Times New Roman" w:cs="Times New Roman"/>
          <w:sz w:val="24"/>
          <w:szCs w:val="24"/>
        </w:rPr>
        <w:t xml:space="preserve">tegrated in a LHP </w:t>
      </w:r>
      <w:r w:rsidR="000F4D0C" w:rsidRPr="00944AB1">
        <w:rPr>
          <w:rFonts w:ascii="Times New Roman" w:hAnsi="Times New Roman" w:cs="Times New Roman"/>
          <w:sz w:val="24"/>
          <w:szCs w:val="24"/>
        </w:rPr>
        <w:t xml:space="preserve">is shown in Figure 14.8.  </w:t>
      </w:r>
    </w:p>
    <w:p w14:paraId="092CB2FA" w14:textId="49FFE984" w:rsidR="00923A1B" w:rsidRPr="00944AB1" w:rsidRDefault="00FB479A" w:rsidP="00E7145B">
      <w:pPr>
        <w:jc w:val="center"/>
        <w:rPr>
          <w:rFonts w:ascii="Times New Roman" w:hAnsi="Times New Roman" w:cs="Times New Roman"/>
          <w:sz w:val="24"/>
          <w:szCs w:val="24"/>
        </w:rPr>
      </w:pPr>
      <w:r w:rsidRPr="00944AB1">
        <w:rPr>
          <w:rFonts w:ascii="Times New Roman" w:hAnsi="Times New Roman" w:cs="Times New Roman"/>
          <w:noProof/>
          <w:sz w:val="24"/>
          <w:szCs w:val="24"/>
        </w:rPr>
        <w:drawing>
          <wp:inline distT="0" distB="0" distL="0" distR="0" wp14:anchorId="79AE4BCF" wp14:editId="6C462050">
            <wp:extent cx="4524550" cy="406146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701" cy="4069675"/>
                    </a:xfrm>
                    <a:prstGeom prst="rect">
                      <a:avLst/>
                    </a:prstGeom>
                  </pic:spPr>
                </pic:pic>
              </a:graphicData>
            </a:graphic>
          </wp:inline>
        </w:drawing>
      </w:r>
    </w:p>
    <w:p w14:paraId="1D66AA3A" w14:textId="4383D20B" w:rsidR="00E7145B" w:rsidRPr="00944AB1" w:rsidRDefault="00E7145B" w:rsidP="00E7145B">
      <w:pPr>
        <w:jc w:val="center"/>
        <w:rPr>
          <w:rFonts w:ascii="Times New Roman" w:hAnsi="Times New Roman" w:cs="Times New Roman"/>
          <w:b/>
          <w:bCs/>
          <w:sz w:val="24"/>
          <w:szCs w:val="24"/>
        </w:rPr>
      </w:pPr>
      <w:r w:rsidRPr="00944AB1">
        <w:rPr>
          <w:rFonts w:ascii="Times New Roman" w:hAnsi="Times New Roman" w:cs="Times New Roman"/>
          <w:b/>
          <w:bCs/>
          <w:sz w:val="24"/>
          <w:szCs w:val="24"/>
        </w:rPr>
        <w:t xml:space="preserve">Figure </w:t>
      </w:r>
      <w:r w:rsidR="008C4A40" w:rsidRPr="00944AB1">
        <w:rPr>
          <w:rFonts w:ascii="Times New Roman" w:hAnsi="Times New Roman" w:cs="Times New Roman"/>
          <w:b/>
          <w:bCs/>
          <w:sz w:val="24"/>
          <w:szCs w:val="24"/>
        </w:rPr>
        <w:t>14.8.</w:t>
      </w:r>
      <w:r w:rsidRPr="00944AB1">
        <w:rPr>
          <w:rFonts w:ascii="Times New Roman" w:hAnsi="Times New Roman" w:cs="Times New Roman"/>
          <w:b/>
          <w:bCs/>
          <w:sz w:val="24"/>
          <w:szCs w:val="24"/>
        </w:rPr>
        <w:t xml:space="preserve">  </w:t>
      </w:r>
      <w:r w:rsidR="00D570CB" w:rsidRPr="00944AB1">
        <w:rPr>
          <w:rFonts w:ascii="Times New Roman" w:hAnsi="Times New Roman" w:cs="Times New Roman"/>
          <w:b/>
          <w:bCs/>
          <w:sz w:val="24"/>
          <w:szCs w:val="24"/>
        </w:rPr>
        <w:t>LHP with Three-Way Valve</w:t>
      </w:r>
    </w:p>
    <w:p w14:paraId="6A3F4851" w14:textId="04F2E604" w:rsidR="00E4662C" w:rsidRPr="00944AB1" w:rsidRDefault="000F4D0C" w:rsidP="002C61ED">
      <w:pPr>
        <w:rPr>
          <w:rFonts w:ascii="Times New Roman" w:hAnsi="Times New Roman" w:cs="Times New Roman"/>
          <w:sz w:val="24"/>
          <w:szCs w:val="24"/>
        </w:rPr>
      </w:pPr>
      <w:r w:rsidRPr="00944AB1">
        <w:rPr>
          <w:rFonts w:ascii="Times New Roman" w:hAnsi="Times New Roman" w:cs="Times New Roman"/>
          <w:sz w:val="24"/>
          <w:szCs w:val="24"/>
        </w:rPr>
        <w:t xml:space="preserve">The </w:t>
      </w:r>
      <w:r w:rsidR="00AA16C3" w:rsidRPr="00944AB1">
        <w:rPr>
          <w:rFonts w:ascii="Times New Roman" w:hAnsi="Times New Roman" w:cs="Times New Roman"/>
          <w:sz w:val="24"/>
          <w:szCs w:val="24"/>
        </w:rPr>
        <w:t xml:space="preserve">three-way pressure regulating valve </w:t>
      </w:r>
      <w:r w:rsidR="009228EA" w:rsidRPr="00944AB1">
        <w:rPr>
          <w:rFonts w:ascii="Times New Roman" w:hAnsi="Times New Roman" w:cs="Times New Roman"/>
          <w:sz w:val="24"/>
          <w:szCs w:val="24"/>
        </w:rPr>
        <w:t xml:space="preserve">can be designed to operate in passive or active mode.  </w:t>
      </w:r>
      <w:r w:rsidR="00EB20D3" w:rsidRPr="00944AB1">
        <w:rPr>
          <w:rFonts w:ascii="Times New Roman" w:hAnsi="Times New Roman" w:cs="Times New Roman"/>
          <w:sz w:val="24"/>
          <w:szCs w:val="24"/>
        </w:rPr>
        <w:t xml:space="preserve">For </w:t>
      </w:r>
      <w:r w:rsidR="00BF7849" w:rsidRPr="00944AB1">
        <w:rPr>
          <w:rFonts w:ascii="Times New Roman" w:hAnsi="Times New Roman" w:cs="Times New Roman"/>
          <w:sz w:val="24"/>
          <w:szCs w:val="24"/>
        </w:rPr>
        <w:t xml:space="preserve">a </w:t>
      </w:r>
      <w:r w:rsidR="00EB20D3" w:rsidRPr="00944AB1">
        <w:rPr>
          <w:rFonts w:ascii="Times New Roman" w:hAnsi="Times New Roman" w:cs="Times New Roman"/>
          <w:sz w:val="24"/>
          <w:szCs w:val="24"/>
        </w:rPr>
        <w:t xml:space="preserve">passive mode operation, </w:t>
      </w:r>
      <w:r w:rsidR="007913A6" w:rsidRPr="00944AB1">
        <w:rPr>
          <w:rFonts w:ascii="Times New Roman" w:hAnsi="Times New Roman" w:cs="Times New Roman"/>
          <w:sz w:val="24"/>
          <w:szCs w:val="24"/>
        </w:rPr>
        <w:t xml:space="preserve">pressure of the </w:t>
      </w:r>
      <w:r w:rsidR="00A81199" w:rsidRPr="00944AB1">
        <w:rPr>
          <w:rFonts w:ascii="Times New Roman" w:hAnsi="Times New Roman" w:cs="Times New Roman"/>
          <w:sz w:val="24"/>
          <w:szCs w:val="24"/>
        </w:rPr>
        <w:t xml:space="preserve">inert gas </w:t>
      </w:r>
      <w:r w:rsidR="00EB20D3" w:rsidRPr="00944AB1">
        <w:rPr>
          <w:rFonts w:ascii="Times New Roman" w:hAnsi="Times New Roman" w:cs="Times New Roman"/>
          <w:sz w:val="24"/>
          <w:szCs w:val="24"/>
        </w:rPr>
        <w:t xml:space="preserve">between </w:t>
      </w:r>
      <w:r w:rsidR="008D7039" w:rsidRPr="00944AB1">
        <w:rPr>
          <w:rFonts w:ascii="Times New Roman" w:hAnsi="Times New Roman" w:cs="Times New Roman"/>
          <w:sz w:val="24"/>
          <w:szCs w:val="24"/>
        </w:rPr>
        <w:t xml:space="preserve">casing and bellows </w:t>
      </w:r>
      <w:r w:rsidR="00572A9B" w:rsidRPr="00944AB1">
        <w:rPr>
          <w:rFonts w:ascii="Times New Roman" w:hAnsi="Times New Roman" w:cs="Times New Roman"/>
          <w:sz w:val="24"/>
          <w:szCs w:val="24"/>
        </w:rPr>
        <w:t xml:space="preserve">shall </w:t>
      </w:r>
      <w:r w:rsidR="0046470A" w:rsidRPr="00944AB1">
        <w:rPr>
          <w:rFonts w:ascii="Times New Roman" w:hAnsi="Times New Roman" w:cs="Times New Roman"/>
          <w:sz w:val="24"/>
          <w:szCs w:val="24"/>
        </w:rPr>
        <w:t xml:space="preserve">be equal to the saturation pressure </w:t>
      </w:r>
      <w:r w:rsidR="003C0152" w:rsidRPr="00944AB1">
        <w:rPr>
          <w:rFonts w:ascii="Times New Roman" w:hAnsi="Times New Roman" w:cs="Times New Roman"/>
          <w:sz w:val="24"/>
          <w:szCs w:val="24"/>
        </w:rPr>
        <w:t xml:space="preserve">of the working fluid </w:t>
      </w:r>
      <w:r w:rsidR="0046470A" w:rsidRPr="00944AB1">
        <w:rPr>
          <w:rFonts w:ascii="Times New Roman" w:hAnsi="Times New Roman" w:cs="Times New Roman"/>
          <w:sz w:val="24"/>
          <w:szCs w:val="24"/>
        </w:rPr>
        <w:t xml:space="preserve">at </w:t>
      </w:r>
      <w:r w:rsidR="003C0152" w:rsidRPr="00944AB1">
        <w:rPr>
          <w:rFonts w:ascii="Times New Roman" w:hAnsi="Times New Roman" w:cs="Times New Roman"/>
          <w:sz w:val="24"/>
          <w:szCs w:val="24"/>
        </w:rPr>
        <w:t xml:space="preserve">the </w:t>
      </w:r>
      <w:r w:rsidR="0046470A" w:rsidRPr="00944AB1">
        <w:rPr>
          <w:rFonts w:ascii="Times New Roman" w:hAnsi="Times New Roman" w:cs="Times New Roman"/>
          <w:sz w:val="24"/>
          <w:szCs w:val="24"/>
        </w:rPr>
        <w:t xml:space="preserve">operational </w:t>
      </w:r>
      <w:r w:rsidR="00EA1D37" w:rsidRPr="00944AB1">
        <w:rPr>
          <w:rFonts w:ascii="Times New Roman" w:hAnsi="Times New Roman" w:cs="Times New Roman"/>
          <w:sz w:val="24"/>
          <w:szCs w:val="24"/>
        </w:rPr>
        <w:t>setpoint</w:t>
      </w:r>
      <w:r w:rsidR="00366DCC" w:rsidRPr="00944AB1">
        <w:rPr>
          <w:rFonts w:ascii="Times New Roman" w:hAnsi="Times New Roman" w:cs="Times New Roman"/>
          <w:sz w:val="24"/>
          <w:szCs w:val="24"/>
        </w:rPr>
        <w:t xml:space="preserve">.  </w:t>
      </w:r>
      <w:r w:rsidR="004A203A" w:rsidRPr="00944AB1">
        <w:rPr>
          <w:rFonts w:ascii="Times New Roman" w:hAnsi="Times New Roman" w:cs="Times New Roman"/>
          <w:sz w:val="24"/>
          <w:szCs w:val="24"/>
        </w:rPr>
        <w:t xml:space="preserve">The valve </w:t>
      </w:r>
      <w:r w:rsidR="0011427D" w:rsidRPr="00944AB1">
        <w:rPr>
          <w:rFonts w:ascii="Times New Roman" w:hAnsi="Times New Roman" w:cs="Times New Roman"/>
          <w:sz w:val="24"/>
          <w:szCs w:val="24"/>
        </w:rPr>
        <w:t xml:space="preserve">is actuated by a pressure difference </w:t>
      </w:r>
      <w:r w:rsidR="00143CBE" w:rsidRPr="00944AB1">
        <w:rPr>
          <w:rFonts w:ascii="Times New Roman" w:hAnsi="Times New Roman" w:cs="Times New Roman"/>
          <w:sz w:val="24"/>
          <w:szCs w:val="24"/>
        </w:rPr>
        <w:t xml:space="preserve">between </w:t>
      </w:r>
      <w:r w:rsidR="005432A5" w:rsidRPr="00944AB1">
        <w:rPr>
          <w:rFonts w:ascii="Times New Roman" w:hAnsi="Times New Roman" w:cs="Times New Roman"/>
          <w:sz w:val="24"/>
          <w:szCs w:val="24"/>
        </w:rPr>
        <w:t>inert gas and vapor i</w:t>
      </w:r>
      <w:r w:rsidR="00EA4E09" w:rsidRPr="00944AB1">
        <w:rPr>
          <w:rFonts w:ascii="Times New Roman" w:hAnsi="Times New Roman" w:cs="Times New Roman"/>
          <w:sz w:val="24"/>
          <w:szCs w:val="24"/>
        </w:rPr>
        <w:t xml:space="preserve">n the </w:t>
      </w:r>
      <w:r w:rsidR="00BB2369" w:rsidRPr="00944AB1">
        <w:rPr>
          <w:rFonts w:ascii="Times New Roman" w:hAnsi="Times New Roman" w:cs="Times New Roman"/>
          <w:sz w:val="24"/>
          <w:szCs w:val="24"/>
        </w:rPr>
        <w:t xml:space="preserve">vapor line. </w:t>
      </w:r>
      <w:r w:rsidR="009228EA" w:rsidRPr="00944AB1">
        <w:rPr>
          <w:rFonts w:ascii="Times New Roman" w:hAnsi="Times New Roman" w:cs="Times New Roman"/>
          <w:sz w:val="24"/>
          <w:szCs w:val="24"/>
        </w:rPr>
        <w:t xml:space="preserve">The </w:t>
      </w:r>
      <w:r w:rsidR="003B005A" w:rsidRPr="00944AB1">
        <w:rPr>
          <w:rFonts w:ascii="Times New Roman" w:hAnsi="Times New Roman" w:cs="Times New Roman"/>
          <w:sz w:val="24"/>
          <w:szCs w:val="24"/>
        </w:rPr>
        <w:t xml:space="preserve">temperature control </w:t>
      </w:r>
      <w:r w:rsidR="008B1E5A" w:rsidRPr="00944AB1">
        <w:rPr>
          <w:rFonts w:ascii="Times New Roman" w:hAnsi="Times New Roman" w:cs="Times New Roman"/>
          <w:sz w:val="24"/>
          <w:szCs w:val="24"/>
        </w:rPr>
        <w:t xml:space="preserve">is </w:t>
      </w:r>
      <w:r w:rsidR="0003538B" w:rsidRPr="00944AB1">
        <w:rPr>
          <w:rFonts w:ascii="Times New Roman" w:hAnsi="Times New Roman" w:cs="Times New Roman"/>
          <w:sz w:val="24"/>
          <w:szCs w:val="24"/>
        </w:rPr>
        <w:t xml:space="preserve">accomplished by </w:t>
      </w:r>
      <w:r w:rsidR="009608AB" w:rsidRPr="00944AB1">
        <w:rPr>
          <w:rFonts w:ascii="Times New Roman" w:hAnsi="Times New Roman" w:cs="Times New Roman"/>
          <w:sz w:val="24"/>
          <w:szCs w:val="24"/>
        </w:rPr>
        <w:t xml:space="preserve">directing </w:t>
      </w:r>
      <w:r w:rsidR="00D2370C" w:rsidRPr="00944AB1">
        <w:rPr>
          <w:rFonts w:ascii="Times New Roman" w:hAnsi="Times New Roman" w:cs="Times New Roman"/>
          <w:sz w:val="24"/>
          <w:szCs w:val="24"/>
        </w:rPr>
        <w:t xml:space="preserve">some amount of </w:t>
      </w:r>
      <w:r w:rsidR="009608AB" w:rsidRPr="00944AB1">
        <w:rPr>
          <w:rFonts w:ascii="Times New Roman" w:hAnsi="Times New Roman" w:cs="Times New Roman"/>
          <w:sz w:val="24"/>
          <w:szCs w:val="24"/>
        </w:rPr>
        <w:t xml:space="preserve">vapor </w:t>
      </w:r>
      <w:r w:rsidR="00A422EB" w:rsidRPr="00944AB1">
        <w:rPr>
          <w:rFonts w:ascii="Times New Roman" w:hAnsi="Times New Roman" w:cs="Times New Roman"/>
          <w:sz w:val="24"/>
          <w:szCs w:val="24"/>
        </w:rPr>
        <w:t>to</w:t>
      </w:r>
      <w:r w:rsidR="006F0E10" w:rsidRPr="00944AB1">
        <w:rPr>
          <w:rFonts w:ascii="Times New Roman" w:hAnsi="Times New Roman" w:cs="Times New Roman"/>
          <w:sz w:val="24"/>
          <w:szCs w:val="24"/>
        </w:rPr>
        <w:t xml:space="preserve"> flow into the CC </w:t>
      </w:r>
      <w:r w:rsidR="00A422EB" w:rsidRPr="00944AB1">
        <w:rPr>
          <w:rFonts w:ascii="Times New Roman" w:hAnsi="Times New Roman" w:cs="Times New Roman"/>
          <w:sz w:val="24"/>
          <w:szCs w:val="24"/>
        </w:rPr>
        <w:t>bypass</w:t>
      </w:r>
      <w:r w:rsidR="006F0E10" w:rsidRPr="00944AB1">
        <w:rPr>
          <w:rFonts w:ascii="Times New Roman" w:hAnsi="Times New Roman" w:cs="Times New Roman"/>
          <w:sz w:val="24"/>
          <w:szCs w:val="24"/>
        </w:rPr>
        <w:t>ing</w:t>
      </w:r>
      <w:r w:rsidR="00A422EB" w:rsidRPr="00944AB1">
        <w:rPr>
          <w:rFonts w:ascii="Times New Roman" w:hAnsi="Times New Roman" w:cs="Times New Roman"/>
          <w:sz w:val="24"/>
          <w:szCs w:val="24"/>
        </w:rPr>
        <w:t xml:space="preserve"> condenser</w:t>
      </w:r>
      <w:r w:rsidR="008B1E5A" w:rsidRPr="00944AB1">
        <w:rPr>
          <w:rFonts w:ascii="Times New Roman" w:hAnsi="Times New Roman" w:cs="Times New Roman"/>
          <w:sz w:val="24"/>
          <w:szCs w:val="24"/>
        </w:rPr>
        <w:t xml:space="preserve"> when</w:t>
      </w:r>
      <w:r w:rsidR="00D2370C" w:rsidRPr="00944AB1">
        <w:rPr>
          <w:rFonts w:ascii="Times New Roman" w:hAnsi="Times New Roman" w:cs="Times New Roman"/>
          <w:sz w:val="24"/>
          <w:szCs w:val="24"/>
        </w:rPr>
        <w:t xml:space="preserve"> </w:t>
      </w:r>
      <w:r w:rsidR="00B70F9E">
        <w:rPr>
          <w:rFonts w:ascii="Times New Roman" w:hAnsi="Times New Roman" w:cs="Times New Roman"/>
          <w:sz w:val="24"/>
          <w:szCs w:val="24"/>
        </w:rPr>
        <w:t xml:space="preserve">vapor </w:t>
      </w:r>
      <w:r w:rsidR="00DA3336">
        <w:rPr>
          <w:rFonts w:ascii="Times New Roman" w:hAnsi="Times New Roman" w:cs="Times New Roman"/>
          <w:sz w:val="24"/>
          <w:szCs w:val="24"/>
        </w:rPr>
        <w:t xml:space="preserve">temperature </w:t>
      </w:r>
      <w:r w:rsidR="00B70F9E">
        <w:rPr>
          <w:rFonts w:ascii="Times New Roman" w:hAnsi="Times New Roman" w:cs="Times New Roman"/>
          <w:sz w:val="24"/>
          <w:szCs w:val="24"/>
        </w:rPr>
        <w:t>drops below the setpoint</w:t>
      </w:r>
      <w:r w:rsidR="009A6FDE">
        <w:rPr>
          <w:rFonts w:ascii="Times New Roman" w:hAnsi="Times New Roman" w:cs="Times New Roman"/>
          <w:sz w:val="24"/>
          <w:szCs w:val="24"/>
        </w:rPr>
        <w:t xml:space="preserve">. </w:t>
      </w:r>
      <w:r w:rsidR="000F1283">
        <w:rPr>
          <w:rFonts w:ascii="Times New Roman" w:hAnsi="Times New Roman" w:cs="Times New Roman"/>
          <w:sz w:val="24"/>
          <w:szCs w:val="24"/>
        </w:rPr>
        <w:t xml:space="preserve">The </w:t>
      </w:r>
      <w:r w:rsidR="009443D4">
        <w:rPr>
          <w:rFonts w:ascii="Times New Roman" w:hAnsi="Times New Roman" w:cs="Times New Roman"/>
          <w:sz w:val="24"/>
          <w:szCs w:val="24"/>
        </w:rPr>
        <w:t xml:space="preserve">passive mode operation demonstrated </w:t>
      </w:r>
      <w:r w:rsidR="00AE1410">
        <w:rPr>
          <w:rFonts w:ascii="Times New Roman" w:hAnsi="Times New Roman" w:cs="Times New Roman"/>
          <w:sz w:val="24"/>
          <w:szCs w:val="24"/>
        </w:rPr>
        <w:t>±</w:t>
      </w:r>
      <w:r w:rsidR="008454CF">
        <w:rPr>
          <w:rFonts w:ascii="Times New Roman" w:hAnsi="Times New Roman" w:cs="Times New Roman"/>
          <w:sz w:val="24"/>
          <w:szCs w:val="24"/>
        </w:rPr>
        <w:t>3</w:t>
      </w:r>
      <w:r w:rsidR="00AE1410" w:rsidRPr="00AE1410">
        <w:rPr>
          <w:rFonts w:ascii="Times New Roman" w:hAnsi="Times New Roman" w:cs="Times New Roman"/>
          <w:sz w:val="24"/>
          <w:szCs w:val="24"/>
          <w:vertAlign w:val="superscript"/>
        </w:rPr>
        <w:t>o</w:t>
      </w:r>
      <w:r w:rsidR="00AE1410">
        <w:rPr>
          <w:rFonts w:ascii="Times New Roman" w:hAnsi="Times New Roman" w:cs="Times New Roman"/>
          <w:sz w:val="24"/>
          <w:szCs w:val="24"/>
        </w:rPr>
        <w:t>C temperature stability</w:t>
      </w:r>
      <w:r w:rsidR="009C5345">
        <w:rPr>
          <w:rFonts w:ascii="Times New Roman" w:hAnsi="Times New Roman" w:cs="Times New Roman"/>
          <w:sz w:val="24"/>
          <w:szCs w:val="24"/>
        </w:rPr>
        <w:t xml:space="preserve"> (Ref. 14.13)</w:t>
      </w:r>
      <w:r w:rsidR="005823E4">
        <w:rPr>
          <w:rFonts w:ascii="Times New Roman" w:hAnsi="Times New Roman" w:cs="Times New Roman"/>
          <w:sz w:val="24"/>
          <w:szCs w:val="24"/>
        </w:rPr>
        <w:t xml:space="preserve">. </w:t>
      </w:r>
      <w:r w:rsidR="00083D86">
        <w:rPr>
          <w:rFonts w:ascii="Times New Roman" w:hAnsi="Times New Roman" w:cs="Times New Roman"/>
          <w:sz w:val="24"/>
          <w:szCs w:val="24"/>
        </w:rPr>
        <w:t xml:space="preserve">Adding a heater to the valve casing </w:t>
      </w:r>
      <w:r w:rsidR="00CB2E37">
        <w:rPr>
          <w:rFonts w:ascii="Times New Roman" w:hAnsi="Times New Roman" w:cs="Times New Roman"/>
          <w:sz w:val="24"/>
          <w:szCs w:val="24"/>
        </w:rPr>
        <w:t xml:space="preserve">and </w:t>
      </w:r>
      <w:r w:rsidR="00857540">
        <w:rPr>
          <w:rFonts w:ascii="Times New Roman" w:hAnsi="Times New Roman" w:cs="Times New Roman"/>
          <w:sz w:val="24"/>
          <w:szCs w:val="24"/>
        </w:rPr>
        <w:t>working fluid to the</w:t>
      </w:r>
      <w:r w:rsidR="00CB2E37">
        <w:rPr>
          <w:rFonts w:ascii="Times New Roman" w:hAnsi="Times New Roman" w:cs="Times New Roman"/>
          <w:sz w:val="24"/>
          <w:szCs w:val="24"/>
        </w:rPr>
        <w:t xml:space="preserve"> inert gas </w:t>
      </w:r>
      <w:r w:rsidR="005270C3">
        <w:rPr>
          <w:rFonts w:ascii="Times New Roman" w:hAnsi="Times New Roman" w:cs="Times New Roman"/>
          <w:sz w:val="24"/>
          <w:szCs w:val="24"/>
        </w:rPr>
        <w:t>improves temperature stability to ±0.5</w:t>
      </w:r>
      <w:r w:rsidR="005270C3" w:rsidRPr="00AE1410">
        <w:rPr>
          <w:rFonts w:ascii="Times New Roman" w:hAnsi="Times New Roman" w:cs="Times New Roman"/>
          <w:sz w:val="24"/>
          <w:szCs w:val="24"/>
          <w:vertAlign w:val="superscript"/>
        </w:rPr>
        <w:t>o</w:t>
      </w:r>
      <w:r w:rsidR="005270C3">
        <w:rPr>
          <w:rFonts w:ascii="Times New Roman" w:hAnsi="Times New Roman" w:cs="Times New Roman"/>
          <w:sz w:val="24"/>
          <w:szCs w:val="24"/>
        </w:rPr>
        <w:t>C</w:t>
      </w:r>
      <w:r w:rsidR="00961E3B">
        <w:rPr>
          <w:rFonts w:ascii="Times New Roman" w:hAnsi="Times New Roman" w:cs="Times New Roman"/>
          <w:sz w:val="24"/>
          <w:szCs w:val="24"/>
        </w:rPr>
        <w:t xml:space="preserve"> </w:t>
      </w:r>
      <w:r w:rsidR="009C5345">
        <w:rPr>
          <w:rFonts w:ascii="Times New Roman" w:hAnsi="Times New Roman" w:cs="Times New Roman"/>
          <w:sz w:val="24"/>
          <w:szCs w:val="24"/>
        </w:rPr>
        <w:t>(Ref. 14.16).</w:t>
      </w:r>
      <w:r w:rsidR="005270C3">
        <w:rPr>
          <w:rFonts w:ascii="Times New Roman" w:hAnsi="Times New Roman" w:cs="Times New Roman"/>
          <w:sz w:val="24"/>
          <w:szCs w:val="24"/>
        </w:rPr>
        <w:t xml:space="preserve"> </w:t>
      </w:r>
      <w:r w:rsidR="008532DD">
        <w:rPr>
          <w:rFonts w:ascii="Times New Roman" w:hAnsi="Times New Roman" w:cs="Times New Roman"/>
          <w:sz w:val="24"/>
          <w:szCs w:val="24"/>
        </w:rPr>
        <w:t xml:space="preserve"> </w:t>
      </w:r>
      <w:r w:rsidR="00DA3336">
        <w:rPr>
          <w:rFonts w:ascii="Times New Roman" w:hAnsi="Times New Roman" w:cs="Times New Roman"/>
          <w:sz w:val="24"/>
          <w:szCs w:val="24"/>
        </w:rPr>
        <w:t xml:space="preserve"> </w:t>
      </w:r>
      <w:r w:rsidR="008B1E5A" w:rsidRPr="00944AB1">
        <w:rPr>
          <w:rFonts w:ascii="Times New Roman" w:hAnsi="Times New Roman" w:cs="Times New Roman"/>
          <w:sz w:val="24"/>
          <w:szCs w:val="24"/>
        </w:rPr>
        <w:t xml:space="preserve"> </w:t>
      </w:r>
      <w:r w:rsidR="00A422EB" w:rsidRPr="00944AB1">
        <w:rPr>
          <w:rFonts w:ascii="Times New Roman" w:hAnsi="Times New Roman" w:cs="Times New Roman"/>
          <w:sz w:val="24"/>
          <w:szCs w:val="24"/>
        </w:rPr>
        <w:t xml:space="preserve"> </w:t>
      </w:r>
      <w:r w:rsidR="007E1CC0" w:rsidRPr="00944AB1">
        <w:rPr>
          <w:rFonts w:ascii="Times New Roman" w:hAnsi="Times New Roman" w:cs="Times New Roman"/>
          <w:sz w:val="24"/>
          <w:szCs w:val="24"/>
        </w:rPr>
        <w:t xml:space="preserve"> </w:t>
      </w:r>
      <w:r w:rsidR="009608AB" w:rsidRPr="00944AB1">
        <w:rPr>
          <w:rFonts w:ascii="Times New Roman" w:hAnsi="Times New Roman" w:cs="Times New Roman"/>
          <w:sz w:val="24"/>
          <w:szCs w:val="24"/>
        </w:rPr>
        <w:t xml:space="preserve"> </w:t>
      </w:r>
    </w:p>
    <w:p w14:paraId="07E60A49" w14:textId="77777777" w:rsidR="00172EDF" w:rsidRPr="00944AB1" w:rsidRDefault="00172EDF" w:rsidP="002C61ED">
      <w:pPr>
        <w:rPr>
          <w:rFonts w:ascii="Times New Roman" w:hAnsi="Times New Roman" w:cs="Times New Roman"/>
          <w:sz w:val="24"/>
          <w:szCs w:val="24"/>
        </w:rPr>
      </w:pPr>
    </w:p>
    <w:p w14:paraId="7928C9E6" w14:textId="68FC5D98" w:rsidR="00BB54AC" w:rsidRPr="00944AB1" w:rsidRDefault="00BB54AC" w:rsidP="002C61ED">
      <w:pPr>
        <w:rPr>
          <w:rFonts w:ascii="Times New Roman" w:hAnsi="Times New Roman" w:cs="Times New Roman"/>
          <w:b/>
          <w:bCs/>
          <w:sz w:val="24"/>
          <w:szCs w:val="24"/>
        </w:rPr>
      </w:pPr>
      <w:r w:rsidRPr="00944AB1">
        <w:rPr>
          <w:rFonts w:ascii="Times New Roman" w:hAnsi="Times New Roman" w:cs="Times New Roman"/>
          <w:b/>
          <w:bCs/>
          <w:sz w:val="24"/>
          <w:szCs w:val="24"/>
        </w:rPr>
        <w:t xml:space="preserve">LHPs </w:t>
      </w:r>
      <w:r w:rsidR="002D4051" w:rsidRPr="00944AB1">
        <w:rPr>
          <w:rFonts w:ascii="Times New Roman" w:hAnsi="Times New Roman" w:cs="Times New Roman"/>
          <w:b/>
          <w:bCs/>
          <w:sz w:val="24"/>
          <w:szCs w:val="24"/>
        </w:rPr>
        <w:t>Compared to</w:t>
      </w:r>
      <w:r w:rsidRPr="00944AB1">
        <w:rPr>
          <w:rFonts w:ascii="Times New Roman" w:hAnsi="Times New Roman" w:cs="Times New Roman"/>
          <w:b/>
          <w:bCs/>
          <w:sz w:val="24"/>
          <w:szCs w:val="24"/>
        </w:rPr>
        <w:t xml:space="preserve"> </w:t>
      </w:r>
      <w:r w:rsidR="009346BE" w:rsidRPr="00944AB1">
        <w:rPr>
          <w:rFonts w:ascii="Times New Roman" w:hAnsi="Times New Roman" w:cs="Times New Roman"/>
          <w:b/>
          <w:bCs/>
          <w:sz w:val="24"/>
          <w:szCs w:val="24"/>
        </w:rPr>
        <w:t>o</w:t>
      </w:r>
      <w:r w:rsidRPr="00944AB1">
        <w:rPr>
          <w:rFonts w:ascii="Times New Roman" w:hAnsi="Times New Roman" w:cs="Times New Roman"/>
          <w:b/>
          <w:bCs/>
          <w:sz w:val="24"/>
          <w:szCs w:val="24"/>
        </w:rPr>
        <w:t xml:space="preserve">ther </w:t>
      </w:r>
      <w:r w:rsidR="009346BE" w:rsidRPr="00944AB1">
        <w:rPr>
          <w:rFonts w:ascii="Times New Roman" w:hAnsi="Times New Roman" w:cs="Times New Roman"/>
          <w:b/>
          <w:bCs/>
          <w:sz w:val="24"/>
          <w:szCs w:val="24"/>
        </w:rPr>
        <w:t>H</w:t>
      </w:r>
      <w:r w:rsidRPr="00944AB1">
        <w:rPr>
          <w:rFonts w:ascii="Times New Roman" w:hAnsi="Times New Roman" w:cs="Times New Roman"/>
          <w:b/>
          <w:bCs/>
          <w:sz w:val="24"/>
          <w:szCs w:val="24"/>
        </w:rPr>
        <w:t xml:space="preserve">eat </w:t>
      </w:r>
      <w:r w:rsidR="009346BE" w:rsidRPr="00944AB1">
        <w:rPr>
          <w:rFonts w:ascii="Times New Roman" w:hAnsi="Times New Roman" w:cs="Times New Roman"/>
          <w:b/>
          <w:bCs/>
          <w:sz w:val="24"/>
          <w:szCs w:val="24"/>
        </w:rPr>
        <w:t>T</w:t>
      </w:r>
      <w:r w:rsidRPr="00944AB1">
        <w:rPr>
          <w:rFonts w:ascii="Times New Roman" w:hAnsi="Times New Roman" w:cs="Times New Roman"/>
          <w:b/>
          <w:bCs/>
          <w:sz w:val="24"/>
          <w:szCs w:val="24"/>
        </w:rPr>
        <w:t xml:space="preserve">ransfer </w:t>
      </w:r>
      <w:r w:rsidR="009346BE" w:rsidRPr="00944AB1">
        <w:rPr>
          <w:rFonts w:ascii="Times New Roman" w:hAnsi="Times New Roman" w:cs="Times New Roman"/>
          <w:b/>
          <w:bCs/>
          <w:sz w:val="24"/>
          <w:szCs w:val="24"/>
        </w:rPr>
        <w:t>S</w:t>
      </w:r>
      <w:r w:rsidRPr="00944AB1">
        <w:rPr>
          <w:rFonts w:ascii="Times New Roman" w:hAnsi="Times New Roman" w:cs="Times New Roman"/>
          <w:b/>
          <w:bCs/>
          <w:sz w:val="24"/>
          <w:szCs w:val="24"/>
        </w:rPr>
        <w:t>ystems</w:t>
      </w:r>
    </w:p>
    <w:p w14:paraId="49393389" w14:textId="394A5ECE" w:rsidR="00312E51" w:rsidRPr="00944AB1" w:rsidRDefault="00312E51" w:rsidP="002C61ED">
      <w:pPr>
        <w:rPr>
          <w:rFonts w:ascii="Times New Roman" w:hAnsi="Times New Roman" w:cs="Times New Roman"/>
          <w:sz w:val="24"/>
          <w:szCs w:val="24"/>
        </w:rPr>
      </w:pPr>
      <w:r w:rsidRPr="00944AB1">
        <w:rPr>
          <w:rFonts w:ascii="Times New Roman" w:hAnsi="Times New Roman" w:cs="Times New Roman"/>
          <w:sz w:val="24"/>
          <w:szCs w:val="24"/>
        </w:rPr>
        <w:t xml:space="preserve">Table X. Comparison of </w:t>
      </w:r>
      <w:r w:rsidR="006A3AEC" w:rsidRPr="00944AB1">
        <w:rPr>
          <w:rFonts w:ascii="Times New Roman" w:hAnsi="Times New Roman" w:cs="Times New Roman"/>
          <w:sz w:val="24"/>
          <w:szCs w:val="24"/>
        </w:rPr>
        <w:t>technology limits (</w:t>
      </w:r>
      <w:r w:rsidR="001612C0" w:rsidRPr="00944AB1">
        <w:rPr>
          <w:rFonts w:ascii="Times New Roman" w:hAnsi="Times New Roman" w:cs="Times New Roman"/>
          <w:sz w:val="24"/>
          <w:szCs w:val="24"/>
        </w:rPr>
        <w:t>LHP</w:t>
      </w:r>
      <w:r w:rsidR="006A3AEC" w:rsidRPr="00944AB1">
        <w:rPr>
          <w:rFonts w:ascii="Times New Roman" w:hAnsi="Times New Roman" w:cs="Times New Roman"/>
          <w:sz w:val="24"/>
          <w:szCs w:val="24"/>
        </w:rPr>
        <w:t xml:space="preserve"> vs</w:t>
      </w:r>
      <w:r w:rsidR="004F1D2E" w:rsidRPr="00944AB1">
        <w:rPr>
          <w:rFonts w:ascii="Times New Roman" w:hAnsi="Times New Roman" w:cs="Times New Roman"/>
          <w:sz w:val="24"/>
          <w:szCs w:val="24"/>
        </w:rPr>
        <w:t xml:space="preserve"> other </w:t>
      </w:r>
      <w:r w:rsidR="006A3AEC" w:rsidRPr="00944AB1">
        <w:rPr>
          <w:rFonts w:ascii="Times New Roman" w:hAnsi="Times New Roman" w:cs="Times New Roman"/>
          <w:sz w:val="24"/>
          <w:szCs w:val="24"/>
        </w:rPr>
        <w:t>types of heat transfer systems)</w:t>
      </w:r>
    </w:p>
    <w:tbl>
      <w:tblPr>
        <w:tblStyle w:val="TableGrid"/>
        <w:tblW w:w="9173" w:type="dxa"/>
        <w:tblLook w:val="04A0" w:firstRow="1" w:lastRow="0" w:firstColumn="1" w:lastColumn="0" w:noHBand="0" w:noVBand="1"/>
      </w:tblPr>
      <w:tblGrid>
        <w:gridCol w:w="2515"/>
        <w:gridCol w:w="1241"/>
        <w:gridCol w:w="1241"/>
        <w:gridCol w:w="1016"/>
        <w:gridCol w:w="1016"/>
        <w:gridCol w:w="1048"/>
        <w:gridCol w:w="1096"/>
      </w:tblGrid>
      <w:tr w:rsidR="008F0749" w:rsidRPr="00944AB1" w14:paraId="1B2D8EA2" w14:textId="28974BDC" w:rsidTr="00715901">
        <w:tc>
          <w:tcPr>
            <w:tcW w:w="2515" w:type="dxa"/>
          </w:tcPr>
          <w:p w14:paraId="0B421696" w14:textId="77777777" w:rsidR="007726F1" w:rsidRPr="00944AB1" w:rsidRDefault="007726F1" w:rsidP="007726F1">
            <w:pPr>
              <w:rPr>
                <w:rFonts w:ascii="Times New Roman" w:hAnsi="Times New Roman" w:cs="Times New Roman"/>
                <w:sz w:val="24"/>
                <w:szCs w:val="24"/>
              </w:rPr>
            </w:pPr>
          </w:p>
        </w:tc>
        <w:tc>
          <w:tcPr>
            <w:tcW w:w="1241" w:type="dxa"/>
          </w:tcPr>
          <w:p w14:paraId="53065D95" w14:textId="77777777" w:rsidR="007726F1" w:rsidRPr="00944AB1" w:rsidRDefault="007726F1" w:rsidP="007726F1">
            <w:pPr>
              <w:rPr>
                <w:rFonts w:ascii="Times New Roman" w:hAnsi="Times New Roman" w:cs="Times New Roman"/>
                <w:sz w:val="24"/>
                <w:szCs w:val="24"/>
              </w:rPr>
            </w:pPr>
            <w:r w:rsidRPr="00944AB1">
              <w:rPr>
                <w:rFonts w:ascii="Times New Roman" w:hAnsi="Times New Roman" w:cs="Times New Roman"/>
                <w:sz w:val="24"/>
                <w:szCs w:val="24"/>
              </w:rPr>
              <w:t>LHP</w:t>
            </w:r>
          </w:p>
          <w:p w14:paraId="0169247B" w14:textId="6569093A" w:rsidR="00E35C7A" w:rsidRPr="00944AB1" w:rsidRDefault="00E35C7A" w:rsidP="007726F1">
            <w:pPr>
              <w:rPr>
                <w:rFonts w:ascii="Times New Roman" w:hAnsi="Times New Roman" w:cs="Times New Roman"/>
                <w:sz w:val="24"/>
                <w:szCs w:val="24"/>
              </w:rPr>
            </w:pPr>
            <w:r w:rsidRPr="00944AB1">
              <w:rPr>
                <w:rFonts w:ascii="Times New Roman" w:hAnsi="Times New Roman" w:cs="Times New Roman"/>
                <w:sz w:val="24"/>
                <w:szCs w:val="24"/>
              </w:rPr>
              <w:t>(NH</w:t>
            </w:r>
            <w:r w:rsidRPr="00944AB1">
              <w:rPr>
                <w:rFonts w:ascii="Times New Roman" w:hAnsi="Times New Roman" w:cs="Times New Roman"/>
                <w:sz w:val="24"/>
                <w:szCs w:val="24"/>
                <w:vertAlign w:val="subscript"/>
              </w:rPr>
              <w:t>3</w:t>
            </w:r>
            <w:r w:rsidRPr="00944AB1">
              <w:rPr>
                <w:rFonts w:ascii="Times New Roman" w:hAnsi="Times New Roman" w:cs="Times New Roman"/>
                <w:sz w:val="24"/>
                <w:szCs w:val="24"/>
              </w:rPr>
              <w:t>)</w:t>
            </w:r>
          </w:p>
        </w:tc>
        <w:tc>
          <w:tcPr>
            <w:tcW w:w="1241" w:type="dxa"/>
          </w:tcPr>
          <w:p w14:paraId="4CA19BEF" w14:textId="77777777" w:rsidR="007726F1" w:rsidRPr="00944AB1" w:rsidRDefault="007726F1" w:rsidP="007726F1">
            <w:pPr>
              <w:rPr>
                <w:rFonts w:ascii="Times New Roman" w:hAnsi="Times New Roman" w:cs="Times New Roman"/>
                <w:sz w:val="24"/>
                <w:szCs w:val="24"/>
              </w:rPr>
            </w:pPr>
            <w:r w:rsidRPr="00944AB1">
              <w:rPr>
                <w:rFonts w:ascii="Times New Roman" w:hAnsi="Times New Roman" w:cs="Times New Roman"/>
                <w:sz w:val="24"/>
                <w:szCs w:val="24"/>
              </w:rPr>
              <w:t>CPL</w:t>
            </w:r>
          </w:p>
          <w:p w14:paraId="6EE80640" w14:textId="77777777" w:rsidR="00E35C7A" w:rsidRPr="00944AB1" w:rsidRDefault="00E35C7A" w:rsidP="00E35C7A">
            <w:pPr>
              <w:rPr>
                <w:rFonts w:ascii="Times New Roman" w:hAnsi="Times New Roman" w:cs="Times New Roman"/>
                <w:sz w:val="24"/>
                <w:szCs w:val="24"/>
              </w:rPr>
            </w:pPr>
            <w:r w:rsidRPr="00944AB1">
              <w:rPr>
                <w:rFonts w:ascii="Times New Roman" w:hAnsi="Times New Roman" w:cs="Times New Roman"/>
                <w:sz w:val="24"/>
                <w:szCs w:val="24"/>
              </w:rPr>
              <w:t>(NH</w:t>
            </w:r>
            <w:r w:rsidRPr="00944AB1">
              <w:rPr>
                <w:rFonts w:ascii="Times New Roman" w:hAnsi="Times New Roman" w:cs="Times New Roman"/>
                <w:sz w:val="24"/>
                <w:szCs w:val="24"/>
                <w:vertAlign w:val="subscript"/>
              </w:rPr>
              <w:t>3</w:t>
            </w:r>
            <w:r w:rsidRPr="00944AB1">
              <w:rPr>
                <w:rFonts w:ascii="Times New Roman" w:hAnsi="Times New Roman" w:cs="Times New Roman"/>
                <w:sz w:val="24"/>
                <w:szCs w:val="24"/>
              </w:rPr>
              <w:t>)</w:t>
            </w:r>
          </w:p>
          <w:p w14:paraId="39A927B3" w14:textId="4A662B8D" w:rsidR="00E35C7A" w:rsidRPr="00944AB1" w:rsidRDefault="00E35C7A" w:rsidP="007726F1">
            <w:pPr>
              <w:rPr>
                <w:rFonts w:ascii="Times New Roman" w:hAnsi="Times New Roman" w:cs="Times New Roman"/>
                <w:sz w:val="24"/>
                <w:szCs w:val="24"/>
              </w:rPr>
            </w:pPr>
          </w:p>
        </w:tc>
        <w:tc>
          <w:tcPr>
            <w:tcW w:w="1016" w:type="dxa"/>
          </w:tcPr>
          <w:p w14:paraId="0CE0D4F5" w14:textId="77777777" w:rsidR="007726F1" w:rsidRPr="00944AB1" w:rsidRDefault="007726F1" w:rsidP="007726F1">
            <w:pPr>
              <w:rPr>
                <w:rFonts w:ascii="Times New Roman" w:hAnsi="Times New Roman" w:cs="Times New Roman"/>
                <w:sz w:val="24"/>
                <w:szCs w:val="24"/>
              </w:rPr>
            </w:pPr>
            <w:r w:rsidRPr="00944AB1">
              <w:rPr>
                <w:rFonts w:ascii="Times New Roman" w:hAnsi="Times New Roman" w:cs="Times New Roman"/>
                <w:sz w:val="24"/>
                <w:szCs w:val="24"/>
              </w:rPr>
              <w:t>AGHP</w:t>
            </w:r>
          </w:p>
          <w:p w14:paraId="28567B25" w14:textId="728301F8" w:rsidR="00E35C7A" w:rsidRPr="00944AB1" w:rsidRDefault="00E35C7A" w:rsidP="00E35C7A">
            <w:pPr>
              <w:rPr>
                <w:rFonts w:ascii="Times New Roman" w:hAnsi="Times New Roman" w:cs="Times New Roman"/>
                <w:sz w:val="24"/>
                <w:szCs w:val="24"/>
              </w:rPr>
            </w:pPr>
            <w:r w:rsidRPr="00944AB1">
              <w:rPr>
                <w:rFonts w:ascii="Times New Roman" w:hAnsi="Times New Roman" w:cs="Times New Roman"/>
                <w:sz w:val="24"/>
                <w:szCs w:val="24"/>
              </w:rPr>
              <w:t>(NH</w:t>
            </w:r>
            <w:r w:rsidRPr="00944AB1">
              <w:rPr>
                <w:rFonts w:ascii="Times New Roman" w:hAnsi="Times New Roman" w:cs="Times New Roman"/>
                <w:sz w:val="24"/>
                <w:szCs w:val="24"/>
                <w:vertAlign w:val="subscript"/>
              </w:rPr>
              <w:t>3</w:t>
            </w:r>
            <w:r w:rsidRPr="00944AB1">
              <w:rPr>
                <w:rFonts w:ascii="Times New Roman" w:hAnsi="Times New Roman" w:cs="Times New Roman"/>
                <w:sz w:val="24"/>
                <w:szCs w:val="24"/>
              </w:rPr>
              <w:t>)</w:t>
            </w:r>
          </w:p>
          <w:p w14:paraId="2964CD87" w14:textId="3AAFFF45" w:rsidR="00E35C7A" w:rsidRPr="00944AB1" w:rsidRDefault="00E35C7A" w:rsidP="007726F1">
            <w:pPr>
              <w:rPr>
                <w:rFonts w:ascii="Times New Roman" w:hAnsi="Times New Roman" w:cs="Times New Roman"/>
                <w:sz w:val="24"/>
                <w:szCs w:val="24"/>
              </w:rPr>
            </w:pPr>
          </w:p>
        </w:tc>
        <w:tc>
          <w:tcPr>
            <w:tcW w:w="1016" w:type="dxa"/>
          </w:tcPr>
          <w:p w14:paraId="268039BA" w14:textId="7D5FAF86" w:rsidR="007726F1" w:rsidRPr="00944AB1" w:rsidRDefault="008F0749" w:rsidP="007726F1">
            <w:pPr>
              <w:rPr>
                <w:rFonts w:ascii="Times New Roman" w:hAnsi="Times New Roman" w:cs="Times New Roman"/>
                <w:sz w:val="24"/>
                <w:szCs w:val="24"/>
              </w:rPr>
            </w:pPr>
            <w:r w:rsidRPr="00944AB1">
              <w:rPr>
                <w:rFonts w:ascii="Times New Roman" w:hAnsi="Times New Roman" w:cs="Times New Roman"/>
                <w:sz w:val="24"/>
                <w:szCs w:val="24"/>
              </w:rPr>
              <w:t>Cu-H</w:t>
            </w:r>
            <w:r w:rsidRPr="00944AB1">
              <w:rPr>
                <w:rFonts w:ascii="Times New Roman" w:hAnsi="Times New Roman" w:cs="Times New Roman"/>
                <w:sz w:val="24"/>
                <w:szCs w:val="24"/>
                <w:vertAlign w:val="subscript"/>
              </w:rPr>
              <w:t>2</w:t>
            </w:r>
            <w:r w:rsidRPr="00944AB1">
              <w:rPr>
                <w:rFonts w:ascii="Times New Roman" w:hAnsi="Times New Roman" w:cs="Times New Roman"/>
                <w:sz w:val="24"/>
                <w:szCs w:val="24"/>
              </w:rPr>
              <w:t xml:space="preserve">O </w:t>
            </w:r>
            <w:r w:rsidR="007726F1" w:rsidRPr="00944AB1">
              <w:rPr>
                <w:rFonts w:ascii="Times New Roman" w:hAnsi="Times New Roman" w:cs="Times New Roman"/>
                <w:sz w:val="24"/>
                <w:szCs w:val="24"/>
              </w:rPr>
              <w:t>HP</w:t>
            </w:r>
            <w:r w:rsidRPr="00944AB1">
              <w:rPr>
                <w:rFonts w:ascii="Times New Roman" w:hAnsi="Times New Roman" w:cs="Times New Roman"/>
                <w:sz w:val="24"/>
                <w:szCs w:val="24"/>
              </w:rPr>
              <w:t>s</w:t>
            </w:r>
          </w:p>
        </w:tc>
        <w:tc>
          <w:tcPr>
            <w:tcW w:w="1048" w:type="dxa"/>
          </w:tcPr>
          <w:p w14:paraId="5D13C514" w14:textId="6DCFC732" w:rsidR="007726F1" w:rsidRPr="00944AB1" w:rsidRDefault="007726F1" w:rsidP="007726F1">
            <w:pPr>
              <w:rPr>
                <w:rFonts w:ascii="Times New Roman" w:hAnsi="Times New Roman" w:cs="Times New Roman"/>
                <w:sz w:val="24"/>
                <w:szCs w:val="24"/>
              </w:rPr>
            </w:pPr>
            <w:r w:rsidRPr="00944AB1">
              <w:rPr>
                <w:rFonts w:ascii="Times New Roman" w:hAnsi="Times New Roman" w:cs="Times New Roman"/>
                <w:sz w:val="24"/>
                <w:szCs w:val="24"/>
              </w:rPr>
              <w:t>Straps</w:t>
            </w:r>
          </w:p>
        </w:tc>
        <w:tc>
          <w:tcPr>
            <w:tcW w:w="1096" w:type="dxa"/>
          </w:tcPr>
          <w:p w14:paraId="4F460F56" w14:textId="6253C8A2" w:rsidR="007726F1" w:rsidRPr="00944AB1" w:rsidRDefault="003D1D58" w:rsidP="007726F1">
            <w:pPr>
              <w:rPr>
                <w:rFonts w:ascii="Times New Roman" w:hAnsi="Times New Roman" w:cs="Times New Roman"/>
                <w:sz w:val="24"/>
                <w:szCs w:val="24"/>
              </w:rPr>
            </w:pPr>
            <w:r w:rsidRPr="00944AB1">
              <w:rPr>
                <w:rFonts w:ascii="Times New Roman" w:hAnsi="Times New Roman" w:cs="Times New Roman"/>
                <w:sz w:val="24"/>
                <w:szCs w:val="24"/>
              </w:rPr>
              <w:t>Mech. Pump Single Phase</w:t>
            </w:r>
          </w:p>
        </w:tc>
      </w:tr>
      <w:tr w:rsidR="008F0749" w:rsidRPr="00944AB1" w14:paraId="2054E44C" w14:textId="55B2F38E" w:rsidTr="00715901">
        <w:tc>
          <w:tcPr>
            <w:tcW w:w="2515" w:type="dxa"/>
          </w:tcPr>
          <w:p w14:paraId="3DC5A77B" w14:textId="46187BCC" w:rsidR="007726F1" w:rsidRPr="00944AB1" w:rsidRDefault="00FA69A3" w:rsidP="007726F1">
            <w:pPr>
              <w:rPr>
                <w:rFonts w:ascii="Times New Roman" w:hAnsi="Times New Roman" w:cs="Times New Roman"/>
                <w:sz w:val="24"/>
                <w:szCs w:val="24"/>
              </w:rPr>
            </w:pPr>
            <w:r w:rsidRPr="00944AB1">
              <w:rPr>
                <w:rFonts w:ascii="Times New Roman" w:hAnsi="Times New Roman" w:cs="Times New Roman"/>
                <w:sz w:val="24"/>
                <w:szCs w:val="24"/>
              </w:rPr>
              <w:t>Length</w:t>
            </w:r>
            <w:r w:rsidR="007A4F41" w:rsidRPr="00944AB1">
              <w:rPr>
                <w:rFonts w:ascii="Times New Roman" w:hAnsi="Times New Roman" w:cs="Times New Roman"/>
                <w:sz w:val="24"/>
                <w:szCs w:val="24"/>
              </w:rPr>
              <w:t xml:space="preserve"> </w:t>
            </w:r>
            <w:r w:rsidR="008129AB" w:rsidRPr="00944AB1">
              <w:rPr>
                <w:rFonts w:ascii="Times New Roman" w:hAnsi="Times New Roman" w:cs="Times New Roman"/>
                <w:sz w:val="24"/>
                <w:szCs w:val="24"/>
              </w:rPr>
              <w:t xml:space="preserve">of the heat </w:t>
            </w:r>
            <w:r w:rsidRPr="00944AB1">
              <w:rPr>
                <w:rFonts w:ascii="Times New Roman" w:hAnsi="Times New Roman" w:cs="Times New Roman"/>
                <w:sz w:val="24"/>
                <w:szCs w:val="24"/>
              </w:rPr>
              <w:t>acquisition surface</w:t>
            </w:r>
            <w:r w:rsidR="007A4F41" w:rsidRPr="00944AB1">
              <w:rPr>
                <w:rFonts w:ascii="Times New Roman" w:hAnsi="Times New Roman" w:cs="Times New Roman"/>
                <w:sz w:val="24"/>
                <w:szCs w:val="24"/>
              </w:rPr>
              <w:t>, m</w:t>
            </w:r>
          </w:p>
        </w:tc>
        <w:tc>
          <w:tcPr>
            <w:tcW w:w="1241" w:type="dxa"/>
          </w:tcPr>
          <w:p w14:paraId="62B6F039" w14:textId="6BD35433" w:rsidR="007726F1" w:rsidRPr="00944AB1" w:rsidRDefault="00274F04" w:rsidP="007726F1">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964599" w:rsidRPr="00944AB1">
              <w:rPr>
                <w:rFonts w:ascii="Times New Roman" w:hAnsi="Times New Roman" w:cs="Times New Roman"/>
                <w:sz w:val="24"/>
                <w:szCs w:val="24"/>
              </w:rPr>
              <w:t>0.5</w:t>
            </w:r>
          </w:p>
        </w:tc>
        <w:tc>
          <w:tcPr>
            <w:tcW w:w="1241" w:type="dxa"/>
          </w:tcPr>
          <w:p w14:paraId="1F2AB30B" w14:textId="1944A282" w:rsidR="007726F1" w:rsidRPr="00944AB1" w:rsidRDefault="00964599" w:rsidP="007726F1">
            <w:pPr>
              <w:rPr>
                <w:rFonts w:ascii="Times New Roman" w:hAnsi="Times New Roman" w:cs="Times New Roman"/>
                <w:sz w:val="24"/>
                <w:szCs w:val="24"/>
              </w:rPr>
            </w:pPr>
            <w:r w:rsidRPr="00944AB1">
              <w:rPr>
                <w:rFonts w:ascii="Times New Roman" w:hAnsi="Times New Roman" w:cs="Times New Roman"/>
                <w:sz w:val="24"/>
                <w:szCs w:val="24"/>
              </w:rPr>
              <w:t>&lt; 0.5</w:t>
            </w:r>
          </w:p>
        </w:tc>
        <w:tc>
          <w:tcPr>
            <w:tcW w:w="1016" w:type="dxa"/>
          </w:tcPr>
          <w:p w14:paraId="44237BE5" w14:textId="6DEA4D95" w:rsidR="007726F1" w:rsidRPr="00944AB1" w:rsidRDefault="003A038C" w:rsidP="007726F1">
            <w:pPr>
              <w:rPr>
                <w:rFonts w:ascii="Times New Roman" w:hAnsi="Times New Roman" w:cs="Times New Roman"/>
                <w:sz w:val="24"/>
                <w:szCs w:val="24"/>
              </w:rPr>
            </w:pPr>
            <w:r w:rsidRPr="00944AB1">
              <w:rPr>
                <w:rFonts w:ascii="Times New Roman" w:hAnsi="Times New Roman" w:cs="Times New Roman"/>
                <w:sz w:val="24"/>
                <w:szCs w:val="24"/>
              </w:rPr>
              <w:t>&lt; 2</w:t>
            </w:r>
          </w:p>
        </w:tc>
        <w:tc>
          <w:tcPr>
            <w:tcW w:w="1016" w:type="dxa"/>
          </w:tcPr>
          <w:p w14:paraId="33ED3710" w14:textId="5C3424AC" w:rsidR="007726F1" w:rsidRPr="00944AB1" w:rsidRDefault="003A038C" w:rsidP="007726F1">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F138A4" w:rsidRPr="00944AB1">
              <w:rPr>
                <w:rFonts w:ascii="Times New Roman" w:hAnsi="Times New Roman" w:cs="Times New Roman"/>
                <w:sz w:val="24"/>
                <w:szCs w:val="24"/>
              </w:rPr>
              <w:t>0.3</w:t>
            </w:r>
          </w:p>
        </w:tc>
        <w:tc>
          <w:tcPr>
            <w:tcW w:w="1048" w:type="dxa"/>
          </w:tcPr>
          <w:p w14:paraId="35CE70B1" w14:textId="21874F76" w:rsidR="007726F1" w:rsidRPr="00944AB1" w:rsidRDefault="009C0E03" w:rsidP="007726F1">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A457E0" w:rsidRPr="00944AB1">
              <w:rPr>
                <w:rFonts w:ascii="Times New Roman" w:hAnsi="Times New Roman" w:cs="Times New Roman"/>
                <w:sz w:val="24"/>
                <w:szCs w:val="24"/>
              </w:rPr>
              <w:t>0.3</w:t>
            </w:r>
          </w:p>
        </w:tc>
        <w:tc>
          <w:tcPr>
            <w:tcW w:w="1096" w:type="dxa"/>
          </w:tcPr>
          <w:p w14:paraId="4D3676F6" w14:textId="12A9B3B6" w:rsidR="007726F1" w:rsidRPr="00944AB1" w:rsidRDefault="00994AA3" w:rsidP="007726F1">
            <w:pPr>
              <w:rPr>
                <w:rFonts w:ascii="Times New Roman" w:hAnsi="Times New Roman" w:cs="Times New Roman"/>
                <w:sz w:val="24"/>
                <w:szCs w:val="24"/>
              </w:rPr>
            </w:pPr>
            <w:r w:rsidRPr="00944AB1">
              <w:rPr>
                <w:rFonts w:ascii="Times New Roman" w:hAnsi="Times New Roman" w:cs="Times New Roman"/>
                <w:sz w:val="24"/>
                <w:szCs w:val="24"/>
              </w:rPr>
              <w:t>&gt;</w:t>
            </w:r>
            <w:r w:rsidR="00A457E0" w:rsidRPr="00944AB1">
              <w:rPr>
                <w:rFonts w:ascii="Times New Roman" w:hAnsi="Times New Roman" w:cs="Times New Roman"/>
                <w:sz w:val="24"/>
                <w:szCs w:val="24"/>
              </w:rPr>
              <w:t xml:space="preserve"> </w:t>
            </w:r>
            <w:r w:rsidR="00992982" w:rsidRPr="00944AB1">
              <w:rPr>
                <w:rFonts w:ascii="Times New Roman" w:hAnsi="Times New Roman" w:cs="Times New Roman"/>
                <w:sz w:val="24"/>
                <w:szCs w:val="24"/>
              </w:rPr>
              <w:t>1</w:t>
            </w:r>
          </w:p>
        </w:tc>
      </w:tr>
      <w:tr w:rsidR="008F0749" w:rsidRPr="00944AB1" w14:paraId="70BE505F" w14:textId="077E3512" w:rsidTr="00715901">
        <w:tc>
          <w:tcPr>
            <w:tcW w:w="2515" w:type="dxa"/>
          </w:tcPr>
          <w:p w14:paraId="73C704DC" w14:textId="786DBDA4" w:rsidR="007726F1" w:rsidRPr="00944AB1" w:rsidRDefault="00FA69A3" w:rsidP="007726F1">
            <w:pPr>
              <w:rPr>
                <w:rFonts w:ascii="Times New Roman" w:hAnsi="Times New Roman" w:cs="Times New Roman"/>
                <w:sz w:val="24"/>
                <w:szCs w:val="24"/>
              </w:rPr>
            </w:pPr>
            <w:r w:rsidRPr="00944AB1">
              <w:rPr>
                <w:rFonts w:ascii="Times New Roman" w:hAnsi="Times New Roman" w:cs="Times New Roman"/>
                <w:sz w:val="24"/>
                <w:szCs w:val="24"/>
              </w:rPr>
              <w:t xml:space="preserve">Length of heat </w:t>
            </w:r>
            <w:r w:rsidR="00897FF6" w:rsidRPr="00944AB1">
              <w:rPr>
                <w:rFonts w:ascii="Times New Roman" w:hAnsi="Times New Roman" w:cs="Times New Roman"/>
                <w:sz w:val="24"/>
                <w:szCs w:val="24"/>
              </w:rPr>
              <w:t>rejections surface</w:t>
            </w:r>
            <w:r w:rsidR="00274F04" w:rsidRPr="00944AB1">
              <w:rPr>
                <w:rFonts w:ascii="Times New Roman" w:hAnsi="Times New Roman" w:cs="Times New Roman"/>
                <w:sz w:val="24"/>
                <w:szCs w:val="24"/>
              </w:rPr>
              <w:t>, m</w:t>
            </w:r>
          </w:p>
        </w:tc>
        <w:tc>
          <w:tcPr>
            <w:tcW w:w="1241" w:type="dxa"/>
          </w:tcPr>
          <w:p w14:paraId="3512502D" w14:textId="6B325B52" w:rsidR="007726F1" w:rsidRPr="00944AB1" w:rsidRDefault="00DC6268" w:rsidP="007726F1">
            <w:pPr>
              <w:rPr>
                <w:rFonts w:ascii="Times New Roman" w:hAnsi="Times New Roman" w:cs="Times New Roman"/>
                <w:sz w:val="24"/>
                <w:szCs w:val="24"/>
              </w:rPr>
            </w:pPr>
            <w:r w:rsidRPr="00944AB1">
              <w:rPr>
                <w:rFonts w:ascii="Times New Roman" w:hAnsi="Times New Roman" w:cs="Times New Roman"/>
                <w:sz w:val="24"/>
                <w:szCs w:val="24"/>
              </w:rPr>
              <w:t>&lt; 10</w:t>
            </w:r>
          </w:p>
        </w:tc>
        <w:tc>
          <w:tcPr>
            <w:tcW w:w="1241" w:type="dxa"/>
          </w:tcPr>
          <w:p w14:paraId="1A9AA9B0" w14:textId="7C633283" w:rsidR="007726F1" w:rsidRPr="00944AB1" w:rsidRDefault="00DC6268" w:rsidP="007726F1">
            <w:pPr>
              <w:rPr>
                <w:rFonts w:ascii="Times New Roman" w:hAnsi="Times New Roman" w:cs="Times New Roman"/>
                <w:sz w:val="24"/>
                <w:szCs w:val="24"/>
              </w:rPr>
            </w:pPr>
            <w:r w:rsidRPr="00944AB1">
              <w:rPr>
                <w:rFonts w:ascii="Times New Roman" w:hAnsi="Times New Roman" w:cs="Times New Roman"/>
                <w:sz w:val="24"/>
                <w:szCs w:val="24"/>
              </w:rPr>
              <w:t>&lt; 10</w:t>
            </w:r>
          </w:p>
        </w:tc>
        <w:tc>
          <w:tcPr>
            <w:tcW w:w="1016" w:type="dxa"/>
          </w:tcPr>
          <w:p w14:paraId="3A6C8886" w14:textId="30C915F7" w:rsidR="007726F1" w:rsidRPr="00944AB1" w:rsidRDefault="00DC6268" w:rsidP="007726F1">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223AF6" w:rsidRPr="00944AB1">
              <w:rPr>
                <w:rFonts w:ascii="Times New Roman" w:hAnsi="Times New Roman" w:cs="Times New Roman"/>
                <w:sz w:val="24"/>
                <w:szCs w:val="24"/>
              </w:rPr>
              <w:t>2</w:t>
            </w:r>
          </w:p>
        </w:tc>
        <w:tc>
          <w:tcPr>
            <w:tcW w:w="1016" w:type="dxa"/>
          </w:tcPr>
          <w:p w14:paraId="0D86A508" w14:textId="176EB22C" w:rsidR="007726F1" w:rsidRPr="00944AB1" w:rsidRDefault="00223AF6" w:rsidP="007726F1">
            <w:pPr>
              <w:rPr>
                <w:rFonts w:ascii="Times New Roman" w:hAnsi="Times New Roman" w:cs="Times New Roman"/>
                <w:sz w:val="24"/>
                <w:szCs w:val="24"/>
              </w:rPr>
            </w:pPr>
            <w:r w:rsidRPr="00944AB1">
              <w:rPr>
                <w:rFonts w:ascii="Times New Roman" w:hAnsi="Times New Roman" w:cs="Times New Roman"/>
                <w:sz w:val="24"/>
                <w:szCs w:val="24"/>
              </w:rPr>
              <w:t>&lt; 0.5</w:t>
            </w:r>
          </w:p>
        </w:tc>
        <w:tc>
          <w:tcPr>
            <w:tcW w:w="1048" w:type="dxa"/>
          </w:tcPr>
          <w:p w14:paraId="7468B38B" w14:textId="6166618D" w:rsidR="007726F1" w:rsidRPr="00944AB1" w:rsidRDefault="00223AF6" w:rsidP="007726F1">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DD168D" w:rsidRPr="00944AB1">
              <w:rPr>
                <w:rFonts w:ascii="Times New Roman" w:hAnsi="Times New Roman" w:cs="Times New Roman"/>
                <w:sz w:val="24"/>
                <w:szCs w:val="24"/>
              </w:rPr>
              <w:t>0.3</w:t>
            </w:r>
          </w:p>
        </w:tc>
        <w:tc>
          <w:tcPr>
            <w:tcW w:w="1096" w:type="dxa"/>
          </w:tcPr>
          <w:p w14:paraId="0FC6A046" w14:textId="647C7EF8" w:rsidR="007726F1" w:rsidRPr="00944AB1" w:rsidRDefault="00994AA3" w:rsidP="007726F1">
            <w:pPr>
              <w:rPr>
                <w:rFonts w:ascii="Times New Roman" w:hAnsi="Times New Roman" w:cs="Times New Roman"/>
                <w:sz w:val="24"/>
                <w:szCs w:val="24"/>
              </w:rPr>
            </w:pPr>
            <w:r w:rsidRPr="00944AB1">
              <w:rPr>
                <w:rFonts w:ascii="Times New Roman" w:hAnsi="Times New Roman" w:cs="Times New Roman"/>
                <w:sz w:val="24"/>
                <w:szCs w:val="24"/>
              </w:rPr>
              <w:t>&gt;</w:t>
            </w:r>
            <w:r w:rsidR="00992982" w:rsidRPr="00944AB1">
              <w:rPr>
                <w:rFonts w:ascii="Times New Roman" w:hAnsi="Times New Roman" w:cs="Times New Roman"/>
                <w:sz w:val="24"/>
                <w:szCs w:val="24"/>
              </w:rPr>
              <w:t xml:space="preserve"> 10</w:t>
            </w:r>
          </w:p>
        </w:tc>
      </w:tr>
      <w:tr w:rsidR="008F0749" w:rsidRPr="00944AB1" w14:paraId="67C04BCE" w14:textId="07016C6F" w:rsidTr="00715901">
        <w:tc>
          <w:tcPr>
            <w:tcW w:w="2515" w:type="dxa"/>
          </w:tcPr>
          <w:p w14:paraId="501E4898" w14:textId="410FED28" w:rsidR="006522D6" w:rsidRPr="00944AB1" w:rsidRDefault="00992982" w:rsidP="006522D6">
            <w:pPr>
              <w:rPr>
                <w:rFonts w:ascii="Times New Roman" w:hAnsi="Times New Roman" w:cs="Times New Roman"/>
                <w:sz w:val="24"/>
                <w:szCs w:val="24"/>
              </w:rPr>
            </w:pPr>
            <w:r w:rsidRPr="00944AB1">
              <w:rPr>
                <w:rFonts w:ascii="Times New Roman" w:hAnsi="Times New Roman" w:cs="Times New Roman"/>
                <w:sz w:val="24"/>
                <w:szCs w:val="24"/>
              </w:rPr>
              <w:t>Heat transport distance</w:t>
            </w:r>
            <w:r w:rsidR="00E730EA" w:rsidRPr="00944AB1">
              <w:rPr>
                <w:rFonts w:ascii="Times New Roman" w:hAnsi="Times New Roman" w:cs="Times New Roman"/>
                <w:sz w:val="24"/>
                <w:szCs w:val="24"/>
              </w:rPr>
              <w:t xml:space="preserve"> (0-g)</w:t>
            </w:r>
            <w:r w:rsidRPr="00944AB1">
              <w:rPr>
                <w:rFonts w:ascii="Times New Roman" w:hAnsi="Times New Roman" w:cs="Times New Roman"/>
                <w:sz w:val="24"/>
                <w:szCs w:val="24"/>
              </w:rPr>
              <w:t>, m</w:t>
            </w:r>
          </w:p>
        </w:tc>
        <w:tc>
          <w:tcPr>
            <w:tcW w:w="1241" w:type="dxa"/>
          </w:tcPr>
          <w:p w14:paraId="34D3C144" w14:textId="033F69B5" w:rsidR="006522D6" w:rsidRPr="00944AB1" w:rsidRDefault="00992982"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752400" w:rsidRPr="00944AB1">
              <w:rPr>
                <w:rFonts w:ascii="Times New Roman" w:hAnsi="Times New Roman" w:cs="Times New Roman"/>
                <w:sz w:val="24"/>
                <w:szCs w:val="24"/>
              </w:rPr>
              <w:t>2</w:t>
            </w:r>
            <w:r w:rsidRPr="00944AB1">
              <w:rPr>
                <w:rFonts w:ascii="Times New Roman" w:hAnsi="Times New Roman" w:cs="Times New Roman"/>
                <w:sz w:val="24"/>
                <w:szCs w:val="24"/>
              </w:rPr>
              <w:t>0</w:t>
            </w:r>
          </w:p>
        </w:tc>
        <w:tc>
          <w:tcPr>
            <w:tcW w:w="1241" w:type="dxa"/>
          </w:tcPr>
          <w:p w14:paraId="3AAA2392" w14:textId="03B5EDA1" w:rsidR="006522D6" w:rsidRPr="00944AB1" w:rsidRDefault="00992982" w:rsidP="006522D6">
            <w:pPr>
              <w:rPr>
                <w:rFonts w:ascii="Times New Roman" w:hAnsi="Times New Roman" w:cs="Times New Roman"/>
                <w:sz w:val="24"/>
                <w:szCs w:val="24"/>
              </w:rPr>
            </w:pPr>
            <w:r w:rsidRPr="00944AB1">
              <w:rPr>
                <w:rFonts w:ascii="Times New Roman" w:hAnsi="Times New Roman" w:cs="Times New Roman"/>
                <w:sz w:val="24"/>
                <w:szCs w:val="24"/>
              </w:rPr>
              <w:t>&lt; 20</w:t>
            </w:r>
          </w:p>
        </w:tc>
        <w:tc>
          <w:tcPr>
            <w:tcW w:w="1016" w:type="dxa"/>
          </w:tcPr>
          <w:p w14:paraId="2C237806" w14:textId="2D9A42F3" w:rsidR="006522D6" w:rsidRPr="00944AB1" w:rsidRDefault="00E730EA"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8158B0" w:rsidRPr="00944AB1">
              <w:rPr>
                <w:rFonts w:ascii="Times New Roman" w:hAnsi="Times New Roman" w:cs="Times New Roman"/>
                <w:sz w:val="24"/>
                <w:szCs w:val="24"/>
              </w:rPr>
              <w:t>4</w:t>
            </w:r>
          </w:p>
        </w:tc>
        <w:tc>
          <w:tcPr>
            <w:tcW w:w="1016" w:type="dxa"/>
          </w:tcPr>
          <w:p w14:paraId="5E9918FE" w14:textId="256DD1A7" w:rsidR="006522D6" w:rsidRPr="00944AB1" w:rsidRDefault="00607A85" w:rsidP="006522D6">
            <w:pPr>
              <w:rPr>
                <w:rFonts w:ascii="Times New Roman" w:hAnsi="Times New Roman" w:cs="Times New Roman"/>
                <w:sz w:val="24"/>
                <w:szCs w:val="24"/>
              </w:rPr>
            </w:pPr>
            <w:r w:rsidRPr="00944AB1">
              <w:rPr>
                <w:rFonts w:ascii="Times New Roman" w:hAnsi="Times New Roman" w:cs="Times New Roman"/>
                <w:sz w:val="24"/>
                <w:szCs w:val="24"/>
              </w:rPr>
              <w:t>&lt; 1</w:t>
            </w:r>
          </w:p>
        </w:tc>
        <w:tc>
          <w:tcPr>
            <w:tcW w:w="1048" w:type="dxa"/>
          </w:tcPr>
          <w:p w14:paraId="736B8A77" w14:textId="53B30837" w:rsidR="006522D6" w:rsidRPr="00944AB1" w:rsidRDefault="00C72E78"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272A9C" w:rsidRPr="00944AB1">
              <w:rPr>
                <w:rFonts w:ascii="Times New Roman" w:hAnsi="Times New Roman" w:cs="Times New Roman"/>
                <w:sz w:val="24"/>
                <w:szCs w:val="24"/>
              </w:rPr>
              <w:t>1.5</w:t>
            </w:r>
          </w:p>
        </w:tc>
        <w:tc>
          <w:tcPr>
            <w:tcW w:w="1096" w:type="dxa"/>
          </w:tcPr>
          <w:p w14:paraId="5CA98DC1" w14:textId="6F7A39F2" w:rsidR="006522D6" w:rsidRPr="00944AB1" w:rsidRDefault="00A53C5A" w:rsidP="006522D6">
            <w:pPr>
              <w:rPr>
                <w:rFonts w:ascii="Times New Roman" w:hAnsi="Times New Roman" w:cs="Times New Roman"/>
                <w:sz w:val="24"/>
                <w:szCs w:val="24"/>
              </w:rPr>
            </w:pPr>
            <w:r w:rsidRPr="00944AB1">
              <w:rPr>
                <w:rFonts w:ascii="Times New Roman" w:hAnsi="Times New Roman" w:cs="Times New Roman"/>
                <w:sz w:val="24"/>
                <w:szCs w:val="24"/>
              </w:rPr>
              <w:t>&gt;</w:t>
            </w:r>
            <w:r w:rsidR="00502099" w:rsidRPr="00944AB1">
              <w:rPr>
                <w:rFonts w:ascii="Times New Roman" w:hAnsi="Times New Roman" w:cs="Times New Roman"/>
                <w:sz w:val="24"/>
                <w:szCs w:val="24"/>
              </w:rPr>
              <w:t xml:space="preserve"> </w:t>
            </w:r>
            <w:r w:rsidRPr="00944AB1">
              <w:rPr>
                <w:rFonts w:ascii="Times New Roman" w:hAnsi="Times New Roman" w:cs="Times New Roman"/>
                <w:sz w:val="24"/>
                <w:szCs w:val="24"/>
              </w:rPr>
              <w:t>2</w:t>
            </w:r>
            <w:r w:rsidR="00502099" w:rsidRPr="00944AB1">
              <w:rPr>
                <w:rFonts w:ascii="Times New Roman" w:hAnsi="Times New Roman" w:cs="Times New Roman"/>
                <w:sz w:val="24"/>
                <w:szCs w:val="24"/>
              </w:rPr>
              <w:t>0</w:t>
            </w:r>
          </w:p>
        </w:tc>
      </w:tr>
      <w:tr w:rsidR="008F0749" w:rsidRPr="00944AB1" w14:paraId="2A5A83E3" w14:textId="354351BB" w:rsidTr="00715901">
        <w:tc>
          <w:tcPr>
            <w:tcW w:w="2515" w:type="dxa"/>
          </w:tcPr>
          <w:p w14:paraId="5728FE91" w14:textId="08A91E89" w:rsidR="006522D6" w:rsidRPr="00944AB1" w:rsidRDefault="00423DB0" w:rsidP="006522D6">
            <w:pPr>
              <w:rPr>
                <w:rFonts w:ascii="Times New Roman" w:hAnsi="Times New Roman" w:cs="Times New Roman"/>
                <w:sz w:val="24"/>
                <w:szCs w:val="24"/>
              </w:rPr>
            </w:pPr>
            <w:r w:rsidRPr="00944AB1">
              <w:rPr>
                <w:rFonts w:ascii="Times New Roman" w:hAnsi="Times New Roman" w:cs="Times New Roman"/>
                <w:sz w:val="24"/>
                <w:szCs w:val="24"/>
              </w:rPr>
              <w:t xml:space="preserve">Power capacity, </w:t>
            </w:r>
            <w:r w:rsidR="004443B1" w:rsidRPr="00944AB1">
              <w:rPr>
                <w:rFonts w:ascii="Times New Roman" w:hAnsi="Times New Roman" w:cs="Times New Roman"/>
                <w:sz w:val="24"/>
                <w:szCs w:val="24"/>
              </w:rPr>
              <w:t>k</w:t>
            </w:r>
            <w:r w:rsidRPr="00944AB1">
              <w:rPr>
                <w:rFonts w:ascii="Times New Roman" w:hAnsi="Times New Roman" w:cs="Times New Roman"/>
                <w:sz w:val="24"/>
                <w:szCs w:val="24"/>
              </w:rPr>
              <w:t>W</w:t>
            </w:r>
          </w:p>
        </w:tc>
        <w:tc>
          <w:tcPr>
            <w:tcW w:w="1241" w:type="dxa"/>
          </w:tcPr>
          <w:p w14:paraId="5ABAED9F" w14:textId="2DB4B5A4" w:rsidR="006522D6" w:rsidRPr="00944AB1" w:rsidRDefault="00423DB0" w:rsidP="006522D6">
            <w:pPr>
              <w:rPr>
                <w:rFonts w:ascii="Times New Roman" w:hAnsi="Times New Roman" w:cs="Times New Roman"/>
                <w:sz w:val="24"/>
                <w:szCs w:val="24"/>
              </w:rPr>
            </w:pPr>
            <w:r w:rsidRPr="00944AB1">
              <w:rPr>
                <w:rFonts w:ascii="Times New Roman" w:hAnsi="Times New Roman" w:cs="Times New Roman"/>
                <w:sz w:val="24"/>
                <w:szCs w:val="24"/>
              </w:rPr>
              <w:t>&lt; 1</w:t>
            </w:r>
            <w:r w:rsidR="004443B1" w:rsidRPr="00944AB1">
              <w:rPr>
                <w:rFonts w:ascii="Times New Roman" w:hAnsi="Times New Roman" w:cs="Times New Roman"/>
                <w:sz w:val="24"/>
                <w:szCs w:val="24"/>
              </w:rPr>
              <w:t>0</w:t>
            </w:r>
          </w:p>
        </w:tc>
        <w:tc>
          <w:tcPr>
            <w:tcW w:w="1241" w:type="dxa"/>
          </w:tcPr>
          <w:p w14:paraId="503ACAA5" w14:textId="554CB7D6" w:rsidR="006522D6" w:rsidRPr="00944AB1" w:rsidRDefault="00A43D16" w:rsidP="006522D6">
            <w:pPr>
              <w:rPr>
                <w:rFonts w:ascii="Times New Roman" w:hAnsi="Times New Roman" w:cs="Times New Roman"/>
                <w:sz w:val="24"/>
                <w:szCs w:val="24"/>
              </w:rPr>
            </w:pPr>
            <w:r w:rsidRPr="00944AB1">
              <w:rPr>
                <w:rFonts w:ascii="Times New Roman" w:hAnsi="Times New Roman" w:cs="Times New Roman"/>
                <w:sz w:val="24"/>
                <w:szCs w:val="24"/>
              </w:rPr>
              <w:t>&lt; 10</w:t>
            </w:r>
          </w:p>
        </w:tc>
        <w:tc>
          <w:tcPr>
            <w:tcW w:w="1016" w:type="dxa"/>
          </w:tcPr>
          <w:p w14:paraId="7A7D0CA1" w14:textId="021F4355" w:rsidR="006522D6" w:rsidRPr="00944AB1" w:rsidRDefault="001216A5" w:rsidP="006522D6">
            <w:pPr>
              <w:rPr>
                <w:rFonts w:ascii="Times New Roman" w:hAnsi="Times New Roman" w:cs="Times New Roman"/>
                <w:sz w:val="24"/>
                <w:szCs w:val="24"/>
              </w:rPr>
            </w:pPr>
            <w:r w:rsidRPr="00944AB1">
              <w:rPr>
                <w:rFonts w:ascii="Times New Roman" w:hAnsi="Times New Roman" w:cs="Times New Roman"/>
                <w:sz w:val="24"/>
                <w:szCs w:val="24"/>
              </w:rPr>
              <w:t>&lt; 0.5</w:t>
            </w:r>
          </w:p>
        </w:tc>
        <w:tc>
          <w:tcPr>
            <w:tcW w:w="1016" w:type="dxa"/>
          </w:tcPr>
          <w:p w14:paraId="2D91A99C" w14:textId="62A1FD5D" w:rsidR="006522D6" w:rsidRPr="00944AB1" w:rsidRDefault="001216A5" w:rsidP="006522D6">
            <w:pPr>
              <w:rPr>
                <w:rFonts w:ascii="Times New Roman" w:hAnsi="Times New Roman" w:cs="Times New Roman"/>
                <w:sz w:val="24"/>
                <w:szCs w:val="24"/>
              </w:rPr>
            </w:pPr>
            <w:r w:rsidRPr="00944AB1">
              <w:rPr>
                <w:rFonts w:ascii="Times New Roman" w:hAnsi="Times New Roman" w:cs="Times New Roman"/>
                <w:sz w:val="24"/>
                <w:szCs w:val="24"/>
              </w:rPr>
              <w:t>&lt; 1</w:t>
            </w:r>
          </w:p>
        </w:tc>
        <w:tc>
          <w:tcPr>
            <w:tcW w:w="1048" w:type="dxa"/>
          </w:tcPr>
          <w:p w14:paraId="1FCE292B" w14:textId="39B6137B" w:rsidR="006522D6" w:rsidRPr="00944AB1" w:rsidRDefault="001216A5"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502099" w:rsidRPr="00944AB1">
              <w:rPr>
                <w:rFonts w:ascii="Times New Roman" w:hAnsi="Times New Roman" w:cs="Times New Roman"/>
                <w:sz w:val="24"/>
                <w:szCs w:val="24"/>
              </w:rPr>
              <w:t>1</w:t>
            </w:r>
          </w:p>
        </w:tc>
        <w:tc>
          <w:tcPr>
            <w:tcW w:w="1096" w:type="dxa"/>
          </w:tcPr>
          <w:p w14:paraId="72A34401" w14:textId="58BBDD22" w:rsidR="006522D6" w:rsidRPr="00944AB1" w:rsidRDefault="00502099" w:rsidP="006522D6">
            <w:pPr>
              <w:rPr>
                <w:rFonts w:ascii="Times New Roman" w:hAnsi="Times New Roman" w:cs="Times New Roman"/>
                <w:sz w:val="24"/>
                <w:szCs w:val="24"/>
              </w:rPr>
            </w:pPr>
            <w:r w:rsidRPr="00944AB1">
              <w:rPr>
                <w:rFonts w:ascii="Times New Roman" w:hAnsi="Times New Roman" w:cs="Times New Roman"/>
                <w:sz w:val="24"/>
                <w:szCs w:val="24"/>
              </w:rPr>
              <w:t>&lt; 20</w:t>
            </w:r>
          </w:p>
        </w:tc>
      </w:tr>
      <w:tr w:rsidR="008F0749" w:rsidRPr="00944AB1" w14:paraId="41882309" w14:textId="34ACA3B1" w:rsidTr="00715901">
        <w:tc>
          <w:tcPr>
            <w:tcW w:w="2515" w:type="dxa"/>
          </w:tcPr>
          <w:p w14:paraId="6D8257A1" w14:textId="6B8C27F8" w:rsidR="006522D6" w:rsidRPr="00944AB1" w:rsidRDefault="00752400" w:rsidP="006522D6">
            <w:pPr>
              <w:rPr>
                <w:rFonts w:ascii="Times New Roman" w:hAnsi="Times New Roman" w:cs="Times New Roman"/>
                <w:sz w:val="24"/>
                <w:szCs w:val="24"/>
              </w:rPr>
            </w:pPr>
            <w:r w:rsidRPr="00944AB1">
              <w:rPr>
                <w:rFonts w:ascii="Times New Roman" w:hAnsi="Times New Roman" w:cs="Times New Roman"/>
                <w:sz w:val="24"/>
                <w:szCs w:val="24"/>
              </w:rPr>
              <w:t>Heat flux</w:t>
            </w:r>
            <w:r w:rsidR="001846A3" w:rsidRPr="00944AB1">
              <w:rPr>
                <w:rFonts w:ascii="Times New Roman" w:hAnsi="Times New Roman" w:cs="Times New Roman"/>
                <w:sz w:val="24"/>
                <w:szCs w:val="24"/>
              </w:rPr>
              <w:t xml:space="preserve"> at the heat </w:t>
            </w:r>
            <w:r w:rsidR="00024235" w:rsidRPr="00944AB1">
              <w:rPr>
                <w:rFonts w:ascii="Times New Roman" w:hAnsi="Times New Roman" w:cs="Times New Roman"/>
                <w:sz w:val="24"/>
                <w:szCs w:val="24"/>
              </w:rPr>
              <w:t>acquisition sur</w:t>
            </w:r>
            <w:r w:rsidR="008129AB" w:rsidRPr="00944AB1">
              <w:rPr>
                <w:rFonts w:ascii="Times New Roman" w:hAnsi="Times New Roman" w:cs="Times New Roman"/>
                <w:sz w:val="24"/>
                <w:szCs w:val="24"/>
              </w:rPr>
              <w:t>face</w:t>
            </w:r>
            <w:r w:rsidR="001846A3" w:rsidRPr="00944AB1">
              <w:rPr>
                <w:rFonts w:ascii="Times New Roman" w:hAnsi="Times New Roman" w:cs="Times New Roman"/>
                <w:sz w:val="24"/>
                <w:szCs w:val="24"/>
              </w:rPr>
              <w:t>, W/cm</w:t>
            </w:r>
            <w:r w:rsidR="001846A3" w:rsidRPr="00944AB1">
              <w:rPr>
                <w:rFonts w:ascii="Times New Roman" w:hAnsi="Times New Roman" w:cs="Times New Roman"/>
                <w:sz w:val="24"/>
                <w:szCs w:val="24"/>
                <w:vertAlign w:val="superscript"/>
              </w:rPr>
              <w:t>2</w:t>
            </w:r>
          </w:p>
        </w:tc>
        <w:tc>
          <w:tcPr>
            <w:tcW w:w="1241" w:type="dxa"/>
          </w:tcPr>
          <w:p w14:paraId="3C68B639" w14:textId="52D79EF5" w:rsidR="006522D6" w:rsidRPr="00944AB1" w:rsidRDefault="00E67BA0" w:rsidP="006522D6">
            <w:pPr>
              <w:rPr>
                <w:rFonts w:ascii="Times New Roman" w:hAnsi="Times New Roman" w:cs="Times New Roman"/>
                <w:sz w:val="24"/>
                <w:szCs w:val="24"/>
              </w:rPr>
            </w:pPr>
            <w:r w:rsidRPr="00944AB1">
              <w:rPr>
                <w:rFonts w:ascii="Times New Roman" w:hAnsi="Times New Roman" w:cs="Times New Roman"/>
                <w:sz w:val="24"/>
                <w:szCs w:val="24"/>
              </w:rPr>
              <w:t>&lt; 50</w:t>
            </w:r>
          </w:p>
        </w:tc>
        <w:tc>
          <w:tcPr>
            <w:tcW w:w="1241" w:type="dxa"/>
          </w:tcPr>
          <w:p w14:paraId="18237091" w14:textId="66E6EE1E" w:rsidR="006522D6" w:rsidRPr="00944AB1" w:rsidRDefault="00D25DB9" w:rsidP="006522D6">
            <w:pPr>
              <w:rPr>
                <w:rFonts w:ascii="Times New Roman" w:hAnsi="Times New Roman" w:cs="Times New Roman"/>
                <w:sz w:val="24"/>
                <w:szCs w:val="24"/>
              </w:rPr>
            </w:pPr>
            <w:r w:rsidRPr="00944AB1">
              <w:rPr>
                <w:rFonts w:ascii="Times New Roman" w:hAnsi="Times New Roman" w:cs="Times New Roman"/>
                <w:sz w:val="24"/>
                <w:szCs w:val="24"/>
              </w:rPr>
              <w:t>&lt; 50</w:t>
            </w:r>
          </w:p>
        </w:tc>
        <w:tc>
          <w:tcPr>
            <w:tcW w:w="1016" w:type="dxa"/>
          </w:tcPr>
          <w:p w14:paraId="22A22592" w14:textId="6AF50317" w:rsidR="006522D6" w:rsidRPr="00944AB1" w:rsidRDefault="00D25DB9"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5865AD" w:rsidRPr="00944AB1">
              <w:rPr>
                <w:rFonts w:ascii="Times New Roman" w:hAnsi="Times New Roman" w:cs="Times New Roman"/>
                <w:sz w:val="24"/>
                <w:szCs w:val="24"/>
              </w:rPr>
              <w:t>5</w:t>
            </w:r>
          </w:p>
        </w:tc>
        <w:tc>
          <w:tcPr>
            <w:tcW w:w="1016" w:type="dxa"/>
          </w:tcPr>
          <w:p w14:paraId="75CF98DC" w14:textId="1885C044" w:rsidR="006522D6" w:rsidRPr="00944AB1" w:rsidRDefault="002E4F8A"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BB54AC" w:rsidRPr="00944AB1">
              <w:rPr>
                <w:rFonts w:ascii="Times New Roman" w:hAnsi="Times New Roman" w:cs="Times New Roman"/>
                <w:sz w:val="24"/>
                <w:szCs w:val="24"/>
              </w:rPr>
              <w:t>100</w:t>
            </w:r>
          </w:p>
        </w:tc>
        <w:tc>
          <w:tcPr>
            <w:tcW w:w="1048" w:type="dxa"/>
          </w:tcPr>
          <w:p w14:paraId="51CC307C" w14:textId="67B2B23F" w:rsidR="006522D6" w:rsidRPr="00944AB1" w:rsidRDefault="00D72DDF" w:rsidP="006522D6">
            <w:pPr>
              <w:rPr>
                <w:rFonts w:ascii="Times New Roman" w:hAnsi="Times New Roman" w:cs="Times New Roman"/>
                <w:sz w:val="24"/>
                <w:szCs w:val="24"/>
              </w:rPr>
            </w:pPr>
            <w:r w:rsidRPr="00944AB1">
              <w:rPr>
                <w:rFonts w:ascii="Times New Roman" w:hAnsi="Times New Roman" w:cs="Times New Roman"/>
                <w:sz w:val="24"/>
                <w:szCs w:val="24"/>
              </w:rPr>
              <w:t>No limit</w:t>
            </w:r>
          </w:p>
        </w:tc>
        <w:tc>
          <w:tcPr>
            <w:tcW w:w="1096" w:type="dxa"/>
          </w:tcPr>
          <w:p w14:paraId="5E1081EF" w14:textId="22924D08" w:rsidR="006522D6" w:rsidRPr="00944AB1" w:rsidRDefault="00A53C5A" w:rsidP="006522D6">
            <w:pPr>
              <w:rPr>
                <w:rFonts w:ascii="Times New Roman" w:hAnsi="Times New Roman" w:cs="Times New Roman"/>
                <w:sz w:val="24"/>
                <w:szCs w:val="24"/>
              </w:rPr>
            </w:pPr>
            <w:r w:rsidRPr="00944AB1">
              <w:rPr>
                <w:rFonts w:ascii="Times New Roman" w:hAnsi="Times New Roman" w:cs="Times New Roman"/>
                <w:sz w:val="24"/>
                <w:szCs w:val="24"/>
              </w:rPr>
              <w:t xml:space="preserve">&lt; </w:t>
            </w:r>
            <w:r w:rsidR="00856F57" w:rsidRPr="00944AB1">
              <w:rPr>
                <w:rFonts w:ascii="Times New Roman" w:hAnsi="Times New Roman" w:cs="Times New Roman"/>
                <w:sz w:val="24"/>
                <w:szCs w:val="24"/>
              </w:rPr>
              <w:t>50</w:t>
            </w:r>
          </w:p>
        </w:tc>
      </w:tr>
      <w:tr w:rsidR="008F0749" w:rsidRPr="00944AB1" w14:paraId="242F8FF3" w14:textId="77777777" w:rsidTr="00715901">
        <w:tc>
          <w:tcPr>
            <w:tcW w:w="2515" w:type="dxa"/>
          </w:tcPr>
          <w:p w14:paraId="6EA1A524" w14:textId="26061C5D" w:rsidR="00DD168D" w:rsidRPr="00944AB1" w:rsidRDefault="00DD168D" w:rsidP="00DD168D">
            <w:pPr>
              <w:rPr>
                <w:rFonts w:ascii="Times New Roman" w:hAnsi="Times New Roman" w:cs="Times New Roman"/>
                <w:sz w:val="24"/>
                <w:szCs w:val="24"/>
              </w:rPr>
            </w:pPr>
            <w:r w:rsidRPr="00944AB1">
              <w:rPr>
                <w:rFonts w:ascii="Times New Roman" w:hAnsi="Times New Roman" w:cs="Times New Roman"/>
                <w:sz w:val="24"/>
                <w:szCs w:val="24"/>
              </w:rPr>
              <w:t>Operation against gravity</w:t>
            </w:r>
            <w:r w:rsidR="00467B8E" w:rsidRPr="00944AB1">
              <w:rPr>
                <w:rFonts w:ascii="Times New Roman" w:hAnsi="Times New Roman" w:cs="Times New Roman"/>
                <w:sz w:val="24"/>
                <w:szCs w:val="24"/>
              </w:rPr>
              <w:t>, m</w:t>
            </w:r>
          </w:p>
        </w:tc>
        <w:tc>
          <w:tcPr>
            <w:tcW w:w="1241" w:type="dxa"/>
          </w:tcPr>
          <w:p w14:paraId="4A494C17" w14:textId="550A563C" w:rsidR="00DD168D" w:rsidRPr="00944AB1" w:rsidRDefault="00B33472" w:rsidP="00DD168D">
            <w:pPr>
              <w:rPr>
                <w:rFonts w:ascii="Times New Roman" w:hAnsi="Times New Roman" w:cs="Times New Roman"/>
                <w:sz w:val="24"/>
                <w:szCs w:val="24"/>
              </w:rPr>
            </w:pPr>
            <w:r w:rsidRPr="00944AB1">
              <w:rPr>
                <w:rFonts w:ascii="Times New Roman" w:hAnsi="Times New Roman" w:cs="Times New Roman"/>
                <w:sz w:val="24"/>
                <w:szCs w:val="24"/>
              </w:rPr>
              <w:t>&lt;</w:t>
            </w:r>
            <w:r w:rsidR="00E35C7A" w:rsidRPr="00944AB1">
              <w:rPr>
                <w:rFonts w:ascii="Times New Roman" w:hAnsi="Times New Roman" w:cs="Times New Roman"/>
                <w:sz w:val="24"/>
                <w:szCs w:val="24"/>
              </w:rPr>
              <w:t xml:space="preserve"> </w:t>
            </w:r>
            <w:r w:rsidR="00467B8E" w:rsidRPr="00944AB1">
              <w:rPr>
                <w:rFonts w:ascii="Times New Roman" w:hAnsi="Times New Roman" w:cs="Times New Roman"/>
                <w:sz w:val="24"/>
                <w:szCs w:val="24"/>
              </w:rPr>
              <w:t>5</w:t>
            </w:r>
          </w:p>
        </w:tc>
        <w:tc>
          <w:tcPr>
            <w:tcW w:w="1241" w:type="dxa"/>
          </w:tcPr>
          <w:p w14:paraId="78F8EB7D" w14:textId="03840739" w:rsidR="00DD168D" w:rsidRPr="00944AB1" w:rsidRDefault="00467B8E" w:rsidP="00DD168D">
            <w:pPr>
              <w:rPr>
                <w:rFonts w:ascii="Times New Roman" w:hAnsi="Times New Roman" w:cs="Times New Roman"/>
                <w:sz w:val="24"/>
                <w:szCs w:val="24"/>
              </w:rPr>
            </w:pPr>
            <w:r w:rsidRPr="00944AB1">
              <w:rPr>
                <w:rFonts w:ascii="Times New Roman" w:hAnsi="Times New Roman" w:cs="Times New Roman"/>
                <w:sz w:val="24"/>
                <w:szCs w:val="24"/>
              </w:rPr>
              <w:t>&lt; 5</w:t>
            </w:r>
          </w:p>
        </w:tc>
        <w:tc>
          <w:tcPr>
            <w:tcW w:w="1016" w:type="dxa"/>
          </w:tcPr>
          <w:p w14:paraId="006F1226" w14:textId="050D4DD3" w:rsidR="00DD168D" w:rsidRPr="00944AB1" w:rsidRDefault="008A1EDC" w:rsidP="00DD168D">
            <w:pPr>
              <w:rPr>
                <w:rFonts w:ascii="Times New Roman" w:hAnsi="Times New Roman" w:cs="Times New Roman"/>
                <w:sz w:val="24"/>
                <w:szCs w:val="24"/>
              </w:rPr>
            </w:pPr>
            <w:r w:rsidRPr="00944AB1">
              <w:rPr>
                <w:rFonts w:ascii="Times New Roman" w:hAnsi="Times New Roman" w:cs="Times New Roman"/>
                <w:sz w:val="24"/>
                <w:szCs w:val="24"/>
              </w:rPr>
              <w:t>&lt; 0.02</w:t>
            </w:r>
          </w:p>
        </w:tc>
        <w:tc>
          <w:tcPr>
            <w:tcW w:w="1016" w:type="dxa"/>
          </w:tcPr>
          <w:p w14:paraId="4017F979" w14:textId="22B1CE7C" w:rsidR="00DD168D" w:rsidRPr="00944AB1" w:rsidRDefault="008A1EDC" w:rsidP="00DD168D">
            <w:pPr>
              <w:rPr>
                <w:rFonts w:ascii="Times New Roman" w:hAnsi="Times New Roman" w:cs="Times New Roman"/>
                <w:sz w:val="24"/>
                <w:szCs w:val="24"/>
              </w:rPr>
            </w:pPr>
            <w:r w:rsidRPr="00944AB1">
              <w:rPr>
                <w:rFonts w:ascii="Times New Roman" w:hAnsi="Times New Roman" w:cs="Times New Roman"/>
                <w:sz w:val="24"/>
                <w:szCs w:val="24"/>
              </w:rPr>
              <w:t>&lt; 0.5</w:t>
            </w:r>
          </w:p>
        </w:tc>
        <w:tc>
          <w:tcPr>
            <w:tcW w:w="1048" w:type="dxa"/>
          </w:tcPr>
          <w:p w14:paraId="72CA5D3D" w14:textId="31A8A1D5" w:rsidR="00DD168D" w:rsidRPr="00944AB1" w:rsidRDefault="00D218D2" w:rsidP="00DD168D">
            <w:pPr>
              <w:rPr>
                <w:rFonts w:ascii="Times New Roman" w:hAnsi="Times New Roman" w:cs="Times New Roman"/>
                <w:sz w:val="24"/>
                <w:szCs w:val="24"/>
              </w:rPr>
            </w:pPr>
            <w:r w:rsidRPr="00944AB1">
              <w:rPr>
                <w:rFonts w:ascii="Times New Roman" w:hAnsi="Times New Roman" w:cs="Times New Roman"/>
                <w:sz w:val="24"/>
                <w:szCs w:val="24"/>
              </w:rPr>
              <w:t>No limit</w:t>
            </w:r>
          </w:p>
        </w:tc>
        <w:tc>
          <w:tcPr>
            <w:tcW w:w="1096" w:type="dxa"/>
          </w:tcPr>
          <w:p w14:paraId="5867E100" w14:textId="5018F6E5" w:rsidR="00DD168D" w:rsidRPr="00944AB1" w:rsidRDefault="0000118A" w:rsidP="0000118A">
            <w:pPr>
              <w:rPr>
                <w:rFonts w:ascii="Times New Roman" w:hAnsi="Times New Roman" w:cs="Times New Roman"/>
                <w:sz w:val="24"/>
                <w:szCs w:val="24"/>
              </w:rPr>
            </w:pPr>
            <w:r w:rsidRPr="00944AB1">
              <w:rPr>
                <w:rFonts w:ascii="Times New Roman" w:hAnsi="Times New Roman" w:cs="Times New Roman"/>
                <w:sz w:val="24"/>
                <w:szCs w:val="24"/>
              </w:rPr>
              <w:t>&gt; 5</w:t>
            </w:r>
          </w:p>
        </w:tc>
      </w:tr>
      <w:tr w:rsidR="008F0749" w:rsidRPr="00944AB1" w14:paraId="396AFF74" w14:textId="77777777" w:rsidTr="00715901">
        <w:tc>
          <w:tcPr>
            <w:tcW w:w="2515" w:type="dxa"/>
          </w:tcPr>
          <w:p w14:paraId="12E6C472" w14:textId="5DBC2531" w:rsidR="00DD168D" w:rsidRPr="00944AB1" w:rsidRDefault="00627FD1" w:rsidP="00DD168D">
            <w:pPr>
              <w:rPr>
                <w:rFonts w:ascii="Times New Roman" w:hAnsi="Times New Roman" w:cs="Times New Roman"/>
                <w:sz w:val="24"/>
                <w:szCs w:val="24"/>
              </w:rPr>
            </w:pPr>
            <w:r w:rsidRPr="00944AB1">
              <w:rPr>
                <w:rFonts w:ascii="Times New Roman" w:hAnsi="Times New Roman" w:cs="Times New Roman"/>
                <w:sz w:val="24"/>
                <w:szCs w:val="24"/>
              </w:rPr>
              <w:t>Suitability for t</w:t>
            </w:r>
            <w:r w:rsidR="00DD168D" w:rsidRPr="00944AB1">
              <w:rPr>
                <w:rFonts w:ascii="Times New Roman" w:hAnsi="Times New Roman" w:cs="Times New Roman"/>
                <w:sz w:val="24"/>
                <w:szCs w:val="24"/>
              </w:rPr>
              <w:t>emperature control</w:t>
            </w:r>
          </w:p>
        </w:tc>
        <w:tc>
          <w:tcPr>
            <w:tcW w:w="1241" w:type="dxa"/>
          </w:tcPr>
          <w:p w14:paraId="3A0AFF4A" w14:textId="1F45A382" w:rsidR="00DD168D" w:rsidRPr="00944AB1" w:rsidRDefault="00627FD1" w:rsidP="00DD168D">
            <w:pPr>
              <w:rPr>
                <w:rFonts w:ascii="Times New Roman" w:hAnsi="Times New Roman" w:cs="Times New Roman"/>
                <w:sz w:val="24"/>
                <w:szCs w:val="24"/>
              </w:rPr>
            </w:pPr>
            <w:r w:rsidRPr="00944AB1">
              <w:rPr>
                <w:rFonts w:ascii="Times New Roman" w:hAnsi="Times New Roman" w:cs="Times New Roman"/>
                <w:sz w:val="24"/>
                <w:szCs w:val="24"/>
              </w:rPr>
              <w:t>High</w:t>
            </w:r>
          </w:p>
        </w:tc>
        <w:tc>
          <w:tcPr>
            <w:tcW w:w="1241" w:type="dxa"/>
          </w:tcPr>
          <w:p w14:paraId="52F0845C" w14:textId="4CE20DAF" w:rsidR="00DD168D" w:rsidRPr="00944AB1" w:rsidRDefault="00627FD1" w:rsidP="00DD168D">
            <w:pPr>
              <w:rPr>
                <w:rFonts w:ascii="Times New Roman" w:hAnsi="Times New Roman" w:cs="Times New Roman"/>
                <w:sz w:val="24"/>
                <w:szCs w:val="24"/>
              </w:rPr>
            </w:pPr>
            <w:r w:rsidRPr="00944AB1">
              <w:rPr>
                <w:rFonts w:ascii="Times New Roman" w:hAnsi="Times New Roman" w:cs="Times New Roman"/>
                <w:sz w:val="24"/>
                <w:szCs w:val="24"/>
              </w:rPr>
              <w:t>High</w:t>
            </w:r>
          </w:p>
        </w:tc>
        <w:tc>
          <w:tcPr>
            <w:tcW w:w="1016" w:type="dxa"/>
          </w:tcPr>
          <w:p w14:paraId="7012AC63" w14:textId="687438FA" w:rsidR="00DD168D" w:rsidRPr="00944AB1" w:rsidRDefault="00B33472" w:rsidP="00DD168D">
            <w:pPr>
              <w:rPr>
                <w:rFonts w:ascii="Times New Roman" w:hAnsi="Times New Roman" w:cs="Times New Roman"/>
                <w:sz w:val="24"/>
                <w:szCs w:val="24"/>
              </w:rPr>
            </w:pPr>
            <w:r w:rsidRPr="00944AB1">
              <w:rPr>
                <w:rFonts w:ascii="Times New Roman" w:hAnsi="Times New Roman" w:cs="Times New Roman"/>
                <w:sz w:val="24"/>
                <w:szCs w:val="24"/>
              </w:rPr>
              <w:t>Limited</w:t>
            </w:r>
          </w:p>
        </w:tc>
        <w:tc>
          <w:tcPr>
            <w:tcW w:w="1016" w:type="dxa"/>
          </w:tcPr>
          <w:p w14:paraId="176C528B" w14:textId="3E6BCCD5" w:rsidR="00DD168D" w:rsidRPr="00944AB1" w:rsidRDefault="00B33472" w:rsidP="00DD168D">
            <w:pPr>
              <w:rPr>
                <w:rFonts w:ascii="Times New Roman" w:hAnsi="Times New Roman" w:cs="Times New Roman"/>
                <w:sz w:val="24"/>
                <w:szCs w:val="24"/>
              </w:rPr>
            </w:pPr>
            <w:r w:rsidRPr="00944AB1">
              <w:rPr>
                <w:rFonts w:ascii="Times New Roman" w:hAnsi="Times New Roman" w:cs="Times New Roman"/>
                <w:sz w:val="24"/>
                <w:szCs w:val="24"/>
              </w:rPr>
              <w:t>Limited</w:t>
            </w:r>
          </w:p>
        </w:tc>
        <w:tc>
          <w:tcPr>
            <w:tcW w:w="1048" w:type="dxa"/>
          </w:tcPr>
          <w:p w14:paraId="31A76CA6" w14:textId="08EAF040" w:rsidR="00DD168D" w:rsidRPr="00944AB1" w:rsidRDefault="00B33472" w:rsidP="00DD168D">
            <w:pPr>
              <w:rPr>
                <w:rFonts w:ascii="Times New Roman" w:hAnsi="Times New Roman" w:cs="Times New Roman"/>
                <w:sz w:val="24"/>
                <w:szCs w:val="24"/>
              </w:rPr>
            </w:pPr>
            <w:r w:rsidRPr="00944AB1">
              <w:rPr>
                <w:rFonts w:ascii="Times New Roman" w:hAnsi="Times New Roman" w:cs="Times New Roman"/>
                <w:sz w:val="24"/>
                <w:szCs w:val="24"/>
              </w:rPr>
              <w:t>Limited</w:t>
            </w:r>
          </w:p>
        </w:tc>
        <w:tc>
          <w:tcPr>
            <w:tcW w:w="1096" w:type="dxa"/>
          </w:tcPr>
          <w:p w14:paraId="7EFFE116" w14:textId="459A58CF" w:rsidR="00DD168D" w:rsidRPr="00944AB1" w:rsidRDefault="00B33472" w:rsidP="00DD168D">
            <w:pPr>
              <w:rPr>
                <w:rFonts w:ascii="Times New Roman" w:hAnsi="Times New Roman" w:cs="Times New Roman"/>
                <w:sz w:val="24"/>
                <w:szCs w:val="24"/>
              </w:rPr>
            </w:pPr>
            <w:r w:rsidRPr="00944AB1">
              <w:rPr>
                <w:rFonts w:ascii="Times New Roman" w:hAnsi="Times New Roman" w:cs="Times New Roman"/>
                <w:sz w:val="24"/>
                <w:szCs w:val="24"/>
              </w:rPr>
              <w:t>High</w:t>
            </w:r>
          </w:p>
        </w:tc>
      </w:tr>
      <w:tr w:rsidR="005B3FF8" w:rsidRPr="00944AB1" w14:paraId="2BDC8F28" w14:textId="77777777" w:rsidTr="00715901">
        <w:tc>
          <w:tcPr>
            <w:tcW w:w="2515" w:type="dxa"/>
          </w:tcPr>
          <w:p w14:paraId="59BE7433" w14:textId="37EE39B7" w:rsidR="005B3FF8" w:rsidRPr="00944AB1" w:rsidRDefault="005B3FF8" w:rsidP="005B3FF8">
            <w:pPr>
              <w:rPr>
                <w:rFonts w:ascii="Times New Roman" w:hAnsi="Times New Roman" w:cs="Times New Roman"/>
                <w:sz w:val="24"/>
                <w:szCs w:val="24"/>
              </w:rPr>
            </w:pPr>
            <w:r w:rsidRPr="00944AB1">
              <w:rPr>
                <w:rFonts w:ascii="Times New Roman" w:hAnsi="Times New Roman" w:cs="Times New Roman"/>
                <w:sz w:val="24"/>
                <w:szCs w:val="24"/>
              </w:rPr>
              <w:t xml:space="preserve">Startup </w:t>
            </w:r>
            <w:r w:rsidR="00FB5999" w:rsidRPr="00944AB1">
              <w:rPr>
                <w:rFonts w:ascii="Times New Roman" w:hAnsi="Times New Roman" w:cs="Times New Roman"/>
                <w:sz w:val="24"/>
                <w:szCs w:val="24"/>
              </w:rPr>
              <w:t>assistance</w:t>
            </w:r>
          </w:p>
        </w:tc>
        <w:tc>
          <w:tcPr>
            <w:tcW w:w="1241" w:type="dxa"/>
          </w:tcPr>
          <w:p w14:paraId="7A7CBBC4" w14:textId="788520AB" w:rsidR="005B3FF8" w:rsidRPr="00944AB1" w:rsidRDefault="00FB62E0" w:rsidP="005B3FF8">
            <w:pPr>
              <w:rPr>
                <w:rFonts w:ascii="Times New Roman" w:hAnsi="Times New Roman" w:cs="Times New Roman"/>
                <w:sz w:val="24"/>
                <w:szCs w:val="24"/>
              </w:rPr>
            </w:pPr>
            <w:r>
              <w:rPr>
                <w:rFonts w:ascii="Times New Roman" w:hAnsi="Times New Roman" w:cs="Times New Roman"/>
                <w:sz w:val="24"/>
                <w:szCs w:val="24"/>
              </w:rPr>
              <w:t>Prefe</w:t>
            </w:r>
            <w:r w:rsidR="00D62683">
              <w:rPr>
                <w:rFonts w:ascii="Times New Roman" w:hAnsi="Times New Roman" w:cs="Times New Roman"/>
                <w:sz w:val="24"/>
                <w:szCs w:val="24"/>
              </w:rPr>
              <w:t>rred</w:t>
            </w:r>
          </w:p>
        </w:tc>
        <w:tc>
          <w:tcPr>
            <w:tcW w:w="1241" w:type="dxa"/>
          </w:tcPr>
          <w:p w14:paraId="1E3C35FB" w14:textId="4141ACDD" w:rsidR="005B3FF8" w:rsidRPr="00944AB1" w:rsidRDefault="005B3FF8" w:rsidP="005B3FF8">
            <w:pPr>
              <w:rPr>
                <w:rFonts w:ascii="Times New Roman" w:hAnsi="Times New Roman" w:cs="Times New Roman"/>
                <w:sz w:val="24"/>
                <w:szCs w:val="24"/>
              </w:rPr>
            </w:pPr>
            <w:r w:rsidRPr="00944AB1">
              <w:rPr>
                <w:rFonts w:ascii="Times New Roman" w:hAnsi="Times New Roman" w:cs="Times New Roman"/>
                <w:sz w:val="24"/>
                <w:szCs w:val="24"/>
              </w:rPr>
              <w:t>Required</w:t>
            </w:r>
          </w:p>
        </w:tc>
        <w:tc>
          <w:tcPr>
            <w:tcW w:w="1016" w:type="dxa"/>
          </w:tcPr>
          <w:p w14:paraId="06EFA7B1" w14:textId="288E8B82" w:rsidR="005B3FF8" w:rsidRPr="00944AB1" w:rsidRDefault="005B3FF8"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16" w:type="dxa"/>
          </w:tcPr>
          <w:p w14:paraId="3300EC0C" w14:textId="52091045" w:rsidR="005B3FF8" w:rsidRPr="00944AB1" w:rsidRDefault="005B3FF8"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48" w:type="dxa"/>
          </w:tcPr>
          <w:p w14:paraId="456C4B6C" w14:textId="08608000" w:rsidR="005B3FF8" w:rsidRPr="00944AB1" w:rsidRDefault="005B3FF8"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96" w:type="dxa"/>
          </w:tcPr>
          <w:p w14:paraId="66963783" w14:textId="409A2C13" w:rsidR="005B3FF8" w:rsidRPr="00944AB1" w:rsidRDefault="008D4D90" w:rsidP="005B3FF8">
            <w:pPr>
              <w:rPr>
                <w:rFonts w:ascii="Times New Roman" w:hAnsi="Times New Roman" w:cs="Times New Roman"/>
                <w:sz w:val="24"/>
                <w:szCs w:val="24"/>
              </w:rPr>
            </w:pPr>
            <w:r w:rsidRPr="00944AB1">
              <w:rPr>
                <w:rFonts w:ascii="Times New Roman" w:hAnsi="Times New Roman" w:cs="Times New Roman"/>
                <w:sz w:val="24"/>
                <w:szCs w:val="24"/>
              </w:rPr>
              <w:t>Pump startup</w:t>
            </w:r>
          </w:p>
        </w:tc>
      </w:tr>
      <w:tr w:rsidR="005B3FF8" w:rsidRPr="00944AB1" w14:paraId="62B707E9" w14:textId="77777777" w:rsidTr="00715901">
        <w:tc>
          <w:tcPr>
            <w:tcW w:w="2515" w:type="dxa"/>
          </w:tcPr>
          <w:p w14:paraId="114E9EB2" w14:textId="5116EA45" w:rsidR="005B3FF8" w:rsidRPr="00944AB1" w:rsidRDefault="00C64568" w:rsidP="005B3FF8">
            <w:pPr>
              <w:rPr>
                <w:rFonts w:ascii="Times New Roman" w:hAnsi="Times New Roman" w:cs="Times New Roman"/>
                <w:sz w:val="24"/>
                <w:szCs w:val="24"/>
              </w:rPr>
            </w:pPr>
            <w:r w:rsidRPr="00944AB1">
              <w:rPr>
                <w:rFonts w:ascii="Times New Roman" w:hAnsi="Times New Roman" w:cs="Times New Roman"/>
                <w:sz w:val="24"/>
                <w:szCs w:val="24"/>
              </w:rPr>
              <w:t>External power</w:t>
            </w:r>
            <w:r w:rsidR="001451C7" w:rsidRPr="00944AB1">
              <w:rPr>
                <w:rFonts w:ascii="Times New Roman" w:hAnsi="Times New Roman" w:cs="Times New Roman"/>
                <w:sz w:val="24"/>
                <w:szCs w:val="24"/>
              </w:rPr>
              <w:t xml:space="preserve"> for operation</w:t>
            </w:r>
          </w:p>
        </w:tc>
        <w:tc>
          <w:tcPr>
            <w:tcW w:w="1241" w:type="dxa"/>
          </w:tcPr>
          <w:p w14:paraId="102AD8A6" w14:textId="014202C3" w:rsidR="005B3FF8" w:rsidRPr="00944AB1" w:rsidRDefault="00D94DDA"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241" w:type="dxa"/>
          </w:tcPr>
          <w:p w14:paraId="56C624CE" w14:textId="6715652F" w:rsidR="005B3FF8" w:rsidRPr="00944AB1" w:rsidRDefault="00D94DDA"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16" w:type="dxa"/>
          </w:tcPr>
          <w:p w14:paraId="0A7EDE23" w14:textId="50690289" w:rsidR="005B3FF8" w:rsidRPr="00944AB1" w:rsidRDefault="00D94DDA"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16" w:type="dxa"/>
          </w:tcPr>
          <w:p w14:paraId="401C9C63" w14:textId="5C70A8B6" w:rsidR="005B3FF8" w:rsidRPr="00944AB1" w:rsidRDefault="00D94DDA"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48" w:type="dxa"/>
          </w:tcPr>
          <w:p w14:paraId="24A85A3B" w14:textId="69053EF5" w:rsidR="005B3FF8" w:rsidRPr="00944AB1" w:rsidRDefault="00D94DDA" w:rsidP="005B3FF8">
            <w:pPr>
              <w:rPr>
                <w:rFonts w:ascii="Times New Roman" w:hAnsi="Times New Roman" w:cs="Times New Roman"/>
                <w:sz w:val="24"/>
                <w:szCs w:val="24"/>
              </w:rPr>
            </w:pPr>
            <w:r w:rsidRPr="00944AB1">
              <w:rPr>
                <w:rFonts w:ascii="Times New Roman" w:hAnsi="Times New Roman" w:cs="Times New Roman"/>
                <w:sz w:val="24"/>
                <w:szCs w:val="24"/>
              </w:rPr>
              <w:t>Not required</w:t>
            </w:r>
          </w:p>
        </w:tc>
        <w:tc>
          <w:tcPr>
            <w:tcW w:w="1096" w:type="dxa"/>
          </w:tcPr>
          <w:p w14:paraId="699A6239" w14:textId="3243F9C4" w:rsidR="005B3FF8" w:rsidRPr="00944AB1" w:rsidRDefault="00497C89" w:rsidP="005B3FF8">
            <w:pPr>
              <w:rPr>
                <w:rFonts w:ascii="Times New Roman" w:hAnsi="Times New Roman" w:cs="Times New Roman"/>
                <w:sz w:val="24"/>
                <w:szCs w:val="24"/>
              </w:rPr>
            </w:pPr>
            <w:r w:rsidRPr="00944AB1">
              <w:rPr>
                <w:rFonts w:ascii="Times New Roman" w:hAnsi="Times New Roman" w:cs="Times New Roman"/>
                <w:sz w:val="24"/>
                <w:szCs w:val="24"/>
              </w:rPr>
              <w:t>R</w:t>
            </w:r>
            <w:r w:rsidR="00D94DDA" w:rsidRPr="00944AB1">
              <w:rPr>
                <w:rFonts w:ascii="Times New Roman" w:hAnsi="Times New Roman" w:cs="Times New Roman"/>
                <w:sz w:val="24"/>
                <w:szCs w:val="24"/>
              </w:rPr>
              <w:t>equired</w:t>
            </w:r>
          </w:p>
        </w:tc>
      </w:tr>
      <w:tr w:rsidR="001451C7" w:rsidRPr="00944AB1" w14:paraId="5B620F65" w14:textId="77777777" w:rsidTr="00715901">
        <w:tc>
          <w:tcPr>
            <w:tcW w:w="2515" w:type="dxa"/>
          </w:tcPr>
          <w:p w14:paraId="5D0AE544" w14:textId="015E09DE" w:rsidR="001451C7" w:rsidRPr="00944AB1" w:rsidRDefault="008D4D90" w:rsidP="005B3FF8">
            <w:pPr>
              <w:rPr>
                <w:rFonts w:ascii="Times New Roman" w:hAnsi="Times New Roman" w:cs="Times New Roman"/>
                <w:sz w:val="24"/>
                <w:szCs w:val="24"/>
              </w:rPr>
            </w:pPr>
            <w:r w:rsidRPr="00944AB1">
              <w:rPr>
                <w:rFonts w:ascii="Times New Roman" w:hAnsi="Times New Roman" w:cs="Times New Roman"/>
                <w:sz w:val="24"/>
                <w:szCs w:val="24"/>
              </w:rPr>
              <w:t>External power for temperature control</w:t>
            </w:r>
          </w:p>
        </w:tc>
        <w:tc>
          <w:tcPr>
            <w:tcW w:w="1241" w:type="dxa"/>
          </w:tcPr>
          <w:p w14:paraId="060A52A0" w14:textId="50223935" w:rsidR="001451C7" w:rsidRPr="00944AB1" w:rsidRDefault="003159FC" w:rsidP="005B3FF8">
            <w:pPr>
              <w:rPr>
                <w:rFonts w:ascii="Times New Roman" w:hAnsi="Times New Roman" w:cs="Times New Roman"/>
                <w:sz w:val="24"/>
                <w:szCs w:val="24"/>
              </w:rPr>
            </w:pPr>
            <w:r w:rsidRPr="00944AB1">
              <w:rPr>
                <w:rFonts w:ascii="Times New Roman" w:hAnsi="Times New Roman" w:cs="Times New Roman"/>
                <w:sz w:val="24"/>
                <w:szCs w:val="24"/>
              </w:rPr>
              <w:t>Small</w:t>
            </w:r>
          </w:p>
        </w:tc>
        <w:tc>
          <w:tcPr>
            <w:tcW w:w="1241" w:type="dxa"/>
          </w:tcPr>
          <w:p w14:paraId="55106D56" w14:textId="7126D8CC" w:rsidR="001451C7" w:rsidRPr="00944AB1" w:rsidRDefault="003159FC" w:rsidP="005B3FF8">
            <w:pPr>
              <w:rPr>
                <w:rFonts w:ascii="Times New Roman" w:hAnsi="Times New Roman" w:cs="Times New Roman"/>
                <w:sz w:val="24"/>
                <w:szCs w:val="24"/>
              </w:rPr>
            </w:pPr>
            <w:r w:rsidRPr="00944AB1">
              <w:rPr>
                <w:rFonts w:ascii="Times New Roman" w:hAnsi="Times New Roman" w:cs="Times New Roman"/>
                <w:sz w:val="24"/>
                <w:szCs w:val="24"/>
              </w:rPr>
              <w:t>Small</w:t>
            </w:r>
          </w:p>
        </w:tc>
        <w:tc>
          <w:tcPr>
            <w:tcW w:w="1016" w:type="dxa"/>
          </w:tcPr>
          <w:p w14:paraId="723F5255" w14:textId="4BF45887" w:rsidR="001451C7" w:rsidRPr="00944AB1" w:rsidRDefault="003159FC" w:rsidP="005B3FF8">
            <w:pPr>
              <w:rPr>
                <w:rFonts w:ascii="Times New Roman" w:hAnsi="Times New Roman" w:cs="Times New Roman"/>
                <w:sz w:val="24"/>
                <w:szCs w:val="24"/>
              </w:rPr>
            </w:pPr>
            <w:r w:rsidRPr="00944AB1">
              <w:rPr>
                <w:rFonts w:ascii="Times New Roman" w:hAnsi="Times New Roman" w:cs="Times New Roman"/>
                <w:sz w:val="24"/>
                <w:szCs w:val="24"/>
              </w:rPr>
              <w:t>Large</w:t>
            </w:r>
          </w:p>
        </w:tc>
        <w:tc>
          <w:tcPr>
            <w:tcW w:w="1016" w:type="dxa"/>
          </w:tcPr>
          <w:p w14:paraId="02467BC5" w14:textId="3614FE61" w:rsidR="001451C7" w:rsidRPr="00944AB1" w:rsidRDefault="003159FC" w:rsidP="005B3FF8">
            <w:pPr>
              <w:rPr>
                <w:rFonts w:ascii="Times New Roman" w:hAnsi="Times New Roman" w:cs="Times New Roman"/>
                <w:sz w:val="24"/>
                <w:szCs w:val="24"/>
              </w:rPr>
            </w:pPr>
            <w:r w:rsidRPr="00944AB1">
              <w:rPr>
                <w:rFonts w:ascii="Times New Roman" w:hAnsi="Times New Roman" w:cs="Times New Roman"/>
                <w:sz w:val="24"/>
                <w:szCs w:val="24"/>
              </w:rPr>
              <w:t>Large</w:t>
            </w:r>
          </w:p>
        </w:tc>
        <w:tc>
          <w:tcPr>
            <w:tcW w:w="1048" w:type="dxa"/>
          </w:tcPr>
          <w:p w14:paraId="6506F5D4" w14:textId="1F92A953" w:rsidR="001451C7" w:rsidRPr="00944AB1" w:rsidRDefault="003159FC" w:rsidP="005B3FF8">
            <w:pPr>
              <w:rPr>
                <w:rFonts w:ascii="Times New Roman" w:hAnsi="Times New Roman" w:cs="Times New Roman"/>
                <w:sz w:val="24"/>
                <w:szCs w:val="24"/>
              </w:rPr>
            </w:pPr>
            <w:r w:rsidRPr="00944AB1">
              <w:rPr>
                <w:rFonts w:ascii="Times New Roman" w:hAnsi="Times New Roman" w:cs="Times New Roman"/>
                <w:sz w:val="24"/>
                <w:szCs w:val="24"/>
              </w:rPr>
              <w:t>Large</w:t>
            </w:r>
          </w:p>
        </w:tc>
        <w:tc>
          <w:tcPr>
            <w:tcW w:w="1096" w:type="dxa"/>
          </w:tcPr>
          <w:p w14:paraId="5711A7E0" w14:textId="5F5E6053" w:rsidR="001451C7" w:rsidRPr="00944AB1" w:rsidRDefault="003159FC" w:rsidP="005B3FF8">
            <w:pPr>
              <w:rPr>
                <w:rFonts w:ascii="Times New Roman" w:hAnsi="Times New Roman" w:cs="Times New Roman"/>
                <w:sz w:val="24"/>
                <w:szCs w:val="24"/>
              </w:rPr>
            </w:pPr>
            <w:r w:rsidRPr="00944AB1">
              <w:rPr>
                <w:rFonts w:ascii="Times New Roman" w:hAnsi="Times New Roman" w:cs="Times New Roman"/>
                <w:sz w:val="24"/>
                <w:szCs w:val="24"/>
              </w:rPr>
              <w:t>Small</w:t>
            </w:r>
          </w:p>
        </w:tc>
      </w:tr>
    </w:tbl>
    <w:p w14:paraId="617CC830" w14:textId="07B7AC3F" w:rsidR="00BF1A20" w:rsidRPr="00944AB1" w:rsidRDefault="00BF1A20" w:rsidP="002C61ED">
      <w:pPr>
        <w:rPr>
          <w:rFonts w:ascii="Times New Roman" w:hAnsi="Times New Roman" w:cs="Times New Roman"/>
          <w:sz w:val="24"/>
          <w:szCs w:val="24"/>
        </w:rPr>
      </w:pPr>
    </w:p>
    <w:p w14:paraId="2C57B113" w14:textId="3B30E49E" w:rsidR="002D4051" w:rsidRPr="00944AB1" w:rsidRDefault="002D4051" w:rsidP="002C61ED">
      <w:pPr>
        <w:rPr>
          <w:rFonts w:ascii="Times New Roman" w:hAnsi="Times New Roman" w:cs="Times New Roman"/>
          <w:sz w:val="24"/>
          <w:szCs w:val="24"/>
        </w:rPr>
      </w:pPr>
    </w:p>
    <w:p w14:paraId="114CE2A3" w14:textId="07137128" w:rsidR="002D4051" w:rsidRPr="00944AB1" w:rsidRDefault="002D4051" w:rsidP="002D4051">
      <w:pPr>
        <w:rPr>
          <w:rFonts w:ascii="Times New Roman" w:hAnsi="Times New Roman" w:cs="Times New Roman"/>
          <w:b/>
          <w:bCs/>
          <w:sz w:val="24"/>
          <w:szCs w:val="24"/>
        </w:rPr>
      </w:pPr>
      <w:r w:rsidRPr="00944AB1">
        <w:rPr>
          <w:rFonts w:ascii="Times New Roman" w:hAnsi="Times New Roman" w:cs="Times New Roman"/>
          <w:b/>
          <w:bCs/>
          <w:sz w:val="24"/>
          <w:szCs w:val="24"/>
        </w:rPr>
        <w:t xml:space="preserve">LHP Advantages </w:t>
      </w:r>
    </w:p>
    <w:p w14:paraId="2828D8EC" w14:textId="20880017" w:rsidR="00713D5C" w:rsidRPr="00944AB1" w:rsidRDefault="002D4051" w:rsidP="002D4051">
      <w:pPr>
        <w:rPr>
          <w:rFonts w:ascii="Times New Roman" w:hAnsi="Times New Roman" w:cs="Times New Roman"/>
          <w:sz w:val="24"/>
          <w:szCs w:val="24"/>
        </w:rPr>
      </w:pPr>
      <w:r w:rsidRPr="00944AB1">
        <w:rPr>
          <w:rFonts w:ascii="Times New Roman" w:hAnsi="Times New Roman" w:cs="Times New Roman"/>
          <w:sz w:val="24"/>
          <w:szCs w:val="24"/>
        </w:rPr>
        <w:t>The benefits of LHPs are most evident in applications where</w:t>
      </w:r>
      <w:r w:rsidR="00CE44C7" w:rsidRPr="00944AB1">
        <w:rPr>
          <w:rFonts w:ascii="Times New Roman" w:hAnsi="Times New Roman" w:cs="Times New Roman"/>
          <w:sz w:val="24"/>
          <w:szCs w:val="24"/>
        </w:rPr>
        <w:t>:</w:t>
      </w:r>
    </w:p>
    <w:p w14:paraId="7B9B6A55" w14:textId="1DD47EB1" w:rsidR="00DD6352" w:rsidRPr="00944AB1" w:rsidRDefault="00DA731C" w:rsidP="00713D5C">
      <w:pPr>
        <w:pStyle w:val="ListParagraph"/>
        <w:numPr>
          <w:ilvl w:val="0"/>
          <w:numId w:val="19"/>
        </w:numPr>
        <w:rPr>
          <w:rFonts w:ascii="Times New Roman" w:hAnsi="Times New Roman" w:cs="Times New Roman"/>
          <w:sz w:val="24"/>
          <w:szCs w:val="24"/>
        </w:rPr>
      </w:pPr>
      <w:r w:rsidRPr="00944AB1">
        <w:rPr>
          <w:rFonts w:ascii="Times New Roman" w:hAnsi="Times New Roman" w:cs="Times New Roman"/>
          <w:sz w:val="24"/>
          <w:szCs w:val="24"/>
        </w:rPr>
        <w:t>Tight t</w:t>
      </w:r>
      <w:r w:rsidR="00713D5C" w:rsidRPr="00944AB1">
        <w:rPr>
          <w:rFonts w:ascii="Times New Roman" w:hAnsi="Times New Roman" w:cs="Times New Roman"/>
          <w:sz w:val="24"/>
          <w:szCs w:val="24"/>
        </w:rPr>
        <w:t xml:space="preserve">emperature control </w:t>
      </w:r>
      <w:r w:rsidRPr="00944AB1">
        <w:rPr>
          <w:rFonts w:ascii="Times New Roman" w:hAnsi="Times New Roman" w:cs="Times New Roman"/>
          <w:sz w:val="24"/>
          <w:szCs w:val="24"/>
        </w:rPr>
        <w:t>with</w:t>
      </w:r>
      <w:r w:rsidR="00DD6352" w:rsidRPr="00944AB1">
        <w:rPr>
          <w:rFonts w:ascii="Times New Roman" w:hAnsi="Times New Roman" w:cs="Times New Roman"/>
          <w:sz w:val="24"/>
          <w:szCs w:val="24"/>
        </w:rPr>
        <w:t xml:space="preserve"> minimum power consumption</w:t>
      </w:r>
      <w:r w:rsidR="00F42B00" w:rsidRPr="00944AB1">
        <w:rPr>
          <w:rFonts w:ascii="Times New Roman" w:hAnsi="Times New Roman" w:cs="Times New Roman"/>
          <w:sz w:val="24"/>
          <w:szCs w:val="24"/>
        </w:rPr>
        <w:t>.</w:t>
      </w:r>
    </w:p>
    <w:p w14:paraId="5C482153" w14:textId="3912B4B8" w:rsidR="000F2590" w:rsidRPr="00944AB1" w:rsidRDefault="000F2590" w:rsidP="00713D5C">
      <w:pPr>
        <w:pStyle w:val="ListParagraph"/>
        <w:numPr>
          <w:ilvl w:val="0"/>
          <w:numId w:val="19"/>
        </w:numPr>
        <w:rPr>
          <w:rFonts w:ascii="Times New Roman" w:hAnsi="Times New Roman" w:cs="Times New Roman"/>
          <w:sz w:val="24"/>
          <w:szCs w:val="24"/>
        </w:rPr>
      </w:pPr>
      <w:r w:rsidRPr="00944AB1">
        <w:rPr>
          <w:rFonts w:ascii="Times New Roman" w:hAnsi="Times New Roman" w:cs="Times New Roman"/>
          <w:sz w:val="24"/>
          <w:szCs w:val="24"/>
        </w:rPr>
        <w:t>Diode feature</w:t>
      </w:r>
      <w:r w:rsidR="00E00B50" w:rsidRPr="00944AB1">
        <w:rPr>
          <w:rFonts w:ascii="Times New Roman" w:hAnsi="Times New Roman" w:cs="Times New Roman"/>
          <w:sz w:val="24"/>
          <w:szCs w:val="24"/>
        </w:rPr>
        <w:t>.</w:t>
      </w:r>
    </w:p>
    <w:p w14:paraId="5F25D602" w14:textId="4787119E" w:rsidR="002D4051" w:rsidRPr="00944AB1" w:rsidRDefault="000F2590" w:rsidP="00713D5C">
      <w:pPr>
        <w:pStyle w:val="ListParagraph"/>
        <w:numPr>
          <w:ilvl w:val="0"/>
          <w:numId w:val="19"/>
        </w:numPr>
        <w:rPr>
          <w:rFonts w:ascii="Times New Roman" w:hAnsi="Times New Roman" w:cs="Times New Roman"/>
          <w:sz w:val="24"/>
          <w:szCs w:val="24"/>
        </w:rPr>
      </w:pPr>
      <w:r w:rsidRPr="00944AB1">
        <w:rPr>
          <w:rFonts w:ascii="Times New Roman" w:hAnsi="Times New Roman" w:cs="Times New Roman"/>
          <w:sz w:val="24"/>
          <w:szCs w:val="24"/>
        </w:rPr>
        <w:t>H</w:t>
      </w:r>
      <w:r w:rsidR="002D4051" w:rsidRPr="00944AB1">
        <w:rPr>
          <w:rFonts w:ascii="Times New Roman" w:hAnsi="Times New Roman" w:cs="Times New Roman"/>
          <w:sz w:val="24"/>
          <w:szCs w:val="24"/>
        </w:rPr>
        <w:t xml:space="preserve">igh power capacity </w:t>
      </w:r>
      <w:r w:rsidR="00E00B50" w:rsidRPr="00944AB1">
        <w:rPr>
          <w:rFonts w:ascii="Times New Roman" w:hAnsi="Times New Roman" w:cs="Times New Roman"/>
          <w:sz w:val="24"/>
          <w:szCs w:val="24"/>
        </w:rPr>
        <w:t xml:space="preserve">over </w:t>
      </w:r>
      <w:r w:rsidR="002D4051" w:rsidRPr="00944AB1">
        <w:rPr>
          <w:rFonts w:ascii="Times New Roman" w:hAnsi="Times New Roman" w:cs="Times New Roman"/>
          <w:sz w:val="24"/>
          <w:szCs w:val="24"/>
        </w:rPr>
        <w:t>large heat transport distances.</w:t>
      </w:r>
    </w:p>
    <w:p w14:paraId="4D917187" w14:textId="4DA38708" w:rsidR="00CE44C7" w:rsidRPr="00944AB1" w:rsidRDefault="008E7BC5" w:rsidP="00713D5C">
      <w:pPr>
        <w:pStyle w:val="ListParagraph"/>
        <w:numPr>
          <w:ilvl w:val="0"/>
          <w:numId w:val="19"/>
        </w:numPr>
        <w:rPr>
          <w:rFonts w:ascii="Times New Roman" w:hAnsi="Times New Roman" w:cs="Times New Roman"/>
          <w:sz w:val="24"/>
          <w:szCs w:val="24"/>
        </w:rPr>
      </w:pPr>
      <w:r w:rsidRPr="00944AB1">
        <w:rPr>
          <w:rFonts w:ascii="Times New Roman" w:hAnsi="Times New Roman" w:cs="Times New Roman"/>
          <w:sz w:val="24"/>
          <w:szCs w:val="24"/>
        </w:rPr>
        <w:t xml:space="preserve">Ground testing with </w:t>
      </w:r>
      <w:r w:rsidR="00F759D2" w:rsidRPr="00944AB1">
        <w:rPr>
          <w:rFonts w:ascii="Times New Roman" w:hAnsi="Times New Roman" w:cs="Times New Roman"/>
          <w:sz w:val="24"/>
          <w:szCs w:val="24"/>
        </w:rPr>
        <w:t xml:space="preserve">large </w:t>
      </w:r>
      <w:r w:rsidRPr="00944AB1">
        <w:rPr>
          <w:rFonts w:ascii="Times New Roman" w:hAnsi="Times New Roman" w:cs="Times New Roman"/>
          <w:sz w:val="24"/>
          <w:szCs w:val="24"/>
        </w:rPr>
        <w:t>a</w:t>
      </w:r>
      <w:r w:rsidR="00CE44C7" w:rsidRPr="00944AB1">
        <w:rPr>
          <w:rFonts w:ascii="Times New Roman" w:hAnsi="Times New Roman" w:cs="Times New Roman"/>
          <w:sz w:val="24"/>
          <w:szCs w:val="24"/>
        </w:rPr>
        <w:t>dve</w:t>
      </w:r>
      <w:r w:rsidRPr="00944AB1">
        <w:rPr>
          <w:rFonts w:ascii="Times New Roman" w:hAnsi="Times New Roman" w:cs="Times New Roman"/>
          <w:sz w:val="24"/>
          <w:szCs w:val="24"/>
        </w:rPr>
        <w:t>rse tilts</w:t>
      </w:r>
      <w:r w:rsidR="00F759D2" w:rsidRPr="00944AB1">
        <w:rPr>
          <w:rFonts w:ascii="Times New Roman" w:hAnsi="Times New Roman" w:cs="Times New Roman"/>
          <w:sz w:val="24"/>
          <w:szCs w:val="24"/>
        </w:rPr>
        <w:t>.</w:t>
      </w:r>
    </w:p>
    <w:p w14:paraId="28EFD8E8" w14:textId="77777777" w:rsidR="00EB601C" w:rsidRPr="00944AB1" w:rsidRDefault="00EB601C" w:rsidP="00EB601C">
      <w:pPr>
        <w:rPr>
          <w:rFonts w:ascii="Times New Roman" w:hAnsi="Times New Roman" w:cs="Times New Roman"/>
          <w:sz w:val="24"/>
          <w:szCs w:val="24"/>
        </w:rPr>
      </w:pPr>
    </w:p>
    <w:p w14:paraId="1461003F" w14:textId="77777777" w:rsidR="00EB601C" w:rsidRPr="00944AB1" w:rsidRDefault="00EB601C" w:rsidP="00EB601C">
      <w:pPr>
        <w:rPr>
          <w:rFonts w:ascii="Times New Roman" w:hAnsi="Times New Roman" w:cs="Times New Roman"/>
          <w:b/>
          <w:bCs/>
          <w:sz w:val="24"/>
          <w:szCs w:val="24"/>
        </w:rPr>
      </w:pPr>
      <w:r w:rsidRPr="00944AB1">
        <w:rPr>
          <w:rFonts w:ascii="Times New Roman" w:hAnsi="Times New Roman" w:cs="Times New Roman"/>
          <w:b/>
          <w:bCs/>
          <w:sz w:val="24"/>
          <w:szCs w:val="24"/>
        </w:rPr>
        <w:t>Numerical Simulation of LHP Systems</w:t>
      </w:r>
    </w:p>
    <w:p w14:paraId="68531AB2" w14:textId="56833303" w:rsidR="00EB601C" w:rsidRPr="00944AB1" w:rsidRDefault="00EB601C" w:rsidP="00EB601C">
      <w:pPr>
        <w:rPr>
          <w:rFonts w:ascii="Times New Roman" w:hAnsi="Times New Roman" w:cs="Times New Roman"/>
          <w:sz w:val="24"/>
          <w:szCs w:val="24"/>
        </w:rPr>
      </w:pPr>
      <w:r w:rsidRPr="00944AB1">
        <w:rPr>
          <w:rFonts w:ascii="Times New Roman" w:hAnsi="Times New Roman" w:cs="Times New Roman"/>
          <w:sz w:val="24"/>
          <w:szCs w:val="24"/>
        </w:rPr>
        <w:t>As LHP system</w:t>
      </w:r>
      <w:r w:rsidR="0097098D">
        <w:rPr>
          <w:rFonts w:ascii="Times New Roman" w:hAnsi="Times New Roman" w:cs="Times New Roman"/>
          <w:sz w:val="24"/>
          <w:szCs w:val="24"/>
        </w:rPr>
        <w:t>s</w:t>
      </w:r>
      <w:r w:rsidRPr="00944AB1">
        <w:rPr>
          <w:rFonts w:ascii="Times New Roman" w:hAnsi="Times New Roman" w:cs="Times New Roman"/>
          <w:sz w:val="24"/>
          <w:szCs w:val="24"/>
        </w:rPr>
        <w:t xml:space="preserve"> become more divers</w:t>
      </w:r>
      <w:r w:rsidR="0097098D">
        <w:rPr>
          <w:rFonts w:ascii="Times New Roman" w:hAnsi="Times New Roman" w:cs="Times New Roman"/>
          <w:sz w:val="24"/>
          <w:szCs w:val="24"/>
        </w:rPr>
        <w:t>ified</w:t>
      </w:r>
      <w:r w:rsidRPr="00944AB1">
        <w:rPr>
          <w:rFonts w:ascii="Times New Roman" w:hAnsi="Times New Roman" w:cs="Times New Roman"/>
          <w:sz w:val="24"/>
          <w:szCs w:val="24"/>
        </w:rPr>
        <w:t xml:space="preserve"> to meet requirements of the most challenging missions, their numerical simulation </w:t>
      </w:r>
      <w:r w:rsidR="00D713FD">
        <w:rPr>
          <w:rFonts w:ascii="Times New Roman" w:hAnsi="Times New Roman" w:cs="Times New Roman"/>
          <w:sz w:val="24"/>
          <w:szCs w:val="24"/>
        </w:rPr>
        <w:t xml:space="preserve">is </w:t>
      </w:r>
      <w:r w:rsidRPr="00944AB1">
        <w:rPr>
          <w:rFonts w:ascii="Times New Roman" w:hAnsi="Times New Roman" w:cs="Times New Roman"/>
          <w:sz w:val="24"/>
          <w:szCs w:val="24"/>
        </w:rPr>
        <w:t>advanc</w:t>
      </w:r>
      <w:r w:rsidR="00D713FD">
        <w:rPr>
          <w:rFonts w:ascii="Times New Roman" w:hAnsi="Times New Roman" w:cs="Times New Roman"/>
          <w:sz w:val="24"/>
          <w:szCs w:val="24"/>
        </w:rPr>
        <w:t>ing</w:t>
      </w:r>
      <w:r w:rsidRPr="00944AB1">
        <w:rPr>
          <w:rFonts w:ascii="Times New Roman" w:hAnsi="Times New Roman" w:cs="Times New Roman"/>
          <w:sz w:val="24"/>
          <w:szCs w:val="24"/>
        </w:rPr>
        <w:t xml:space="preserve"> as well. Harsh and dynamic environmental conditions often require elaborate modeling of the thermal-fluid transients inside LHPs. </w:t>
      </w:r>
      <w:r w:rsidR="009B35EB">
        <w:rPr>
          <w:rFonts w:ascii="Times New Roman" w:hAnsi="Times New Roman" w:cs="Times New Roman"/>
          <w:sz w:val="24"/>
          <w:szCs w:val="24"/>
        </w:rPr>
        <w:t xml:space="preserve">The </w:t>
      </w:r>
      <w:r w:rsidR="005D1307">
        <w:rPr>
          <w:rFonts w:ascii="Times New Roman" w:hAnsi="Times New Roman" w:cs="Times New Roman"/>
          <w:sz w:val="24"/>
          <w:szCs w:val="24"/>
        </w:rPr>
        <w:t xml:space="preserve">currently </w:t>
      </w:r>
      <w:r w:rsidR="00E30D09">
        <w:rPr>
          <w:rFonts w:ascii="Times New Roman" w:hAnsi="Times New Roman" w:cs="Times New Roman"/>
          <w:sz w:val="24"/>
          <w:szCs w:val="24"/>
        </w:rPr>
        <w:t>c</w:t>
      </w:r>
      <w:r w:rsidR="0005282A">
        <w:rPr>
          <w:rFonts w:ascii="Times New Roman" w:hAnsi="Times New Roman" w:cs="Times New Roman"/>
          <w:sz w:val="24"/>
          <w:szCs w:val="24"/>
        </w:rPr>
        <w:t>ommercial software</w:t>
      </w:r>
      <w:r w:rsidR="00D03D08">
        <w:rPr>
          <w:rFonts w:ascii="Times New Roman" w:hAnsi="Times New Roman" w:cs="Times New Roman"/>
          <w:sz w:val="24"/>
          <w:szCs w:val="24"/>
        </w:rPr>
        <w:t xml:space="preserve">, such as </w:t>
      </w:r>
      <w:r w:rsidRPr="00944AB1">
        <w:rPr>
          <w:rFonts w:ascii="Times New Roman" w:hAnsi="Times New Roman" w:cs="Times New Roman"/>
          <w:sz w:val="24"/>
          <w:szCs w:val="24"/>
        </w:rPr>
        <w:t>Thermal</w:t>
      </w:r>
      <w:r w:rsidR="0005282A">
        <w:rPr>
          <w:rFonts w:ascii="Times New Roman" w:hAnsi="Times New Roman" w:cs="Times New Roman"/>
          <w:sz w:val="24"/>
          <w:szCs w:val="24"/>
        </w:rPr>
        <w:t xml:space="preserve"> </w:t>
      </w:r>
      <w:r w:rsidRPr="00944AB1">
        <w:rPr>
          <w:rFonts w:ascii="Times New Roman" w:hAnsi="Times New Roman" w:cs="Times New Roman"/>
          <w:sz w:val="24"/>
          <w:szCs w:val="24"/>
        </w:rPr>
        <w:t>Desktop</w:t>
      </w:r>
      <w:r w:rsidR="00ED5611">
        <w:rPr>
          <w:rFonts w:ascii="Times New Roman" w:hAnsi="Times New Roman" w:cs="Times New Roman"/>
          <w:sz w:val="24"/>
          <w:szCs w:val="24"/>
        </w:rPr>
        <w:t xml:space="preserve"> </w:t>
      </w:r>
      <w:r w:rsidR="00003AE4">
        <w:rPr>
          <w:rFonts w:ascii="Times New Roman" w:hAnsi="Times New Roman" w:cs="Times New Roman"/>
          <w:sz w:val="24"/>
          <w:szCs w:val="24"/>
        </w:rPr>
        <w:t xml:space="preserve">with </w:t>
      </w:r>
      <w:r w:rsidR="009B35EB">
        <w:rPr>
          <w:rFonts w:ascii="Times New Roman" w:hAnsi="Times New Roman" w:cs="Times New Roman"/>
          <w:sz w:val="24"/>
          <w:szCs w:val="24"/>
        </w:rPr>
        <w:t>fluid dynamic add-on module</w:t>
      </w:r>
      <w:r w:rsidR="00285DF9">
        <w:rPr>
          <w:rFonts w:ascii="Times New Roman" w:hAnsi="Times New Roman" w:cs="Times New Roman"/>
          <w:sz w:val="24"/>
          <w:szCs w:val="24"/>
        </w:rPr>
        <w:t xml:space="preserve"> –</w:t>
      </w:r>
      <w:r w:rsidR="009B35EB">
        <w:rPr>
          <w:rFonts w:ascii="Times New Roman" w:hAnsi="Times New Roman" w:cs="Times New Roman"/>
          <w:sz w:val="24"/>
          <w:szCs w:val="24"/>
        </w:rPr>
        <w:t xml:space="preserve"> </w:t>
      </w:r>
      <w:r w:rsidRPr="00944AB1">
        <w:rPr>
          <w:rFonts w:ascii="Times New Roman" w:hAnsi="Times New Roman" w:cs="Times New Roman"/>
          <w:sz w:val="24"/>
          <w:szCs w:val="24"/>
        </w:rPr>
        <w:t>FloCad demonstrated to simulate some complex transients in LHPs</w:t>
      </w:r>
      <w:r w:rsidR="00285DF9">
        <w:rPr>
          <w:rFonts w:ascii="Times New Roman" w:hAnsi="Times New Roman" w:cs="Times New Roman"/>
          <w:sz w:val="24"/>
          <w:szCs w:val="24"/>
        </w:rPr>
        <w:t>, Ref 14.23</w:t>
      </w:r>
      <w:r w:rsidRPr="00944AB1">
        <w:rPr>
          <w:rFonts w:ascii="Times New Roman" w:hAnsi="Times New Roman" w:cs="Times New Roman"/>
          <w:sz w:val="24"/>
          <w:szCs w:val="24"/>
        </w:rPr>
        <w:t xml:space="preserve"> </w:t>
      </w:r>
    </w:p>
    <w:p w14:paraId="33CFF0EB" w14:textId="77777777" w:rsidR="00B069C2" w:rsidRPr="00944AB1" w:rsidRDefault="00B069C2" w:rsidP="006C33C3">
      <w:pPr>
        <w:rPr>
          <w:rFonts w:ascii="Times New Roman" w:hAnsi="Times New Roman" w:cs="Times New Roman"/>
          <w:sz w:val="24"/>
          <w:szCs w:val="24"/>
        </w:rPr>
      </w:pPr>
    </w:p>
    <w:p w14:paraId="0CE567D0" w14:textId="57CC447E" w:rsidR="003765A6" w:rsidRPr="00944AB1" w:rsidRDefault="003765A6" w:rsidP="002C61ED">
      <w:pPr>
        <w:rPr>
          <w:rFonts w:ascii="Times New Roman" w:hAnsi="Times New Roman" w:cs="Times New Roman"/>
          <w:sz w:val="24"/>
          <w:szCs w:val="24"/>
        </w:rPr>
      </w:pPr>
    </w:p>
    <w:p w14:paraId="526C7CE0" w14:textId="77777777" w:rsidR="003765A6" w:rsidRPr="00944AB1" w:rsidRDefault="003765A6" w:rsidP="002C61ED">
      <w:pPr>
        <w:rPr>
          <w:rFonts w:ascii="Times New Roman" w:hAnsi="Times New Roman" w:cs="Times New Roman"/>
          <w:sz w:val="24"/>
          <w:szCs w:val="24"/>
        </w:rPr>
      </w:pPr>
    </w:p>
    <w:p w14:paraId="35FFBA47" w14:textId="2E9A067E" w:rsidR="0088148E" w:rsidRPr="00944AB1" w:rsidRDefault="0088148E" w:rsidP="002C61ED">
      <w:pPr>
        <w:rPr>
          <w:rFonts w:ascii="Times New Roman" w:hAnsi="Times New Roman" w:cs="Times New Roman"/>
          <w:sz w:val="24"/>
          <w:szCs w:val="24"/>
        </w:rPr>
      </w:pPr>
    </w:p>
    <w:p w14:paraId="65F7DB4D" w14:textId="7ECA4E58" w:rsidR="0088148E" w:rsidRPr="00944AB1" w:rsidRDefault="0088148E" w:rsidP="004504F1">
      <w:pPr>
        <w:pStyle w:val="Heading2"/>
        <w:rPr>
          <w:rFonts w:ascii="Times New Roman" w:hAnsi="Times New Roman" w:cs="Times New Roman"/>
          <w:sz w:val="24"/>
          <w:szCs w:val="24"/>
        </w:rPr>
      </w:pPr>
      <w:r w:rsidRPr="00944AB1">
        <w:rPr>
          <w:rFonts w:ascii="Times New Roman" w:hAnsi="Times New Roman" w:cs="Times New Roman"/>
          <w:sz w:val="24"/>
          <w:szCs w:val="24"/>
        </w:rPr>
        <w:t>References</w:t>
      </w:r>
    </w:p>
    <w:p w14:paraId="000F6294" w14:textId="77777777" w:rsidR="004504F1" w:rsidRPr="00944AB1" w:rsidRDefault="004504F1" w:rsidP="002C61ED">
      <w:pPr>
        <w:rPr>
          <w:rFonts w:ascii="Times New Roman" w:hAnsi="Times New Roman" w:cs="Times New Roman"/>
          <w:sz w:val="24"/>
          <w:szCs w:val="24"/>
        </w:rPr>
      </w:pPr>
    </w:p>
    <w:p w14:paraId="0E9C67D4" w14:textId="1D2719A4" w:rsidR="00395D25" w:rsidRPr="00944AB1" w:rsidRDefault="0065222A" w:rsidP="002C61ED">
      <w:pPr>
        <w:rPr>
          <w:rFonts w:ascii="Times New Roman" w:hAnsi="Times New Roman" w:cs="Times New Roman"/>
          <w:sz w:val="24"/>
          <w:szCs w:val="24"/>
        </w:rPr>
      </w:pPr>
      <w:r w:rsidRPr="00944AB1">
        <w:rPr>
          <w:rFonts w:ascii="Times New Roman" w:hAnsi="Times New Roman" w:cs="Times New Roman"/>
          <w:sz w:val="24"/>
          <w:szCs w:val="24"/>
        </w:rPr>
        <w:t xml:space="preserve">14.1 </w:t>
      </w:r>
      <w:r w:rsidR="001D3380" w:rsidRPr="00944AB1">
        <w:rPr>
          <w:rFonts w:ascii="Times New Roman" w:hAnsi="Times New Roman" w:cs="Times New Roman"/>
          <w:sz w:val="24"/>
          <w:szCs w:val="24"/>
        </w:rPr>
        <w:t xml:space="preserve">Yuri </w:t>
      </w:r>
      <w:r w:rsidR="00395D25" w:rsidRPr="00944AB1">
        <w:rPr>
          <w:rFonts w:ascii="Times New Roman" w:hAnsi="Times New Roman" w:cs="Times New Roman"/>
          <w:sz w:val="24"/>
          <w:szCs w:val="24"/>
        </w:rPr>
        <w:t>Mayda</w:t>
      </w:r>
      <w:r w:rsidR="001D3380" w:rsidRPr="00944AB1">
        <w:rPr>
          <w:rFonts w:ascii="Times New Roman" w:hAnsi="Times New Roman" w:cs="Times New Roman"/>
          <w:sz w:val="24"/>
          <w:szCs w:val="24"/>
        </w:rPr>
        <w:t xml:space="preserve">nik, “Loop Heat Pipes,” </w:t>
      </w:r>
      <w:r w:rsidR="00A15261" w:rsidRPr="00944AB1">
        <w:rPr>
          <w:rFonts w:ascii="Times New Roman" w:hAnsi="Times New Roman" w:cs="Times New Roman"/>
          <w:sz w:val="24"/>
          <w:szCs w:val="24"/>
        </w:rPr>
        <w:t xml:space="preserve">Journal of Applied Thermal Engineering, </w:t>
      </w:r>
      <w:r w:rsidR="007F5792" w:rsidRPr="00944AB1">
        <w:rPr>
          <w:rFonts w:ascii="Times New Roman" w:hAnsi="Times New Roman" w:cs="Times New Roman"/>
          <w:sz w:val="24"/>
          <w:szCs w:val="24"/>
        </w:rPr>
        <w:t>Volume 25, Issues 5–6, April 2005, Pages 635-657.</w:t>
      </w:r>
      <w:r w:rsidR="001D3380" w:rsidRPr="00944AB1">
        <w:rPr>
          <w:rFonts w:ascii="Times New Roman" w:hAnsi="Times New Roman" w:cs="Times New Roman"/>
          <w:sz w:val="24"/>
          <w:szCs w:val="24"/>
        </w:rPr>
        <w:t xml:space="preserve"> </w:t>
      </w:r>
    </w:p>
    <w:p w14:paraId="322C8D71" w14:textId="2B5D6E09" w:rsidR="0088148E" w:rsidRPr="00944AB1" w:rsidRDefault="00395D25" w:rsidP="002C61ED">
      <w:pPr>
        <w:rPr>
          <w:rFonts w:ascii="Times New Roman" w:hAnsi="Times New Roman" w:cs="Times New Roman"/>
          <w:sz w:val="24"/>
          <w:szCs w:val="24"/>
        </w:rPr>
      </w:pPr>
      <w:r w:rsidRPr="00944AB1">
        <w:rPr>
          <w:rFonts w:ascii="Times New Roman" w:hAnsi="Times New Roman" w:cs="Times New Roman"/>
          <w:sz w:val="24"/>
          <w:szCs w:val="24"/>
        </w:rPr>
        <w:t xml:space="preserve">14.2 </w:t>
      </w:r>
      <w:r w:rsidR="000C7F1F" w:rsidRPr="00944AB1">
        <w:rPr>
          <w:rFonts w:ascii="Times New Roman" w:hAnsi="Times New Roman" w:cs="Times New Roman"/>
          <w:sz w:val="24"/>
          <w:szCs w:val="24"/>
        </w:rPr>
        <w:t>Jentung Ku</w:t>
      </w:r>
      <w:r w:rsidR="00D57BBA" w:rsidRPr="00944AB1">
        <w:rPr>
          <w:rFonts w:ascii="Times New Roman" w:hAnsi="Times New Roman" w:cs="Times New Roman"/>
          <w:sz w:val="24"/>
          <w:szCs w:val="24"/>
        </w:rPr>
        <w:t>, “Operating Characteristics of Loop Heat Pipes</w:t>
      </w:r>
      <w:r w:rsidR="00851818" w:rsidRPr="00944AB1">
        <w:rPr>
          <w:rFonts w:ascii="Times New Roman" w:hAnsi="Times New Roman" w:cs="Times New Roman"/>
          <w:sz w:val="24"/>
          <w:szCs w:val="24"/>
        </w:rPr>
        <w:t>,</w:t>
      </w:r>
      <w:r w:rsidR="00D57BBA" w:rsidRPr="00944AB1">
        <w:rPr>
          <w:rFonts w:ascii="Times New Roman" w:hAnsi="Times New Roman" w:cs="Times New Roman"/>
          <w:sz w:val="24"/>
          <w:szCs w:val="24"/>
        </w:rPr>
        <w:t>”</w:t>
      </w:r>
      <w:r w:rsidR="000C7F1F" w:rsidRPr="00944AB1">
        <w:rPr>
          <w:rFonts w:ascii="Times New Roman" w:hAnsi="Times New Roman" w:cs="Times New Roman"/>
          <w:sz w:val="24"/>
          <w:szCs w:val="24"/>
        </w:rPr>
        <w:t xml:space="preserve"> </w:t>
      </w:r>
      <w:r w:rsidR="0063092C" w:rsidRPr="00944AB1">
        <w:rPr>
          <w:rFonts w:ascii="Times New Roman" w:hAnsi="Times New Roman" w:cs="Times New Roman"/>
          <w:sz w:val="24"/>
          <w:szCs w:val="24"/>
        </w:rPr>
        <w:t>SAE 1999 Transactions - Journal of Aerospace-V108-1, 1999</w:t>
      </w:r>
    </w:p>
    <w:p w14:paraId="0BE94E1C" w14:textId="61C3A985" w:rsidR="0063092C" w:rsidRPr="00944AB1" w:rsidRDefault="0063092C" w:rsidP="00F72D49">
      <w:pPr>
        <w:rPr>
          <w:rFonts w:ascii="Times New Roman" w:hAnsi="Times New Roman" w:cs="Times New Roman"/>
          <w:sz w:val="24"/>
          <w:szCs w:val="24"/>
        </w:rPr>
      </w:pPr>
      <w:r w:rsidRPr="00944AB1">
        <w:rPr>
          <w:rFonts w:ascii="Times New Roman" w:hAnsi="Times New Roman" w:cs="Times New Roman"/>
          <w:sz w:val="24"/>
          <w:szCs w:val="24"/>
        </w:rPr>
        <w:t>14.</w:t>
      </w:r>
      <w:r w:rsidR="00F72D49" w:rsidRPr="00944AB1">
        <w:rPr>
          <w:rFonts w:ascii="Times New Roman" w:hAnsi="Times New Roman" w:cs="Times New Roman"/>
          <w:sz w:val="24"/>
          <w:szCs w:val="24"/>
        </w:rPr>
        <w:t xml:space="preserve">3 H. Hustaix, T. Maciaszek, C. Puillet, </w:t>
      </w:r>
      <w:r w:rsidR="0063430C" w:rsidRPr="00944AB1">
        <w:rPr>
          <w:rFonts w:ascii="Times New Roman" w:hAnsi="Times New Roman" w:cs="Times New Roman"/>
          <w:sz w:val="24"/>
          <w:szCs w:val="24"/>
        </w:rPr>
        <w:t>“</w:t>
      </w:r>
      <w:r w:rsidR="00F72D49" w:rsidRPr="00944AB1">
        <w:rPr>
          <w:rFonts w:ascii="Times New Roman" w:hAnsi="Times New Roman" w:cs="Times New Roman"/>
          <w:sz w:val="24"/>
          <w:szCs w:val="24"/>
        </w:rPr>
        <w:t>Experimental and analytical study of a reversible two-phase capillary pumped loop,</w:t>
      </w:r>
      <w:r w:rsidR="0063430C" w:rsidRPr="00944AB1">
        <w:rPr>
          <w:rFonts w:ascii="Times New Roman" w:hAnsi="Times New Roman" w:cs="Times New Roman"/>
          <w:sz w:val="24"/>
          <w:szCs w:val="24"/>
        </w:rPr>
        <w:t>”</w:t>
      </w:r>
      <w:r w:rsidR="00F72D49" w:rsidRPr="00944AB1">
        <w:rPr>
          <w:rFonts w:ascii="Times New Roman" w:hAnsi="Times New Roman" w:cs="Times New Roman"/>
          <w:sz w:val="24"/>
          <w:szCs w:val="24"/>
        </w:rPr>
        <w:t xml:space="preserve"> in: Proc. of 6th European Symp. on Space Envoronmental Control Systems, Noordwijk, The Netherlands, 20–22 May 1997, pp. 411–417.</w:t>
      </w:r>
    </w:p>
    <w:p w14:paraId="522C2C8D" w14:textId="66647F93" w:rsidR="00560420" w:rsidRPr="00944AB1" w:rsidRDefault="00560420" w:rsidP="00560420">
      <w:pPr>
        <w:rPr>
          <w:rFonts w:ascii="Times New Roman" w:hAnsi="Times New Roman" w:cs="Times New Roman"/>
          <w:sz w:val="24"/>
          <w:szCs w:val="24"/>
        </w:rPr>
      </w:pPr>
      <w:r w:rsidRPr="00944AB1">
        <w:rPr>
          <w:rFonts w:ascii="Times New Roman" w:hAnsi="Times New Roman" w:cs="Times New Roman"/>
          <w:sz w:val="24"/>
          <w:szCs w:val="24"/>
        </w:rPr>
        <w:t xml:space="preserve">14.4 R.G. Sudakov, Yu.F. Maydanik, J.M. Ochterbeck, S.-W. Choi, </w:t>
      </w:r>
      <w:r w:rsidR="0063430C" w:rsidRPr="00944AB1">
        <w:rPr>
          <w:rFonts w:ascii="Times New Roman" w:hAnsi="Times New Roman" w:cs="Times New Roman"/>
          <w:sz w:val="24"/>
          <w:szCs w:val="24"/>
        </w:rPr>
        <w:t>“</w:t>
      </w:r>
      <w:r w:rsidRPr="00944AB1">
        <w:rPr>
          <w:rFonts w:ascii="Times New Roman" w:hAnsi="Times New Roman" w:cs="Times New Roman"/>
          <w:sz w:val="24"/>
          <w:szCs w:val="24"/>
        </w:rPr>
        <w:t>Development and investigation of an ammonia reversible loop heat pipe,</w:t>
      </w:r>
      <w:r w:rsidR="0063430C" w:rsidRPr="00944AB1">
        <w:rPr>
          <w:rFonts w:ascii="Times New Roman" w:hAnsi="Times New Roman" w:cs="Times New Roman"/>
          <w:sz w:val="24"/>
          <w:szCs w:val="24"/>
        </w:rPr>
        <w:t>”</w:t>
      </w:r>
      <w:r w:rsidRPr="00944AB1">
        <w:rPr>
          <w:rFonts w:ascii="Times New Roman" w:hAnsi="Times New Roman" w:cs="Times New Roman"/>
          <w:sz w:val="24"/>
          <w:szCs w:val="24"/>
        </w:rPr>
        <w:t xml:space="preserve"> in: Proc. of 12th Int. Heat Pipe Conference, Moscow, Russia, 19–24 May 2002, pp. 177–181.</w:t>
      </w:r>
    </w:p>
    <w:p w14:paraId="573CC004" w14:textId="5D32F3CE" w:rsidR="0063430C" w:rsidRPr="00944AB1" w:rsidRDefault="0063430C" w:rsidP="0063430C">
      <w:pPr>
        <w:rPr>
          <w:rFonts w:ascii="Times New Roman" w:hAnsi="Times New Roman" w:cs="Times New Roman"/>
          <w:sz w:val="24"/>
          <w:szCs w:val="24"/>
        </w:rPr>
      </w:pPr>
      <w:r w:rsidRPr="00944AB1">
        <w:rPr>
          <w:rFonts w:ascii="Times New Roman" w:hAnsi="Times New Roman" w:cs="Times New Roman"/>
          <w:sz w:val="24"/>
          <w:szCs w:val="24"/>
        </w:rPr>
        <w:t xml:space="preserve">14.5 </w:t>
      </w:r>
      <w:r w:rsidR="00B01419" w:rsidRPr="00944AB1">
        <w:rPr>
          <w:rFonts w:ascii="Times New Roman" w:hAnsi="Times New Roman" w:cs="Times New Roman"/>
          <w:sz w:val="24"/>
          <w:szCs w:val="24"/>
        </w:rPr>
        <w:t>Jentung Ku, Laura Ottenstein, Donya Douglas, Triem Hoang, “</w:t>
      </w:r>
      <w:r w:rsidRPr="00944AB1">
        <w:rPr>
          <w:rFonts w:ascii="Times New Roman" w:hAnsi="Times New Roman" w:cs="Times New Roman"/>
          <w:sz w:val="24"/>
          <w:szCs w:val="24"/>
        </w:rPr>
        <w:t>Multi-Evaporator Miniature Loop Heat Pipe for Small Spacecraft Thermal Control – Part 1: New Technologies and Validation Approach</w:t>
      </w:r>
      <w:r w:rsidR="00B01419" w:rsidRPr="00944AB1">
        <w:rPr>
          <w:rFonts w:ascii="Times New Roman" w:hAnsi="Times New Roman" w:cs="Times New Roman"/>
          <w:sz w:val="24"/>
          <w:szCs w:val="24"/>
        </w:rPr>
        <w:t>,”</w:t>
      </w:r>
      <w:r w:rsidR="00AE0EED" w:rsidRPr="00944AB1">
        <w:rPr>
          <w:rFonts w:ascii="Times New Roman" w:hAnsi="Times New Roman" w:cs="Times New Roman"/>
          <w:sz w:val="24"/>
          <w:szCs w:val="24"/>
        </w:rPr>
        <w:t xml:space="preserve"> </w:t>
      </w:r>
      <w:r w:rsidR="00FB632A" w:rsidRPr="00944AB1">
        <w:rPr>
          <w:rFonts w:ascii="Times New Roman" w:hAnsi="Times New Roman" w:cs="Times New Roman"/>
          <w:sz w:val="24"/>
          <w:szCs w:val="24"/>
        </w:rPr>
        <w:t xml:space="preserve">April 2008, </w:t>
      </w:r>
      <w:r w:rsidR="00572D68" w:rsidRPr="00944AB1">
        <w:rPr>
          <w:rFonts w:ascii="Times New Roman" w:hAnsi="Times New Roman" w:cs="Times New Roman"/>
          <w:sz w:val="24"/>
          <w:szCs w:val="24"/>
        </w:rPr>
        <w:t xml:space="preserve">49th AIAA/ASME/ASCE/AHS/ASC Structures, Structural Dynamics, and Materials Conference, </w:t>
      </w:r>
      <w:r w:rsidR="00EF7685" w:rsidRPr="00944AB1">
        <w:rPr>
          <w:rFonts w:ascii="Times New Roman" w:hAnsi="Times New Roman" w:cs="Times New Roman"/>
          <w:sz w:val="24"/>
          <w:szCs w:val="24"/>
        </w:rPr>
        <w:t>AIAA 2008-1960</w:t>
      </w:r>
    </w:p>
    <w:p w14:paraId="23BADCEA" w14:textId="1E9BEC9A" w:rsidR="00BB35E5" w:rsidRPr="00944AB1" w:rsidRDefault="008339AF" w:rsidP="00BB35E5">
      <w:pPr>
        <w:rPr>
          <w:rFonts w:ascii="Times New Roman" w:hAnsi="Times New Roman" w:cs="Times New Roman"/>
          <w:sz w:val="24"/>
          <w:szCs w:val="24"/>
        </w:rPr>
      </w:pPr>
      <w:r w:rsidRPr="00944AB1">
        <w:rPr>
          <w:rFonts w:ascii="Times New Roman" w:hAnsi="Times New Roman" w:cs="Times New Roman"/>
          <w:sz w:val="24"/>
          <w:szCs w:val="24"/>
        </w:rPr>
        <w:t xml:space="preserve">14.6 </w:t>
      </w:r>
      <w:r w:rsidR="00BB35E5" w:rsidRPr="00944AB1">
        <w:rPr>
          <w:rFonts w:ascii="Times New Roman" w:hAnsi="Times New Roman" w:cs="Times New Roman"/>
          <w:sz w:val="24"/>
          <w:szCs w:val="24"/>
        </w:rPr>
        <w:t xml:space="preserve">Khrustalev, D. and Semenov, S. </w:t>
      </w:r>
      <w:r w:rsidR="00B87AB0" w:rsidRPr="00944AB1">
        <w:rPr>
          <w:rFonts w:ascii="Times New Roman" w:hAnsi="Times New Roman" w:cs="Times New Roman"/>
          <w:sz w:val="24"/>
          <w:szCs w:val="24"/>
        </w:rPr>
        <w:t>“</w:t>
      </w:r>
      <w:r w:rsidR="00BB35E5" w:rsidRPr="00944AB1">
        <w:rPr>
          <w:rFonts w:ascii="Times New Roman" w:hAnsi="Times New Roman" w:cs="Times New Roman"/>
          <w:sz w:val="24"/>
          <w:szCs w:val="24"/>
        </w:rPr>
        <w:t>Advances in Low-Temperature, Cryogenic, and Miniature Loop Heat Pipes,</w:t>
      </w:r>
      <w:r w:rsidR="002C09BA" w:rsidRPr="00944AB1">
        <w:rPr>
          <w:rFonts w:ascii="Times New Roman" w:hAnsi="Times New Roman" w:cs="Times New Roman"/>
          <w:sz w:val="24"/>
          <w:szCs w:val="24"/>
        </w:rPr>
        <w:t>”</w:t>
      </w:r>
      <w:r w:rsidR="00BB35E5" w:rsidRPr="00944AB1">
        <w:rPr>
          <w:rFonts w:ascii="Times New Roman" w:hAnsi="Times New Roman" w:cs="Times New Roman"/>
          <w:sz w:val="24"/>
          <w:szCs w:val="24"/>
        </w:rPr>
        <w:t xml:space="preserve"> Presentation at the 12th Annual Spacecraft Thermal Control Technology Workshop, El Segundo, March 2003.</w:t>
      </w:r>
    </w:p>
    <w:p w14:paraId="52B9C144" w14:textId="30AD3C03" w:rsidR="00BB35E5" w:rsidRPr="00944AB1" w:rsidRDefault="008339AF" w:rsidP="00BB35E5">
      <w:pPr>
        <w:rPr>
          <w:rFonts w:ascii="Times New Roman" w:hAnsi="Times New Roman" w:cs="Times New Roman"/>
          <w:sz w:val="24"/>
          <w:szCs w:val="24"/>
        </w:rPr>
      </w:pPr>
      <w:r w:rsidRPr="00944AB1">
        <w:rPr>
          <w:rFonts w:ascii="Times New Roman" w:hAnsi="Times New Roman" w:cs="Times New Roman"/>
          <w:sz w:val="24"/>
          <w:szCs w:val="24"/>
        </w:rPr>
        <w:t>14</w:t>
      </w:r>
      <w:r w:rsidR="00BB35E5" w:rsidRPr="00944AB1">
        <w:rPr>
          <w:rFonts w:ascii="Times New Roman" w:hAnsi="Times New Roman" w:cs="Times New Roman"/>
          <w:sz w:val="24"/>
          <w:szCs w:val="24"/>
        </w:rPr>
        <w:t>.</w:t>
      </w:r>
      <w:r w:rsidRPr="00944AB1">
        <w:rPr>
          <w:rFonts w:ascii="Times New Roman" w:hAnsi="Times New Roman" w:cs="Times New Roman"/>
          <w:sz w:val="24"/>
          <w:szCs w:val="24"/>
        </w:rPr>
        <w:t>7</w:t>
      </w:r>
      <w:r w:rsidR="00BB35E5" w:rsidRPr="00944AB1">
        <w:rPr>
          <w:rFonts w:ascii="Times New Roman" w:hAnsi="Times New Roman" w:cs="Times New Roman"/>
          <w:sz w:val="24"/>
          <w:szCs w:val="24"/>
        </w:rPr>
        <w:t xml:space="preserve"> D. Khrustalev, </w:t>
      </w:r>
      <w:r w:rsidR="002C09BA" w:rsidRPr="00944AB1">
        <w:rPr>
          <w:rFonts w:ascii="Times New Roman" w:hAnsi="Times New Roman" w:cs="Times New Roman"/>
          <w:sz w:val="24"/>
          <w:szCs w:val="24"/>
        </w:rPr>
        <w:t>“</w:t>
      </w:r>
      <w:r w:rsidR="00BB35E5" w:rsidRPr="00944AB1">
        <w:rPr>
          <w:rFonts w:ascii="Times New Roman" w:hAnsi="Times New Roman" w:cs="Times New Roman"/>
          <w:sz w:val="24"/>
          <w:szCs w:val="24"/>
        </w:rPr>
        <w:t>Cryogenic Loop Heat Pipes as Flexible Thermal Links for Cryocoolers,</w:t>
      </w:r>
      <w:r w:rsidR="00951646" w:rsidRPr="00944AB1">
        <w:rPr>
          <w:rFonts w:ascii="Times New Roman" w:hAnsi="Times New Roman" w:cs="Times New Roman"/>
          <w:sz w:val="24"/>
          <w:szCs w:val="24"/>
        </w:rPr>
        <w:t>”</w:t>
      </w:r>
      <w:r w:rsidR="00BB35E5" w:rsidRPr="00944AB1">
        <w:rPr>
          <w:rFonts w:ascii="Times New Roman" w:hAnsi="Times New Roman" w:cs="Times New Roman"/>
          <w:sz w:val="24"/>
          <w:szCs w:val="24"/>
        </w:rPr>
        <w:t xml:space="preserve"> Cryocoolers 12, Proc. Of the 12 Int. Cryocooler Conference, June 18-20, 2002, Cambridge, MA, USA, pp. 709-716.</w:t>
      </w:r>
    </w:p>
    <w:p w14:paraId="3B3839C0" w14:textId="70F2EA5C" w:rsidR="00BB35E5" w:rsidRPr="00944AB1" w:rsidRDefault="008339AF" w:rsidP="00BB35E5">
      <w:pPr>
        <w:rPr>
          <w:rFonts w:ascii="Times New Roman" w:hAnsi="Times New Roman" w:cs="Times New Roman"/>
          <w:sz w:val="24"/>
          <w:szCs w:val="24"/>
        </w:rPr>
      </w:pPr>
      <w:r w:rsidRPr="00944AB1">
        <w:rPr>
          <w:rFonts w:ascii="Times New Roman" w:hAnsi="Times New Roman" w:cs="Times New Roman"/>
          <w:sz w:val="24"/>
          <w:szCs w:val="24"/>
        </w:rPr>
        <w:t>14</w:t>
      </w:r>
      <w:r w:rsidR="00BB35E5" w:rsidRPr="00944AB1">
        <w:rPr>
          <w:rFonts w:ascii="Times New Roman" w:hAnsi="Times New Roman" w:cs="Times New Roman"/>
          <w:sz w:val="24"/>
          <w:szCs w:val="24"/>
        </w:rPr>
        <w:t>.</w:t>
      </w:r>
      <w:r w:rsidRPr="00944AB1">
        <w:rPr>
          <w:rFonts w:ascii="Times New Roman" w:hAnsi="Times New Roman" w:cs="Times New Roman"/>
          <w:sz w:val="24"/>
          <w:szCs w:val="24"/>
        </w:rPr>
        <w:t>8</w:t>
      </w:r>
      <w:r w:rsidR="00BB35E5" w:rsidRPr="00944AB1">
        <w:rPr>
          <w:rFonts w:ascii="Times New Roman" w:hAnsi="Times New Roman" w:cs="Times New Roman"/>
          <w:sz w:val="24"/>
          <w:szCs w:val="24"/>
        </w:rPr>
        <w:t xml:space="preserve"> D. Khrustalev, Test Data for a Cryogenic Loop Heat Pipe Operating in the Temperature Range from 65 k to 140 K, Presentation at the International Two-Phase Thermal Control Technology Workshop, Mitcheville, MD, September 24-26, 2002.</w:t>
      </w:r>
    </w:p>
    <w:p w14:paraId="770C51BD" w14:textId="25BAEFF0" w:rsidR="00BB35E5" w:rsidRPr="00944AB1" w:rsidRDefault="008339AF" w:rsidP="00BB35E5">
      <w:pPr>
        <w:rPr>
          <w:rFonts w:ascii="Times New Roman" w:hAnsi="Times New Roman" w:cs="Times New Roman"/>
          <w:sz w:val="24"/>
          <w:szCs w:val="24"/>
        </w:rPr>
      </w:pPr>
      <w:r w:rsidRPr="00944AB1">
        <w:rPr>
          <w:rFonts w:ascii="Times New Roman" w:hAnsi="Times New Roman" w:cs="Times New Roman"/>
          <w:sz w:val="24"/>
          <w:szCs w:val="24"/>
        </w:rPr>
        <w:t>1</w:t>
      </w:r>
      <w:r w:rsidR="00BB35E5" w:rsidRPr="00944AB1">
        <w:rPr>
          <w:rFonts w:ascii="Times New Roman" w:hAnsi="Times New Roman" w:cs="Times New Roman"/>
          <w:sz w:val="24"/>
          <w:szCs w:val="24"/>
        </w:rPr>
        <w:t>4.</w:t>
      </w:r>
      <w:r w:rsidRPr="00944AB1">
        <w:rPr>
          <w:rFonts w:ascii="Times New Roman" w:hAnsi="Times New Roman" w:cs="Times New Roman"/>
          <w:sz w:val="24"/>
          <w:szCs w:val="24"/>
        </w:rPr>
        <w:t>9</w:t>
      </w:r>
      <w:r w:rsidR="00BB35E5" w:rsidRPr="00944AB1">
        <w:rPr>
          <w:rFonts w:ascii="Times New Roman" w:hAnsi="Times New Roman" w:cs="Times New Roman"/>
          <w:sz w:val="24"/>
          <w:szCs w:val="24"/>
        </w:rPr>
        <w:t xml:space="preserve"> Hoang., T., O’Connell, T., Khrustalev, D., Ku, J., </w:t>
      </w:r>
      <w:r w:rsidR="00F81180" w:rsidRPr="00944AB1">
        <w:rPr>
          <w:rFonts w:ascii="Times New Roman" w:hAnsi="Times New Roman" w:cs="Times New Roman"/>
          <w:sz w:val="24"/>
          <w:szCs w:val="24"/>
        </w:rPr>
        <w:t>“</w:t>
      </w:r>
      <w:r w:rsidR="00BB35E5" w:rsidRPr="00944AB1">
        <w:rPr>
          <w:rFonts w:ascii="Times New Roman" w:hAnsi="Times New Roman" w:cs="Times New Roman"/>
          <w:sz w:val="24"/>
          <w:szCs w:val="24"/>
        </w:rPr>
        <w:t>Cryogenic Advanced Loop Heat Pipe in Temperature Range of 20-30 K,” International Heat Pipe Conference, Moscow, Russia, May 2002.</w:t>
      </w:r>
    </w:p>
    <w:p w14:paraId="1A3D9245" w14:textId="4B375300" w:rsidR="00523283" w:rsidRPr="00944AB1" w:rsidRDefault="007F66DE" w:rsidP="002C61ED">
      <w:pPr>
        <w:rPr>
          <w:rFonts w:ascii="Times New Roman" w:hAnsi="Times New Roman" w:cs="Times New Roman"/>
          <w:sz w:val="24"/>
          <w:szCs w:val="24"/>
        </w:rPr>
      </w:pPr>
      <w:r w:rsidRPr="00944AB1">
        <w:rPr>
          <w:rFonts w:ascii="Times New Roman" w:hAnsi="Times New Roman" w:cs="Times New Roman"/>
          <w:sz w:val="24"/>
          <w:szCs w:val="24"/>
        </w:rPr>
        <w:t>14.10</w:t>
      </w:r>
      <w:r w:rsidR="00BB35E5" w:rsidRPr="00944AB1">
        <w:rPr>
          <w:rFonts w:ascii="Times New Roman" w:hAnsi="Times New Roman" w:cs="Times New Roman"/>
          <w:sz w:val="24"/>
          <w:szCs w:val="24"/>
        </w:rPr>
        <w:t xml:space="preserve"> Khrustalev, D., Rosenfeld, J., Stanley, S., and Gerhart, C., </w:t>
      </w:r>
      <w:r w:rsidR="00F81180" w:rsidRPr="00944AB1">
        <w:rPr>
          <w:rFonts w:ascii="Times New Roman" w:hAnsi="Times New Roman" w:cs="Times New Roman"/>
          <w:sz w:val="24"/>
          <w:szCs w:val="24"/>
        </w:rPr>
        <w:t>“</w:t>
      </w:r>
      <w:r w:rsidR="00BB35E5" w:rsidRPr="00944AB1">
        <w:rPr>
          <w:rFonts w:ascii="Times New Roman" w:hAnsi="Times New Roman" w:cs="Times New Roman"/>
          <w:sz w:val="24"/>
          <w:szCs w:val="24"/>
        </w:rPr>
        <w:t>Cascaded Oxygen/Ethane Loop Heat Pipes,</w:t>
      </w:r>
      <w:r w:rsidR="00F81180" w:rsidRPr="00944AB1">
        <w:rPr>
          <w:rFonts w:ascii="Times New Roman" w:hAnsi="Times New Roman" w:cs="Times New Roman"/>
          <w:sz w:val="24"/>
          <w:szCs w:val="24"/>
        </w:rPr>
        <w:t>”</w:t>
      </w:r>
      <w:r w:rsidR="00BB35E5" w:rsidRPr="00944AB1">
        <w:rPr>
          <w:rFonts w:ascii="Times New Roman" w:hAnsi="Times New Roman" w:cs="Times New Roman"/>
          <w:sz w:val="24"/>
          <w:szCs w:val="24"/>
        </w:rPr>
        <w:t xml:space="preserve"> International Heat Pipe Conference, Tokyo, Japan, September 1999.</w:t>
      </w:r>
    </w:p>
    <w:p w14:paraId="2477F155" w14:textId="008DEEE9" w:rsidR="009B09FE" w:rsidRPr="00944AB1" w:rsidRDefault="00503878" w:rsidP="009B09FE">
      <w:pPr>
        <w:rPr>
          <w:rFonts w:ascii="Times New Roman" w:hAnsi="Times New Roman" w:cs="Times New Roman"/>
          <w:sz w:val="24"/>
          <w:szCs w:val="24"/>
        </w:rPr>
      </w:pPr>
      <w:r w:rsidRPr="00944AB1">
        <w:rPr>
          <w:rFonts w:ascii="Times New Roman" w:hAnsi="Times New Roman" w:cs="Times New Roman"/>
          <w:sz w:val="24"/>
          <w:szCs w:val="24"/>
        </w:rPr>
        <w:t xml:space="preserve">14.11 </w:t>
      </w:r>
      <w:r w:rsidR="009B09FE" w:rsidRPr="00944AB1">
        <w:rPr>
          <w:rFonts w:ascii="Times New Roman" w:hAnsi="Times New Roman" w:cs="Times New Roman"/>
          <w:sz w:val="24"/>
          <w:szCs w:val="24"/>
        </w:rPr>
        <w:t>Hoang, T., T. O’Connell, and D. Khrustalev, “Development of a Flexible Advanced Loop Heat Pipe for Across-Gimbal</w:t>
      </w:r>
      <w:r w:rsidRPr="00944AB1">
        <w:rPr>
          <w:rFonts w:ascii="Times New Roman" w:hAnsi="Times New Roman" w:cs="Times New Roman"/>
          <w:sz w:val="24"/>
          <w:szCs w:val="24"/>
        </w:rPr>
        <w:t xml:space="preserve"> </w:t>
      </w:r>
      <w:r w:rsidR="009B09FE" w:rsidRPr="00944AB1">
        <w:rPr>
          <w:rFonts w:ascii="Times New Roman" w:hAnsi="Times New Roman" w:cs="Times New Roman"/>
          <w:sz w:val="24"/>
          <w:szCs w:val="24"/>
        </w:rPr>
        <w:t>Cryocooling,” Paper No. AM03-AM125-7, Cryogenic Optical Systems and Instrumentation X, Conference 5172, The</w:t>
      </w:r>
      <w:r w:rsidRPr="00944AB1">
        <w:rPr>
          <w:rFonts w:ascii="Times New Roman" w:hAnsi="Times New Roman" w:cs="Times New Roman"/>
          <w:sz w:val="24"/>
          <w:szCs w:val="24"/>
        </w:rPr>
        <w:t xml:space="preserve"> </w:t>
      </w:r>
      <w:r w:rsidR="009B09FE" w:rsidRPr="00944AB1">
        <w:rPr>
          <w:rFonts w:ascii="Times New Roman" w:hAnsi="Times New Roman" w:cs="Times New Roman"/>
          <w:sz w:val="24"/>
          <w:szCs w:val="24"/>
        </w:rPr>
        <w:t xml:space="preserve">International Symposium on Optical </w:t>
      </w:r>
      <w:r w:rsidR="009B09FE" w:rsidRPr="00944AB1">
        <w:rPr>
          <w:rFonts w:ascii="Times New Roman" w:hAnsi="Times New Roman" w:cs="Times New Roman"/>
          <w:sz w:val="24"/>
          <w:szCs w:val="24"/>
        </w:rPr>
        <w:lastRenderedPageBreak/>
        <w:t>Science and Technology, SPIE 48th Annual Meeting, 3–8 August 2003, San Diego,</w:t>
      </w:r>
      <w:r w:rsidRPr="00944AB1">
        <w:rPr>
          <w:rFonts w:ascii="Times New Roman" w:hAnsi="Times New Roman" w:cs="Times New Roman"/>
          <w:sz w:val="24"/>
          <w:szCs w:val="24"/>
        </w:rPr>
        <w:t xml:space="preserve"> </w:t>
      </w:r>
      <w:r w:rsidR="009B09FE" w:rsidRPr="00944AB1">
        <w:rPr>
          <w:rFonts w:ascii="Times New Roman" w:hAnsi="Times New Roman" w:cs="Times New Roman"/>
          <w:sz w:val="24"/>
          <w:szCs w:val="24"/>
        </w:rPr>
        <w:t>California, USA.</w:t>
      </w:r>
    </w:p>
    <w:p w14:paraId="60131EE9" w14:textId="7E9DDEA7" w:rsidR="0072394A" w:rsidRPr="00944AB1" w:rsidRDefault="0072394A" w:rsidP="009B09FE">
      <w:pPr>
        <w:rPr>
          <w:rFonts w:ascii="Times New Roman" w:hAnsi="Times New Roman" w:cs="Times New Roman"/>
          <w:sz w:val="24"/>
          <w:szCs w:val="24"/>
        </w:rPr>
      </w:pPr>
      <w:r w:rsidRPr="00944AB1">
        <w:rPr>
          <w:rFonts w:ascii="Times New Roman" w:hAnsi="Times New Roman" w:cs="Times New Roman"/>
          <w:sz w:val="24"/>
          <w:szCs w:val="24"/>
        </w:rPr>
        <w:t xml:space="preserve">14.12 Jentung Ku, “Loop Heat Pipe Startup Behaviors,” </w:t>
      </w:r>
      <w:r w:rsidR="00271B1D" w:rsidRPr="00944AB1">
        <w:rPr>
          <w:rFonts w:ascii="Times New Roman" w:hAnsi="Times New Roman" w:cs="Times New Roman"/>
          <w:sz w:val="24"/>
          <w:szCs w:val="24"/>
        </w:rPr>
        <w:t>46th International Conference on Environmental Systems, 10-14 July 2016, Vienna, Austria, ICES-2016-24</w:t>
      </w:r>
    </w:p>
    <w:p w14:paraId="0973B0C5" w14:textId="77777777" w:rsidR="00E3417E" w:rsidRPr="00944AB1" w:rsidRDefault="00E3417E" w:rsidP="009B09FE">
      <w:pPr>
        <w:rPr>
          <w:rFonts w:ascii="Times New Roman" w:hAnsi="Times New Roman" w:cs="Times New Roman"/>
          <w:sz w:val="24"/>
          <w:szCs w:val="24"/>
        </w:rPr>
      </w:pPr>
    </w:p>
    <w:p w14:paraId="19C634DE" w14:textId="17038F51" w:rsidR="00E252B7" w:rsidRPr="00944AB1" w:rsidRDefault="00E3417E" w:rsidP="001308F9">
      <w:pPr>
        <w:pStyle w:val="Subtitle"/>
        <w:rPr>
          <w:rFonts w:ascii="Times New Roman" w:hAnsi="Times New Roman" w:cs="Times New Roman"/>
          <w:sz w:val="24"/>
          <w:szCs w:val="24"/>
        </w:rPr>
      </w:pPr>
      <w:r w:rsidRPr="00944AB1">
        <w:rPr>
          <w:rFonts w:ascii="Times New Roman" w:hAnsi="Times New Roman" w:cs="Times New Roman"/>
          <w:sz w:val="24"/>
          <w:szCs w:val="24"/>
        </w:rPr>
        <w:t>LHP Temperature Regulation</w:t>
      </w:r>
    </w:p>
    <w:p w14:paraId="31AA3926" w14:textId="2E9BAE7F" w:rsidR="00E3417E" w:rsidRPr="00944AB1" w:rsidRDefault="00A0209D" w:rsidP="00344D26">
      <w:pPr>
        <w:rPr>
          <w:rStyle w:val="SubtleReference"/>
          <w:rFonts w:ascii="Times New Roman" w:hAnsi="Times New Roman" w:cs="Times New Roman"/>
          <w:sz w:val="24"/>
          <w:szCs w:val="24"/>
        </w:rPr>
      </w:pPr>
      <w:r w:rsidRPr="00944AB1">
        <w:rPr>
          <w:rStyle w:val="SubtleReference"/>
          <w:rFonts w:ascii="Times New Roman" w:hAnsi="Times New Roman" w:cs="Times New Roman"/>
          <w:sz w:val="24"/>
          <w:szCs w:val="24"/>
        </w:rPr>
        <w:t>Passive</w:t>
      </w:r>
    </w:p>
    <w:p w14:paraId="6DAD9112" w14:textId="14559E0E" w:rsidR="00862558" w:rsidRPr="00944AB1" w:rsidRDefault="00862558" w:rsidP="00344D26">
      <w:pPr>
        <w:rPr>
          <w:rStyle w:val="SubtleEmphasis"/>
          <w:rFonts w:ascii="Times New Roman" w:hAnsi="Times New Roman" w:cs="Times New Roman"/>
          <w:sz w:val="24"/>
          <w:szCs w:val="24"/>
        </w:rPr>
      </w:pPr>
      <w:r w:rsidRPr="00944AB1">
        <w:rPr>
          <w:rStyle w:val="SubtleEmphasis"/>
          <w:rFonts w:ascii="Times New Roman" w:hAnsi="Times New Roman" w:cs="Times New Roman"/>
          <w:sz w:val="24"/>
          <w:szCs w:val="24"/>
        </w:rPr>
        <w:t>Three-way Valve</w:t>
      </w:r>
    </w:p>
    <w:p w14:paraId="07078FBA" w14:textId="53152808" w:rsidR="00A0209D" w:rsidRPr="00944AB1" w:rsidRDefault="00A0209D" w:rsidP="00344D26">
      <w:pPr>
        <w:rPr>
          <w:rFonts w:ascii="Times New Roman" w:hAnsi="Times New Roman" w:cs="Times New Roman"/>
          <w:sz w:val="24"/>
          <w:szCs w:val="24"/>
        </w:rPr>
      </w:pPr>
      <w:r w:rsidRPr="00944AB1">
        <w:rPr>
          <w:rFonts w:ascii="Times New Roman" w:hAnsi="Times New Roman" w:cs="Times New Roman"/>
          <w:sz w:val="24"/>
          <w:szCs w:val="24"/>
        </w:rPr>
        <w:t xml:space="preserve">14.13 </w:t>
      </w:r>
      <w:r w:rsidR="00184E01" w:rsidRPr="00944AB1">
        <w:rPr>
          <w:rFonts w:ascii="Times New Roman" w:hAnsi="Times New Roman" w:cs="Times New Roman"/>
          <w:sz w:val="24"/>
          <w:szCs w:val="24"/>
        </w:rPr>
        <w:t>Goncharov K., Kochetkov A., Buz V. Development of loop heat pipe with pressure regulator // Int. Two-Phase Thermal Control Technology Workshop, LA, USA, March 7–9, 2005.</w:t>
      </w:r>
    </w:p>
    <w:p w14:paraId="53D5F135" w14:textId="77777777" w:rsidR="00C32C7A" w:rsidRPr="00944AB1" w:rsidRDefault="00C32C7A" w:rsidP="00344D26">
      <w:pPr>
        <w:rPr>
          <w:rFonts w:ascii="Times New Roman" w:hAnsi="Times New Roman" w:cs="Times New Roman"/>
          <w:sz w:val="24"/>
          <w:szCs w:val="24"/>
        </w:rPr>
      </w:pPr>
    </w:p>
    <w:p w14:paraId="1639AC87" w14:textId="3322AE72" w:rsidR="00271B1D" w:rsidRPr="00944AB1" w:rsidRDefault="00F43F24" w:rsidP="009B09FE">
      <w:pPr>
        <w:rPr>
          <w:rStyle w:val="SubtleEmphasis"/>
          <w:rFonts w:ascii="Times New Roman" w:hAnsi="Times New Roman" w:cs="Times New Roman"/>
          <w:sz w:val="24"/>
          <w:szCs w:val="24"/>
        </w:rPr>
      </w:pPr>
      <w:r w:rsidRPr="00944AB1">
        <w:rPr>
          <w:rStyle w:val="SubtleEmphasis"/>
          <w:rFonts w:ascii="Times New Roman" w:hAnsi="Times New Roman" w:cs="Times New Roman"/>
          <w:sz w:val="24"/>
          <w:szCs w:val="24"/>
        </w:rPr>
        <w:t>Two-</w:t>
      </w:r>
      <w:r w:rsidR="00530D7A" w:rsidRPr="00944AB1">
        <w:rPr>
          <w:rStyle w:val="SubtleEmphasis"/>
          <w:rFonts w:ascii="Times New Roman" w:hAnsi="Times New Roman" w:cs="Times New Roman"/>
          <w:sz w:val="24"/>
          <w:szCs w:val="24"/>
        </w:rPr>
        <w:t>way Valve</w:t>
      </w:r>
    </w:p>
    <w:p w14:paraId="548B1811" w14:textId="25E5731F" w:rsidR="00530D7A" w:rsidRPr="00944AB1" w:rsidRDefault="004322EF" w:rsidP="009B09FE">
      <w:pPr>
        <w:rPr>
          <w:rFonts w:ascii="Times New Roman" w:hAnsi="Times New Roman" w:cs="Times New Roman"/>
          <w:sz w:val="24"/>
          <w:szCs w:val="24"/>
        </w:rPr>
      </w:pPr>
      <w:r w:rsidRPr="00944AB1">
        <w:rPr>
          <w:rFonts w:ascii="Times New Roman" w:hAnsi="Times New Roman" w:cs="Times New Roman"/>
          <w:sz w:val="24"/>
          <w:szCs w:val="24"/>
        </w:rPr>
        <w:t>14.1</w:t>
      </w:r>
      <w:r w:rsidR="00C32C7A" w:rsidRPr="00944AB1">
        <w:rPr>
          <w:rFonts w:ascii="Times New Roman" w:hAnsi="Times New Roman" w:cs="Times New Roman"/>
          <w:sz w:val="24"/>
          <w:szCs w:val="24"/>
        </w:rPr>
        <w:t>4</w:t>
      </w:r>
      <w:r w:rsidRPr="00944AB1">
        <w:rPr>
          <w:rFonts w:ascii="Times New Roman" w:hAnsi="Times New Roman" w:cs="Times New Roman"/>
          <w:sz w:val="24"/>
          <w:szCs w:val="24"/>
        </w:rPr>
        <w:t xml:space="preserve"> Romera F., Mishkinis D., Kulakov A., Torres A. </w:t>
      </w:r>
      <w:r w:rsidR="00C32C7A" w:rsidRPr="00944AB1">
        <w:rPr>
          <w:rFonts w:ascii="Times New Roman" w:hAnsi="Times New Roman" w:cs="Times New Roman"/>
          <w:sz w:val="24"/>
          <w:szCs w:val="24"/>
        </w:rPr>
        <w:t>“</w:t>
      </w:r>
      <w:r w:rsidRPr="00944AB1">
        <w:rPr>
          <w:rFonts w:ascii="Times New Roman" w:hAnsi="Times New Roman" w:cs="Times New Roman"/>
          <w:sz w:val="24"/>
          <w:szCs w:val="24"/>
        </w:rPr>
        <w:t>Control of LHP operation temperature by a pressure regulating valve // 15th Int. Heat Pipe Conf., Clemson, USA, April 25-30, 2010.</w:t>
      </w:r>
    </w:p>
    <w:p w14:paraId="11F9CB0F" w14:textId="7D45C5C3" w:rsidR="00C32C7A" w:rsidRPr="00944AB1" w:rsidRDefault="00C32C7A" w:rsidP="00C32C7A">
      <w:pPr>
        <w:rPr>
          <w:rFonts w:ascii="Times New Roman" w:hAnsi="Times New Roman" w:cs="Times New Roman"/>
          <w:sz w:val="24"/>
          <w:szCs w:val="24"/>
        </w:rPr>
      </w:pPr>
      <w:r w:rsidRPr="00944AB1">
        <w:rPr>
          <w:rFonts w:ascii="Times New Roman" w:hAnsi="Times New Roman" w:cs="Times New Roman"/>
          <w:sz w:val="24"/>
          <w:szCs w:val="24"/>
        </w:rPr>
        <w:t>14.15 D. Mishkinis, A. Kulakov, F. Romera, C. Gregori, A. Torres, “Thermal Control of Loop Heat Pipes with Pressure Regulating Valve,” VIII Minsk International Seminar “Heat Pipes, Heat Pumps, Refrigerators, Power Sources”, Minsk, Belarus, September 12–15, 2011</w:t>
      </w:r>
    </w:p>
    <w:p w14:paraId="5A68D250" w14:textId="78D3FEA8" w:rsidR="00523283" w:rsidRPr="00944AB1" w:rsidRDefault="00435CE1" w:rsidP="002C61ED">
      <w:pPr>
        <w:rPr>
          <w:rStyle w:val="SubtleEmphasis"/>
          <w:rFonts w:ascii="Times New Roman" w:hAnsi="Times New Roman" w:cs="Times New Roman"/>
          <w:sz w:val="24"/>
          <w:szCs w:val="24"/>
        </w:rPr>
      </w:pPr>
      <w:r w:rsidRPr="00944AB1">
        <w:rPr>
          <w:rStyle w:val="SubtleEmphasis"/>
          <w:rFonts w:ascii="Times New Roman" w:hAnsi="Times New Roman" w:cs="Times New Roman"/>
          <w:sz w:val="24"/>
          <w:szCs w:val="24"/>
        </w:rPr>
        <w:t>High Precision Temperature Control</w:t>
      </w:r>
    </w:p>
    <w:p w14:paraId="7895BD51" w14:textId="4374679E" w:rsidR="004E607C" w:rsidRPr="00944AB1" w:rsidRDefault="00435CE1" w:rsidP="002C61ED">
      <w:pPr>
        <w:rPr>
          <w:rFonts w:ascii="Times New Roman" w:hAnsi="Times New Roman" w:cs="Times New Roman"/>
          <w:sz w:val="24"/>
          <w:szCs w:val="24"/>
        </w:rPr>
      </w:pPr>
      <w:r w:rsidRPr="00944AB1">
        <w:rPr>
          <w:rFonts w:ascii="Times New Roman" w:hAnsi="Times New Roman" w:cs="Times New Roman"/>
          <w:sz w:val="24"/>
          <w:szCs w:val="24"/>
        </w:rPr>
        <w:t>14.16 K. Goncharov, V. Buz, U. Hildebrand, O. Romberg, F. Bodendieck, R. Schlitt “LOOP HEAT PIPE FOR HIGH-PRECISION SATELLITE THERMAL CONTROL,” Aerospace congress, Vancouver, September 2004</w:t>
      </w:r>
    </w:p>
    <w:p w14:paraId="63B7E858" w14:textId="3C5E26DD" w:rsidR="00AF3F91" w:rsidRPr="00944AB1" w:rsidRDefault="00AF3F91" w:rsidP="002C61ED">
      <w:pPr>
        <w:rPr>
          <w:rFonts w:ascii="Times New Roman" w:hAnsi="Times New Roman" w:cs="Times New Roman"/>
          <w:sz w:val="24"/>
          <w:szCs w:val="24"/>
        </w:rPr>
      </w:pPr>
      <w:r w:rsidRPr="00944AB1">
        <w:rPr>
          <w:rFonts w:ascii="Times New Roman" w:hAnsi="Times New Roman" w:cs="Times New Roman"/>
          <w:sz w:val="24"/>
          <w:szCs w:val="24"/>
        </w:rPr>
        <w:t xml:space="preserve">14.17 </w:t>
      </w:r>
      <w:r w:rsidR="00B373EA" w:rsidRPr="00944AB1">
        <w:rPr>
          <w:rFonts w:ascii="Times New Roman" w:hAnsi="Times New Roman" w:cs="Times New Roman"/>
          <w:sz w:val="24"/>
          <w:szCs w:val="24"/>
        </w:rPr>
        <w:t>S</w:t>
      </w:r>
      <w:r w:rsidR="009666AA" w:rsidRPr="00944AB1">
        <w:rPr>
          <w:rFonts w:ascii="Times New Roman" w:hAnsi="Times New Roman" w:cs="Times New Roman"/>
          <w:sz w:val="24"/>
          <w:szCs w:val="24"/>
        </w:rPr>
        <w:t>.</w:t>
      </w:r>
      <w:r w:rsidR="00B373EA" w:rsidRPr="00944AB1">
        <w:rPr>
          <w:rFonts w:ascii="Times New Roman" w:hAnsi="Times New Roman" w:cs="Times New Roman"/>
          <w:sz w:val="24"/>
          <w:szCs w:val="24"/>
        </w:rPr>
        <w:t xml:space="preserve"> </w:t>
      </w:r>
      <w:r w:rsidR="009666AA" w:rsidRPr="00944AB1">
        <w:rPr>
          <w:rFonts w:ascii="Times New Roman" w:hAnsi="Times New Roman" w:cs="Times New Roman"/>
          <w:sz w:val="24"/>
          <w:szCs w:val="24"/>
        </w:rPr>
        <w:t>Semenov, D. Patel, T Hoang, C. Stull, “</w:t>
      </w:r>
      <w:r w:rsidR="00BD7E02" w:rsidRPr="00944AB1">
        <w:rPr>
          <w:rFonts w:ascii="Times New Roman" w:hAnsi="Times New Roman" w:cs="Times New Roman"/>
          <w:sz w:val="24"/>
          <w:szCs w:val="24"/>
        </w:rPr>
        <w:t xml:space="preserve">Thermal Ground Testing of Loop Heat Pipes for PACE OCI,” 51st International Conference on Environmental Systems, 10-14 July 2022, St. Paul, Minnesota, </w:t>
      </w:r>
      <w:r w:rsidR="00400E8E" w:rsidRPr="00944AB1">
        <w:rPr>
          <w:rFonts w:ascii="Times New Roman" w:hAnsi="Times New Roman" w:cs="Times New Roman"/>
          <w:sz w:val="24"/>
          <w:szCs w:val="24"/>
        </w:rPr>
        <w:t>ICES-2022-412</w:t>
      </w:r>
    </w:p>
    <w:p w14:paraId="0305D2F1" w14:textId="117A152F" w:rsidR="00BF0FA1" w:rsidRPr="00944AB1" w:rsidRDefault="00BF0FA1" w:rsidP="002C61ED">
      <w:pPr>
        <w:rPr>
          <w:rFonts w:ascii="Times New Roman" w:hAnsi="Times New Roman" w:cs="Times New Roman"/>
          <w:sz w:val="24"/>
          <w:szCs w:val="24"/>
        </w:rPr>
      </w:pPr>
    </w:p>
    <w:p w14:paraId="138B774F" w14:textId="126D403E" w:rsidR="00BF0FA1" w:rsidRPr="00944AB1" w:rsidRDefault="007D7D8D" w:rsidP="00AD01DE">
      <w:pPr>
        <w:rPr>
          <w:rFonts w:ascii="Times New Roman" w:hAnsi="Times New Roman" w:cs="Times New Roman"/>
          <w:sz w:val="24"/>
          <w:szCs w:val="24"/>
        </w:rPr>
      </w:pPr>
      <w:r w:rsidRPr="00944AB1">
        <w:rPr>
          <w:rFonts w:ascii="Times New Roman" w:hAnsi="Times New Roman" w:cs="Times New Roman"/>
          <w:sz w:val="24"/>
          <w:szCs w:val="24"/>
        </w:rPr>
        <w:t xml:space="preserve">14.18 M. Nikitkin, D. Wolf, </w:t>
      </w:r>
      <w:r w:rsidR="00AD01DE" w:rsidRPr="00944AB1">
        <w:rPr>
          <w:rFonts w:ascii="Times New Roman" w:hAnsi="Times New Roman" w:cs="Times New Roman"/>
          <w:sz w:val="24"/>
          <w:szCs w:val="24"/>
        </w:rPr>
        <w:t>“Control Power Reduction in LHPs. Three Generations of design,” International Two-Phase Workshop Laurel, Maryland, September 2006</w:t>
      </w:r>
    </w:p>
    <w:p w14:paraId="0446541B" w14:textId="7350D314" w:rsidR="004D2809" w:rsidRPr="00944AB1" w:rsidRDefault="004D2809" w:rsidP="00AD01DE">
      <w:pPr>
        <w:rPr>
          <w:rFonts w:ascii="Times New Roman" w:hAnsi="Times New Roman" w:cs="Times New Roman"/>
          <w:sz w:val="24"/>
          <w:szCs w:val="24"/>
        </w:rPr>
      </w:pPr>
      <w:r w:rsidRPr="00944AB1">
        <w:rPr>
          <w:rFonts w:ascii="Times New Roman" w:hAnsi="Times New Roman" w:cs="Times New Roman"/>
          <w:sz w:val="24"/>
          <w:szCs w:val="24"/>
        </w:rPr>
        <w:t xml:space="preserve">14.19 </w:t>
      </w:r>
      <w:r w:rsidR="00814E29" w:rsidRPr="00944AB1">
        <w:rPr>
          <w:rFonts w:ascii="Times New Roman" w:hAnsi="Times New Roman" w:cs="Times New Roman"/>
          <w:sz w:val="24"/>
          <w:szCs w:val="24"/>
        </w:rPr>
        <w:t xml:space="preserve">S. Semenov, </w:t>
      </w:r>
      <w:r w:rsidR="007F2C15" w:rsidRPr="00944AB1">
        <w:rPr>
          <w:rFonts w:ascii="Times New Roman" w:hAnsi="Times New Roman" w:cs="Times New Roman"/>
          <w:sz w:val="24"/>
          <w:szCs w:val="24"/>
        </w:rPr>
        <w:t xml:space="preserve">“Introduction to Loop Heat Pipes,” TFAWS 2023 Technical Course, </w:t>
      </w:r>
      <w:r w:rsidR="00332D8A" w:rsidRPr="00944AB1">
        <w:rPr>
          <w:rFonts w:ascii="Times New Roman" w:hAnsi="Times New Roman" w:cs="Times New Roman"/>
          <w:sz w:val="24"/>
          <w:szCs w:val="24"/>
        </w:rPr>
        <w:t>August 2023, College Park, MD</w:t>
      </w:r>
    </w:p>
    <w:p w14:paraId="0057061E" w14:textId="5F74DFB1" w:rsidR="00F72F46" w:rsidRPr="00944AB1" w:rsidRDefault="000E7D5D" w:rsidP="00F72F46">
      <w:pPr>
        <w:rPr>
          <w:rFonts w:ascii="Times New Roman" w:hAnsi="Times New Roman" w:cs="Times New Roman"/>
          <w:sz w:val="24"/>
          <w:szCs w:val="24"/>
        </w:rPr>
      </w:pPr>
      <w:r w:rsidRPr="00944AB1">
        <w:rPr>
          <w:rFonts w:ascii="Times New Roman" w:hAnsi="Times New Roman" w:cs="Times New Roman"/>
          <w:sz w:val="24"/>
          <w:szCs w:val="24"/>
        </w:rPr>
        <w:t>14.20 D. Khrustalev, T. Ho</w:t>
      </w:r>
      <w:r w:rsidR="00195BBE" w:rsidRPr="00944AB1">
        <w:rPr>
          <w:rFonts w:ascii="Times New Roman" w:hAnsi="Times New Roman" w:cs="Times New Roman"/>
          <w:sz w:val="24"/>
          <w:szCs w:val="24"/>
        </w:rPr>
        <w:t xml:space="preserve">lman, R. Baldauff, “Operational Principles of a Pump-Augmented Loop Heat Pipe with Auxiliary Evaporators,” </w:t>
      </w:r>
      <w:r w:rsidR="00F81F9A" w:rsidRPr="00944AB1">
        <w:rPr>
          <w:rFonts w:ascii="Times New Roman" w:hAnsi="Times New Roman" w:cs="Times New Roman"/>
          <w:sz w:val="24"/>
          <w:szCs w:val="24"/>
        </w:rPr>
        <w:t>AIAA Propulsion and Energy Forum, August 24-28, 2020</w:t>
      </w:r>
    </w:p>
    <w:p w14:paraId="21B66923" w14:textId="165629C1" w:rsidR="00BC0D2B" w:rsidRPr="00944AB1" w:rsidRDefault="00BC0D2B" w:rsidP="00BC0D2B">
      <w:pPr>
        <w:rPr>
          <w:rFonts w:ascii="Times New Roman" w:hAnsi="Times New Roman" w:cs="Times New Roman"/>
          <w:sz w:val="24"/>
          <w:szCs w:val="24"/>
        </w:rPr>
      </w:pPr>
      <w:r w:rsidRPr="00944AB1">
        <w:rPr>
          <w:rFonts w:ascii="Times New Roman" w:hAnsi="Times New Roman" w:cs="Times New Roman"/>
          <w:sz w:val="24"/>
          <w:szCs w:val="24"/>
        </w:rPr>
        <w:lastRenderedPageBreak/>
        <w:t xml:space="preserve">14.21 D. Khrustalev, T. Holman, </w:t>
      </w:r>
      <w:r w:rsidR="00FF4DA6" w:rsidRPr="00944AB1">
        <w:rPr>
          <w:rFonts w:ascii="Times New Roman" w:hAnsi="Times New Roman" w:cs="Times New Roman"/>
          <w:sz w:val="24"/>
          <w:szCs w:val="24"/>
        </w:rPr>
        <w:t xml:space="preserve">E. Hyde, </w:t>
      </w:r>
      <w:r w:rsidRPr="00944AB1">
        <w:rPr>
          <w:rFonts w:ascii="Times New Roman" w:hAnsi="Times New Roman" w:cs="Times New Roman"/>
          <w:sz w:val="24"/>
          <w:szCs w:val="24"/>
        </w:rPr>
        <w:t>R. Baldauff, “</w:t>
      </w:r>
      <w:r w:rsidR="00FF4DA6" w:rsidRPr="00944AB1">
        <w:rPr>
          <w:rFonts w:ascii="Times New Roman" w:hAnsi="Times New Roman" w:cs="Times New Roman"/>
          <w:sz w:val="24"/>
          <w:szCs w:val="24"/>
        </w:rPr>
        <w:t>Operationa</w:t>
      </w:r>
      <w:r w:rsidRPr="00944AB1">
        <w:rPr>
          <w:rFonts w:ascii="Times New Roman" w:hAnsi="Times New Roman" w:cs="Times New Roman"/>
          <w:sz w:val="24"/>
          <w:szCs w:val="24"/>
        </w:rPr>
        <w:t>l</w:t>
      </w:r>
      <w:r w:rsidR="00FF4DA6" w:rsidRPr="00944AB1">
        <w:rPr>
          <w:rFonts w:ascii="Times New Roman" w:hAnsi="Times New Roman" w:cs="Times New Roman"/>
          <w:sz w:val="24"/>
          <w:szCs w:val="24"/>
        </w:rPr>
        <w:t xml:space="preserve"> </w:t>
      </w:r>
      <w:r w:rsidRPr="00944AB1">
        <w:rPr>
          <w:rFonts w:ascii="Times New Roman" w:hAnsi="Times New Roman" w:cs="Times New Roman"/>
          <w:sz w:val="24"/>
          <w:szCs w:val="24"/>
        </w:rPr>
        <w:t>Verification of a P ump Augmented Loop Heat</w:t>
      </w:r>
      <w:r w:rsidR="00FF4DA6" w:rsidRPr="00944AB1">
        <w:rPr>
          <w:rFonts w:ascii="Times New Roman" w:hAnsi="Times New Roman" w:cs="Times New Roman"/>
          <w:sz w:val="24"/>
          <w:szCs w:val="24"/>
        </w:rPr>
        <w:t xml:space="preserve"> </w:t>
      </w:r>
      <w:r w:rsidRPr="00944AB1">
        <w:rPr>
          <w:rFonts w:ascii="Times New Roman" w:hAnsi="Times New Roman" w:cs="Times New Roman"/>
          <w:sz w:val="24"/>
          <w:szCs w:val="24"/>
        </w:rPr>
        <w:t>Pipe with Auxiliary Evaporators</w:t>
      </w:r>
      <w:r w:rsidR="00FF4DA6" w:rsidRPr="00944AB1">
        <w:rPr>
          <w:rFonts w:ascii="Times New Roman" w:hAnsi="Times New Roman" w:cs="Times New Roman"/>
          <w:sz w:val="24"/>
          <w:szCs w:val="24"/>
        </w:rPr>
        <w:t xml:space="preserve">,” </w:t>
      </w:r>
      <w:r w:rsidR="00076557" w:rsidRPr="00944AB1">
        <w:rPr>
          <w:rFonts w:ascii="Times New Roman" w:hAnsi="Times New Roman" w:cs="Times New Roman"/>
          <w:sz w:val="24"/>
          <w:szCs w:val="24"/>
        </w:rPr>
        <w:t>???</w:t>
      </w:r>
    </w:p>
    <w:p w14:paraId="17DBAE55" w14:textId="77777777" w:rsidR="000D12E9" w:rsidRPr="00944AB1" w:rsidRDefault="000D12E9" w:rsidP="00F72F46">
      <w:pPr>
        <w:rPr>
          <w:rFonts w:ascii="Times New Roman" w:hAnsi="Times New Roman" w:cs="Times New Roman"/>
          <w:sz w:val="24"/>
          <w:szCs w:val="24"/>
        </w:rPr>
      </w:pPr>
    </w:p>
    <w:p w14:paraId="0C61F130" w14:textId="4504AA4C" w:rsidR="00F72F46" w:rsidRPr="00944AB1" w:rsidRDefault="00D96A66" w:rsidP="00F72F46">
      <w:pPr>
        <w:rPr>
          <w:rFonts w:ascii="Times New Roman" w:hAnsi="Times New Roman" w:cs="Times New Roman"/>
          <w:sz w:val="24"/>
          <w:szCs w:val="24"/>
        </w:rPr>
      </w:pPr>
      <w:r w:rsidRPr="00944AB1">
        <w:rPr>
          <w:rFonts w:ascii="Times New Roman" w:hAnsi="Times New Roman" w:cs="Times New Roman"/>
          <w:sz w:val="24"/>
          <w:szCs w:val="24"/>
        </w:rPr>
        <w:t>LHP startup</w:t>
      </w:r>
    </w:p>
    <w:p w14:paraId="01E6CA52" w14:textId="531C67B2" w:rsidR="00D96A66" w:rsidRDefault="000578F6" w:rsidP="00F72F46">
      <w:pPr>
        <w:rPr>
          <w:rFonts w:ascii="Times New Roman" w:hAnsi="Times New Roman" w:cs="Times New Roman"/>
          <w:sz w:val="24"/>
          <w:szCs w:val="24"/>
        </w:rPr>
      </w:pPr>
      <w:r w:rsidRPr="00944AB1">
        <w:rPr>
          <w:rFonts w:ascii="Times New Roman" w:hAnsi="Times New Roman" w:cs="Times New Roman"/>
          <w:sz w:val="24"/>
          <w:szCs w:val="24"/>
        </w:rPr>
        <w:t>14.22 Z. Hongxing</w:t>
      </w:r>
      <w:r w:rsidR="00C63518" w:rsidRPr="00944AB1">
        <w:rPr>
          <w:rFonts w:ascii="Times New Roman" w:hAnsi="Times New Roman" w:cs="Times New Roman"/>
          <w:sz w:val="24"/>
          <w:szCs w:val="24"/>
        </w:rPr>
        <w:t xml:space="preserve">, L. Guiping, D. Ting, </w:t>
      </w:r>
      <w:r w:rsidR="008A78EF" w:rsidRPr="00944AB1">
        <w:rPr>
          <w:rFonts w:ascii="Times New Roman" w:hAnsi="Times New Roman" w:cs="Times New Roman"/>
          <w:sz w:val="24"/>
          <w:szCs w:val="24"/>
        </w:rPr>
        <w:t xml:space="preserve">Y Wei, S Xingguo, </w:t>
      </w:r>
      <w:r w:rsidR="003D0BB1" w:rsidRPr="00944AB1">
        <w:rPr>
          <w:rFonts w:ascii="Times New Roman" w:hAnsi="Times New Roman" w:cs="Times New Roman"/>
          <w:sz w:val="24"/>
          <w:szCs w:val="24"/>
        </w:rPr>
        <w:t xml:space="preserve">R. Sudakov, Y. Maidanik, “Investigation of Startup Behaviors of a Loop Heat Pipe,” </w:t>
      </w:r>
      <w:r w:rsidR="00930A54" w:rsidRPr="00944AB1">
        <w:rPr>
          <w:rFonts w:ascii="Times New Roman" w:hAnsi="Times New Roman" w:cs="Times New Roman"/>
          <w:sz w:val="24"/>
          <w:szCs w:val="24"/>
        </w:rPr>
        <w:t xml:space="preserve">Journal of Thermophysics and Heat Transfer, </w:t>
      </w:r>
      <w:r w:rsidR="00361A5B" w:rsidRPr="00944AB1">
        <w:rPr>
          <w:rFonts w:ascii="Times New Roman" w:hAnsi="Times New Roman" w:cs="Times New Roman"/>
          <w:sz w:val="24"/>
          <w:szCs w:val="24"/>
        </w:rPr>
        <w:t xml:space="preserve">Vol. 19, No. 4, </w:t>
      </w:r>
      <w:r w:rsidR="00654292" w:rsidRPr="00944AB1">
        <w:rPr>
          <w:rFonts w:ascii="Times New Roman" w:hAnsi="Times New Roman" w:cs="Times New Roman"/>
          <w:sz w:val="24"/>
          <w:szCs w:val="24"/>
        </w:rPr>
        <w:t xml:space="preserve">pp 509-518, </w:t>
      </w:r>
      <w:r w:rsidR="00361A5B" w:rsidRPr="00944AB1">
        <w:rPr>
          <w:rFonts w:ascii="Times New Roman" w:hAnsi="Times New Roman" w:cs="Times New Roman"/>
          <w:sz w:val="24"/>
          <w:szCs w:val="24"/>
        </w:rPr>
        <w:t>October–December 2005</w:t>
      </w:r>
    </w:p>
    <w:p w14:paraId="51A41A82" w14:textId="77777777" w:rsidR="00F206BC" w:rsidRDefault="00F206BC" w:rsidP="00F72F46">
      <w:pPr>
        <w:rPr>
          <w:rFonts w:ascii="Times New Roman" w:hAnsi="Times New Roman" w:cs="Times New Roman"/>
          <w:sz w:val="24"/>
          <w:szCs w:val="24"/>
        </w:rPr>
      </w:pPr>
    </w:p>
    <w:p w14:paraId="6CA9E3FD" w14:textId="04AD150A" w:rsidR="00F206BC" w:rsidRDefault="00F206BC" w:rsidP="00F72F46">
      <w:pPr>
        <w:rPr>
          <w:rFonts w:ascii="Times New Roman" w:hAnsi="Times New Roman" w:cs="Times New Roman"/>
          <w:sz w:val="24"/>
          <w:szCs w:val="24"/>
        </w:rPr>
      </w:pPr>
      <w:r>
        <w:rPr>
          <w:rFonts w:ascii="Times New Roman" w:hAnsi="Times New Roman" w:cs="Times New Roman"/>
          <w:sz w:val="24"/>
          <w:szCs w:val="24"/>
        </w:rPr>
        <w:t>LHP Modeling</w:t>
      </w:r>
    </w:p>
    <w:p w14:paraId="2AA7E28B" w14:textId="77777777" w:rsidR="00F206BC" w:rsidRDefault="00F206BC" w:rsidP="00F72F46">
      <w:pPr>
        <w:rPr>
          <w:rFonts w:ascii="Times New Roman" w:hAnsi="Times New Roman" w:cs="Times New Roman"/>
          <w:sz w:val="24"/>
          <w:szCs w:val="24"/>
        </w:rPr>
      </w:pPr>
    </w:p>
    <w:p w14:paraId="087CEC86" w14:textId="71FE6E67" w:rsidR="00EE1766" w:rsidRDefault="00EE1766" w:rsidP="00EE1766">
      <w:pPr>
        <w:rPr>
          <w:rFonts w:ascii="Times New Roman" w:hAnsi="Times New Roman" w:cs="Times New Roman"/>
          <w:sz w:val="24"/>
          <w:szCs w:val="24"/>
        </w:rPr>
      </w:pPr>
      <w:r>
        <w:rPr>
          <w:rFonts w:ascii="Times New Roman" w:hAnsi="Times New Roman" w:cs="Times New Roman"/>
          <w:sz w:val="24"/>
          <w:szCs w:val="24"/>
        </w:rPr>
        <w:t>14.23 T. Holman, R. Baldauff, D. Khrustalev, “</w:t>
      </w:r>
      <w:r w:rsidRPr="00EE1766">
        <w:rPr>
          <w:rFonts w:ascii="Times New Roman" w:hAnsi="Times New Roman" w:cs="Times New Roman"/>
          <w:sz w:val="24"/>
          <w:szCs w:val="24"/>
        </w:rPr>
        <w:t>Stabilized Loop Heat Pipe Architecture for</w:t>
      </w:r>
      <w:r>
        <w:rPr>
          <w:rFonts w:ascii="Times New Roman" w:hAnsi="Times New Roman" w:cs="Times New Roman"/>
          <w:sz w:val="24"/>
          <w:szCs w:val="24"/>
        </w:rPr>
        <w:t xml:space="preserve"> </w:t>
      </w:r>
      <w:r w:rsidRPr="00EE1766">
        <w:rPr>
          <w:rFonts w:ascii="Times New Roman" w:hAnsi="Times New Roman" w:cs="Times New Roman"/>
          <w:sz w:val="24"/>
          <w:szCs w:val="24"/>
        </w:rPr>
        <w:t>Reliable Operation Under High-Power Transients</w:t>
      </w:r>
      <w:r w:rsidR="007F4C11">
        <w:rPr>
          <w:rFonts w:ascii="Times New Roman" w:hAnsi="Times New Roman" w:cs="Times New Roman"/>
          <w:sz w:val="24"/>
          <w:szCs w:val="24"/>
        </w:rPr>
        <w:t>,” Journal of Thermophysics and Heat Transfer</w:t>
      </w:r>
      <w:r w:rsidR="00ED5611">
        <w:rPr>
          <w:rFonts w:ascii="Times New Roman" w:hAnsi="Times New Roman" w:cs="Times New Roman"/>
          <w:sz w:val="24"/>
          <w:szCs w:val="24"/>
        </w:rPr>
        <w:t>, Vol. 34, No 3, July-September 2020</w:t>
      </w:r>
    </w:p>
    <w:p w14:paraId="090BBAA2" w14:textId="77777777" w:rsidR="00DF13BF" w:rsidRDefault="00DF13BF">
      <w:pPr>
        <w:rPr>
          <w:rFonts w:ascii="Times New Roman" w:hAnsi="Times New Roman" w:cs="Times New Roman"/>
          <w:sz w:val="24"/>
          <w:szCs w:val="24"/>
        </w:rPr>
      </w:pPr>
    </w:p>
    <w:p w14:paraId="2F63F3C8" w14:textId="7519E868" w:rsidR="00C9658A" w:rsidRDefault="00C9658A">
      <w:pPr>
        <w:rPr>
          <w:rFonts w:ascii="Times New Roman" w:hAnsi="Times New Roman" w:cs="Times New Roman"/>
          <w:sz w:val="24"/>
          <w:szCs w:val="24"/>
        </w:rPr>
      </w:pPr>
      <w:r>
        <w:rPr>
          <w:rFonts w:ascii="Times New Roman" w:hAnsi="Times New Roman" w:cs="Times New Roman"/>
          <w:sz w:val="24"/>
          <w:szCs w:val="24"/>
        </w:rPr>
        <w:t>LHP Temperature Oscillations</w:t>
      </w:r>
    </w:p>
    <w:p w14:paraId="598EBE1B" w14:textId="10F0E266" w:rsidR="00C9658A" w:rsidRDefault="00C9658A" w:rsidP="00C9658A">
      <w:pPr>
        <w:rPr>
          <w:rFonts w:ascii="Times New Roman" w:hAnsi="Times New Roman" w:cs="Times New Roman"/>
          <w:sz w:val="24"/>
          <w:szCs w:val="24"/>
        </w:rPr>
      </w:pPr>
      <w:r>
        <w:rPr>
          <w:rFonts w:ascii="Times New Roman" w:hAnsi="Times New Roman" w:cs="Times New Roman"/>
          <w:sz w:val="24"/>
          <w:szCs w:val="24"/>
        </w:rPr>
        <w:t xml:space="preserve">14.24 </w:t>
      </w:r>
      <w:r w:rsidRPr="00C9658A">
        <w:rPr>
          <w:rFonts w:ascii="Times New Roman" w:hAnsi="Times New Roman" w:cs="Times New Roman"/>
          <w:sz w:val="24"/>
          <w:szCs w:val="24"/>
        </w:rPr>
        <w:t>Ku, J., Rodriguez, J., “Low Frequency High Amplitude Temperature</w:t>
      </w:r>
      <w:r>
        <w:rPr>
          <w:rFonts w:ascii="Times New Roman" w:hAnsi="Times New Roman" w:cs="Times New Roman"/>
          <w:sz w:val="24"/>
          <w:szCs w:val="24"/>
        </w:rPr>
        <w:t xml:space="preserve"> </w:t>
      </w:r>
      <w:r w:rsidRPr="00C9658A">
        <w:rPr>
          <w:rFonts w:ascii="Times New Roman" w:hAnsi="Times New Roman" w:cs="Times New Roman"/>
          <w:sz w:val="24"/>
          <w:szCs w:val="24"/>
        </w:rPr>
        <w:t>Oscillations in Loop Heat Pipe Operation”, International Two-Phase</w:t>
      </w:r>
      <w:r>
        <w:rPr>
          <w:rFonts w:ascii="Times New Roman" w:hAnsi="Times New Roman" w:cs="Times New Roman"/>
          <w:sz w:val="24"/>
          <w:szCs w:val="24"/>
        </w:rPr>
        <w:t xml:space="preserve"> </w:t>
      </w:r>
      <w:r w:rsidRPr="00C9658A">
        <w:rPr>
          <w:rFonts w:ascii="Times New Roman" w:hAnsi="Times New Roman" w:cs="Times New Roman"/>
          <w:sz w:val="24"/>
          <w:szCs w:val="24"/>
        </w:rPr>
        <w:t>Thermal Control Technology Workshop 2003, Noordwijk,</w:t>
      </w:r>
      <w:r>
        <w:rPr>
          <w:rFonts w:ascii="Times New Roman" w:hAnsi="Times New Roman" w:cs="Times New Roman"/>
          <w:sz w:val="24"/>
          <w:szCs w:val="24"/>
        </w:rPr>
        <w:t xml:space="preserve"> </w:t>
      </w:r>
      <w:r w:rsidRPr="00C9658A">
        <w:rPr>
          <w:rFonts w:ascii="Times New Roman" w:hAnsi="Times New Roman" w:cs="Times New Roman"/>
          <w:sz w:val="24"/>
          <w:szCs w:val="24"/>
        </w:rPr>
        <w:t>Netherlands, September 2003</w:t>
      </w:r>
    </w:p>
    <w:p w14:paraId="5DF9EDB7" w14:textId="59EF8E90" w:rsidR="00C9658A" w:rsidRPr="00944AB1" w:rsidRDefault="00C9658A" w:rsidP="00C9658A">
      <w:pPr>
        <w:rPr>
          <w:rFonts w:ascii="Times New Roman" w:hAnsi="Times New Roman" w:cs="Times New Roman"/>
          <w:sz w:val="24"/>
          <w:szCs w:val="24"/>
        </w:rPr>
      </w:pPr>
    </w:p>
    <w:p w14:paraId="5BD5A5FF" w14:textId="2E4E08E5" w:rsidR="00DF13BF" w:rsidRPr="00944AB1" w:rsidRDefault="00DF13BF">
      <w:pPr>
        <w:rPr>
          <w:rFonts w:ascii="Times New Roman" w:hAnsi="Times New Roman" w:cs="Times New Roman"/>
          <w:sz w:val="24"/>
          <w:szCs w:val="24"/>
        </w:rPr>
      </w:pPr>
    </w:p>
    <w:p w14:paraId="02B80A31" w14:textId="77777777" w:rsidR="00DF13BF" w:rsidRPr="00944AB1" w:rsidRDefault="00DF13BF">
      <w:pPr>
        <w:rPr>
          <w:rFonts w:ascii="Times New Roman" w:hAnsi="Times New Roman" w:cs="Times New Roman"/>
          <w:sz w:val="24"/>
          <w:szCs w:val="24"/>
        </w:rPr>
      </w:pPr>
    </w:p>
    <w:p w14:paraId="1B446DDF" w14:textId="77777777" w:rsidR="00DF13BF" w:rsidRPr="00944AB1" w:rsidRDefault="00DF13BF">
      <w:pPr>
        <w:rPr>
          <w:rFonts w:ascii="Times New Roman" w:hAnsi="Times New Roman" w:cs="Times New Roman"/>
          <w:sz w:val="24"/>
          <w:szCs w:val="24"/>
        </w:rPr>
      </w:pPr>
    </w:p>
    <w:p w14:paraId="1D6FC7F0" w14:textId="77777777" w:rsidR="008136C5" w:rsidRPr="00944AB1" w:rsidRDefault="008136C5">
      <w:pPr>
        <w:rPr>
          <w:rFonts w:ascii="Times New Roman" w:hAnsi="Times New Roman" w:cs="Times New Roman"/>
          <w:sz w:val="24"/>
          <w:szCs w:val="24"/>
        </w:rPr>
      </w:pPr>
    </w:p>
    <w:p w14:paraId="501D6AAD" w14:textId="77777777" w:rsidR="008136C5" w:rsidRPr="00944AB1" w:rsidRDefault="008136C5">
      <w:pPr>
        <w:rPr>
          <w:rFonts w:ascii="Times New Roman" w:hAnsi="Times New Roman" w:cs="Times New Roman"/>
          <w:sz w:val="24"/>
          <w:szCs w:val="24"/>
        </w:rPr>
      </w:pPr>
    </w:p>
    <w:p w14:paraId="6CA548FF" w14:textId="77777777" w:rsidR="008136C5" w:rsidRPr="00944AB1" w:rsidRDefault="008136C5">
      <w:pPr>
        <w:rPr>
          <w:rFonts w:ascii="Times New Roman" w:hAnsi="Times New Roman" w:cs="Times New Roman"/>
          <w:sz w:val="24"/>
          <w:szCs w:val="24"/>
        </w:rPr>
      </w:pPr>
    </w:p>
    <w:p w14:paraId="2168DF0F" w14:textId="77777777" w:rsidR="008136C5" w:rsidRPr="00944AB1" w:rsidRDefault="008136C5">
      <w:pPr>
        <w:rPr>
          <w:rFonts w:ascii="Times New Roman" w:hAnsi="Times New Roman" w:cs="Times New Roman"/>
          <w:sz w:val="24"/>
          <w:szCs w:val="24"/>
        </w:rPr>
      </w:pPr>
    </w:p>
    <w:p w14:paraId="35CE39DC" w14:textId="77777777" w:rsidR="008136C5" w:rsidRPr="00944AB1" w:rsidRDefault="008136C5">
      <w:pPr>
        <w:rPr>
          <w:rFonts w:ascii="Times New Roman" w:hAnsi="Times New Roman" w:cs="Times New Roman"/>
          <w:sz w:val="24"/>
          <w:szCs w:val="24"/>
        </w:rPr>
      </w:pPr>
    </w:p>
    <w:p w14:paraId="4A56C0BB" w14:textId="77777777" w:rsidR="008136C5" w:rsidRPr="00944AB1" w:rsidRDefault="008136C5">
      <w:pPr>
        <w:rPr>
          <w:rFonts w:ascii="Times New Roman" w:hAnsi="Times New Roman" w:cs="Times New Roman"/>
          <w:sz w:val="24"/>
          <w:szCs w:val="24"/>
        </w:rPr>
      </w:pPr>
    </w:p>
    <w:p w14:paraId="3641C659" w14:textId="77777777" w:rsidR="008136C5" w:rsidRPr="00944AB1" w:rsidRDefault="008136C5">
      <w:pPr>
        <w:rPr>
          <w:rFonts w:ascii="Times New Roman" w:hAnsi="Times New Roman" w:cs="Times New Roman"/>
          <w:sz w:val="24"/>
          <w:szCs w:val="24"/>
        </w:rPr>
      </w:pPr>
    </w:p>
    <w:p w14:paraId="4ABBC4F2" w14:textId="77777777" w:rsidR="008136C5" w:rsidRPr="00944AB1" w:rsidRDefault="008136C5">
      <w:pPr>
        <w:rPr>
          <w:rFonts w:ascii="Times New Roman" w:hAnsi="Times New Roman" w:cs="Times New Roman"/>
          <w:sz w:val="24"/>
          <w:szCs w:val="24"/>
        </w:rPr>
      </w:pPr>
    </w:p>
    <w:sectPr w:rsidR="008136C5" w:rsidRPr="00944AB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1F7C" w14:textId="77777777" w:rsidR="00A9680C" w:rsidRDefault="00A9680C" w:rsidP="00A9680C">
      <w:pPr>
        <w:spacing w:after="0" w:line="240" w:lineRule="auto"/>
      </w:pPr>
      <w:r>
        <w:separator/>
      </w:r>
    </w:p>
  </w:endnote>
  <w:endnote w:type="continuationSeparator" w:id="0">
    <w:p w14:paraId="3B395781" w14:textId="77777777" w:rsidR="00A9680C" w:rsidRDefault="00A9680C" w:rsidP="00A9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1508"/>
      <w:docPartObj>
        <w:docPartGallery w:val="Page Numbers (Bottom of Page)"/>
        <w:docPartUnique/>
      </w:docPartObj>
    </w:sdtPr>
    <w:sdtEndPr>
      <w:rPr>
        <w:noProof/>
      </w:rPr>
    </w:sdtEndPr>
    <w:sdtContent>
      <w:p w14:paraId="68DD5ED4" w14:textId="03F5EBC2" w:rsidR="00A9680C" w:rsidRDefault="00A96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C2DC5" w14:textId="77777777" w:rsidR="00A9680C" w:rsidRDefault="00A9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8989" w14:textId="77777777" w:rsidR="00A9680C" w:rsidRDefault="00A9680C" w:rsidP="00A9680C">
      <w:pPr>
        <w:spacing w:after="0" w:line="240" w:lineRule="auto"/>
      </w:pPr>
      <w:r>
        <w:separator/>
      </w:r>
    </w:p>
  </w:footnote>
  <w:footnote w:type="continuationSeparator" w:id="0">
    <w:p w14:paraId="435A8C72" w14:textId="77777777" w:rsidR="00A9680C" w:rsidRDefault="00A9680C" w:rsidP="00A96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258"/>
    <w:multiLevelType w:val="hybridMultilevel"/>
    <w:tmpl w:val="8078F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074A"/>
    <w:multiLevelType w:val="hybridMultilevel"/>
    <w:tmpl w:val="0C520472"/>
    <w:lvl w:ilvl="0" w:tplc="EF04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6C51"/>
    <w:multiLevelType w:val="hybridMultilevel"/>
    <w:tmpl w:val="6256EEAC"/>
    <w:lvl w:ilvl="0" w:tplc="66C63E5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529C"/>
    <w:multiLevelType w:val="hybridMultilevel"/>
    <w:tmpl w:val="487E8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B28C4"/>
    <w:multiLevelType w:val="hybridMultilevel"/>
    <w:tmpl w:val="427CE260"/>
    <w:lvl w:ilvl="0" w:tplc="81DC5F8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D0F"/>
    <w:multiLevelType w:val="hybridMultilevel"/>
    <w:tmpl w:val="30163BE4"/>
    <w:lvl w:ilvl="0" w:tplc="6D2806C6">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E62AF"/>
    <w:multiLevelType w:val="hybridMultilevel"/>
    <w:tmpl w:val="0E08B3D0"/>
    <w:lvl w:ilvl="0" w:tplc="18E0B554">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602FF"/>
    <w:multiLevelType w:val="hybridMultilevel"/>
    <w:tmpl w:val="A91C0870"/>
    <w:lvl w:ilvl="0" w:tplc="34BC94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431C"/>
    <w:multiLevelType w:val="hybridMultilevel"/>
    <w:tmpl w:val="BA083D2A"/>
    <w:lvl w:ilvl="0" w:tplc="4300E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90376"/>
    <w:multiLevelType w:val="hybridMultilevel"/>
    <w:tmpl w:val="59EE62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9004D3"/>
    <w:multiLevelType w:val="hybridMultilevel"/>
    <w:tmpl w:val="FDC637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430FE0"/>
    <w:multiLevelType w:val="hybridMultilevel"/>
    <w:tmpl w:val="4DC4ED08"/>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4811F5"/>
    <w:multiLevelType w:val="hybridMultilevel"/>
    <w:tmpl w:val="340C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7030"/>
    <w:multiLevelType w:val="hybridMultilevel"/>
    <w:tmpl w:val="813C45F8"/>
    <w:lvl w:ilvl="0" w:tplc="6A78E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A3957"/>
    <w:multiLevelType w:val="hybridMultilevel"/>
    <w:tmpl w:val="B2E21DC6"/>
    <w:lvl w:ilvl="0" w:tplc="0436DF4A">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9163A"/>
    <w:multiLevelType w:val="hybridMultilevel"/>
    <w:tmpl w:val="BF5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36"/>
    <w:multiLevelType w:val="hybridMultilevel"/>
    <w:tmpl w:val="13D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2265E"/>
    <w:multiLevelType w:val="hybridMultilevel"/>
    <w:tmpl w:val="2E9E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B18F6"/>
    <w:multiLevelType w:val="hybridMultilevel"/>
    <w:tmpl w:val="0B4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570AB"/>
    <w:multiLevelType w:val="hybridMultilevel"/>
    <w:tmpl w:val="62C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536EF"/>
    <w:multiLevelType w:val="hybridMultilevel"/>
    <w:tmpl w:val="693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8563A"/>
    <w:multiLevelType w:val="hybridMultilevel"/>
    <w:tmpl w:val="B170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574D5"/>
    <w:multiLevelType w:val="hybridMultilevel"/>
    <w:tmpl w:val="59EE6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60B54"/>
    <w:multiLevelType w:val="hybridMultilevel"/>
    <w:tmpl w:val="AFF6F39E"/>
    <w:lvl w:ilvl="0" w:tplc="CFB6136E">
      <w:start w:val="1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60E22"/>
    <w:multiLevelType w:val="hybridMultilevel"/>
    <w:tmpl w:val="E206B8EA"/>
    <w:lvl w:ilvl="0" w:tplc="66C63E5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0BF"/>
    <w:multiLevelType w:val="hybridMultilevel"/>
    <w:tmpl w:val="0CBAAF66"/>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E03948"/>
    <w:multiLevelType w:val="hybridMultilevel"/>
    <w:tmpl w:val="A096146A"/>
    <w:lvl w:ilvl="0" w:tplc="2788E81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359483">
    <w:abstractNumId w:val="22"/>
  </w:num>
  <w:num w:numId="2" w16cid:durableId="413473566">
    <w:abstractNumId w:val="17"/>
  </w:num>
  <w:num w:numId="3" w16cid:durableId="1431396170">
    <w:abstractNumId w:val="3"/>
  </w:num>
  <w:num w:numId="4" w16cid:durableId="1032925378">
    <w:abstractNumId w:val="21"/>
  </w:num>
  <w:num w:numId="5" w16cid:durableId="2053533502">
    <w:abstractNumId w:val="0"/>
  </w:num>
  <w:num w:numId="6" w16cid:durableId="1182167089">
    <w:abstractNumId w:val="11"/>
  </w:num>
  <w:num w:numId="7" w16cid:durableId="645203273">
    <w:abstractNumId w:val="1"/>
  </w:num>
  <w:num w:numId="8" w16cid:durableId="724987670">
    <w:abstractNumId w:val="7"/>
  </w:num>
  <w:num w:numId="9" w16cid:durableId="1010376009">
    <w:abstractNumId w:val="4"/>
  </w:num>
  <w:num w:numId="10" w16cid:durableId="1539245801">
    <w:abstractNumId w:val="5"/>
  </w:num>
  <w:num w:numId="11" w16cid:durableId="412631154">
    <w:abstractNumId w:val="6"/>
  </w:num>
  <w:num w:numId="12" w16cid:durableId="2130734993">
    <w:abstractNumId w:val="23"/>
  </w:num>
  <w:num w:numId="13" w16cid:durableId="1966883348">
    <w:abstractNumId w:val="9"/>
  </w:num>
  <w:num w:numId="14" w16cid:durableId="950939340">
    <w:abstractNumId w:val="16"/>
  </w:num>
  <w:num w:numId="15" w16cid:durableId="1000474663">
    <w:abstractNumId w:val="14"/>
  </w:num>
  <w:num w:numId="16" w16cid:durableId="1733844184">
    <w:abstractNumId w:val="26"/>
  </w:num>
  <w:num w:numId="17" w16cid:durableId="267935306">
    <w:abstractNumId w:val="25"/>
  </w:num>
  <w:num w:numId="18" w16cid:durableId="1347098392">
    <w:abstractNumId w:val="8"/>
  </w:num>
  <w:num w:numId="19" w16cid:durableId="1343434242">
    <w:abstractNumId w:val="13"/>
  </w:num>
  <w:num w:numId="20" w16cid:durableId="1404523904">
    <w:abstractNumId w:val="20"/>
  </w:num>
  <w:num w:numId="21" w16cid:durableId="855653684">
    <w:abstractNumId w:val="15"/>
  </w:num>
  <w:num w:numId="22" w16cid:durableId="1862237516">
    <w:abstractNumId w:val="24"/>
  </w:num>
  <w:num w:numId="23" w16cid:durableId="175000190">
    <w:abstractNumId w:val="2"/>
  </w:num>
  <w:num w:numId="24" w16cid:durableId="1074548400">
    <w:abstractNumId w:val="10"/>
  </w:num>
  <w:num w:numId="25" w16cid:durableId="491486438">
    <w:abstractNumId w:val="19"/>
  </w:num>
  <w:num w:numId="26" w16cid:durableId="1813062383">
    <w:abstractNumId w:val="18"/>
  </w:num>
  <w:num w:numId="27" w16cid:durableId="1861619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F"/>
    <w:rsid w:val="00000092"/>
    <w:rsid w:val="000000E8"/>
    <w:rsid w:val="0000051F"/>
    <w:rsid w:val="000005A9"/>
    <w:rsid w:val="000006E7"/>
    <w:rsid w:val="0000118A"/>
    <w:rsid w:val="00001729"/>
    <w:rsid w:val="00002027"/>
    <w:rsid w:val="00002E7F"/>
    <w:rsid w:val="0000320B"/>
    <w:rsid w:val="00003AE4"/>
    <w:rsid w:val="000045C8"/>
    <w:rsid w:val="00004655"/>
    <w:rsid w:val="000064C2"/>
    <w:rsid w:val="00017ABE"/>
    <w:rsid w:val="00020107"/>
    <w:rsid w:val="0002063C"/>
    <w:rsid w:val="00022032"/>
    <w:rsid w:val="000230FC"/>
    <w:rsid w:val="000240A9"/>
    <w:rsid w:val="00024235"/>
    <w:rsid w:val="000257B4"/>
    <w:rsid w:val="00025A6B"/>
    <w:rsid w:val="00025BE9"/>
    <w:rsid w:val="00025D10"/>
    <w:rsid w:val="0002648E"/>
    <w:rsid w:val="00027A6F"/>
    <w:rsid w:val="00027DC7"/>
    <w:rsid w:val="000311BE"/>
    <w:rsid w:val="00033489"/>
    <w:rsid w:val="00034C2C"/>
    <w:rsid w:val="0003538B"/>
    <w:rsid w:val="00036C61"/>
    <w:rsid w:val="00040053"/>
    <w:rsid w:val="000414F4"/>
    <w:rsid w:val="00041B6A"/>
    <w:rsid w:val="000424D3"/>
    <w:rsid w:val="00042AFF"/>
    <w:rsid w:val="000455A6"/>
    <w:rsid w:val="00046219"/>
    <w:rsid w:val="000466AB"/>
    <w:rsid w:val="00047F56"/>
    <w:rsid w:val="0005281D"/>
    <w:rsid w:val="0005282A"/>
    <w:rsid w:val="00052BA8"/>
    <w:rsid w:val="00053D63"/>
    <w:rsid w:val="00055199"/>
    <w:rsid w:val="0005539D"/>
    <w:rsid w:val="00055E83"/>
    <w:rsid w:val="000578F6"/>
    <w:rsid w:val="00062862"/>
    <w:rsid w:val="00062E0E"/>
    <w:rsid w:val="000656CA"/>
    <w:rsid w:val="00066B35"/>
    <w:rsid w:val="00070157"/>
    <w:rsid w:val="00071B29"/>
    <w:rsid w:val="00071B92"/>
    <w:rsid w:val="00072308"/>
    <w:rsid w:val="0007386A"/>
    <w:rsid w:val="00074A8A"/>
    <w:rsid w:val="00076557"/>
    <w:rsid w:val="0007698A"/>
    <w:rsid w:val="0007713E"/>
    <w:rsid w:val="00077318"/>
    <w:rsid w:val="00080ADF"/>
    <w:rsid w:val="00082116"/>
    <w:rsid w:val="00082383"/>
    <w:rsid w:val="00083D86"/>
    <w:rsid w:val="00083DDC"/>
    <w:rsid w:val="00085742"/>
    <w:rsid w:val="00085C9D"/>
    <w:rsid w:val="0008634F"/>
    <w:rsid w:val="0009290F"/>
    <w:rsid w:val="00092A29"/>
    <w:rsid w:val="000937DB"/>
    <w:rsid w:val="0009450A"/>
    <w:rsid w:val="00094B5E"/>
    <w:rsid w:val="00095300"/>
    <w:rsid w:val="00096B1C"/>
    <w:rsid w:val="000A0203"/>
    <w:rsid w:val="000A0697"/>
    <w:rsid w:val="000A1775"/>
    <w:rsid w:val="000A21D5"/>
    <w:rsid w:val="000A39DD"/>
    <w:rsid w:val="000A43C0"/>
    <w:rsid w:val="000A47F0"/>
    <w:rsid w:val="000A4B20"/>
    <w:rsid w:val="000A53F4"/>
    <w:rsid w:val="000B2297"/>
    <w:rsid w:val="000B3CE5"/>
    <w:rsid w:val="000B559E"/>
    <w:rsid w:val="000B62B5"/>
    <w:rsid w:val="000B69D3"/>
    <w:rsid w:val="000C0CAD"/>
    <w:rsid w:val="000C0CC1"/>
    <w:rsid w:val="000C16F9"/>
    <w:rsid w:val="000C1B18"/>
    <w:rsid w:val="000C3FC0"/>
    <w:rsid w:val="000C524C"/>
    <w:rsid w:val="000C645E"/>
    <w:rsid w:val="000C7700"/>
    <w:rsid w:val="000C77B7"/>
    <w:rsid w:val="000C7F1F"/>
    <w:rsid w:val="000D03E3"/>
    <w:rsid w:val="000D12E9"/>
    <w:rsid w:val="000D3C19"/>
    <w:rsid w:val="000D3D87"/>
    <w:rsid w:val="000D60C7"/>
    <w:rsid w:val="000D65CB"/>
    <w:rsid w:val="000D71A7"/>
    <w:rsid w:val="000D78E7"/>
    <w:rsid w:val="000D7E00"/>
    <w:rsid w:val="000E025B"/>
    <w:rsid w:val="000E06E4"/>
    <w:rsid w:val="000E1DE7"/>
    <w:rsid w:val="000E38E0"/>
    <w:rsid w:val="000E3AFB"/>
    <w:rsid w:val="000E4917"/>
    <w:rsid w:val="000E491D"/>
    <w:rsid w:val="000E6644"/>
    <w:rsid w:val="000E6BFF"/>
    <w:rsid w:val="000E6C13"/>
    <w:rsid w:val="000E7D5D"/>
    <w:rsid w:val="000E7FE3"/>
    <w:rsid w:val="000F0F06"/>
    <w:rsid w:val="000F1283"/>
    <w:rsid w:val="000F2590"/>
    <w:rsid w:val="000F2880"/>
    <w:rsid w:val="000F4546"/>
    <w:rsid w:val="000F46D7"/>
    <w:rsid w:val="000F4D0C"/>
    <w:rsid w:val="000F5D01"/>
    <w:rsid w:val="00100298"/>
    <w:rsid w:val="00101D04"/>
    <w:rsid w:val="00103B0A"/>
    <w:rsid w:val="001040D9"/>
    <w:rsid w:val="00105A40"/>
    <w:rsid w:val="00105B6B"/>
    <w:rsid w:val="00105F6E"/>
    <w:rsid w:val="001071C9"/>
    <w:rsid w:val="00107496"/>
    <w:rsid w:val="00107E76"/>
    <w:rsid w:val="00110465"/>
    <w:rsid w:val="001113C4"/>
    <w:rsid w:val="00111E07"/>
    <w:rsid w:val="001127B2"/>
    <w:rsid w:val="0011427D"/>
    <w:rsid w:val="00114DB7"/>
    <w:rsid w:val="0011676E"/>
    <w:rsid w:val="001216A5"/>
    <w:rsid w:val="00121FD8"/>
    <w:rsid w:val="00123832"/>
    <w:rsid w:val="00125117"/>
    <w:rsid w:val="001268C8"/>
    <w:rsid w:val="00127500"/>
    <w:rsid w:val="001306DD"/>
    <w:rsid w:val="00130805"/>
    <w:rsid w:val="001308F9"/>
    <w:rsid w:val="00130A53"/>
    <w:rsid w:val="001316C0"/>
    <w:rsid w:val="0013368D"/>
    <w:rsid w:val="00133D33"/>
    <w:rsid w:val="00134145"/>
    <w:rsid w:val="00135EE9"/>
    <w:rsid w:val="00136FC5"/>
    <w:rsid w:val="00136FCC"/>
    <w:rsid w:val="0013771B"/>
    <w:rsid w:val="001407E8"/>
    <w:rsid w:val="00140877"/>
    <w:rsid w:val="00143CBE"/>
    <w:rsid w:val="00144006"/>
    <w:rsid w:val="001451C7"/>
    <w:rsid w:val="00145875"/>
    <w:rsid w:val="00146D8E"/>
    <w:rsid w:val="001470C7"/>
    <w:rsid w:val="00147506"/>
    <w:rsid w:val="00151C22"/>
    <w:rsid w:val="00153F9C"/>
    <w:rsid w:val="001546D7"/>
    <w:rsid w:val="0015480B"/>
    <w:rsid w:val="00156A12"/>
    <w:rsid w:val="001577D9"/>
    <w:rsid w:val="00160C51"/>
    <w:rsid w:val="00161021"/>
    <w:rsid w:val="001612C0"/>
    <w:rsid w:val="001653B0"/>
    <w:rsid w:val="00170CDE"/>
    <w:rsid w:val="0017103A"/>
    <w:rsid w:val="001711AE"/>
    <w:rsid w:val="0017145E"/>
    <w:rsid w:val="001723B8"/>
    <w:rsid w:val="00172EDF"/>
    <w:rsid w:val="00176972"/>
    <w:rsid w:val="00176B8C"/>
    <w:rsid w:val="00176F4C"/>
    <w:rsid w:val="001774D1"/>
    <w:rsid w:val="001779CC"/>
    <w:rsid w:val="00180D63"/>
    <w:rsid w:val="00181C11"/>
    <w:rsid w:val="001835F5"/>
    <w:rsid w:val="001846A3"/>
    <w:rsid w:val="00184E01"/>
    <w:rsid w:val="001852C1"/>
    <w:rsid w:val="001915F9"/>
    <w:rsid w:val="00194690"/>
    <w:rsid w:val="00195BBE"/>
    <w:rsid w:val="00195D47"/>
    <w:rsid w:val="00196B3C"/>
    <w:rsid w:val="00197323"/>
    <w:rsid w:val="001A058C"/>
    <w:rsid w:val="001A3417"/>
    <w:rsid w:val="001A63D1"/>
    <w:rsid w:val="001B20B0"/>
    <w:rsid w:val="001B45F1"/>
    <w:rsid w:val="001B4650"/>
    <w:rsid w:val="001B4F98"/>
    <w:rsid w:val="001B683D"/>
    <w:rsid w:val="001B7CD3"/>
    <w:rsid w:val="001B7E73"/>
    <w:rsid w:val="001C2A83"/>
    <w:rsid w:val="001C7574"/>
    <w:rsid w:val="001D0A33"/>
    <w:rsid w:val="001D0E14"/>
    <w:rsid w:val="001D1805"/>
    <w:rsid w:val="001D1CAC"/>
    <w:rsid w:val="001D27ED"/>
    <w:rsid w:val="001D3380"/>
    <w:rsid w:val="001D4B6D"/>
    <w:rsid w:val="001D6032"/>
    <w:rsid w:val="001D6FD4"/>
    <w:rsid w:val="001E2FA8"/>
    <w:rsid w:val="001E3D94"/>
    <w:rsid w:val="001E468B"/>
    <w:rsid w:val="001E55BC"/>
    <w:rsid w:val="001E61AE"/>
    <w:rsid w:val="001F0EAC"/>
    <w:rsid w:val="001F1139"/>
    <w:rsid w:val="001F177A"/>
    <w:rsid w:val="001F1792"/>
    <w:rsid w:val="001F246D"/>
    <w:rsid w:val="001F2BE9"/>
    <w:rsid w:val="001F2DF8"/>
    <w:rsid w:val="001F2FBC"/>
    <w:rsid w:val="001F44C4"/>
    <w:rsid w:val="001F44E8"/>
    <w:rsid w:val="001F5897"/>
    <w:rsid w:val="001F70AE"/>
    <w:rsid w:val="001F7434"/>
    <w:rsid w:val="001F794C"/>
    <w:rsid w:val="0020195E"/>
    <w:rsid w:val="002027EA"/>
    <w:rsid w:val="002046D7"/>
    <w:rsid w:val="002047AC"/>
    <w:rsid w:val="00204D1E"/>
    <w:rsid w:val="00210227"/>
    <w:rsid w:val="0021131D"/>
    <w:rsid w:val="002113AF"/>
    <w:rsid w:val="002121B4"/>
    <w:rsid w:val="002124DB"/>
    <w:rsid w:val="00212883"/>
    <w:rsid w:val="00213951"/>
    <w:rsid w:val="0021483C"/>
    <w:rsid w:val="00214B7E"/>
    <w:rsid w:val="00217414"/>
    <w:rsid w:val="002176A1"/>
    <w:rsid w:val="00217BA9"/>
    <w:rsid w:val="00217FE2"/>
    <w:rsid w:val="00220411"/>
    <w:rsid w:val="00223AF6"/>
    <w:rsid w:val="002253EF"/>
    <w:rsid w:val="00225C0C"/>
    <w:rsid w:val="0023338D"/>
    <w:rsid w:val="002334C2"/>
    <w:rsid w:val="00236C75"/>
    <w:rsid w:val="00240E91"/>
    <w:rsid w:val="0024385F"/>
    <w:rsid w:val="00245CFA"/>
    <w:rsid w:val="00250A18"/>
    <w:rsid w:val="002551D2"/>
    <w:rsid w:val="002566A8"/>
    <w:rsid w:val="00257575"/>
    <w:rsid w:val="00257BB0"/>
    <w:rsid w:val="0026047E"/>
    <w:rsid w:val="002604FE"/>
    <w:rsid w:val="00260CEE"/>
    <w:rsid w:val="00264EC2"/>
    <w:rsid w:val="00266468"/>
    <w:rsid w:val="00267575"/>
    <w:rsid w:val="00267FE7"/>
    <w:rsid w:val="00270B2A"/>
    <w:rsid w:val="00270F0A"/>
    <w:rsid w:val="00271B1D"/>
    <w:rsid w:val="00272A9C"/>
    <w:rsid w:val="0027329C"/>
    <w:rsid w:val="002737D1"/>
    <w:rsid w:val="00274222"/>
    <w:rsid w:val="00274F04"/>
    <w:rsid w:val="00275DD6"/>
    <w:rsid w:val="00276533"/>
    <w:rsid w:val="00276747"/>
    <w:rsid w:val="002800B3"/>
    <w:rsid w:val="00282F0D"/>
    <w:rsid w:val="00285D5B"/>
    <w:rsid w:val="00285DF9"/>
    <w:rsid w:val="002864D0"/>
    <w:rsid w:val="00290950"/>
    <w:rsid w:val="002928E1"/>
    <w:rsid w:val="0029333F"/>
    <w:rsid w:val="00295DF4"/>
    <w:rsid w:val="002A098E"/>
    <w:rsid w:val="002A4BC4"/>
    <w:rsid w:val="002A764A"/>
    <w:rsid w:val="002B0EDD"/>
    <w:rsid w:val="002B1030"/>
    <w:rsid w:val="002B2B36"/>
    <w:rsid w:val="002B44F7"/>
    <w:rsid w:val="002B45F4"/>
    <w:rsid w:val="002B53AE"/>
    <w:rsid w:val="002B6EB1"/>
    <w:rsid w:val="002B72CD"/>
    <w:rsid w:val="002C04E1"/>
    <w:rsid w:val="002C084F"/>
    <w:rsid w:val="002C09BA"/>
    <w:rsid w:val="002C10BC"/>
    <w:rsid w:val="002C34A3"/>
    <w:rsid w:val="002C34F8"/>
    <w:rsid w:val="002C5084"/>
    <w:rsid w:val="002C515D"/>
    <w:rsid w:val="002C61ED"/>
    <w:rsid w:val="002C672D"/>
    <w:rsid w:val="002C68F5"/>
    <w:rsid w:val="002D08FC"/>
    <w:rsid w:val="002D3BE8"/>
    <w:rsid w:val="002D4051"/>
    <w:rsid w:val="002D4676"/>
    <w:rsid w:val="002D4806"/>
    <w:rsid w:val="002D5AB6"/>
    <w:rsid w:val="002D60A2"/>
    <w:rsid w:val="002D635E"/>
    <w:rsid w:val="002D63DF"/>
    <w:rsid w:val="002D66C7"/>
    <w:rsid w:val="002D6DE3"/>
    <w:rsid w:val="002E0996"/>
    <w:rsid w:val="002E1B51"/>
    <w:rsid w:val="002E2FAE"/>
    <w:rsid w:val="002E467F"/>
    <w:rsid w:val="002E4F8A"/>
    <w:rsid w:val="002E6277"/>
    <w:rsid w:val="002E7BD0"/>
    <w:rsid w:val="002F0CB3"/>
    <w:rsid w:val="002F132B"/>
    <w:rsid w:val="002F1CE7"/>
    <w:rsid w:val="002F2759"/>
    <w:rsid w:val="002F4A67"/>
    <w:rsid w:val="002F7C60"/>
    <w:rsid w:val="00300C4B"/>
    <w:rsid w:val="003015BF"/>
    <w:rsid w:val="0030218F"/>
    <w:rsid w:val="00305782"/>
    <w:rsid w:val="00307401"/>
    <w:rsid w:val="0030752E"/>
    <w:rsid w:val="00312307"/>
    <w:rsid w:val="0031288C"/>
    <w:rsid w:val="00312E51"/>
    <w:rsid w:val="00313F41"/>
    <w:rsid w:val="00314753"/>
    <w:rsid w:val="00315038"/>
    <w:rsid w:val="003159FC"/>
    <w:rsid w:val="00316C63"/>
    <w:rsid w:val="00321460"/>
    <w:rsid w:val="003223E1"/>
    <w:rsid w:val="003249B4"/>
    <w:rsid w:val="00324ABC"/>
    <w:rsid w:val="00326045"/>
    <w:rsid w:val="003269E3"/>
    <w:rsid w:val="00331C34"/>
    <w:rsid w:val="00332D8A"/>
    <w:rsid w:val="00336C2C"/>
    <w:rsid w:val="0033769E"/>
    <w:rsid w:val="00340918"/>
    <w:rsid w:val="00340EFA"/>
    <w:rsid w:val="00342F76"/>
    <w:rsid w:val="00344D26"/>
    <w:rsid w:val="003454D5"/>
    <w:rsid w:val="00346699"/>
    <w:rsid w:val="00347417"/>
    <w:rsid w:val="00350C1B"/>
    <w:rsid w:val="00350E8C"/>
    <w:rsid w:val="00350F5E"/>
    <w:rsid w:val="00351E18"/>
    <w:rsid w:val="00352AD9"/>
    <w:rsid w:val="00355BF3"/>
    <w:rsid w:val="00357089"/>
    <w:rsid w:val="003579A1"/>
    <w:rsid w:val="00361A5B"/>
    <w:rsid w:val="00361AF3"/>
    <w:rsid w:val="00361F37"/>
    <w:rsid w:val="00364D68"/>
    <w:rsid w:val="003662A4"/>
    <w:rsid w:val="003668A2"/>
    <w:rsid w:val="00366D29"/>
    <w:rsid w:val="00366DCC"/>
    <w:rsid w:val="00370305"/>
    <w:rsid w:val="0037032B"/>
    <w:rsid w:val="00372C5E"/>
    <w:rsid w:val="003765A6"/>
    <w:rsid w:val="0038128A"/>
    <w:rsid w:val="00382355"/>
    <w:rsid w:val="00383190"/>
    <w:rsid w:val="00384915"/>
    <w:rsid w:val="00384B5B"/>
    <w:rsid w:val="00385609"/>
    <w:rsid w:val="00386D67"/>
    <w:rsid w:val="003876FD"/>
    <w:rsid w:val="00391476"/>
    <w:rsid w:val="00393A99"/>
    <w:rsid w:val="00393D66"/>
    <w:rsid w:val="003940A4"/>
    <w:rsid w:val="00395D25"/>
    <w:rsid w:val="003A038C"/>
    <w:rsid w:val="003A062F"/>
    <w:rsid w:val="003A1966"/>
    <w:rsid w:val="003A39B6"/>
    <w:rsid w:val="003A39F0"/>
    <w:rsid w:val="003A41BD"/>
    <w:rsid w:val="003A6D01"/>
    <w:rsid w:val="003B005A"/>
    <w:rsid w:val="003B0C80"/>
    <w:rsid w:val="003B1CF0"/>
    <w:rsid w:val="003B430F"/>
    <w:rsid w:val="003B4598"/>
    <w:rsid w:val="003B5F62"/>
    <w:rsid w:val="003B6C9A"/>
    <w:rsid w:val="003B77F0"/>
    <w:rsid w:val="003B7AC0"/>
    <w:rsid w:val="003C0152"/>
    <w:rsid w:val="003C0886"/>
    <w:rsid w:val="003C1B53"/>
    <w:rsid w:val="003C3447"/>
    <w:rsid w:val="003C3707"/>
    <w:rsid w:val="003C6162"/>
    <w:rsid w:val="003C719A"/>
    <w:rsid w:val="003D03D6"/>
    <w:rsid w:val="003D0BB1"/>
    <w:rsid w:val="003D0C0B"/>
    <w:rsid w:val="003D1D58"/>
    <w:rsid w:val="003D3C94"/>
    <w:rsid w:val="003D45EA"/>
    <w:rsid w:val="003D5F99"/>
    <w:rsid w:val="003E1DE4"/>
    <w:rsid w:val="003E3322"/>
    <w:rsid w:val="003E340E"/>
    <w:rsid w:val="003E3CEA"/>
    <w:rsid w:val="003E54DE"/>
    <w:rsid w:val="003E6A2E"/>
    <w:rsid w:val="003E7E94"/>
    <w:rsid w:val="003F22D4"/>
    <w:rsid w:val="003F3209"/>
    <w:rsid w:val="003F3C29"/>
    <w:rsid w:val="003F3D75"/>
    <w:rsid w:val="003F4C7C"/>
    <w:rsid w:val="003F6FED"/>
    <w:rsid w:val="003F76CE"/>
    <w:rsid w:val="00400E8E"/>
    <w:rsid w:val="0040175F"/>
    <w:rsid w:val="00402DE9"/>
    <w:rsid w:val="00405276"/>
    <w:rsid w:val="004058E0"/>
    <w:rsid w:val="0040617F"/>
    <w:rsid w:val="00407D52"/>
    <w:rsid w:val="00410E89"/>
    <w:rsid w:val="0041106D"/>
    <w:rsid w:val="00411685"/>
    <w:rsid w:val="00411A24"/>
    <w:rsid w:val="004123F3"/>
    <w:rsid w:val="00412B62"/>
    <w:rsid w:val="00414448"/>
    <w:rsid w:val="00414885"/>
    <w:rsid w:val="00415FB6"/>
    <w:rsid w:val="00416C3F"/>
    <w:rsid w:val="004174FC"/>
    <w:rsid w:val="0042046D"/>
    <w:rsid w:val="0042132C"/>
    <w:rsid w:val="00423459"/>
    <w:rsid w:val="00423DB0"/>
    <w:rsid w:val="0042538B"/>
    <w:rsid w:val="004256B2"/>
    <w:rsid w:val="00425E64"/>
    <w:rsid w:val="00426BF0"/>
    <w:rsid w:val="0042732A"/>
    <w:rsid w:val="00427482"/>
    <w:rsid w:val="00427D37"/>
    <w:rsid w:val="00431164"/>
    <w:rsid w:val="004322EF"/>
    <w:rsid w:val="00432365"/>
    <w:rsid w:val="0043281B"/>
    <w:rsid w:val="00435CE1"/>
    <w:rsid w:val="004362EE"/>
    <w:rsid w:val="0043720B"/>
    <w:rsid w:val="00440566"/>
    <w:rsid w:val="00440A84"/>
    <w:rsid w:val="00441CB2"/>
    <w:rsid w:val="00441EFF"/>
    <w:rsid w:val="00441F20"/>
    <w:rsid w:val="00443037"/>
    <w:rsid w:val="004443B1"/>
    <w:rsid w:val="00444783"/>
    <w:rsid w:val="004504F1"/>
    <w:rsid w:val="00450576"/>
    <w:rsid w:val="004514C0"/>
    <w:rsid w:val="00453B57"/>
    <w:rsid w:val="00453D91"/>
    <w:rsid w:val="00456B03"/>
    <w:rsid w:val="0046040C"/>
    <w:rsid w:val="0046130D"/>
    <w:rsid w:val="00463DF9"/>
    <w:rsid w:val="0046437B"/>
    <w:rsid w:val="0046470A"/>
    <w:rsid w:val="0046572A"/>
    <w:rsid w:val="0046662E"/>
    <w:rsid w:val="004667A2"/>
    <w:rsid w:val="00467B8E"/>
    <w:rsid w:val="00467FA1"/>
    <w:rsid w:val="00470D5B"/>
    <w:rsid w:val="0047150B"/>
    <w:rsid w:val="0047179F"/>
    <w:rsid w:val="00471D70"/>
    <w:rsid w:val="00472A55"/>
    <w:rsid w:val="00472EE9"/>
    <w:rsid w:val="00477E20"/>
    <w:rsid w:val="00480D0C"/>
    <w:rsid w:val="00481490"/>
    <w:rsid w:val="00481F7F"/>
    <w:rsid w:val="0048209F"/>
    <w:rsid w:val="004839CC"/>
    <w:rsid w:val="004843A2"/>
    <w:rsid w:val="004848D6"/>
    <w:rsid w:val="00485D3F"/>
    <w:rsid w:val="00487F66"/>
    <w:rsid w:val="004932E9"/>
    <w:rsid w:val="00496043"/>
    <w:rsid w:val="00496977"/>
    <w:rsid w:val="0049790E"/>
    <w:rsid w:val="00497952"/>
    <w:rsid w:val="00497C89"/>
    <w:rsid w:val="004A1903"/>
    <w:rsid w:val="004A19F6"/>
    <w:rsid w:val="004A1A30"/>
    <w:rsid w:val="004A1D6F"/>
    <w:rsid w:val="004A203A"/>
    <w:rsid w:val="004A4B63"/>
    <w:rsid w:val="004A4D0C"/>
    <w:rsid w:val="004A5AF5"/>
    <w:rsid w:val="004A6053"/>
    <w:rsid w:val="004A6599"/>
    <w:rsid w:val="004A6C8B"/>
    <w:rsid w:val="004A71A9"/>
    <w:rsid w:val="004A7C89"/>
    <w:rsid w:val="004B0937"/>
    <w:rsid w:val="004B1FF5"/>
    <w:rsid w:val="004B36A3"/>
    <w:rsid w:val="004B483B"/>
    <w:rsid w:val="004B5973"/>
    <w:rsid w:val="004B6B9D"/>
    <w:rsid w:val="004C1446"/>
    <w:rsid w:val="004C4015"/>
    <w:rsid w:val="004C4A3E"/>
    <w:rsid w:val="004C5EAD"/>
    <w:rsid w:val="004D041A"/>
    <w:rsid w:val="004D1C96"/>
    <w:rsid w:val="004D2809"/>
    <w:rsid w:val="004D2B59"/>
    <w:rsid w:val="004D316C"/>
    <w:rsid w:val="004D6C8D"/>
    <w:rsid w:val="004E01EE"/>
    <w:rsid w:val="004E35C1"/>
    <w:rsid w:val="004E607C"/>
    <w:rsid w:val="004E7A73"/>
    <w:rsid w:val="004F029A"/>
    <w:rsid w:val="004F104A"/>
    <w:rsid w:val="004F126D"/>
    <w:rsid w:val="004F1D2E"/>
    <w:rsid w:val="004F263E"/>
    <w:rsid w:val="004F3037"/>
    <w:rsid w:val="004F52D7"/>
    <w:rsid w:val="004F6529"/>
    <w:rsid w:val="004F6C49"/>
    <w:rsid w:val="004F74C9"/>
    <w:rsid w:val="004F7FDB"/>
    <w:rsid w:val="005018EF"/>
    <w:rsid w:val="00502099"/>
    <w:rsid w:val="00503878"/>
    <w:rsid w:val="00506084"/>
    <w:rsid w:val="00506D9E"/>
    <w:rsid w:val="00513952"/>
    <w:rsid w:val="00513B42"/>
    <w:rsid w:val="005151DA"/>
    <w:rsid w:val="00515DE9"/>
    <w:rsid w:val="00516800"/>
    <w:rsid w:val="00516E46"/>
    <w:rsid w:val="00517938"/>
    <w:rsid w:val="00517DF8"/>
    <w:rsid w:val="00521093"/>
    <w:rsid w:val="00521A83"/>
    <w:rsid w:val="00523283"/>
    <w:rsid w:val="005248A7"/>
    <w:rsid w:val="00524E10"/>
    <w:rsid w:val="005251A5"/>
    <w:rsid w:val="00526654"/>
    <w:rsid w:val="005270C3"/>
    <w:rsid w:val="00530D7A"/>
    <w:rsid w:val="00531B92"/>
    <w:rsid w:val="00534761"/>
    <w:rsid w:val="00534CAC"/>
    <w:rsid w:val="00535E0E"/>
    <w:rsid w:val="0053768D"/>
    <w:rsid w:val="00540FFA"/>
    <w:rsid w:val="00541385"/>
    <w:rsid w:val="0054217A"/>
    <w:rsid w:val="005422D1"/>
    <w:rsid w:val="005432A5"/>
    <w:rsid w:val="005437A0"/>
    <w:rsid w:val="00551D8C"/>
    <w:rsid w:val="0055295C"/>
    <w:rsid w:val="00553908"/>
    <w:rsid w:val="005540C7"/>
    <w:rsid w:val="00560420"/>
    <w:rsid w:val="00565126"/>
    <w:rsid w:val="00565802"/>
    <w:rsid w:val="00565CC7"/>
    <w:rsid w:val="005704E3"/>
    <w:rsid w:val="00572805"/>
    <w:rsid w:val="00572A9B"/>
    <w:rsid w:val="00572D68"/>
    <w:rsid w:val="00574268"/>
    <w:rsid w:val="0057551C"/>
    <w:rsid w:val="00576435"/>
    <w:rsid w:val="005764DE"/>
    <w:rsid w:val="00576DFE"/>
    <w:rsid w:val="00580243"/>
    <w:rsid w:val="0058038D"/>
    <w:rsid w:val="005809D6"/>
    <w:rsid w:val="00581DD5"/>
    <w:rsid w:val="005823E4"/>
    <w:rsid w:val="005828C9"/>
    <w:rsid w:val="005837FF"/>
    <w:rsid w:val="00585283"/>
    <w:rsid w:val="005853F4"/>
    <w:rsid w:val="00585E71"/>
    <w:rsid w:val="00585EF7"/>
    <w:rsid w:val="00586139"/>
    <w:rsid w:val="005865AD"/>
    <w:rsid w:val="005878B7"/>
    <w:rsid w:val="005910BE"/>
    <w:rsid w:val="0059194B"/>
    <w:rsid w:val="00592D1D"/>
    <w:rsid w:val="0059676B"/>
    <w:rsid w:val="005972CC"/>
    <w:rsid w:val="005972F8"/>
    <w:rsid w:val="005A09E8"/>
    <w:rsid w:val="005A0AE4"/>
    <w:rsid w:val="005A32AA"/>
    <w:rsid w:val="005A4128"/>
    <w:rsid w:val="005A4FB0"/>
    <w:rsid w:val="005A5C70"/>
    <w:rsid w:val="005A6DBF"/>
    <w:rsid w:val="005B0857"/>
    <w:rsid w:val="005B1E2B"/>
    <w:rsid w:val="005B2246"/>
    <w:rsid w:val="005B3FF8"/>
    <w:rsid w:val="005B454F"/>
    <w:rsid w:val="005B6071"/>
    <w:rsid w:val="005B62F2"/>
    <w:rsid w:val="005B653F"/>
    <w:rsid w:val="005B6D6F"/>
    <w:rsid w:val="005B72ED"/>
    <w:rsid w:val="005C1325"/>
    <w:rsid w:val="005C19F7"/>
    <w:rsid w:val="005C2B04"/>
    <w:rsid w:val="005C3F93"/>
    <w:rsid w:val="005C409B"/>
    <w:rsid w:val="005C4469"/>
    <w:rsid w:val="005C5676"/>
    <w:rsid w:val="005C579B"/>
    <w:rsid w:val="005D1307"/>
    <w:rsid w:val="005D2F8E"/>
    <w:rsid w:val="005D322D"/>
    <w:rsid w:val="005D3CB4"/>
    <w:rsid w:val="005D6885"/>
    <w:rsid w:val="005E045E"/>
    <w:rsid w:val="005E0705"/>
    <w:rsid w:val="005E1D6D"/>
    <w:rsid w:val="005E239B"/>
    <w:rsid w:val="005E30BC"/>
    <w:rsid w:val="005E5A90"/>
    <w:rsid w:val="005E79C4"/>
    <w:rsid w:val="005F128C"/>
    <w:rsid w:val="005F1B88"/>
    <w:rsid w:val="005F2869"/>
    <w:rsid w:val="005F28B3"/>
    <w:rsid w:val="005F5A2B"/>
    <w:rsid w:val="005F66B7"/>
    <w:rsid w:val="00600440"/>
    <w:rsid w:val="00601B07"/>
    <w:rsid w:val="006020C8"/>
    <w:rsid w:val="00603478"/>
    <w:rsid w:val="00605A9E"/>
    <w:rsid w:val="00606B7D"/>
    <w:rsid w:val="00607A85"/>
    <w:rsid w:val="00612871"/>
    <w:rsid w:val="00612CD6"/>
    <w:rsid w:val="0061314E"/>
    <w:rsid w:val="006132C5"/>
    <w:rsid w:val="00616743"/>
    <w:rsid w:val="00617091"/>
    <w:rsid w:val="0061749B"/>
    <w:rsid w:val="00617982"/>
    <w:rsid w:val="006218CC"/>
    <w:rsid w:val="006228FC"/>
    <w:rsid w:val="006246FC"/>
    <w:rsid w:val="00627AE1"/>
    <w:rsid w:val="00627FD1"/>
    <w:rsid w:val="0063092C"/>
    <w:rsid w:val="00630A2C"/>
    <w:rsid w:val="00631DDE"/>
    <w:rsid w:val="006333E9"/>
    <w:rsid w:val="0063430C"/>
    <w:rsid w:val="00635D2A"/>
    <w:rsid w:val="00637B6A"/>
    <w:rsid w:val="00637C51"/>
    <w:rsid w:val="006410BB"/>
    <w:rsid w:val="00643DD5"/>
    <w:rsid w:val="00644480"/>
    <w:rsid w:val="0064680D"/>
    <w:rsid w:val="00647176"/>
    <w:rsid w:val="00647400"/>
    <w:rsid w:val="00647B22"/>
    <w:rsid w:val="00650EDB"/>
    <w:rsid w:val="00651981"/>
    <w:rsid w:val="0065222A"/>
    <w:rsid w:val="006522D6"/>
    <w:rsid w:val="00652E11"/>
    <w:rsid w:val="0065349C"/>
    <w:rsid w:val="00654292"/>
    <w:rsid w:val="00655318"/>
    <w:rsid w:val="00660EF5"/>
    <w:rsid w:val="00660F41"/>
    <w:rsid w:val="00661C39"/>
    <w:rsid w:val="00664376"/>
    <w:rsid w:val="00666A6B"/>
    <w:rsid w:val="00667AE8"/>
    <w:rsid w:val="00670BA4"/>
    <w:rsid w:val="00673416"/>
    <w:rsid w:val="00673AFC"/>
    <w:rsid w:val="00680214"/>
    <w:rsid w:val="0068059F"/>
    <w:rsid w:val="006827E3"/>
    <w:rsid w:val="00683229"/>
    <w:rsid w:val="00683AE6"/>
    <w:rsid w:val="00684D60"/>
    <w:rsid w:val="00685DA5"/>
    <w:rsid w:val="00687F92"/>
    <w:rsid w:val="00690A51"/>
    <w:rsid w:val="00691765"/>
    <w:rsid w:val="00692D76"/>
    <w:rsid w:val="0069435F"/>
    <w:rsid w:val="006949BD"/>
    <w:rsid w:val="00694AE2"/>
    <w:rsid w:val="00694CF2"/>
    <w:rsid w:val="006958DD"/>
    <w:rsid w:val="00696F76"/>
    <w:rsid w:val="006A0779"/>
    <w:rsid w:val="006A226B"/>
    <w:rsid w:val="006A3AEC"/>
    <w:rsid w:val="006A72BC"/>
    <w:rsid w:val="006B1F32"/>
    <w:rsid w:val="006B25DF"/>
    <w:rsid w:val="006B27C0"/>
    <w:rsid w:val="006B4739"/>
    <w:rsid w:val="006B4B96"/>
    <w:rsid w:val="006B6E3E"/>
    <w:rsid w:val="006B75E4"/>
    <w:rsid w:val="006B7CFC"/>
    <w:rsid w:val="006C02DA"/>
    <w:rsid w:val="006C0D8F"/>
    <w:rsid w:val="006C0FD9"/>
    <w:rsid w:val="006C33C3"/>
    <w:rsid w:val="006C382C"/>
    <w:rsid w:val="006C39AF"/>
    <w:rsid w:val="006C3C45"/>
    <w:rsid w:val="006C4C71"/>
    <w:rsid w:val="006C693E"/>
    <w:rsid w:val="006D0380"/>
    <w:rsid w:val="006D0F86"/>
    <w:rsid w:val="006D4A91"/>
    <w:rsid w:val="006D5BA8"/>
    <w:rsid w:val="006E3BFD"/>
    <w:rsid w:val="006E4103"/>
    <w:rsid w:val="006F0E10"/>
    <w:rsid w:val="006F1292"/>
    <w:rsid w:val="006F26A5"/>
    <w:rsid w:val="006F6FF8"/>
    <w:rsid w:val="00700C35"/>
    <w:rsid w:val="00701849"/>
    <w:rsid w:val="00701B59"/>
    <w:rsid w:val="00703778"/>
    <w:rsid w:val="0070407D"/>
    <w:rsid w:val="0070539E"/>
    <w:rsid w:val="007056D0"/>
    <w:rsid w:val="0071017A"/>
    <w:rsid w:val="00711916"/>
    <w:rsid w:val="00711A3E"/>
    <w:rsid w:val="0071254E"/>
    <w:rsid w:val="007125F2"/>
    <w:rsid w:val="00712DA5"/>
    <w:rsid w:val="00713D5C"/>
    <w:rsid w:val="00714C22"/>
    <w:rsid w:val="00715901"/>
    <w:rsid w:val="00716AD7"/>
    <w:rsid w:val="007222C7"/>
    <w:rsid w:val="0072312A"/>
    <w:rsid w:val="0072394A"/>
    <w:rsid w:val="00724614"/>
    <w:rsid w:val="00725201"/>
    <w:rsid w:val="00727021"/>
    <w:rsid w:val="007272DE"/>
    <w:rsid w:val="007277BC"/>
    <w:rsid w:val="00727B9B"/>
    <w:rsid w:val="00727C69"/>
    <w:rsid w:val="007314B1"/>
    <w:rsid w:val="00733F18"/>
    <w:rsid w:val="00734714"/>
    <w:rsid w:val="0074010C"/>
    <w:rsid w:val="00741CDF"/>
    <w:rsid w:val="00746CEE"/>
    <w:rsid w:val="00746FC3"/>
    <w:rsid w:val="00750732"/>
    <w:rsid w:val="0075132C"/>
    <w:rsid w:val="0075138C"/>
    <w:rsid w:val="00751523"/>
    <w:rsid w:val="007516DE"/>
    <w:rsid w:val="00752400"/>
    <w:rsid w:val="0075505F"/>
    <w:rsid w:val="00756FCB"/>
    <w:rsid w:val="007577A7"/>
    <w:rsid w:val="007578D4"/>
    <w:rsid w:val="007609D1"/>
    <w:rsid w:val="00760AFE"/>
    <w:rsid w:val="00760D75"/>
    <w:rsid w:val="00762E60"/>
    <w:rsid w:val="007636EE"/>
    <w:rsid w:val="007652BD"/>
    <w:rsid w:val="00765B32"/>
    <w:rsid w:val="00765F71"/>
    <w:rsid w:val="00766FF8"/>
    <w:rsid w:val="00770470"/>
    <w:rsid w:val="00771D11"/>
    <w:rsid w:val="00771FAF"/>
    <w:rsid w:val="007726F1"/>
    <w:rsid w:val="00774A7B"/>
    <w:rsid w:val="00774F6D"/>
    <w:rsid w:val="00775889"/>
    <w:rsid w:val="00775EC9"/>
    <w:rsid w:val="007763C9"/>
    <w:rsid w:val="0077652B"/>
    <w:rsid w:val="007766FF"/>
    <w:rsid w:val="007778C5"/>
    <w:rsid w:val="007809E2"/>
    <w:rsid w:val="00780C5C"/>
    <w:rsid w:val="00781477"/>
    <w:rsid w:val="0078273A"/>
    <w:rsid w:val="00782EF8"/>
    <w:rsid w:val="007863B0"/>
    <w:rsid w:val="00787C62"/>
    <w:rsid w:val="007902BE"/>
    <w:rsid w:val="007913A6"/>
    <w:rsid w:val="007914E8"/>
    <w:rsid w:val="00791EEF"/>
    <w:rsid w:val="00791FD2"/>
    <w:rsid w:val="00793A23"/>
    <w:rsid w:val="007940F0"/>
    <w:rsid w:val="00794149"/>
    <w:rsid w:val="00794D6B"/>
    <w:rsid w:val="0079547C"/>
    <w:rsid w:val="007972A8"/>
    <w:rsid w:val="007A0172"/>
    <w:rsid w:val="007A06C6"/>
    <w:rsid w:val="007A1FE1"/>
    <w:rsid w:val="007A22E0"/>
    <w:rsid w:val="007A4F41"/>
    <w:rsid w:val="007A5F0A"/>
    <w:rsid w:val="007B0B7F"/>
    <w:rsid w:val="007B1655"/>
    <w:rsid w:val="007B53EA"/>
    <w:rsid w:val="007B5F96"/>
    <w:rsid w:val="007B6037"/>
    <w:rsid w:val="007C040A"/>
    <w:rsid w:val="007C0DA2"/>
    <w:rsid w:val="007C15D0"/>
    <w:rsid w:val="007C1E53"/>
    <w:rsid w:val="007C1EEB"/>
    <w:rsid w:val="007C556F"/>
    <w:rsid w:val="007C75C3"/>
    <w:rsid w:val="007D339B"/>
    <w:rsid w:val="007D5985"/>
    <w:rsid w:val="007D59D0"/>
    <w:rsid w:val="007D6C1C"/>
    <w:rsid w:val="007D7D8D"/>
    <w:rsid w:val="007E1CC0"/>
    <w:rsid w:val="007E2704"/>
    <w:rsid w:val="007E3885"/>
    <w:rsid w:val="007E3C98"/>
    <w:rsid w:val="007E4074"/>
    <w:rsid w:val="007E4B52"/>
    <w:rsid w:val="007E5910"/>
    <w:rsid w:val="007E5E03"/>
    <w:rsid w:val="007E767E"/>
    <w:rsid w:val="007E7748"/>
    <w:rsid w:val="007F1DFD"/>
    <w:rsid w:val="007F2C15"/>
    <w:rsid w:val="007F3243"/>
    <w:rsid w:val="007F3CFF"/>
    <w:rsid w:val="007F4C11"/>
    <w:rsid w:val="007F5792"/>
    <w:rsid w:val="007F66DE"/>
    <w:rsid w:val="007F6810"/>
    <w:rsid w:val="007F7885"/>
    <w:rsid w:val="007F7C5D"/>
    <w:rsid w:val="007F7E27"/>
    <w:rsid w:val="00802FDA"/>
    <w:rsid w:val="00804B08"/>
    <w:rsid w:val="0081141D"/>
    <w:rsid w:val="0081185D"/>
    <w:rsid w:val="008129AB"/>
    <w:rsid w:val="0081318C"/>
    <w:rsid w:val="008136C5"/>
    <w:rsid w:val="00814E29"/>
    <w:rsid w:val="008158B0"/>
    <w:rsid w:val="00815D8B"/>
    <w:rsid w:val="00815FEA"/>
    <w:rsid w:val="008165AD"/>
    <w:rsid w:val="008179DB"/>
    <w:rsid w:val="008204E2"/>
    <w:rsid w:val="00822342"/>
    <w:rsid w:val="0082330E"/>
    <w:rsid w:val="00825762"/>
    <w:rsid w:val="00825DF1"/>
    <w:rsid w:val="00826471"/>
    <w:rsid w:val="0083035D"/>
    <w:rsid w:val="00831A21"/>
    <w:rsid w:val="00832559"/>
    <w:rsid w:val="008339AF"/>
    <w:rsid w:val="008340D2"/>
    <w:rsid w:val="00834739"/>
    <w:rsid w:val="00834ACB"/>
    <w:rsid w:val="008359A3"/>
    <w:rsid w:val="00835FCC"/>
    <w:rsid w:val="00836041"/>
    <w:rsid w:val="008378F9"/>
    <w:rsid w:val="00840841"/>
    <w:rsid w:val="0084249D"/>
    <w:rsid w:val="008426C6"/>
    <w:rsid w:val="008431D7"/>
    <w:rsid w:val="00843BFE"/>
    <w:rsid w:val="00844161"/>
    <w:rsid w:val="008454CF"/>
    <w:rsid w:val="00847ABC"/>
    <w:rsid w:val="00847ACC"/>
    <w:rsid w:val="00850BE7"/>
    <w:rsid w:val="008513A4"/>
    <w:rsid w:val="00851818"/>
    <w:rsid w:val="008532DD"/>
    <w:rsid w:val="0085339E"/>
    <w:rsid w:val="0085694B"/>
    <w:rsid w:val="00856E97"/>
    <w:rsid w:val="00856F57"/>
    <w:rsid w:val="00857097"/>
    <w:rsid w:val="00857540"/>
    <w:rsid w:val="00857FCE"/>
    <w:rsid w:val="008607C0"/>
    <w:rsid w:val="00860F3F"/>
    <w:rsid w:val="00861B1C"/>
    <w:rsid w:val="00862558"/>
    <w:rsid w:val="00862ACE"/>
    <w:rsid w:val="00862B35"/>
    <w:rsid w:val="00862B59"/>
    <w:rsid w:val="008644F4"/>
    <w:rsid w:val="0086525B"/>
    <w:rsid w:val="0086728B"/>
    <w:rsid w:val="00870427"/>
    <w:rsid w:val="00871ED2"/>
    <w:rsid w:val="00872AE6"/>
    <w:rsid w:val="008749B8"/>
    <w:rsid w:val="00874CE8"/>
    <w:rsid w:val="0087633B"/>
    <w:rsid w:val="00876C28"/>
    <w:rsid w:val="00880089"/>
    <w:rsid w:val="00880E52"/>
    <w:rsid w:val="00881027"/>
    <w:rsid w:val="0088148E"/>
    <w:rsid w:val="00881C03"/>
    <w:rsid w:val="00884284"/>
    <w:rsid w:val="0088442A"/>
    <w:rsid w:val="0089240C"/>
    <w:rsid w:val="0089332C"/>
    <w:rsid w:val="00894078"/>
    <w:rsid w:val="00897FF6"/>
    <w:rsid w:val="008A191D"/>
    <w:rsid w:val="008A1EDC"/>
    <w:rsid w:val="008A2E42"/>
    <w:rsid w:val="008A6C55"/>
    <w:rsid w:val="008A78EF"/>
    <w:rsid w:val="008A7B62"/>
    <w:rsid w:val="008B0B4B"/>
    <w:rsid w:val="008B111D"/>
    <w:rsid w:val="008B1E5A"/>
    <w:rsid w:val="008B3835"/>
    <w:rsid w:val="008B5020"/>
    <w:rsid w:val="008B50AC"/>
    <w:rsid w:val="008B685E"/>
    <w:rsid w:val="008B6F70"/>
    <w:rsid w:val="008C1531"/>
    <w:rsid w:val="008C3B4F"/>
    <w:rsid w:val="008C3EDA"/>
    <w:rsid w:val="008C4A40"/>
    <w:rsid w:val="008C7F39"/>
    <w:rsid w:val="008D0884"/>
    <w:rsid w:val="008D0B91"/>
    <w:rsid w:val="008D1A10"/>
    <w:rsid w:val="008D1D2A"/>
    <w:rsid w:val="008D1DFA"/>
    <w:rsid w:val="008D2D55"/>
    <w:rsid w:val="008D3AD4"/>
    <w:rsid w:val="008D3DFA"/>
    <w:rsid w:val="008D4D90"/>
    <w:rsid w:val="008D7039"/>
    <w:rsid w:val="008D77B2"/>
    <w:rsid w:val="008D7ECA"/>
    <w:rsid w:val="008E204E"/>
    <w:rsid w:val="008E26D4"/>
    <w:rsid w:val="008E3B61"/>
    <w:rsid w:val="008E637F"/>
    <w:rsid w:val="008E7BC5"/>
    <w:rsid w:val="008E7E8A"/>
    <w:rsid w:val="008F03F3"/>
    <w:rsid w:val="008F0749"/>
    <w:rsid w:val="008F35A0"/>
    <w:rsid w:val="008F542F"/>
    <w:rsid w:val="008F749C"/>
    <w:rsid w:val="008F77F1"/>
    <w:rsid w:val="00901442"/>
    <w:rsid w:val="009025AD"/>
    <w:rsid w:val="0090285F"/>
    <w:rsid w:val="00902FA1"/>
    <w:rsid w:val="009079DE"/>
    <w:rsid w:val="009104A8"/>
    <w:rsid w:val="00911A17"/>
    <w:rsid w:val="00911CAE"/>
    <w:rsid w:val="0091311A"/>
    <w:rsid w:val="00913C5F"/>
    <w:rsid w:val="00914CC3"/>
    <w:rsid w:val="009151B3"/>
    <w:rsid w:val="00915AB6"/>
    <w:rsid w:val="00917BA9"/>
    <w:rsid w:val="009228EA"/>
    <w:rsid w:val="00923A1B"/>
    <w:rsid w:val="00925D38"/>
    <w:rsid w:val="00925E78"/>
    <w:rsid w:val="00926552"/>
    <w:rsid w:val="00926C8D"/>
    <w:rsid w:val="00930489"/>
    <w:rsid w:val="009306FF"/>
    <w:rsid w:val="00930A54"/>
    <w:rsid w:val="00932D02"/>
    <w:rsid w:val="00933BCE"/>
    <w:rsid w:val="00934260"/>
    <w:rsid w:val="009346BE"/>
    <w:rsid w:val="0093775E"/>
    <w:rsid w:val="00937FD7"/>
    <w:rsid w:val="009408B1"/>
    <w:rsid w:val="009443D4"/>
    <w:rsid w:val="00944AB1"/>
    <w:rsid w:val="00945932"/>
    <w:rsid w:val="00945E19"/>
    <w:rsid w:val="0094724E"/>
    <w:rsid w:val="00947BC8"/>
    <w:rsid w:val="00950E5D"/>
    <w:rsid w:val="00951646"/>
    <w:rsid w:val="00952459"/>
    <w:rsid w:val="00953367"/>
    <w:rsid w:val="009538DD"/>
    <w:rsid w:val="009548F3"/>
    <w:rsid w:val="00954D1D"/>
    <w:rsid w:val="009573DB"/>
    <w:rsid w:val="009579C1"/>
    <w:rsid w:val="009608AB"/>
    <w:rsid w:val="00961BBE"/>
    <w:rsid w:val="00961E3B"/>
    <w:rsid w:val="009628BD"/>
    <w:rsid w:val="00962BD1"/>
    <w:rsid w:val="00962EA3"/>
    <w:rsid w:val="0096433A"/>
    <w:rsid w:val="00964599"/>
    <w:rsid w:val="009666AA"/>
    <w:rsid w:val="00966B2D"/>
    <w:rsid w:val="0097098D"/>
    <w:rsid w:val="00971649"/>
    <w:rsid w:val="00976A6D"/>
    <w:rsid w:val="0098029C"/>
    <w:rsid w:val="009804E8"/>
    <w:rsid w:val="009808EA"/>
    <w:rsid w:val="00980C0C"/>
    <w:rsid w:val="0098315E"/>
    <w:rsid w:val="009847F0"/>
    <w:rsid w:val="0098493E"/>
    <w:rsid w:val="0098563E"/>
    <w:rsid w:val="00986200"/>
    <w:rsid w:val="009863B1"/>
    <w:rsid w:val="00990395"/>
    <w:rsid w:val="00992278"/>
    <w:rsid w:val="00992982"/>
    <w:rsid w:val="00992C3C"/>
    <w:rsid w:val="00994AA3"/>
    <w:rsid w:val="009954A0"/>
    <w:rsid w:val="00995D98"/>
    <w:rsid w:val="00996448"/>
    <w:rsid w:val="00997B16"/>
    <w:rsid w:val="009A0D1F"/>
    <w:rsid w:val="009A518D"/>
    <w:rsid w:val="009A6169"/>
    <w:rsid w:val="009A6FDE"/>
    <w:rsid w:val="009A73C3"/>
    <w:rsid w:val="009A77E5"/>
    <w:rsid w:val="009A79FF"/>
    <w:rsid w:val="009A7CC1"/>
    <w:rsid w:val="009A7CE8"/>
    <w:rsid w:val="009B09FE"/>
    <w:rsid w:val="009B0A4A"/>
    <w:rsid w:val="009B1B74"/>
    <w:rsid w:val="009B1FC4"/>
    <w:rsid w:val="009B2CCE"/>
    <w:rsid w:val="009B3209"/>
    <w:rsid w:val="009B35EB"/>
    <w:rsid w:val="009B3E57"/>
    <w:rsid w:val="009B560D"/>
    <w:rsid w:val="009B56E1"/>
    <w:rsid w:val="009B63B9"/>
    <w:rsid w:val="009B6747"/>
    <w:rsid w:val="009B73C6"/>
    <w:rsid w:val="009C00E8"/>
    <w:rsid w:val="009C0A25"/>
    <w:rsid w:val="009C0E03"/>
    <w:rsid w:val="009C36C9"/>
    <w:rsid w:val="009C39D6"/>
    <w:rsid w:val="009C5021"/>
    <w:rsid w:val="009C5345"/>
    <w:rsid w:val="009C5AAB"/>
    <w:rsid w:val="009D0916"/>
    <w:rsid w:val="009D0BB8"/>
    <w:rsid w:val="009D189F"/>
    <w:rsid w:val="009D466A"/>
    <w:rsid w:val="009D66D3"/>
    <w:rsid w:val="009D7793"/>
    <w:rsid w:val="009D790E"/>
    <w:rsid w:val="009E0096"/>
    <w:rsid w:val="009E047E"/>
    <w:rsid w:val="009E1BEB"/>
    <w:rsid w:val="009E31E7"/>
    <w:rsid w:val="009E31ED"/>
    <w:rsid w:val="009E5A1B"/>
    <w:rsid w:val="009E5C05"/>
    <w:rsid w:val="009E697F"/>
    <w:rsid w:val="009F2003"/>
    <w:rsid w:val="009F2247"/>
    <w:rsid w:val="009F39B6"/>
    <w:rsid w:val="009F4105"/>
    <w:rsid w:val="009F61B7"/>
    <w:rsid w:val="00A009E5"/>
    <w:rsid w:val="00A00F23"/>
    <w:rsid w:val="00A017C3"/>
    <w:rsid w:val="00A0209D"/>
    <w:rsid w:val="00A02775"/>
    <w:rsid w:val="00A02B70"/>
    <w:rsid w:val="00A051ED"/>
    <w:rsid w:val="00A05F8F"/>
    <w:rsid w:val="00A1037F"/>
    <w:rsid w:val="00A10AC8"/>
    <w:rsid w:val="00A114E2"/>
    <w:rsid w:val="00A1209B"/>
    <w:rsid w:val="00A121F2"/>
    <w:rsid w:val="00A127B7"/>
    <w:rsid w:val="00A132D3"/>
    <w:rsid w:val="00A1332E"/>
    <w:rsid w:val="00A142A0"/>
    <w:rsid w:val="00A142F9"/>
    <w:rsid w:val="00A14C59"/>
    <w:rsid w:val="00A15261"/>
    <w:rsid w:val="00A16AAC"/>
    <w:rsid w:val="00A1767E"/>
    <w:rsid w:val="00A17F32"/>
    <w:rsid w:val="00A20435"/>
    <w:rsid w:val="00A20DCA"/>
    <w:rsid w:val="00A21C24"/>
    <w:rsid w:val="00A22252"/>
    <w:rsid w:val="00A226EB"/>
    <w:rsid w:val="00A26FB6"/>
    <w:rsid w:val="00A3014D"/>
    <w:rsid w:val="00A304E6"/>
    <w:rsid w:val="00A31296"/>
    <w:rsid w:val="00A320D2"/>
    <w:rsid w:val="00A32533"/>
    <w:rsid w:val="00A326E0"/>
    <w:rsid w:val="00A32FC5"/>
    <w:rsid w:val="00A3355A"/>
    <w:rsid w:val="00A41354"/>
    <w:rsid w:val="00A41F5E"/>
    <w:rsid w:val="00A422EB"/>
    <w:rsid w:val="00A42B94"/>
    <w:rsid w:val="00A42D61"/>
    <w:rsid w:val="00A43D16"/>
    <w:rsid w:val="00A450D2"/>
    <w:rsid w:val="00A457E0"/>
    <w:rsid w:val="00A475C2"/>
    <w:rsid w:val="00A50962"/>
    <w:rsid w:val="00A52C2F"/>
    <w:rsid w:val="00A52D1A"/>
    <w:rsid w:val="00A532F7"/>
    <w:rsid w:val="00A53C5A"/>
    <w:rsid w:val="00A54FFC"/>
    <w:rsid w:val="00A56899"/>
    <w:rsid w:val="00A56D6E"/>
    <w:rsid w:val="00A57458"/>
    <w:rsid w:val="00A57D7E"/>
    <w:rsid w:val="00A60029"/>
    <w:rsid w:val="00A614B4"/>
    <w:rsid w:val="00A64386"/>
    <w:rsid w:val="00A654A6"/>
    <w:rsid w:val="00A65ACA"/>
    <w:rsid w:val="00A65EA3"/>
    <w:rsid w:val="00A70763"/>
    <w:rsid w:val="00A70B67"/>
    <w:rsid w:val="00A71C76"/>
    <w:rsid w:val="00A72162"/>
    <w:rsid w:val="00A73BE8"/>
    <w:rsid w:val="00A74426"/>
    <w:rsid w:val="00A75949"/>
    <w:rsid w:val="00A75A85"/>
    <w:rsid w:val="00A76038"/>
    <w:rsid w:val="00A76A66"/>
    <w:rsid w:val="00A7773B"/>
    <w:rsid w:val="00A77BC2"/>
    <w:rsid w:val="00A80561"/>
    <w:rsid w:val="00A80865"/>
    <w:rsid w:val="00A81199"/>
    <w:rsid w:val="00A81897"/>
    <w:rsid w:val="00A818F4"/>
    <w:rsid w:val="00A82092"/>
    <w:rsid w:val="00A83CE7"/>
    <w:rsid w:val="00A84896"/>
    <w:rsid w:val="00A84E4A"/>
    <w:rsid w:val="00A852E2"/>
    <w:rsid w:val="00A87559"/>
    <w:rsid w:val="00A906A7"/>
    <w:rsid w:val="00A91CEA"/>
    <w:rsid w:val="00A934FD"/>
    <w:rsid w:val="00A959A9"/>
    <w:rsid w:val="00A9680C"/>
    <w:rsid w:val="00A96B11"/>
    <w:rsid w:val="00A97514"/>
    <w:rsid w:val="00A97A52"/>
    <w:rsid w:val="00A97F26"/>
    <w:rsid w:val="00AA0359"/>
    <w:rsid w:val="00AA16C3"/>
    <w:rsid w:val="00AA1A67"/>
    <w:rsid w:val="00AA2209"/>
    <w:rsid w:val="00AA4517"/>
    <w:rsid w:val="00AA5248"/>
    <w:rsid w:val="00AA53ED"/>
    <w:rsid w:val="00AA5FF3"/>
    <w:rsid w:val="00AA61FE"/>
    <w:rsid w:val="00AA715E"/>
    <w:rsid w:val="00AB08C5"/>
    <w:rsid w:val="00AB1DDD"/>
    <w:rsid w:val="00AC0597"/>
    <w:rsid w:val="00AC0B41"/>
    <w:rsid w:val="00AC18D8"/>
    <w:rsid w:val="00AC20FD"/>
    <w:rsid w:val="00AC2365"/>
    <w:rsid w:val="00AC27D7"/>
    <w:rsid w:val="00AC2E09"/>
    <w:rsid w:val="00AC42F0"/>
    <w:rsid w:val="00AC4415"/>
    <w:rsid w:val="00AC4D03"/>
    <w:rsid w:val="00AC7196"/>
    <w:rsid w:val="00AD01DE"/>
    <w:rsid w:val="00AD04A8"/>
    <w:rsid w:val="00AD0EAD"/>
    <w:rsid w:val="00AD17B6"/>
    <w:rsid w:val="00AD2251"/>
    <w:rsid w:val="00AD2459"/>
    <w:rsid w:val="00AD2BFA"/>
    <w:rsid w:val="00AD3024"/>
    <w:rsid w:val="00AD38F5"/>
    <w:rsid w:val="00AD5B39"/>
    <w:rsid w:val="00AD74C7"/>
    <w:rsid w:val="00AE0972"/>
    <w:rsid w:val="00AE0EED"/>
    <w:rsid w:val="00AE1410"/>
    <w:rsid w:val="00AE1DB5"/>
    <w:rsid w:val="00AE34C0"/>
    <w:rsid w:val="00AE4A72"/>
    <w:rsid w:val="00AE5ACC"/>
    <w:rsid w:val="00AE6B6D"/>
    <w:rsid w:val="00AE756D"/>
    <w:rsid w:val="00AF0207"/>
    <w:rsid w:val="00AF2610"/>
    <w:rsid w:val="00AF3F91"/>
    <w:rsid w:val="00AF59DE"/>
    <w:rsid w:val="00AF6683"/>
    <w:rsid w:val="00AF784E"/>
    <w:rsid w:val="00B01228"/>
    <w:rsid w:val="00B01419"/>
    <w:rsid w:val="00B03512"/>
    <w:rsid w:val="00B05422"/>
    <w:rsid w:val="00B069C2"/>
    <w:rsid w:val="00B10261"/>
    <w:rsid w:val="00B1048E"/>
    <w:rsid w:val="00B119BC"/>
    <w:rsid w:val="00B15244"/>
    <w:rsid w:val="00B152A7"/>
    <w:rsid w:val="00B1761C"/>
    <w:rsid w:val="00B20359"/>
    <w:rsid w:val="00B20487"/>
    <w:rsid w:val="00B2434A"/>
    <w:rsid w:val="00B26FCE"/>
    <w:rsid w:val="00B27C84"/>
    <w:rsid w:val="00B3009C"/>
    <w:rsid w:val="00B31746"/>
    <w:rsid w:val="00B3212B"/>
    <w:rsid w:val="00B33472"/>
    <w:rsid w:val="00B33496"/>
    <w:rsid w:val="00B3373E"/>
    <w:rsid w:val="00B34FCA"/>
    <w:rsid w:val="00B356F8"/>
    <w:rsid w:val="00B373EA"/>
    <w:rsid w:val="00B4291D"/>
    <w:rsid w:val="00B44A68"/>
    <w:rsid w:val="00B506C1"/>
    <w:rsid w:val="00B5092B"/>
    <w:rsid w:val="00B52A42"/>
    <w:rsid w:val="00B52AA0"/>
    <w:rsid w:val="00B53093"/>
    <w:rsid w:val="00B544A0"/>
    <w:rsid w:val="00B550E3"/>
    <w:rsid w:val="00B56064"/>
    <w:rsid w:val="00B56BA3"/>
    <w:rsid w:val="00B60702"/>
    <w:rsid w:val="00B60719"/>
    <w:rsid w:val="00B60C9A"/>
    <w:rsid w:val="00B61686"/>
    <w:rsid w:val="00B63A7B"/>
    <w:rsid w:val="00B63EB2"/>
    <w:rsid w:val="00B64958"/>
    <w:rsid w:val="00B65280"/>
    <w:rsid w:val="00B65C98"/>
    <w:rsid w:val="00B679E8"/>
    <w:rsid w:val="00B70F9E"/>
    <w:rsid w:val="00B71664"/>
    <w:rsid w:val="00B71822"/>
    <w:rsid w:val="00B724C2"/>
    <w:rsid w:val="00B728A1"/>
    <w:rsid w:val="00B73673"/>
    <w:rsid w:val="00B74109"/>
    <w:rsid w:val="00B7453D"/>
    <w:rsid w:val="00B7590A"/>
    <w:rsid w:val="00B80E3C"/>
    <w:rsid w:val="00B819CA"/>
    <w:rsid w:val="00B84B10"/>
    <w:rsid w:val="00B8652C"/>
    <w:rsid w:val="00B87130"/>
    <w:rsid w:val="00B87AB0"/>
    <w:rsid w:val="00B90316"/>
    <w:rsid w:val="00B90611"/>
    <w:rsid w:val="00B90D6D"/>
    <w:rsid w:val="00B91C7F"/>
    <w:rsid w:val="00B9202F"/>
    <w:rsid w:val="00B94451"/>
    <w:rsid w:val="00B948CD"/>
    <w:rsid w:val="00B948DA"/>
    <w:rsid w:val="00B951CA"/>
    <w:rsid w:val="00B95270"/>
    <w:rsid w:val="00B95AEB"/>
    <w:rsid w:val="00BA0D68"/>
    <w:rsid w:val="00BA0F05"/>
    <w:rsid w:val="00BA42FE"/>
    <w:rsid w:val="00BA525E"/>
    <w:rsid w:val="00BA575D"/>
    <w:rsid w:val="00BB0D11"/>
    <w:rsid w:val="00BB0D22"/>
    <w:rsid w:val="00BB18AD"/>
    <w:rsid w:val="00BB2369"/>
    <w:rsid w:val="00BB29B2"/>
    <w:rsid w:val="00BB308F"/>
    <w:rsid w:val="00BB3215"/>
    <w:rsid w:val="00BB35E5"/>
    <w:rsid w:val="00BB36A2"/>
    <w:rsid w:val="00BB47CB"/>
    <w:rsid w:val="00BB54AC"/>
    <w:rsid w:val="00BB5CE2"/>
    <w:rsid w:val="00BB629D"/>
    <w:rsid w:val="00BB6D1F"/>
    <w:rsid w:val="00BB7527"/>
    <w:rsid w:val="00BC0D2B"/>
    <w:rsid w:val="00BC1896"/>
    <w:rsid w:val="00BC253A"/>
    <w:rsid w:val="00BC44F9"/>
    <w:rsid w:val="00BC533D"/>
    <w:rsid w:val="00BC5C5C"/>
    <w:rsid w:val="00BC7112"/>
    <w:rsid w:val="00BD03A2"/>
    <w:rsid w:val="00BD0C36"/>
    <w:rsid w:val="00BD1047"/>
    <w:rsid w:val="00BD246B"/>
    <w:rsid w:val="00BD351F"/>
    <w:rsid w:val="00BD4B35"/>
    <w:rsid w:val="00BD599C"/>
    <w:rsid w:val="00BD5CCD"/>
    <w:rsid w:val="00BD65FF"/>
    <w:rsid w:val="00BD72F5"/>
    <w:rsid w:val="00BD7E02"/>
    <w:rsid w:val="00BE0828"/>
    <w:rsid w:val="00BE1EA1"/>
    <w:rsid w:val="00BE221B"/>
    <w:rsid w:val="00BE2E22"/>
    <w:rsid w:val="00BE4193"/>
    <w:rsid w:val="00BE46DD"/>
    <w:rsid w:val="00BE4D34"/>
    <w:rsid w:val="00BE6D74"/>
    <w:rsid w:val="00BE6E56"/>
    <w:rsid w:val="00BF096C"/>
    <w:rsid w:val="00BF0FA1"/>
    <w:rsid w:val="00BF12ED"/>
    <w:rsid w:val="00BF1A20"/>
    <w:rsid w:val="00BF2AA4"/>
    <w:rsid w:val="00BF2E61"/>
    <w:rsid w:val="00BF4CCF"/>
    <w:rsid w:val="00BF61C8"/>
    <w:rsid w:val="00BF667C"/>
    <w:rsid w:val="00BF72EE"/>
    <w:rsid w:val="00BF7849"/>
    <w:rsid w:val="00BF7CEF"/>
    <w:rsid w:val="00C010E7"/>
    <w:rsid w:val="00C03FC3"/>
    <w:rsid w:val="00C10224"/>
    <w:rsid w:val="00C10A32"/>
    <w:rsid w:val="00C10A73"/>
    <w:rsid w:val="00C11091"/>
    <w:rsid w:val="00C11A2F"/>
    <w:rsid w:val="00C1315E"/>
    <w:rsid w:val="00C14333"/>
    <w:rsid w:val="00C14E01"/>
    <w:rsid w:val="00C16D86"/>
    <w:rsid w:val="00C26462"/>
    <w:rsid w:val="00C30B41"/>
    <w:rsid w:val="00C32C7A"/>
    <w:rsid w:val="00C33384"/>
    <w:rsid w:val="00C336B6"/>
    <w:rsid w:val="00C33B6A"/>
    <w:rsid w:val="00C34ADE"/>
    <w:rsid w:val="00C36690"/>
    <w:rsid w:val="00C373FD"/>
    <w:rsid w:val="00C40D20"/>
    <w:rsid w:val="00C40F49"/>
    <w:rsid w:val="00C41473"/>
    <w:rsid w:val="00C43918"/>
    <w:rsid w:val="00C440EB"/>
    <w:rsid w:val="00C47F19"/>
    <w:rsid w:val="00C53A6E"/>
    <w:rsid w:val="00C55B37"/>
    <w:rsid w:val="00C569D1"/>
    <w:rsid w:val="00C56AD8"/>
    <w:rsid w:val="00C57449"/>
    <w:rsid w:val="00C5772A"/>
    <w:rsid w:val="00C6046A"/>
    <w:rsid w:val="00C6310F"/>
    <w:rsid w:val="00C63518"/>
    <w:rsid w:val="00C63897"/>
    <w:rsid w:val="00C64568"/>
    <w:rsid w:val="00C6520A"/>
    <w:rsid w:val="00C65D09"/>
    <w:rsid w:val="00C6698C"/>
    <w:rsid w:val="00C67729"/>
    <w:rsid w:val="00C70D16"/>
    <w:rsid w:val="00C714A3"/>
    <w:rsid w:val="00C7157E"/>
    <w:rsid w:val="00C7284D"/>
    <w:rsid w:val="00C72E78"/>
    <w:rsid w:val="00C73E8C"/>
    <w:rsid w:val="00C7415F"/>
    <w:rsid w:val="00C753D7"/>
    <w:rsid w:val="00C764DB"/>
    <w:rsid w:val="00C76D47"/>
    <w:rsid w:val="00C77EA8"/>
    <w:rsid w:val="00C830B0"/>
    <w:rsid w:val="00C8577B"/>
    <w:rsid w:val="00C86E38"/>
    <w:rsid w:val="00C87003"/>
    <w:rsid w:val="00C87B3C"/>
    <w:rsid w:val="00C87C91"/>
    <w:rsid w:val="00C909B0"/>
    <w:rsid w:val="00C91429"/>
    <w:rsid w:val="00C91864"/>
    <w:rsid w:val="00C91AE8"/>
    <w:rsid w:val="00C925B0"/>
    <w:rsid w:val="00C94AC3"/>
    <w:rsid w:val="00C9658A"/>
    <w:rsid w:val="00C96E68"/>
    <w:rsid w:val="00C977B4"/>
    <w:rsid w:val="00C97FFB"/>
    <w:rsid w:val="00CA3E57"/>
    <w:rsid w:val="00CA4DF3"/>
    <w:rsid w:val="00CA6A34"/>
    <w:rsid w:val="00CA7DC1"/>
    <w:rsid w:val="00CB1715"/>
    <w:rsid w:val="00CB22F2"/>
    <w:rsid w:val="00CB288B"/>
    <w:rsid w:val="00CB2E37"/>
    <w:rsid w:val="00CB529F"/>
    <w:rsid w:val="00CB69C6"/>
    <w:rsid w:val="00CC12EE"/>
    <w:rsid w:val="00CC166A"/>
    <w:rsid w:val="00CC1E3D"/>
    <w:rsid w:val="00CC2351"/>
    <w:rsid w:val="00CC381F"/>
    <w:rsid w:val="00CC3920"/>
    <w:rsid w:val="00CC45FB"/>
    <w:rsid w:val="00CC4844"/>
    <w:rsid w:val="00CC56C4"/>
    <w:rsid w:val="00CC78ED"/>
    <w:rsid w:val="00CD0AAB"/>
    <w:rsid w:val="00CD0EFC"/>
    <w:rsid w:val="00CD27DE"/>
    <w:rsid w:val="00CD2A48"/>
    <w:rsid w:val="00CD3132"/>
    <w:rsid w:val="00CD3A24"/>
    <w:rsid w:val="00CD3DC5"/>
    <w:rsid w:val="00CD58CA"/>
    <w:rsid w:val="00CD5A50"/>
    <w:rsid w:val="00CD67F1"/>
    <w:rsid w:val="00CD7D54"/>
    <w:rsid w:val="00CD7EA6"/>
    <w:rsid w:val="00CE259F"/>
    <w:rsid w:val="00CE2C15"/>
    <w:rsid w:val="00CE44C7"/>
    <w:rsid w:val="00CE7B07"/>
    <w:rsid w:val="00CF2F54"/>
    <w:rsid w:val="00CF376C"/>
    <w:rsid w:val="00CF5168"/>
    <w:rsid w:val="00CF5E17"/>
    <w:rsid w:val="00CF61BA"/>
    <w:rsid w:val="00CF646C"/>
    <w:rsid w:val="00CF64E8"/>
    <w:rsid w:val="00CF67C9"/>
    <w:rsid w:val="00CF74CE"/>
    <w:rsid w:val="00D023C4"/>
    <w:rsid w:val="00D038E3"/>
    <w:rsid w:val="00D03D08"/>
    <w:rsid w:val="00D04254"/>
    <w:rsid w:val="00D0442D"/>
    <w:rsid w:val="00D04F24"/>
    <w:rsid w:val="00D05BB6"/>
    <w:rsid w:val="00D05C98"/>
    <w:rsid w:val="00D07D8B"/>
    <w:rsid w:val="00D10B99"/>
    <w:rsid w:val="00D11158"/>
    <w:rsid w:val="00D12DD0"/>
    <w:rsid w:val="00D168FA"/>
    <w:rsid w:val="00D172A0"/>
    <w:rsid w:val="00D209DE"/>
    <w:rsid w:val="00D218D2"/>
    <w:rsid w:val="00D22A2D"/>
    <w:rsid w:val="00D23279"/>
    <w:rsid w:val="00D2370C"/>
    <w:rsid w:val="00D24EE8"/>
    <w:rsid w:val="00D257A1"/>
    <w:rsid w:val="00D25DB9"/>
    <w:rsid w:val="00D26053"/>
    <w:rsid w:val="00D26A04"/>
    <w:rsid w:val="00D27809"/>
    <w:rsid w:val="00D27A59"/>
    <w:rsid w:val="00D30217"/>
    <w:rsid w:val="00D30771"/>
    <w:rsid w:val="00D30A5F"/>
    <w:rsid w:val="00D3136C"/>
    <w:rsid w:val="00D3156A"/>
    <w:rsid w:val="00D31701"/>
    <w:rsid w:val="00D3188E"/>
    <w:rsid w:val="00D32FFB"/>
    <w:rsid w:val="00D33B4D"/>
    <w:rsid w:val="00D33E5A"/>
    <w:rsid w:val="00D35077"/>
    <w:rsid w:val="00D3778A"/>
    <w:rsid w:val="00D400F5"/>
    <w:rsid w:val="00D412E9"/>
    <w:rsid w:val="00D42C57"/>
    <w:rsid w:val="00D45093"/>
    <w:rsid w:val="00D46C17"/>
    <w:rsid w:val="00D50C9F"/>
    <w:rsid w:val="00D51E54"/>
    <w:rsid w:val="00D537EE"/>
    <w:rsid w:val="00D5460D"/>
    <w:rsid w:val="00D54E0F"/>
    <w:rsid w:val="00D54E24"/>
    <w:rsid w:val="00D56606"/>
    <w:rsid w:val="00D570CB"/>
    <w:rsid w:val="00D57900"/>
    <w:rsid w:val="00D57BBA"/>
    <w:rsid w:val="00D60258"/>
    <w:rsid w:val="00D604AA"/>
    <w:rsid w:val="00D60665"/>
    <w:rsid w:val="00D62199"/>
    <w:rsid w:val="00D6240E"/>
    <w:rsid w:val="00D62683"/>
    <w:rsid w:val="00D63786"/>
    <w:rsid w:val="00D647D8"/>
    <w:rsid w:val="00D64F3D"/>
    <w:rsid w:val="00D65E08"/>
    <w:rsid w:val="00D67397"/>
    <w:rsid w:val="00D713FD"/>
    <w:rsid w:val="00D72B15"/>
    <w:rsid w:val="00D72DDF"/>
    <w:rsid w:val="00D75872"/>
    <w:rsid w:val="00D76A1D"/>
    <w:rsid w:val="00D76B5F"/>
    <w:rsid w:val="00D80A6B"/>
    <w:rsid w:val="00D812D6"/>
    <w:rsid w:val="00D81591"/>
    <w:rsid w:val="00D8371E"/>
    <w:rsid w:val="00D841CA"/>
    <w:rsid w:val="00D84B0F"/>
    <w:rsid w:val="00D85CF9"/>
    <w:rsid w:val="00D8690F"/>
    <w:rsid w:val="00D86B04"/>
    <w:rsid w:val="00D86E36"/>
    <w:rsid w:val="00D8790D"/>
    <w:rsid w:val="00D87A41"/>
    <w:rsid w:val="00D91927"/>
    <w:rsid w:val="00D93910"/>
    <w:rsid w:val="00D949C0"/>
    <w:rsid w:val="00D94D58"/>
    <w:rsid w:val="00D94DDA"/>
    <w:rsid w:val="00D95ACC"/>
    <w:rsid w:val="00D96A66"/>
    <w:rsid w:val="00DA01FF"/>
    <w:rsid w:val="00DA2B96"/>
    <w:rsid w:val="00DA3336"/>
    <w:rsid w:val="00DA4308"/>
    <w:rsid w:val="00DA4FDA"/>
    <w:rsid w:val="00DA731C"/>
    <w:rsid w:val="00DB026C"/>
    <w:rsid w:val="00DB0434"/>
    <w:rsid w:val="00DB04F5"/>
    <w:rsid w:val="00DB3453"/>
    <w:rsid w:val="00DB3875"/>
    <w:rsid w:val="00DC0573"/>
    <w:rsid w:val="00DC14AD"/>
    <w:rsid w:val="00DC157F"/>
    <w:rsid w:val="00DC2597"/>
    <w:rsid w:val="00DC6268"/>
    <w:rsid w:val="00DC7A12"/>
    <w:rsid w:val="00DD168D"/>
    <w:rsid w:val="00DD17F7"/>
    <w:rsid w:val="00DD1B01"/>
    <w:rsid w:val="00DD217F"/>
    <w:rsid w:val="00DD2D0D"/>
    <w:rsid w:val="00DD5045"/>
    <w:rsid w:val="00DD6352"/>
    <w:rsid w:val="00DD699E"/>
    <w:rsid w:val="00DE1A66"/>
    <w:rsid w:val="00DE1B21"/>
    <w:rsid w:val="00DE3B12"/>
    <w:rsid w:val="00DE4E4B"/>
    <w:rsid w:val="00DE50FB"/>
    <w:rsid w:val="00DE5205"/>
    <w:rsid w:val="00DE55F8"/>
    <w:rsid w:val="00DE6B43"/>
    <w:rsid w:val="00DE7393"/>
    <w:rsid w:val="00DF1152"/>
    <w:rsid w:val="00DF13BF"/>
    <w:rsid w:val="00DF1635"/>
    <w:rsid w:val="00DF331F"/>
    <w:rsid w:val="00DF43F5"/>
    <w:rsid w:val="00DF4A36"/>
    <w:rsid w:val="00DF643D"/>
    <w:rsid w:val="00DF6D53"/>
    <w:rsid w:val="00E0034C"/>
    <w:rsid w:val="00E00B50"/>
    <w:rsid w:val="00E00FBD"/>
    <w:rsid w:val="00E03511"/>
    <w:rsid w:val="00E03DCD"/>
    <w:rsid w:val="00E04DE2"/>
    <w:rsid w:val="00E05DAF"/>
    <w:rsid w:val="00E0708C"/>
    <w:rsid w:val="00E0799A"/>
    <w:rsid w:val="00E1022C"/>
    <w:rsid w:val="00E106EE"/>
    <w:rsid w:val="00E11238"/>
    <w:rsid w:val="00E11C40"/>
    <w:rsid w:val="00E128C3"/>
    <w:rsid w:val="00E12F0D"/>
    <w:rsid w:val="00E13B78"/>
    <w:rsid w:val="00E14A55"/>
    <w:rsid w:val="00E14EDC"/>
    <w:rsid w:val="00E14FD9"/>
    <w:rsid w:val="00E15AE6"/>
    <w:rsid w:val="00E15D81"/>
    <w:rsid w:val="00E1612C"/>
    <w:rsid w:val="00E17A98"/>
    <w:rsid w:val="00E17AB8"/>
    <w:rsid w:val="00E20791"/>
    <w:rsid w:val="00E2171B"/>
    <w:rsid w:val="00E21DBA"/>
    <w:rsid w:val="00E22490"/>
    <w:rsid w:val="00E22EDF"/>
    <w:rsid w:val="00E25087"/>
    <w:rsid w:val="00E25190"/>
    <w:rsid w:val="00E252B7"/>
    <w:rsid w:val="00E25B5C"/>
    <w:rsid w:val="00E300B9"/>
    <w:rsid w:val="00E30D09"/>
    <w:rsid w:val="00E30E8A"/>
    <w:rsid w:val="00E31432"/>
    <w:rsid w:val="00E32476"/>
    <w:rsid w:val="00E3417E"/>
    <w:rsid w:val="00E35C7A"/>
    <w:rsid w:val="00E40F20"/>
    <w:rsid w:val="00E4269E"/>
    <w:rsid w:val="00E429AC"/>
    <w:rsid w:val="00E43018"/>
    <w:rsid w:val="00E44D69"/>
    <w:rsid w:val="00E4662C"/>
    <w:rsid w:val="00E468EC"/>
    <w:rsid w:val="00E47260"/>
    <w:rsid w:val="00E50406"/>
    <w:rsid w:val="00E50BC4"/>
    <w:rsid w:val="00E514B1"/>
    <w:rsid w:val="00E514B3"/>
    <w:rsid w:val="00E52496"/>
    <w:rsid w:val="00E52C5B"/>
    <w:rsid w:val="00E5320F"/>
    <w:rsid w:val="00E572B6"/>
    <w:rsid w:val="00E574C3"/>
    <w:rsid w:val="00E5754B"/>
    <w:rsid w:val="00E60875"/>
    <w:rsid w:val="00E60B00"/>
    <w:rsid w:val="00E61D82"/>
    <w:rsid w:val="00E63B83"/>
    <w:rsid w:val="00E64182"/>
    <w:rsid w:val="00E64632"/>
    <w:rsid w:val="00E67BA0"/>
    <w:rsid w:val="00E7145B"/>
    <w:rsid w:val="00E730EA"/>
    <w:rsid w:val="00E73E47"/>
    <w:rsid w:val="00E76DDC"/>
    <w:rsid w:val="00E772C6"/>
    <w:rsid w:val="00E77ED3"/>
    <w:rsid w:val="00E82629"/>
    <w:rsid w:val="00E8303E"/>
    <w:rsid w:val="00E851FF"/>
    <w:rsid w:val="00E852B2"/>
    <w:rsid w:val="00E859C4"/>
    <w:rsid w:val="00E85BCC"/>
    <w:rsid w:val="00E877EF"/>
    <w:rsid w:val="00E91B02"/>
    <w:rsid w:val="00E9246E"/>
    <w:rsid w:val="00E93202"/>
    <w:rsid w:val="00E945AC"/>
    <w:rsid w:val="00E951A3"/>
    <w:rsid w:val="00E955E8"/>
    <w:rsid w:val="00E95A49"/>
    <w:rsid w:val="00E97D58"/>
    <w:rsid w:val="00EA103D"/>
    <w:rsid w:val="00EA1BC7"/>
    <w:rsid w:val="00EA1D37"/>
    <w:rsid w:val="00EA4AEA"/>
    <w:rsid w:val="00EA4E09"/>
    <w:rsid w:val="00EA57AD"/>
    <w:rsid w:val="00EB1BDA"/>
    <w:rsid w:val="00EB20D3"/>
    <w:rsid w:val="00EB2125"/>
    <w:rsid w:val="00EB30FE"/>
    <w:rsid w:val="00EB3504"/>
    <w:rsid w:val="00EB3AD8"/>
    <w:rsid w:val="00EB4F2D"/>
    <w:rsid w:val="00EB5045"/>
    <w:rsid w:val="00EB5FB1"/>
    <w:rsid w:val="00EB601C"/>
    <w:rsid w:val="00EB73E3"/>
    <w:rsid w:val="00EB75A9"/>
    <w:rsid w:val="00EC0CD4"/>
    <w:rsid w:val="00EC1444"/>
    <w:rsid w:val="00EC15DA"/>
    <w:rsid w:val="00EC27CA"/>
    <w:rsid w:val="00EC2A2C"/>
    <w:rsid w:val="00EC3112"/>
    <w:rsid w:val="00EC6710"/>
    <w:rsid w:val="00EC69DC"/>
    <w:rsid w:val="00EC6EEF"/>
    <w:rsid w:val="00EC6F9B"/>
    <w:rsid w:val="00ED007D"/>
    <w:rsid w:val="00ED01D5"/>
    <w:rsid w:val="00ED0B2B"/>
    <w:rsid w:val="00ED0F9F"/>
    <w:rsid w:val="00ED361E"/>
    <w:rsid w:val="00ED5611"/>
    <w:rsid w:val="00ED66B2"/>
    <w:rsid w:val="00ED729A"/>
    <w:rsid w:val="00ED74D6"/>
    <w:rsid w:val="00ED7A20"/>
    <w:rsid w:val="00EE0588"/>
    <w:rsid w:val="00EE10B9"/>
    <w:rsid w:val="00EE1766"/>
    <w:rsid w:val="00EE2C4D"/>
    <w:rsid w:val="00EE2F9B"/>
    <w:rsid w:val="00EE391F"/>
    <w:rsid w:val="00EE4397"/>
    <w:rsid w:val="00EE578F"/>
    <w:rsid w:val="00EE7236"/>
    <w:rsid w:val="00EE795A"/>
    <w:rsid w:val="00EF0EFC"/>
    <w:rsid w:val="00EF1704"/>
    <w:rsid w:val="00EF1D09"/>
    <w:rsid w:val="00EF3988"/>
    <w:rsid w:val="00EF5396"/>
    <w:rsid w:val="00EF6638"/>
    <w:rsid w:val="00EF6EA1"/>
    <w:rsid w:val="00EF7685"/>
    <w:rsid w:val="00F004B9"/>
    <w:rsid w:val="00F01891"/>
    <w:rsid w:val="00F02FA3"/>
    <w:rsid w:val="00F0434F"/>
    <w:rsid w:val="00F04846"/>
    <w:rsid w:val="00F048C2"/>
    <w:rsid w:val="00F06B83"/>
    <w:rsid w:val="00F132C3"/>
    <w:rsid w:val="00F138A4"/>
    <w:rsid w:val="00F141BB"/>
    <w:rsid w:val="00F14AF5"/>
    <w:rsid w:val="00F15856"/>
    <w:rsid w:val="00F15ED0"/>
    <w:rsid w:val="00F15F25"/>
    <w:rsid w:val="00F1713A"/>
    <w:rsid w:val="00F17E84"/>
    <w:rsid w:val="00F20033"/>
    <w:rsid w:val="00F206BC"/>
    <w:rsid w:val="00F20961"/>
    <w:rsid w:val="00F21AD6"/>
    <w:rsid w:val="00F23B77"/>
    <w:rsid w:val="00F31F29"/>
    <w:rsid w:val="00F32B5D"/>
    <w:rsid w:val="00F32C1C"/>
    <w:rsid w:val="00F334AF"/>
    <w:rsid w:val="00F33E82"/>
    <w:rsid w:val="00F346A0"/>
    <w:rsid w:val="00F3562B"/>
    <w:rsid w:val="00F35B71"/>
    <w:rsid w:val="00F3632A"/>
    <w:rsid w:val="00F3658B"/>
    <w:rsid w:val="00F365C0"/>
    <w:rsid w:val="00F37F12"/>
    <w:rsid w:val="00F40B24"/>
    <w:rsid w:val="00F412E7"/>
    <w:rsid w:val="00F4224A"/>
    <w:rsid w:val="00F4297D"/>
    <w:rsid w:val="00F42B00"/>
    <w:rsid w:val="00F43F24"/>
    <w:rsid w:val="00F47695"/>
    <w:rsid w:val="00F479F0"/>
    <w:rsid w:val="00F53FB0"/>
    <w:rsid w:val="00F55987"/>
    <w:rsid w:val="00F60C54"/>
    <w:rsid w:val="00F60F31"/>
    <w:rsid w:val="00F61B03"/>
    <w:rsid w:val="00F62239"/>
    <w:rsid w:val="00F63442"/>
    <w:rsid w:val="00F63697"/>
    <w:rsid w:val="00F63858"/>
    <w:rsid w:val="00F7232D"/>
    <w:rsid w:val="00F72D49"/>
    <w:rsid w:val="00F72F46"/>
    <w:rsid w:val="00F739A3"/>
    <w:rsid w:val="00F73B1A"/>
    <w:rsid w:val="00F759D2"/>
    <w:rsid w:val="00F75DF2"/>
    <w:rsid w:val="00F8080E"/>
    <w:rsid w:val="00F81180"/>
    <w:rsid w:val="00F81C63"/>
    <w:rsid w:val="00F81F9A"/>
    <w:rsid w:val="00F829D3"/>
    <w:rsid w:val="00F837AF"/>
    <w:rsid w:val="00F84D4D"/>
    <w:rsid w:val="00F86B14"/>
    <w:rsid w:val="00F86FDE"/>
    <w:rsid w:val="00F90D2E"/>
    <w:rsid w:val="00F917A1"/>
    <w:rsid w:val="00F9209B"/>
    <w:rsid w:val="00F92440"/>
    <w:rsid w:val="00F924F1"/>
    <w:rsid w:val="00F9435D"/>
    <w:rsid w:val="00F951C3"/>
    <w:rsid w:val="00F96F9E"/>
    <w:rsid w:val="00F97137"/>
    <w:rsid w:val="00FA0231"/>
    <w:rsid w:val="00FA1481"/>
    <w:rsid w:val="00FA40B8"/>
    <w:rsid w:val="00FA4BEA"/>
    <w:rsid w:val="00FA5C31"/>
    <w:rsid w:val="00FA6551"/>
    <w:rsid w:val="00FA69A3"/>
    <w:rsid w:val="00FA7142"/>
    <w:rsid w:val="00FA79F9"/>
    <w:rsid w:val="00FA7FFE"/>
    <w:rsid w:val="00FB1E23"/>
    <w:rsid w:val="00FB2724"/>
    <w:rsid w:val="00FB3211"/>
    <w:rsid w:val="00FB43C8"/>
    <w:rsid w:val="00FB479A"/>
    <w:rsid w:val="00FB48DD"/>
    <w:rsid w:val="00FB4B7C"/>
    <w:rsid w:val="00FB5999"/>
    <w:rsid w:val="00FB5E6F"/>
    <w:rsid w:val="00FB62E0"/>
    <w:rsid w:val="00FB632A"/>
    <w:rsid w:val="00FB7691"/>
    <w:rsid w:val="00FB792D"/>
    <w:rsid w:val="00FC0FC6"/>
    <w:rsid w:val="00FC13BD"/>
    <w:rsid w:val="00FC3213"/>
    <w:rsid w:val="00FC3A2F"/>
    <w:rsid w:val="00FC54C3"/>
    <w:rsid w:val="00FC638F"/>
    <w:rsid w:val="00FC7D1E"/>
    <w:rsid w:val="00FD101D"/>
    <w:rsid w:val="00FD1AB5"/>
    <w:rsid w:val="00FD1EB9"/>
    <w:rsid w:val="00FD3A1B"/>
    <w:rsid w:val="00FD4FB8"/>
    <w:rsid w:val="00FD7C90"/>
    <w:rsid w:val="00FE0498"/>
    <w:rsid w:val="00FE124A"/>
    <w:rsid w:val="00FE1DEE"/>
    <w:rsid w:val="00FE3DCC"/>
    <w:rsid w:val="00FE5580"/>
    <w:rsid w:val="00FE686E"/>
    <w:rsid w:val="00FF2B2F"/>
    <w:rsid w:val="00FF2E43"/>
    <w:rsid w:val="00FF3089"/>
    <w:rsid w:val="00FF3893"/>
    <w:rsid w:val="00FF4D5E"/>
    <w:rsid w:val="00FF4DA6"/>
    <w:rsid w:val="00FF6A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2948"/>
  <w15:chartTrackingRefBased/>
  <w15:docId w15:val="{B32ED718-5F95-4680-8A1A-F650F1FA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0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37"/>
    <w:pPr>
      <w:ind w:left="720"/>
      <w:contextualSpacing/>
    </w:pPr>
  </w:style>
  <w:style w:type="table" w:styleId="TableGrid">
    <w:name w:val="Table Grid"/>
    <w:basedOn w:val="TableNormal"/>
    <w:uiPriority w:val="39"/>
    <w:rsid w:val="0013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308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08F9"/>
    <w:rPr>
      <w:rFonts w:eastAsiaTheme="minorEastAsia"/>
      <w:color w:val="5A5A5A" w:themeColor="text1" w:themeTint="A5"/>
      <w:spacing w:val="15"/>
    </w:rPr>
  </w:style>
  <w:style w:type="character" w:styleId="SubtleReference">
    <w:name w:val="Subtle Reference"/>
    <w:basedOn w:val="DefaultParagraphFont"/>
    <w:uiPriority w:val="31"/>
    <w:qFormat/>
    <w:rsid w:val="00651981"/>
    <w:rPr>
      <w:smallCaps/>
      <w:color w:val="5A5A5A" w:themeColor="text1" w:themeTint="A5"/>
    </w:rPr>
  </w:style>
  <w:style w:type="character" w:styleId="SubtleEmphasis">
    <w:name w:val="Subtle Emphasis"/>
    <w:basedOn w:val="DefaultParagraphFont"/>
    <w:uiPriority w:val="19"/>
    <w:qFormat/>
    <w:rsid w:val="00651981"/>
    <w:rPr>
      <w:i/>
      <w:iCs/>
      <w:color w:val="404040" w:themeColor="text1" w:themeTint="BF"/>
    </w:rPr>
  </w:style>
  <w:style w:type="character" w:customStyle="1" w:styleId="Heading2Char">
    <w:name w:val="Heading 2 Char"/>
    <w:basedOn w:val="DefaultParagraphFont"/>
    <w:link w:val="Heading2"/>
    <w:uiPriority w:val="9"/>
    <w:rsid w:val="004504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96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0C"/>
  </w:style>
  <w:style w:type="paragraph" w:styleId="Footer">
    <w:name w:val="footer"/>
    <w:basedOn w:val="Normal"/>
    <w:link w:val="FooterChar"/>
    <w:uiPriority w:val="99"/>
    <w:unhideWhenUsed/>
    <w:rsid w:val="00A96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44</TotalTime>
  <Pages>14</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 Sergey Y. (GSFC-5450)</dc:creator>
  <cp:keywords/>
  <dc:description/>
  <cp:lastModifiedBy>Semenov, Sergey Y. (GSFC-5450)</cp:lastModifiedBy>
  <cp:revision>52</cp:revision>
  <dcterms:created xsi:type="dcterms:W3CDTF">2024-05-02T11:48:00Z</dcterms:created>
  <dcterms:modified xsi:type="dcterms:W3CDTF">2024-05-06T14:26:00Z</dcterms:modified>
</cp:coreProperties>
</file>