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19F03" w14:textId="66C734B3" w:rsidR="00B01FCD" w:rsidRPr="00AC78D1" w:rsidRDefault="00FA05E1" w:rsidP="00AF6954">
      <w:pPr>
        <w:pStyle w:val="PaperNumber"/>
      </w:pPr>
      <w:r>
        <w:t>20XX</w:t>
      </w:r>
      <w:r w:rsidR="00391610">
        <w:t>-</w:t>
      </w:r>
      <w:r>
        <w:t>01</w:t>
      </w:r>
      <w:r w:rsidR="00391610">
        <w:t>-XXXX</w:t>
      </w:r>
    </w:p>
    <w:p w14:paraId="56EE0D15" w14:textId="6EA43F67" w:rsidR="00B01FCD" w:rsidRDefault="00F067F9" w:rsidP="00A418D3">
      <w:pPr>
        <w:pStyle w:val="Title"/>
      </w:pPr>
      <w:r>
        <w:t>LUNAR LANDER LANDING DYNAMIC MODEL AND APP DEVELOPMENT IN SIMSCAPE</w:t>
      </w:r>
      <w:r w:rsidR="00BA36EE" w:rsidRPr="00BA36EE">
        <w:rPr>
          <w:bCs/>
          <w:vertAlign w:val="superscript"/>
        </w:rPr>
        <w:t>®</w:t>
      </w:r>
    </w:p>
    <w:p w14:paraId="0578B40D" w14:textId="791CBDC5" w:rsidR="009D5F0A" w:rsidRDefault="00016B59" w:rsidP="009D5F0A">
      <w:pPr>
        <w:pStyle w:val="Author"/>
      </w:pPr>
      <w:r>
        <w:t>Wei Wu, Noah Butzman, Grant Arndt</w:t>
      </w:r>
    </w:p>
    <w:p w14:paraId="02A00CE6" w14:textId="2BC4CB07" w:rsidR="009D5F0A" w:rsidRDefault="00016B59" w:rsidP="009D5F0A">
      <w:pPr>
        <w:pStyle w:val="Affiliation"/>
      </w:pPr>
      <w:r>
        <w:t>Amentum Space Exploration Division, ESSCA</w:t>
      </w:r>
    </w:p>
    <w:p w14:paraId="1A835FC2" w14:textId="0332B730" w:rsidR="00016B59" w:rsidRDefault="00016B59" w:rsidP="00016B59">
      <w:pPr>
        <w:pStyle w:val="Author"/>
      </w:pPr>
      <w:r>
        <w:t>Jacob Davis</w:t>
      </w:r>
    </w:p>
    <w:p w14:paraId="3CFD626E" w14:textId="19CC604D" w:rsidR="00016B59" w:rsidRDefault="00016B59" w:rsidP="00016B59">
      <w:pPr>
        <w:pStyle w:val="Affiliation"/>
      </w:pPr>
      <w:r>
        <w:t>NASA Pathways</w:t>
      </w:r>
      <w:r w:rsidR="00704443">
        <w:t xml:space="preserve"> Intern</w:t>
      </w:r>
    </w:p>
    <w:p w14:paraId="29F819FC" w14:textId="77777777" w:rsidR="004D1F7B" w:rsidRPr="009908CF" w:rsidRDefault="004D1F7B" w:rsidP="009908CF">
      <w:pPr>
        <w:pStyle w:val="Copyright"/>
        <w:sectPr w:rsidR="004D1F7B" w:rsidRPr="009908CF" w:rsidSect="0006755B">
          <w:footerReference w:type="even" r:id="rId8"/>
          <w:footerReference w:type="default" r:id="rId9"/>
          <w:type w:val="continuous"/>
          <w:pgSz w:w="12240" w:h="15840"/>
          <w:pgMar w:top="720" w:right="720" w:bottom="720" w:left="720" w:header="720" w:footer="720" w:gutter="0"/>
          <w:cols w:space="720"/>
          <w:docGrid w:linePitch="360"/>
        </w:sectPr>
      </w:pPr>
    </w:p>
    <w:p w14:paraId="7C9D1433" w14:textId="5BBC6516" w:rsidR="00B01FCD" w:rsidRDefault="00B01FCD" w:rsidP="0006755B">
      <w:pPr>
        <w:pStyle w:val="Head1"/>
      </w:pPr>
      <w:r>
        <w:t>A</w:t>
      </w:r>
      <w:r w:rsidR="009908CF">
        <w:t>bstract</w:t>
      </w:r>
    </w:p>
    <w:p w14:paraId="008C2ED2" w14:textId="77278C7B" w:rsidR="0099011D" w:rsidRDefault="00B33A95" w:rsidP="007034A1">
      <w:pPr>
        <w:pStyle w:val="Head1"/>
        <w:jc w:val="both"/>
        <w:rPr>
          <w:b w:val="0"/>
          <w:bCs/>
          <w:sz w:val="18"/>
          <w:szCs w:val="18"/>
        </w:rPr>
      </w:pPr>
      <w:r>
        <w:rPr>
          <w:b w:val="0"/>
          <w:bCs/>
          <w:sz w:val="18"/>
          <w:szCs w:val="18"/>
        </w:rPr>
        <w:t xml:space="preserve">With </w:t>
      </w:r>
      <w:r w:rsidR="00A66467">
        <w:rPr>
          <w:b w:val="0"/>
          <w:bCs/>
          <w:sz w:val="18"/>
          <w:szCs w:val="18"/>
        </w:rPr>
        <w:t>the re</w:t>
      </w:r>
      <w:r w:rsidR="008E2A85">
        <w:rPr>
          <w:b w:val="0"/>
          <w:bCs/>
          <w:sz w:val="18"/>
          <w:szCs w:val="18"/>
        </w:rPr>
        <w:t xml:space="preserve">cent renewed interest in manned Lunar </w:t>
      </w:r>
      <w:r w:rsidR="000B2339">
        <w:rPr>
          <w:b w:val="0"/>
          <w:bCs/>
          <w:sz w:val="18"/>
          <w:szCs w:val="18"/>
        </w:rPr>
        <w:t>exploration</w:t>
      </w:r>
      <w:r w:rsidR="008E2A85">
        <w:rPr>
          <w:b w:val="0"/>
          <w:bCs/>
          <w:sz w:val="18"/>
          <w:szCs w:val="18"/>
        </w:rPr>
        <w:t xml:space="preserve">, it is critical to revisit </w:t>
      </w:r>
      <w:r w:rsidR="00271EC3">
        <w:rPr>
          <w:b w:val="0"/>
          <w:bCs/>
          <w:sz w:val="18"/>
          <w:szCs w:val="18"/>
        </w:rPr>
        <w:t>the Apollo Moon landings with new analysis tools</w:t>
      </w:r>
      <w:r w:rsidR="003C7762">
        <w:rPr>
          <w:b w:val="0"/>
          <w:bCs/>
          <w:sz w:val="18"/>
          <w:szCs w:val="18"/>
        </w:rPr>
        <w:t xml:space="preserve">. </w:t>
      </w:r>
      <w:r w:rsidR="00187BFF">
        <w:rPr>
          <w:b w:val="0"/>
          <w:bCs/>
          <w:sz w:val="18"/>
          <w:szCs w:val="18"/>
        </w:rPr>
        <w:t>Modeling the</w:t>
      </w:r>
      <w:r w:rsidR="00CB36DA">
        <w:rPr>
          <w:b w:val="0"/>
          <w:bCs/>
          <w:sz w:val="18"/>
          <w:szCs w:val="18"/>
        </w:rPr>
        <w:t xml:space="preserve"> Moon</w:t>
      </w:r>
      <w:r w:rsidR="00187BFF">
        <w:rPr>
          <w:b w:val="0"/>
          <w:bCs/>
          <w:sz w:val="18"/>
          <w:szCs w:val="18"/>
        </w:rPr>
        <w:t xml:space="preserve"> landings of the past can help guide the development of new</w:t>
      </w:r>
      <w:r w:rsidR="00CB36DA">
        <w:rPr>
          <w:b w:val="0"/>
          <w:bCs/>
          <w:sz w:val="18"/>
          <w:szCs w:val="18"/>
        </w:rPr>
        <w:t xml:space="preserve"> </w:t>
      </w:r>
      <w:r w:rsidR="00187BFF">
        <w:rPr>
          <w:b w:val="0"/>
          <w:bCs/>
          <w:sz w:val="18"/>
          <w:szCs w:val="18"/>
        </w:rPr>
        <w:t xml:space="preserve">landing vehicles for the </w:t>
      </w:r>
      <w:r w:rsidR="00343855">
        <w:rPr>
          <w:b w:val="0"/>
          <w:bCs/>
          <w:sz w:val="18"/>
          <w:szCs w:val="18"/>
        </w:rPr>
        <w:t xml:space="preserve">present and the </w:t>
      </w:r>
      <w:r w:rsidR="00187BFF">
        <w:rPr>
          <w:b w:val="0"/>
          <w:bCs/>
          <w:sz w:val="18"/>
          <w:szCs w:val="18"/>
        </w:rPr>
        <w:t xml:space="preserve">future. </w:t>
      </w:r>
      <w:r w:rsidR="005151BE">
        <w:rPr>
          <w:b w:val="0"/>
          <w:bCs/>
          <w:sz w:val="18"/>
          <w:szCs w:val="18"/>
        </w:rPr>
        <w:t xml:space="preserve">One of the critical subsystems to model is the </w:t>
      </w:r>
      <w:r w:rsidR="00ED1DC5">
        <w:rPr>
          <w:b w:val="0"/>
          <w:bCs/>
          <w:sz w:val="18"/>
          <w:szCs w:val="18"/>
        </w:rPr>
        <w:t>vehicle’s landing gear.</w:t>
      </w:r>
      <w:r w:rsidR="004A3E9B">
        <w:rPr>
          <w:b w:val="0"/>
          <w:bCs/>
          <w:sz w:val="18"/>
          <w:szCs w:val="18"/>
        </w:rPr>
        <w:t xml:space="preserve"> </w:t>
      </w:r>
      <w:r w:rsidR="00ED5039" w:rsidRPr="00ED5039">
        <w:rPr>
          <w:b w:val="0"/>
          <w:bCs/>
          <w:sz w:val="18"/>
          <w:szCs w:val="18"/>
        </w:rPr>
        <w:t xml:space="preserve">During a landing event, structural loading, energy absorption, and toppling stability are important factors </w:t>
      </w:r>
      <w:r w:rsidR="006F32D9">
        <w:rPr>
          <w:b w:val="0"/>
          <w:bCs/>
          <w:sz w:val="18"/>
          <w:szCs w:val="18"/>
        </w:rPr>
        <w:t xml:space="preserve">that drive the design of landing gear </w:t>
      </w:r>
      <w:r w:rsidR="006E65D1">
        <w:rPr>
          <w:b w:val="0"/>
          <w:bCs/>
          <w:sz w:val="18"/>
          <w:szCs w:val="18"/>
        </w:rPr>
        <w:t>sub</w:t>
      </w:r>
      <w:r w:rsidR="006F32D9">
        <w:rPr>
          <w:b w:val="0"/>
          <w:bCs/>
          <w:sz w:val="18"/>
          <w:szCs w:val="18"/>
        </w:rPr>
        <w:t>system</w:t>
      </w:r>
      <w:r w:rsidR="00764A65">
        <w:rPr>
          <w:b w:val="0"/>
          <w:bCs/>
          <w:sz w:val="18"/>
          <w:szCs w:val="18"/>
        </w:rPr>
        <w:t>s</w:t>
      </w:r>
      <w:r w:rsidR="006F32D9">
        <w:rPr>
          <w:b w:val="0"/>
          <w:bCs/>
          <w:sz w:val="18"/>
          <w:szCs w:val="18"/>
        </w:rPr>
        <w:t xml:space="preserve">. </w:t>
      </w:r>
      <w:r w:rsidR="00ED5039" w:rsidRPr="00ED5039">
        <w:rPr>
          <w:b w:val="0"/>
          <w:bCs/>
          <w:sz w:val="18"/>
          <w:szCs w:val="18"/>
        </w:rPr>
        <w:t>These aspects can be studied usi</w:t>
      </w:r>
      <w:r w:rsidR="00ED5039" w:rsidRPr="00E23428">
        <w:rPr>
          <w:b w:val="0"/>
          <w:bCs/>
          <w:sz w:val="18"/>
          <w:szCs w:val="18"/>
        </w:rPr>
        <w:t xml:space="preserve">ng </w:t>
      </w:r>
      <w:r w:rsidR="001F7504">
        <w:rPr>
          <w:b w:val="0"/>
          <w:bCs/>
          <w:sz w:val="18"/>
          <w:szCs w:val="18"/>
        </w:rPr>
        <w:t xml:space="preserve">models and simulations in addition to </w:t>
      </w:r>
      <w:r w:rsidR="00B106A5" w:rsidRPr="00E23428">
        <w:rPr>
          <w:b w:val="0"/>
          <w:bCs/>
          <w:sz w:val="18"/>
          <w:szCs w:val="18"/>
        </w:rPr>
        <w:t xml:space="preserve">physical </w:t>
      </w:r>
      <w:r w:rsidR="00ED5039" w:rsidRPr="00E23428">
        <w:rPr>
          <w:b w:val="0"/>
          <w:bCs/>
          <w:sz w:val="18"/>
          <w:szCs w:val="18"/>
        </w:rPr>
        <w:t>testing.</w:t>
      </w:r>
      <w:r w:rsidR="00AB7690">
        <w:rPr>
          <w:b w:val="0"/>
          <w:bCs/>
          <w:sz w:val="18"/>
          <w:szCs w:val="18"/>
        </w:rPr>
        <w:t xml:space="preserve"> </w:t>
      </w:r>
      <w:r w:rsidR="008155A6">
        <w:rPr>
          <w:b w:val="0"/>
          <w:bCs/>
          <w:sz w:val="18"/>
          <w:szCs w:val="18"/>
        </w:rPr>
        <w:t xml:space="preserve">This study explores </w:t>
      </w:r>
      <w:r w:rsidR="00682E80">
        <w:rPr>
          <w:b w:val="0"/>
          <w:bCs/>
          <w:sz w:val="18"/>
          <w:szCs w:val="18"/>
        </w:rPr>
        <w:t>one</w:t>
      </w:r>
      <w:r w:rsidR="008155A6">
        <w:rPr>
          <w:b w:val="0"/>
          <w:bCs/>
          <w:sz w:val="18"/>
          <w:szCs w:val="18"/>
        </w:rPr>
        <w:t xml:space="preserve"> </w:t>
      </w:r>
      <w:r w:rsidR="007279DA">
        <w:rPr>
          <w:b w:val="0"/>
          <w:bCs/>
          <w:sz w:val="18"/>
          <w:szCs w:val="18"/>
        </w:rPr>
        <w:t xml:space="preserve">recent modeling </w:t>
      </w:r>
      <w:r w:rsidR="0018702B">
        <w:rPr>
          <w:b w:val="0"/>
          <w:bCs/>
          <w:sz w:val="18"/>
          <w:szCs w:val="18"/>
        </w:rPr>
        <w:t>tool</w:t>
      </w:r>
      <w:r w:rsidR="00BA2273">
        <w:rPr>
          <w:b w:val="0"/>
          <w:bCs/>
          <w:sz w:val="18"/>
          <w:szCs w:val="18"/>
        </w:rPr>
        <w:t xml:space="preserve"> for modeling </w:t>
      </w:r>
      <w:r w:rsidR="0081426E">
        <w:rPr>
          <w:b w:val="0"/>
          <w:bCs/>
          <w:sz w:val="18"/>
          <w:szCs w:val="18"/>
        </w:rPr>
        <w:t xml:space="preserve">the </w:t>
      </w:r>
      <w:r w:rsidR="00BA2273">
        <w:rPr>
          <w:b w:val="0"/>
          <w:bCs/>
          <w:sz w:val="18"/>
          <w:szCs w:val="18"/>
        </w:rPr>
        <w:t xml:space="preserve">landing gear and </w:t>
      </w:r>
      <w:r w:rsidR="00682E80">
        <w:rPr>
          <w:b w:val="0"/>
          <w:bCs/>
          <w:sz w:val="18"/>
          <w:szCs w:val="18"/>
        </w:rPr>
        <w:t xml:space="preserve">uses the Apollo 11 Moon landing as a </w:t>
      </w:r>
      <w:r w:rsidR="005A6BE6">
        <w:rPr>
          <w:b w:val="0"/>
          <w:bCs/>
          <w:sz w:val="18"/>
          <w:szCs w:val="18"/>
        </w:rPr>
        <w:t>use</w:t>
      </w:r>
      <w:r w:rsidR="00682E80">
        <w:rPr>
          <w:b w:val="0"/>
          <w:bCs/>
          <w:sz w:val="18"/>
          <w:szCs w:val="18"/>
        </w:rPr>
        <w:t xml:space="preserve"> case.</w:t>
      </w:r>
    </w:p>
    <w:p w14:paraId="7F0BDEE2" w14:textId="77551804" w:rsidR="00ED5039" w:rsidRPr="00ED5039" w:rsidRDefault="00EE736B" w:rsidP="007034A1">
      <w:pPr>
        <w:pStyle w:val="Head1"/>
        <w:jc w:val="both"/>
        <w:rPr>
          <w:b w:val="0"/>
          <w:bCs/>
          <w:sz w:val="18"/>
          <w:szCs w:val="18"/>
        </w:rPr>
      </w:pPr>
      <w:r>
        <w:rPr>
          <w:b w:val="0"/>
          <w:bCs/>
          <w:sz w:val="18"/>
          <w:szCs w:val="18"/>
        </w:rPr>
        <w:t xml:space="preserve">A generic model was built </w:t>
      </w:r>
      <w:r w:rsidR="00E65319">
        <w:rPr>
          <w:b w:val="0"/>
          <w:bCs/>
          <w:sz w:val="18"/>
          <w:szCs w:val="18"/>
        </w:rPr>
        <w:t>using MATLAB</w:t>
      </w:r>
      <w:r w:rsidR="00033A66" w:rsidRPr="00762C2D">
        <w:rPr>
          <w:b w:val="0"/>
          <w:bCs/>
          <w:sz w:val="18"/>
          <w:szCs w:val="18"/>
          <w:vertAlign w:val="superscript"/>
        </w:rPr>
        <w:t>®</w:t>
      </w:r>
      <w:r w:rsidR="0013519F">
        <w:rPr>
          <w:b w:val="0"/>
          <w:bCs/>
          <w:sz w:val="18"/>
          <w:szCs w:val="18"/>
        </w:rPr>
        <w:t>,</w:t>
      </w:r>
      <w:r w:rsidR="00E65319">
        <w:rPr>
          <w:b w:val="0"/>
          <w:bCs/>
          <w:sz w:val="18"/>
          <w:szCs w:val="18"/>
        </w:rPr>
        <w:t xml:space="preserve"> Simulink</w:t>
      </w:r>
      <w:r w:rsidR="00762C2D" w:rsidRPr="00762C2D">
        <w:rPr>
          <w:b w:val="0"/>
          <w:bCs/>
          <w:sz w:val="18"/>
          <w:szCs w:val="18"/>
          <w:vertAlign w:val="superscript"/>
        </w:rPr>
        <w:t>®</w:t>
      </w:r>
      <w:r w:rsidR="0013519F">
        <w:rPr>
          <w:b w:val="0"/>
          <w:bCs/>
          <w:sz w:val="18"/>
          <w:szCs w:val="18"/>
        </w:rPr>
        <w:t>, and</w:t>
      </w:r>
      <w:r w:rsidR="00E65319">
        <w:rPr>
          <w:b w:val="0"/>
          <w:bCs/>
          <w:sz w:val="18"/>
          <w:szCs w:val="18"/>
        </w:rPr>
        <w:t xml:space="preserve"> Simscape</w:t>
      </w:r>
      <w:r w:rsidR="00762C2D" w:rsidRPr="00762C2D">
        <w:rPr>
          <w:b w:val="0"/>
          <w:bCs/>
          <w:sz w:val="18"/>
          <w:szCs w:val="18"/>
          <w:vertAlign w:val="superscript"/>
        </w:rPr>
        <w:t>®</w:t>
      </w:r>
      <w:r w:rsidR="00083956">
        <w:rPr>
          <w:b w:val="0"/>
          <w:bCs/>
          <w:sz w:val="18"/>
          <w:szCs w:val="18"/>
        </w:rPr>
        <w:t xml:space="preserve"> Multibody to model the dynamics of a landing event. The</w:t>
      </w:r>
      <w:r w:rsidR="00E87BB9">
        <w:rPr>
          <w:b w:val="0"/>
          <w:bCs/>
          <w:sz w:val="18"/>
          <w:szCs w:val="18"/>
        </w:rPr>
        <w:t xml:space="preserve"> </w:t>
      </w:r>
      <w:r w:rsidR="00ED5039" w:rsidRPr="00ED5039">
        <w:rPr>
          <w:b w:val="0"/>
          <w:bCs/>
          <w:sz w:val="18"/>
          <w:szCs w:val="18"/>
        </w:rPr>
        <w:t xml:space="preserve">landing gear structure comprising the primary strut, secondary struts, footpads, and joints </w:t>
      </w:r>
      <w:r w:rsidR="00E11B47">
        <w:rPr>
          <w:b w:val="0"/>
          <w:bCs/>
          <w:sz w:val="18"/>
          <w:szCs w:val="18"/>
        </w:rPr>
        <w:t>were</w:t>
      </w:r>
      <w:r w:rsidR="009340E5" w:rsidRPr="00ED5039">
        <w:rPr>
          <w:b w:val="0"/>
          <w:bCs/>
          <w:sz w:val="18"/>
          <w:szCs w:val="18"/>
        </w:rPr>
        <w:t xml:space="preserve"> </w:t>
      </w:r>
      <w:r w:rsidR="00ED5039" w:rsidRPr="00ED5039">
        <w:rPr>
          <w:b w:val="0"/>
          <w:bCs/>
          <w:sz w:val="18"/>
          <w:szCs w:val="18"/>
        </w:rPr>
        <w:t xml:space="preserve">modeled </w:t>
      </w:r>
      <w:r w:rsidR="00E87BB9">
        <w:rPr>
          <w:b w:val="0"/>
          <w:bCs/>
          <w:sz w:val="18"/>
          <w:szCs w:val="18"/>
        </w:rPr>
        <w:t xml:space="preserve">in </w:t>
      </w:r>
      <w:r w:rsidR="00E95603">
        <w:rPr>
          <w:b w:val="0"/>
          <w:bCs/>
          <w:sz w:val="18"/>
          <w:szCs w:val="18"/>
        </w:rPr>
        <w:t>Simscape</w:t>
      </w:r>
      <w:r w:rsidR="00E95603" w:rsidRPr="00762C2D">
        <w:rPr>
          <w:b w:val="0"/>
          <w:bCs/>
          <w:sz w:val="18"/>
          <w:szCs w:val="18"/>
          <w:vertAlign w:val="superscript"/>
        </w:rPr>
        <w:t>®</w:t>
      </w:r>
      <w:r w:rsidR="00E95603">
        <w:rPr>
          <w:b w:val="0"/>
          <w:bCs/>
          <w:sz w:val="18"/>
          <w:szCs w:val="18"/>
        </w:rPr>
        <w:t xml:space="preserve"> Multibody</w:t>
      </w:r>
      <w:r w:rsidR="00E87BB9">
        <w:rPr>
          <w:b w:val="0"/>
          <w:bCs/>
          <w:sz w:val="18"/>
          <w:szCs w:val="18"/>
        </w:rPr>
        <w:t xml:space="preserve">. </w:t>
      </w:r>
      <w:r w:rsidR="00ED5039" w:rsidRPr="00ED5039">
        <w:rPr>
          <w:b w:val="0"/>
          <w:bCs/>
          <w:sz w:val="18"/>
          <w:szCs w:val="18"/>
        </w:rPr>
        <w:t xml:space="preserve"> Various energy absorption mechanisms in the struts </w:t>
      </w:r>
      <w:r w:rsidR="00E11B47">
        <w:rPr>
          <w:b w:val="0"/>
          <w:bCs/>
          <w:sz w:val="18"/>
          <w:szCs w:val="18"/>
        </w:rPr>
        <w:t xml:space="preserve">were </w:t>
      </w:r>
      <w:r w:rsidR="00ED5039" w:rsidRPr="00ED5039">
        <w:rPr>
          <w:b w:val="0"/>
          <w:bCs/>
          <w:sz w:val="18"/>
          <w:szCs w:val="18"/>
        </w:rPr>
        <w:t>modeled based on the relative motions of the inner and outer cylinder</w:t>
      </w:r>
      <w:r w:rsidR="00D03251">
        <w:rPr>
          <w:b w:val="0"/>
          <w:bCs/>
          <w:sz w:val="18"/>
          <w:szCs w:val="18"/>
        </w:rPr>
        <w:t>s</w:t>
      </w:r>
      <w:r w:rsidR="00ED5039" w:rsidRPr="00ED5039">
        <w:rPr>
          <w:b w:val="0"/>
          <w:bCs/>
          <w:sz w:val="18"/>
          <w:szCs w:val="18"/>
        </w:rPr>
        <w:t xml:space="preserve"> of the leg. </w:t>
      </w:r>
      <w:r w:rsidR="00E11B47">
        <w:rPr>
          <w:b w:val="0"/>
          <w:bCs/>
          <w:sz w:val="18"/>
          <w:szCs w:val="18"/>
        </w:rPr>
        <w:t>Touchdown contact forces,</w:t>
      </w:r>
      <w:r w:rsidR="00ED5039" w:rsidRPr="00ED5039">
        <w:rPr>
          <w:b w:val="0"/>
          <w:bCs/>
          <w:sz w:val="18"/>
          <w:szCs w:val="18"/>
        </w:rPr>
        <w:t xml:space="preserve"> when the footpads strike the lunar surface, </w:t>
      </w:r>
      <w:r w:rsidR="00E11B47">
        <w:rPr>
          <w:b w:val="0"/>
          <w:bCs/>
          <w:sz w:val="18"/>
          <w:szCs w:val="18"/>
        </w:rPr>
        <w:t>were</w:t>
      </w:r>
      <w:r w:rsidR="00ED5039" w:rsidRPr="00ED5039">
        <w:rPr>
          <w:b w:val="0"/>
          <w:bCs/>
          <w:sz w:val="18"/>
          <w:szCs w:val="18"/>
        </w:rPr>
        <w:t xml:space="preserve"> modeled considering the soil mechanical properties. Slosh dynamics </w:t>
      </w:r>
      <w:r w:rsidR="008F5578">
        <w:rPr>
          <w:b w:val="0"/>
          <w:bCs/>
          <w:sz w:val="18"/>
          <w:szCs w:val="18"/>
        </w:rPr>
        <w:t>were</w:t>
      </w:r>
      <w:r w:rsidR="00ED5039" w:rsidRPr="00ED5039">
        <w:rPr>
          <w:b w:val="0"/>
          <w:bCs/>
          <w:sz w:val="18"/>
          <w:szCs w:val="18"/>
        </w:rPr>
        <w:t xml:space="preserve"> </w:t>
      </w:r>
      <w:r w:rsidR="001A58FF">
        <w:rPr>
          <w:b w:val="0"/>
          <w:bCs/>
          <w:sz w:val="18"/>
          <w:szCs w:val="18"/>
        </w:rPr>
        <w:t>modeled</w:t>
      </w:r>
      <w:r w:rsidR="00ED5039" w:rsidRPr="00ED5039">
        <w:rPr>
          <w:b w:val="0"/>
          <w:bCs/>
          <w:sz w:val="18"/>
          <w:szCs w:val="18"/>
        </w:rPr>
        <w:t xml:space="preserve"> using a mechanical pendulum </w:t>
      </w:r>
      <w:r w:rsidR="00657586">
        <w:rPr>
          <w:b w:val="0"/>
          <w:bCs/>
          <w:sz w:val="18"/>
          <w:szCs w:val="18"/>
        </w:rPr>
        <w:t>module</w:t>
      </w:r>
      <w:r w:rsidR="00B44134">
        <w:rPr>
          <w:b w:val="0"/>
          <w:bCs/>
          <w:sz w:val="18"/>
          <w:szCs w:val="18"/>
        </w:rPr>
        <w:t xml:space="preserve"> and tip-over controllers were developed using Simulink</w:t>
      </w:r>
      <w:r w:rsidR="00762C2D" w:rsidRPr="00762C2D">
        <w:rPr>
          <w:b w:val="0"/>
          <w:bCs/>
          <w:sz w:val="18"/>
          <w:szCs w:val="18"/>
          <w:vertAlign w:val="superscript"/>
        </w:rPr>
        <w:t>®</w:t>
      </w:r>
      <w:r w:rsidR="00096F13">
        <w:rPr>
          <w:b w:val="0"/>
          <w:bCs/>
          <w:sz w:val="18"/>
          <w:szCs w:val="18"/>
        </w:rPr>
        <w:t>.</w:t>
      </w:r>
      <w:r w:rsidR="00194820">
        <w:rPr>
          <w:b w:val="0"/>
          <w:bCs/>
          <w:sz w:val="18"/>
          <w:szCs w:val="18"/>
        </w:rPr>
        <w:t xml:space="preserve"> </w:t>
      </w:r>
      <w:r w:rsidR="00096F13">
        <w:rPr>
          <w:b w:val="0"/>
          <w:bCs/>
          <w:sz w:val="18"/>
          <w:szCs w:val="18"/>
        </w:rPr>
        <w:t>However,</w:t>
      </w:r>
      <w:r w:rsidR="00194820">
        <w:rPr>
          <w:b w:val="0"/>
          <w:bCs/>
          <w:sz w:val="18"/>
          <w:szCs w:val="18"/>
        </w:rPr>
        <w:t xml:space="preserve"> </w:t>
      </w:r>
      <w:r w:rsidR="00B44134">
        <w:rPr>
          <w:b w:val="0"/>
          <w:bCs/>
          <w:sz w:val="18"/>
          <w:szCs w:val="18"/>
        </w:rPr>
        <w:t xml:space="preserve">neither </w:t>
      </w:r>
      <w:r w:rsidR="008F5578">
        <w:rPr>
          <w:b w:val="0"/>
          <w:bCs/>
          <w:sz w:val="18"/>
          <w:szCs w:val="18"/>
        </w:rPr>
        <w:t>were</w:t>
      </w:r>
      <w:r w:rsidR="0097032C">
        <w:rPr>
          <w:b w:val="0"/>
          <w:bCs/>
          <w:sz w:val="18"/>
          <w:szCs w:val="18"/>
        </w:rPr>
        <w:t xml:space="preserve"> </w:t>
      </w:r>
      <w:r w:rsidR="007056E2">
        <w:rPr>
          <w:b w:val="0"/>
          <w:bCs/>
          <w:sz w:val="18"/>
          <w:szCs w:val="18"/>
        </w:rPr>
        <w:t>applied</w:t>
      </w:r>
      <w:r w:rsidR="0097032C">
        <w:rPr>
          <w:b w:val="0"/>
          <w:bCs/>
          <w:sz w:val="18"/>
          <w:szCs w:val="18"/>
        </w:rPr>
        <w:t xml:space="preserve"> in the presented analysis</w:t>
      </w:r>
      <w:r w:rsidR="0043039C">
        <w:rPr>
          <w:b w:val="0"/>
          <w:bCs/>
          <w:sz w:val="18"/>
          <w:szCs w:val="18"/>
        </w:rPr>
        <w:t xml:space="preserve"> relating to </w:t>
      </w:r>
      <w:r w:rsidR="00184311">
        <w:rPr>
          <w:b w:val="0"/>
          <w:bCs/>
          <w:sz w:val="18"/>
          <w:szCs w:val="18"/>
        </w:rPr>
        <w:t xml:space="preserve">the </w:t>
      </w:r>
      <w:r w:rsidR="0043039C">
        <w:rPr>
          <w:b w:val="0"/>
          <w:bCs/>
          <w:sz w:val="18"/>
          <w:szCs w:val="18"/>
        </w:rPr>
        <w:t>Apollo l</w:t>
      </w:r>
      <w:r w:rsidR="00687020">
        <w:rPr>
          <w:b w:val="0"/>
          <w:bCs/>
          <w:sz w:val="18"/>
          <w:szCs w:val="18"/>
        </w:rPr>
        <w:t>unar</w:t>
      </w:r>
      <w:r w:rsidR="0043039C">
        <w:rPr>
          <w:b w:val="0"/>
          <w:bCs/>
          <w:sz w:val="18"/>
          <w:szCs w:val="18"/>
        </w:rPr>
        <w:t xml:space="preserve"> module</w:t>
      </w:r>
      <w:r w:rsidR="0097032C">
        <w:rPr>
          <w:b w:val="0"/>
          <w:bCs/>
          <w:sz w:val="18"/>
          <w:szCs w:val="18"/>
        </w:rPr>
        <w:t>.</w:t>
      </w:r>
    </w:p>
    <w:p w14:paraId="5A49385C" w14:textId="5A79DC0E" w:rsidR="00ED5039" w:rsidRDefault="00ED5039" w:rsidP="007034A1">
      <w:pPr>
        <w:pStyle w:val="Head1"/>
        <w:jc w:val="both"/>
        <w:rPr>
          <w:b w:val="0"/>
          <w:sz w:val="18"/>
          <w:szCs w:val="18"/>
        </w:rPr>
      </w:pPr>
      <w:r w:rsidRPr="557FE0E6">
        <w:rPr>
          <w:b w:val="0"/>
          <w:sz w:val="18"/>
          <w:szCs w:val="18"/>
        </w:rPr>
        <w:t xml:space="preserve">After developing the generic landing dynamic model, the Apollo 11 landing was simulated for </w:t>
      </w:r>
      <w:r w:rsidR="353AA3E9" w:rsidRPr="557FE0E6">
        <w:rPr>
          <w:b w:val="0"/>
          <w:sz w:val="18"/>
          <w:szCs w:val="18"/>
        </w:rPr>
        <w:t>validation</w:t>
      </w:r>
      <w:r w:rsidRPr="557FE0E6">
        <w:rPr>
          <w:b w:val="0"/>
          <w:sz w:val="18"/>
          <w:szCs w:val="18"/>
        </w:rPr>
        <w:t xml:space="preserve"> purposes with results closely matching the historical measured data. A </w:t>
      </w:r>
      <w:r w:rsidR="6AF81E0B" w:rsidRPr="557FE0E6">
        <w:rPr>
          <w:b w:val="0"/>
          <w:sz w:val="18"/>
          <w:szCs w:val="18"/>
        </w:rPr>
        <w:t>MATLAB</w:t>
      </w:r>
      <w:r w:rsidR="00A43EEA" w:rsidRPr="00762C2D">
        <w:rPr>
          <w:b w:val="0"/>
          <w:bCs/>
          <w:sz w:val="18"/>
          <w:szCs w:val="18"/>
          <w:vertAlign w:val="superscript"/>
        </w:rPr>
        <w:t>®</w:t>
      </w:r>
      <w:r w:rsidR="6AF81E0B" w:rsidRPr="557FE0E6">
        <w:rPr>
          <w:b w:val="0"/>
          <w:sz w:val="18"/>
          <w:szCs w:val="18"/>
        </w:rPr>
        <w:t xml:space="preserve"> Graphical User Interface application (</w:t>
      </w:r>
      <w:r w:rsidRPr="557FE0E6">
        <w:rPr>
          <w:b w:val="0"/>
          <w:sz w:val="18"/>
          <w:szCs w:val="18"/>
        </w:rPr>
        <w:t>app</w:t>
      </w:r>
      <w:r w:rsidR="0176BC1E" w:rsidRPr="557FE0E6">
        <w:rPr>
          <w:b w:val="0"/>
          <w:sz w:val="18"/>
          <w:szCs w:val="18"/>
        </w:rPr>
        <w:t>)</w:t>
      </w:r>
      <w:r w:rsidRPr="557FE0E6">
        <w:rPr>
          <w:b w:val="0"/>
          <w:sz w:val="18"/>
          <w:szCs w:val="18"/>
        </w:rPr>
        <w:t xml:space="preserve"> </w:t>
      </w:r>
      <w:r w:rsidR="00096F13">
        <w:rPr>
          <w:b w:val="0"/>
          <w:sz w:val="18"/>
          <w:szCs w:val="18"/>
        </w:rPr>
        <w:t xml:space="preserve">also </w:t>
      </w:r>
      <w:r w:rsidR="008F5578">
        <w:rPr>
          <w:b w:val="0"/>
          <w:sz w:val="18"/>
          <w:szCs w:val="18"/>
        </w:rPr>
        <w:t>was</w:t>
      </w:r>
      <w:r w:rsidRPr="557FE0E6">
        <w:rPr>
          <w:b w:val="0"/>
          <w:sz w:val="18"/>
          <w:szCs w:val="18"/>
        </w:rPr>
        <w:t xml:space="preserve"> developed based on this model for usability and better accessibility of the landing simulation by non-experts</w:t>
      </w:r>
      <w:r w:rsidR="00493E48" w:rsidRPr="557FE0E6">
        <w:rPr>
          <w:b w:val="0"/>
          <w:sz w:val="18"/>
          <w:szCs w:val="18"/>
        </w:rPr>
        <w:t xml:space="preserve"> </w:t>
      </w:r>
      <w:r w:rsidRPr="557FE0E6" w:rsidDel="00493E48">
        <w:rPr>
          <w:b w:val="0"/>
          <w:sz w:val="18"/>
          <w:szCs w:val="18"/>
        </w:rPr>
        <w:t>on landing dynamics</w:t>
      </w:r>
      <w:r w:rsidRPr="557FE0E6">
        <w:rPr>
          <w:b w:val="0"/>
          <w:sz w:val="18"/>
          <w:szCs w:val="18"/>
        </w:rPr>
        <w:t>. It offer</w:t>
      </w:r>
      <w:r w:rsidR="008F5578">
        <w:rPr>
          <w:b w:val="0"/>
          <w:sz w:val="18"/>
          <w:szCs w:val="18"/>
        </w:rPr>
        <w:t>ed</w:t>
      </w:r>
      <w:r w:rsidRPr="557FE0E6">
        <w:rPr>
          <w:b w:val="0"/>
          <w:sz w:val="18"/>
          <w:szCs w:val="18"/>
        </w:rPr>
        <w:t xml:space="preserve"> the opportunity for landing stability study with and without control, i.e., the max slope a lander can land without tipping over in 3D realistic landing situations.</w:t>
      </w:r>
    </w:p>
    <w:p w14:paraId="15B9C380" w14:textId="10499498" w:rsidR="00B01FCD" w:rsidRDefault="00B01FCD" w:rsidP="00F067F9">
      <w:pPr>
        <w:pStyle w:val="Head1"/>
      </w:pPr>
      <w:r w:rsidRPr="00A418D3">
        <w:t>I</w:t>
      </w:r>
      <w:r w:rsidR="009908CF">
        <w:t>ntroduction</w:t>
      </w:r>
    </w:p>
    <w:p w14:paraId="79973A54" w14:textId="6D5BEFD6" w:rsidR="005855EA" w:rsidRDefault="008928C3" w:rsidP="007034A1">
      <w:pPr>
        <w:jc w:val="both"/>
      </w:pPr>
      <w:r>
        <w:t xml:space="preserve">It is vital for mission success to </w:t>
      </w:r>
      <w:r w:rsidR="0003339F">
        <w:t>study</w:t>
      </w:r>
      <w:r>
        <w:t xml:space="preserve"> the performance of </w:t>
      </w:r>
      <w:r w:rsidR="00BA0AC4">
        <w:t>the</w:t>
      </w:r>
      <w:r>
        <w:t xml:space="preserve"> landing vehicle’s landing gear.</w:t>
      </w:r>
      <w:r w:rsidR="00921419">
        <w:t xml:space="preserve"> Factors such as structural loading, energy absorption, and toppling stability </w:t>
      </w:r>
      <w:r w:rsidR="008924C1">
        <w:t>need to be well understood to guide landing gear development.</w:t>
      </w:r>
      <w:r w:rsidR="009E16CC">
        <w:t xml:space="preserve"> F</w:t>
      </w:r>
      <w:r w:rsidR="00ED5039">
        <w:t>or the Apollo program, the Lunar Module (LM) landing gear touchdown dynamics was both experimentally tested</w:t>
      </w:r>
      <w:r w:rsidR="00AA3785">
        <w:t xml:space="preserve"> [1]</w:t>
      </w:r>
      <w:r w:rsidR="007D0AB9">
        <w:t xml:space="preserve"> </w:t>
      </w:r>
      <w:r w:rsidR="00ED5039">
        <w:t xml:space="preserve">and simulated by computer </w:t>
      </w:r>
      <w:r w:rsidR="007D0AB9">
        <w:t>[2]</w:t>
      </w:r>
      <w:r w:rsidR="00ED5039">
        <w:t xml:space="preserve">. </w:t>
      </w:r>
    </w:p>
    <w:p w14:paraId="447909B3" w14:textId="063EFB5C" w:rsidR="00ED5039" w:rsidRDefault="00ED5039" w:rsidP="007034A1">
      <w:pPr>
        <w:jc w:val="both"/>
      </w:pPr>
      <w:r>
        <w:t xml:space="preserve">Landing legs typically have </w:t>
      </w:r>
      <w:r w:rsidR="00FC28A2">
        <w:t>one</w:t>
      </w:r>
      <w:r>
        <w:t xml:space="preserve"> primary </w:t>
      </w:r>
      <w:proofErr w:type="gramStart"/>
      <w:r>
        <w:t>strut</w:t>
      </w:r>
      <w:proofErr w:type="gramEnd"/>
      <w:r>
        <w:t xml:space="preserve"> and two secondary struts equipped with an energy absorption mechanism, as with the LM landing gear shown in Figure 1(a</w:t>
      </w:r>
      <w:r w:rsidR="007D0AB9">
        <w:t>) [3].</w:t>
      </w:r>
      <w:r>
        <w:t xml:space="preserve"> Th</w:t>
      </w:r>
      <w:r w:rsidR="00592CE4">
        <w:t>is</w:t>
      </w:r>
      <w:r>
        <w:t xml:space="preserve"> landing leg structure can be easily modeled using Simscape</w:t>
      </w:r>
      <w:r w:rsidR="00BA36EE" w:rsidRPr="00762C2D">
        <w:rPr>
          <w:b/>
          <w:bCs/>
          <w:szCs w:val="18"/>
          <w:vertAlign w:val="superscript"/>
        </w:rPr>
        <w:t>®</w:t>
      </w:r>
      <w:r>
        <w:t xml:space="preserve"> Multibody</w:t>
      </w:r>
      <w:r w:rsidR="00592CE4">
        <w:t>.</w:t>
      </w:r>
      <w:r>
        <w:t xml:space="preserve"> The toolbox’s Body </w:t>
      </w:r>
      <w:r>
        <w:t xml:space="preserve">Elements, Joints, Frames, and Transforms libraries contain blocks which </w:t>
      </w:r>
      <w:r w:rsidR="002B1853">
        <w:t>were</w:t>
      </w:r>
      <w:r>
        <w:t xml:space="preserve"> graphically connected to model the leg struts, the footpad, the joint connecting the primary strut to the secondary struts, and joints connecting the legs to the vehicle main body. The energy absorption mechanisms in the struts, such as a spring-dashpot damper, </w:t>
      </w:r>
      <w:r w:rsidR="002B1853">
        <w:t>were</w:t>
      </w:r>
      <w:r>
        <w:t xml:space="preserve"> easily modeled using Simulink</w:t>
      </w:r>
      <w:r w:rsidR="00762C2D" w:rsidRPr="00762C2D">
        <w:rPr>
          <w:b/>
          <w:bCs/>
          <w:szCs w:val="18"/>
          <w:vertAlign w:val="superscript"/>
        </w:rPr>
        <w:t>®</w:t>
      </w:r>
      <w:r>
        <w:t xml:space="preserve"> and Multibody blocks based on the relative motions of the inner and outer cylinder of the struts. The Multibody toolbox provides a Transform Sensor block which can output translational and rotational motion variables between two frames, which </w:t>
      </w:r>
      <w:r w:rsidR="001672BD">
        <w:t>were</w:t>
      </w:r>
      <w:r>
        <w:t xml:space="preserve"> used to compute the dissipative forces.  The General Variable Mass block </w:t>
      </w:r>
      <w:r w:rsidR="001672BD">
        <w:t>was</w:t>
      </w:r>
      <w:r>
        <w:t xml:space="preserve"> used to specify the mass properties of each leg element including mass and moments of inertia.  </w:t>
      </w:r>
      <w:r w:rsidR="00704443">
        <w:t xml:space="preserve">Figure 1(b) shows </w:t>
      </w:r>
      <w:r>
        <w:t>sample landing leg model developed in Simscape</w:t>
      </w:r>
      <w:r w:rsidR="00BA36EE" w:rsidRPr="00762C2D">
        <w:rPr>
          <w:b/>
          <w:bCs/>
          <w:szCs w:val="18"/>
          <w:vertAlign w:val="superscript"/>
        </w:rPr>
        <w:t>®</w:t>
      </w:r>
      <w:r w:rsidR="00704443">
        <w:t>.</w:t>
      </w:r>
    </w:p>
    <w:p w14:paraId="36B2C693" w14:textId="77777777" w:rsidR="00295CBC" w:rsidRDefault="00295CBC" w:rsidP="003B495A">
      <w:pPr>
        <w:spacing w:after="0"/>
        <w:jc w:val="center"/>
      </w:pPr>
      <w:r w:rsidRPr="00C90BD1">
        <w:rPr>
          <w:noProof/>
        </w:rPr>
        <w:drawing>
          <wp:inline distT="0" distB="0" distL="0" distR="0" wp14:anchorId="0E2B9FA7" wp14:editId="070DCD5F">
            <wp:extent cx="1971923" cy="1728049"/>
            <wp:effectExtent l="0" t="0" r="9525" b="5715"/>
            <wp:docPr id="1331155911" name="Picture 133115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1980207" cy="1735309"/>
                    </a:xfrm>
                    <a:prstGeom prst="rect">
                      <a:avLst/>
                    </a:prstGeom>
                  </pic:spPr>
                </pic:pic>
              </a:graphicData>
            </a:graphic>
          </wp:inline>
        </w:drawing>
      </w:r>
    </w:p>
    <w:p w14:paraId="7927B8EE" w14:textId="0C4814E0" w:rsidR="003B495A" w:rsidRPr="00CE2055" w:rsidRDefault="003B495A" w:rsidP="003B495A">
      <w:pPr>
        <w:spacing w:after="0"/>
        <w:jc w:val="center"/>
        <w:rPr>
          <w:color w:val="01A0E9"/>
        </w:rPr>
      </w:pPr>
      <w:r w:rsidRPr="557FE0E6">
        <w:rPr>
          <w:color w:val="01A0E9"/>
        </w:rPr>
        <w:t>(a)</w:t>
      </w:r>
    </w:p>
    <w:p w14:paraId="3E034D9F" w14:textId="2D8273DD" w:rsidR="00295CBC" w:rsidRPr="00493E48" w:rsidRDefault="00295CBC" w:rsidP="003B495A">
      <w:pPr>
        <w:spacing w:after="0"/>
        <w:jc w:val="center"/>
      </w:pPr>
      <w:r w:rsidRPr="00E81D3C">
        <w:rPr>
          <w:noProof/>
        </w:rPr>
        <w:drawing>
          <wp:inline distT="0" distB="0" distL="0" distR="0" wp14:anchorId="795678FD" wp14:editId="46E350B3">
            <wp:extent cx="1526651" cy="1853792"/>
            <wp:effectExtent l="0" t="0" r="0" b="0"/>
            <wp:docPr id="1524930879" name="Picture 152493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flipH="1">
                      <a:off x="0" y="0"/>
                      <a:ext cx="1537740" cy="1867257"/>
                    </a:xfrm>
                    <a:prstGeom prst="rect">
                      <a:avLst/>
                    </a:prstGeom>
                  </pic:spPr>
                </pic:pic>
              </a:graphicData>
            </a:graphic>
          </wp:inline>
        </w:drawing>
      </w:r>
      <w:r w:rsidR="00493E48">
        <w:rPr>
          <w:vertAlign w:val="subscript"/>
        </w:rPr>
        <w:softHyphen/>
      </w:r>
    </w:p>
    <w:p w14:paraId="1EDD76FA" w14:textId="2C82F704" w:rsidR="003B495A" w:rsidRPr="00CE2055" w:rsidRDefault="003B495A" w:rsidP="00295CBC">
      <w:pPr>
        <w:jc w:val="center"/>
        <w:rPr>
          <w:color w:val="01A0E9"/>
          <w:sz w:val="16"/>
          <w:szCs w:val="16"/>
        </w:rPr>
      </w:pPr>
      <w:r w:rsidRPr="00CE2055">
        <w:rPr>
          <w:color w:val="01A0E9"/>
          <w:sz w:val="16"/>
          <w:szCs w:val="16"/>
        </w:rPr>
        <w:t>(b)</w:t>
      </w:r>
    </w:p>
    <w:p w14:paraId="468F532C" w14:textId="7E20B71A" w:rsidR="003B495A" w:rsidRPr="00CE2055" w:rsidRDefault="003B495A" w:rsidP="0000724C">
      <w:pPr>
        <w:jc w:val="both"/>
        <w:rPr>
          <w:color w:val="01A0E9"/>
          <w:sz w:val="16"/>
          <w:szCs w:val="16"/>
        </w:rPr>
      </w:pPr>
      <w:r w:rsidRPr="00CE2055">
        <w:rPr>
          <w:color w:val="01A0E9"/>
          <w:sz w:val="16"/>
          <w:szCs w:val="16"/>
        </w:rPr>
        <w:t>Figure 1. Apollo LM landing leg (a) and leg model in Simscape</w:t>
      </w:r>
      <w:r w:rsidR="00BA36EE" w:rsidRPr="00BA36EE">
        <w:rPr>
          <w:b/>
          <w:bCs/>
          <w:color w:val="01A0E9"/>
          <w:szCs w:val="18"/>
          <w:vertAlign w:val="superscript"/>
        </w:rPr>
        <w:t>®</w:t>
      </w:r>
      <w:r w:rsidRPr="00CE2055">
        <w:rPr>
          <w:color w:val="01A0E9"/>
          <w:sz w:val="16"/>
          <w:szCs w:val="16"/>
        </w:rPr>
        <w:t xml:space="preserve"> (b)</w:t>
      </w:r>
    </w:p>
    <w:p w14:paraId="6CC28EE2" w14:textId="709A5008" w:rsidR="3153FD7D" w:rsidRDefault="30DE8521" w:rsidP="62EFEA95">
      <w:pPr>
        <w:jc w:val="both"/>
      </w:pPr>
      <w:r>
        <w:t xml:space="preserve">During a lander touchdown, one or </w:t>
      </w:r>
      <w:r w:rsidR="5197C441">
        <w:t>more</w:t>
      </w:r>
      <w:r>
        <w:t xml:space="preserve"> footpads strike the lunar surface and initiate a dynamic interaction between the landing legs and the lunar soil. It is very important to model the footpad and soil </w:t>
      </w:r>
      <w:r>
        <w:lastRenderedPageBreak/>
        <w:t xml:space="preserve">interaction in a landing performance assessment. </w:t>
      </w:r>
      <w:r w:rsidR="001672BD">
        <w:t>Thus, t</w:t>
      </w:r>
      <w:r>
        <w:t xml:space="preserve">he surface </w:t>
      </w:r>
      <w:r w:rsidR="001672BD">
        <w:t>was</w:t>
      </w:r>
      <w:r>
        <w:t xml:space="preserve"> modeled as a plane using the Infinite Plane block. The contact forces </w:t>
      </w:r>
      <w:r w:rsidR="001672BD">
        <w:t>were</w:t>
      </w:r>
      <w:r>
        <w:t xml:space="preserve"> modeled using the Spatial Contact Force block, where the normal force is computed based on the footpad penetration, specified soil stiffness</w:t>
      </w:r>
      <w:r w:rsidR="00096F13">
        <w:t>,</w:t>
      </w:r>
      <w:r w:rsidR="005828D4">
        <w:t xml:space="preserve"> </w:t>
      </w:r>
      <w:r>
        <w:t>and damping coefficient</w:t>
      </w:r>
      <w:r w:rsidR="64F378DA">
        <w:t>. T</w:t>
      </w:r>
      <w:r>
        <w:t xml:space="preserve">he friction force </w:t>
      </w:r>
      <w:r w:rsidR="001672BD">
        <w:t>was</w:t>
      </w:r>
      <w:r>
        <w:t xml:space="preserve"> computed based on the normal force and the soil friction coefficient. </w:t>
      </w:r>
      <w:r w:rsidR="00BB5CBA">
        <w:t>The soil mechanical properties</w:t>
      </w:r>
      <w:r w:rsidR="00096F13">
        <w:t xml:space="preserve"> were </w:t>
      </w:r>
      <w:r>
        <w:t>computed based on the Apollo 11 touchdown data</w:t>
      </w:r>
      <w:r w:rsidR="00096F13">
        <w:t xml:space="preserve"> </w:t>
      </w:r>
      <w:r>
        <w:t xml:space="preserve">found in </w:t>
      </w:r>
      <w:r w:rsidR="282118CA">
        <w:t>Reference</w:t>
      </w:r>
      <w:r w:rsidR="4D66B035">
        <w:t xml:space="preserve"> </w:t>
      </w:r>
      <w:r w:rsidR="282118CA">
        <w:t>[4]</w:t>
      </w:r>
      <w:r>
        <w:t xml:space="preserve">. In the simulation, the landing contact normal force </w:t>
      </w:r>
      <w:r w:rsidR="101905F8">
        <w:t>was</w:t>
      </w:r>
      <w:r>
        <w:t xml:space="preserve"> initially modeled using a linear spring-damper method provided within Simscape</w:t>
      </w:r>
      <w:r w:rsidR="00BA36EE" w:rsidRPr="00762C2D">
        <w:rPr>
          <w:b/>
          <w:bCs/>
          <w:szCs w:val="18"/>
          <w:vertAlign w:val="superscript"/>
        </w:rPr>
        <w:t>®</w:t>
      </w:r>
      <w:r>
        <w:t xml:space="preserve">. </w:t>
      </w:r>
      <w:r w:rsidR="7C6EF201">
        <w:t>T</w:t>
      </w:r>
      <w:r>
        <w:t>his</w:t>
      </w:r>
      <w:r w:rsidR="37AFC0E4">
        <w:t xml:space="preserve"> simple model</w:t>
      </w:r>
      <w:r>
        <w:t xml:space="preserve"> </w:t>
      </w:r>
      <w:r w:rsidR="001672BD">
        <w:t>was</w:t>
      </w:r>
      <w:r w:rsidR="006F7484">
        <w:t xml:space="preserve"> not capable </w:t>
      </w:r>
      <w:r w:rsidR="001672BD">
        <w:t>of</w:t>
      </w:r>
      <w:r w:rsidR="37AFC0E4">
        <w:t xml:space="preserve"> c</w:t>
      </w:r>
      <w:r w:rsidR="1EB2D1F9">
        <w:t>aptur</w:t>
      </w:r>
      <w:r w:rsidR="001672BD">
        <w:t>ing</w:t>
      </w:r>
      <w:r>
        <w:t xml:space="preserve"> the inelastic deformation of the lunar regolith and increased soil stiffness with increasing footpad penetration. </w:t>
      </w:r>
      <w:r w:rsidR="001672BD">
        <w:t>Thus, a</w:t>
      </w:r>
      <w:r>
        <w:t xml:space="preserve"> custom nonlinear contact normal force model </w:t>
      </w:r>
      <w:r w:rsidR="001672BD">
        <w:t>was</w:t>
      </w:r>
      <w:r w:rsidR="00B902CA">
        <w:t xml:space="preserve"> </w:t>
      </w:r>
      <w:r w:rsidR="00BB5CBA">
        <w:t>developed to</w:t>
      </w:r>
      <w:r>
        <w:t xml:space="preserve"> simulate the landing events with increased accuracy.</w:t>
      </w:r>
      <w:r w:rsidR="47F624E1">
        <w:t xml:space="preserve"> </w:t>
      </w:r>
    </w:p>
    <w:p w14:paraId="2094B7E9" w14:textId="3A4D914C" w:rsidR="00482193" w:rsidRPr="00482193" w:rsidRDefault="00FA4FD0" w:rsidP="00F067F9">
      <w:pPr>
        <w:rPr>
          <w:b/>
          <w:bCs/>
          <w:sz w:val="24"/>
        </w:rPr>
      </w:pPr>
      <w:r>
        <w:rPr>
          <w:b/>
          <w:bCs/>
          <w:sz w:val="24"/>
        </w:rPr>
        <w:t>Simulation</w:t>
      </w:r>
    </w:p>
    <w:p w14:paraId="6C300B56" w14:textId="55AD577F" w:rsidR="00FA4FD0" w:rsidRDefault="00FA4FD0" w:rsidP="007034A1">
      <w:pPr>
        <w:jc w:val="both"/>
      </w:pPr>
      <w:r>
        <w:t>Having modeled the landing leg structure, energy attenuation, and contact forces, landing dynamics under various landing modes</w:t>
      </w:r>
      <w:r w:rsidRPr="62EFEA95">
        <w:rPr>
          <w:color w:val="FF0000"/>
        </w:rPr>
        <w:t xml:space="preserve"> </w:t>
      </w:r>
      <w:r w:rsidR="001672BD">
        <w:t>were</w:t>
      </w:r>
      <w:r>
        <w:t xml:space="preserve"> simulated given the initial vehicle states and local slope at touchdown</w:t>
      </w:r>
      <w:r w:rsidR="00E67A41">
        <w:t xml:space="preserve"> [5]</w:t>
      </w:r>
      <w:r>
        <w:t xml:space="preserve">. The model </w:t>
      </w:r>
      <w:r w:rsidR="001672BD">
        <w:t>was</w:t>
      </w:r>
      <w:r>
        <w:t xml:space="preserve"> instrumented to output key variables such as strut strokes, soil penetration depth, tilt angle, and vehicle body rates, </w:t>
      </w:r>
      <w:r w:rsidR="001672BD">
        <w:t>which allowed assessment of the</w:t>
      </w:r>
      <w:r>
        <w:t xml:space="preserve"> structural integrity and toppling stability for a given landing leg design against the requirements. Figure 2(a) shows the lander stably landing on a 4.6 degrees slope for the passive 2-2-over landing mode </w:t>
      </w:r>
      <w:r w:rsidR="00CC0DF7">
        <w:t>[5]</w:t>
      </w:r>
      <w:r w:rsidR="24918C1D">
        <w:t xml:space="preserve">, where </w:t>
      </w:r>
      <w:r w:rsidR="0063239A">
        <w:t xml:space="preserve">the left </w:t>
      </w:r>
      <w:r w:rsidR="24918C1D">
        <w:t xml:space="preserve">two legs impact first, then the </w:t>
      </w:r>
      <w:r w:rsidR="0063239A">
        <w:t xml:space="preserve">right </w:t>
      </w:r>
      <w:r w:rsidR="24918C1D">
        <w:t>two impact</w:t>
      </w:r>
      <w:r w:rsidR="2A03AF3A">
        <w:t xml:space="preserve"> before it settles or tips over.</w:t>
      </w:r>
      <w:r w:rsidDel="00FA4FD0">
        <w:t xml:space="preserve"> </w:t>
      </w:r>
      <w:r>
        <w:t>Figure 2(b) shows the primary structure stroke distances.</w:t>
      </w:r>
    </w:p>
    <w:p w14:paraId="128DC81D" w14:textId="527777F9" w:rsidR="00A02501" w:rsidRDefault="54931A01" w:rsidP="007034A1">
      <w:pPr>
        <w:jc w:val="both"/>
      </w:pPr>
      <w:r>
        <w:t>To successfully land on steeper slopes, hot gas thrusters fir</w:t>
      </w:r>
      <w:r w:rsidR="001672BD">
        <w:t>ing</w:t>
      </w:r>
      <w:r>
        <w:t xml:space="preserve"> </w:t>
      </w:r>
      <w:r w:rsidR="001672BD">
        <w:t xml:space="preserve">were simulated </w:t>
      </w:r>
      <w:r>
        <w:t>during</w:t>
      </w:r>
      <w:r w:rsidR="3FA1F185">
        <w:t xml:space="preserve"> </w:t>
      </w:r>
      <w:r>
        <w:t>touchdown to prevent the vehicle from tipping over via feedback control logic.</w:t>
      </w:r>
      <w:r w:rsidR="4924D29C">
        <w:t xml:space="preserve"> </w:t>
      </w:r>
      <w:r>
        <w:t>Because</w:t>
      </w:r>
      <w:r w:rsidR="3FA1F185">
        <w:t xml:space="preserve"> </w:t>
      </w:r>
      <w:r>
        <w:t>Simscape</w:t>
      </w:r>
      <w:r w:rsidR="00073378" w:rsidRPr="00762C2D">
        <w:rPr>
          <w:b/>
          <w:bCs/>
          <w:szCs w:val="18"/>
          <w:vertAlign w:val="superscript"/>
        </w:rPr>
        <w:t>®</w:t>
      </w:r>
      <w:r>
        <w:t xml:space="preserve"> is embedded inside Simulink</w:t>
      </w:r>
      <w:r w:rsidR="00762C2D" w:rsidRPr="00762C2D">
        <w:rPr>
          <w:b/>
          <w:bCs/>
          <w:szCs w:val="18"/>
          <w:vertAlign w:val="superscript"/>
        </w:rPr>
        <w:t>®</w:t>
      </w:r>
      <w:r>
        <w:t xml:space="preserve">, it </w:t>
      </w:r>
      <w:r w:rsidR="001672BD">
        <w:t>was</w:t>
      </w:r>
      <w:r>
        <w:t xml:space="preserve"> very easy to model different tip-over</w:t>
      </w:r>
      <w:r w:rsidR="3FA1F185">
        <w:t xml:space="preserve"> </w:t>
      </w:r>
      <w:r>
        <w:t>control strategies using various Simulink</w:t>
      </w:r>
      <w:r w:rsidR="00762C2D" w:rsidRPr="00762C2D">
        <w:rPr>
          <w:b/>
          <w:bCs/>
          <w:szCs w:val="18"/>
          <w:vertAlign w:val="superscript"/>
        </w:rPr>
        <w:t>®</w:t>
      </w:r>
      <w:r>
        <w:t xml:space="preserve"> blocks and toolboxes.</w:t>
      </w:r>
      <w:r w:rsidR="43D9E792">
        <w:t xml:space="preserve"> </w:t>
      </w:r>
      <w:r w:rsidR="46ABB849">
        <w:t xml:space="preserve">Slosh </w:t>
      </w:r>
      <w:r w:rsidR="001672BD">
        <w:t>was</w:t>
      </w:r>
      <w:r w:rsidR="46ABB849">
        <w:t xml:space="preserve"> modeled with a mass pendulum module, but it </w:t>
      </w:r>
      <w:r w:rsidR="00032EDC">
        <w:t>was</w:t>
      </w:r>
      <w:r w:rsidR="46ABB849">
        <w:t xml:space="preserve"> not </w:t>
      </w:r>
      <w:r w:rsidR="1B483197">
        <w:t xml:space="preserve">included in the </w:t>
      </w:r>
      <w:r w:rsidR="57649A83">
        <w:t>Apollo Lunar Module model</w:t>
      </w:r>
      <w:r w:rsidR="495DCED7">
        <w:t>, as slosh was no</w:t>
      </w:r>
      <w:r w:rsidR="000F4D47">
        <w:t>t</w:t>
      </w:r>
      <w:r w:rsidR="495DCED7">
        <w:t xml:space="preserve"> included in the referenced historical analysis [</w:t>
      </w:r>
      <w:r w:rsidR="5C3B39EC">
        <w:t>4</w:t>
      </w:r>
      <w:r w:rsidR="495DCED7">
        <w:t>].</w:t>
      </w:r>
    </w:p>
    <w:p w14:paraId="18BE2DBF" w14:textId="77777777" w:rsidR="00493E48" w:rsidRDefault="00493E48" w:rsidP="00493E48">
      <w:pPr>
        <w:spacing w:after="0"/>
        <w:jc w:val="center"/>
      </w:pPr>
      <w:r>
        <w:rPr>
          <w:noProof/>
        </w:rPr>
        <w:drawing>
          <wp:inline distT="0" distB="0" distL="0" distR="0" wp14:anchorId="26B0AC1A" wp14:editId="231613AB">
            <wp:extent cx="2297569" cy="2232561"/>
            <wp:effectExtent l="0" t="0" r="7620" b="0"/>
            <wp:docPr id="20" name="Picture 19">
              <a:extLst xmlns:a="http://schemas.openxmlformats.org/drawingml/2006/main">
                <a:ext uri="{FF2B5EF4-FFF2-40B4-BE49-F238E27FC236}">
                  <a16:creationId xmlns:a16="http://schemas.microsoft.com/office/drawing/2014/main" id="{D992F711-9378-493B-986C-A615ABEFA1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D992F711-9378-493B-986C-A615ABEFA1F4}"/>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15131" cy="2249626"/>
                    </a:xfrm>
                    <a:prstGeom prst="rect">
                      <a:avLst/>
                    </a:prstGeom>
                  </pic:spPr>
                </pic:pic>
              </a:graphicData>
            </a:graphic>
          </wp:inline>
        </w:drawing>
      </w:r>
    </w:p>
    <w:p w14:paraId="4AD43CCC" w14:textId="46828892" w:rsidR="00493E48" w:rsidRPr="00493E48" w:rsidRDefault="00493E48" w:rsidP="00ED5039">
      <w:pPr>
        <w:jc w:val="center"/>
        <w:rPr>
          <w:color w:val="00B0F0"/>
          <w:sz w:val="16"/>
          <w:szCs w:val="16"/>
        </w:rPr>
      </w:pPr>
      <w:r w:rsidRPr="00493E48">
        <w:rPr>
          <w:color w:val="00B0F0"/>
          <w:sz w:val="16"/>
          <w:szCs w:val="16"/>
        </w:rPr>
        <w:t>(a)</w:t>
      </w:r>
    </w:p>
    <w:p w14:paraId="6B0DDCEB" w14:textId="75048E4E" w:rsidR="00ED5039" w:rsidRDefault="00493E48" w:rsidP="00493E48">
      <w:pPr>
        <w:spacing w:after="0"/>
        <w:jc w:val="center"/>
      </w:pPr>
      <w:r w:rsidRPr="0019201E">
        <w:rPr>
          <w:noProof/>
        </w:rPr>
        <w:drawing>
          <wp:inline distT="0" distB="0" distL="0" distR="0" wp14:anchorId="24606728" wp14:editId="25724484">
            <wp:extent cx="2660756" cy="1882239"/>
            <wp:effectExtent l="0" t="0" r="6350" b="3810"/>
            <wp:docPr id="313005412" name="Picture 31300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75256" cy="1892497"/>
                    </a:xfrm>
                    <a:prstGeom prst="rect">
                      <a:avLst/>
                    </a:prstGeom>
                  </pic:spPr>
                </pic:pic>
              </a:graphicData>
            </a:graphic>
          </wp:inline>
        </w:drawing>
      </w:r>
    </w:p>
    <w:p w14:paraId="55562D5D" w14:textId="503B7A32" w:rsidR="00493E48" w:rsidRPr="00CE2055" w:rsidRDefault="00493E48" w:rsidP="00ED5039">
      <w:pPr>
        <w:jc w:val="center"/>
        <w:rPr>
          <w:color w:val="01A0E9"/>
          <w:sz w:val="16"/>
          <w:szCs w:val="16"/>
        </w:rPr>
      </w:pPr>
      <w:r w:rsidRPr="00CE2055">
        <w:rPr>
          <w:color w:val="01A0E9"/>
          <w:sz w:val="16"/>
          <w:szCs w:val="16"/>
        </w:rPr>
        <w:t>(b)</w:t>
      </w:r>
    </w:p>
    <w:p w14:paraId="53DB1A68" w14:textId="406612F9" w:rsidR="00493E48" w:rsidRPr="00CE2055" w:rsidRDefault="00493E48" w:rsidP="0000724C">
      <w:pPr>
        <w:jc w:val="both"/>
        <w:rPr>
          <w:color w:val="01A0E9"/>
          <w:sz w:val="16"/>
          <w:szCs w:val="16"/>
        </w:rPr>
      </w:pPr>
      <w:r w:rsidRPr="00CE2055">
        <w:rPr>
          <w:color w:val="01A0E9"/>
          <w:sz w:val="16"/>
          <w:szCs w:val="16"/>
        </w:rPr>
        <w:t>Figure 2</w:t>
      </w:r>
      <w:r w:rsidR="005662BF" w:rsidRPr="00CE2055">
        <w:rPr>
          <w:color w:val="01A0E9"/>
          <w:sz w:val="16"/>
          <w:szCs w:val="16"/>
        </w:rPr>
        <w:t>.</w:t>
      </w:r>
      <w:r w:rsidRPr="00CE2055">
        <w:rPr>
          <w:color w:val="01A0E9"/>
          <w:sz w:val="16"/>
          <w:szCs w:val="16"/>
        </w:rPr>
        <w:t xml:space="preserve"> Stable landing, 2-2-over landing mode (a) and primary structure stroke (b)</w:t>
      </w:r>
    </w:p>
    <w:p w14:paraId="6442C65E" w14:textId="62BDCC5C" w:rsidR="008C19F5" w:rsidRDefault="00482193" w:rsidP="008C19F5">
      <w:pPr>
        <w:pStyle w:val="Head1"/>
      </w:pPr>
      <w:r>
        <w:t>Historical Apollo 11 Results from Simulation</w:t>
      </w:r>
    </w:p>
    <w:p w14:paraId="33BA7171" w14:textId="3CD73366" w:rsidR="00684B6B" w:rsidRDefault="00482193" w:rsidP="007034A1">
      <w:pPr>
        <w:jc w:val="both"/>
      </w:pPr>
      <w:r>
        <w:t>To validate the model capabilities, a study was performed to evaluate the touchdown dynamics of a simulated landing of the Lunar Module</w:t>
      </w:r>
      <w:r w:rsidR="0EA4DDFC">
        <w:t xml:space="preserve"> (LM)</w:t>
      </w:r>
      <w:r>
        <w:t xml:space="preserve"> with characteristics like what was observed in the Apollo 11 Landing on July 20, 1969. The model </w:t>
      </w:r>
      <w:r w:rsidR="00B22642">
        <w:t>measure</w:t>
      </w:r>
      <w:r w:rsidR="001672BD">
        <w:t>d</w:t>
      </w:r>
      <w:r>
        <w:t xml:space="preserve"> the body rates of the vehicle using transform sensor blocks, which can be compared to measured rates by the onboard computer of the LM during the landing</w:t>
      </w:r>
      <w:r w:rsidR="03C2AF53">
        <w:t xml:space="preserve"> </w:t>
      </w:r>
      <w:r w:rsidR="00A26C83">
        <w:t xml:space="preserve">as </w:t>
      </w:r>
      <w:r>
        <w:t xml:space="preserve">shown in Figure 3. The vehicle settled in about 1.5 seconds and saw a maximum </w:t>
      </w:r>
      <w:r w:rsidR="00D15937">
        <w:t xml:space="preserve">rate </w:t>
      </w:r>
      <w:r>
        <w:t xml:space="preserve">of about 0.15 rad/s in both pitch and roll with very little change in the vehicle yaw rate. </w:t>
      </w:r>
      <w:r w:rsidR="00882439">
        <w:t xml:space="preserve">Dr. George Zupp performed </w:t>
      </w:r>
      <w:r w:rsidR="001672BD">
        <w:t xml:space="preserve">a </w:t>
      </w:r>
      <w:r w:rsidR="00882439">
        <w:t>similar simulation analysis to evaluate the performance of the landing gear during the Apollo 11 landing</w:t>
      </w:r>
      <w:r w:rsidR="00F32FDA">
        <w:t xml:space="preserve"> [4]. His report</w:t>
      </w:r>
      <w:r>
        <w:t xml:space="preserve"> </w:t>
      </w:r>
      <w:r w:rsidR="001672BD">
        <w:t xml:space="preserve">gave </w:t>
      </w:r>
      <w:r>
        <w:t xml:space="preserve">an extensive overview of the design and performance conditions of the LM landing gear, details on the touchdown dynamics of the Apollo landings, and </w:t>
      </w:r>
      <w:r w:rsidR="00B45146">
        <w:t>reference data recorded from flight computers during each landing.</w:t>
      </w:r>
      <w:r>
        <w:t xml:space="preserve"> The details given in that report were used to develop the landing model in this study. The model was developed iteratively by changing different components of the dynamics one at a time, measuring the response, and correcting problems and inconsistencies as they </w:t>
      </w:r>
      <w:r w:rsidR="001672BD">
        <w:t>arose</w:t>
      </w:r>
      <w:r>
        <w:t>. The details of the dynamics, process, and results of the modeling effort are described below.</w:t>
      </w:r>
    </w:p>
    <w:p w14:paraId="15D493B6" w14:textId="52E862F8" w:rsidR="00ED5039" w:rsidRDefault="63C883CD" w:rsidP="00ED5039">
      <w:pPr>
        <w:jc w:val="center"/>
      </w:pPr>
      <w:r>
        <w:rPr>
          <w:noProof/>
        </w:rPr>
        <w:drawing>
          <wp:inline distT="0" distB="0" distL="0" distR="0" wp14:anchorId="3829A427" wp14:editId="69326786">
            <wp:extent cx="3140338" cy="238447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4">
                      <a:extLst>
                        <a:ext uri="{28A0092B-C50C-407E-A947-70E740481C1C}">
                          <a14:useLocalDpi xmlns:a14="http://schemas.microsoft.com/office/drawing/2010/main" val="0"/>
                        </a:ext>
                      </a:extLst>
                    </a:blip>
                    <a:stretch>
                      <a:fillRect/>
                    </a:stretch>
                  </pic:blipFill>
                  <pic:spPr>
                    <a:xfrm>
                      <a:off x="0" y="0"/>
                      <a:ext cx="3140338" cy="2384470"/>
                    </a:xfrm>
                    <a:prstGeom prst="rect">
                      <a:avLst/>
                    </a:prstGeom>
                  </pic:spPr>
                </pic:pic>
              </a:graphicData>
            </a:graphic>
          </wp:inline>
        </w:drawing>
      </w:r>
    </w:p>
    <w:p w14:paraId="7BA17970" w14:textId="3506507D" w:rsidR="005662BF" w:rsidRPr="00CE2055" w:rsidRDefault="005662BF" w:rsidP="0000724C">
      <w:pPr>
        <w:jc w:val="both"/>
        <w:rPr>
          <w:color w:val="01A0E9"/>
          <w:sz w:val="16"/>
          <w:szCs w:val="16"/>
        </w:rPr>
      </w:pPr>
      <w:r w:rsidRPr="00CE2055">
        <w:rPr>
          <w:color w:val="01A0E9"/>
          <w:sz w:val="16"/>
          <w:szCs w:val="16"/>
        </w:rPr>
        <w:t>Figure 3. Body rotational rates measured during Apollo 11 Landing compared to predicted rates in the Zupp report</w:t>
      </w:r>
    </w:p>
    <w:p w14:paraId="19396BD5" w14:textId="77777777" w:rsidR="00482193" w:rsidRDefault="00482193" w:rsidP="00684B6B">
      <w:pPr>
        <w:rPr>
          <w:b/>
          <w:iCs/>
          <w:sz w:val="22"/>
          <w:szCs w:val="28"/>
        </w:rPr>
      </w:pPr>
      <w:r w:rsidRPr="00482193">
        <w:rPr>
          <w:b/>
          <w:iCs/>
          <w:sz w:val="22"/>
          <w:szCs w:val="28"/>
        </w:rPr>
        <w:lastRenderedPageBreak/>
        <w:t>Touchdown Conditions of the Apollo 11 Lunar Module</w:t>
      </w:r>
    </w:p>
    <w:p w14:paraId="5B228093" w14:textId="2B3B4399" w:rsidR="00646640" w:rsidRDefault="00646640" w:rsidP="007034A1">
      <w:pPr>
        <w:jc w:val="both"/>
      </w:pPr>
      <w:r w:rsidRPr="00646640">
        <w:t>The geometry and dimensions of the lunar module</w:t>
      </w:r>
      <w:r w:rsidR="002A7D86">
        <w:t>,</w:t>
      </w:r>
      <w:r>
        <w:t xml:space="preserve"> </w:t>
      </w:r>
      <w:r w:rsidRPr="00646640">
        <w:t xml:space="preserve">obtained from the LM Vehicle Familiarization </w:t>
      </w:r>
      <w:r w:rsidRPr="00C03C0F">
        <w:t xml:space="preserve">Manual </w:t>
      </w:r>
      <w:r w:rsidR="00C03C0F" w:rsidRPr="00C03C0F">
        <w:t>[8</w:t>
      </w:r>
      <w:r w:rsidR="002A7D86" w:rsidRPr="00C03C0F">
        <w:t>]</w:t>
      </w:r>
      <w:r w:rsidR="002A7D86">
        <w:t>,</w:t>
      </w:r>
      <w:r w:rsidRPr="00646640">
        <w:t xml:space="preserve"> </w:t>
      </w:r>
      <w:r w:rsidR="002F16EE">
        <w:t>are</w:t>
      </w:r>
      <w:r w:rsidRPr="00646640">
        <w:t xml:space="preserve"> shown below in Figure 4</w:t>
      </w:r>
      <w:r w:rsidR="00B22AD4">
        <w:t>(</w:t>
      </w:r>
      <w:r w:rsidRPr="00646640">
        <w:t>a</w:t>
      </w:r>
      <w:r w:rsidR="00B22AD4">
        <w:t>)</w:t>
      </w:r>
      <w:r w:rsidR="00C03C0F" w:rsidRPr="00C03C0F">
        <w:t>.</w:t>
      </w:r>
      <w:r w:rsidRPr="00C03C0F">
        <w:t xml:space="preserve"> These dim</w:t>
      </w:r>
      <w:r w:rsidRPr="00646640">
        <w:t>ensions were</w:t>
      </w:r>
      <w:r>
        <w:t xml:space="preserve"> </w:t>
      </w:r>
      <w:r w:rsidRPr="00646640">
        <w:t xml:space="preserve">used to model the landing legs correctly within the simulation; a picture of the landing </w:t>
      </w:r>
      <w:r w:rsidR="00652D2E">
        <w:t>legs</w:t>
      </w:r>
      <w:r w:rsidRPr="00646640">
        <w:t xml:space="preserve"> in the simulation is also show</w:t>
      </w:r>
      <w:r w:rsidR="002B5990">
        <w:t>n</w:t>
      </w:r>
      <w:r w:rsidRPr="00646640">
        <w:t xml:space="preserve"> in Figure 4</w:t>
      </w:r>
      <w:r w:rsidR="00B22AD4">
        <w:t>(</w:t>
      </w:r>
      <w:r w:rsidRPr="00646640">
        <w:t>b</w:t>
      </w:r>
      <w:r w:rsidR="00B22AD4">
        <w:t>)</w:t>
      </w:r>
      <w:r w:rsidRPr="00646640">
        <w:t>.</w:t>
      </w:r>
    </w:p>
    <w:p w14:paraId="19EF15E4" w14:textId="49F62415" w:rsidR="00FA4FD0" w:rsidRDefault="00F70F46" w:rsidP="009F3872">
      <w:pPr>
        <w:spacing w:after="0"/>
        <w:jc w:val="both"/>
      </w:pPr>
      <w:r>
        <w:rPr>
          <w:noProof/>
        </w:rPr>
        <w:drawing>
          <wp:inline distT="0" distB="0" distL="0" distR="0" wp14:anchorId="02D310D9" wp14:editId="6540964E">
            <wp:extent cx="3200400" cy="3068365"/>
            <wp:effectExtent l="0" t="0" r="0" b="0"/>
            <wp:docPr id="15129446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44602"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0400" cy="3068365"/>
                    </a:xfrm>
                    <a:prstGeom prst="rect">
                      <a:avLst/>
                    </a:prstGeom>
                  </pic:spPr>
                </pic:pic>
              </a:graphicData>
            </a:graphic>
          </wp:inline>
        </w:drawing>
      </w:r>
    </w:p>
    <w:p w14:paraId="2C7E2E28" w14:textId="2265DF6D" w:rsidR="005662BF" w:rsidRDefault="005662BF" w:rsidP="009F3872">
      <w:pPr>
        <w:jc w:val="center"/>
        <w:rPr>
          <w:color w:val="01A0E9"/>
          <w:sz w:val="16"/>
          <w:szCs w:val="16"/>
        </w:rPr>
      </w:pPr>
      <w:r w:rsidRPr="00CE2055">
        <w:rPr>
          <w:color w:val="01A0E9"/>
          <w:sz w:val="16"/>
          <w:szCs w:val="16"/>
        </w:rPr>
        <w:t>(a)</w:t>
      </w:r>
    </w:p>
    <w:p w14:paraId="4D95AB6A" w14:textId="77777777" w:rsidR="00A26C83" w:rsidRPr="00CE2055" w:rsidRDefault="00A26C83" w:rsidP="00422BBD">
      <w:pPr>
        <w:spacing w:after="0"/>
        <w:jc w:val="center"/>
        <w:rPr>
          <w:color w:val="01A0E9"/>
          <w:sz w:val="16"/>
          <w:szCs w:val="16"/>
        </w:rPr>
      </w:pPr>
    </w:p>
    <w:p w14:paraId="073CA329" w14:textId="2E11394E" w:rsidR="005662BF" w:rsidRDefault="005662BF" w:rsidP="005662BF">
      <w:pPr>
        <w:spacing w:after="0"/>
        <w:jc w:val="center"/>
        <w:rPr>
          <w:color w:val="00B0F0"/>
          <w:sz w:val="16"/>
          <w:szCs w:val="16"/>
        </w:rPr>
      </w:pPr>
      <w:r w:rsidRPr="00782DCF">
        <w:rPr>
          <w:noProof/>
        </w:rPr>
        <w:drawing>
          <wp:inline distT="0" distB="0" distL="0" distR="0" wp14:anchorId="0F91879E" wp14:editId="0A3D2135">
            <wp:extent cx="3302218" cy="3220278"/>
            <wp:effectExtent l="0" t="0" r="0" b="0"/>
            <wp:docPr id="12" name="Picture 11">
              <a:extLst xmlns:a="http://schemas.openxmlformats.org/drawingml/2006/main">
                <a:ext uri="{FF2B5EF4-FFF2-40B4-BE49-F238E27FC236}">
                  <a16:creationId xmlns:a16="http://schemas.microsoft.com/office/drawing/2014/main" id="{1867BFFC-4431-DDD8-697F-9C9D4088C8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1867BFFC-4431-DDD8-697F-9C9D4088C883}"/>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330549" cy="3247906"/>
                    </a:xfrm>
                    <a:prstGeom prst="rect">
                      <a:avLst/>
                    </a:prstGeom>
                  </pic:spPr>
                </pic:pic>
              </a:graphicData>
            </a:graphic>
          </wp:inline>
        </w:drawing>
      </w:r>
    </w:p>
    <w:p w14:paraId="1CE5D03B" w14:textId="32E38FDB" w:rsidR="005662BF" w:rsidRPr="00CE2055" w:rsidRDefault="005662BF" w:rsidP="00FA4FD0">
      <w:pPr>
        <w:jc w:val="center"/>
        <w:rPr>
          <w:color w:val="01A0E9"/>
          <w:sz w:val="16"/>
          <w:szCs w:val="16"/>
        </w:rPr>
      </w:pPr>
      <w:r w:rsidRPr="00CE2055">
        <w:rPr>
          <w:color w:val="01A0E9"/>
          <w:sz w:val="16"/>
          <w:szCs w:val="16"/>
        </w:rPr>
        <w:t>(b)</w:t>
      </w:r>
    </w:p>
    <w:p w14:paraId="42547649" w14:textId="4B569FA2" w:rsidR="005662BF" w:rsidRPr="00CE2055" w:rsidRDefault="005662BF" w:rsidP="0000724C">
      <w:pPr>
        <w:jc w:val="both"/>
        <w:rPr>
          <w:color w:val="01A0E9"/>
          <w:sz w:val="16"/>
          <w:szCs w:val="16"/>
        </w:rPr>
      </w:pPr>
      <w:r w:rsidRPr="00CE2055">
        <w:rPr>
          <w:color w:val="01A0E9"/>
          <w:sz w:val="16"/>
          <w:szCs w:val="16"/>
        </w:rPr>
        <w:t xml:space="preserve">Figure 4. Overall </w:t>
      </w:r>
      <w:r w:rsidR="00C848D4">
        <w:rPr>
          <w:color w:val="01A0E9"/>
          <w:sz w:val="16"/>
          <w:szCs w:val="16"/>
        </w:rPr>
        <w:t>d</w:t>
      </w:r>
      <w:r w:rsidRPr="00CE2055">
        <w:rPr>
          <w:color w:val="01A0E9"/>
          <w:sz w:val="16"/>
          <w:szCs w:val="16"/>
        </w:rPr>
        <w:t>imensi</w:t>
      </w:r>
      <w:r w:rsidRPr="00073378">
        <w:rPr>
          <w:color w:val="01A0E9"/>
          <w:sz w:val="16"/>
          <w:szCs w:val="16"/>
        </w:rPr>
        <w:t>on</w:t>
      </w:r>
      <w:r w:rsidRPr="00CE2055">
        <w:rPr>
          <w:color w:val="01A0E9"/>
          <w:sz w:val="16"/>
          <w:szCs w:val="16"/>
        </w:rPr>
        <w:t>s of LM (a) and LM landing legs in Simscape</w:t>
      </w:r>
      <w:r w:rsidR="00073378" w:rsidRPr="00073378">
        <w:rPr>
          <w:b/>
          <w:bCs/>
          <w:color w:val="01A0E9"/>
          <w:szCs w:val="18"/>
          <w:vertAlign w:val="superscript"/>
        </w:rPr>
        <w:t>®</w:t>
      </w:r>
      <w:r w:rsidRPr="00CE2055">
        <w:rPr>
          <w:color w:val="01A0E9"/>
          <w:sz w:val="16"/>
          <w:szCs w:val="16"/>
        </w:rPr>
        <w:t xml:space="preserve"> (b)</w:t>
      </w:r>
    </w:p>
    <w:p w14:paraId="63C42503" w14:textId="7C9CF86F" w:rsidR="00646640" w:rsidRPr="00461682" w:rsidRDefault="00646640" w:rsidP="007034A1">
      <w:pPr>
        <w:jc w:val="both"/>
      </w:pPr>
      <w:r w:rsidRPr="00646640">
        <w:t xml:space="preserve">The body coordinate </w:t>
      </w:r>
      <w:r w:rsidR="000452A2">
        <w:t>system</w:t>
      </w:r>
      <w:r w:rsidR="00704443">
        <w:t>,</w:t>
      </w:r>
      <w:r w:rsidRPr="00646640">
        <w:t xml:space="preserve"> used </w:t>
      </w:r>
      <w:r w:rsidRPr="00461682">
        <w:t xml:space="preserve">in </w:t>
      </w:r>
      <w:r w:rsidR="00935E72" w:rsidRPr="00461682">
        <w:t>R</w:t>
      </w:r>
      <w:r w:rsidRPr="00461682">
        <w:t>eference [</w:t>
      </w:r>
      <w:r w:rsidR="00461682" w:rsidRPr="00461682">
        <w:t>4</w:t>
      </w:r>
      <w:r w:rsidRPr="00461682">
        <w:t xml:space="preserve">] </w:t>
      </w:r>
      <w:r w:rsidRPr="00646640">
        <w:t>to describe the touchdown co</w:t>
      </w:r>
      <w:r>
        <w:t>n</w:t>
      </w:r>
      <w:r w:rsidRPr="00646640">
        <w:t>ditions</w:t>
      </w:r>
      <w:r w:rsidR="00704443">
        <w:t>,</w:t>
      </w:r>
      <w:r w:rsidRPr="00646640">
        <w:t xml:space="preserve"> </w:t>
      </w:r>
      <w:r w:rsidR="00704443">
        <w:t>was</w:t>
      </w:r>
      <w:r w:rsidRPr="00646640">
        <w:t xml:space="preserve"> different than the coordinate </w:t>
      </w:r>
      <w:r w:rsidR="000452A2">
        <w:t>system</w:t>
      </w:r>
      <w:r w:rsidRPr="00646640">
        <w:t xml:space="preserve"> used in the simulation. Figure 5</w:t>
      </w:r>
      <w:r w:rsidR="00704443">
        <w:t xml:space="preserve"> shows</w:t>
      </w:r>
      <w:r>
        <w:t xml:space="preserve"> </w:t>
      </w:r>
      <w:r w:rsidRPr="00646640">
        <w:t xml:space="preserve">the two coordinate </w:t>
      </w:r>
      <w:r w:rsidR="000452A2">
        <w:t>system</w:t>
      </w:r>
      <w:r w:rsidRPr="00646640">
        <w:t>s</w:t>
      </w:r>
      <w:r w:rsidR="00704443">
        <w:t>.</w:t>
      </w:r>
      <w:r w:rsidR="00417215">
        <w:t xml:space="preserve"> While</w:t>
      </w:r>
      <w:r w:rsidRPr="00646640">
        <w:t xml:space="preserve"> the two share the same +Y axis, the </w:t>
      </w:r>
      <w:r w:rsidR="00FD4B8A">
        <w:t xml:space="preserve">simulation’s </w:t>
      </w:r>
      <w:r w:rsidR="00873639">
        <w:t>+Z axis</w:t>
      </w:r>
      <w:r w:rsidRPr="00646640">
        <w:t xml:space="preserve"> is the LM</w:t>
      </w:r>
      <w:r w:rsidRPr="00646640">
        <w:rPr>
          <w:rFonts w:hint="eastAsia"/>
        </w:rPr>
        <w:t>’</w:t>
      </w:r>
      <w:r w:rsidRPr="00646640">
        <w:t xml:space="preserve">s </w:t>
      </w:r>
      <w:r w:rsidR="00873639">
        <w:t>+X axis.</w:t>
      </w:r>
      <w:r w:rsidRPr="00646640">
        <w:t xml:space="preserve"> All</w:t>
      </w:r>
      <w:r>
        <w:t xml:space="preserve"> </w:t>
      </w:r>
      <w:r w:rsidR="00032EDC">
        <w:t>results presented here</w:t>
      </w:r>
      <w:r w:rsidR="00032EDC" w:rsidRPr="00646640">
        <w:t xml:space="preserve"> </w:t>
      </w:r>
      <w:r w:rsidR="00704443">
        <w:t xml:space="preserve">were </w:t>
      </w:r>
      <w:r w:rsidRPr="00646640">
        <w:t>described in the simulation</w:t>
      </w:r>
      <w:r w:rsidRPr="00646640">
        <w:rPr>
          <w:rFonts w:hint="eastAsia"/>
        </w:rPr>
        <w:t>’</w:t>
      </w:r>
      <w:r w:rsidRPr="00646640">
        <w:t xml:space="preserve">s </w:t>
      </w:r>
      <w:r w:rsidR="000452A2">
        <w:t>coordinate system</w:t>
      </w:r>
      <w:r w:rsidRPr="00646640">
        <w:t xml:space="preserve"> </w:t>
      </w:r>
      <w:r w:rsidR="00704443">
        <w:t xml:space="preserve">instead of </w:t>
      </w:r>
      <w:r w:rsidRPr="00646640">
        <w:t xml:space="preserve">that reported in </w:t>
      </w:r>
      <w:r w:rsidR="00461682" w:rsidRPr="00461682">
        <w:t>R</w:t>
      </w:r>
      <w:r w:rsidRPr="00461682">
        <w:t>eference [</w:t>
      </w:r>
      <w:r w:rsidR="00461682" w:rsidRPr="00461682">
        <w:t>4</w:t>
      </w:r>
      <w:r w:rsidRPr="00461682">
        <w:t>].</w:t>
      </w:r>
    </w:p>
    <w:p w14:paraId="486E5A83" w14:textId="197F63AA" w:rsidR="002B5990" w:rsidRDefault="00B9507F" w:rsidP="002B5990">
      <w:pPr>
        <w:jc w:val="center"/>
      </w:pPr>
      <w:r>
        <w:rPr>
          <w:noProof/>
        </w:rPr>
        <mc:AlternateContent>
          <mc:Choice Requires="wps">
            <w:drawing>
              <wp:anchor distT="0" distB="0" distL="114300" distR="114300" simplePos="0" relativeHeight="251658240" behindDoc="0" locked="0" layoutInCell="1" allowOverlap="1" wp14:anchorId="018C1F9B" wp14:editId="509D5198">
                <wp:simplePos x="0" y="0"/>
                <wp:positionH relativeFrom="column">
                  <wp:posOffset>-1037479</wp:posOffset>
                </wp:positionH>
                <wp:positionV relativeFrom="paragraph">
                  <wp:posOffset>1962298</wp:posOffset>
                </wp:positionV>
                <wp:extent cx="276275" cy="122246"/>
                <wp:effectExtent l="0" t="0" r="28575" b="11430"/>
                <wp:wrapNone/>
                <wp:docPr id="2138821946" name="Rectangle 7"/>
                <wp:cNvGraphicFramePr/>
                <a:graphic xmlns:a="http://schemas.openxmlformats.org/drawingml/2006/main">
                  <a:graphicData uri="http://schemas.microsoft.com/office/word/2010/wordprocessingShape">
                    <wps:wsp>
                      <wps:cNvSpPr/>
                      <wps:spPr>
                        <a:xfrm>
                          <a:off x="0" y="0"/>
                          <a:ext cx="276275" cy="12224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rect id="Rectangle 7" style="position:absolute;margin-left:-81.7pt;margin-top:154.5pt;width:21.75pt;height:9.6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white [3212]" strokeweight="2pt" w14:anchorId="6EF31A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"/>
            </w:pict>
          </mc:Fallback>
        </mc:AlternateContent>
      </w:r>
      <w:r w:rsidR="002B5990">
        <w:t xml:space="preserve"> </w:t>
      </w:r>
      <w:r w:rsidR="00444567">
        <w:rPr>
          <w:noProof/>
        </w:rPr>
        <mc:AlternateContent>
          <mc:Choice Requires="wpg">
            <w:drawing>
              <wp:inline distT="0" distB="0" distL="0" distR="0" wp14:anchorId="57179C64" wp14:editId="699ACECD">
                <wp:extent cx="2602865" cy="2216481"/>
                <wp:effectExtent l="0" t="0" r="26035" b="12700"/>
                <wp:docPr id="691261068" name="Group 2"/>
                <wp:cNvGraphicFramePr/>
                <a:graphic xmlns:a="http://schemas.openxmlformats.org/drawingml/2006/main">
                  <a:graphicData uri="http://schemas.microsoft.com/office/word/2010/wordprocessingGroup">
                    <wpg:wgp>
                      <wpg:cNvGrpSpPr/>
                      <wpg:grpSpPr>
                        <a:xfrm>
                          <a:off x="0" y="0"/>
                          <a:ext cx="2602865" cy="2216481"/>
                          <a:chOff x="0" y="-7952"/>
                          <a:chExt cx="2602865" cy="2216481"/>
                        </a:xfrm>
                      </wpg:grpSpPr>
                      <pic:pic xmlns:pic="http://schemas.openxmlformats.org/drawingml/2006/picture">
                        <pic:nvPicPr>
                          <pic:cNvPr id="4" name="Picture 9">
                            <a:extLst>
                              <a:ext uri="{FF2B5EF4-FFF2-40B4-BE49-F238E27FC236}">
                                <a16:creationId xmlns:a16="http://schemas.microsoft.com/office/drawing/2014/main" id="{6C0E1DBB-D1A1-D762-FBC0-BEFE802D337D}"/>
                              </a:ext>
                            </a:extLst>
                          </pic:cNvPr>
                          <pic:cNvPicPr>
                            <a:picLocks noChangeAspect="1"/>
                          </pic:cNvPicPr>
                        </pic:nvPicPr>
                        <pic:blipFill>
                          <a:blip r:embed="rId17">
                            <a:extLst>
                              <a:ext uri="{28A0092B-C50C-407E-A947-70E740481C1C}">
                                <a14:useLocalDpi xmlns:a14="http://schemas.microsoft.com/office/drawing/2010/main" val="0"/>
                              </a:ext>
                            </a:extLst>
                          </a:blip>
                          <a:srcRect l="137" r="137"/>
                          <a:stretch>
                            <a:fillRect/>
                          </a:stretch>
                        </pic:blipFill>
                        <pic:spPr>
                          <a:xfrm>
                            <a:off x="276225" y="104775"/>
                            <a:ext cx="2183130" cy="2059305"/>
                          </a:xfrm>
                          <a:prstGeom prst="rect">
                            <a:avLst/>
                          </a:prstGeom>
                        </pic:spPr>
                      </pic:pic>
                      <wpg:grpSp>
                        <wpg:cNvPr id="699390360" name="Group 1"/>
                        <wpg:cNvGrpSpPr/>
                        <wpg:grpSpPr>
                          <a:xfrm>
                            <a:off x="0" y="-7952"/>
                            <a:ext cx="2602865" cy="2216481"/>
                            <a:chOff x="57158" y="73034"/>
                            <a:chExt cx="2603246" cy="2216904"/>
                          </a:xfrm>
                        </wpg:grpSpPr>
                        <wps:wsp>
                          <wps:cNvPr id="1512002889" name="Rectangle 13"/>
                          <wps:cNvSpPr/>
                          <wps:spPr>
                            <a:xfrm>
                              <a:off x="1374793" y="73034"/>
                              <a:ext cx="567100" cy="2801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4D2A70E" w14:textId="7E39E659" w:rsidR="00444567" w:rsidRPr="002B5990" w:rsidRDefault="00417215" w:rsidP="00444567">
                                <w:pPr>
                                  <w:jc w:val="center"/>
                                  <w:rPr>
                                    <w:color w:val="000000" w:themeColor="text1"/>
                                    <w:sz w:val="16"/>
                                    <w:szCs w:val="16"/>
                                  </w:rPr>
                                </w:pPr>
                                <w:r>
                                  <w:rPr>
                                    <w:color w:val="000000" w:themeColor="text1"/>
                                    <w:sz w:val="16"/>
                                    <w:szCs w:val="16"/>
                                  </w:rPr>
                                  <w:t xml:space="preserve">+ </w:t>
                                </w:r>
                                <w:r w:rsidR="00444567" w:rsidRPr="002B5990">
                                  <w:rPr>
                                    <w:color w:val="000000" w:themeColor="text1"/>
                                    <w:sz w:val="16"/>
                                    <w:szCs w:val="16"/>
                                  </w:rPr>
                                  <w:t>y 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029671" name="Rectangle 13"/>
                          <wps:cNvSpPr/>
                          <wps:spPr>
                            <a:xfrm>
                              <a:off x="1969595" y="1248375"/>
                              <a:ext cx="521019" cy="28003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5F88A5" w14:textId="6ED1CCDD" w:rsidR="00444567" w:rsidRPr="002B5990" w:rsidRDefault="00857C75" w:rsidP="00444567">
                                <w:pPr>
                                  <w:jc w:val="center"/>
                                  <w:rPr>
                                    <w:color w:val="000000" w:themeColor="text1"/>
                                    <w:sz w:val="16"/>
                                    <w:szCs w:val="16"/>
                                  </w:rPr>
                                </w:pPr>
                                <w:r w:rsidRPr="00857C75">
                                  <w:rPr>
                                    <w:color w:val="000000" w:themeColor="text1"/>
                                    <w:sz w:val="16"/>
                                    <w:szCs w:val="16"/>
                                  </w:rPr>
                                  <w:t>-</w:t>
                                </w:r>
                                <w:r>
                                  <w:rPr>
                                    <w:color w:val="000000" w:themeColor="text1"/>
                                    <w:sz w:val="16"/>
                                    <w:szCs w:val="16"/>
                                  </w:rPr>
                                  <w:t xml:space="preserve"> </w:t>
                                </w:r>
                                <w:r w:rsidR="00444567" w:rsidRPr="00857C75">
                                  <w:rPr>
                                    <w:color w:val="000000" w:themeColor="text1"/>
                                    <w:sz w:val="16"/>
                                    <w:szCs w:val="16"/>
                                  </w:rPr>
                                  <w:t xml:space="preserve">z </w:t>
                                </w:r>
                                <w:r w:rsidRPr="00857C75">
                                  <w:rPr>
                                    <w:color w:val="000000" w:themeColor="text1"/>
                                    <w:sz w:val="16"/>
                                    <w:szCs w:val="16"/>
                                  </w:rPr>
                                  <w:t>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143369" name="Rectangle 13"/>
                          <wps:cNvSpPr/>
                          <wps:spPr>
                            <a:xfrm>
                              <a:off x="57158" y="1300203"/>
                              <a:ext cx="761119" cy="28003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0A0380" w14:textId="2814BEF8" w:rsidR="00444567" w:rsidRPr="002B5990" w:rsidRDefault="00444567" w:rsidP="00444567">
                                <w:pPr>
                                  <w:jc w:val="center"/>
                                  <w:rPr>
                                    <w:color w:val="000000" w:themeColor="text1"/>
                                    <w:sz w:val="16"/>
                                    <w:szCs w:val="16"/>
                                  </w:rPr>
                                </w:pPr>
                                <w:r>
                                  <w:rPr>
                                    <w:color w:val="000000" w:themeColor="text1"/>
                                    <w:sz w:val="16"/>
                                    <w:szCs w:val="16"/>
                                  </w:rPr>
                                  <w:t>+</w:t>
                                </w:r>
                                <w:r w:rsidR="00857C75">
                                  <w:rPr>
                                    <w:color w:val="000000" w:themeColor="text1"/>
                                    <w:sz w:val="16"/>
                                    <w:szCs w:val="16"/>
                                  </w:rPr>
                                  <w:t xml:space="preserve"> </w:t>
                                </w:r>
                                <w:r>
                                  <w:rPr>
                                    <w:color w:val="000000" w:themeColor="text1"/>
                                    <w:sz w:val="16"/>
                                    <w:szCs w:val="16"/>
                                  </w:rPr>
                                  <w:t xml:space="preserve">z </w:t>
                                </w:r>
                                <w:r w:rsidR="00857C75">
                                  <w:rPr>
                                    <w:color w:val="000000" w:themeColor="text1"/>
                                    <w:sz w:val="16"/>
                                    <w:szCs w:val="16"/>
                                  </w:rPr>
                                  <w:t>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7019430" name="Rectangle 13"/>
                          <wps:cNvSpPr/>
                          <wps:spPr>
                            <a:xfrm>
                              <a:off x="1290640" y="2009804"/>
                              <a:ext cx="517984" cy="2801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350C28" w14:textId="77777777" w:rsidR="00444567" w:rsidRPr="002B5990" w:rsidRDefault="00444567" w:rsidP="00444567">
                                <w:pPr>
                                  <w:jc w:val="center"/>
                                  <w:rPr>
                                    <w:color w:val="000000" w:themeColor="text1"/>
                                    <w:sz w:val="16"/>
                                    <w:szCs w:val="16"/>
                                  </w:rPr>
                                </w:pPr>
                                <w:r>
                                  <w:rPr>
                                    <w:color w:val="000000" w:themeColor="text1"/>
                                    <w:sz w:val="16"/>
                                    <w:szCs w:val="16"/>
                                  </w:rPr>
                                  <w:t>-</w:t>
                                </w:r>
                                <w:r w:rsidRPr="002B5990">
                                  <w:rPr>
                                    <w:color w:val="000000" w:themeColor="text1"/>
                                    <w:sz w:val="16"/>
                                    <w:szCs w:val="16"/>
                                  </w:rPr>
                                  <w:t>y 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8927400" name="Rectangle 13"/>
                          <wps:cNvSpPr/>
                          <wps:spPr>
                            <a:xfrm>
                              <a:off x="1785626" y="1600286"/>
                              <a:ext cx="874778" cy="28003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203F62" w14:textId="1EC57C14" w:rsidR="00444567" w:rsidRPr="002B5990" w:rsidRDefault="00857C75" w:rsidP="00444567">
                                <w:pPr>
                                  <w:jc w:val="center"/>
                                  <w:rPr>
                                    <w:color w:val="000000" w:themeColor="text1"/>
                                    <w:sz w:val="16"/>
                                    <w:szCs w:val="16"/>
                                  </w:rPr>
                                </w:pPr>
                                <w:r>
                                  <w:rPr>
                                    <w:color w:val="000000" w:themeColor="text1"/>
                                    <w:sz w:val="16"/>
                                    <w:szCs w:val="16"/>
                                  </w:rPr>
                                  <w:t xml:space="preserve">+ </w:t>
                                </w:r>
                                <w:r w:rsidR="00444567">
                                  <w:rPr>
                                    <w:color w:val="000000" w:themeColor="text1"/>
                                    <w:sz w:val="16"/>
                                    <w:szCs w:val="16"/>
                                  </w:rPr>
                                  <w:t>x out of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7179C64" id="Group 2" o:spid="_x0000_s1026" style="width:204.95pt;height:174.55pt;mso-position-horizontal-relative:char;mso-position-vertical-relative:line" coordorigin=",-79" coordsize="26028,2216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2762;top:1047;width:21831;height:20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">
                  <v:imagedata r:id="rId18" o:title="" cropleft="90f" cropright="90f"/>
                </v:shape>
                <v:group id="Group 1" o:spid="_x0000_s1028" style="position:absolute;top:-79;width:26028;height:22164" coordorigin="571,730" coordsize="26032,2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">
                  <v:rect id="Rectangle 13" o:spid="_x0000_s1029" style="position:absolute;left:13747;top:730;width:5671;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" fillcolor="white [3212]" strokecolor="white [3212]" strokeweight="2pt">
                    <v:textbox>
                      <w:txbxContent>
                        <w:p w14:paraId="14D2A70E" w14:textId="7E39E659" w:rsidR="00444567" w:rsidRPr="002B5990" w:rsidRDefault="00417215" w:rsidP="00444567">
                          <w:pPr>
                            <w:jc w:val="center"/>
                            <w:rPr>
                              <w:color w:val="000000" w:themeColor="text1"/>
                              <w:sz w:val="16"/>
                              <w:szCs w:val="16"/>
                            </w:rPr>
                          </w:pPr>
                          <w:r>
                            <w:rPr>
                              <w:color w:val="000000" w:themeColor="text1"/>
                              <w:sz w:val="16"/>
                              <w:szCs w:val="16"/>
                            </w:rPr>
                            <w:t xml:space="preserve">+ </w:t>
                          </w:r>
                          <w:r w:rsidR="00444567" w:rsidRPr="002B5990">
                            <w:rPr>
                              <w:color w:val="000000" w:themeColor="text1"/>
                              <w:sz w:val="16"/>
                              <w:szCs w:val="16"/>
                            </w:rPr>
                            <w:t>y axis</w:t>
                          </w:r>
                        </w:p>
                      </w:txbxContent>
                    </v:textbox>
                  </v:rect>
                  <v:rect id="Rectangle 13" o:spid="_x0000_s1030" style="position:absolute;left:19695;top:12483;width:5211;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" fillcolor="white [3212]" strokecolor="white [3212]" strokeweight="2pt">
                    <v:textbox>
                      <w:txbxContent>
                        <w:p w14:paraId="705F88A5" w14:textId="6ED1CCDD" w:rsidR="00444567" w:rsidRPr="002B5990" w:rsidRDefault="00857C75" w:rsidP="00444567">
                          <w:pPr>
                            <w:jc w:val="center"/>
                            <w:rPr>
                              <w:color w:val="000000" w:themeColor="text1"/>
                              <w:sz w:val="16"/>
                              <w:szCs w:val="16"/>
                            </w:rPr>
                          </w:pPr>
                          <w:r w:rsidRPr="00857C75">
                            <w:rPr>
                              <w:color w:val="000000" w:themeColor="text1"/>
                              <w:sz w:val="16"/>
                              <w:szCs w:val="16"/>
                            </w:rPr>
                            <w:t>-</w:t>
                          </w:r>
                          <w:r>
                            <w:rPr>
                              <w:color w:val="000000" w:themeColor="text1"/>
                              <w:sz w:val="16"/>
                              <w:szCs w:val="16"/>
                            </w:rPr>
                            <w:t xml:space="preserve"> </w:t>
                          </w:r>
                          <w:r w:rsidR="00444567" w:rsidRPr="00857C75">
                            <w:rPr>
                              <w:color w:val="000000" w:themeColor="text1"/>
                              <w:sz w:val="16"/>
                              <w:szCs w:val="16"/>
                            </w:rPr>
                            <w:t xml:space="preserve">z </w:t>
                          </w:r>
                          <w:r w:rsidRPr="00857C75">
                            <w:rPr>
                              <w:color w:val="000000" w:themeColor="text1"/>
                              <w:sz w:val="16"/>
                              <w:szCs w:val="16"/>
                            </w:rPr>
                            <w:t>axis</w:t>
                          </w:r>
                        </w:p>
                      </w:txbxContent>
                    </v:textbox>
                  </v:rect>
                  <v:rect id="Rectangle 13" o:spid="_x0000_s1031" style="position:absolute;left:571;top:13002;width:7611;height:2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" fillcolor="white [3212]" strokecolor="white [3212]" strokeweight="2pt">
                    <v:textbox>
                      <w:txbxContent>
                        <w:p w14:paraId="1C0A0380" w14:textId="2814BEF8" w:rsidR="00444567" w:rsidRPr="002B5990" w:rsidRDefault="00444567" w:rsidP="00444567">
                          <w:pPr>
                            <w:jc w:val="center"/>
                            <w:rPr>
                              <w:color w:val="000000" w:themeColor="text1"/>
                              <w:sz w:val="16"/>
                              <w:szCs w:val="16"/>
                            </w:rPr>
                          </w:pPr>
                          <w:r>
                            <w:rPr>
                              <w:color w:val="000000" w:themeColor="text1"/>
                              <w:sz w:val="16"/>
                              <w:szCs w:val="16"/>
                            </w:rPr>
                            <w:t>+</w:t>
                          </w:r>
                          <w:r w:rsidR="00857C75">
                            <w:rPr>
                              <w:color w:val="000000" w:themeColor="text1"/>
                              <w:sz w:val="16"/>
                              <w:szCs w:val="16"/>
                            </w:rPr>
                            <w:t xml:space="preserve"> </w:t>
                          </w:r>
                          <w:r>
                            <w:rPr>
                              <w:color w:val="000000" w:themeColor="text1"/>
                              <w:sz w:val="16"/>
                              <w:szCs w:val="16"/>
                            </w:rPr>
                            <w:t xml:space="preserve">z </w:t>
                          </w:r>
                          <w:r w:rsidR="00857C75">
                            <w:rPr>
                              <w:color w:val="000000" w:themeColor="text1"/>
                              <w:sz w:val="16"/>
                              <w:szCs w:val="16"/>
                            </w:rPr>
                            <w:t>axis</w:t>
                          </w:r>
                        </w:p>
                      </w:txbxContent>
                    </v:textbox>
                  </v:rect>
                  <v:rect id="Rectangle 13" o:spid="_x0000_s1032" style="position:absolute;left:12906;top:20098;width:5180;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" fillcolor="white [3212]" strokecolor="white [3212]" strokeweight="2pt">
                    <v:textbox>
                      <w:txbxContent>
                        <w:p w14:paraId="47350C28" w14:textId="77777777" w:rsidR="00444567" w:rsidRPr="002B5990" w:rsidRDefault="00444567" w:rsidP="00444567">
                          <w:pPr>
                            <w:jc w:val="center"/>
                            <w:rPr>
                              <w:color w:val="000000" w:themeColor="text1"/>
                              <w:sz w:val="16"/>
                              <w:szCs w:val="16"/>
                            </w:rPr>
                          </w:pPr>
                          <w:r>
                            <w:rPr>
                              <w:color w:val="000000" w:themeColor="text1"/>
                              <w:sz w:val="16"/>
                              <w:szCs w:val="16"/>
                            </w:rPr>
                            <w:t>-</w:t>
                          </w:r>
                          <w:r w:rsidRPr="002B5990">
                            <w:rPr>
                              <w:color w:val="000000" w:themeColor="text1"/>
                              <w:sz w:val="16"/>
                              <w:szCs w:val="16"/>
                            </w:rPr>
                            <w:t>y axis</w:t>
                          </w:r>
                        </w:p>
                      </w:txbxContent>
                    </v:textbox>
                  </v:rect>
                  <v:rect id="Rectangle 13" o:spid="_x0000_s1033" style="position:absolute;left:17856;top:16002;width:8748;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" fillcolor="white [3212]" strokecolor="black [3213]" strokeweight="2pt">
                    <v:textbox>
                      <w:txbxContent>
                        <w:p w14:paraId="59203F62" w14:textId="1EC57C14" w:rsidR="00444567" w:rsidRPr="002B5990" w:rsidRDefault="00857C75" w:rsidP="00444567">
                          <w:pPr>
                            <w:jc w:val="center"/>
                            <w:rPr>
                              <w:color w:val="000000" w:themeColor="text1"/>
                              <w:sz w:val="16"/>
                              <w:szCs w:val="16"/>
                            </w:rPr>
                          </w:pPr>
                          <w:r>
                            <w:rPr>
                              <w:color w:val="000000" w:themeColor="text1"/>
                              <w:sz w:val="16"/>
                              <w:szCs w:val="16"/>
                            </w:rPr>
                            <w:t xml:space="preserve">+ </w:t>
                          </w:r>
                          <w:r w:rsidR="00444567">
                            <w:rPr>
                              <w:color w:val="000000" w:themeColor="text1"/>
                              <w:sz w:val="16"/>
                              <w:szCs w:val="16"/>
                            </w:rPr>
                            <w:t>x out of page</w:t>
                          </w:r>
                        </w:p>
                      </w:txbxContent>
                    </v:textbox>
                  </v:rect>
                </v:group>
                <w10:anchorlock/>
              </v:group>
            </w:pict>
          </mc:Fallback>
        </mc:AlternateContent>
      </w:r>
    </w:p>
    <w:p w14:paraId="13DDD792" w14:textId="559892BF" w:rsidR="002B5990" w:rsidRDefault="00230A73" w:rsidP="002B5990">
      <w:pPr>
        <w:jc w:val="center"/>
      </w:pPr>
      <w:r>
        <w:rPr>
          <w:noProof/>
        </w:rPr>
        <mc:AlternateContent>
          <mc:Choice Requires="wpg">
            <w:drawing>
              <wp:inline distT="0" distB="0" distL="0" distR="0" wp14:anchorId="59429FFF" wp14:editId="6BEE7D5A">
                <wp:extent cx="2786274" cy="2353310"/>
                <wp:effectExtent l="0" t="0" r="14605" b="8890"/>
                <wp:docPr id="1079277671" name="Group 3"/>
                <wp:cNvGraphicFramePr/>
                <a:graphic xmlns:a="http://schemas.openxmlformats.org/drawingml/2006/main">
                  <a:graphicData uri="http://schemas.microsoft.com/office/word/2010/wordprocessingGroup">
                    <wpg:wgp>
                      <wpg:cNvGrpSpPr/>
                      <wpg:grpSpPr>
                        <a:xfrm>
                          <a:off x="0" y="0"/>
                          <a:ext cx="2786274" cy="2353310"/>
                          <a:chOff x="0" y="0"/>
                          <a:chExt cx="2786274" cy="2353310"/>
                        </a:xfrm>
                      </wpg:grpSpPr>
                      <pic:pic xmlns:pic="http://schemas.openxmlformats.org/drawingml/2006/picture">
                        <pic:nvPicPr>
                          <pic:cNvPr id="8" name="Picture 11">
                            <a:extLst>
                              <a:ext uri="{FF2B5EF4-FFF2-40B4-BE49-F238E27FC236}">
                                <a16:creationId xmlns:a16="http://schemas.microsoft.com/office/drawing/2014/main" id="{DE716DF9-0CED-9347-2CCC-83AE616D7FDF}"/>
                              </a:ext>
                            </a:extLst>
                          </pic:cNvPr>
                          <pic:cNvPicPr>
                            <a:picLocks noChangeAspect="1"/>
                          </pic:cNvPicPr>
                        </pic:nvPicPr>
                        <pic:blipFill rotWithShape="1">
                          <a:blip r:embed="rId19">
                            <a:extLst>
                              <a:ext uri="{28A0092B-C50C-407E-A947-70E740481C1C}">
                                <a14:useLocalDpi xmlns:a14="http://schemas.microsoft.com/office/drawing/2010/main" val="0"/>
                              </a:ext>
                            </a:extLst>
                          </a:blip>
                          <a:srcRect t="10280" r="7354"/>
                          <a:stretch/>
                        </pic:blipFill>
                        <pic:spPr bwMode="auto">
                          <a:xfrm>
                            <a:off x="0" y="0"/>
                            <a:ext cx="2665095" cy="2353310"/>
                          </a:xfrm>
                          <a:prstGeom prst="rect">
                            <a:avLst/>
                          </a:prstGeom>
                          <a:ln>
                            <a:noFill/>
                          </a:ln>
                          <a:extLst>
                            <a:ext uri="{53640926-AAD7-44D8-BBD7-CCE9431645EC}">
                              <a14:shadowObscured xmlns:a14="http://schemas.microsoft.com/office/drawing/2010/main"/>
                            </a:ext>
                          </a:extLst>
                        </pic:spPr>
                      </pic:pic>
                      <wps:wsp>
                        <wps:cNvPr id="1640485560" name="Rectangle 13"/>
                        <wps:cNvSpPr/>
                        <wps:spPr>
                          <a:xfrm>
                            <a:off x="1432742" y="54591"/>
                            <a:ext cx="551223" cy="2801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0B19E7" w14:textId="562ECBF3" w:rsidR="002B5990" w:rsidRPr="002B5990" w:rsidRDefault="00417215" w:rsidP="002B5990">
                              <w:pPr>
                                <w:jc w:val="center"/>
                                <w:rPr>
                                  <w:color w:val="000000" w:themeColor="text1"/>
                                  <w:sz w:val="16"/>
                                  <w:szCs w:val="16"/>
                                </w:rPr>
                              </w:pPr>
                              <w:r>
                                <w:rPr>
                                  <w:color w:val="000000" w:themeColor="text1"/>
                                  <w:sz w:val="16"/>
                                  <w:szCs w:val="16"/>
                                </w:rPr>
                                <w:t xml:space="preserve">+ </w:t>
                              </w:r>
                              <w:r w:rsidR="002B5990" w:rsidRPr="002B5990">
                                <w:rPr>
                                  <w:color w:val="000000" w:themeColor="text1"/>
                                  <w:sz w:val="16"/>
                                  <w:szCs w:val="16"/>
                                </w:rPr>
                                <w:t>y 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072955" name="Rectangle 13"/>
                        <wps:cNvSpPr/>
                        <wps:spPr>
                          <a:xfrm>
                            <a:off x="1433015" y="1944806"/>
                            <a:ext cx="517984" cy="2801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034DB7" w14:textId="5E8D11A4" w:rsidR="002B5990" w:rsidRPr="002B5990" w:rsidRDefault="002B5990" w:rsidP="002B5990">
                              <w:pPr>
                                <w:jc w:val="center"/>
                                <w:rPr>
                                  <w:color w:val="000000" w:themeColor="text1"/>
                                  <w:sz w:val="16"/>
                                  <w:szCs w:val="16"/>
                                </w:rPr>
                              </w:pPr>
                              <w:r>
                                <w:rPr>
                                  <w:color w:val="000000" w:themeColor="text1"/>
                                  <w:sz w:val="16"/>
                                  <w:szCs w:val="16"/>
                                </w:rPr>
                                <w:t>-</w:t>
                              </w:r>
                              <w:r w:rsidR="00857C75">
                                <w:rPr>
                                  <w:color w:val="000000" w:themeColor="text1"/>
                                  <w:sz w:val="16"/>
                                  <w:szCs w:val="16"/>
                                </w:rPr>
                                <w:t xml:space="preserve"> </w:t>
                              </w:r>
                              <w:r w:rsidRPr="002B5990">
                                <w:rPr>
                                  <w:color w:val="000000" w:themeColor="text1"/>
                                  <w:sz w:val="16"/>
                                  <w:szCs w:val="16"/>
                                </w:rPr>
                                <w:t>y 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22055" name="Rectangle 13"/>
                        <wps:cNvSpPr/>
                        <wps:spPr>
                          <a:xfrm>
                            <a:off x="2019869" y="1207827"/>
                            <a:ext cx="766405" cy="2801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0ABB40" w14:textId="0AD9571B" w:rsidR="00C50B5C" w:rsidRPr="002B5990" w:rsidRDefault="00C50B5C" w:rsidP="00C50B5C">
                              <w:pPr>
                                <w:jc w:val="center"/>
                                <w:rPr>
                                  <w:color w:val="000000" w:themeColor="text1"/>
                                  <w:sz w:val="16"/>
                                  <w:szCs w:val="16"/>
                                </w:rPr>
                              </w:pPr>
                              <w:r>
                                <w:rPr>
                                  <w:color w:val="000000" w:themeColor="text1"/>
                                  <w:sz w:val="16"/>
                                  <w:szCs w:val="16"/>
                                </w:rPr>
                                <w:t>+</w:t>
                              </w:r>
                              <w:r w:rsidR="00857C75">
                                <w:rPr>
                                  <w:color w:val="000000" w:themeColor="text1"/>
                                  <w:sz w:val="16"/>
                                  <w:szCs w:val="16"/>
                                </w:rPr>
                                <w:t xml:space="preserve"> </w:t>
                              </w:r>
                              <w:r>
                                <w:rPr>
                                  <w:color w:val="000000" w:themeColor="text1"/>
                                  <w:sz w:val="16"/>
                                  <w:szCs w:val="16"/>
                                </w:rPr>
                                <w:t xml:space="preserve">x </w:t>
                              </w:r>
                              <w:r w:rsidR="00857C75">
                                <w:rPr>
                                  <w:color w:val="000000" w:themeColor="text1"/>
                                  <w:sz w:val="16"/>
                                  <w:szCs w:val="16"/>
                                </w:rPr>
                                <w:t>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8641366" name="Rectangle 13"/>
                        <wps:cNvSpPr/>
                        <wps:spPr>
                          <a:xfrm>
                            <a:off x="81887" y="1235122"/>
                            <a:ext cx="766405" cy="28013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22F1D4" w14:textId="1CD65EF0" w:rsidR="00C50B5C" w:rsidRPr="002B5990" w:rsidRDefault="00857C75" w:rsidP="00C50B5C">
                              <w:pPr>
                                <w:jc w:val="center"/>
                                <w:rPr>
                                  <w:color w:val="000000" w:themeColor="text1"/>
                                  <w:sz w:val="16"/>
                                  <w:szCs w:val="16"/>
                                </w:rPr>
                              </w:pPr>
                              <w:r w:rsidRPr="00857C75">
                                <w:rPr>
                                  <w:color w:val="000000" w:themeColor="text1"/>
                                  <w:sz w:val="16"/>
                                  <w:szCs w:val="16"/>
                                </w:rPr>
                                <w:t>-</w:t>
                              </w:r>
                              <w:r>
                                <w:rPr>
                                  <w:color w:val="000000" w:themeColor="text1"/>
                                  <w:sz w:val="16"/>
                                  <w:szCs w:val="16"/>
                                </w:rPr>
                                <w:t xml:space="preserve"> </w:t>
                              </w:r>
                              <w:r w:rsidR="00C50B5C" w:rsidRPr="00857C75">
                                <w:rPr>
                                  <w:color w:val="000000" w:themeColor="text1"/>
                                  <w:sz w:val="16"/>
                                  <w:szCs w:val="16"/>
                                </w:rPr>
                                <w:t xml:space="preserve">x </w:t>
                              </w:r>
                              <w:r>
                                <w:rPr>
                                  <w:color w:val="000000" w:themeColor="text1"/>
                                  <w:sz w:val="16"/>
                                  <w:szCs w:val="16"/>
                                </w:rPr>
                                <w:t>axis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7556928" name="Rectangle 13"/>
                        <wps:cNvSpPr/>
                        <wps:spPr>
                          <a:xfrm>
                            <a:off x="1828452" y="1644555"/>
                            <a:ext cx="827283" cy="28003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2CF357" w14:textId="5B11AEAB" w:rsidR="00C50B5C" w:rsidRPr="002B5990" w:rsidRDefault="00857C75" w:rsidP="00C50B5C">
                              <w:pPr>
                                <w:jc w:val="center"/>
                                <w:rPr>
                                  <w:color w:val="000000" w:themeColor="text1"/>
                                  <w:sz w:val="16"/>
                                  <w:szCs w:val="16"/>
                                </w:rPr>
                              </w:pPr>
                              <w:r>
                                <w:rPr>
                                  <w:color w:val="000000" w:themeColor="text1"/>
                                  <w:sz w:val="16"/>
                                  <w:szCs w:val="16"/>
                                </w:rPr>
                                <w:t xml:space="preserve">+ </w:t>
                              </w:r>
                              <w:r w:rsidR="00C50B5C">
                                <w:rPr>
                                  <w:color w:val="000000" w:themeColor="text1"/>
                                  <w:sz w:val="16"/>
                                  <w:szCs w:val="16"/>
                                </w:rPr>
                                <w:t>z out of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9429FFF" id="Group 3" o:spid="_x0000_s1034" style="width:219.4pt;height:185.3pt;mso-position-horizontal-relative:char;mso-position-vertical-relative:line" coordsize="27862,2353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">
                <v:shape id="Picture 11" o:spid="_x0000_s1035" type="#_x0000_t75" style="position:absolute;width:26650;height:2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">
                  <v:imagedata r:id="rId20" o:title="" croptop="6737f" cropright="4820f"/>
                </v:shape>
                <v:rect id="Rectangle 13" o:spid="_x0000_s1036" style="position:absolute;left:14327;top:545;width:5512;height: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" fillcolor="white [3212]" strokecolor="white [3212]" strokeweight="2pt">
                  <v:textbox>
                    <w:txbxContent>
                      <w:p w14:paraId="560B19E7" w14:textId="562ECBF3" w:rsidR="002B5990" w:rsidRPr="002B5990" w:rsidRDefault="00417215" w:rsidP="002B5990">
                        <w:pPr>
                          <w:jc w:val="center"/>
                          <w:rPr>
                            <w:color w:val="000000" w:themeColor="text1"/>
                            <w:sz w:val="16"/>
                            <w:szCs w:val="16"/>
                          </w:rPr>
                        </w:pPr>
                        <w:r>
                          <w:rPr>
                            <w:color w:val="000000" w:themeColor="text1"/>
                            <w:sz w:val="16"/>
                            <w:szCs w:val="16"/>
                          </w:rPr>
                          <w:t xml:space="preserve">+ </w:t>
                        </w:r>
                        <w:r w:rsidR="002B5990" w:rsidRPr="002B5990">
                          <w:rPr>
                            <w:color w:val="000000" w:themeColor="text1"/>
                            <w:sz w:val="16"/>
                            <w:szCs w:val="16"/>
                          </w:rPr>
                          <w:t>y axis</w:t>
                        </w:r>
                      </w:p>
                    </w:txbxContent>
                  </v:textbox>
                </v:rect>
                <v:rect id="Rectangle 13" o:spid="_x0000_s1037" style="position:absolute;left:14330;top:19448;width:5179;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" fillcolor="white [3212]" strokecolor="white [3212]" strokeweight="2pt">
                  <v:textbox>
                    <w:txbxContent>
                      <w:p w14:paraId="3E034DB7" w14:textId="5E8D11A4" w:rsidR="002B5990" w:rsidRPr="002B5990" w:rsidRDefault="002B5990" w:rsidP="002B5990">
                        <w:pPr>
                          <w:jc w:val="center"/>
                          <w:rPr>
                            <w:color w:val="000000" w:themeColor="text1"/>
                            <w:sz w:val="16"/>
                            <w:szCs w:val="16"/>
                          </w:rPr>
                        </w:pPr>
                        <w:r>
                          <w:rPr>
                            <w:color w:val="000000" w:themeColor="text1"/>
                            <w:sz w:val="16"/>
                            <w:szCs w:val="16"/>
                          </w:rPr>
                          <w:t>-</w:t>
                        </w:r>
                        <w:r w:rsidR="00857C75">
                          <w:rPr>
                            <w:color w:val="000000" w:themeColor="text1"/>
                            <w:sz w:val="16"/>
                            <w:szCs w:val="16"/>
                          </w:rPr>
                          <w:t xml:space="preserve"> </w:t>
                        </w:r>
                        <w:r w:rsidRPr="002B5990">
                          <w:rPr>
                            <w:color w:val="000000" w:themeColor="text1"/>
                            <w:sz w:val="16"/>
                            <w:szCs w:val="16"/>
                          </w:rPr>
                          <w:t>y axis</w:t>
                        </w:r>
                      </w:p>
                    </w:txbxContent>
                  </v:textbox>
                </v:rect>
                <v:rect id="Rectangle 13" o:spid="_x0000_s1038" style="position:absolute;left:20198;top:12078;width:7664;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" fillcolor="white [3212]" strokecolor="white [3212]" strokeweight="2pt">
                  <v:textbox>
                    <w:txbxContent>
                      <w:p w14:paraId="6F0ABB40" w14:textId="0AD9571B" w:rsidR="00C50B5C" w:rsidRPr="002B5990" w:rsidRDefault="00C50B5C" w:rsidP="00C50B5C">
                        <w:pPr>
                          <w:jc w:val="center"/>
                          <w:rPr>
                            <w:color w:val="000000" w:themeColor="text1"/>
                            <w:sz w:val="16"/>
                            <w:szCs w:val="16"/>
                          </w:rPr>
                        </w:pPr>
                        <w:r>
                          <w:rPr>
                            <w:color w:val="000000" w:themeColor="text1"/>
                            <w:sz w:val="16"/>
                            <w:szCs w:val="16"/>
                          </w:rPr>
                          <w:t>+</w:t>
                        </w:r>
                        <w:r w:rsidR="00857C75">
                          <w:rPr>
                            <w:color w:val="000000" w:themeColor="text1"/>
                            <w:sz w:val="16"/>
                            <w:szCs w:val="16"/>
                          </w:rPr>
                          <w:t xml:space="preserve"> </w:t>
                        </w:r>
                        <w:r>
                          <w:rPr>
                            <w:color w:val="000000" w:themeColor="text1"/>
                            <w:sz w:val="16"/>
                            <w:szCs w:val="16"/>
                          </w:rPr>
                          <w:t xml:space="preserve">x </w:t>
                        </w:r>
                        <w:r w:rsidR="00857C75">
                          <w:rPr>
                            <w:color w:val="000000" w:themeColor="text1"/>
                            <w:sz w:val="16"/>
                            <w:szCs w:val="16"/>
                          </w:rPr>
                          <w:t>axis</w:t>
                        </w:r>
                      </w:p>
                    </w:txbxContent>
                  </v:textbox>
                </v:rect>
                <v:rect id="Rectangle 13" o:spid="_x0000_s1039" style="position:absolute;left:818;top:12351;width:7664;height: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" fillcolor="white [3212]" strokecolor="white [3212]" strokeweight="2pt">
                  <v:textbox>
                    <w:txbxContent>
                      <w:p w14:paraId="4222F1D4" w14:textId="1CD65EF0" w:rsidR="00C50B5C" w:rsidRPr="002B5990" w:rsidRDefault="00857C75" w:rsidP="00C50B5C">
                        <w:pPr>
                          <w:jc w:val="center"/>
                          <w:rPr>
                            <w:color w:val="000000" w:themeColor="text1"/>
                            <w:sz w:val="16"/>
                            <w:szCs w:val="16"/>
                          </w:rPr>
                        </w:pPr>
                        <w:r w:rsidRPr="00857C75">
                          <w:rPr>
                            <w:color w:val="000000" w:themeColor="text1"/>
                            <w:sz w:val="16"/>
                            <w:szCs w:val="16"/>
                          </w:rPr>
                          <w:t>-</w:t>
                        </w:r>
                        <w:r>
                          <w:rPr>
                            <w:color w:val="000000" w:themeColor="text1"/>
                            <w:sz w:val="16"/>
                            <w:szCs w:val="16"/>
                          </w:rPr>
                          <w:t xml:space="preserve"> </w:t>
                        </w:r>
                        <w:r w:rsidR="00C50B5C" w:rsidRPr="00857C75">
                          <w:rPr>
                            <w:color w:val="000000" w:themeColor="text1"/>
                            <w:sz w:val="16"/>
                            <w:szCs w:val="16"/>
                          </w:rPr>
                          <w:t xml:space="preserve">x </w:t>
                        </w:r>
                        <w:r>
                          <w:rPr>
                            <w:color w:val="000000" w:themeColor="text1"/>
                            <w:sz w:val="16"/>
                            <w:szCs w:val="16"/>
                          </w:rPr>
                          <w:t>axis</w:t>
                        </w:r>
                      </w:p>
                    </w:txbxContent>
                  </v:textbox>
                </v:rect>
                <v:rect id="Rectangle 13" o:spid="_x0000_s1040" style="position:absolute;left:18284;top:16445;width:8273;height:2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" fillcolor="white [3212]" strokecolor="black [3213]" strokeweight="2pt">
                  <v:textbox>
                    <w:txbxContent>
                      <w:p w14:paraId="562CF357" w14:textId="5B11AEAB" w:rsidR="00C50B5C" w:rsidRPr="002B5990" w:rsidRDefault="00857C75" w:rsidP="00C50B5C">
                        <w:pPr>
                          <w:jc w:val="center"/>
                          <w:rPr>
                            <w:color w:val="000000" w:themeColor="text1"/>
                            <w:sz w:val="16"/>
                            <w:szCs w:val="16"/>
                          </w:rPr>
                        </w:pPr>
                        <w:r>
                          <w:rPr>
                            <w:color w:val="000000" w:themeColor="text1"/>
                            <w:sz w:val="16"/>
                            <w:szCs w:val="16"/>
                          </w:rPr>
                          <w:t xml:space="preserve">+ </w:t>
                        </w:r>
                        <w:r w:rsidR="00C50B5C">
                          <w:rPr>
                            <w:color w:val="000000" w:themeColor="text1"/>
                            <w:sz w:val="16"/>
                            <w:szCs w:val="16"/>
                          </w:rPr>
                          <w:t>z out of page</w:t>
                        </w:r>
                      </w:p>
                    </w:txbxContent>
                  </v:textbox>
                </v:rect>
                <w10:anchorlock/>
              </v:group>
            </w:pict>
          </mc:Fallback>
        </mc:AlternateContent>
      </w:r>
    </w:p>
    <w:p w14:paraId="6F319D14" w14:textId="73E43F2E" w:rsidR="00C50B5C" w:rsidRPr="00C848D4" w:rsidRDefault="00C50B5C" w:rsidP="62EFEA95">
      <w:pPr>
        <w:jc w:val="both"/>
        <w:rPr>
          <w:color w:val="01A0E9"/>
          <w:sz w:val="16"/>
          <w:szCs w:val="16"/>
        </w:rPr>
      </w:pPr>
      <w:r w:rsidRPr="62EFEA95">
        <w:rPr>
          <w:color w:val="01A0E9"/>
          <w:sz w:val="16"/>
          <w:szCs w:val="16"/>
        </w:rPr>
        <w:t xml:space="preserve">Figure 5. Coordinate systems of Zupp </w:t>
      </w:r>
      <w:r w:rsidR="00C848D4" w:rsidRPr="62EFEA95">
        <w:rPr>
          <w:color w:val="01A0E9"/>
          <w:sz w:val="16"/>
          <w:szCs w:val="16"/>
        </w:rPr>
        <w:t>r</w:t>
      </w:r>
      <w:r w:rsidRPr="62EFEA95">
        <w:rPr>
          <w:color w:val="01A0E9"/>
          <w:sz w:val="16"/>
          <w:szCs w:val="16"/>
        </w:rPr>
        <w:t>eport (top); Simulation (bottom); Figure from Reference [4]</w:t>
      </w:r>
      <w:r w:rsidR="7BA0F92E" w:rsidRPr="62EFEA95">
        <w:rPr>
          <w:color w:val="01A0E9"/>
          <w:sz w:val="16"/>
          <w:szCs w:val="16"/>
        </w:rPr>
        <w:t xml:space="preserve"> </w:t>
      </w:r>
    </w:p>
    <w:p w14:paraId="3C626147" w14:textId="2176BD94" w:rsidR="00646640" w:rsidRDefault="00704443" w:rsidP="007034A1">
      <w:pPr>
        <w:jc w:val="both"/>
      </w:pPr>
      <w:r>
        <w:t>Table 1 shows t</w:t>
      </w:r>
      <w:r w:rsidR="00646640" w:rsidRPr="00646640">
        <w:t>he mass properties at the time of touchdown</w:t>
      </w:r>
      <w:r>
        <w:t>.</w:t>
      </w:r>
      <w:r w:rsidR="00646640" w:rsidRPr="00646640">
        <w:t xml:space="preserve"> </w:t>
      </w:r>
      <w:r>
        <w:t>It i</w:t>
      </w:r>
      <w:r w:rsidR="00646640" w:rsidRPr="00646640">
        <w:t>nclude</w:t>
      </w:r>
      <w:r>
        <w:t>s</w:t>
      </w:r>
      <w:r w:rsidR="00646640">
        <w:t xml:space="preserve"> </w:t>
      </w:r>
      <w:r w:rsidR="00646640" w:rsidRPr="00646640">
        <w:t xml:space="preserve">the masses of the different components of the landing gear given </w:t>
      </w:r>
      <w:r w:rsidR="00646640" w:rsidRPr="00D92247">
        <w:t xml:space="preserve">in </w:t>
      </w:r>
      <w:r w:rsidR="00032EDC">
        <w:t xml:space="preserve">reference </w:t>
      </w:r>
      <w:r w:rsidR="00646640" w:rsidRPr="00D92247">
        <w:t xml:space="preserve">[2]. </w:t>
      </w:r>
      <w:r w:rsidR="00585014">
        <w:t xml:space="preserve">The </w:t>
      </w:r>
      <w:r w:rsidR="00646640" w:rsidRPr="00646640">
        <w:t xml:space="preserve">landing gear </w:t>
      </w:r>
      <w:r w:rsidR="001F4C16">
        <w:t>component</w:t>
      </w:r>
      <w:r w:rsidR="00585014">
        <w:t xml:space="preserve"> </w:t>
      </w:r>
      <w:r w:rsidR="00646640" w:rsidRPr="00646640">
        <w:t xml:space="preserve">mass properties </w:t>
      </w:r>
      <w:r>
        <w:t>were</w:t>
      </w:r>
      <w:r w:rsidR="00646640" w:rsidRPr="00646640">
        <w:t xml:space="preserve"> necessary to </w:t>
      </w:r>
      <w:r w:rsidR="001F4C16">
        <w:t>give the legs a more accurate</w:t>
      </w:r>
      <w:r w:rsidR="00646640" w:rsidRPr="00646640">
        <w:t xml:space="preserve"> mass</w:t>
      </w:r>
      <w:r w:rsidR="00646640">
        <w:t xml:space="preserve"> </w:t>
      </w:r>
      <w:r w:rsidR="00646640" w:rsidRPr="00646640">
        <w:t>distribution</w:t>
      </w:r>
      <w:r w:rsidR="001F4C16">
        <w:t>.</w:t>
      </w:r>
      <w:r w:rsidR="00646640">
        <w:t xml:space="preserve"> </w:t>
      </w:r>
      <w:r w:rsidR="00646640" w:rsidRPr="00646640">
        <w:t xml:space="preserve">Products of Inertia were not given in the </w:t>
      </w:r>
      <w:r w:rsidR="004A1159">
        <w:t xml:space="preserve">reference </w:t>
      </w:r>
      <w:r w:rsidR="00E7777A">
        <w:t>[2]</w:t>
      </w:r>
      <w:r w:rsidR="00646640" w:rsidRPr="00646640">
        <w:t xml:space="preserve">, so they were assumed </w:t>
      </w:r>
      <w:r w:rsidR="00646640" w:rsidRPr="00750CBA">
        <w:t xml:space="preserve">to </w:t>
      </w:r>
      <w:r w:rsidR="00C50B5C" w:rsidRPr="00750CBA">
        <w:t>have a small impact</w:t>
      </w:r>
      <w:r w:rsidR="00646640" w:rsidRPr="000305D1">
        <w:t xml:space="preserve">. </w:t>
      </w:r>
      <w:r w:rsidR="00C50B5C" w:rsidRPr="000305D1">
        <w:t>F</w:t>
      </w:r>
      <w:r w:rsidR="00993285">
        <w:t>or</w:t>
      </w:r>
      <w:r w:rsidR="00C50B5C" w:rsidRPr="000305D1">
        <w:t xml:space="preserve"> this paper, </w:t>
      </w:r>
      <w:r w:rsidR="00D805A5" w:rsidRPr="000305D1">
        <w:t xml:space="preserve">individual components </w:t>
      </w:r>
      <w:r>
        <w:t>were</w:t>
      </w:r>
      <w:r w:rsidR="00D805A5" w:rsidRPr="000305D1">
        <w:t xml:space="preserve"> considered </w:t>
      </w:r>
      <w:r w:rsidR="00C42BDB">
        <w:t>as</w:t>
      </w:r>
      <w:r w:rsidR="00D805A5" w:rsidRPr="000305D1">
        <w:t xml:space="preserve"> rigid bodies with </w:t>
      </w:r>
      <w:r w:rsidR="00C42BDB">
        <w:t xml:space="preserve">a </w:t>
      </w:r>
      <w:r w:rsidR="004A1003" w:rsidRPr="000305D1">
        <w:t>uniform</w:t>
      </w:r>
      <w:r w:rsidR="00D805A5" w:rsidRPr="000305D1">
        <w:t xml:space="preserve"> mass distribution. Effects such as elasticity and interaction with the extreme Lunar thermal environment </w:t>
      </w:r>
      <w:r>
        <w:t>were</w:t>
      </w:r>
      <w:r w:rsidR="00D805A5" w:rsidRPr="000305D1">
        <w:t xml:space="preserve"> not modeled.</w:t>
      </w:r>
    </w:p>
    <w:p w14:paraId="730A995A" w14:textId="77777777" w:rsidR="00FC32B3" w:rsidRDefault="00FC32B3" w:rsidP="0000724C">
      <w:pPr>
        <w:jc w:val="both"/>
        <w:rPr>
          <w:color w:val="01A0E9"/>
          <w:sz w:val="16"/>
          <w:szCs w:val="16"/>
        </w:rPr>
      </w:pPr>
    </w:p>
    <w:p w14:paraId="305DAC37" w14:textId="77777777" w:rsidR="00FC32B3" w:rsidRDefault="00FC32B3" w:rsidP="0000724C">
      <w:pPr>
        <w:jc w:val="both"/>
        <w:rPr>
          <w:color w:val="01A0E9"/>
          <w:sz w:val="16"/>
          <w:szCs w:val="16"/>
        </w:rPr>
      </w:pPr>
    </w:p>
    <w:p w14:paraId="678D78BB" w14:textId="77777777" w:rsidR="00E77B66" w:rsidRDefault="00E77B66" w:rsidP="0000724C">
      <w:pPr>
        <w:jc w:val="both"/>
        <w:rPr>
          <w:color w:val="01A0E9"/>
          <w:sz w:val="16"/>
          <w:szCs w:val="16"/>
        </w:rPr>
      </w:pPr>
    </w:p>
    <w:p w14:paraId="0796FEAC" w14:textId="77777777" w:rsidR="00FC32B3" w:rsidRDefault="00FC32B3" w:rsidP="0000724C">
      <w:pPr>
        <w:jc w:val="both"/>
        <w:rPr>
          <w:color w:val="01A0E9"/>
          <w:sz w:val="16"/>
          <w:szCs w:val="16"/>
        </w:rPr>
      </w:pPr>
    </w:p>
    <w:p w14:paraId="7039FB8B" w14:textId="14A48BE1" w:rsidR="00C50B5C" w:rsidRPr="00CE2055" w:rsidRDefault="00C50B5C" w:rsidP="0000724C">
      <w:pPr>
        <w:jc w:val="both"/>
        <w:rPr>
          <w:color w:val="01A0E9"/>
          <w:sz w:val="16"/>
          <w:szCs w:val="16"/>
        </w:rPr>
      </w:pPr>
      <w:r w:rsidRPr="00CE2055">
        <w:rPr>
          <w:color w:val="01A0E9"/>
          <w:sz w:val="16"/>
          <w:szCs w:val="16"/>
        </w:rPr>
        <w:lastRenderedPageBreak/>
        <w:t xml:space="preserve">Table 1. Mass </w:t>
      </w:r>
      <w:r w:rsidR="00C848D4">
        <w:rPr>
          <w:color w:val="01A0E9"/>
          <w:sz w:val="16"/>
          <w:szCs w:val="16"/>
        </w:rPr>
        <w:t>p</w:t>
      </w:r>
      <w:r w:rsidRPr="00CE2055">
        <w:rPr>
          <w:color w:val="01A0E9"/>
          <w:sz w:val="16"/>
          <w:szCs w:val="16"/>
        </w:rPr>
        <w:t xml:space="preserve">roperties of </w:t>
      </w:r>
      <w:r w:rsidR="00C848D4">
        <w:rPr>
          <w:color w:val="01A0E9"/>
          <w:sz w:val="16"/>
          <w:szCs w:val="16"/>
        </w:rPr>
        <w:t>l</w:t>
      </w:r>
      <w:r w:rsidRPr="00CE2055">
        <w:rPr>
          <w:color w:val="01A0E9"/>
          <w:sz w:val="16"/>
          <w:szCs w:val="16"/>
        </w:rPr>
        <w:t xml:space="preserve">unar </w:t>
      </w:r>
      <w:r w:rsidR="00C848D4">
        <w:rPr>
          <w:color w:val="01A0E9"/>
          <w:sz w:val="16"/>
          <w:szCs w:val="16"/>
        </w:rPr>
        <w:t>m</w:t>
      </w:r>
      <w:r w:rsidRPr="00CE2055">
        <w:rPr>
          <w:color w:val="01A0E9"/>
          <w:sz w:val="16"/>
          <w:szCs w:val="16"/>
        </w:rPr>
        <w:t xml:space="preserve">odule and </w:t>
      </w:r>
      <w:r w:rsidR="00C848D4">
        <w:rPr>
          <w:color w:val="01A0E9"/>
          <w:sz w:val="16"/>
          <w:szCs w:val="16"/>
        </w:rPr>
        <w:t>l</w:t>
      </w:r>
      <w:r w:rsidRPr="00CE2055">
        <w:rPr>
          <w:color w:val="01A0E9"/>
          <w:sz w:val="16"/>
          <w:szCs w:val="16"/>
        </w:rPr>
        <w:t xml:space="preserve">anding </w:t>
      </w:r>
      <w:r w:rsidR="00C848D4">
        <w:rPr>
          <w:color w:val="01A0E9"/>
          <w:sz w:val="16"/>
          <w:szCs w:val="16"/>
        </w:rPr>
        <w:t>g</w:t>
      </w:r>
      <w:r w:rsidRPr="00CE2055">
        <w:rPr>
          <w:color w:val="01A0E9"/>
          <w:sz w:val="16"/>
          <w:szCs w:val="16"/>
        </w:rPr>
        <w:t xml:space="preserve">ear at </w:t>
      </w:r>
      <w:r w:rsidR="00C848D4">
        <w:rPr>
          <w:color w:val="01A0E9"/>
          <w:sz w:val="16"/>
          <w:szCs w:val="16"/>
        </w:rPr>
        <w:t>t</w:t>
      </w:r>
      <w:r w:rsidRPr="00CE2055">
        <w:rPr>
          <w:color w:val="01A0E9"/>
          <w:sz w:val="16"/>
          <w:szCs w:val="16"/>
        </w:rPr>
        <w:t>ouchdown</w:t>
      </w:r>
    </w:p>
    <w:tbl>
      <w:tblPr>
        <w:tblStyle w:val="TableGrid"/>
        <w:tblW w:w="0" w:type="auto"/>
        <w:jc w:val="center"/>
        <w:tblLook w:val="04A0" w:firstRow="1" w:lastRow="0" w:firstColumn="1" w:lastColumn="0" w:noHBand="0" w:noVBand="1"/>
      </w:tblPr>
      <w:tblGrid>
        <w:gridCol w:w="3427"/>
        <w:gridCol w:w="1603"/>
      </w:tblGrid>
      <w:tr w:rsidR="00C50B5C" w:rsidRPr="00C50B5C" w14:paraId="6FB39E71" w14:textId="77777777" w:rsidTr="003A7996">
        <w:trPr>
          <w:trHeight w:val="364"/>
          <w:jc w:val="center"/>
        </w:trPr>
        <w:tc>
          <w:tcPr>
            <w:tcW w:w="5515" w:type="dxa"/>
          </w:tcPr>
          <w:p w14:paraId="5BCB6D86" w14:textId="77777777" w:rsidR="00C50B5C" w:rsidRPr="00C50B5C" w:rsidRDefault="00C50B5C" w:rsidP="00C50B5C">
            <w:pPr>
              <w:spacing w:after="0"/>
              <w:rPr>
                <w:sz w:val="16"/>
                <w:szCs w:val="16"/>
              </w:rPr>
            </w:pPr>
            <w:r w:rsidRPr="00C50B5C">
              <w:rPr>
                <w:sz w:val="16"/>
                <w:szCs w:val="16"/>
              </w:rPr>
              <w:t>Total Mass of Vehicle (kg)</w:t>
            </w:r>
          </w:p>
        </w:tc>
        <w:tc>
          <w:tcPr>
            <w:tcW w:w="2383" w:type="dxa"/>
          </w:tcPr>
          <w:p w14:paraId="26358ECA" w14:textId="77777777" w:rsidR="00C50B5C" w:rsidRPr="00C50B5C" w:rsidRDefault="00C50B5C" w:rsidP="00C50B5C">
            <w:pPr>
              <w:spacing w:after="0"/>
              <w:rPr>
                <w:sz w:val="16"/>
                <w:szCs w:val="16"/>
              </w:rPr>
            </w:pPr>
            <w:r w:rsidRPr="00C50B5C">
              <w:rPr>
                <w:sz w:val="16"/>
                <w:szCs w:val="16"/>
              </w:rPr>
              <w:t>7063.5</w:t>
            </w:r>
          </w:p>
        </w:tc>
      </w:tr>
      <w:tr w:rsidR="00C50B5C" w:rsidRPr="00C50B5C" w14:paraId="09A5CFD1" w14:textId="77777777" w:rsidTr="003A7996">
        <w:trPr>
          <w:trHeight w:val="364"/>
          <w:jc w:val="center"/>
        </w:trPr>
        <w:tc>
          <w:tcPr>
            <w:tcW w:w="5515" w:type="dxa"/>
          </w:tcPr>
          <w:p w14:paraId="58D244B1" w14:textId="77777777" w:rsidR="00C50B5C" w:rsidRPr="00C50B5C" w:rsidRDefault="00C50B5C" w:rsidP="00C50B5C">
            <w:pPr>
              <w:spacing w:after="0"/>
              <w:rPr>
                <w:sz w:val="16"/>
                <w:szCs w:val="16"/>
              </w:rPr>
            </w:pPr>
            <w:r w:rsidRPr="00C50B5C">
              <w:rPr>
                <w:sz w:val="16"/>
                <w:szCs w:val="16"/>
              </w:rPr>
              <w:t xml:space="preserve">     Primary Strut Mass (kg)</w:t>
            </w:r>
          </w:p>
        </w:tc>
        <w:tc>
          <w:tcPr>
            <w:tcW w:w="2383" w:type="dxa"/>
          </w:tcPr>
          <w:p w14:paraId="15A22D05" w14:textId="77777777" w:rsidR="00C50B5C" w:rsidRPr="00C50B5C" w:rsidRDefault="00C50B5C" w:rsidP="00C50B5C">
            <w:pPr>
              <w:spacing w:after="0"/>
              <w:rPr>
                <w:sz w:val="16"/>
                <w:szCs w:val="16"/>
              </w:rPr>
            </w:pPr>
            <w:r w:rsidRPr="00C50B5C">
              <w:rPr>
                <w:sz w:val="16"/>
                <w:szCs w:val="16"/>
              </w:rPr>
              <w:t>43.1</w:t>
            </w:r>
          </w:p>
        </w:tc>
      </w:tr>
      <w:tr w:rsidR="00C50B5C" w:rsidRPr="00C50B5C" w14:paraId="0ED88A99" w14:textId="77777777" w:rsidTr="003A7996">
        <w:trPr>
          <w:trHeight w:val="364"/>
          <w:jc w:val="center"/>
        </w:trPr>
        <w:tc>
          <w:tcPr>
            <w:tcW w:w="5515" w:type="dxa"/>
          </w:tcPr>
          <w:p w14:paraId="392244D7" w14:textId="77777777" w:rsidR="00C50B5C" w:rsidRPr="00C50B5C" w:rsidRDefault="00C50B5C" w:rsidP="00C50B5C">
            <w:pPr>
              <w:spacing w:after="0"/>
              <w:rPr>
                <w:sz w:val="16"/>
                <w:szCs w:val="16"/>
              </w:rPr>
            </w:pPr>
            <w:r w:rsidRPr="00C50B5C">
              <w:rPr>
                <w:sz w:val="16"/>
                <w:szCs w:val="16"/>
              </w:rPr>
              <w:t xml:space="preserve">     Primary Inner Piston Mass (kg)</w:t>
            </w:r>
          </w:p>
        </w:tc>
        <w:tc>
          <w:tcPr>
            <w:tcW w:w="2383" w:type="dxa"/>
          </w:tcPr>
          <w:p w14:paraId="72B7C39E" w14:textId="77777777" w:rsidR="00C50B5C" w:rsidRPr="00C50B5C" w:rsidRDefault="00C50B5C" w:rsidP="00C50B5C">
            <w:pPr>
              <w:spacing w:after="0"/>
              <w:rPr>
                <w:sz w:val="16"/>
                <w:szCs w:val="16"/>
              </w:rPr>
            </w:pPr>
            <w:r w:rsidRPr="00C50B5C">
              <w:rPr>
                <w:sz w:val="16"/>
                <w:szCs w:val="16"/>
              </w:rPr>
              <w:t xml:space="preserve"> 13.6</w:t>
            </w:r>
          </w:p>
        </w:tc>
      </w:tr>
      <w:tr w:rsidR="00C50B5C" w:rsidRPr="00C50B5C" w14:paraId="410D9CB8" w14:textId="77777777" w:rsidTr="003A7996">
        <w:trPr>
          <w:trHeight w:val="364"/>
          <w:jc w:val="center"/>
        </w:trPr>
        <w:tc>
          <w:tcPr>
            <w:tcW w:w="5515" w:type="dxa"/>
          </w:tcPr>
          <w:p w14:paraId="2449CF59" w14:textId="77777777" w:rsidR="00C50B5C" w:rsidRPr="00C50B5C" w:rsidRDefault="00C50B5C" w:rsidP="00C50B5C">
            <w:pPr>
              <w:spacing w:after="0"/>
              <w:rPr>
                <w:sz w:val="16"/>
                <w:szCs w:val="16"/>
              </w:rPr>
            </w:pPr>
            <w:r w:rsidRPr="00C50B5C">
              <w:rPr>
                <w:sz w:val="16"/>
                <w:szCs w:val="16"/>
              </w:rPr>
              <w:t xml:space="preserve">     Secondary Strut Mass (kg)</w:t>
            </w:r>
          </w:p>
        </w:tc>
        <w:tc>
          <w:tcPr>
            <w:tcW w:w="2383" w:type="dxa"/>
          </w:tcPr>
          <w:p w14:paraId="3EA452E9" w14:textId="77777777" w:rsidR="00C50B5C" w:rsidRPr="00C50B5C" w:rsidRDefault="00C50B5C" w:rsidP="00C50B5C">
            <w:pPr>
              <w:spacing w:after="0"/>
              <w:rPr>
                <w:sz w:val="16"/>
                <w:szCs w:val="16"/>
              </w:rPr>
            </w:pPr>
            <w:r w:rsidRPr="00C50B5C">
              <w:rPr>
                <w:sz w:val="16"/>
                <w:szCs w:val="16"/>
              </w:rPr>
              <w:t>5.12</w:t>
            </w:r>
          </w:p>
        </w:tc>
      </w:tr>
      <w:tr w:rsidR="00C50B5C" w:rsidRPr="00C50B5C" w14:paraId="65996A8C" w14:textId="77777777" w:rsidTr="003A7996">
        <w:trPr>
          <w:trHeight w:val="364"/>
          <w:jc w:val="center"/>
        </w:trPr>
        <w:tc>
          <w:tcPr>
            <w:tcW w:w="5515" w:type="dxa"/>
          </w:tcPr>
          <w:p w14:paraId="42422426" w14:textId="77777777" w:rsidR="00C50B5C" w:rsidRPr="00C50B5C" w:rsidRDefault="00C50B5C" w:rsidP="00C50B5C">
            <w:pPr>
              <w:spacing w:after="0"/>
              <w:rPr>
                <w:sz w:val="16"/>
                <w:szCs w:val="16"/>
              </w:rPr>
            </w:pPr>
            <w:r w:rsidRPr="00C50B5C">
              <w:rPr>
                <w:sz w:val="16"/>
                <w:szCs w:val="16"/>
              </w:rPr>
              <w:t xml:space="preserve">     Footpad Mass (kg)</w:t>
            </w:r>
          </w:p>
        </w:tc>
        <w:tc>
          <w:tcPr>
            <w:tcW w:w="2383" w:type="dxa"/>
          </w:tcPr>
          <w:p w14:paraId="7E718F75" w14:textId="77777777" w:rsidR="00C50B5C" w:rsidRPr="00C50B5C" w:rsidRDefault="00C50B5C" w:rsidP="00C50B5C">
            <w:pPr>
              <w:spacing w:after="0"/>
              <w:rPr>
                <w:sz w:val="16"/>
                <w:szCs w:val="16"/>
              </w:rPr>
            </w:pPr>
            <w:r w:rsidRPr="00C50B5C">
              <w:rPr>
                <w:sz w:val="16"/>
                <w:szCs w:val="16"/>
              </w:rPr>
              <w:t>11</w:t>
            </w:r>
          </w:p>
        </w:tc>
      </w:tr>
      <w:tr w:rsidR="00C50B5C" w:rsidRPr="00C50B5C" w14:paraId="164A237C" w14:textId="77777777" w:rsidTr="003A7996">
        <w:trPr>
          <w:trHeight w:val="364"/>
          <w:jc w:val="center"/>
        </w:trPr>
        <w:tc>
          <w:tcPr>
            <w:tcW w:w="5515" w:type="dxa"/>
          </w:tcPr>
          <w:p w14:paraId="49995E31" w14:textId="77777777" w:rsidR="00C50B5C" w:rsidRPr="00C50B5C" w:rsidRDefault="00C50B5C" w:rsidP="00C50B5C">
            <w:pPr>
              <w:spacing w:after="0"/>
              <w:rPr>
                <w:sz w:val="16"/>
                <w:szCs w:val="16"/>
              </w:rPr>
            </w:pPr>
            <w:r w:rsidRPr="00C50B5C">
              <w:rPr>
                <w:sz w:val="16"/>
                <w:szCs w:val="16"/>
              </w:rPr>
              <w:t>Moment of Inertia about X (</w:t>
            </w:r>
            <w:proofErr w:type="spellStart"/>
            <w:r w:rsidRPr="00C50B5C">
              <w:rPr>
                <w:sz w:val="16"/>
                <w:szCs w:val="16"/>
              </w:rPr>
              <w:t>I</w:t>
            </w:r>
            <w:r w:rsidRPr="00C50B5C">
              <w:rPr>
                <w:sz w:val="16"/>
                <w:szCs w:val="16"/>
                <w:vertAlign w:val="subscript"/>
              </w:rPr>
              <w:t>xx</w:t>
            </w:r>
            <w:proofErr w:type="spellEnd"/>
            <w:r w:rsidRPr="00C50B5C">
              <w:rPr>
                <w:sz w:val="16"/>
                <w:szCs w:val="16"/>
              </w:rPr>
              <w:t>) (kg-m</w:t>
            </w:r>
            <w:r w:rsidRPr="00C50B5C">
              <w:rPr>
                <w:sz w:val="16"/>
                <w:szCs w:val="16"/>
                <w:vertAlign w:val="superscript"/>
              </w:rPr>
              <w:t>2</w:t>
            </w:r>
            <w:r w:rsidRPr="00C50B5C">
              <w:rPr>
                <w:sz w:val="16"/>
                <w:szCs w:val="16"/>
              </w:rPr>
              <w:t xml:space="preserve">) </w:t>
            </w:r>
          </w:p>
        </w:tc>
        <w:tc>
          <w:tcPr>
            <w:tcW w:w="2383" w:type="dxa"/>
          </w:tcPr>
          <w:p w14:paraId="1BBF55C5" w14:textId="77777777" w:rsidR="00C50B5C" w:rsidRPr="00C50B5C" w:rsidRDefault="00C50B5C" w:rsidP="00C50B5C">
            <w:pPr>
              <w:spacing w:after="0"/>
              <w:rPr>
                <w:sz w:val="16"/>
                <w:szCs w:val="16"/>
              </w:rPr>
            </w:pPr>
            <w:r w:rsidRPr="00C50B5C">
              <w:rPr>
                <w:sz w:val="16"/>
                <w:szCs w:val="16"/>
              </w:rPr>
              <w:t>20,808</w:t>
            </w:r>
          </w:p>
        </w:tc>
      </w:tr>
      <w:tr w:rsidR="00C50B5C" w:rsidRPr="00C50B5C" w14:paraId="4498CF5D" w14:textId="77777777" w:rsidTr="003A7996">
        <w:trPr>
          <w:trHeight w:val="364"/>
          <w:jc w:val="center"/>
        </w:trPr>
        <w:tc>
          <w:tcPr>
            <w:tcW w:w="5515" w:type="dxa"/>
          </w:tcPr>
          <w:p w14:paraId="35401960" w14:textId="77777777" w:rsidR="00C50B5C" w:rsidRPr="00C50B5C" w:rsidRDefault="00C50B5C" w:rsidP="00C50B5C">
            <w:pPr>
              <w:spacing w:after="0"/>
              <w:rPr>
                <w:sz w:val="16"/>
                <w:szCs w:val="16"/>
              </w:rPr>
            </w:pPr>
            <w:r w:rsidRPr="00C50B5C">
              <w:rPr>
                <w:sz w:val="16"/>
                <w:szCs w:val="16"/>
              </w:rPr>
              <w:t>Moment of Inertia about Y (</w:t>
            </w:r>
            <w:proofErr w:type="spellStart"/>
            <w:r w:rsidRPr="00C50B5C">
              <w:rPr>
                <w:sz w:val="16"/>
                <w:szCs w:val="16"/>
              </w:rPr>
              <w:t>I</w:t>
            </w:r>
            <w:r w:rsidRPr="00C50B5C">
              <w:rPr>
                <w:sz w:val="16"/>
                <w:szCs w:val="16"/>
                <w:vertAlign w:val="subscript"/>
              </w:rPr>
              <w:t>yy</w:t>
            </w:r>
            <w:proofErr w:type="spellEnd"/>
            <w:r w:rsidRPr="00C50B5C">
              <w:rPr>
                <w:sz w:val="16"/>
                <w:szCs w:val="16"/>
              </w:rPr>
              <w:t>) (kg-m</w:t>
            </w:r>
            <w:r w:rsidRPr="00C50B5C">
              <w:rPr>
                <w:sz w:val="16"/>
                <w:szCs w:val="16"/>
                <w:vertAlign w:val="superscript"/>
              </w:rPr>
              <w:t>2</w:t>
            </w:r>
            <w:r w:rsidRPr="00C50B5C">
              <w:rPr>
                <w:sz w:val="16"/>
                <w:szCs w:val="16"/>
              </w:rPr>
              <w:t>)</w:t>
            </w:r>
          </w:p>
        </w:tc>
        <w:tc>
          <w:tcPr>
            <w:tcW w:w="2383" w:type="dxa"/>
          </w:tcPr>
          <w:p w14:paraId="771A3CBB" w14:textId="77777777" w:rsidR="00C50B5C" w:rsidRPr="00C50B5C" w:rsidRDefault="00C50B5C" w:rsidP="00C50B5C">
            <w:pPr>
              <w:spacing w:after="0"/>
              <w:rPr>
                <w:sz w:val="16"/>
                <w:szCs w:val="16"/>
              </w:rPr>
            </w:pPr>
            <w:r w:rsidRPr="00C50B5C">
              <w:rPr>
                <w:sz w:val="16"/>
                <w:szCs w:val="16"/>
              </w:rPr>
              <w:t>17,409</w:t>
            </w:r>
          </w:p>
        </w:tc>
      </w:tr>
      <w:tr w:rsidR="00C50B5C" w:rsidRPr="00C50B5C" w14:paraId="4AB2EA90" w14:textId="77777777" w:rsidTr="003A7996">
        <w:trPr>
          <w:trHeight w:val="364"/>
          <w:jc w:val="center"/>
        </w:trPr>
        <w:tc>
          <w:tcPr>
            <w:tcW w:w="5515" w:type="dxa"/>
          </w:tcPr>
          <w:p w14:paraId="3557FF53" w14:textId="77777777" w:rsidR="00C50B5C" w:rsidRPr="00C50B5C" w:rsidRDefault="00C50B5C" w:rsidP="00C50B5C">
            <w:pPr>
              <w:spacing w:after="0"/>
              <w:rPr>
                <w:sz w:val="16"/>
                <w:szCs w:val="16"/>
              </w:rPr>
            </w:pPr>
            <w:r w:rsidRPr="00C50B5C">
              <w:rPr>
                <w:sz w:val="16"/>
                <w:szCs w:val="16"/>
              </w:rPr>
              <w:t>Moment of Inertia about Z (</w:t>
            </w:r>
            <w:proofErr w:type="spellStart"/>
            <w:r w:rsidRPr="00C50B5C">
              <w:rPr>
                <w:sz w:val="16"/>
                <w:szCs w:val="16"/>
              </w:rPr>
              <w:t>I</w:t>
            </w:r>
            <w:r w:rsidRPr="00C50B5C">
              <w:rPr>
                <w:sz w:val="16"/>
                <w:szCs w:val="16"/>
                <w:vertAlign w:val="subscript"/>
              </w:rPr>
              <w:t>zz</w:t>
            </w:r>
            <w:proofErr w:type="spellEnd"/>
            <w:r w:rsidRPr="00C50B5C">
              <w:rPr>
                <w:sz w:val="16"/>
                <w:szCs w:val="16"/>
              </w:rPr>
              <w:t>) (kg-m</w:t>
            </w:r>
            <w:r w:rsidRPr="00C50B5C">
              <w:rPr>
                <w:sz w:val="16"/>
                <w:szCs w:val="16"/>
                <w:vertAlign w:val="superscript"/>
              </w:rPr>
              <w:t>2</w:t>
            </w:r>
            <w:r w:rsidRPr="00C50B5C">
              <w:rPr>
                <w:sz w:val="16"/>
                <w:szCs w:val="16"/>
              </w:rPr>
              <w:t>)</w:t>
            </w:r>
          </w:p>
        </w:tc>
        <w:tc>
          <w:tcPr>
            <w:tcW w:w="2383" w:type="dxa"/>
          </w:tcPr>
          <w:p w14:paraId="0BEAD325" w14:textId="77777777" w:rsidR="00C50B5C" w:rsidRPr="00C50B5C" w:rsidRDefault="00C50B5C" w:rsidP="00C50B5C">
            <w:pPr>
              <w:spacing w:after="0"/>
              <w:rPr>
                <w:sz w:val="16"/>
                <w:szCs w:val="16"/>
              </w:rPr>
            </w:pPr>
            <w:r w:rsidRPr="00C50B5C">
              <w:rPr>
                <w:sz w:val="16"/>
                <w:szCs w:val="16"/>
              </w:rPr>
              <w:t>16,492</w:t>
            </w:r>
          </w:p>
        </w:tc>
      </w:tr>
      <w:tr w:rsidR="00C50B5C" w:rsidRPr="00C50B5C" w14:paraId="6077BDC3" w14:textId="77777777" w:rsidTr="003A7996">
        <w:trPr>
          <w:trHeight w:val="364"/>
          <w:jc w:val="center"/>
        </w:trPr>
        <w:tc>
          <w:tcPr>
            <w:tcW w:w="5515" w:type="dxa"/>
          </w:tcPr>
          <w:p w14:paraId="4CDD7206" w14:textId="77777777" w:rsidR="00C50B5C" w:rsidRPr="00C50B5C" w:rsidRDefault="00C50B5C" w:rsidP="00C50B5C">
            <w:pPr>
              <w:spacing w:after="0"/>
              <w:rPr>
                <w:sz w:val="16"/>
                <w:szCs w:val="16"/>
              </w:rPr>
            </w:pPr>
            <w:r w:rsidRPr="00C50B5C">
              <w:rPr>
                <w:sz w:val="16"/>
                <w:szCs w:val="16"/>
              </w:rPr>
              <w:t>Center of Mass height above footpad (m)</w:t>
            </w:r>
          </w:p>
        </w:tc>
        <w:tc>
          <w:tcPr>
            <w:tcW w:w="2383" w:type="dxa"/>
          </w:tcPr>
          <w:p w14:paraId="666C369B" w14:textId="77777777" w:rsidR="00C50B5C" w:rsidRPr="00C50B5C" w:rsidRDefault="00C50B5C" w:rsidP="00C50B5C">
            <w:pPr>
              <w:spacing w:after="0"/>
              <w:rPr>
                <w:sz w:val="16"/>
                <w:szCs w:val="16"/>
              </w:rPr>
            </w:pPr>
            <w:r w:rsidRPr="00C50B5C">
              <w:rPr>
                <w:sz w:val="16"/>
                <w:szCs w:val="16"/>
              </w:rPr>
              <w:t>3.62</w:t>
            </w:r>
          </w:p>
        </w:tc>
      </w:tr>
    </w:tbl>
    <w:p w14:paraId="5BF4E11D" w14:textId="77777777" w:rsidR="00C50B5C" w:rsidRPr="00C50B5C" w:rsidRDefault="00C50B5C" w:rsidP="00646640">
      <w:pPr>
        <w:rPr>
          <w:color w:val="00B0F0"/>
          <w:sz w:val="16"/>
          <w:szCs w:val="16"/>
        </w:rPr>
      </w:pPr>
    </w:p>
    <w:p w14:paraId="6819DBF6" w14:textId="79F97E7F" w:rsidR="006E5F58" w:rsidRDefault="00704443" w:rsidP="007034A1">
      <w:pPr>
        <w:jc w:val="both"/>
      </w:pPr>
      <w:r>
        <w:t>Table 2 shows t</w:t>
      </w:r>
      <w:r w:rsidR="00646640" w:rsidRPr="00646640">
        <w:t xml:space="preserve">he touchdown </w:t>
      </w:r>
      <w:r w:rsidR="005B39D7">
        <w:t>initial</w:t>
      </w:r>
      <w:r w:rsidR="00646640" w:rsidRPr="00646640">
        <w:t xml:space="preserve"> velocity, angular orientation, and body rotation rate vectors. The sequence of orientation in the simulation </w:t>
      </w:r>
      <w:r>
        <w:t>were</w:t>
      </w:r>
      <w:r w:rsidR="00646640" w:rsidRPr="00646640">
        <w:t xml:space="preserve"> given </w:t>
      </w:r>
      <w:r w:rsidR="00CB28A4">
        <w:t>by</w:t>
      </w:r>
      <w:r w:rsidR="00646640" w:rsidRPr="00646640">
        <w:t xml:space="preserve"> the</w:t>
      </w:r>
      <w:r w:rsidR="00646640">
        <w:t xml:space="preserve"> </w:t>
      </w:r>
      <w:r w:rsidR="00646640" w:rsidRPr="00646640">
        <w:t>rotation</w:t>
      </w:r>
      <w:r w:rsidR="00D04896">
        <w:t>s</w:t>
      </w:r>
      <w:r w:rsidR="00646640" w:rsidRPr="00646640">
        <w:t xml:space="preserve"> about body Y, X, and Z (Pitch, Roll, and Yaw) respectively.</w:t>
      </w:r>
    </w:p>
    <w:p w14:paraId="1BC39210" w14:textId="0A355A87" w:rsidR="006E5F58" w:rsidRPr="00CE2055" w:rsidRDefault="006E5F58" w:rsidP="0000724C">
      <w:pPr>
        <w:jc w:val="both"/>
        <w:rPr>
          <w:color w:val="01A0E9"/>
          <w:sz w:val="16"/>
          <w:szCs w:val="16"/>
        </w:rPr>
      </w:pPr>
      <w:r w:rsidRPr="00CE2055">
        <w:rPr>
          <w:color w:val="01A0E9"/>
          <w:sz w:val="16"/>
          <w:szCs w:val="16"/>
        </w:rPr>
        <w:t xml:space="preserve">Table 2. Touchdown </w:t>
      </w:r>
      <w:r w:rsidR="00C848D4">
        <w:rPr>
          <w:color w:val="01A0E9"/>
          <w:sz w:val="16"/>
          <w:szCs w:val="16"/>
        </w:rPr>
        <w:t>o</w:t>
      </w:r>
      <w:r w:rsidRPr="00CE2055">
        <w:rPr>
          <w:color w:val="01A0E9"/>
          <w:sz w:val="16"/>
          <w:szCs w:val="16"/>
        </w:rPr>
        <w:t xml:space="preserve">rientations, </w:t>
      </w:r>
      <w:r w:rsidR="00C848D4">
        <w:rPr>
          <w:color w:val="01A0E9"/>
          <w:sz w:val="16"/>
          <w:szCs w:val="16"/>
        </w:rPr>
        <w:t>r</w:t>
      </w:r>
      <w:r w:rsidRPr="00CE2055">
        <w:rPr>
          <w:color w:val="01A0E9"/>
          <w:sz w:val="16"/>
          <w:szCs w:val="16"/>
        </w:rPr>
        <w:t xml:space="preserve">otation </w:t>
      </w:r>
      <w:r w:rsidR="00C848D4">
        <w:rPr>
          <w:color w:val="01A0E9"/>
          <w:sz w:val="16"/>
          <w:szCs w:val="16"/>
        </w:rPr>
        <w:t>r</w:t>
      </w:r>
      <w:r w:rsidRPr="00CE2055">
        <w:rPr>
          <w:color w:val="01A0E9"/>
          <w:sz w:val="16"/>
          <w:szCs w:val="16"/>
        </w:rPr>
        <w:t xml:space="preserve">ates, and </w:t>
      </w:r>
      <w:r w:rsidR="00C848D4">
        <w:rPr>
          <w:color w:val="01A0E9"/>
          <w:sz w:val="16"/>
          <w:szCs w:val="16"/>
        </w:rPr>
        <w:t>v</w:t>
      </w:r>
      <w:r w:rsidRPr="00CE2055">
        <w:rPr>
          <w:color w:val="01A0E9"/>
          <w:sz w:val="16"/>
          <w:szCs w:val="16"/>
        </w:rPr>
        <w:t xml:space="preserve">elocities in </w:t>
      </w:r>
      <w:r w:rsidR="00C848D4">
        <w:rPr>
          <w:color w:val="01A0E9"/>
          <w:sz w:val="16"/>
          <w:szCs w:val="16"/>
        </w:rPr>
        <w:t>s</w:t>
      </w:r>
      <w:r w:rsidRPr="00CE2055">
        <w:rPr>
          <w:color w:val="01A0E9"/>
          <w:sz w:val="16"/>
          <w:szCs w:val="16"/>
        </w:rPr>
        <w:t>imulation</w:t>
      </w:r>
    </w:p>
    <w:tbl>
      <w:tblPr>
        <w:tblStyle w:val="TableGrid"/>
        <w:tblW w:w="0" w:type="auto"/>
        <w:jc w:val="center"/>
        <w:tblLook w:val="04A0" w:firstRow="1" w:lastRow="0" w:firstColumn="1" w:lastColumn="0" w:noHBand="0" w:noVBand="1"/>
      </w:tblPr>
      <w:tblGrid>
        <w:gridCol w:w="3384"/>
        <w:gridCol w:w="1646"/>
      </w:tblGrid>
      <w:tr w:rsidR="006E5F58" w:rsidRPr="000F33C9" w14:paraId="6C358E7F" w14:textId="77777777" w:rsidTr="003A7996">
        <w:trPr>
          <w:trHeight w:val="364"/>
          <w:jc w:val="center"/>
        </w:trPr>
        <w:tc>
          <w:tcPr>
            <w:tcW w:w="5710" w:type="dxa"/>
          </w:tcPr>
          <w:p w14:paraId="0CEE1A38" w14:textId="77777777" w:rsidR="006E5F58" w:rsidRPr="006E5F58" w:rsidRDefault="006E5F58" w:rsidP="006E5F58">
            <w:pPr>
              <w:spacing w:before="120" w:after="0"/>
              <w:jc w:val="both"/>
              <w:rPr>
                <w:sz w:val="16"/>
                <w:szCs w:val="16"/>
              </w:rPr>
            </w:pPr>
            <w:r w:rsidRPr="006E5F58">
              <w:rPr>
                <w:sz w:val="16"/>
                <w:szCs w:val="16"/>
              </w:rPr>
              <w:t>Pitch (about Y) (degrees)</w:t>
            </w:r>
          </w:p>
        </w:tc>
        <w:tc>
          <w:tcPr>
            <w:tcW w:w="2469" w:type="dxa"/>
          </w:tcPr>
          <w:p w14:paraId="25709CA1" w14:textId="77777777" w:rsidR="006E5F58" w:rsidRPr="006E5F58" w:rsidRDefault="006E5F58" w:rsidP="006E5F58">
            <w:pPr>
              <w:spacing w:before="120" w:after="0"/>
              <w:jc w:val="center"/>
              <w:rPr>
                <w:sz w:val="16"/>
                <w:szCs w:val="16"/>
              </w:rPr>
            </w:pPr>
            <w:r w:rsidRPr="006E5F58">
              <w:rPr>
                <w:sz w:val="16"/>
                <w:szCs w:val="16"/>
              </w:rPr>
              <w:t>0.8240</w:t>
            </w:r>
          </w:p>
        </w:tc>
      </w:tr>
      <w:tr w:rsidR="006E5F58" w:rsidRPr="000F33C9" w14:paraId="4B9B7AC3" w14:textId="77777777" w:rsidTr="003A7996">
        <w:trPr>
          <w:trHeight w:hRule="exact" w:val="389"/>
          <w:jc w:val="center"/>
        </w:trPr>
        <w:tc>
          <w:tcPr>
            <w:tcW w:w="5710" w:type="dxa"/>
          </w:tcPr>
          <w:p w14:paraId="5DA89F50" w14:textId="77777777" w:rsidR="006E5F58" w:rsidRPr="006E5F58" w:rsidRDefault="006E5F58" w:rsidP="006E5F58">
            <w:pPr>
              <w:spacing w:before="120" w:after="0"/>
              <w:jc w:val="both"/>
              <w:rPr>
                <w:sz w:val="16"/>
                <w:szCs w:val="16"/>
              </w:rPr>
            </w:pPr>
            <w:r w:rsidRPr="006E5F58">
              <w:rPr>
                <w:sz w:val="16"/>
                <w:szCs w:val="16"/>
              </w:rPr>
              <w:t>Roll (about X) (degrees)</w:t>
            </w:r>
          </w:p>
        </w:tc>
        <w:tc>
          <w:tcPr>
            <w:tcW w:w="2469" w:type="dxa"/>
          </w:tcPr>
          <w:p w14:paraId="28F49F99" w14:textId="77777777" w:rsidR="006E5F58" w:rsidRPr="006E5F58" w:rsidRDefault="006E5F58" w:rsidP="006E5F58">
            <w:pPr>
              <w:spacing w:before="120" w:after="0"/>
              <w:jc w:val="center"/>
              <w:rPr>
                <w:sz w:val="16"/>
                <w:szCs w:val="16"/>
              </w:rPr>
            </w:pPr>
            <w:r w:rsidRPr="006E5F58">
              <w:rPr>
                <w:sz w:val="16"/>
                <w:szCs w:val="16"/>
              </w:rPr>
              <w:t>2.6038</w:t>
            </w:r>
          </w:p>
        </w:tc>
      </w:tr>
      <w:tr w:rsidR="006E5F58" w:rsidRPr="000F33C9" w14:paraId="4A11D555" w14:textId="77777777" w:rsidTr="003A7996">
        <w:trPr>
          <w:trHeight w:val="364"/>
          <w:jc w:val="center"/>
        </w:trPr>
        <w:tc>
          <w:tcPr>
            <w:tcW w:w="5710" w:type="dxa"/>
          </w:tcPr>
          <w:p w14:paraId="26C15DF0" w14:textId="77777777" w:rsidR="006E5F58" w:rsidRPr="006E5F58" w:rsidRDefault="006E5F58" w:rsidP="006E5F58">
            <w:pPr>
              <w:spacing w:before="120" w:after="0"/>
              <w:jc w:val="both"/>
              <w:rPr>
                <w:sz w:val="16"/>
                <w:szCs w:val="16"/>
              </w:rPr>
            </w:pPr>
            <w:r w:rsidRPr="006E5F58">
              <w:rPr>
                <w:sz w:val="16"/>
                <w:szCs w:val="16"/>
              </w:rPr>
              <w:t>Yaw (about Z) (degrees)</w:t>
            </w:r>
          </w:p>
        </w:tc>
        <w:tc>
          <w:tcPr>
            <w:tcW w:w="2469" w:type="dxa"/>
          </w:tcPr>
          <w:p w14:paraId="633D8485" w14:textId="77777777" w:rsidR="006E5F58" w:rsidRPr="006E5F58" w:rsidRDefault="006E5F58" w:rsidP="006E5F58">
            <w:pPr>
              <w:spacing w:before="120" w:after="0"/>
              <w:jc w:val="center"/>
              <w:rPr>
                <w:sz w:val="16"/>
                <w:szCs w:val="16"/>
              </w:rPr>
            </w:pPr>
            <w:r w:rsidRPr="006E5F58">
              <w:rPr>
                <w:sz w:val="16"/>
                <w:szCs w:val="16"/>
              </w:rPr>
              <w:t>15.3259</w:t>
            </w:r>
          </w:p>
        </w:tc>
      </w:tr>
      <w:tr w:rsidR="006E5F58" w:rsidRPr="000F33C9" w14:paraId="6CA66C82" w14:textId="77777777" w:rsidTr="003A7996">
        <w:trPr>
          <w:trHeight w:val="372"/>
          <w:jc w:val="center"/>
        </w:trPr>
        <w:tc>
          <w:tcPr>
            <w:tcW w:w="5710" w:type="dxa"/>
          </w:tcPr>
          <w:p w14:paraId="2931F0C0" w14:textId="77777777" w:rsidR="006E5F58" w:rsidRPr="006E5F58" w:rsidRDefault="006E5F58" w:rsidP="006E5F58">
            <w:pPr>
              <w:spacing w:before="120" w:after="0"/>
              <w:jc w:val="both"/>
              <w:rPr>
                <w:sz w:val="16"/>
                <w:szCs w:val="16"/>
              </w:rPr>
            </w:pPr>
            <w:r w:rsidRPr="006E5F58">
              <w:rPr>
                <w:sz w:val="16"/>
                <w:szCs w:val="16"/>
              </w:rPr>
              <w:t>Pitch rate (rad/s)</w:t>
            </w:r>
          </w:p>
        </w:tc>
        <w:tc>
          <w:tcPr>
            <w:tcW w:w="2469" w:type="dxa"/>
          </w:tcPr>
          <w:p w14:paraId="7BEDCB8A" w14:textId="77777777" w:rsidR="006E5F58" w:rsidRPr="006E5F58" w:rsidRDefault="006E5F58" w:rsidP="006E5F58">
            <w:pPr>
              <w:spacing w:before="120" w:after="0"/>
              <w:jc w:val="center"/>
              <w:rPr>
                <w:sz w:val="16"/>
                <w:szCs w:val="16"/>
              </w:rPr>
            </w:pPr>
            <w:r w:rsidRPr="006E5F58">
              <w:rPr>
                <w:sz w:val="16"/>
                <w:szCs w:val="16"/>
              </w:rPr>
              <w:t>0.0100</w:t>
            </w:r>
          </w:p>
        </w:tc>
      </w:tr>
      <w:tr w:rsidR="006E5F58" w:rsidRPr="000F33C9" w14:paraId="7C75FBEB" w14:textId="77777777" w:rsidTr="003A7996">
        <w:trPr>
          <w:trHeight w:val="372"/>
          <w:jc w:val="center"/>
        </w:trPr>
        <w:tc>
          <w:tcPr>
            <w:tcW w:w="5710" w:type="dxa"/>
          </w:tcPr>
          <w:p w14:paraId="479DAF56" w14:textId="77777777" w:rsidR="006E5F58" w:rsidRPr="006E5F58" w:rsidRDefault="006E5F58" w:rsidP="006E5F58">
            <w:pPr>
              <w:spacing w:before="120" w:after="0"/>
              <w:jc w:val="both"/>
              <w:rPr>
                <w:sz w:val="16"/>
                <w:szCs w:val="16"/>
              </w:rPr>
            </w:pPr>
            <w:r w:rsidRPr="006E5F58">
              <w:rPr>
                <w:sz w:val="16"/>
                <w:szCs w:val="16"/>
              </w:rPr>
              <w:t>Roll rate (rad/s)</w:t>
            </w:r>
          </w:p>
        </w:tc>
        <w:tc>
          <w:tcPr>
            <w:tcW w:w="2469" w:type="dxa"/>
          </w:tcPr>
          <w:p w14:paraId="075C56AE" w14:textId="77777777" w:rsidR="006E5F58" w:rsidRPr="006E5F58" w:rsidRDefault="006E5F58" w:rsidP="006E5F58">
            <w:pPr>
              <w:spacing w:before="120" w:after="0"/>
              <w:jc w:val="center"/>
              <w:rPr>
                <w:sz w:val="16"/>
                <w:szCs w:val="16"/>
              </w:rPr>
            </w:pPr>
            <w:r w:rsidRPr="006E5F58">
              <w:rPr>
                <w:sz w:val="16"/>
                <w:szCs w:val="16"/>
              </w:rPr>
              <w:t>0.0280</w:t>
            </w:r>
          </w:p>
        </w:tc>
      </w:tr>
      <w:tr w:rsidR="006E5F58" w:rsidRPr="000F33C9" w14:paraId="13570B30" w14:textId="77777777" w:rsidTr="003A7996">
        <w:trPr>
          <w:trHeight w:val="372"/>
          <w:jc w:val="center"/>
        </w:trPr>
        <w:tc>
          <w:tcPr>
            <w:tcW w:w="5710" w:type="dxa"/>
          </w:tcPr>
          <w:p w14:paraId="554E54BD" w14:textId="77777777" w:rsidR="006E5F58" w:rsidRPr="006E5F58" w:rsidRDefault="006E5F58" w:rsidP="006E5F58">
            <w:pPr>
              <w:spacing w:before="120" w:after="0"/>
              <w:jc w:val="both"/>
              <w:rPr>
                <w:sz w:val="16"/>
                <w:szCs w:val="16"/>
              </w:rPr>
            </w:pPr>
            <w:r w:rsidRPr="006E5F58">
              <w:rPr>
                <w:sz w:val="16"/>
                <w:szCs w:val="16"/>
              </w:rPr>
              <w:t>Yaw rate (rad/s)</w:t>
            </w:r>
          </w:p>
        </w:tc>
        <w:tc>
          <w:tcPr>
            <w:tcW w:w="2469" w:type="dxa"/>
          </w:tcPr>
          <w:p w14:paraId="3915C5EE" w14:textId="77777777" w:rsidR="006E5F58" w:rsidRPr="006E5F58" w:rsidRDefault="006E5F58" w:rsidP="006E5F58">
            <w:pPr>
              <w:spacing w:before="120" w:after="0"/>
              <w:jc w:val="center"/>
              <w:rPr>
                <w:sz w:val="16"/>
                <w:szCs w:val="16"/>
              </w:rPr>
            </w:pPr>
            <w:r w:rsidRPr="006E5F58">
              <w:rPr>
                <w:sz w:val="16"/>
                <w:szCs w:val="16"/>
              </w:rPr>
              <w:t>-0.0108</w:t>
            </w:r>
          </w:p>
        </w:tc>
      </w:tr>
      <w:tr w:rsidR="006E5F58" w:rsidRPr="000F33C9" w14:paraId="2CBD82BB" w14:textId="77777777" w:rsidTr="003A7996">
        <w:trPr>
          <w:trHeight w:val="372"/>
          <w:jc w:val="center"/>
        </w:trPr>
        <w:tc>
          <w:tcPr>
            <w:tcW w:w="5710" w:type="dxa"/>
          </w:tcPr>
          <w:p w14:paraId="0D54EE1B" w14:textId="77777777" w:rsidR="006E5F58" w:rsidRPr="006E5F58" w:rsidRDefault="006E5F58" w:rsidP="006E5F58">
            <w:pPr>
              <w:spacing w:before="120" w:after="0"/>
              <w:jc w:val="both"/>
              <w:rPr>
                <w:sz w:val="16"/>
                <w:szCs w:val="16"/>
              </w:rPr>
            </w:pPr>
            <w:proofErr w:type="spellStart"/>
            <w:r w:rsidRPr="006E5F58">
              <w:rPr>
                <w:sz w:val="16"/>
                <w:szCs w:val="16"/>
              </w:rPr>
              <w:t>V</w:t>
            </w:r>
            <w:r w:rsidRPr="006E5F58">
              <w:rPr>
                <w:sz w:val="16"/>
                <w:szCs w:val="16"/>
                <w:vertAlign w:val="subscript"/>
              </w:rPr>
              <w:t>z</w:t>
            </w:r>
            <w:proofErr w:type="spellEnd"/>
            <w:r w:rsidRPr="006E5F58">
              <w:rPr>
                <w:sz w:val="16"/>
                <w:szCs w:val="16"/>
              </w:rPr>
              <w:t xml:space="preserve"> (m/s)</w:t>
            </w:r>
          </w:p>
        </w:tc>
        <w:tc>
          <w:tcPr>
            <w:tcW w:w="2469" w:type="dxa"/>
          </w:tcPr>
          <w:p w14:paraId="0E3F4818" w14:textId="77777777" w:rsidR="006E5F58" w:rsidRPr="006E5F58" w:rsidRDefault="006E5F58" w:rsidP="006E5F58">
            <w:pPr>
              <w:spacing w:before="120" w:after="0"/>
              <w:jc w:val="center"/>
              <w:rPr>
                <w:sz w:val="16"/>
                <w:szCs w:val="16"/>
              </w:rPr>
            </w:pPr>
            <w:r w:rsidRPr="006E5F58">
              <w:rPr>
                <w:sz w:val="16"/>
                <w:szCs w:val="16"/>
              </w:rPr>
              <w:t>-0.5486</w:t>
            </w:r>
          </w:p>
        </w:tc>
      </w:tr>
      <w:tr w:rsidR="006E5F58" w:rsidRPr="000F33C9" w14:paraId="55B257FD" w14:textId="77777777" w:rsidTr="003A7996">
        <w:trPr>
          <w:trHeight w:val="380"/>
          <w:jc w:val="center"/>
        </w:trPr>
        <w:tc>
          <w:tcPr>
            <w:tcW w:w="5710" w:type="dxa"/>
          </w:tcPr>
          <w:p w14:paraId="7D4D1ABE" w14:textId="77777777" w:rsidR="006E5F58" w:rsidRPr="006E5F58" w:rsidRDefault="006E5F58" w:rsidP="006E5F58">
            <w:pPr>
              <w:spacing w:before="120" w:after="0"/>
              <w:jc w:val="both"/>
              <w:rPr>
                <w:sz w:val="16"/>
                <w:szCs w:val="16"/>
              </w:rPr>
            </w:pPr>
            <w:proofErr w:type="spellStart"/>
            <w:r w:rsidRPr="006E5F58">
              <w:rPr>
                <w:sz w:val="16"/>
                <w:szCs w:val="16"/>
              </w:rPr>
              <w:t>V</w:t>
            </w:r>
            <w:r w:rsidRPr="006E5F58">
              <w:rPr>
                <w:sz w:val="16"/>
                <w:szCs w:val="16"/>
                <w:vertAlign w:val="subscript"/>
              </w:rPr>
              <w:t>y</w:t>
            </w:r>
            <w:proofErr w:type="spellEnd"/>
            <w:r w:rsidRPr="006E5F58">
              <w:rPr>
                <w:sz w:val="16"/>
                <w:szCs w:val="16"/>
              </w:rPr>
              <w:t xml:space="preserve"> (m/s)</w:t>
            </w:r>
          </w:p>
        </w:tc>
        <w:tc>
          <w:tcPr>
            <w:tcW w:w="2469" w:type="dxa"/>
          </w:tcPr>
          <w:p w14:paraId="1207F0EC" w14:textId="77777777" w:rsidR="006E5F58" w:rsidRPr="006E5F58" w:rsidRDefault="006E5F58" w:rsidP="006E5F58">
            <w:pPr>
              <w:spacing w:before="120" w:after="0"/>
              <w:jc w:val="center"/>
              <w:rPr>
                <w:sz w:val="16"/>
                <w:szCs w:val="16"/>
              </w:rPr>
            </w:pPr>
            <w:r w:rsidRPr="006E5F58">
              <w:rPr>
                <w:sz w:val="16"/>
                <w:szCs w:val="16"/>
              </w:rPr>
              <w:t>-0.6706</w:t>
            </w:r>
          </w:p>
        </w:tc>
      </w:tr>
      <w:tr w:rsidR="006E5F58" w:rsidRPr="000F33C9" w14:paraId="77BBEF4B" w14:textId="77777777" w:rsidTr="003A7996">
        <w:trPr>
          <w:trHeight w:val="364"/>
          <w:jc w:val="center"/>
        </w:trPr>
        <w:tc>
          <w:tcPr>
            <w:tcW w:w="5710" w:type="dxa"/>
          </w:tcPr>
          <w:p w14:paraId="35E65EFA" w14:textId="77777777" w:rsidR="006E5F58" w:rsidRPr="006E5F58" w:rsidRDefault="006E5F58" w:rsidP="006E5F58">
            <w:pPr>
              <w:spacing w:before="120" w:after="0"/>
              <w:jc w:val="both"/>
              <w:rPr>
                <w:sz w:val="16"/>
                <w:szCs w:val="16"/>
              </w:rPr>
            </w:pPr>
            <w:r w:rsidRPr="006E5F58">
              <w:rPr>
                <w:sz w:val="16"/>
                <w:szCs w:val="16"/>
              </w:rPr>
              <w:t>V</w:t>
            </w:r>
            <w:r w:rsidRPr="006E5F58">
              <w:rPr>
                <w:sz w:val="16"/>
                <w:szCs w:val="16"/>
                <w:vertAlign w:val="subscript"/>
              </w:rPr>
              <w:t>x</w:t>
            </w:r>
            <w:r w:rsidRPr="006E5F58">
              <w:rPr>
                <w:sz w:val="16"/>
                <w:szCs w:val="16"/>
              </w:rPr>
              <w:t xml:space="preserve"> (m/s)</w:t>
            </w:r>
          </w:p>
        </w:tc>
        <w:tc>
          <w:tcPr>
            <w:tcW w:w="2469" w:type="dxa"/>
          </w:tcPr>
          <w:p w14:paraId="61D65D08" w14:textId="77777777" w:rsidR="006E5F58" w:rsidRPr="006E5F58" w:rsidRDefault="006E5F58" w:rsidP="006E5F58">
            <w:pPr>
              <w:spacing w:before="120" w:after="0"/>
              <w:jc w:val="center"/>
              <w:rPr>
                <w:sz w:val="16"/>
                <w:szCs w:val="16"/>
              </w:rPr>
            </w:pPr>
            <w:r w:rsidRPr="006E5F58">
              <w:rPr>
                <w:sz w:val="16"/>
                <w:szCs w:val="16"/>
              </w:rPr>
              <w:t xml:space="preserve"> 0.0305</w:t>
            </w:r>
          </w:p>
        </w:tc>
      </w:tr>
    </w:tbl>
    <w:p w14:paraId="18804BF1" w14:textId="77777777" w:rsidR="006E5F58" w:rsidRPr="00684B6B" w:rsidRDefault="006E5F58" w:rsidP="00646640"/>
    <w:p w14:paraId="6EC3ABA4" w14:textId="34A27AD2" w:rsidR="00C511C8" w:rsidRDefault="00646640" w:rsidP="00C511C8">
      <w:pPr>
        <w:pStyle w:val="Head3"/>
      </w:pPr>
      <w:r w:rsidRPr="00646640">
        <w:t>Crushable Honeycomb Energy Attenuation System</w:t>
      </w:r>
    </w:p>
    <w:p w14:paraId="70707927" w14:textId="69941606" w:rsidR="00691384" w:rsidRDefault="00691384" w:rsidP="007034A1">
      <w:pPr>
        <w:jc w:val="both"/>
      </w:pPr>
      <w:r w:rsidRPr="00691384">
        <w:t>The braking system used in the LM landing gear were cartridges of aluminum honeycomb material</w:t>
      </w:r>
      <w:r>
        <w:t xml:space="preserve"> </w:t>
      </w:r>
      <w:r w:rsidRPr="00691384">
        <w:t>that were designed to fail at a constant load when compression forces were applied, as seen in Figure 6</w:t>
      </w:r>
      <w:r w:rsidR="00B22AD4">
        <w:t>(</w:t>
      </w:r>
      <w:r w:rsidRPr="00691384">
        <w:t>a</w:t>
      </w:r>
      <w:r w:rsidR="00B22AD4">
        <w:t>)</w:t>
      </w:r>
      <w:r w:rsidRPr="00691384">
        <w:t xml:space="preserve">. </w:t>
      </w:r>
      <w:r w:rsidR="00F146D7">
        <w:t>Upon touchdown, an inner sliding piston would crush these honeycomb cartridges</w:t>
      </w:r>
      <w:r w:rsidR="005601DA">
        <w:t>, causing them</w:t>
      </w:r>
      <w:r w:rsidRPr="00691384">
        <w:t xml:space="preserve"> to buckle</w:t>
      </w:r>
      <w:r>
        <w:t xml:space="preserve"> </w:t>
      </w:r>
      <w:r w:rsidRPr="00691384">
        <w:t xml:space="preserve">and absorb the energy from </w:t>
      </w:r>
      <w:r w:rsidR="005601DA">
        <w:t>impact</w:t>
      </w:r>
      <w:r w:rsidRPr="00691384">
        <w:t xml:space="preserve"> while also limiting the structural load</w:t>
      </w:r>
      <w:r>
        <w:t xml:space="preserve"> </w:t>
      </w:r>
      <w:r w:rsidR="006B022F">
        <w:t>applied</w:t>
      </w:r>
      <w:r w:rsidRPr="00691384">
        <w:t xml:space="preserve"> to the landing gear system. </w:t>
      </w:r>
      <w:r w:rsidR="00D31070">
        <w:t xml:space="preserve">Stacks of different honeycomb meshes </w:t>
      </w:r>
      <w:r w:rsidR="00A33A7C">
        <w:t>that failed at different loads would give the system a load profile that varied with piston stroke [9].</w:t>
      </w:r>
    </w:p>
    <w:p w14:paraId="56C4C8A1" w14:textId="77777777" w:rsidR="006E5F58" w:rsidRDefault="006E5F58" w:rsidP="00691384"/>
    <w:p w14:paraId="7839FD35" w14:textId="77777777" w:rsidR="006E5F58" w:rsidRDefault="006E5F58" w:rsidP="006E5F58">
      <w:pPr>
        <w:spacing w:after="0"/>
        <w:jc w:val="center"/>
      </w:pPr>
      <w:r w:rsidRPr="00A55544">
        <w:rPr>
          <w:noProof/>
        </w:rPr>
        <w:drawing>
          <wp:inline distT="0" distB="0" distL="0" distR="0" wp14:anchorId="49C9CF2E" wp14:editId="25A7CAB4">
            <wp:extent cx="2796268" cy="2156346"/>
            <wp:effectExtent l="0" t="0" r="4445" b="0"/>
            <wp:docPr id="424355739" name="Picture 12">
              <a:extLst xmlns:a="http://schemas.openxmlformats.org/drawingml/2006/main">
                <a:ext uri="{FF2B5EF4-FFF2-40B4-BE49-F238E27FC236}">
                  <a16:creationId xmlns:a16="http://schemas.microsoft.com/office/drawing/2014/main" id="{A124F368-1CB3-6018-1F0E-F26A8D26A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A124F368-1CB3-6018-1F0E-F26A8D26A92D}"/>
                        </a:ext>
                      </a:extLst>
                    </pic:cNvPr>
                    <pic:cNvPicPr>
                      <a:picLocks noChangeAspect="1"/>
                    </pic:cNvPicPr>
                  </pic:nvPicPr>
                  <pic:blipFill rotWithShape="1">
                    <a:blip r:embed="rId21"/>
                    <a:srcRect t="7500"/>
                    <a:stretch/>
                  </pic:blipFill>
                  <pic:spPr>
                    <a:xfrm>
                      <a:off x="0" y="0"/>
                      <a:ext cx="2823990" cy="2177724"/>
                    </a:xfrm>
                    <a:prstGeom prst="rect">
                      <a:avLst/>
                    </a:prstGeom>
                  </pic:spPr>
                </pic:pic>
              </a:graphicData>
            </a:graphic>
          </wp:inline>
        </w:drawing>
      </w:r>
    </w:p>
    <w:p w14:paraId="065A860C" w14:textId="25A36D22" w:rsidR="006E5F58" w:rsidRPr="00CE2055" w:rsidRDefault="006E5F58" w:rsidP="006E5F58">
      <w:pPr>
        <w:jc w:val="center"/>
        <w:rPr>
          <w:color w:val="01A0E9"/>
          <w:sz w:val="16"/>
          <w:szCs w:val="22"/>
        </w:rPr>
      </w:pPr>
      <w:r w:rsidRPr="00CE2055">
        <w:rPr>
          <w:color w:val="01A0E9"/>
          <w:sz w:val="16"/>
          <w:szCs w:val="22"/>
        </w:rPr>
        <w:t>(a)</w:t>
      </w:r>
    </w:p>
    <w:p w14:paraId="20F5B7FE" w14:textId="77777777" w:rsidR="006E5F58" w:rsidRDefault="006E5F58" w:rsidP="006E5F58">
      <w:pPr>
        <w:spacing w:after="0"/>
        <w:jc w:val="center"/>
      </w:pPr>
      <w:r w:rsidRPr="00A55544">
        <w:rPr>
          <w:noProof/>
        </w:rPr>
        <w:drawing>
          <wp:inline distT="0" distB="0" distL="0" distR="0" wp14:anchorId="5A157903" wp14:editId="0120B723">
            <wp:extent cx="2681785" cy="1904808"/>
            <wp:effectExtent l="0" t="0" r="4445" b="635"/>
            <wp:docPr id="1241897575" name="Picture 1241897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95849" cy="1914797"/>
                    </a:xfrm>
                    <a:prstGeom prst="rect">
                      <a:avLst/>
                    </a:prstGeom>
                  </pic:spPr>
                </pic:pic>
              </a:graphicData>
            </a:graphic>
          </wp:inline>
        </w:drawing>
      </w:r>
    </w:p>
    <w:p w14:paraId="5CA1A339" w14:textId="18215D80" w:rsidR="006E5F58" w:rsidRPr="00CE2055" w:rsidRDefault="006E5F58" w:rsidP="006E5F58">
      <w:pPr>
        <w:jc w:val="center"/>
        <w:rPr>
          <w:color w:val="01A0E9"/>
          <w:sz w:val="16"/>
          <w:szCs w:val="22"/>
        </w:rPr>
      </w:pPr>
      <w:r w:rsidRPr="00CE2055">
        <w:rPr>
          <w:color w:val="01A0E9"/>
          <w:sz w:val="16"/>
          <w:szCs w:val="22"/>
        </w:rPr>
        <w:t>(b)</w:t>
      </w:r>
    </w:p>
    <w:p w14:paraId="1460071B" w14:textId="099E8234" w:rsidR="006E5F58" w:rsidRDefault="006E5F58" w:rsidP="006E5F58">
      <w:pPr>
        <w:spacing w:after="0"/>
        <w:jc w:val="center"/>
      </w:pPr>
      <w:r w:rsidRPr="00A55544">
        <w:rPr>
          <w:noProof/>
        </w:rPr>
        <w:drawing>
          <wp:inline distT="0" distB="0" distL="0" distR="0" wp14:anchorId="18755BDA" wp14:editId="0395D976">
            <wp:extent cx="2709165" cy="1862919"/>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3">
                      <a:extLst>
                        <a:ext uri="{28A0092B-C50C-407E-A947-70E740481C1C}">
                          <a14:useLocalDpi xmlns:a14="http://schemas.microsoft.com/office/drawing/2010/main" val="0"/>
                        </a:ext>
                      </a:extLst>
                    </a:blip>
                    <a:stretch>
                      <a:fillRect/>
                    </a:stretch>
                  </pic:blipFill>
                  <pic:spPr>
                    <a:xfrm>
                      <a:off x="0" y="0"/>
                      <a:ext cx="2740767" cy="1884649"/>
                    </a:xfrm>
                    <a:prstGeom prst="rect">
                      <a:avLst/>
                    </a:prstGeom>
                  </pic:spPr>
                </pic:pic>
              </a:graphicData>
            </a:graphic>
          </wp:inline>
        </w:drawing>
      </w:r>
    </w:p>
    <w:p w14:paraId="27AEEE81" w14:textId="053C6670" w:rsidR="006E5F58" w:rsidRPr="00CE2055" w:rsidRDefault="006E5F58" w:rsidP="006E5F58">
      <w:pPr>
        <w:jc w:val="center"/>
        <w:rPr>
          <w:color w:val="01A0E9"/>
          <w:sz w:val="16"/>
          <w:szCs w:val="16"/>
        </w:rPr>
      </w:pPr>
      <w:r w:rsidRPr="00CE2055">
        <w:rPr>
          <w:color w:val="01A0E9"/>
          <w:sz w:val="16"/>
          <w:szCs w:val="16"/>
        </w:rPr>
        <w:t>(c)</w:t>
      </w:r>
    </w:p>
    <w:p w14:paraId="07BE5AC7" w14:textId="4D959424" w:rsidR="006E5F58" w:rsidRPr="00CE2055" w:rsidRDefault="006E5F58" w:rsidP="0000724C">
      <w:pPr>
        <w:jc w:val="both"/>
        <w:rPr>
          <w:color w:val="01A0E9"/>
          <w:sz w:val="16"/>
          <w:szCs w:val="22"/>
        </w:rPr>
      </w:pPr>
      <w:r w:rsidRPr="00CE2055">
        <w:rPr>
          <w:color w:val="01A0E9"/>
          <w:sz w:val="16"/>
          <w:szCs w:val="22"/>
        </w:rPr>
        <w:t xml:space="preserve">Figure 6. Landing </w:t>
      </w:r>
      <w:r w:rsidR="00C848D4">
        <w:rPr>
          <w:color w:val="01A0E9"/>
          <w:sz w:val="16"/>
          <w:szCs w:val="22"/>
        </w:rPr>
        <w:t>g</w:t>
      </w:r>
      <w:r w:rsidRPr="00CE2055">
        <w:rPr>
          <w:color w:val="01A0E9"/>
          <w:sz w:val="16"/>
          <w:szCs w:val="22"/>
        </w:rPr>
        <w:t>ear (a</w:t>
      </w:r>
      <w:r w:rsidRPr="0035249C">
        <w:rPr>
          <w:color w:val="01A0E9"/>
          <w:sz w:val="16"/>
          <w:szCs w:val="22"/>
        </w:rPr>
        <w:t xml:space="preserve">), </w:t>
      </w:r>
      <w:r w:rsidR="00C848D4" w:rsidRPr="0035249C">
        <w:rPr>
          <w:color w:val="01A0E9"/>
          <w:sz w:val="16"/>
          <w:szCs w:val="22"/>
        </w:rPr>
        <w:t>p</w:t>
      </w:r>
      <w:r w:rsidRPr="0035249C">
        <w:rPr>
          <w:color w:val="01A0E9"/>
          <w:sz w:val="16"/>
          <w:szCs w:val="22"/>
        </w:rPr>
        <w:t>rimary</w:t>
      </w:r>
      <w:r w:rsidRPr="00CE2055">
        <w:rPr>
          <w:color w:val="01A0E9"/>
          <w:sz w:val="16"/>
          <w:szCs w:val="22"/>
        </w:rPr>
        <w:t xml:space="preserve"> </w:t>
      </w:r>
      <w:r w:rsidR="00C848D4">
        <w:rPr>
          <w:color w:val="01A0E9"/>
          <w:sz w:val="16"/>
          <w:szCs w:val="22"/>
        </w:rPr>
        <w:t>s</w:t>
      </w:r>
      <w:r w:rsidRPr="00CE2055">
        <w:rPr>
          <w:color w:val="01A0E9"/>
          <w:sz w:val="16"/>
          <w:szCs w:val="22"/>
        </w:rPr>
        <w:t xml:space="preserve">trut (b), and </w:t>
      </w:r>
      <w:r w:rsidR="00C848D4">
        <w:rPr>
          <w:color w:val="01A0E9"/>
          <w:sz w:val="16"/>
          <w:szCs w:val="22"/>
        </w:rPr>
        <w:t>s</w:t>
      </w:r>
      <w:r w:rsidRPr="00CE2055">
        <w:rPr>
          <w:color w:val="01A0E9"/>
          <w:sz w:val="16"/>
          <w:szCs w:val="22"/>
        </w:rPr>
        <w:t xml:space="preserve">econdary </w:t>
      </w:r>
      <w:r w:rsidR="00C848D4">
        <w:rPr>
          <w:color w:val="01A0E9"/>
          <w:sz w:val="16"/>
          <w:szCs w:val="22"/>
        </w:rPr>
        <w:t>s</w:t>
      </w:r>
      <w:r w:rsidRPr="00CE2055">
        <w:rPr>
          <w:color w:val="01A0E9"/>
          <w:sz w:val="16"/>
          <w:szCs w:val="22"/>
        </w:rPr>
        <w:t xml:space="preserve">trut (c); </w:t>
      </w:r>
      <w:r w:rsidR="00C848D4">
        <w:rPr>
          <w:color w:val="01A0E9"/>
          <w:sz w:val="16"/>
          <w:szCs w:val="22"/>
        </w:rPr>
        <w:t>f</w:t>
      </w:r>
      <w:r w:rsidRPr="00CE2055">
        <w:rPr>
          <w:color w:val="01A0E9"/>
          <w:sz w:val="16"/>
          <w:szCs w:val="22"/>
        </w:rPr>
        <w:t xml:space="preserve">igures from </w:t>
      </w:r>
      <w:r w:rsidRPr="0035249C">
        <w:rPr>
          <w:color w:val="01A0E9"/>
          <w:sz w:val="16"/>
          <w:szCs w:val="22"/>
        </w:rPr>
        <w:t xml:space="preserve">Reference </w:t>
      </w:r>
      <w:r w:rsidR="0035249C" w:rsidRPr="0035249C">
        <w:rPr>
          <w:color w:val="01A0E9"/>
          <w:sz w:val="16"/>
          <w:szCs w:val="22"/>
        </w:rPr>
        <w:t>[</w:t>
      </w:r>
      <w:r w:rsidRPr="0035249C">
        <w:rPr>
          <w:color w:val="01A0E9"/>
          <w:sz w:val="16"/>
          <w:szCs w:val="22"/>
        </w:rPr>
        <w:t>3</w:t>
      </w:r>
      <w:r w:rsidR="0035249C" w:rsidRPr="0035249C">
        <w:rPr>
          <w:color w:val="01A0E9"/>
          <w:sz w:val="16"/>
          <w:szCs w:val="22"/>
        </w:rPr>
        <w:t>]</w:t>
      </w:r>
    </w:p>
    <w:p w14:paraId="34137439" w14:textId="7CE2F37F" w:rsidR="00691384" w:rsidRDefault="00691384" w:rsidP="007034A1">
      <w:pPr>
        <w:jc w:val="both"/>
      </w:pPr>
      <w:r>
        <w:t>The primary strut</w:t>
      </w:r>
      <w:r w:rsidR="00C427D8">
        <w:t>, shown</w:t>
      </w:r>
      <w:r w:rsidR="339F99E7">
        <w:t xml:space="preserve"> in Figure 6</w:t>
      </w:r>
      <w:r w:rsidR="00B22AD4">
        <w:t>(</w:t>
      </w:r>
      <w:r w:rsidR="339F99E7">
        <w:t>b</w:t>
      </w:r>
      <w:r w:rsidR="00B22AD4">
        <w:t>)</w:t>
      </w:r>
      <w:r w:rsidR="00C427D8">
        <w:t>,</w:t>
      </w:r>
      <w:r>
        <w:t xml:space="preserve"> was capable of compression stroking only with two stages of absorption</w:t>
      </w:r>
      <w:r w:rsidR="00AB15AA">
        <w:t>. Meanwhile,</w:t>
      </w:r>
      <w:r>
        <w:t xml:space="preserve"> the secondary struts </w:t>
      </w:r>
      <w:r w:rsidR="61D8136F">
        <w:t>in Figure 6</w:t>
      </w:r>
      <w:r w:rsidR="00B22AD4">
        <w:t>(</w:t>
      </w:r>
      <w:r w:rsidR="61D8136F">
        <w:t>c</w:t>
      </w:r>
      <w:r w:rsidR="00B22AD4">
        <w:t>)</w:t>
      </w:r>
      <w:r w:rsidR="61D8136F">
        <w:t xml:space="preserve"> </w:t>
      </w:r>
      <w:r>
        <w:t>could stroke in both tension and compression</w:t>
      </w:r>
      <w:r w:rsidR="00AB15AA">
        <w:t>,</w:t>
      </w:r>
      <w:r>
        <w:t xml:space="preserve"> with two stages of absorption in tension and one in compression. The primary strut mainly absorbed vertical forces </w:t>
      </w:r>
      <w:r w:rsidR="00A22CCD">
        <w:t>while</w:t>
      </w:r>
      <w:r>
        <w:t xml:space="preserve"> the secondaries </w:t>
      </w:r>
      <w:r w:rsidR="00014FDB">
        <w:t xml:space="preserve">absorbed most of the </w:t>
      </w:r>
      <w:r>
        <w:t xml:space="preserve">lateral </w:t>
      </w:r>
      <w:r w:rsidR="00014FDB">
        <w:t>loads</w:t>
      </w:r>
      <w:r>
        <w:t xml:space="preserve">. Due to horizontal forces on the footpad and the application of the secondary strut loads on the primary strut, constraint forces in the bearing of the primary strut would result in a moment balance making bearing friction an important consideration in the energy attenuation of the primary strut. The bearing friction coefficient </w:t>
      </w:r>
      <w:r w:rsidR="00B22AD4">
        <w:t>was</w:t>
      </w:r>
      <w:r>
        <w:t xml:space="preserve"> given in the report</w:t>
      </w:r>
      <w:r w:rsidR="6B4004EA">
        <w:t xml:space="preserve"> [9]</w:t>
      </w:r>
      <w:r>
        <w:t xml:space="preserve"> as 0.23. Figure </w:t>
      </w:r>
      <w:r>
        <w:lastRenderedPageBreak/>
        <w:t>7</w:t>
      </w:r>
      <w:r w:rsidR="00B22AD4">
        <w:t>(</w:t>
      </w:r>
      <w:r>
        <w:t>a</w:t>
      </w:r>
      <w:r w:rsidR="00B22AD4">
        <w:t>)</w:t>
      </w:r>
      <w:r>
        <w:t xml:space="preserve"> and Figure 7</w:t>
      </w:r>
      <w:r w:rsidR="00B22AD4">
        <w:t>(</w:t>
      </w:r>
      <w:r>
        <w:t>b</w:t>
      </w:r>
      <w:r w:rsidR="00B22AD4">
        <w:t>)</w:t>
      </w:r>
      <w:r>
        <w:t xml:space="preserve"> show the </w:t>
      </w:r>
      <w:r w:rsidR="00295CBC">
        <w:t>load stroke</w:t>
      </w:r>
      <w:r>
        <w:t xml:space="preserve"> characteristics of the primary and secondary struts.</w:t>
      </w:r>
    </w:p>
    <w:p w14:paraId="0B22D08A" w14:textId="51A6EBB0" w:rsidR="00CE2055" w:rsidRDefault="00CE2055" w:rsidP="00CE2055">
      <w:pPr>
        <w:spacing w:after="0"/>
        <w:jc w:val="center"/>
      </w:pPr>
      <w:r w:rsidRPr="00481017">
        <w:rPr>
          <w:noProof/>
        </w:rPr>
        <w:drawing>
          <wp:inline distT="0" distB="0" distL="0" distR="0" wp14:anchorId="0BACA990" wp14:editId="48EC0A88">
            <wp:extent cx="2456597" cy="2093599"/>
            <wp:effectExtent l="0" t="0" r="1270" b="1905"/>
            <wp:docPr id="801838765" name="Picture 801838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87855" cy="2120238"/>
                    </a:xfrm>
                    <a:prstGeom prst="rect">
                      <a:avLst/>
                    </a:prstGeom>
                    <a:ln w="3175">
                      <a:noFill/>
                    </a:ln>
                  </pic:spPr>
                </pic:pic>
              </a:graphicData>
            </a:graphic>
          </wp:inline>
        </w:drawing>
      </w:r>
    </w:p>
    <w:p w14:paraId="1C4E1243" w14:textId="5075B612" w:rsidR="00CE2055" w:rsidRDefault="00CE2055" w:rsidP="00CE2055">
      <w:pPr>
        <w:jc w:val="center"/>
        <w:rPr>
          <w:color w:val="01A0E9"/>
          <w:sz w:val="16"/>
          <w:szCs w:val="16"/>
        </w:rPr>
      </w:pPr>
      <w:r w:rsidRPr="00CE2055">
        <w:rPr>
          <w:color w:val="01A0E9"/>
          <w:sz w:val="16"/>
          <w:szCs w:val="16"/>
        </w:rPr>
        <w:t>(a)</w:t>
      </w:r>
    </w:p>
    <w:p w14:paraId="6A2D32B8" w14:textId="62FFB52D" w:rsidR="00CE2055" w:rsidRDefault="00CE2055" w:rsidP="00CE2055">
      <w:pPr>
        <w:spacing w:after="0"/>
        <w:jc w:val="center"/>
        <w:rPr>
          <w:color w:val="01A0E9"/>
          <w:sz w:val="16"/>
          <w:szCs w:val="16"/>
        </w:rPr>
      </w:pPr>
      <w:r w:rsidRPr="00FA0114">
        <w:rPr>
          <w:b/>
          <w:bCs/>
          <w:noProof/>
        </w:rPr>
        <w:drawing>
          <wp:inline distT="0" distB="0" distL="0" distR="0" wp14:anchorId="06D6749D" wp14:editId="460CAC53">
            <wp:extent cx="2837702" cy="2176818"/>
            <wp:effectExtent l="0" t="0" r="1270" b="0"/>
            <wp:docPr id="318286806" name="Picture 31828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55672" cy="2190603"/>
                    </a:xfrm>
                    <a:prstGeom prst="rect">
                      <a:avLst/>
                    </a:prstGeom>
                    <a:ln w="3175">
                      <a:noFill/>
                    </a:ln>
                  </pic:spPr>
                </pic:pic>
              </a:graphicData>
            </a:graphic>
          </wp:inline>
        </w:drawing>
      </w:r>
    </w:p>
    <w:p w14:paraId="5FD7291A" w14:textId="38794425" w:rsidR="00CE2055" w:rsidRDefault="00CE2055" w:rsidP="00CE2055">
      <w:pPr>
        <w:jc w:val="center"/>
        <w:rPr>
          <w:color w:val="01A0E9"/>
          <w:sz w:val="16"/>
          <w:szCs w:val="16"/>
        </w:rPr>
      </w:pPr>
      <w:r w:rsidRPr="00CE2055">
        <w:rPr>
          <w:color w:val="01A0E9"/>
          <w:sz w:val="16"/>
          <w:szCs w:val="16"/>
        </w:rPr>
        <w:t>(b)</w:t>
      </w:r>
    </w:p>
    <w:p w14:paraId="199B0301" w14:textId="653D653F" w:rsidR="00CE2055" w:rsidRPr="0083137F" w:rsidRDefault="00CE2055" w:rsidP="0083137F">
      <w:pPr>
        <w:jc w:val="both"/>
        <w:rPr>
          <w:color w:val="01A0E9"/>
          <w:sz w:val="16"/>
          <w:szCs w:val="16"/>
        </w:rPr>
      </w:pPr>
      <w:r>
        <w:rPr>
          <w:color w:val="01A0E9"/>
          <w:sz w:val="16"/>
          <w:szCs w:val="16"/>
        </w:rPr>
        <w:t>Figure 7. Load-</w:t>
      </w:r>
      <w:r w:rsidR="00C848D4">
        <w:rPr>
          <w:color w:val="01A0E9"/>
          <w:sz w:val="16"/>
          <w:szCs w:val="16"/>
        </w:rPr>
        <w:t>s</w:t>
      </w:r>
      <w:r>
        <w:rPr>
          <w:color w:val="01A0E9"/>
          <w:sz w:val="16"/>
          <w:szCs w:val="16"/>
        </w:rPr>
        <w:t xml:space="preserve">troke curves for LM </w:t>
      </w:r>
      <w:r w:rsidR="00C848D4">
        <w:rPr>
          <w:color w:val="01A0E9"/>
          <w:sz w:val="16"/>
          <w:szCs w:val="16"/>
        </w:rPr>
        <w:t>l</w:t>
      </w:r>
      <w:r>
        <w:rPr>
          <w:color w:val="01A0E9"/>
          <w:sz w:val="16"/>
          <w:szCs w:val="16"/>
        </w:rPr>
        <w:t xml:space="preserve">anding </w:t>
      </w:r>
      <w:r w:rsidR="00C848D4">
        <w:rPr>
          <w:color w:val="01A0E9"/>
          <w:sz w:val="16"/>
          <w:szCs w:val="16"/>
        </w:rPr>
        <w:t>g</w:t>
      </w:r>
      <w:r>
        <w:rPr>
          <w:color w:val="01A0E9"/>
          <w:sz w:val="16"/>
          <w:szCs w:val="16"/>
        </w:rPr>
        <w:t xml:space="preserve">ear </w:t>
      </w:r>
      <w:r w:rsidR="00C848D4">
        <w:rPr>
          <w:color w:val="01A0E9"/>
          <w:sz w:val="16"/>
          <w:szCs w:val="16"/>
        </w:rPr>
        <w:t>p</w:t>
      </w:r>
      <w:r>
        <w:rPr>
          <w:color w:val="01A0E9"/>
          <w:sz w:val="16"/>
          <w:szCs w:val="16"/>
        </w:rPr>
        <w:t xml:space="preserve">rimary (a) and </w:t>
      </w:r>
      <w:r w:rsidR="00C848D4">
        <w:rPr>
          <w:color w:val="01A0E9"/>
          <w:sz w:val="16"/>
          <w:szCs w:val="16"/>
        </w:rPr>
        <w:t>s</w:t>
      </w:r>
      <w:r>
        <w:rPr>
          <w:color w:val="01A0E9"/>
          <w:sz w:val="16"/>
          <w:szCs w:val="16"/>
        </w:rPr>
        <w:t xml:space="preserve">econdary </w:t>
      </w:r>
      <w:r w:rsidR="00C848D4">
        <w:rPr>
          <w:color w:val="01A0E9"/>
          <w:sz w:val="16"/>
          <w:szCs w:val="16"/>
        </w:rPr>
        <w:t>s</w:t>
      </w:r>
      <w:r>
        <w:rPr>
          <w:color w:val="01A0E9"/>
          <w:sz w:val="16"/>
          <w:szCs w:val="16"/>
        </w:rPr>
        <w:t>truts (b)</w:t>
      </w:r>
    </w:p>
    <w:p w14:paraId="53217458" w14:textId="2F57BA7A" w:rsidR="00691384" w:rsidRPr="00691384" w:rsidRDefault="00B22AD4" w:rsidP="007034A1">
      <w:pPr>
        <w:jc w:val="both"/>
      </w:pPr>
      <w:r>
        <w:t>In the</w:t>
      </w:r>
      <w:r w:rsidR="00F8473A">
        <w:t xml:space="preserve"> </w:t>
      </w:r>
      <w:r>
        <w:t>model, t</w:t>
      </w:r>
      <w:r w:rsidR="1B6620B9">
        <w:t xml:space="preserve">he primary strut </w:t>
      </w:r>
      <w:r>
        <w:t>supplied</w:t>
      </w:r>
      <w:r w:rsidR="1B6620B9">
        <w:t xml:space="preserve"> 20,017 N of </w:t>
      </w:r>
      <w:r w:rsidR="006F09D3">
        <w:t xml:space="preserve">resistive </w:t>
      </w:r>
      <w:r w:rsidR="1B6620B9">
        <w:t xml:space="preserve">force for </w:t>
      </w:r>
      <w:r w:rsidR="6514B963">
        <w:t>0.254 m</w:t>
      </w:r>
      <w:r w:rsidR="1B6620B9">
        <w:t xml:space="preserve"> of compression stroke and 42,258 N of force for another </w:t>
      </w:r>
      <w:r w:rsidR="6514B963">
        <w:t>0.558 m</w:t>
      </w:r>
      <w:r w:rsidR="1B6620B9">
        <w:t xml:space="preserve"> of stroke making the primary strut capable of</w:t>
      </w:r>
      <w:r w:rsidR="6514B963">
        <w:t xml:space="preserve"> 0.8128 m</w:t>
      </w:r>
      <w:r w:rsidR="1B6620B9">
        <w:t xml:space="preserve"> of stroke in compression</w:t>
      </w:r>
      <w:r w:rsidR="00F8473A">
        <w:t xml:space="preserve"> [4]</w:t>
      </w:r>
      <w:r w:rsidR="1B6620B9">
        <w:t>. The secondary strut supplie</w:t>
      </w:r>
      <w:r>
        <w:t>d</w:t>
      </w:r>
      <w:r w:rsidR="1B6620B9">
        <w:t xml:space="preserve"> 20,017 N of </w:t>
      </w:r>
      <w:r w:rsidR="006F09D3">
        <w:t xml:space="preserve">resistive </w:t>
      </w:r>
      <w:r w:rsidR="1B6620B9">
        <w:t xml:space="preserve">force for </w:t>
      </w:r>
      <w:r w:rsidR="6514B963">
        <w:t>0.3048 m</w:t>
      </w:r>
      <w:r w:rsidR="1B6620B9">
        <w:t xml:space="preserve"> of compression strok</w:t>
      </w:r>
      <w:r w:rsidR="006F09D3">
        <w:t>e</w:t>
      </w:r>
      <w:r w:rsidR="00032EDC">
        <w:t xml:space="preserve"> [4]</w:t>
      </w:r>
      <w:r w:rsidR="006F09D3">
        <w:t>. The secondary strut</w:t>
      </w:r>
      <w:r w:rsidR="1B6620B9">
        <w:t xml:space="preserve"> also supplie</w:t>
      </w:r>
      <w:r w:rsidR="005405DC">
        <w:t>d</w:t>
      </w:r>
      <w:r w:rsidR="1B6620B9">
        <w:t xml:space="preserve"> 2224 N of </w:t>
      </w:r>
      <w:r w:rsidR="006F09D3">
        <w:t xml:space="preserve">resistive </w:t>
      </w:r>
      <w:r w:rsidR="1B6620B9">
        <w:t xml:space="preserve">force for </w:t>
      </w:r>
      <w:r w:rsidR="486803CC">
        <w:t>0.1016 m</w:t>
      </w:r>
      <w:r w:rsidR="1B6620B9">
        <w:t xml:space="preserve"> of tension stroke and 22,241 N for another </w:t>
      </w:r>
      <w:r w:rsidR="486803CC">
        <w:t xml:space="preserve">0.3048 m </w:t>
      </w:r>
      <w:r w:rsidR="1B6620B9">
        <w:t xml:space="preserve">of tension stroke making the total tension stroke </w:t>
      </w:r>
      <w:r w:rsidR="486803CC">
        <w:t xml:space="preserve">capabilities </w:t>
      </w:r>
      <w:r w:rsidR="1B6620B9">
        <w:t xml:space="preserve">of the secondary struts </w:t>
      </w:r>
      <w:r w:rsidR="56B7DA24">
        <w:t>0.4064 m</w:t>
      </w:r>
      <w:r w:rsidR="00032EDC">
        <w:t xml:space="preserve"> [4]</w:t>
      </w:r>
      <w:r w:rsidR="56B7DA24">
        <w:t xml:space="preserve">. </w:t>
      </w:r>
    </w:p>
    <w:p w14:paraId="0A5A680A" w14:textId="0B7FA550" w:rsidR="00691384" w:rsidRDefault="00691384" w:rsidP="007034A1">
      <w:pPr>
        <w:jc w:val="both"/>
      </w:pPr>
      <w:r>
        <w:t>The honeycomb energy attenuation system was implemented into the model using joints between the different modeled elements of the landing gear</w:t>
      </w:r>
      <w:r w:rsidR="00C75971">
        <w:t>,</w:t>
      </w:r>
      <w:r>
        <w:t xml:space="preserve"> to measure the amount of stroke undergone by each strut and </w:t>
      </w:r>
      <w:r w:rsidR="00C75971">
        <w:t xml:space="preserve">to </w:t>
      </w:r>
      <w:r>
        <w:t>supply the appropriate force through an external Simscape</w:t>
      </w:r>
      <w:r w:rsidR="00BA36EE" w:rsidRPr="00762C2D">
        <w:rPr>
          <w:b/>
          <w:bCs/>
          <w:szCs w:val="18"/>
          <w:vertAlign w:val="superscript"/>
        </w:rPr>
        <w:t>®</w:t>
      </w:r>
      <w:r>
        <w:t xml:space="preserve"> force block. </w:t>
      </w:r>
      <w:r w:rsidR="0051213C">
        <w:t>To implement</w:t>
      </w:r>
      <w:r>
        <w:t xml:space="preserve"> the force-stroke </w:t>
      </w:r>
      <w:r w:rsidR="0051213C">
        <w:t>profile,</w:t>
      </w:r>
      <w:r>
        <w:t xml:space="preserve"> the </w:t>
      </w:r>
      <w:r w:rsidR="0051213C">
        <w:t xml:space="preserve">model </w:t>
      </w:r>
      <w:r w:rsidR="005D5CCC">
        <w:t>consider</w:t>
      </w:r>
      <w:r w:rsidR="00C75971">
        <w:t>ed</w:t>
      </w:r>
      <w:r w:rsidR="005D5CCC">
        <w:t xml:space="preserve"> extra parameters such as</w:t>
      </w:r>
      <w:r w:rsidR="0051213C">
        <w:t xml:space="preserve"> the piston’s direction</w:t>
      </w:r>
      <w:r>
        <w:t xml:space="preserve"> of </w:t>
      </w:r>
      <w:r w:rsidR="0051213C">
        <w:t>travel</w:t>
      </w:r>
      <w:r w:rsidR="001025A7">
        <w:t xml:space="preserve"> </w:t>
      </w:r>
      <w:r>
        <w:t xml:space="preserve">and how much </w:t>
      </w:r>
      <w:r w:rsidR="00335428">
        <w:t xml:space="preserve">honeycomb </w:t>
      </w:r>
      <w:r>
        <w:t>material has been crushed</w:t>
      </w:r>
      <w:r w:rsidR="00C75971">
        <w:t>.</w:t>
      </w:r>
      <w:r w:rsidR="00BB5CBA">
        <w:t xml:space="preserve"> </w:t>
      </w:r>
      <w:r w:rsidR="00C75971">
        <w:t>T</w:t>
      </w:r>
      <w:r>
        <w:t>his ensure</w:t>
      </w:r>
      <w:r w:rsidR="00C75971">
        <w:t>d</w:t>
      </w:r>
      <w:r>
        <w:t xml:space="preserve"> the </w:t>
      </w:r>
      <w:r w:rsidR="00335428">
        <w:t xml:space="preserve">legs </w:t>
      </w:r>
      <w:r w:rsidR="00C75971">
        <w:t>were</w:t>
      </w:r>
      <w:r>
        <w:t xml:space="preserve"> correctly attenuating the energy of impact. This implementation is </w:t>
      </w:r>
      <w:r w:rsidR="004C3BFC">
        <w:t>seen in action</w:t>
      </w:r>
      <w:r>
        <w:t xml:space="preserve"> in Figure </w:t>
      </w:r>
      <w:r w:rsidR="004C3BFC">
        <w:t>8</w:t>
      </w:r>
      <w:r>
        <w:t xml:space="preserve">, showing </w:t>
      </w:r>
      <w:r w:rsidR="006E4E5B">
        <w:t>the honeycomb crush level on the</w:t>
      </w:r>
      <w:r w:rsidR="008F70C6">
        <w:t xml:space="preserve"> primary strut </w:t>
      </w:r>
      <w:r w:rsidR="00930D7D">
        <w:t>of</w:t>
      </w:r>
      <w:r w:rsidR="008F70C6">
        <w:t xml:space="preserve"> the +Y (body </w:t>
      </w:r>
      <w:r w:rsidR="00BA1408">
        <w:t>axis</w:t>
      </w:r>
      <w:r w:rsidR="008F70C6">
        <w:t>) landing leg during the Apollo 11 2-2-over landing mode</w:t>
      </w:r>
      <w:r w:rsidR="00930D7D">
        <w:t>.</w:t>
      </w:r>
      <w:r>
        <w:t xml:space="preserve"> The joints </w:t>
      </w:r>
      <w:r w:rsidR="00C75971">
        <w:t>were</w:t>
      </w:r>
      <w:r>
        <w:t xml:space="preserve"> capable of </w:t>
      </w:r>
      <w:r w:rsidR="00C75971">
        <w:t xml:space="preserve">providing </w:t>
      </w:r>
      <w:r>
        <w:t xml:space="preserve">the constraint forces to account for bearing friction as </w:t>
      </w:r>
      <w:r>
        <w:t xml:space="preserve">well, which </w:t>
      </w:r>
      <w:r w:rsidR="00C75971">
        <w:t>was</w:t>
      </w:r>
      <w:r>
        <w:t xml:space="preserve"> implemented by placing external forces on the joints in addition to the load from the honeycomb.</w:t>
      </w:r>
    </w:p>
    <w:p w14:paraId="35F9CE5F" w14:textId="727FACBE" w:rsidR="00C848D4" w:rsidRDefault="00C848D4" w:rsidP="00C848D4">
      <w:pPr>
        <w:spacing w:after="0"/>
        <w:jc w:val="center"/>
      </w:pPr>
    </w:p>
    <w:p w14:paraId="7D427F11" w14:textId="28FD6E75" w:rsidR="00C848D4" w:rsidRDefault="46A60F53" w:rsidP="00A021A8">
      <w:pPr>
        <w:spacing w:after="0"/>
        <w:jc w:val="center"/>
        <w:rPr>
          <w:color w:val="01A0E9"/>
          <w:sz w:val="16"/>
          <w:szCs w:val="16"/>
        </w:rPr>
      </w:pPr>
      <w:r>
        <w:rPr>
          <w:noProof/>
        </w:rPr>
        <w:drawing>
          <wp:inline distT="0" distB="0" distL="0" distR="0" wp14:anchorId="43080911" wp14:editId="22AC10FF">
            <wp:extent cx="2671526" cy="2101755"/>
            <wp:effectExtent l="0" t="0" r="0" b="0"/>
            <wp:docPr id="1683640306" name="Picture 168364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364030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71526" cy="2101755"/>
                    </a:xfrm>
                    <a:prstGeom prst="rect">
                      <a:avLst/>
                    </a:prstGeom>
                  </pic:spPr>
                </pic:pic>
              </a:graphicData>
            </a:graphic>
          </wp:inline>
        </w:drawing>
      </w:r>
    </w:p>
    <w:p w14:paraId="518AF488" w14:textId="77777777" w:rsidR="00A021A8" w:rsidRDefault="00A021A8" w:rsidP="00A021A8">
      <w:pPr>
        <w:spacing w:after="0"/>
        <w:jc w:val="center"/>
        <w:rPr>
          <w:color w:val="01A0E9"/>
          <w:sz w:val="16"/>
          <w:szCs w:val="16"/>
        </w:rPr>
      </w:pPr>
    </w:p>
    <w:p w14:paraId="0F427AEB" w14:textId="700C9AB3" w:rsidR="00C848D4" w:rsidRPr="00C848D4" w:rsidRDefault="00C848D4" w:rsidP="0000724C">
      <w:pPr>
        <w:jc w:val="both"/>
        <w:rPr>
          <w:color w:val="01A0E9"/>
          <w:sz w:val="16"/>
          <w:szCs w:val="16"/>
        </w:rPr>
      </w:pPr>
      <w:r>
        <w:rPr>
          <w:color w:val="01A0E9"/>
          <w:sz w:val="16"/>
          <w:szCs w:val="16"/>
        </w:rPr>
        <w:t xml:space="preserve">Figure 8. +Y landing leg primary strut </w:t>
      </w:r>
      <w:r w:rsidR="00D00170">
        <w:rPr>
          <w:color w:val="01A0E9"/>
          <w:sz w:val="16"/>
          <w:szCs w:val="16"/>
        </w:rPr>
        <w:t>honeycomb crush level during Apollo 11 landing event</w:t>
      </w:r>
    </w:p>
    <w:p w14:paraId="639C92DC" w14:textId="7FC30FC9" w:rsidR="00684B6B" w:rsidRDefault="00691384" w:rsidP="007034A1">
      <w:pPr>
        <w:jc w:val="both"/>
      </w:pPr>
      <w:r>
        <w:t>Provided in the Zupp report</w:t>
      </w:r>
      <w:r w:rsidR="003C6431">
        <w:t xml:space="preserve"> [4]</w:t>
      </w:r>
      <w:r>
        <w:t xml:space="preserve"> </w:t>
      </w:r>
      <w:r w:rsidR="00C75971">
        <w:t>were</w:t>
      </w:r>
      <w:r>
        <w:t xml:space="preserve"> the measured primary and secondary strut stroke of the Apollo 11 Lunar Module. All the secondary struts stroked in tension only</w:t>
      </w:r>
      <w:r w:rsidR="6FE44565">
        <w:t xml:space="preserve">. </w:t>
      </w:r>
      <w:r>
        <w:t xml:space="preserve"> </w:t>
      </w:r>
      <w:r w:rsidR="443C18BF">
        <w:t>T</w:t>
      </w:r>
      <w:r>
        <w:t xml:space="preserve">he primary struts saw little to no stroking. In the presented simulation the former </w:t>
      </w:r>
      <w:r w:rsidR="00C75971">
        <w:t>was</w:t>
      </w:r>
      <w:r>
        <w:t xml:space="preserve"> true, however small stroking </w:t>
      </w:r>
      <w:r w:rsidR="00C75971">
        <w:t>was</w:t>
      </w:r>
      <w:r>
        <w:t xml:space="preserve"> seen in the primary struts</w:t>
      </w:r>
      <w:r w:rsidR="00032EDC">
        <w:t>.</w:t>
      </w:r>
      <w:r>
        <w:t xml:space="preserve"> </w:t>
      </w:r>
      <w:r w:rsidR="00032EDC">
        <w:t>T</w:t>
      </w:r>
      <w:r>
        <w:t xml:space="preserve">his </w:t>
      </w:r>
      <w:r w:rsidR="00C75971">
        <w:t xml:space="preserve">was </w:t>
      </w:r>
      <w:r>
        <w:t>likely due to the implementation of the load forces as the external forces, which cause</w:t>
      </w:r>
      <w:r w:rsidR="00C75971">
        <w:t>d</w:t>
      </w:r>
      <w:r>
        <w:t xml:space="preserve"> the cylinders to </w:t>
      </w:r>
      <w:r w:rsidR="00275F29">
        <w:t>bounce</w:t>
      </w:r>
      <w:r>
        <w:t xml:space="preserve"> away from the joints</w:t>
      </w:r>
      <w:r w:rsidR="004317C9">
        <w:t>.</w:t>
      </w:r>
      <w:r>
        <w:t xml:space="preserve"> An attempt was made to fix this by adding a hysteresis to the loading function where the loading would continue to apply even when disengaged. This helped limit the </w:t>
      </w:r>
      <w:r w:rsidR="004317C9">
        <w:t>extra</w:t>
      </w:r>
      <w:r>
        <w:t xml:space="preserve"> stroke slightly, but a perfect implementation could not be achieve</w:t>
      </w:r>
      <w:r w:rsidR="001A77C8">
        <w:t>d.</w:t>
      </w:r>
      <w:r w:rsidR="00B213FE">
        <w:t xml:space="preserve"> </w:t>
      </w:r>
      <w:r w:rsidR="00B213FE" w:rsidRPr="00E230FC">
        <w:t xml:space="preserve">Further development is underway to improve </w:t>
      </w:r>
      <w:r w:rsidR="00593E23" w:rsidRPr="00E230FC">
        <w:t>the honeycomb force modeling.</w:t>
      </w:r>
    </w:p>
    <w:p w14:paraId="7BD36E20" w14:textId="177252E7" w:rsidR="00691384" w:rsidRDefault="00691384" w:rsidP="00691384">
      <w:pPr>
        <w:rPr>
          <w:b/>
          <w:bCs/>
          <w:sz w:val="24"/>
        </w:rPr>
      </w:pPr>
      <w:r>
        <w:rPr>
          <w:b/>
          <w:bCs/>
          <w:sz w:val="24"/>
        </w:rPr>
        <w:t>Soil Model</w:t>
      </w:r>
    </w:p>
    <w:p w14:paraId="000BD2F1" w14:textId="6FDDDB9F" w:rsidR="00691384" w:rsidRDefault="1B6620B9" w:rsidP="007034A1">
      <w:pPr>
        <w:jc w:val="both"/>
      </w:pPr>
      <w:r>
        <w:t xml:space="preserve">The soil model from the </w:t>
      </w:r>
      <w:r w:rsidR="146F77C0">
        <w:t>Zupp</w:t>
      </w:r>
      <w:r>
        <w:t xml:space="preserve"> report </w:t>
      </w:r>
      <w:r w:rsidR="146F77C0">
        <w:t>[4]</w:t>
      </w:r>
      <w:r>
        <w:t xml:space="preserve"> used for the development of this model </w:t>
      </w:r>
      <w:r w:rsidR="00C75971">
        <w:t>was</w:t>
      </w:r>
      <w:r>
        <w:t xml:space="preserve"> simple and consists of vertical and horizontal forces acting on the footpad.</w:t>
      </w:r>
      <w:r w:rsidR="010052D6">
        <w:t xml:space="preserve"> </w:t>
      </w:r>
      <w:r>
        <w:t>The vertical force (or normal force)</w:t>
      </w:r>
      <w:r w:rsidR="00032EDC">
        <w:t xml:space="preserve"> </w:t>
      </w:r>
      <w:r w:rsidR="00C75971">
        <w:t xml:space="preserve">was </w:t>
      </w:r>
      <w:r>
        <w:t xml:space="preserve">calculated </w:t>
      </w:r>
      <w:r w:rsidR="00C75971">
        <w:t xml:space="preserve">by </w:t>
      </w:r>
      <w:r>
        <w:t>modeling the ground as a</w:t>
      </w:r>
      <w:r w:rsidR="00A046D2">
        <w:t xml:space="preserve"> </w:t>
      </w:r>
      <w:r>
        <w:t>spring with a stiffness being the soil’s bearing strength (K</w:t>
      </w:r>
      <w:r w:rsidRPr="1E3C98BC">
        <w:rPr>
          <w:vertAlign w:val="subscript"/>
        </w:rPr>
        <w:t>V</w:t>
      </w:r>
      <w:r>
        <w:t xml:space="preserve">), which </w:t>
      </w:r>
      <w:r w:rsidR="00C75971">
        <w:t>was</w:t>
      </w:r>
      <w:r>
        <w:t xml:space="preserve"> a linear function</w:t>
      </w:r>
      <w:r w:rsidR="00A046D2">
        <w:t xml:space="preserve"> </w:t>
      </w:r>
      <w:r>
        <w:t>of the footpad penetration depth (</w:t>
      </w:r>
      <w:proofErr w:type="spellStart"/>
      <w:r>
        <w:t>Z</w:t>
      </w:r>
      <w:r w:rsidRPr="1E3C98BC">
        <w:rPr>
          <w:vertAlign w:val="subscript"/>
        </w:rPr>
        <w:t>p</w:t>
      </w:r>
      <w:proofErr w:type="spellEnd"/>
      <w:r>
        <w:t>).</w:t>
      </w:r>
    </w:p>
    <w:p w14:paraId="40F93B4D" w14:textId="3D9AE986" w:rsidR="004E02AE" w:rsidRPr="009D2062" w:rsidRDefault="00000000" w:rsidP="008D5854">
      <w:pPr>
        <w:spacing w:before="120"/>
        <w:jc w:val="center"/>
      </w:pPr>
      <m:oMathPara>
        <m:oMath>
          <m:sSub>
            <m:sSubPr>
              <m:ctrlPr>
                <w:rPr>
                  <w:rFonts w:ascii="Cambria Math" w:hAnsi="Cambria Math"/>
                  <w:i/>
                </w:rPr>
              </m:ctrlPr>
            </m:sSubPr>
            <m:e>
              <m:r>
                <w:rPr>
                  <w:rFonts w:ascii="Cambria Math" w:hAnsi="Cambria Math"/>
                </w:rPr>
                <m:t>F</m:t>
              </m:r>
            </m:e>
            <m:sub>
              <m:r>
                <w:rPr>
                  <w:rFonts w:ascii="Cambria Math" w:hAnsi="Cambria Math"/>
                </w:rPr>
                <m:t>V</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V</m:t>
              </m:r>
            </m:sub>
          </m:sSub>
          <m:sSub>
            <m:sSubPr>
              <m:ctrlPr>
                <w:rPr>
                  <w:rFonts w:ascii="Cambria Math" w:hAnsi="Cambria Math"/>
                  <w:i/>
                </w:rPr>
              </m:ctrlPr>
            </m:sSubPr>
            <m:e>
              <m:r>
                <w:rPr>
                  <w:rFonts w:ascii="Cambria Math" w:hAnsi="Cambria Math"/>
                </w:rPr>
                <m:t>Z</m:t>
              </m:r>
            </m:e>
            <m:sub>
              <m:r>
                <w:rPr>
                  <w:rFonts w:ascii="Cambria Math" w:hAnsi="Cambria Math"/>
                </w:rPr>
                <m:t>P</m:t>
              </m:r>
            </m:sub>
          </m:sSub>
        </m:oMath>
      </m:oMathPara>
    </w:p>
    <w:p w14:paraId="41E90BCE" w14:textId="77CA8250" w:rsidR="004E02AE" w:rsidRDefault="00A046D2" w:rsidP="007034A1">
      <w:pPr>
        <w:jc w:val="both"/>
      </w:pPr>
      <w:r>
        <w:t xml:space="preserve">The horizontal force </w:t>
      </w:r>
      <w:r w:rsidR="00C75971">
        <w:t xml:space="preserve">was modeled as </w:t>
      </w:r>
      <w:r>
        <w:t>the summation of two separate forces: the sliding friction acting on the footpad</w:t>
      </w:r>
      <w:r w:rsidR="376B18B1">
        <w:t>’s</w:t>
      </w:r>
      <w:r w:rsidR="153FC7ED">
        <w:t xml:space="preserve"> underside</w:t>
      </w:r>
      <w:r>
        <w:t xml:space="preserve"> and a resistive force resulting from the plowed soil </w:t>
      </w:r>
      <w:r w:rsidR="376B18B1">
        <w:t xml:space="preserve">building up </w:t>
      </w:r>
      <w:r w:rsidR="7A57A700">
        <w:t>in front of its</w:t>
      </w:r>
      <w:r w:rsidR="376B18B1">
        <w:t xml:space="preserve"> leading edge</w:t>
      </w:r>
      <w:r>
        <w:t xml:space="preserve">. The friction force </w:t>
      </w:r>
      <w:r w:rsidR="00C75971">
        <w:t>was modeled as</w:t>
      </w:r>
      <w:r>
        <w:t xml:space="preserve"> a linear function of the vertical force with a coefficient of friction μ, and the plowing force </w:t>
      </w:r>
      <w:r w:rsidR="00C75971">
        <w:t>was</w:t>
      </w:r>
      <w:r>
        <w:t xml:space="preserve"> a linear function </w:t>
      </w:r>
      <w:r w:rsidR="00C75971">
        <w:t xml:space="preserve">of </w:t>
      </w:r>
      <w:r>
        <w:t>the skid distance (S</w:t>
      </w:r>
      <w:r w:rsidRPr="1E3C98BC">
        <w:rPr>
          <w:vertAlign w:val="subscript"/>
        </w:rPr>
        <w:t>D</w:t>
      </w:r>
      <w:r>
        <w:t>) of the footpad and a plowing coefficient (</w:t>
      </w:r>
      <w:proofErr w:type="spellStart"/>
      <w:r>
        <w:t>K</w:t>
      </w:r>
      <w:r w:rsidRPr="1E3C98BC">
        <w:rPr>
          <w:vertAlign w:val="subscript"/>
        </w:rPr>
        <w:t>p</w:t>
      </w:r>
      <w:proofErr w:type="spellEnd"/>
      <w:r>
        <w:t>).</w:t>
      </w:r>
    </w:p>
    <w:p w14:paraId="6EFF90BE" w14:textId="77777777" w:rsidR="009D2062" w:rsidRDefault="00000000" w:rsidP="009D2062">
      <w:pPr>
        <w:spacing w:before="120"/>
      </w:pPr>
      <m:oMathPara>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H</m:t>
              </m:r>
            </m:sub>
          </m:sSub>
          <m:r>
            <w:rPr>
              <w:rFonts w:ascii="Cambria Math" w:eastAsiaTheme="minorEastAsia" w:hAnsi="Cambria Math"/>
            </w:rPr>
            <m:t>= μ</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V</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P</m:t>
              </m:r>
            </m:sub>
          </m:sSub>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D</m:t>
              </m:r>
            </m:sub>
          </m:sSub>
        </m:oMath>
      </m:oMathPara>
    </w:p>
    <w:p w14:paraId="3E4FA123" w14:textId="37F9CEBB" w:rsidR="002E04DC" w:rsidRPr="00750CBA" w:rsidRDefault="002E04DC" w:rsidP="002E04DC">
      <w:pPr>
        <w:spacing w:before="120"/>
        <w:jc w:val="both"/>
      </w:pPr>
      <w:r>
        <w:t xml:space="preserve">A few assumptions </w:t>
      </w:r>
      <w:r w:rsidR="00C75971">
        <w:t>were</w:t>
      </w:r>
      <w:r>
        <w:t xml:space="preserve"> made to implement this soil model, and the model itself </w:t>
      </w:r>
      <w:r w:rsidR="00C75971">
        <w:t>was</w:t>
      </w:r>
      <w:r>
        <w:t xml:space="preserve"> based on observations made during the Apollo 11 landing. Using the model outside of </w:t>
      </w:r>
      <w:r w:rsidR="00261EF6">
        <w:t xml:space="preserve">these assumptions and in conditions not </w:t>
      </w:r>
      <w:r>
        <w:t xml:space="preserve">experienced </w:t>
      </w:r>
      <w:r w:rsidR="00261EF6">
        <w:t xml:space="preserve">by </w:t>
      </w:r>
      <w:r w:rsidR="001A4D81">
        <w:t xml:space="preserve">the Apollo landers </w:t>
      </w:r>
      <w:r w:rsidR="00C75971">
        <w:t xml:space="preserve">would </w:t>
      </w:r>
      <w:r w:rsidR="001A4D81">
        <w:t>likely result</w:t>
      </w:r>
      <w:r w:rsidR="006531FF">
        <w:t xml:space="preserve"> in inaccurate simulations.</w:t>
      </w:r>
      <w:r w:rsidR="00724C07">
        <w:t xml:space="preserve"> There are a few key differences between the </w:t>
      </w:r>
      <w:r w:rsidR="00724C07">
        <w:lastRenderedPageBreak/>
        <w:t xml:space="preserve">physical reality of the Apollo lander and the implementation of the </w:t>
      </w:r>
      <w:r>
        <w:t xml:space="preserve">landing </w:t>
      </w:r>
      <w:r w:rsidR="00724C07">
        <w:t>legs in simulation space.</w:t>
      </w:r>
      <w:r>
        <w:t xml:space="preserve"> The </w:t>
      </w:r>
      <w:r w:rsidR="00982D90">
        <w:t xml:space="preserve">absence of contact area from the bearing model implies </w:t>
      </w:r>
      <w:r>
        <w:t xml:space="preserve">footpad contact area must be constant throughout footpad penetration, </w:t>
      </w:r>
      <w:r w:rsidR="004B73F2">
        <w:t>even though in reality</w:t>
      </w:r>
      <w:r>
        <w:t xml:space="preserve"> the LM </w:t>
      </w:r>
      <w:r w:rsidRPr="00750CBA">
        <w:t xml:space="preserve">footpads have curvature. Also, the footpad must be rigid and attached to the ball joint of the primary strut. In the simulation, a ball joint </w:t>
      </w:r>
      <w:r w:rsidR="00C75971">
        <w:t>was</w:t>
      </w:r>
      <w:r w:rsidRPr="00750CBA">
        <w:t xml:space="preserve"> used to attach each footpad and a point cloud block in Simscape</w:t>
      </w:r>
      <w:r w:rsidR="00BA36EE" w:rsidRPr="00762C2D">
        <w:rPr>
          <w:b/>
          <w:bCs/>
          <w:szCs w:val="18"/>
          <w:vertAlign w:val="superscript"/>
        </w:rPr>
        <w:t>®</w:t>
      </w:r>
      <w:r w:rsidRPr="00750CBA">
        <w:t xml:space="preserve"> </w:t>
      </w:r>
      <w:r w:rsidR="00C75971">
        <w:t>was</w:t>
      </w:r>
      <w:r w:rsidRPr="00750CBA">
        <w:t xml:space="preserve"> used on the footpad to apply the contact forces, which are measured using a spatial contact force block. As such, the soil model for Apollo 11 </w:t>
      </w:r>
      <w:r w:rsidRPr="0035249C">
        <w:t xml:space="preserve">landing </w:t>
      </w:r>
      <w:r w:rsidR="0035249C">
        <w:t xml:space="preserve">[4] </w:t>
      </w:r>
      <w:r w:rsidR="00C75971">
        <w:t>was</w:t>
      </w:r>
      <w:r w:rsidRPr="0035249C">
        <w:t xml:space="preserve"> likely not exactly represented in the simulation due to the underlying </w:t>
      </w:r>
      <w:r w:rsidRPr="00750CBA">
        <w:t xml:space="preserve">assumptions used to build the model. However, due to the low energy landing of Apollo 11, shallow penetration, and small skid distance, the soil model </w:t>
      </w:r>
      <w:r w:rsidR="00032EDC">
        <w:t>seemed</w:t>
      </w:r>
      <w:r w:rsidRPr="00750CBA">
        <w:t xml:space="preserve"> acceptable, and it was important to ensure the simulation matched the model and parameters given in the report. </w:t>
      </w:r>
      <w:r w:rsidR="00C75971">
        <w:t>Table 3 lists t</w:t>
      </w:r>
      <w:r w:rsidR="008971CF" w:rsidRPr="002F4F48">
        <w:t>h</w:t>
      </w:r>
      <w:r w:rsidR="009457E1" w:rsidRPr="002F4F48">
        <w:t xml:space="preserve">e mechanical soil properties used in this analysis. </w:t>
      </w:r>
      <w:r w:rsidR="00766262" w:rsidRPr="002F4F48">
        <w:t xml:space="preserve">The </w:t>
      </w:r>
      <w:r w:rsidR="00C67CD9" w:rsidRPr="002F4F48">
        <w:t xml:space="preserve">selected values </w:t>
      </w:r>
      <w:r w:rsidR="00040ED9" w:rsidRPr="002F4F48">
        <w:t>match</w:t>
      </w:r>
      <w:r w:rsidR="00C67CD9" w:rsidRPr="002F4F48">
        <w:t xml:space="preserve"> those used in the Zupp report [4]</w:t>
      </w:r>
      <w:r w:rsidR="00221D23" w:rsidRPr="002F4F48">
        <w:t xml:space="preserve"> for the purpose of results comparison.</w:t>
      </w:r>
    </w:p>
    <w:p w14:paraId="17F98582" w14:textId="4F4C2DEB" w:rsidR="00A1727C" w:rsidRDefault="00A1727C" w:rsidP="00A1727C">
      <w:pPr>
        <w:spacing w:before="120"/>
        <w:jc w:val="both"/>
      </w:pPr>
      <w:r w:rsidRPr="00750CBA">
        <w:t xml:space="preserve">For simulations using different soil models, the current Apollo 11 soil model </w:t>
      </w:r>
      <w:r w:rsidR="00C75971">
        <w:t>was</w:t>
      </w:r>
      <w:r w:rsidRPr="00750CBA">
        <w:t xml:space="preserve"> easily replaced by writing a custom soil model code in the </w:t>
      </w:r>
      <w:r w:rsidR="004D0B14" w:rsidRPr="00750CBA">
        <w:t>MATLAB</w:t>
      </w:r>
      <w:r w:rsidR="00A43EEA" w:rsidRPr="00762C2D">
        <w:rPr>
          <w:b/>
          <w:bCs/>
          <w:szCs w:val="18"/>
          <w:vertAlign w:val="superscript"/>
        </w:rPr>
        <w:t>®</w:t>
      </w:r>
      <w:r w:rsidRPr="00750CBA">
        <w:t xml:space="preserve"> function block in the underlying Simulink</w:t>
      </w:r>
      <w:r w:rsidR="00762C2D" w:rsidRPr="00762C2D">
        <w:rPr>
          <w:b/>
          <w:bCs/>
          <w:szCs w:val="18"/>
          <w:vertAlign w:val="superscript"/>
        </w:rPr>
        <w:t>®</w:t>
      </w:r>
      <w:r w:rsidRPr="00750CBA">
        <w:t xml:space="preserve"> model where the current soil model </w:t>
      </w:r>
      <w:r w:rsidR="00C75971">
        <w:t>was</w:t>
      </w:r>
      <w:r w:rsidRPr="00750CBA">
        <w:t xml:space="preserve"> programmed.</w:t>
      </w:r>
    </w:p>
    <w:p w14:paraId="7D61474E" w14:textId="132F268B" w:rsidR="00A1727C" w:rsidRDefault="00555F92" w:rsidP="002E04DC">
      <w:pPr>
        <w:spacing w:before="120"/>
        <w:jc w:val="both"/>
        <w:rPr>
          <w:color w:val="01A0E9"/>
          <w:sz w:val="16"/>
          <w:szCs w:val="16"/>
        </w:rPr>
      </w:pPr>
      <w:r>
        <w:rPr>
          <w:color w:val="01A0E9"/>
          <w:sz w:val="16"/>
          <w:szCs w:val="16"/>
        </w:rPr>
        <w:t>Table 3. Lunar soil mechanical properties</w:t>
      </w:r>
    </w:p>
    <w:tbl>
      <w:tblPr>
        <w:tblStyle w:val="TableGrid"/>
        <w:tblW w:w="0" w:type="auto"/>
        <w:jc w:val="center"/>
        <w:tblLook w:val="04A0" w:firstRow="1" w:lastRow="0" w:firstColumn="1" w:lastColumn="0" w:noHBand="0" w:noVBand="1"/>
      </w:tblPr>
      <w:tblGrid>
        <w:gridCol w:w="3181"/>
        <w:gridCol w:w="1849"/>
      </w:tblGrid>
      <w:tr w:rsidR="002B3AB3" w:rsidRPr="000F33C9" w14:paraId="12C022D6" w14:textId="77777777" w:rsidTr="003A7996">
        <w:trPr>
          <w:trHeight w:val="411"/>
          <w:jc w:val="center"/>
        </w:trPr>
        <w:tc>
          <w:tcPr>
            <w:tcW w:w="5213" w:type="dxa"/>
          </w:tcPr>
          <w:p w14:paraId="12EA156B" w14:textId="77777777" w:rsidR="002B3AB3" w:rsidRPr="002B3AB3" w:rsidRDefault="002B3AB3" w:rsidP="002B3AB3">
            <w:pPr>
              <w:spacing w:before="120" w:after="0"/>
              <w:rPr>
                <w:sz w:val="16"/>
                <w:szCs w:val="16"/>
              </w:rPr>
            </w:pPr>
            <w:r w:rsidRPr="002B3AB3">
              <w:rPr>
                <w:sz w:val="16"/>
                <w:szCs w:val="16"/>
              </w:rPr>
              <w:t>Friction Coefficient (μ)</w:t>
            </w:r>
          </w:p>
        </w:tc>
        <w:tc>
          <w:tcPr>
            <w:tcW w:w="2856" w:type="dxa"/>
          </w:tcPr>
          <w:p w14:paraId="39447819" w14:textId="77777777" w:rsidR="002B3AB3" w:rsidRPr="002B3AB3" w:rsidRDefault="002B3AB3" w:rsidP="002B3AB3">
            <w:pPr>
              <w:spacing w:before="120" w:after="0"/>
              <w:jc w:val="center"/>
              <w:rPr>
                <w:sz w:val="16"/>
                <w:szCs w:val="16"/>
              </w:rPr>
            </w:pPr>
            <w:r w:rsidRPr="002B3AB3">
              <w:rPr>
                <w:sz w:val="16"/>
                <w:szCs w:val="16"/>
              </w:rPr>
              <w:t>0.33</w:t>
            </w:r>
          </w:p>
        </w:tc>
      </w:tr>
      <w:tr w:rsidR="002B3AB3" w:rsidRPr="000F33C9" w14:paraId="509FAA2A" w14:textId="77777777" w:rsidTr="003A7996">
        <w:trPr>
          <w:trHeight w:val="366"/>
          <w:jc w:val="center"/>
        </w:trPr>
        <w:tc>
          <w:tcPr>
            <w:tcW w:w="5213" w:type="dxa"/>
          </w:tcPr>
          <w:p w14:paraId="700537B8" w14:textId="77777777" w:rsidR="002B3AB3" w:rsidRPr="002B3AB3" w:rsidRDefault="002B3AB3" w:rsidP="002B3AB3">
            <w:pPr>
              <w:spacing w:before="120" w:after="0"/>
              <w:rPr>
                <w:sz w:val="16"/>
                <w:szCs w:val="16"/>
              </w:rPr>
            </w:pPr>
            <w:r w:rsidRPr="002B3AB3">
              <w:rPr>
                <w:sz w:val="16"/>
                <w:szCs w:val="16"/>
              </w:rPr>
              <w:t>Bearing Strength (</w:t>
            </w:r>
            <w:proofErr w:type="spellStart"/>
            <w:r w:rsidRPr="002B3AB3">
              <w:rPr>
                <w:sz w:val="16"/>
                <w:szCs w:val="16"/>
              </w:rPr>
              <w:t>K</w:t>
            </w:r>
            <w:r w:rsidRPr="002B3AB3">
              <w:rPr>
                <w:sz w:val="16"/>
                <w:szCs w:val="16"/>
                <w:vertAlign w:val="subscript"/>
              </w:rPr>
              <w:t>v</w:t>
            </w:r>
            <w:proofErr w:type="spellEnd"/>
            <w:r w:rsidRPr="002B3AB3">
              <w:rPr>
                <w:sz w:val="16"/>
                <w:szCs w:val="16"/>
              </w:rPr>
              <w:t>) (N/m)</w:t>
            </w:r>
          </w:p>
        </w:tc>
        <w:tc>
          <w:tcPr>
            <w:tcW w:w="2856" w:type="dxa"/>
          </w:tcPr>
          <w:p w14:paraId="13376EBB" w14:textId="77777777" w:rsidR="002B3AB3" w:rsidRPr="002B3AB3" w:rsidRDefault="002B3AB3" w:rsidP="002B3AB3">
            <w:pPr>
              <w:spacing w:before="120" w:after="0"/>
              <w:jc w:val="center"/>
              <w:rPr>
                <w:sz w:val="16"/>
                <w:szCs w:val="16"/>
              </w:rPr>
            </w:pPr>
            <w:r w:rsidRPr="002B3AB3">
              <w:rPr>
                <w:sz w:val="16"/>
                <w:szCs w:val="16"/>
              </w:rPr>
              <w:t>350,254</w:t>
            </w:r>
          </w:p>
        </w:tc>
      </w:tr>
      <w:tr w:rsidR="002B3AB3" w:rsidRPr="000F33C9" w14:paraId="4302C275" w14:textId="77777777" w:rsidTr="003A7996">
        <w:trPr>
          <w:trHeight w:val="366"/>
          <w:jc w:val="center"/>
        </w:trPr>
        <w:tc>
          <w:tcPr>
            <w:tcW w:w="5213" w:type="dxa"/>
          </w:tcPr>
          <w:p w14:paraId="184FE9DF" w14:textId="77777777" w:rsidR="002B3AB3" w:rsidRPr="002B3AB3" w:rsidRDefault="002B3AB3" w:rsidP="002B3AB3">
            <w:pPr>
              <w:spacing w:before="120" w:after="0"/>
              <w:rPr>
                <w:sz w:val="16"/>
                <w:szCs w:val="16"/>
              </w:rPr>
            </w:pPr>
            <w:r w:rsidRPr="002B3AB3">
              <w:rPr>
                <w:sz w:val="16"/>
                <w:szCs w:val="16"/>
              </w:rPr>
              <w:t>Plowing Coefficient (K</w:t>
            </w:r>
            <w:r w:rsidRPr="002B3AB3">
              <w:rPr>
                <w:sz w:val="16"/>
                <w:szCs w:val="16"/>
                <w:vertAlign w:val="subscript"/>
              </w:rPr>
              <w:t>P</w:t>
            </w:r>
            <w:r w:rsidRPr="002B3AB3">
              <w:rPr>
                <w:sz w:val="16"/>
                <w:szCs w:val="16"/>
              </w:rPr>
              <w:t>) (N/m)</w:t>
            </w:r>
          </w:p>
        </w:tc>
        <w:tc>
          <w:tcPr>
            <w:tcW w:w="2856" w:type="dxa"/>
          </w:tcPr>
          <w:p w14:paraId="4CCBD6F8" w14:textId="77777777" w:rsidR="002B3AB3" w:rsidRPr="002B3AB3" w:rsidRDefault="002B3AB3" w:rsidP="002B3AB3">
            <w:pPr>
              <w:spacing w:before="120" w:after="0"/>
              <w:jc w:val="center"/>
              <w:rPr>
                <w:sz w:val="16"/>
                <w:szCs w:val="16"/>
              </w:rPr>
            </w:pPr>
            <w:r w:rsidRPr="002B3AB3">
              <w:rPr>
                <w:sz w:val="16"/>
                <w:szCs w:val="16"/>
              </w:rPr>
              <w:t>1454</w:t>
            </w:r>
          </w:p>
        </w:tc>
      </w:tr>
      <w:tr w:rsidR="002B3AB3" w:rsidRPr="000F33C9" w14:paraId="6FD0EEAF" w14:textId="77777777" w:rsidTr="003A7996">
        <w:trPr>
          <w:trHeight w:val="366"/>
          <w:jc w:val="center"/>
        </w:trPr>
        <w:tc>
          <w:tcPr>
            <w:tcW w:w="5213" w:type="dxa"/>
          </w:tcPr>
          <w:p w14:paraId="5BEADE97" w14:textId="77777777" w:rsidR="002B3AB3" w:rsidRPr="002B3AB3" w:rsidRDefault="002B3AB3" w:rsidP="002B3AB3">
            <w:pPr>
              <w:spacing w:before="120" w:after="0"/>
              <w:rPr>
                <w:sz w:val="16"/>
                <w:szCs w:val="16"/>
              </w:rPr>
            </w:pPr>
            <w:r w:rsidRPr="002B3AB3">
              <w:rPr>
                <w:sz w:val="16"/>
                <w:szCs w:val="16"/>
              </w:rPr>
              <w:t>Landing slope (degrees)</w:t>
            </w:r>
          </w:p>
        </w:tc>
        <w:tc>
          <w:tcPr>
            <w:tcW w:w="2856" w:type="dxa"/>
          </w:tcPr>
          <w:p w14:paraId="5C6A29C2" w14:textId="77777777" w:rsidR="002B3AB3" w:rsidRPr="002B3AB3" w:rsidRDefault="002B3AB3" w:rsidP="002B3AB3">
            <w:pPr>
              <w:spacing w:before="120" w:after="0"/>
              <w:jc w:val="center"/>
              <w:rPr>
                <w:sz w:val="16"/>
                <w:szCs w:val="16"/>
              </w:rPr>
            </w:pPr>
            <w:r w:rsidRPr="002B3AB3">
              <w:rPr>
                <w:sz w:val="16"/>
                <w:szCs w:val="16"/>
              </w:rPr>
              <w:t>4.5</w:t>
            </w:r>
          </w:p>
        </w:tc>
      </w:tr>
    </w:tbl>
    <w:p w14:paraId="44642DC1" w14:textId="0F0303D3" w:rsidR="002B3AB3" w:rsidRDefault="002B3AB3" w:rsidP="002E04DC">
      <w:pPr>
        <w:spacing w:before="120"/>
        <w:jc w:val="both"/>
        <w:rPr>
          <w:szCs w:val="18"/>
        </w:rPr>
      </w:pPr>
    </w:p>
    <w:p w14:paraId="2678C9CE" w14:textId="134D2D10" w:rsidR="00B323DC" w:rsidRDefault="00B323DC" w:rsidP="002E04DC">
      <w:pPr>
        <w:spacing w:before="120"/>
        <w:jc w:val="both"/>
        <w:rPr>
          <w:b/>
          <w:bCs/>
          <w:sz w:val="24"/>
        </w:rPr>
      </w:pPr>
      <w:r>
        <w:rPr>
          <w:b/>
          <w:bCs/>
          <w:sz w:val="24"/>
        </w:rPr>
        <w:t>Descent Engine Thrust Profile</w:t>
      </w:r>
    </w:p>
    <w:p w14:paraId="553CCE14" w14:textId="21D0D9F9" w:rsidR="007034A1" w:rsidRPr="00A4359B" w:rsidRDefault="7F5C7E9E" w:rsidP="007034A1">
      <w:pPr>
        <w:spacing w:before="120"/>
        <w:jc w:val="both"/>
      </w:pPr>
      <w:r>
        <w:t xml:space="preserve">Another characteristic of the Apollo 11 landing </w:t>
      </w:r>
      <w:r w:rsidR="000A2C67">
        <w:t>was</w:t>
      </w:r>
      <w:r>
        <w:t xml:space="preserve"> the thrust history of the Lunar Module Descent Engine (LMDE) during the first footpad contact. The LMDE was not shut off when touchdown was initially recorded which means for approximately the first 0.225 seconds of touchdown, there was some deceleration of the lander due to the engine still firing. </w:t>
      </w:r>
      <w:r w:rsidR="000A2C67">
        <w:t>Figure 9 shows a</w:t>
      </w:r>
      <w:r>
        <w:t xml:space="preserve"> reconstruction of the thrust history </w:t>
      </w:r>
      <w:r w:rsidR="000A2C67">
        <w:t>which</w:t>
      </w:r>
      <w:r>
        <w:t xml:space="preserve"> was used in the simulation for modeling the Apollo 11 touchdown</w:t>
      </w:r>
      <w:r w:rsidR="02D07E5F">
        <w:t xml:space="preserve"> dynamics. The thrust at touchdown was about 9786 N and fell off during shutdown transient. Thrust amplification could have been a factor due to how close the LMDE was to the ground at the time of the engine firing.</w:t>
      </w:r>
    </w:p>
    <w:p w14:paraId="7E7F87F0" w14:textId="5FD615EB" w:rsidR="00B323DC" w:rsidRPr="00B323DC" w:rsidRDefault="001A0FBB" w:rsidP="001A0FBB">
      <w:pPr>
        <w:spacing w:before="120"/>
        <w:jc w:val="center"/>
        <w:rPr>
          <w:szCs w:val="18"/>
        </w:rPr>
      </w:pPr>
      <w:r w:rsidRPr="0018392E">
        <w:rPr>
          <w:noProof/>
        </w:rPr>
        <w:drawing>
          <wp:inline distT="0" distB="0" distL="0" distR="0" wp14:anchorId="3313D248" wp14:editId="1AA4F00E">
            <wp:extent cx="3018139" cy="2665562"/>
            <wp:effectExtent l="0" t="0" r="0" b="1905"/>
            <wp:docPr id="1747628000" name="Picture 174762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29732" cy="2675801"/>
                    </a:xfrm>
                    <a:prstGeom prst="rect">
                      <a:avLst/>
                    </a:prstGeom>
                    <a:ln w="3175">
                      <a:noFill/>
                    </a:ln>
                  </pic:spPr>
                </pic:pic>
              </a:graphicData>
            </a:graphic>
          </wp:inline>
        </w:drawing>
      </w:r>
    </w:p>
    <w:p w14:paraId="5ACE19B9" w14:textId="4ABE5A46" w:rsidR="00493E48" w:rsidRDefault="00E63B82" w:rsidP="0000724C">
      <w:pPr>
        <w:pStyle w:val="TableTitle"/>
        <w:jc w:val="both"/>
      </w:pPr>
      <w:r>
        <w:t xml:space="preserve">Figure </w:t>
      </w:r>
      <w:r w:rsidR="00290053">
        <w:t>9</w:t>
      </w:r>
      <w:r>
        <w:t>. Apollo 11 Lunar Module descent engine thrust time history from touchdown</w:t>
      </w:r>
    </w:p>
    <w:p w14:paraId="615D8863" w14:textId="05CE19B6" w:rsidR="00493E48" w:rsidRPr="00257AC1" w:rsidRDefault="00257AC1" w:rsidP="00274C68">
      <w:pPr>
        <w:pStyle w:val="TableTitle"/>
        <w:rPr>
          <w:b/>
          <w:bCs/>
          <w:color w:val="auto"/>
          <w:sz w:val="24"/>
        </w:rPr>
      </w:pPr>
      <w:r>
        <w:rPr>
          <w:b/>
          <w:bCs/>
          <w:color w:val="auto"/>
          <w:sz w:val="24"/>
        </w:rPr>
        <w:t>Simulation Results</w:t>
      </w:r>
    </w:p>
    <w:p w14:paraId="0A14541A" w14:textId="396975D4" w:rsidR="00493E48" w:rsidRDefault="27A77E82" w:rsidP="0000724C">
      <w:pPr>
        <w:pStyle w:val="TableTitle"/>
        <w:jc w:val="both"/>
        <w:rPr>
          <w:color w:val="auto"/>
          <w:sz w:val="18"/>
          <w:szCs w:val="18"/>
        </w:rPr>
      </w:pPr>
      <w:r w:rsidRPr="62EFEA95">
        <w:rPr>
          <w:color w:val="auto"/>
          <w:sz w:val="18"/>
          <w:szCs w:val="18"/>
        </w:rPr>
        <w:t xml:space="preserve">Figures </w:t>
      </w:r>
      <w:r w:rsidR="00290053">
        <w:rPr>
          <w:color w:val="auto"/>
          <w:sz w:val="18"/>
          <w:szCs w:val="18"/>
        </w:rPr>
        <w:t>10</w:t>
      </w:r>
      <w:r w:rsidRPr="62EFEA95">
        <w:rPr>
          <w:color w:val="auto"/>
          <w:sz w:val="18"/>
          <w:szCs w:val="18"/>
        </w:rPr>
        <w:t xml:space="preserve"> and 1</w:t>
      </w:r>
      <w:r w:rsidR="00290053">
        <w:rPr>
          <w:color w:val="auto"/>
          <w:sz w:val="18"/>
          <w:szCs w:val="18"/>
        </w:rPr>
        <w:t>1</w:t>
      </w:r>
      <w:r w:rsidR="005F4DE0" w:rsidRPr="62EFEA95">
        <w:rPr>
          <w:color w:val="auto"/>
          <w:sz w:val="18"/>
          <w:szCs w:val="18"/>
        </w:rPr>
        <w:t xml:space="preserve"> show a comparison of the rotation rate time history of the </w:t>
      </w:r>
      <w:r w:rsidR="6DDEC580" w:rsidRPr="62EFEA95">
        <w:rPr>
          <w:color w:val="auto"/>
          <w:sz w:val="18"/>
          <w:szCs w:val="18"/>
        </w:rPr>
        <w:t>MATLAB</w:t>
      </w:r>
      <w:r w:rsidR="00A43EEA" w:rsidRPr="00762C2D">
        <w:rPr>
          <w:b/>
          <w:bCs/>
          <w:color w:val="auto"/>
          <w:sz w:val="18"/>
          <w:szCs w:val="18"/>
          <w:vertAlign w:val="superscript"/>
        </w:rPr>
        <w:t>®</w:t>
      </w:r>
      <w:r w:rsidR="6DDEC580" w:rsidRPr="62EFEA95">
        <w:rPr>
          <w:color w:val="auto"/>
          <w:sz w:val="18"/>
          <w:szCs w:val="18"/>
        </w:rPr>
        <w:t>/Simulink</w:t>
      </w:r>
      <w:r w:rsidR="00762C2D" w:rsidRPr="00762C2D">
        <w:rPr>
          <w:b/>
          <w:bCs/>
          <w:color w:val="auto"/>
          <w:sz w:val="18"/>
          <w:szCs w:val="18"/>
          <w:vertAlign w:val="superscript"/>
        </w:rPr>
        <w:t>®</w:t>
      </w:r>
      <w:r w:rsidR="6DDEC580" w:rsidRPr="62EFEA95">
        <w:rPr>
          <w:color w:val="auto"/>
          <w:sz w:val="18"/>
          <w:szCs w:val="18"/>
        </w:rPr>
        <w:t>/Simscape</w:t>
      </w:r>
      <w:r w:rsidR="00762C2D" w:rsidRPr="00762C2D">
        <w:rPr>
          <w:b/>
          <w:bCs/>
          <w:color w:val="auto"/>
          <w:sz w:val="18"/>
          <w:szCs w:val="18"/>
          <w:vertAlign w:val="superscript"/>
        </w:rPr>
        <w:t>®</w:t>
      </w:r>
      <w:r w:rsidR="6DDEC580" w:rsidRPr="62EFEA95">
        <w:rPr>
          <w:color w:val="auto"/>
          <w:sz w:val="18"/>
          <w:szCs w:val="18"/>
        </w:rPr>
        <w:t xml:space="preserve"> </w:t>
      </w:r>
      <w:r w:rsidR="005F4DE0" w:rsidRPr="62EFEA95">
        <w:rPr>
          <w:color w:val="auto"/>
          <w:sz w:val="18"/>
          <w:szCs w:val="18"/>
        </w:rPr>
        <w:t xml:space="preserve">simulation </w:t>
      </w:r>
      <w:r w:rsidR="70EC93AC" w:rsidRPr="62EFEA95">
        <w:rPr>
          <w:color w:val="auto"/>
          <w:sz w:val="18"/>
          <w:szCs w:val="18"/>
        </w:rPr>
        <w:t xml:space="preserve">with Apollo 11 data and the Zupp simulation respectively, </w:t>
      </w:r>
      <w:r w:rsidR="005F4DE0" w:rsidRPr="62EFEA95">
        <w:rPr>
          <w:color w:val="auto"/>
          <w:sz w:val="18"/>
          <w:szCs w:val="18"/>
        </w:rPr>
        <w:t xml:space="preserve">after implementing all above dynamics and </w:t>
      </w:r>
      <w:r w:rsidR="000A2C67">
        <w:rPr>
          <w:color w:val="auto"/>
          <w:sz w:val="18"/>
          <w:szCs w:val="18"/>
        </w:rPr>
        <w:t xml:space="preserve">plotting </w:t>
      </w:r>
      <w:r w:rsidR="005F4DE0" w:rsidRPr="62EFEA95">
        <w:rPr>
          <w:color w:val="auto"/>
          <w:sz w:val="18"/>
          <w:szCs w:val="18"/>
        </w:rPr>
        <w:t>the measured onboard rate. All these plots begin with footpad contact at time zero.</w:t>
      </w:r>
    </w:p>
    <w:p w14:paraId="543D0F84" w14:textId="2C007640" w:rsidR="00E720A0" w:rsidRDefault="6FEFB134" w:rsidP="008C2ADC">
      <w:pPr>
        <w:jc w:val="center"/>
      </w:pPr>
      <w:r>
        <w:rPr>
          <w:noProof/>
        </w:rPr>
        <w:drawing>
          <wp:inline distT="0" distB="0" distL="0" distR="0" wp14:anchorId="28C54679" wp14:editId="3F0FB4F5">
            <wp:extent cx="3143742" cy="2208362"/>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8">
                      <a:extLst>
                        <a:ext uri="{28A0092B-C50C-407E-A947-70E740481C1C}">
                          <a14:useLocalDpi xmlns:a14="http://schemas.microsoft.com/office/drawing/2010/main" val="0"/>
                        </a:ext>
                      </a:extLst>
                    </a:blip>
                    <a:stretch>
                      <a:fillRect/>
                    </a:stretch>
                  </pic:blipFill>
                  <pic:spPr>
                    <a:xfrm>
                      <a:off x="0" y="0"/>
                      <a:ext cx="3143742" cy="2208362"/>
                    </a:xfrm>
                    <a:prstGeom prst="rect">
                      <a:avLst/>
                    </a:prstGeom>
                  </pic:spPr>
                </pic:pic>
              </a:graphicData>
            </a:graphic>
          </wp:inline>
        </w:drawing>
      </w:r>
    </w:p>
    <w:p w14:paraId="173EFF0D" w14:textId="1A8B97DA" w:rsidR="00D42BA5" w:rsidRDefault="00D42BA5" w:rsidP="0000724C">
      <w:pPr>
        <w:jc w:val="both"/>
        <w:rPr>
          <w:color w:val="01A0E9"/>
          <w:sz w:val="16"/>
          <w:szCs w:val="16"/>
        </w:rPr>
      </w:pPr>
      <w:r>
        <w:rPr>
          <w:color w:val="01A0E9"/>
          <w:sz w:val="16"/>
          <w:szCs w:val="16"/>
        </w:rPr>
        <w:t xml:space="preserve">Figure </w:t>
      </w:r>
      <w:r w:rsidR="00290053">
        <w:rPr>
          <w:color w:val="01A0E9"/>
          <w:sz w:val="16"/>
          <w:szCs w:val="16"/>
        </w:rPr>
        <w:t>10</w:t>
      </w:r>
      <w:r>
        <w:rPr>
          <w:color w:val="01A0E9"/>
          <w:sz w:val="16"/>
          <w:szCs w:val="16"/>
        </w:rPr>
        <w:t>. Comparison of simulation and measured rotation rates for Apollo 11 landing</w:t>
      </w:r>
    </w:p>
    <w:p w14:paraId="4B45AF1D" w14:textId="146A9288" w:rsidR="00D42BA5" w:rsidRPr="00D42BA5" w:rsidRDefault="00FA3EBA" w:rsidP="00D42BA5">
      <w:pPr>
        <w:jc w:val="center"/>
        <w:rPr>
          <w:color w:val="01A0E9"/>
          <w:sz w:val="16"/>
          <w:szCs w:val="16"/>
        </w:rPr>
      </w:pPr>
      <w:r w:rsidRPr="00F73378">
        <w:rPr>
          <w:b/>
          <w:bCs/>
          <w:noProof/>
          <w:sz w:val="20"/>
          <w:szCs w:val="20"/>
        </w:rPr>
        <w:lastRenderedPageBreak/>
        <w:drawing>
          <wp:inline distT="0" distB="0" distL="0" distR="0" wp14:anchorId="57841F55" wp14:editId="6365C36C">
            <wp:extent cx="3318389" cy="23463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24666" cy="2350823"/>
                    </a:xfrm>
                    <a:prstGeom prst="rect">
                      <a:avLst/>
                    </a:prstGeom>
                    <a:noFill/>
                    <a:ln>
                      <a:noFill/>
                    </a:ln>
                  </pic:spPr>
                </pic:pic>
              </a:graphicData>
            </a:graphic>
          </wp:inline>
        </w:drawing>
      </w:r>
    </w:p>
    <w:p w14:paraId="01E35754" w14:textId="4A56175B" w:rsidR="00493E48" w:rsidRDefault="00FA3EBA" w:rsidP="00FA3EBA">
      <w:pPr>
        <w:pStyle w:val="TableTitle"/>
        <w:jc w:val="both"/>
      </w:pPr>
      <w:r>
        <w:t>Figure 1</w:t>
      </w:r>
      <w:r w:rsidR="00290053">
        <w:t>1</w:t>
      </w:r>
      <w:r>
        <w:t>. Comparison of simulation and Zupp simulation rotation rates for Apollo 11 landing</w:t>
      </w:r>
    </w:p>
    <w:p w14:paraId="0B2F7D0F" w14:textId="34FF6D02" w:rsidR="00C511C8" w:rsidRPr="00C346CE" w:rsidRDefault="00B726F6" w:rsidP="00C346CE">
      <w:pPr>
        <w:spacing w:before="120"/>
        <w:jc w:val="both"/>
      </w:pPr>
      <w:r>
        <w:t>The simulation rotation rates mostly match</w:t>
      </w:r>
      <w:r w:rsidR="000A2C67">
        <w:t>ed</w:t>
      </w:r>
      <w:r>
        <w:t xml:space="preserve"> very well with the measured rates in terms of the shape of the </w:t>
      </w:r>
      <w:r w:rsidR="00672604">
        <w:t>curve</w:t>
      </w:r>
      <w:r>
        <w:t xml:space="preserve">s and the magnitudes of the rates as a function of time. </w:t>
      </w:r>
      <w:r w:rsidR="000A2C67">
        <w:t>In Figure 10, t</w:t>
      </w:r>
      <w:r>
        <w:t xml:space="preserve">he roll rate </w:t>
      </w:r>
      <w:r w:rsidR="000A2C67">
        <w:t xml:space="preserve">showed </w:t>
      </w:r>
      <w:r>
        <w:t xml:space="preserve">a large second “bounce” in the graph </w:t>
      </w:r>
      <w:r w:rsidR="000A2C67">
        <w:t>around 0.5s. T</w:t>
      </w:r>
      <w:r>
        <w:t>he pitch rate ha</w:t>
      </w:r>
      <w:r w:rsidR="000A2C67">
        <w:t>d</w:t>
      </w:r>
      <w:r>
        <w:t xml:space="preserve"> a small second bounce that occurs early </w:t>
      </w:r>
      <w:r w:rsidR="000A2C67">
        <w:t xml:space="preserve">around 0.6s </w:t>
      </w:r>
      <w:r>
        <w:t>compared to the measured data</w:t>
      </w:r>
      <w:r w:rsidR="000A2C67">
        <w:t xml:space="preserve"> that</w:t>
      </w:r>
      <w:r w:rsidR="00F8473A">
        <w:t xml:space="preserve"> slightly</w:t>
      </w:r>
      <w:r w:rsidR="000A2C67">
        <w:t xml:space="preserve"> bounces at </w:t>
      </w:r>
      <w:r w:rsidR="00D2176A">
        <w:t>0.75s-0.8s</w:t>
      </w:r>
      <w:r>
        <w:t xml:space="preserve">. These small </w:t>
      </w:r>
      <w:r w:rsidR="00D2176A">
        <w:t>differences</w:t>
      </w:r>
      <w:r>
        <w:t xml:space="preserve"> could be attributed to outside factors or uncertainties in the reported historical parameters such as the mass at touchdown or products of inertia. Rotation rate sensor dynamics could also play a role in what is not being captured. However, the over</w:t>
      </w:r>
      <w:r w:rsidR="00187190">
        <w:t xml:space="preserve">all </w:t>
      </w:r>
      <w:r>
        <w:t xml:space="preserve">touchdown dynamics seem to be modeled </w:t>
      </w:r>
      <w:r w:rsidR="004B3CDD">
        <w:t>accurately,</w:t>
      </w:r>
      <w:r>
        <w:t xml:space="preserve"> and the results follow</w:t>
      </w:r>
      <w:r w:rsidR="00D2176A">
        <w:t>ed</w:t>
      </w:r>
      <w:r>
        <w:t xml:space="preserve"> the measured rates well enough to verify the capability of the surface contact simulation</w:t>
      </w:r>
      <w:r w:rsidR="00A37CE5">
        <w:t xml:space="preserve"> of the landing model</w:t>
      </w:r>
      <w:r>
        <w:t>.</w:t>
      </w:r>
    </w:p>
    <w:p w14:paraId="69FA9D20" w14:textId="77777777" w:rsidR="00260AFE" w:rsidRDefault="00260AFE" w:rsidP="00C346CE">
      <w:pPr>
        <w:pStyle w:val="Author"/>
        <w:spacing w:after="240"/>
        <w:jc w:val="left"/>
        <w:rPr>
          <w:szCs w:val="28"/>
        </w:rPr>
      </w:pPr>
      <w:r>
        <w:rPr>
          <w:szCs w:val="28"/>
        </w:rPr>
        <w:t>Landing App Development</w:t>
      </w:r>
    </w:p>
    <w:p w14:paraId="195CE4A0" w14:textId="235EA55E" w:rsidR="00C346CE" w:rsidRDefault="00D2176A" w:rsidP="00C346CE">
      <w:pPr>
        <w:spacing w:before="120"/>
        <w:jc w:val="both"/>
      </w:pPr>
      <w:r>
        <w:t>In addition to developing the landing dynamics models and simulation in t</w:t>
      </w:r>
      <w:r w:rsidR="00C346CE">
        <w:t>he MATLAB</w:t>
      </w:r>
      <w:r w:rsidR="00A43EEA" w:rsidRPr="00762C2D">
        <w:rPr>
          <w:b/>
          <w:bCs/>
          <w:szCs w:val="18"/>
          <w:vertAlign w:val="superscript"/>
        </w:rPr>
        <w:t>®</w:t>
      </w:r>
      <w:r w:rsidR="00C346CE">
        <w:t>/Simulink</w:t>
      </w:r>
      <w:r w:rsidR="00762C2D" w:rsidRPr="00762C2D">
        <w:rPr>
          <w:b/>
          <w:bCs/>
          <w:szCs w:val="18"/>
          <w:vertAlign w:val="superscript"/>
        </w:rPr>
        <w:t>®</w:t>
      </w:r>
      <w:r w:rsidR="00C346CE">
        <w:t xml:space="preserve"> environment</w:t>
      </w:r>
      <w:r w:rsidR="005405DC">
        <w:t>,</w:t>
      </w:r>
      <w:r w:rsidR="00C346CE">
        <w:t xml:space="preserve"> </w:t>
      </w:r>
      <w:r>
        <w:t>the</w:t>
      </w:r>
      <w:r w:rsidR="00C346CE">
        <w:t xml:space="preserve"> built-in Appdesigner feature </w:t>
      </w:r>
      <w:r>
        <w:t xml:space="preserve">was used </w:t>
      </w:r>
      <w:r w:rsidR="00C346CE">
        <w:t xml:space="preserve">to improve the usability and expandability of the model. Through Appdesigner, a Graphical User Interface (GUI) </w:t>
      </w:r>
      <w:r w:rsidR="0017038C">
        <w:t xml:space="preserve">application (app) </w:t>
      </w:r>
      <w:r w:rsidR="00C346CE">
        <w:t xml:space="preserve">was developed which allows users to easily customize and run the landing simulation to their own specifications and view pertinent outputs for post-run analysis.  </w:t>
      </w:r>
    </w:p>
    <w:p w14:paraId="7EB29FA3" w14:textId="77777777" w:rsidR="00C346CE" w:rsidRDefault="00C346CE" w:rsidP="00C346CE">
      <w:pPr>
        <w:spacing w:before="120"/>
        <w:jc w:val="both"/>
        <w:rPr>
          <w:b/>
          <w:bCs/>
          <w:sz w:val="24"/>
        </w:rPr>
      </w:pPr>
      <w:r>
        <w:rPr>
          <w:b/>
          <w:bCs/>
          <w:sz w:val="24"/>
        </w:rPr>
        <w:t>Architecture</w:t>
      </w:r>
    </w:p>
    <w:p w14:paraId="0DEE9B38" w14:textId="39EB4186" w:rsidR="00F77948" w:rsidRDefault="00F77948" w:rsidP="00F77948">
      <w:pPr>
        <w:spacing w:before="120"/>
        <w:jc w:val="both"/>
      </w:pPr>
      <w:r>
        <w:t>The landing dynamics simulation is operated at the top level using a MATLAB</w:t>
      </w:r>
      <w:r w:rsidR="00762C2D" w:rsidRPr="00762C2D">
        <w:rPr>
          <w:b/>
          <w:bCs/>
          <w:szCs w:val="18"/>
          <w:vertAlign w:val="superscript"/>
        </w:rPr>
        <w:t>®</w:t>
      </w:r>
      <w:r>
        <w:t xml:space="preserve"> app created from Appdesigner. The user can navigate the simulation entirely from this app interface, which includes tabbed sections for file transferring, simulation configuration and running, plotting outputs and statistics, </w:t>
      </w:r>
      <w:r w:rsidR="00D2176A">
        <w:t>and</w:t>
      </w:r>
      <w:r>
        <w:t xml:space="preserve"> includes a link to a detailed tutorial guide for navigating the GUI. </w:t>
      </w:r>
      <w:r w:rsidR="00D2176A">
        <w:t>Figure 12 shows t</w:t>
      </w:r>
      <w:r>
        <w:t>he high-level architecture of the landing app</w:t>
      </w:r>
      <w:r w:rsidR="00D2176A">
        <w:t>.</w:t>
      </w:r>
      <w:r>
        <w:t xml:space="preserve"> </w:t>
      </w:r>
    </w:p>
    <w:p w14:paraId="2A13A8EC" w14:textId="77777777" w:rsidR="00C346CE" w:rsidRDefault="00DC027A" w:rsidP="00DC027A">
      <w:pPr>
        <w:spacing w:before="120"/>
        <w:jc w:val="center"/>
        <w:rPr>
          <w:szCs w:val="18"/>
        </w:rPr>
      </w:pPr>
      <w:r>
        <w:rPr>
          <w:noProof/>
        </w:rPr>
        <w:drawing>
          <wp:inline distT="0" distB="0" distL="0" distR="0" wp14:anchorId="067F4EA7" wp14:editId="64671414">
            <wp:extent cx="3201020" cy="18546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0">
                      <a:extLst>
                        <a:ext uri="{28A0092B-C50C-407E-A947-70E740481C1C}">
                          <a14:useLocalDpi xmlns:a14="http://schemas.microsoft.com/office/drawing/2010/main" val="0"/>
                        </a:ext>
                      </a:extLst>
                    </a:blip>
                    <a:stretch>
                      <a:fillRect/>
                    </a:stretch>
                  </pic:blipFill>
                  <pic:spPr>
                    <a:xfrm>
                      <a:off x="0" y="0"/>
                      <a:ext cx="3241899" cy="1878364"/>
                    </a:xfrm>
                    <a:prstGeom prst="rect">
                      <a:avLst/>
                    </a:prstGeom>
                  </pic:spPr>
                </pic:pic>
              </a:graphicData>
            </a:graphic>
          </wp:inline>
        </w:drawing>
      </w:r>
    </w:p>
    <w:p w14:paraId="60FB9CD9" w14:textId="7EE202CC" w:rsidR="00DC027A" w:rsidRDefault="00DC027A" w:rsidP="00DC027A">
      <w:pPr>
        <w:spacing w:before="120"/>
        <w:jc w:val="both"/>
        <w:rPr>
          <w:color w:val="01A0E9"/>
          <w:sz w:val="16"/>
          <w:szCs w:val="16"/>
        </w:rPr>
      </w:pPr>
      <w:r>
        <w:rPr>
          <w:color w:val="01A0E9"/>
          <w:sz w:val="16"/>
          <w:szCs w:val="16"/>
        </w:rPr>
        <w:t>Figure 1</w:t>
      </w:r>
      <w:r w:rsidR="00290053">
        <w:rPr>
          <w:color w:val="01A0E9"/>
          <w:sz w:val="16"/>
          <w:szCs w:val="16"/>
        </w:rPr>
        <w:t>2</w:t>
      </w:r>
      <w:r>
        <w:rPr>
          <w:color w:val="01A0E9"/>
          <w:sz w:val="16"/>
          <w:szCs w:val="16"/>
        </w:rPr>
        <w:t>. High-level landing app architecture</w:t>
      </w:r>
    </w:p>
    <w:p w14:paraId="298C34B1" w14:textId="03ADB69F" w:rsidR="0012264A" w:rsidRDefault="0012264A" w:rsidP="0012264A">
      <w:pPr>
        <w:spacing w:before="120"/>
        <w:jc w:val="both"/>
      </w:pPr>
      <w:r>
        <w:t>Underneath the front-facing graphic interface, the app calls and accesses a MATLAB</w:t>
      </w:r>
      <w:r w:rsidR="00762C2D" w:rsidRPr="00762C2D">
        <w:rPr>
          <w:b/>
          <w:bCs/>
          <w:szCs w:val="18"/>
          <w:vertAlign w:val="superscript"/>
        </w:rPr>
        <w:t>®</w:t>
      </w:r>
      <w:r>
        <w:t xml:space="preserve"> live script (.mlx) file which is used to manually provide input parameters for the simulation if the user does not have access to an input data file. This live script also includes detailed descriptions and diagrams, if applicable, for each of the input parameters to ensure clarity and proper definition of the inputs. Any modifications to the live script will automatically save the input data to the MATLAB</w:t>
      </w:r>
      <w:r w:rsidR="00762C2D" w:rsidRPr="00762C2D">
        <w:rPr>
          <w:b/>
          <w:bCs/>
          <w:szCs w:val="18"/>
          <w:vertAlign w:val="superscript"/>
        </w:rPr>
        <w:t>®</w:t>
      </w:r>
      <w:r>
        <w:t xml:space="preserve"> workspace and does not need to be run manually by the user. The input data is nested within a single data structure, which is sent back and forth from the app and MATLAB</w:t>
      </w:r>
      <w:r w:rsidR="00762C2D" w:rsidRPr="00762C2D">
        <w:rPr>
          <w:b/>
          <w:bCs/>
          <w:szCs w:val="18"/>
          <w:vertAlign w:val="superscript"/>
        </w:rPr>
        <w:t>®</w:t>
      </w:r>
      <w:r>
        <w:t xml:space="preserve"> workspaces. If the user does not import an input data file or make modifications before running, the live script will automatically run to populate the simulation workspace with default parameters. </w:t>
      </w:r>
    </w:p>
    <w:p w14:paraId="02CE3AC7" w14:textId="355398FF" w:rsidR="0012264A" w:rsidRDefault="0012264A" w:rsidP="0012264A">
      <w:pPr>
        <w:spacing w:before="120"/>
        <w:jc w:val="both"/>
      </w:pPr>
      <w:r>
        <w:t xml:space="preserve">The 6DOF landing dynamics simulation </w:t>
      </w:r>
      <w:r w:rsidR="0017038C">
        <w:t>is in</w:t>
      </w:r>
      <w:r>
        <w:t xml:space="preserve"> a Simulink</w:t>
      </w:r>
      <w:r w:rsidR="00762C2D" w:rsidRPr="00762C2D">
        <w:rPr>
          <w:b/>
          <w:bCs/>
          <w:szCs w:val="18"/>
          <w:vertAlign w:val="superscript"/>
        </w:rPr>
        <w:t>®</w:t>
      </w:r>
      <w:r>
        <w:t xml:space="preserve"> model, which is called when the simulation is run within the app. The Simulink</w:t>
      </w:r>
      <w:r w:rsidR="00762C2D" w:rsidRPr="00762C2D">
        <w:rPr>
          <w:b/>
          <w:bCs/>
          <w:szCs w:val="18"/>
          <w:vertAlign w:val="superscript"/>
        </w:rPr>
        <w:t>®</w:t>
      </w:r>
      <w:r>
        <w:t xml:space="preserve"> model does not open automatically and remains hidden from the user throughout the whole simulation runtime. Upon run completion or error, the Simulink</w:t>
      </w:r>
      <w:r w:rsidR="00762C2D" w:rsidRPr="00762C2D">
        <w:rPr>
          <w:b/>
          <w:bCs/>
          <w:szCs w:val="18"/>
          <w:vertAlign w:val="superscript"/>
        </w:rPr>
        <w:t>®</w:t>
      </w:r>
      <w:r>
        <w:t xml:space="preserve"> model sends its status back to the app interface. When a run completes, the input data file used for the simulation configuration and the output data file from the run are automatically saved in a labelled folder, which can be used to recreate the run or for post-run analysis. </w:t>
      </w:r>
    </w:p>
    <w:p w14:paraId="3CB19AEB" w14:textId="3A43980D" w:rsidR="0012264A" w:rsidRPr="00436AE7" w:rsidRDefault="0012264A" w:rsidP="0012264A">
      <w:pPr>
        <w:spacing w:before="120"/>
        <w:jc w:val="both"/>
      </w:pPr>
      <w:r>
        <w:t>After a run completes, output data from the logged signals is automatically saved within the app and MATLAB</w:t>
      </w:r>
      <w:r w:rsidR="00762C2D" w:rsidRPr="00762C2D">
        <w:rPr>
          <w:b/>
          <w:bCs/>
          <w:szCs w:val="18"/>
          <w:vertAlign w:val="superscript"/>
        </w:rPr>
        <w:t>®</w:t>
      </w:r>
      <w:r>
        <w:t xml:space="preserve"> workspaces in addition to the labelled folder as described above. Within the post-processing Plot and Analysis sections, the user can create plots and view statistics from the run data.  </w:t>
      </w:r>
    </w:p>
    <w:p w14:paraId="4821248A" w14:textId="77777777" w:rsidR="00427779" w:rsidRDefault="00427779" w:rsidP="00DC027A">
      <w:pPr>
        <w:spacing w:before="120"/>
        <w:jc w:val="both"/>
        <w:rPr>
          <w:b/>
          <w:bCs/>
          <w:sz w:val="24"/>
        </w:rPr>
      </w:pPr>
      <w:r>
        <w:rPr>
          <w:b/>
          <w:bCs/>
          <w:sz w:val="24"/>
        </w:rPr>
        <w:t xml:space="preserve">User Interface </w:t>
      </w:r>
    </w:p>
    <w:p w14:paraId="17CC90DB" w14:textId="328DF237" w:rsidR="00427779" w:rsidRDefault="006B4670" w:rsidP="00DC027A">
      <w:pPr>
        <w:spacing w:before="120"/>
        <w:jc w:val="both"/>
      </w:pPr>
      <w:r>
        <w:t>The Graphical User Interface allows users of varying experience levels to effectively navigate the landing dynamics simulation. The primary sections of the GUI, both the Home and File sections, are shown in Figure 1</w:t>
      </w:r>
      <w:r w:rsidR="00554C1E">
        <w:t>3</w:t>
      </w:r>
      <w:r w:rsidR="0017038C">
        <w:t>.</w:t>
      </w:r>
    </w:p>
    <w:p w14:paraId="1AA3FF23" w14:textId="0BA332E2" w:rsidR="00C70652" w:rsidRDefault="00C70652" w:rsidP="00C70652">
      <w:pPr>
        <w:spacing w:before="120"/>
        <w:jc w:val="center"/>
      </w:pPr>
    </w:p>
    <w:p w14:paraId="38A3D287" w14:textId="77777777" w:rsidR="00A252EB" w:rsidRDefault="00A252EB" w:rsidP="00C70652">
      <w:pPr>
        <w:spacing w:before="120"/>
        <w:jc w:val="both"/>
        <w:rPr>
          <w:color w:val="01A0E9"/>
          <w:sz w:val="16"/>
          <w:szCs w:val="16"/>
        </w:rPr>
      </w:pPr>
    </w:p>
    <w:p w14:paraId="3BDAA033" w14:textId="77777777" w:rsidR="00A252EB" w:rsidRDefault="00A252EB" w:rsidP="00C70652">
      <w:pPr>
        <w:spacing w:before="120"/>
        <w:jc w:val="both"/>
        <w:rPr>
          <w:color w:val="01A0E9"/>
          <w:sz w:val="16"/>
          <w:szCs w:val="16"/>
        </w:rPr>
      </w:pPr>
    </w:p>
    <w:p w14:paraId="4497DBD8" w14:textId="77777777" w:rsidR="00A252EB" w:rsidRDefault="00A252EB" w:rsidP="00C70652">
      <w:pPr>
        <w:spacing w:before="120"/>
        <w:jc w:val="both"/>
        <w:rPr>
          <w:color w:val="01A0E9"/>
          <w:sz w:val="16"/>
          <w:szCs w:val="16"/>
        </w:rPr>
      </w:pPr>
    </w:p>
    <w:p w14:paraId="0E134FA0" w14:textId="77777777" w:rsidR="00A252EB" w:rsidRDefault="00A252EB" w:rsidP="00C70652">
      <w:pPr>
        <w:spacing w:before="120"/>
        <w:jc w:val="both"/>
        <w:rPr>
          <w:color w:val="01A0E9"/>
          <w:sz w:val="16"/>
          <w:szCs w:val="16"/>
        </w:rPr>
      </w:pPr>
    </w:p>
    <w:p w14:paraId="77C2E3B9" w14:textId="0ADC6E18" w:rsidR="00C70652" w:rsidRDefault="00C70652" w:rsidP="00C70652">
      <w:pPr>
        <w:spacing w:before="120"/>
        <w:jc w:val="both"/>
        <w:rPr>
          <w:color w:val="01A0E9"/>
          <w:sz w:val="16"/>
          <w:szCs w:val="16"/>
        </w:rPr>
      </w:pPr>
      <w:r>
        <w:rPr>
          <w:color w:val="01A0E9"/>
          <w:sz w:val="16"/>
          <w:szCs w:val="16"/>
        </w:rPr>
        <w:lastRenderedPageBreak/>
        <w:t>Figure 1</w:t>
      </w:r>
      <w:r w:rsidR="00554C1E">
        <w:rPr>
          <w:color w:val="01A0E9"/>
          <w:sz w:val="16"/>
          <w:szCs w:val="16"/>
        </w:rPr>
        <w:t>3</w:t>
      </w:r>
      <w:r>
        <w:rPr>
          <w:color w:val="01A0E9"/>
          <w:sz w:val="16"/>
          <w:szCs w:val="16"/>
        </w:rPr>
        <w:t>. Home and File tabs in landing app</w:t>
      </w:r>
    </w:p>
    <w:p w14:paraId="1A1DB5D5" w14:textId="7BA8C80F" w:rsidR="009A20D1" w:rsidRDefault="009A20D1" w:rsidP="009A20D1">
      <w:pPr>
        <w:spacing w:before="120"/>
        <w:jc w:val="both"/>
      </w:pPr>
      <w:r>
        <w:t>Here, the user is welcomed to the interface and is given options for importing input configuration files, exporting data, and defining paths for sending files. The File Status window at the bottom of the page displays the full path locations where files are sent or pulled from whenever they are exported or imported.</w:t>
      </w:r>
    </w:p>
    <w:p w14:paraId="3D15FAEC" w14:textId="34536A06" w:rsidR="000D0871" w:rsidRDefault="009A20D1" w:rsidP="00C70652">
      <w:pPr>
        <w:spacing w:before="120"/>
        <w:jc w:val="both"/>
        <w:rPr>
          <w:noProof/>
        </w:rPr>
      </w:pPr>
      <w:r>
        <w:t xml:space="preserve">The Config section of the app allows the user to toggle various run options and is primarily used as an entry point for accessing the configuration live script, which opens at the click of a button. The Landing Parameter Initialization script interface </w:t>
      </w:r>
      <w:r w:rsidR="7624F9B7">
        <w:t>is shown in Figure 1</w:t>
      </w:r>
      <w:r w:rsidR="00554C1E">
        <w:t>4</w:t>
      </w:r>
      <w:r w:rsidR="7624F9B7">
        <w:t>.</w:t>
      </w:r>
      <w:r w:rsidRPr="62EFEA95">
        <w:rPr>
          <w:noProof/>
        </w:rPr>
        <w:t xml:space="preserve"> </w:t>
      </w:r>
    </w:p>
    <w:p w14:paraId="575F7832" w14:textId="77777777" w:rsidR="007E4106" w:rsidRDefault="000D0871" w:rsidP="00C70652">
      <w:pPr>
        <w:spacing w:before="120"/>
        <w:jc w:val="both"/>
        <w:rPr>
          <w:noProof/>
        </w:rPr>
      </w:pPr>
      <w:r>
        <w:rPr>
          <w:noProof/>
        </w:rPr>
        <w:drawing>
          <wp:inline distT="0" distB="0" distL="0" distR="0" wp14:anchorId="70DA10EF" wp14:editId="3C697817">
            <wp:extent cx="3200400" cy="1276585"/>
            <wp:effectExtent l="0" t="0" r="0" b="0"/>
            <wp:docPr id="2087825142" name="Picture 2"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25142" name="Picture 2" descr="Graphical user interface, application&#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00400" cy="1276585"/>
                    </a:xfrm>
                    <a:prstGeom prst="rect">
                      <a:avLst/>
                    </a:prstGeom>
                  </pic:spPr>
                </pic:pic>
              </a:graphicData>
            </a:graphic>
          </wp:inline>
        </w:drawing>
      </w:r>
    </w:p>
    <w:p w14:paraId="4961C1C4" w14:textId="37C8A875" w:rsidR="000D0871" w:rsidRDefault="000D0871" w:rsidP="00C70652">
      <w:pPr>
        <w:spacing w:before="120"/>
        <w:jc w:val="both"/>
        <w:rPr>
          <w:noProof/>
          <w:color w:val="01A0E9"/>
          <w:sz w:val="16"/>
          <w:szCs w:val="16"/>
        </w:rPr>
      </w:pPr>
      <w:r>
        <w:rPr>
          <w:noProof/>
          <w:color w:val="01A0E9"/>
          <w:sz w:val="16"/>
          <w:szCs w:val="16"/>
        </w:rPr>
        <w:t>Figure 1</w:t>
      </w:r>
      <w:r w:rsidR="00554C1E">
        <w:rPr>
          <w:noProof/>
          <w:color w:val="01A0E9"/>
          <w:sz w:val="16"/>
          <w:szCs w:val="16"/>
        </w:rPr>
        <w:t>4</w:t>
      </w:r>
      <w:r>
        <w:rPr>
          <w:noProof/>
          <w:color w:val="01A0E9"/>
          <w:sz w:val="16"/>
          <w:szCs w:val="16"/>
        </w:rPr>
        <w:t>. Initialization Live Script interface</w:t>
      </w:r>
    </w:p>
    <w:p w14:paraId="4F7CF59A" w14:textId="40940005" w:rsidR="00565A72" w:rsidRDefault="00565A72" w:rsidP="00565A72">
      <w:pPr>
        <w:spacing w:before="120"/>
        <w:jc w:val="both"/>
      </w:pPr>
      <w:r>
        <w:t xml:space="preserve">The initialization live script </w:t>
      </w:r>
      <w:r w:rsidR="213804CB">
        <w:t>in Figure 1</w:t>
      </w:r>
      <w:r w:rsidR="00554C1E">
        <w:t>4</w:t>
      </w:r>
      <w:r w:rsidR="213804CB">
        <w:t xml:space="preserve"> </w:t>
      </w:r>
      <w:r>
        <w:t xml:space="preserve">is designed to be intuitive and informative for new users, and especially for users with limited knowledge on landing dynamics or lander spacecraft in general. The inputs are laid out in sections and are given detailed descriptions and unit values to aid in the simulation configuration. As previously mentioned, the user does not need to manually run the script, as all modifications are saved automatically. </w:t>
      </w:r>
    </w:p>
    <w:p w14:paraId="766E536E" w14:textId="6BE3D4FE" w:rsidR="009E110B" w:rsidRDefault="00565A72" w:rsidP="00565A72">
      <w:pPr>
        <w:spacing w:before="120"/>
        <w:jc w:val="both"/>
      </w:pPr>
      <w:r>
        <w:t>The Run section of the app</w:t>
      </w:r>
      <w:r w:rsidR="30CCAC5B">
        <w:t>, shown in Figure 1</w:t>
      </w:r>
      <w:r w:rsidR="00554C1E">
        <w:t>5</w:t>
      </w:r>
      <w:r w:rsidR="30CCAC5B">
        <w:t>,</w:t>
      </w:r>
      <w:r>
        <w:t xml:space="preserve"> allows the user to run and stop the simulation at the press of a button. Here, the user is also able to define the simulation run time, which is defaulted to 2 seconds. The</w:t>
      </w:r>
      <w:r w:rsidR="008F55ED">
        <w:t xml:space="preserve"> Sim Status window will display the end status of the simulation run and will display if the run was completed successfully or if there was any error.</w:t>
      </w:r>
    </w:p>
    <w:p w14:paraId="766A0459" w14:textId="3DE6D7F2" w:rsidR="008F55ED" w:rsidRDefault="00A252EB" w:rsidP="1E3C98BC">
      <w:pPr>
        <w:spacing w:before="120"/>
        <w:jc w:val="center"/>
        <w:rPr>
          <w:noProof/>
        </w:rPr>
      </w:pPr>
      <w:r w:rsidRPr="00A252EB">
        <w:rPr>
          <w:noProof/>
        </w:rPr>
        <mc:AlternateContent>
          <mc:Choice Requires="wpg">
            <w:drawing>
              <wp:anchor distT="0" distB="0" distL="114300" distR="114300" simplePos="0" relativeHeight="251658241" behindDoc="0" locked="0" layoutInCell="1" allowOverlap="1" wp14:anchorId="46C66523" wp14:editId="4B1A4F95">
                <wp:simplePos x="0" y="0"/>
                <wp:positionH relativeFrom="margin">
                  <wp:posOffset>-3810</wp:posOffset>
                </wp:positionH>
                <wp:positionV relativeFrom="paragraph">
                  <wp:posOffset>-5457825</wp:posOffset>
                </wp:positionV>
                <wp:extent cx="3276600" cy="1492250"/>
                <wp:effectExtent l="0" t="0" r="0" b="0"/>
                <wp:wrapTopAndBottom/>
                <wp:docPr id="1215267584" name="Group 3"/>
                <wp:cNvGraphicFramePr/>
                <a:graphic xmlns:a="http://schemas.openxmlformats.org/drawingml/2006/main">
                  <a:graphicData uri="http://schemas.microsoft.com/office/word/2010/wordprocessingGroup">
                    <wpg:wgp>
                      <wpg:cNvGrpSpPr/>
                      <wpg:grpSpPr>
                        <a:xfrm>
                          <a:off x="0" y="0"/>
                          <a:ext cx="3276600" cy="1492250"/>
                          <a:chOff x="0" y="0"/>
                          <a:chExt cx="11236748" cy="5011946"/>
                        </a:xfrm>
                      </wpg:grpSpPr>
                      <pic:pic xmlns:pic="http://schemas.openxmlformats.org/drawingml/2006/picture">
                        <pic:nvPicPr>
                          <pic:cNvPr id="1260872215" name="Picture 1260872215" descr="Graphical user interface, application, website&#10;&#10;AI-generated content may be incorrect."/>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11236748" cy="5011946"/>
                          </a:xfrm>
                          <a:prstGeom prst="rect">
                            <a:avLst/>
                          </a:prstGeom>
                        </pic:spPr>
                      </pic:pic>
                      <wps:wsp>
                        <wps:cNvPr id="1796358170" name="Rectangle 1796358170"/>
                        <wps:cNvSpPr/>
                        <wps:spPr>
                          <a:xfrm>
                            <a:off x="5224434" y="1138686"/>
                            <a:ext cx="181155" cy="241540"/>
                          </a:xfrm>
                          <a:prstGeom prst="rect">
                            <a:avLst/>
                          </a:prstGeom>
                          <a:solidFill>
                            <a:srgbClr val="7F6E5B"/>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v:group id="Group 3" style="position:absolute;margin-left:-.3pt;margin-top:-429.75pt;width:258pt;height:117.5pt;z-index:251658241;mso-position-horizontal-relative:margin;mso-width-relative:margin;mso-height-relative:margin" coordsize="112367,50119" o:spid="_x0000_s1026" w14:anchorId="0655868C"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">
                <v:shape id="Picture 1260872215" style="position:absolute;width:112367;height:50119;visibility:visible;mso-wrap-style:square" alt="Graphical user interface, application, website&#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">
                  <v:imagedata o:title="Graphical user interface, application, website&#10;&#10;AI-generated content may be incorrect" r:id="rId38"/>
                </v:shape>
                <v:rect id="Rectangle 1796358170" style="position:absolute;left:52244;top:11386;width:1811;height:2416;visibility:visible;mso-wrap-style:square;v-text-anchor:middle" o:spid="_x0000_s1028" fillcolor="#7f6e5b"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"/>
                <w10:wrap type="topAndBottom" anchorx="margin"/>
              </v:group>
            </w:pict>
          </mc:Fallback>
        </mc:AlternateContent>
      </w:r>
      <w:r w:rsidR="0047318D">
        <w:rPr>
          <w:noProof/>
        </w:rPr>
        <w:drawing>
          <wp:inline distT="0" distB="0" distL="0" distR="0" wp14:anchorId="017CC176" wp14:editId="49F4309A">
            <wp:extent cx="3100004" cy="2251494"/>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9">
                      <a:extLst>
                        <a:ext uri="{28A0092B-C50C-407E-A947-70E740481C1C}">
                          <a14:useLocalDpi xmlns:a14="http://schemas.microsoft.com/office/drawing/2010/main" val="0"/>
                        </a:ext>
                      </a:extLst>
                    </a:blip>
                    <a:stretch>
                      <a:fillRect/>
                    </a:stretch>
                  </pic:blipFill>
                  <pic:spPr>
                    <a:xfrm>
                      <a:off x="0" y="0"/>
                      <a:ext cx="3110981" cy="2259466"/>
                    </a:xfrm>
                    <a:prstGeom prst="rect">
                      <a:avLst/>
                    </a:prstGeom>
                  </pic:spPr>
                </pic:pic>
              </a:graphicData>
            </a:graphic>
          </wp:inline>
        </w:drawing>
      </w:r>
    </w:p>
    <w:p w14:paraId="5BA72626" w14:textId="26CD59EE" w:rsidR="0047318D" w:rsidRDefault="0047318D" w:rsidP="0047318D">
      <w:pPr>
        <w:spacing w:before="120"/>
        <w:jc w:val="both"/>
        <w:rPr>
          <w:noProof/>
          <w:color w:val="01A0E9"/>
          <w:sz w:val="16"/>
          <w:szCs w:val="16"/>
        </w:rPr>
      </w:pPr>
      <w:r>
        <w:rPr>
          <w:noProof/>
          <w:color w:val="01A0E9"/>
          <w:sz w:val="16"/>
          <w:szCs w:val="16"/>
        </w:rPr>
        <w:t>Figure 1</w:t>
      </w:r>
      <w:r w:rsidR="00554C1E">
        <w:rPr>
          <w:noProof/>
          <w:color w:val="01A0E9"/>
          <w:sz w:val="16"/>
          <w:szCs w:val="16"/>
        </w:rPr>
        <w:t>5</w:t>
      </w:r>
      <w:r>
        <w:rPr>
          <w:noProof/>
          <w:color w:val="01A0E9"/>
          <w:sz w:val="16"/>
          <w:szCs w:val="16"/>
        </w:rPr>
        <w:t>. Run Tab in landing app</w:t>
      </w:r>
    </w:p>
    <w:p w14:paraId="0DDAA1B0" w14:textId="26B6625D" w:rsidR="0047318D" w:rsidRDefault="00753A02" w:rsidP="0047318D">
      <w:pPr>
        <w:spacing w:before="120"/>
        <w:jc w:val="both"/>
      </w:pPr>
      <w:r>
        <w:t xml:space="preserve">The Plot and Analysis sections of the app allow for post-processing after a simulation run is complete. </w:t>
      </w:r>
      <w:r w:rsidR="236FA5DB">
        <w:t>The Plot tab is shown in Figure 1</w:t>
      </w:r>
      <w:r w:rsidR="00554C1E">
        <w:t>6</w:t>
      </w:r>
      <w:r w:rsidR="236FA5DB">
        <w:t xml:space="preserve">.  </w:t>
      </w:r>
      <w:r>
        <w:t>From here, plot figures can be saved to labelled folders or to the user-defined path in the File section. Output data from a previous run may also be uploaded in these tabs to allow for coplotting and comparison. Data statistics may also be saved, if desired.</w:t>
      </w:r>
    </w:p>
    <w:p w14:paraId="22DA1889" w14:textId="77777777" w:rsidR="00753A02" w:rsidRDefault="00750A68" w:rsidP="00750A68">
      <w:pPr>
        <w:spacing w:before="120"/>
        <w:jc w:val="center"/>
        <w:rPr>
          <w:noProof/>
          <w:szCs w:val="18"/>
        </w:rPr>
      </w:pPr>
      <w:r>
        <w:rPr>
          <w:noProof/>
        </w:rPr>
        <w:drawing>
          <wp:inline distT="0" distB="0" distL="0" distR="0" wp14:anchorId="5A96AF4F" wp14:editId="65BBB3DC">
            <wp:extent cx="3071091" cy="2225615"/>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0">
                      <a:extLst>
                        <a:ext uri="{28A0092B-C50C-407E-A947-70E740481C1C}">
                          <a14:useLocalDpi xmlns:a14="http://schemas.microsoft.com/office/drawing/2010/main" val="0"/>
                        </a:ext>
                      </a:extLst>
                    </a:blip>
                    <a:stretch>
                      <a:fillRect/>
                    </a:stretch>
                  </pic:blipFill>
                  <pic:spPr>
                    <a:xfrm>
                      <a:off x="0" y="0"/>
                      <a:ext cx="3124592" cy="2264387"/>
                    </a:xfrm>
                    <a:prstGeom prst="rect">
                      <a:avLst/>
                    </a:prstGeom>
                  </pic:spPr>
                </pic:pic>
              </a:graphicData>
            </a:graphic>
          </wp:inline>
        </w:drawing>
      </w:r>
    </w:p>
    <w:p w14:paraId="0E34F975" w14:textId="1590B654" w:rsidR="00750A68" w:rsidRDefault="00750A68" w:rsidP="00750A68">
      <w:pPr>
        <w:spacing w:before="120"/>
        <w:jc w:val="both"/>
        <w:rPr>
          <w:noProof/>
          <w:color w:val="01A0E9"/>
          <w:sz w:val="16"/>
          <w:szCs w:val="16"/>
        </w:rPr>
      </w:pPr>
      <w:r>
        <w:rPr>
          <w:noProof/>
          <w:color w:val="01A0E9"/>
          <w:sz w:val="16"/>
          <w:szCs w:val="16"/>
        </w:rPr>
        <w:t>Figure 1</w:t>
      </w:r>
      <w:r w:rsidR="00554C1E">
        <w:rPr>
          <w:noProof/>
          <w:color w:val="01A0E9"/>
          <w:sz w:val="16"/>
          <w:szCs w:val="16"/>
        </w:rPr>
        <w:t>6</w:t>
      </w:r>
      <w:r>
        <w:rPr>
          <w:noProof/>
          <w:color w:val="01A0E9"/>
          <w:sz w:val="16"/>
          <w:szCs w:val="16"/>
        </w:rPr>
        <w:t>. Plot Tab in landing app</w:t>
      </w:r>
    </w:p>
    <w:p w14:paraId="5AE7C90B" w14:textId="54567E9E" w:rsidR="008B431A" w:rsidRDefault="008B431A" w:rsidP="00750A68">
      <w:pPr>
        <w:spacing w:before="120"/>
        <w:jc w:val="both"/>
      </w:pPr>
      <w:r>
        <w:t xml:space="preserve">Finally, the Help section of the app gives brief descriptions of each of the tabbed sections </w:t>
      </w:r>
      <w:r w:rsidR="0017038C">
        <w:t>and</w:t>
      </w:r>
      <w:r>
        <w:t xml:space="preserve"> provides a link to an in-depth user guide at the click of a button. The guide button opens a </w:t>
      </w:r>
      <w:r w:rsidR="0017038C">
        <w:t xml:space="preserve">slide presentation </w:t>
      </w:r>
      <w:r>
        <w:t xml:space="preserve">that gives a full walkthrough of how to set up, run, and post-process a simulation. Within the </w:t>
      </w:r>
      <w:r w:rsidR="0017038C">
        <w:t xml:space="preserve">slide presentation </w:t>
      </w:r>
      <w:r>
        <w:t>is also a video tutorial that walks through the process for the default Apollo 11 landing simulation.</w:t>
      </w:r>
    </w:p>
    <w:p w14:paraId="21A801D9" w14:textId="77777777" w:rsidR="008B431A" w:rsidRDefault="008B431A" w:rsidP="00750A68">
      <w:pPr>
        <w:spacing w:before="120"/>
        <w:jc w:val="both"/>
        <w:rPr>
          <w:b/>
          <w:bCs/>
          <w:sz w:val="24"/>
        </w:rPr>
      </w:pPr>
      <w:r>
        <w:rPr>
          <w:b/>
          <w:bCs/>
          <w:sz w:val="24"/>
        </w:rPr>
        <w:t>Functionality</w:t>
      </w:r>
    </w:p>
    <w:p w14:paraId="10625020" w14:textId="77777777" w:rsidR="001C5A29" w:rsidRDefault="001C5A29" w:rsidP="001C5A29">
      <w:pPr>
        <w:spacing w:before="120"/>
        <w:jc w:val="both"/>
      </w:pPr>
      <w:r>
        <w:t xml:space="preserve">The primary functionality of the landing dynamics app is to quickly test and assess the stability and performance of various landing vehicle designs and conditions. To do this, the app features the ability to customize the landing simulation parameters to fit any vehicle, given that the overall structure of the lander is consistent with the classical four-legged Apollo 11 design. For quick stability and performance analysis, the app also features an animation of the landing maneuver </w:t>
      </w:r>
      <w:r>
        <w:lastRenderedPageBreak/>
        <w:t>as well as a plotting/coplotting functionality within the interface, which allows for pertinent variables to be assessed.</w:t>
      </w:r>
    </w:p>
    <w:p w14:paraId="3723CD35" w14:textId="77777777" w:rsidR="008B431A" w:rsidRDefault="001C5A29" w:rsidP="001C5A29">
      <w:pPr>
        <w:spacing w:before="120"/>
        <w:jc w:val="both"/>
      </w:pPr>
      <w:r>
        <w:t>Within the parameter initialization script, the user can adjust lander component masses, stiffness, and dimensions, as well as environmental and ground conditions, energy attenuation parameters, and various other inputs. Within the Config section of the app, the user is also able to toggle different functionalities and run options on and off.</w:t>
      </w:r>
    </w:p>
    <w:p w14:paraId="5FED645B" w14:textId="489381AE" w:rsidR="00A72E9E" w:rsidRDefault="00A72E9E" w:rsidP="001C5A29">
      <w:pPr>
        <w:spacing w:before="120"/>
        <w:jc w:val="both"/>
      </w:pPr>
      <w:r>
        <w:t>When a simulation compiles correctly and begins to run, a separate Mechanics Explorer window opens that provides a live animation of the landing simulation</w:t>
      </w:r>
      <w:r w:rsidR="22B3C46E">
        <w:t xml:space="preserve"> shown in Figure 1</w:t>
      </w:r>
      <w:r w:rsidR="00554C1E">
        <w:t>7</w:t>
      </w:r>
      <w:r>
        <w:t xml:space="preserve">. The animation features a rudimentary physical model of the landing legs as they contact the ground surface. Here, the user </w:t>
      </w:r>
      <w:r w:rsidR="00520CB4">
        <w:t>can</w:t>
      </w:r>
      <w:r>
        <w:t xml:space="preserve"> visually inspect their run as it</w:t>
      </w:r>
      <w:r w:rsidR="0017038C">
        <w:t xml:space="preserve"> i</w:t>
      </w:r>
      <w:r>
        <w:t>s running and can look for any anomalies in the physical behavior of the lander. Using view tools in the top banner, the user can adjust the perspective of the animation to whatever frame they desire. Additionally, the landing animation can be replayed at any speed and saved.</w:t>
      </w:r>
    </w:p>
    <w:p w14:paraId="03461879" w14:textId="77777777" w:rsidR="00F84134" w:rsidRDefault="00F84134" w:rsidP="00F84134">
      <w:pPr>
        <w:spacing w:before="120"/>
        <w:jc w:val="center"/>
        <w:rPr>
          <w:szCs w:val="18"/>
        </w:rPr>
      </w:pPr>
      <w:r>
        <w:rPr>
          <w:noProof/>
        </w:rPr>
        <w:drawing>
          <wp:inline distT="0" distB="0" distL="0" distR="0" wp14:anchorId="15001B9D" wp14:editId="4DD8A59C">
            <wp:extent cx="3130697" cy="225149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1">
                      <a:extLst>
                        <a:ext uri="{28A0092B-C50C-407E-A947-70E740481C1C}">
                          <a14:useLocalDpi xmlns:a14="http://schemas.microsoft.com/office/drawing/2010/main" val="0"/>
                        </a:ext>
                      </a:extLst>
                    </a:blip>
                    <a:stretch>
                      <a:fillRect/>
                    </a:stretch>
                  </pic:blipFill>
                  <pic:spPr>
                    <a:xfrm>
                      <a:off x="0" y="0"/>
                      <a:ext cx="3174039" cy="2282664"/>
                    </a:xfrm>
                    <a:prstGeom prst="rect">
                      <a:avLst/>
                    </a:prstGeom>
                  </pic:spPr>
                </pic:pic>
              </a:graphicData>
            </a:graphic>
          </wp:inline>
        </w:drawing>
      </w:r>
    </w:p>
    <w:p w14:paraId="35342F10" w14:textId="791B1920" w:rsidR="00F84134" w:rsidRDefault="00F84134" w:rsidP="00F84134">
      <w:pPr>
        <w:spacing w:before="120"/>
        <w:jc w:val="both"/>
        <w:rPr>
          <w:color w:val="01A0E9"/>
          <w:sz w:val="16"/>
          <w:szCs w:val="16"/>
        </w:rPr>
      </w:pPr>
      <w:r>
        <w:rPr>
          <w:color w:val="01A0E9"/>
          <w:sz w:val="16"/>
          <w:szCs w:val="16"/>
        </w:rPr>
        <w:t>Figure 1</w:t>
      </w:r>
      <w:r w:rsidR="00554C1E">
        <w:rPr>
          <w:color w:val="01A0E9"/>
          <w:sz w:val="16"/>
          <w:szCs w:val="16"/>
        </w:rPr>
        <w:t>7</w:t>
      </w:r>
      <w:r>
        <w:rPr>
          <w:color w:val="01A0E9"/>
          <w:sz w:val="16"/>
          <w:szCs w:val="16"/>
        </w:rPr>
        <w:t>. Live animation in Mechanics Explorer window</w:t>
      </w:r>
    </w:p>
    <w:p w14:paraId="3CB7F750" w14:textId="05225867" w:rsidR="00466911" w:rsidRDefault="00137FF4" w:rsidP="00F84134">
      <w:pPr>
        <w:spacing w:before="120"/>
        <w:jc w:val="both"/>
      </w:pPr>
      <w:r>
        <w:t>Within the Simulink</w:t>
      </w:r>
      <w:r w:rsidR="00762C2D" w:rsidRPr="00762C2D">
        <w:rPr>
          <w:b/>
          <w:bCs/>
          <w:szCs w:val="18"/>
          <w:vertAlign w:val="superscript"/>
        </w:rPr>
        <w:t>®</w:t>
      </w:r>
      <w:r>
        <w:t xml:space="preserve"> model, a certain collection of signals is logged and outputted to a data file. Once a run completes, the user </w:t>
      </w:r>
      <w:r w:rsidR="0017038C">
        <w:t>can</w:t>
      </w:r>
      <w:r>
        <w:t xml:space="preserve"> post-process this data and compare to previous runs. Available signals include lander positions, attitude angles, and body rates as well as accelerations, footpad loads, strut stokes, and soil sinkage and skidding. Data can be plotted or coplotted and saved off as MATLAB</w:t>
      </w:r>
      <w:r w:rsidR="00762C2D" w:rsidRPr="00762C2D">
        <w:rPr>
          <w:b/>
          <w:bCs/>
          <w:szCs w:val="18"/>
          <w:vertAlign w:val="superscript"/>
        </w:rPr>
        <w:t>®</w:t>
      </w:r>
      <w:r>
        <w:t xml:space="preserve"> figure</w:t>
      </w:r>
      <w:r w:rsidR="681C569F">
        <w:t>s</w:t>
      </w:r>
      <w:r>
        <w:t xml:space="preserve"> or PNG</w:t>
      </w:r>
      <w:r w:rsidR="0017038C">
        <w:t xml:space="preserve"> image files</w:t>
      </w:r>
      <w:r>
        <w:t>. Similarly, data statistics are also automatically calculated and can be saved.</w:t>
      </w:r>
    </w:p>
    <w:p w14:paraId="0B1875AD" w14:textId="77777777" w:rsidR="00137FF4" w:rsidRDefault="00137FF4" w:rsidP="00F84134">
      <w:pPr>
        <w:spacing w:before="120"/>
        <w:jc w:val="both"/>
        <w:rPr>
          <w:b/>
          <w:bCs/>
          <w:sz w:val="24"/>
        </w:rPr>
      </w:pPr>
      <w:r w:rsidRPr="00137FF4">
        <w:rPr>
          <w:b/>
          <w:bCs/>
          <w:sz w:val="24"/>
        </w:rPr>
        <w:t>Future Development</w:t>
      </w:r>
    </w:p>
    <w:p w14:paraId="34E80C98" w14:textId="00F2CA1E" w:rsidR="00520CB4" w:rsidRDefault="00520CB4" w:rsidP="00520CB4">
      <w:pPr>
        <w:spacing w:before="120"/>
        <w:jc w:val="both"/>
      </w:pPr>
      <w:r>
        <w:t>The landing app is currently in an alpha state and is under an internal review within the developing organization. Based on feedback and the overall desire to improve the functionalities of the GUI, there are numerous forward work items</w:t>
      </w:r>
      <w:r w:rsidR="0017038C">
        <w:t>.</w:t>
      </w:r>
    </w:p>
    <w:p w14:paraId="453800BB" w14:textId="45E96807" w:rsidR="00520CB4" w:rsidRDefault="00520CB4" w:rsidP="00520CB4">
      <w:pPr>
        <w:spacing w:before="120"/>
        <w:jc w:val="both"/>
      </w:pPr>
      <w:r>
        <w:t>Primary work items involve expanding the simulation and allowing customization for different land</w:t>
      </w:r>
      <w:r w:rsidR="009523BC">
        <w:t>er</w:t>
      </w:r>
      <w:r>
        <w:t xml:space="preserve"> configurations, layouts, and </w:t>
      </w:r>
      <w:r w:rsidR="0017038C">
        <w:t xml:space="preserve">degrees of freedom </w:t>
      </w:r>
      <w:r>
        <w:t xml:space="preserve">that aren’t captured in the classical Apollo 11 LM design and vehicle structure. Additionally, features are being </w:t>
      </w:r>
      <w:r w:rsidR="0017038C">
        <w:t xml:space="preserve">developed </w:t>
      </w:r>
      <w:r>
        <w:t xml:space="preserve">that will allow the user to import higher-fidelity models into the simulation, </w:t>
      </w:r>
      <w:r>
        <w:t xml:space="preserve">such as flexible body and propellant sloshing dynamics, as well as </w:t>
      </w:r>
      <w:r w:rsidR="0017038C">
        <w:t>reaction control system</w:t>
      </w:r>
      <w:r>
        <w:t xml:space="preserve"> thrusters and arbitrary control laws.</w:t>
      </w:r>
    </w:p>
    <w:p w14:paraId="1080D3CA" w14:textId="62B54118" w:rsidR="00520CB4" w:rsidRDefault="00520CB4" w:rsidP="00520CB4">
      <w:pPr>
        <w:spacing w:before="120"/>
        <w:jc w:val="both"/>
      </w:pPr>
      <w:r>
        <w:t xml:space="preserve">Other work items </w:t>
      </w:r>
      <w:r w:rsidR="0017038C">
        <w:t>include</w:t>
      </w:r>
      <w:r>
        <w:t xml:space="preserve"> improving the status tracking of the simulation by including live plots of desired signals, more detailed error and status messages, and a live animation within the app itself instead of </w:t>
      </w:r>
      <w:r w:rsidR="00C31F94">
        <w:t xml:space="preserve">in </w:t>
      </w:r>
      <w:r>
        <w:t xml:space="preserve">the separate Mechanics Explorer window. Additionally, Monte-Carlo and parameter sweep options will be added for users to test a wide variety of designs at once or to observe sensitivities to design variations. </w:t>
      </w:r>
    </w:p>
    <w:p w14:paraId="4D9B8F71" w14:textId="36B7576E" w:rsidR="00520CB4" w:rsidRDefault="00520CB4" w:rsidP="00520CB4">
      <w:pPr>
        <w:spacing w:before="120"/>
        <w:jc w:val="both"/>
      </w:pPr>
      <w:r>
        <w:t xml:space="preserve">Upon completion of </w:t>
      </w:r>
      <w:r w:rsidR="00E679E7">
        <w:t xml:space="preserve">ongoing </w:t>
      </w:r>
      <w:r>
        <w:t>work items, the landing app will be released in a beta state as a standard executable to reach users that do not have access to MATLAB</w:t>
      </w:r>
      <w:r w:rsidR="00762C2D" w:rsidRPr="00762C2D">
        <w:rPr>
          <w:b/>
          <w:bCs/>
          <w:szCs w:val="18"/>
          <w:vertAlign w:val="superscript"/>
        </w:rPr>
        <w:t>®</w:t>
      </w:r>
      <w:r>
        <w:t xml:space="preserve"> software or appropriate licenses.</w:t>
      </w:r>
      <w:r w:rsidR="6962C9AB">
        <w:t xml:space="preserve">  It may in the future be released through the NASA </w:t>
      </w:r>
      <w:r w:rsidR="2448CB17">
        <w:t xml:space="preserve">Software </w:t>
      </w:r>
      <w:r w:rsidR="009C1F87">
        <w:t>catalog</w:t>
      </w:r>
      <w:r w:rsidR="00C61BDA">
        <w:t>.</w:t>
      </w:r>
    </w:p>
    <w:p w14:paraId="315322AC" w14:textId="051C7FBC" w:rsidR="005B0D52" w:rsidRDefault="005B0D52" w:rsidP="008D3153">
      <w:pPr>
        <w:spacing w:before="120" w:line="259" w:lineRule="auto"/>
        <w:jc w:val="both"/>
        <w:rPr>
          <w:b/>
          <w:bCs/>
          <w:sz w:val="24"/>
        </w:rPr>
      </w:pPr>
      <w:r w:rsidRPr="62EFEA95">
        <w:rPr>
          <w:b/>
          <w:bCs/>
          <w:sz w:val="24"/>
        </w:rPr>
        <w:t>Conclusion</w:t>
      </w:r>
    </w:p>
    <w:p w14:paraId="28760042" w14:textId="1849F534" w:rsidR="00B93620" w:rsidRDefault="00E87BE0" w:rsidP="00B93620">
      <w:pPr>
        <w:jc w:val="both"/>
      </w:pPr>
      <w:r>
        <w:t xml:space="preserve">The </w:t>
      </w:r>
      <w:r w:rsidR="00C31F94">
        <w:t xml:space="preserve">developed </w:t>
      </w:r>
      <w:r>
        <w:t xml:space="preserve">landing dynamics model </w:t>
      </w:r>
      <w:r w:rsidR="00C31F94">
        <w:t xml:space="preserve">and simulation </w:t>
      </w:r>
      <w:r w:rsidR="009B548A">
        <w:t xml:space="preserve">was </w:t>
      </w:r>
      <w:r>
        <w:t xml:space="preserve">compared with </w:t>
      </w:r>
      <w:r w:rsidR="00FF7D9C">
        <w:t xml:space="preserve">measured Apollo 11 flight data and </w:t>
      </w:r>
      <w:r w:rsidR="00C31F94">
        <w:t>another</w:t>
      </w:r>
      <w:r w:rsidR="00F17F3A">
        <w:t xml:space="preserve"> </w:t>
      </w:r>
      <w:r>
        <w:t>simulation</w:t>
      </w:r>
      <w:r w:rsidR="00643A1F">
        <w:t xml:space="preserve"> </w:t>
      </w:r>
      <w:r w:rsidR="00782970">
        <w:t>(Zupp</w:t>
      </w:r>
      <w:r w:rsidR="00643A1F">
        <w:t>, [4]</w:t>
      </w:r>
      <w:r w:rsidR="00782970">
        <w:t>)</w:t>
      </w:r>
      <w:r>
        <w:t xml:space="preserve">. </w:t>
      </w:r>
      <w:r w:rsidR="00826E44" w:rsidRPr="00826E44">
        <w:t>It provide</w:t>
      </w:r>
      <w:r w:rsidR="00C31F94">
        <w:t>d</w:t>
      </w:r>
      <w:r w:rsidR="00826E44" w:rsidRPr="00826E44">
        <w:t xml:space="preserve"> an opportunity to study landing stability, specifically the maximum slope on which a lander can touch down without tipping over in realistic 3D landing scenarios</w:t>
      </w:r>
      <w:r w:rsidR="00826E44">
        <w:t>.</w:t>
      </w:r>
    </w:p>
    <w:p w14:paraId="69082B85" w14:textId="273E2C82" w:rsidR="005B0D52" w:rsidRDefault="00782970" w:rsidP="008D3153">
      <w:pPr>
        <w:spacing w:before="120" w:line="259" w:lineRule="auto"/>
        <w:jc w:val="both"/>
        <w:rPr>
          <w:color w:val="FF0000"/>
        </w:rPr>
      </w:pPr>
      <w:r>
        <w:t xml:space="preserve">The models and simulation were built and used for analyzing landing dynamics with </w:t>
      </w:r>
      <w:bookmarkStart w:id="0" w:name="_Hlk210212886"/>
      <w:r w:rsidR="00B93620">
        <w:t>Simscape</w:t>
      </w:r>
      <w:r w:rsidR="00073378" w:rsidRPr="00762C2D">
        <w:rPr>
          <w:b/>
          <w:bCs/>
          <w:szCs w:val="18"/>
          <w:vertAlign w:val="superscript"/>
        </w:rPr>
        <w:t>®</w:t>
      </w:r>
      <w:r w:rsidR="00B93620">
        <w:t xml:space="preserve"> Multibody</w:t>
      </w:r>
      <w:bookmarkEnd w:id="0"/>
      <w:r>
        <w:t>.</w:t>
      </w:r>
      <w:r w:rsidR="005405DC">
        <w:t xml:space="preserve"> </w:t>
      </w:r>
      <w:r>
        <w:t xml:space="preserve">That </w:t>
      </w:r>
      <w:r w:rsidR="00B93620">
        <w:t>allow</w:t>
      </w:r>
      <w:r w:rsidR="00C31F94">
        <w:t>ed</w:t>
      </w:r>
      <w:r w:rsidR="00B93620">
        <w:t xml:space="preserve"> for building high fidelity models without having to derive equations of motion. Simscape</w:t>
      </w:r>
      <w:r w:rsidR="00073378" w:rsidRPr="00762C2D">
        <w:rPr>
          <w:b/>
          <w:bCs/>
          <w:szCs w:val="18"/>
          <w:vertAlign w:val="superscript"/>
        </w:rPr>
        <w:t>®</w:t>
      </w:r>
      <w:r w:rsidR="00B93620">
        <w:t xml:space="preserve"> </w:t>
      </w:r>
      <w:r w:rsidR="005B0123">
        <w:t>M</w:t>
      </w:r>
      <w:r w:rsidR="00B93620">
        <w:t xml:space="preserve">ultibody tools </w:t>
      </w:r>
      <w:r w:rsidR="00C31F94">
        <w:t xml:space="preserve">were used  to </w:t>
      </w:r>
      <w:r w:rsidR="00B93620">
        <w:t xml:space="preserve">build  models with </w:t>
      </w:r>
      <w:r>
        <w:t xml:space="preserve">modular </w:t>
      </w:r>
      <w:r w:rsidR="00B93620">
        <w:t xml:space="preserve">blocks that represent the system and apply the underlying physics such as gravity, external forces and torques, actuators, and contact modeling. In addition, these tools </w:t>
      </w:r>
      <w:r w:rsidR="00C31F94">
        <w:t>were</w:t>
      </w:r>
      <w:r w:rsidR="00B93620">
        <w:t xml:space="preserve"> used to analyze the dynamics and measure the physical response of the simulation. </w:t>
      </w:r>
    </w:p>
    <w:p w14:paraId="3E1D538D" w14:textId="127A6E43" w:rsidR="005B0D52" w:rsidRDefault="00782970" w:rsidP="62EFEA95">
      <w:pPr>
        <w:spacing w:before="120" w:line="259" w:lineRule="auto"/>
        <w:jc w:val="both"/>
        <w:rPr>
          <w:color w:val="FF0000"/>
        </w:rPr>
      </w:pPr>
      <w:r>
        <w:t>A</w:t>
      </w:r>
      <w:r w:rsidR="20A1E611">
        <w:t xml:space="preserve"> GUI interface</w:t>
      </w:r>
      <w:r>
        <w:t xml:space="preserve"> to the models and simulations was </w:t>
      </w:r>
      <w:r w:rsidR="00643A1F">
        <w:t xml:space="preserve">also </w:t>
      </w:r>
      <w:r>
        <w:t>developed</w:t>
      </w:r>
      <w:r w:rsidR="20A1E611">
        <w:t xml:space="preserve">, </w:t>
      </w:r>
      <w:r>
        <w:t xml:space="preserve">and a simulation </w:t>
      </w:r>
      <w:r w:rsidR="57B9CC30">
        <w:t xml:space="preserve">of the Apollo 11 </w:t>
      </w:r>
      <w:r w:rsidR="1BA4300A">
        <w:t>landing</w:t>
      </w:r>
      <w:r w:rsidR="67512BE0">
        <w:t xml:space="preserve"> </w:t>
      </w:r>
      <w:r w:rsidR="57B9CC30">
        <w:t xml:space="preserve">was </w:t>
      </w:r>
      <w:r w:rsidR="00832A20">
        <w:t xml:space="preserve">implemented </w:t>
      </w:r>
      <w:r w:rsidR="57B9CC30">
        <w:t xml:space="preserve">using these tools and </w:t>
      </w:r>
      <w:r w:rsidR="7AC12282">
        <w:t xml:space="preserve">verified against another simulation and against </w:t>
      </w:r>
      <w:r w:rsidR="007912A0">
        <w:t xml:space="preserve">measured </w:t>
      </w:r>
      <w:r w:rsidR="7AC12282">
        <w:t>Apollo data.</w:t>
      </w:r>
      <w:r w:rsidR="00C61BDA">
        <w:t xml:space="preserve"> </w:t>
      </w:r>
      <w:r w:rsidR="00B93620">
        <w:t>However, certain aspects of the dynamics were not considered in this study such as the flexible dynamics of the landing legs</w:t>
      </w:r>
      <w:r w:rsidR="00832A20">
        <w:t xml:space="preserve">, which </w:t>
      </w:r>
      <w:r w:rsidR="00B93620">
        <w:t xml:space="preserve">would require higher-fidelity tools such as Finite-Element Analysis and building more complicated representative models than using the </w:t>
      </w:r>
      <w:r w:rsidR="00832A20" w:rsidRPr="00832A20">
        <w:t>Simscape® Multibody</w:t>
      </w:r>
      <w:r w:rsidR="00B93620">
        <w:t xml:space="preserve"> blocks. However, the model of the above simulation does appear to capture the </w:t>
      </w:r>
      <w:r w:rsidR="00643A1F">
        <w:t xml:space="preserve">landing  </w:t>
      </w:r>
      <w:r w:rsidR="00B93620">
        <w:t>dynamics very well for the purposes of analyzing vehicle stability during the preliminary design phase. At later design phases, more complex methods c</w:t>
      </w:r>
      <w:r w:rsidR="78C84230">
        <w:t>ould</w:t>
      </w:r>
      <w:r w:rsidR="00B93620">
        <w:t xml:space="preserve"> be applied </w:t>
      </w:r>
      <w:r w:rsidR="00DF60EE">
        <w:t>[12, 13].</w:t>
      </w:r>
    </w:p>
    <w:p w14:paraId="62B16402" w14:textId="77777777" w:rsidR="009E7491" w:rsidRDefault="009E7491" w:rsidP="00B93620">
      <w:pPr>
        <w:spacing w:before="120"/>
        <w:jc w:val="both"/>
        <w:rPr>
          <w:b/>
          <w:bCs/>
          <w:sz w:val="24"/>
        </w:rPr>
      </w:pPr>
      <w:r>
        <w:rPr>
          <w:b/>
          <w:bCs/>
          <w:sz w:val="24"/>
        </w:rPr>
        <w:t>References</w:t>
      </w:r>
    </w:p>
    <w:p w14:paraId="2F9F72AA" w14:textId="12BBD8C6" w:rsidR="009E7491" w:rsidRPr="00B34EDB" w:rsidRDefault="00B34EDB" w:rsidP="009E7491">
      <w:pPr>
        <w:pStyle w:val="ListParagraph"/>
        <w:numPr>
          <w:ilvl w:val="0"/>
          <w:numId w:val="5"/>
        </w:numPr>
        <w:spacing w:before="120"/>
        <w:jc w:val="both"/>
        <w:rPr>
          <w:szCs w:val="18"/>
        </w:rPr>
      </w:pPr>
      <w:r w:rsidRPr="00124746">
        <w:t>Blanchard,</w:t>
      </w:r>
      <w:r w:rsidR="00C6456D">
        <w:t xml:space="preserve"> </w:t>
      </w:r>
      <w:r w:rsidRPr="00124746">
        <w:t xml:space="preserve">U.J., Full-scale Dynamic Landing-Impact Investigation of </w:t>
      </w:r>
      <w:proofErr w:type="gramStart"/>
      <w:r w:rsidRPr="00124746">
        <w:t>A</w:t>
      </w:r>
      <w:proofErr w:type="gramEnd"/>
      <w:r w:rsidRPr="00124746">
        <w:t xml:space="preserve"> Prototype Lunar Module Landing Gear, NASA technical note, NASA TN D-5029, 1969.</w:t>
      </w:r>
    </w:p>
    <w:p w14:paraId="406F61E1" w14:textId="4B77EF9B" w:rsidR="00B34EDB" w:rsidRPr="004538CC" w:rsidRDefault="004538CC" w:rsidP="009E7491">
      <w:pPr>
        <w:pStyle w:val="ListParagraph"/>
        <w:numPr>
          <w:ilvl w:val="0"/>
          <w:numId w:val="5"/>
        </w:numPr>
        <w:spacing w:before="120"/>
        <w:jc w:val="both"/>
        <w:rPr>
          <w:szCs w:val="18"/>
        </w:rPr>
      </w:pPr>
      <w:r w:rsidRPr="00124746">
        <w:t>Doiron, H.H.</w:t>
      </w:r>
      <w:r w:rsidR="00C6456D">
        <w:t>,</w:t>
      </w:r>
      <w:r w:rsidRPr="00124746">
        <w:t xml:space="preserve"> and Zupp, Jr., G.A., “APOLLO lunar module dynamics,” 41</w:t>
      </w:r>
      <w:r w:rsidRPr="00124746">
        <w:rPr>
          <w:vertAlign w:val="superscript"/>
        </w:rPr>
        <w:t>st</w:t>
      </w:r>
      <w:r w:rsidRPr="00124746">
        <w:t xml:space="preserve"> AIAA/ASME/ASCE/AHS/ASC Structures, Structural Dynamics, and Materials conference and Exhibit, April 2000.</w:t>
      </w:r>
    </w:p>
    <w:p w14:paraId="3F986BFE" w14:textId="2A65A059" w:rsidR="004538CC" w:rsidRPr="00D21DFA" w:rsidRDefault="001F52E4" w:rsidP="009E7491">
      <w:pPr>
        <w:pStyle w:val="ListParagraph"/>
        <w:numPr>
          <w:ilvl w:val="0"/>
          <w:numId w:val="5"/>
        </w:numPr>
        <w:spacing w:before="120"/>
        <w:jc w:val="both"/>
        <w:rPr>
          <w:szCs w:val="18"/>
        </w:rPr>
      </w:pPr>
      <w:r w:rsidRPr="00124746">
        <w:t>Rogers, W.F., Apollo Experience Report-Lunar Module Landing Gear Subsystem</w:t>
      </w:r>
      <w:r>
        <w:t>,</w:t>
      </w:r>
      <w:r w:rsidRPr="00124746">
        <w:t xml:space="preserve"> NASA TN D-6850, 1972.</w:t>
      </w:r>
    </w:p>
    <w:p w14:paraId="3A00921A" w14:textId="532FF8AE" w:rsidR="00D21DFA" w:rsidRPr="0089432D" w:rsidRDefault="00D21DFA" w:rsidP="009E7491">
      <w:pPr>
        <w:pStyle w:val="ListParagraph"/>
        <w:numPr>
          <w:ilvl w:val="0"/>
          <w:numId w:val="5"/>
        </w:numPr>
        <w:spacing w:before="120"/>
        <w:jc w:val="both"/>
        <w:rPr>
          <w:szCs w:val="18"/>
        </w:rPr>
      </w:pPr>
      <w:r w:rsidRPr="00124746">
        <w:t>Zupp, Jr., G.A.</w:t>
      </w:r>
      <w:r w:rsidR="00C6456D">
        <w:t>,</w:t>
      </w:r>
      <w:r w:rsidRPr="00124746">
        <w:t xml:space="preserve"> An Analysis and a Historical Review of the Apollo Program Lunar Module Touchdown Dynamics, NASA/SP-2013-605, 2013.</w:t>
      </w:r>
    </w:p>
    <w:p w14:paraId="42F1C550" w14:textId="77777777" w:rsidR="0089432D" w:rsidRDefault="0089432D" w:rsidP="0089432D">
      <w:pPr>
        <w:pStyle w:val="ListParagraph"/>
        <w:numPr>
          <w:ilvl w:val="0"/>
          <w:numId w:val="5"/>
        </w:numPr>
        <w:jc w:val="both"/>
      </w:pPr>
      <w:r w:rsidRPr="00124746">
        <w:lastRenderedPageBreak/>
        <w:t>Walton Jr., W.C., Herr R.W., and Leonard, H.W., “Studies of Touchdown Stability for Lunar Landing Vehicles,” J. Spacecraft, Vol. 1, 1964.</w:t>
      </w:r>
    </w:p>
    <w:p w14:paraId="7B9FBB3C" w14:textId="105D7ADD" w:rsidR="00C12FC0" w:rsidRDefault="00C12FC0" w:rsidP="00C12FC0">
      <w:pPr>
        <w:pStyle w:val="ListParagraph"/>
        <w:numPr>
          <w:ilvl w:val="0"/>
          <w:numId w:val="5"/>
        </w:numPr>
        <w:jc w:val="both"/>
      </w:pPr>
      <w:r w:rsidRPr="00306682">
        <w:t xml:space="preserve">D. Liang et al., </w:t>
      </w:r>
      <w:r w:rsidR="00A941DD">
        <w:t>“</w:t>
      </w:r>
      <w:r w:rsidRPr="00306682">
        <w:t>Landing dynamic analysis for landing leg of lunar lander using</w:t>
      </w:r>
      <w:r>
        <w:t xml:space="preserve"> </w:t>
      </w:r>
      <w:proofErr w:type="spellStart"/>
      <w:r w:rsidRPr="00306682">
        <w:t>abaqus</w:t>
      </w:r>
      <w:proofErr w:type="spellEnd"/>
      <w:r w:rsidRPr="00306682">
        <w:t>/explicit,</w:t>
      </w:r>
      <w:r w:rsidR="00A941DD">
        <w:t>”</w:t>
      </w:r>
      <w:r w:rsidRPr="00306682">
        <w:t xml:space="preserve"> International Conference on Electronic Mechanical Engineering and Information Technology, 2011.</w:t>
      </w:r>
    </w:p>
    <w:p w14:paraId="4B78AFE2" w14:textId="72517AEB" w:rsidR="00C03C0F" w:rsidRDefault="000021B6" w:rsidP="00C03C0F">
      <w:pPr>
        <w:pStyle w:val="ListParagraph"/>
        <w:numPr>
          <w:ilvl w:val="0"/>
          <w:numId w:val="5"/>
        </w:numPr>
        <w:jc w:val="both"/>
      </w:pPr>
      <w:r w:rsidRPr="00306682">
        <w:t xml:space="preserve">V. Pham et al., </w:t>
      </w:r>
      <w:r w:rsidR="00C11837">
        <w:t>“</w:t>
      </w:r>
      <w:r w:rsidRPr="00306682">
        <w:t>Landing stability simulation of a 1/6 lunar module with aluminum honeycomb,</w:t>
      </w:r>
      <w:r w:rsidR="00C11837">
        <w:t>”</w:t>
      </w:r>
      <w:r w:rsidRPr="00306682">
        <w:t xml:space="preserve"> International Journal of Aeronautical and Space Sciences, 2013.</w:t>
      </w:r>
    </w:p>
    <w:p w14:paraId="5EF516E1" w14:textId="2935EB5E" w:rsidR="000021B6" w:rsidRDefault="00C03C0F" w:rsidP="00C03C0F">
      <w:pPr>
        <w:pStyle w:val="ListParagraph"/>
        <w:numPr>
          <w:ilvl w:val="0"/>
          <w:numId w:val="5"/>
        </w:numPr>
        <w:jc w:val="both"/>
      </w:pPr>
      <w:r w:rsidRPr="000021B6">
        <w:t>Vehicle Familiarization Manual, Lunar Module, Northrop Grumman, November 1, 1969.</w:t>
      </w:r>
    </w:p>
    <w:p w14:paraId="6B4391B7" w14:textId="07C3F81C" w:rsidR="0035249C" w:rsidRDefault="0035249C" w:rsidP="0035249C">
      <w:pPr>
        <w:pStyle w:val="ListParagraph"/>
        <w:numPr>
          <w:ilvl w:val="0"/>
          <w:numId w:val="5"/>
        </w:numPr>
        <w:jc w:val="both"/>
      </w:pPr>
      <w:r w:rsidRPr="00BC42DD">
        <w:t>Zupp, Jr., G.A.</w:t>
      </w:r>
      <w:r w:rsidR="00114CE7">
        <w:t>,</w:t>
      </w:r>
      <w:r w:rsidRPr="00BC42DD">
        <w:t xml:space="preserve"> and Doiron, H.H., A Mathematical Procedure for Predicting the Touchdown Dynamics of a Soft-Landing Vehicle, NASA TN D-7045, 1971.  </w:t>
      </w:r>
    </w:p>
    <w:p w14:paraId="3164092F" w14:textId="391B9BFA" w:rsidR="00A008E0" w:rsidRDefault="00A008E0" w:rsidP="00120DA1">
      <w:pPr>
        <w:pStyle w:val="ListParagraph"/>
        <w:numPr>
          <w:ilvl w:val="0"/>
          <w:numId w:val="5"/>
        </w:numPr>
        <w:jc w:val="both"/>
      </w:pPr>
      <w:r>
        <w:t xml:space="preserve">R.W. Herr, “Studies of touchdown stability for lunar landing vehicles,” Journal of Spacecraft and Rockets, vol. 1, issue 5, pp.552-556, 1964, </w:t>
      </w:r>
      <w:hyperlink r:id="rId42" w:history="1">
        <w:r w:rsidRPr="00824AFB">
          <w:rPr>
            <w:rStyle w:val="Hyperlink"/>
          </w:rPr>
          <w:t>https://doi.org/10.2514/6.2000-1678</w:t>
        </w:r>
      </w:hyperlink>
      <w:r w:rsidR="00120DA1">
        <w:t>.</w:t>
      </w:r>
    </w:p>
    <w:p w14:paraId="5DB2F0D4" w14:textId="4DBA127C" w:rsidR="00E952D2" w:rsidRPr="00750CBA" w:rsidRDefault="00E952D2" w:rsidP="00120DA1">
      <w:pPr>
        <w:pStyle w:val="ListParagraph"/>
        <w:numPr>
          <w:ilvl w:val="0"/>
          <w:numId w:val="5"/>
        </w:numPr>
        <w:jc w:val="both"/>
      </w:pPr>
      <w:r w:rsidRPr="00306682">
        <w:t xml:space="preserve">Z. Tang et al., </w:t>
      </w:r>
      <w:r w:rsidR="00D8496A">
        <w:t>“</w:t>
      </w:r>
      <w:r w:rsidRPr="00306682">
        <w:t>Physical and mechanical characteristics of lunar soil at the chang</w:t>
      </w:r>
      <w:r w:rsidRPr="00306682">
        <w:rPr>
          <w:rFonts w:hint="eastAsia"/>
        </w:rPr>
        <w:t>’</w:t>
      </w:r>
      <w:r w:rsidRPr="00306682">
        <w:t>e-4 landing</w:t>
      </w:r>
      <w:r>
        <w:t xml:space="preserve"> </w:t>
      </w:r>
      <w:r w:rsidRPr="00306682">
        <w:t>site,</w:t>
      </w:r>
      <w:r w:rsidR="00D8496A">
        <w:t>”</w:t>
      </w:r>
      <w:r w:rsidRPr="00306682">
        <w:t xml:space="preserve"> Advancing Earth and Space Science, 2020, </w:t>
      </w:r>
      <w:hyperlink r:id="rId43" w:history="1">
        <w:r w:rsidRPr="00750CBA">
          <w:rPr>
            <w:rStyle w:val="Hyperlink"/>
          </w:rPr>
          <w:t>https://doi.org/10.1029/2020GL089499</w:t>
        </w:r>
      </w:hyperlink>
      <w:r w:rsidRPr="00750CBA">
        <w:t>.</w:t>
      </w:r>
    </w:p>
    <w:p w14:paraId="288FE1FC" w14:textId="34671F7B" w:rsidR="004F196B" w:rsidRPr="00750CBA" w:rsidRDefault="004F196B" w:rsidP="00120DA1">
      <w:pPr>
        <w:pStyle w:val="ListParagraph"/>
        <w:numPr>
          <w:ilvl w:val="0"/>
          <w:numId w:val="5"/>
        </w:numPr>
        <w:jc w:val="both"/>
      </w:pPr>
      <w:r w:rsidRPr="00750CBA">
        <w:t xml:space="preserve">T. Tucker, </w:t>
      </w:r>
      <w:r w:rsidR="0008434E">
        <w:t>“</w:t>
      </w:r>
      <w:r w:rsidRPr="00750CBA">
        <w:t>Numerical study on modeling the soil footpad interaction of lunar soft landers at touchdown,</w:t>
      </w:r>
      <w:r w:rsidR="0008434E">
        <w:t>”</w:t>
      </w:r>
      <w:r w:rsidRPr="00750CBA">
        <w:t xml:space="preserve"> Computers and Geotechnics, 171</w:t>
      </w:r>
      <w:r w:rsidR="00D231DF">
        <w:t xml:space="preserve">, </w:t>
      </w:r>
      <w:r w:rsidRPr="00750CBA">
        <w:t>2024.</w:t>
      </w:r>
    </w:p>
    <w:p w14:paraId="3CECBF1D" w14:textId="75B2D277" w:rsidR="00086E18" w:rsidRDefault="008D654A" w:rsidP="00086E18">
      <w:pPr>
        <w:pStyle w:val="ListParagraph"/>
        <w:numPr>
          <w:ilvl w:val="0"/>
          <w:numId w:val="5"/>
        </w:numPr>
        <w:jc w:val="both"/>
      </w:pPr>
      <w:r w:rsidRPr="00750CBA">
        <w:t xml:space="preserve">Z. Wang, C. Chen, et al, </w:t>
      </w:r>
      <w:r w:rsidR="00710A0B">
        <w:t>“</w:t>
      </w:r>
      <w:r w:rsidRPr="00750CBA">
        <w:t>3D Soft-Landing Dynamic Theoretical Model of Legged Lander: Modeling and Analysis,</w:t>
      </w:r>
      <w:r w:rsidR="00710A0B">
        <w:t>”</w:t>
      </w:r>
      <w:r w:rsidRPr="00750CBA">
        <w:t xml:space="preserve"> Aerospace, 2023, 10, 8111.</w:t>
      </w:r>
    </w:p>
    <w:p w14:paraId="31E8B528" w14:textId="3B5836DF" w:rsidR="00086E18" w:rsidRPr="00120DA1" w:rsidRDefault="00086E18" w:rsidP="00086E18">
      <w:pPr>
        <w:ind w:left="360"/>
        <w:jc w:val="both"/>
        <w:sectPr w:rsidR="00086E18" w:rsidRPr="00120DA1" w:rsidSect="006009F0">
          <w:type w:val="continuous"/>
          <w:pgSz w:w="12240" w:h="15840"/>
          <w:pgMar w:top="720" w:right="720" w:bottom="720" w:left="720" w:header="720" w:footer="720" w:gutter="0"/>
          <w:cols w:num="2" w:space="720"/>
          <w:docGrid w:linePitch="360"/>
        </w:sectPr>
      </w:pPr>
      <w:r w:rsidRPr="00C61BDA">
        <w:t>Software: MATLAB</w:t>
      </w:r>
      <w:r w:rsidR="00762C2D" w:rsidRPr="00762C2D">
        <w:rPr>
          <w:b/>
          <w:bCs/>
          <w:szCs w:val="18"/>
          <w:vertAlign w:val="superscript"/>
        </w:rPr>
        <w:t>®</w:t>
      </w:r>
      <w:r w:rsidRPr="00C61BDA">
        <w:t xml:space="preserve"> 2023</w:t>
      </w:r>
      <w:r w:rsidR="002112F3" w:rsidRPr="00C61BDA">
        <w:t>b, 64-bit, Windows OS</w:t>
      </w:r>
    </w:p>
    <w:sdt>
      <w:sdtPr>
        <w:rPr>
          <w:b w:val="0"/>
          <w:kern w:val="0"/>
          <w:sz w:val="18"/>
          <w:szCs w:val="18"/>
        </w:rPr>
        <w:id w:val="-1934892713"/>
        <w:docPartObj>
          <w:docPartGallery w:val="Bibliographies"/>
          <w:docPartUnique/>
        </w:docPartObj>
      </w:sdtPr>
      <w:sdtContent>
        <w:p w14:paraId="77869AE0" w14:textId="1BD635D7" w:rsidR="008B0AD2" w:rsidRDefault="008B0AD2" w:rsidP="008B0AD2">
          <w:pPr>
            <w:pStyle w:val="Heading1"/>
          </w:pPr>
        </w:p>
        <w:p w14:paraId="01F08E12" w14:textId="18061086" w:rsidR="008B0AD2" w:rsidRDefault="00000000" w:rsidP="008B0AD2"/>
      </w:sdtContent>
    </w:sdt>
    <w:p w14:paraId="41DF8B46" w14:textId="2A4FD6D4" w:rsidR="00D3332D" w:rsidRDefault="00D3332D" w:rsidP="006009F0"/>
    <w:sectPr w:rsidR="00D3332D" w:rsidSect="00C511C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FF6D6" w14:textId="77777777" w:rsidR="00284FF1" w:rsidRDefault="00284FF1" w:rsidP="00A418D3">
      <w:r>
        <w:separator/>
      </w:r>
    </w:p>
  </w:endnote>
  <w:endnote w:type="continuationSeparator" w:id="0">
    <w:p w14:paraId="69248350" w14:textId="77777777" w:rsidR="00284FF1" w:rsidRDefault="00284FF1" w:rsidP="00A418D3">
      <w:r>
        <w:continuationSeparator/>
      </w:r>
    </w:p>
  </w:endnote>
  <w:endnote w:type="continuationNotice" w:id="1">
    <w:p w14:paraId="67B62AE6" w14:textId="77777777" w:rsidR="00284FF1" w:rsidRDefault="00284FF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49A30" w14:textId="2FD80990" w:rsidR="00CC54C8" w:rsidRPr="009F7DCB" w:rsidRDefault="00CC54C8" w:rsidP="009F7DCB">
    <w:r w:rsidRPr="009F7DCB">
      <w:fldChar w:fldCharType="begin"/>
    </w:r>
    <w:r w:rsidRPr="009F7DCB">
      <w:instrText xml:space="preserve">PAGE  </w:instrText>
    </w:r>
    <w:r w:rsidRPr="009F7DCB">
      <w:fldChar w:fldCharType="separate"/>
    </w:r>
    <w:r w:rsidR="006262D2">
      <w:rPr>
        <w:noProof/>
      </w:rPr>
      <w:t>1</w:t>
    </w:r>
    <w:r w:rsidRPr="009F7DCB">
      <w:fldChar w:fldCharType="end"/>
    </w:r>
  </w:p>
  <w:p w14:paraId="45EBD99C" w14:textId="77777777" w:rsidR="00CC54C8" w:rsidRDefault="00CC54C8" w:rsidP="00C621E9"/>
  <w:p w14:paraId="04081C07" w14:textId="77777777" w:rsidR="00CC54C8" w:rsidRDefault="00CC54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050477"/>
      <w:docPartObj>
        <w:docPartGallery w:val="Page Numbers (Top of Page)"/>
        <w:docPartUnique/>
      </w:docPartObj>
    </w:sdtPr>
    <w:sdtContent>
      <w:p w14:paraId="05488579" w14:textId="77777777" w:rsidR="00CC54C8" w:rsidRPr="00BF0C74" w:rsidRDefault="00CC54C8" w:rsidP="004676DD">
        <w:r w:rsidRPr="00BF0C74">
          <w:t xml:space="preserve">Page </w:t>
        </w:r>
        <w:r>
          <w:fldChar w:fldCharType="begin"/>
        </w:r>
        <w:r>
          <w:instrText xml:space="preserve"> PAGE </w:instrText>
        </w:r>
        <w:r>
          <w:fldChar w:fldCharType="separate"/>
        </w:r>
        <w:r w:rsidR="005675E1">
          <w:rPr>
            <w:noProof/>
          </w:rPr>
          <w:t>2</w:t>
        </w:r>
        <w:r>
          <w:rPr>
            <w:noProof/>
          </w:rPr>
          <w:fldChar w:fldCharType="end"/>
        </w:r>
        <w:r w:rsidRPr="00BF0C74">
          <w:t xml:space="preserve"> of </w:t>
        </w:r>
        <w:r>
          <w:fldChar w:fldCharType="begin"/>
        </w:r>
        <w:r>
          <w:instrText>NUMPAGES</w:instrText>
        </w:r>
        <w:r>
          <w:fldChar w:fldCharType="separate"/>
        </w:r>
        <w:r w:rsidR="005675E1">
          <w:rPr>
            <w:noProof/>
          </w:rPr>
          <w:t>3</w:t>
        </w:r>
        <w:r>
          <w:fldChar w:fldCharType="end"/>
        </w:r>
      </w:p>
    </w:sdtContent>
  </w:sdt>
  <w:p w14:paraId="17EDC4CD" w14:textId="019F84D2" w:rsidR="00493E48" w:rsidRDefault="00493E48" w:rsidP="00A418D3">
    <w:r>
      <w:t>8/4/2025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F1CF3" w14:textId="77777777" w:rsidR="00284FF1" w:rsidRDefault="00284FF1" w:rsidP="00A418D3">
      <w:r>
        <w:separator/>
      </w:r>
    </w:p>
  </w:footnote>
  <w:footnote w:type="continuationSeparator" w:id="0">
    <w:p w14:paraId="6E9C0074" w14:textId="77777777" w:rsidR="00284FF1" w:rsidRDefault="00284FF1" w:rsidP="00A418D3">
      <w:r>
        <w:continuationSeparator/>
      </w:r>
    </w:p>
  </w:footnote>
  <w:footnote w:type="continuationNotice" w:id="1">
    <w:p w14:paraId="7C7C1817" w14:textId="77777777" w:rsidR="00284FF1" w:rsidRDefault="00284FF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44512"/>
    <w:multiLevelType w:val="multilevel"/>
    <w:tmpl w:val="46CA2122"/>
    <w:lvl w:ilvl="0">
      <w:start w:val="1"/>
      <w:numFmt w:val="decimal"/>
      <w:pStyle w:val="List-Ordered-Numeric"/>
      <w:lvlText w:val="%1."/>
      <w:lvlJc w:val="left"/>
      <w:pPr>
        <w:ind w:left="360" w:hanging="360"/>
      </w:pPr>
      <w:rPr>
        <w:rFonts w:ascii="Times New Roman" w:hAnsi="Times New Roman" w:hint="default"/>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1C1F49"/>
    <w:multiLevelType w:val="hybridMultilevel"/>
    <w:tmpl w:val="F6C698E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194696E"/>
    <w:multiLevelType w:val="hybridMultilevel"/>
    <w:tmpl w:val="416428EE"/>
    <w:lvl w:ilvl="0" w:tplc="DD0EE5E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F50FB"/>
    <w:multiLevelType w:val="hybridMultilevel"/>
    <w:tmpl w:val="63C4E000"/>
    <w:lvl w:ilvl="0" w:tplc="480672A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F10B4B"/>
    <w:multiLevelType w:val="hybridMultilevel"/>
    <w:tmpl w:val="876A4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6326D9"/>
    <w:multiLevelType w:val="hybridMultilevel"/>
    <w:tmpl w:val="516C2D7E"/>
    <w:lvl w:ilvl="0" w:tplc="82C4084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3461A3"/>
    <w:multiLevelType w:val="hybridMultilevel"/>
    <w:tmpl w:val="63BC7C7C"/>
    <w:lvl w:ilvl="0" w:tplc="38080CD6">
      <w:start w:val="1"/>
      <w:numFmt w:val="bullet"/>
      <w:pStyle w:val="List-Unordered"/>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2393639">
    <w:abstractNumId w:val="6"/>
  </w:num>
  <w:num w:numId="2" w16cid:durableId="1472794963">
    <w:abstractNumId w:val="0"/>
  </w:num>
  <w:num w:numId="3" w16cid:durableId="5540434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7441220">
    <w:abstractNumId w:val="1"/>
  </w:num>
  <w:num w:numId="5" w16cid:durableId="1290937597">
    <w:abstractNumId w:val="4"/>
  </w:num>
  <w:num w:numId="6" w16cid:durableId="465508267">
    <w:abstractNumId w:val="5"/>
  </w:num>
  <w:num w:numId="7" w16cid:durableId="386804989">
    <w:abstractNumId w:val="3"/>
  </w:num>
  <w:num w:numId="8" w16cid:durableId="169221966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doNotHyphenateCaps/>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7F9"/>
    <w:rsid w:val="000021B6"/>
    <w:rsid w:val="0000259F"/>
    <w:rsid w:val="0000724C"/>
    <w:rsid w:val="00007987"/>
    <w:rsid w:val="00014FDB"/>
    <w:rsid w:val="00015443"/>
    <w:rsid w:val="000159D6"/>
    <w:rsid w:val="00016B59"/>
    <w:rsid w:val="00021A38"/>
    <w:rsid w:val="00023FD1"/>
    <w:rsid w:val="00024B6A"/>
    <w:rsid w:val="00030174"/>
    <w:rsid w:val="000305D1"/>
    <w:rsid w:val="00031728"/>
    <w:rsid w:val="00031B68"/>
    <w:rsid w:val="00032E12"/>
    <w:rsid w:val="00032EDC"/>
    <w:rsid w:val="0003339F"/>
    <w:rsid w:val="00033A66"/>
    <w:rsid w:val="00036E3E"/>
    <w:rsid w:val="0003704D"/>
    <w:rsid w:val="00040ED9"/>
    <w:rsid w:val="0004345A"/>
    <w:rsid w:val="000452A2"/>
    <w:rsid w:val="00046623"/>
    <w:rsid w:val="00051A6D"/>
    <w:rsid w:val="00056067"/>
    <w:rsid w:val="0005744B"/>
    <w:rsid w:val="0005746A"/>
    <w:rsid w:val="00060DD2"/>
    <w:rsid w:val="00066663"/>
    <w:rsid w:val="0006755B"/>
    <w:rsid w:val="00073378"/>
    <w:rsid w:val="00076A74"/>
    <w:rsid w:val="000808C6"/>
    <w:rsid w:val="0008181C"/>
    <w:rsid w:val="0008219D"/>
    <w:rsid w:val="00082E17"/>
    <w:rsid w:val="00083956"/>
    <w:rsid w:val="0008434E"/>
    <w:rsid w:val="000853DD"/>
    <w:rsid w:val="00086E18"/>
    <w:rsid w:val="000928EA"/>
    <w:rsid w:val="000948CC"/>
    <w:rsid w:val="00095242"/>
    <w:rsid w:val="00096F13"/>
    <w:rsid w:val="000A1AA0"/>
    <w:rsid w:val="000A1CA4"/>
    <w:rsid w:val="000A2C67"/>
    <w:rsid w:val="000A65D3"/>
    <w:rsid w:val="000A7D3D"/>
    <w:rsid w:val="000B1307"/>
    <w:rsid w:val="000B2339"/>
    <w:rsid w:val="000B6EFF"/>
    <w:rsid w:val="000B759B"/>
    <w:rsid w:val="000C4163"/>
    <w:rsid w:val="000C744F"/>
    <w:rsid w:val="000D0871"/>
    <w:rsid w:val="000D2A1B"/>
    <w:rsid w:val="000D56B5"/>
    <w:rsid w:val="000E0085"/>
    <w:rsid w:val="000E1029"/>
    <w:rsid w:val="000E4E44"/>
    <w:rsid w:val="000E5E3F"/>
    <w:rsid w:val="000E6A47"/>
    <w:rsid w:val="000F34AE"/>
    <w:rsid w:val="000F4D47"/>
    <w:rsid w:val="000F51C0"/>
    <w:rsid w:val="0010106B"/>
    <w:rsid w:val="00101168"/>
    <w:rsid w:val="001025A7"/>
    <w:rsid w:val="001027A5"/>
    <w:rsid w:val="00104931"/>
    <w:rsid w:val="00104BD0"/>
    <w:rsid w:val="00110013"/>
    <w:rsid w:val="00112558"/>
    <w:rsid w:val="001137C5"/>
    <w:rsid w:val="00114CE7"/>
    <w:rsid w:val="0011632E"/>
    <w:rsid w:val="00117C4F"/>
    <w:rsid w:val="001208D1"/>
    <w:rsid w:val="00120DA1"/>
    <w:rsid w:val="0012264A"/>
    <w:rsid w:val="001232BA"/>
    <w:rsid w:val="0013141B"/>
    <w:rsid w:val="00134901"/>
    <w:rsid w:val="0013519F"/>
    <w:rsid w:val="00135D65"/>
    <w:rsid w:val="001374F1"/>
    <w:rsid w:val="00137A1D"/>
    <w:rsid w:val="00137FF4"/>
    <w:rsid w:val="0014104B"/>
    <w:rsid w:val="00141EB2"/>
    <w:rsid w:val="00144A17"/>
    <w:rsid w:val="00145F4C"/>
    <w:rsid w:val="001502CE"/>
    <w:rsid w:val="001516AA"/>
    <w:rsid w:val="00151E0C"/>
    <w:rsid w:val="00151FD6"/>
    <w:rsid w:val="0015760D"/>
    <w:rsid w:val="001617B6"/>
    <w:rsid w:val="00162CAC"/>
    <w:rsid w:val="001658D5"/>
    <w:rsid w:val="00166794"/>
    <w:rsid w:val="001672BD"/>
    <w:rsid w:val="0017038C"/>
    <w:rsid w:val="00172E16"/>
    <w:rsid w:val="00176CFC"/>
    <w:rsid w:val="00184311"/>
    <w:rsid w:val="00184623"/>
    <w:rsid w:val="00184CA6"/>
    <w:rsid w:val="0018702B"/>
    <w:rsid w:val="00187190"/>
    <w:rsid w:val="00187BFF"/>
    <w:rsid w:val="00187F22"/>
    <w:rsid w:val="00194820"/>
    <w:rsid w:val="00197835"/>
    <w:rsid w:val="001A0FBB"/>
    <w:rsid w:val="001A11B0"/>
    <w:rsid w:val="001A4D81"/>
    <w:rsid w:val="001A58FF"/>
    <w:rsid w:val="001A77C8"/>
    <w:rsid w:val="001B3231"/>
    <w:rsid w:val="001C0F88"/>
    <w:rsid w:val="001C1E79"/>
    <w:rsid w:val="001C5A29"/>
    <w:rsid w:val="001D0F67"/>
    <w:rsid w:val="001D1C28"/>
    <w:rsid w:val="001D2695"/>
    <w:rsid w:val="001D47E6"/>
    <w:rsid w:val="001D65B4"/>
    <w:rsid w:val="001E0A92"/>
    <w:rsid w:val="001E0C8D"/>
    <w:rsid w:val="001E5371"/>
    <w:rsid w:val="001E6FE0"/>
    <w:rsid w:val="001E75DC"/>
    <w:rsid w:val="001F29BF"/>
    <w:rsid w:val="001F2DFC"/>
    <w:rsid w:val="001F2F85"/>
    <w:rsid w:val="001F4C16"/>
    <w:rsid w:val="001F52E4"/>
    <w:rsid w:val="001F7504"/>
    <w:rsid w:val="00200166"/>
    <w:rsid w:val="002033BB"/>
    <w:rsid w:val="00205FF9"/>
    <w:rsid w:val="002112F3"/>
    <w:rsid w:val="00217179"/>
    <w:rsid w:val="00221D23"/>
    <w:rsid w:val="00221E27"/>
    <w:rsid w:val="002249F8"/>
    <w:rsid w:val="0023013F"/>
    <w:rsid w:val="00230A73"/>
    <w:rsid w:val="00231F88"/>
    <w:rsid w:val="00232A6D"/>
    <w:rsid w:val="002355A8"/>
    <w:rsid w:val="00236AC8"/>
    <w:rsid w:val="002418B1"/>
    <w:rsid w:val="00242600"/>
    <w:rsid w:val="002429D8"/>
    <w:rsid w:val="002429F6"/>
    <w:rsid w:val="002459CC"/>
    <w:rsid w:val="00246DFF"/>
    <w:rsid w:val="002473A5"/>
    <w:rsid w:val="00252136"/>
    <w:rsid w:val="00253D84"/>
    <w:rsid w:val="00255A47"/>
    <w:rsid w:val="00256CA8"/>
    <w:rsid w:val="00256E10"/>
    <w:rsid w:val="00257AC1"/>
    <w:rsid w:val="00260AFE"/>
    <w:rsid w:val="00261EF6"/>
    <w:rsid w:val="002626BF"/>
    <w:rsid w:val="00264311"/>
    <w:rsid w:val="00265373"/>
    <w:rsid w:val="0026643A"/>
    <w:rsid w:val="00266922"/>
    <w:rsid w:val="002678A8"/>
    <w:rsid w:val="00271EC3"/>
    <w:rsid w:val="002734A8"/>
    <w:rsid w:val="002741E9"/>
    <w:rsid w:val="00274C68"/>
    <w:rsid w:val="00275DC2"/>
    <w:rsid w:val="00275F29"/>
    <w:rsid w:val="0028144E"/>
    <w:rsid w:val="00283AE6"/>
    <w:rsid w:val="00283D55"/>
    <w:rsid w:val="00284991"/>
    <w:rsid w:val="00284A18"/>
    <w:rsid w:val="00284FF1"/>
    <w:rsid w:val="00290053"/>
    <w:rsid w:val="002903BD"/>
    <w:rsid w:val="002933F0"/>
    <w:rsid w:val="00295CBC"/>
    <w:rsid w:val="002A229B"/>
    <w:rsid w:val="002A345A"/>
    <w:rsid w:val="002A3DC2"/>
    <w:rsid w:val="002A76DC"/>
    <w:rsid w:val="002A7A9D"/>
    <w:rsid w:val="002A7D86"/>
    <w:rsid w:val="002B0081"/>
    <w:rsid w:val="002B1648"/>
    <w:rsid w:val="002B1853"/>
    <w:rsid w:val="002B3AB3"/>
    <w:rsid w:val="002B5990"/>
    <w:rsid w:val="002C0024"/>
    <w:rsid w:val="002C0E22"/>
    <w:rsid w:val="002C0EE3"/>
    <w:rsid w:val="002C11A6"/>
    <w:rsid w:val="002C29F6"/>
    <w:rsid w:val="002C36F9"/>
    <w:rsid w:val="002C6C40"/>
    <w:rsid w:val="002C7AB2"/>
    <w:rsid w:val="002D08E7"/>
    <w:rsid w:val="002D0E56"/>
    <w:rsid w:val="002D2ABE"/>
    <w:rsid w:val="002D3324"/>
    <w:rsid w:val="002D4E1B"/>
    <w:rsid w:val="002D60E0"/>
    <w:rsid w:val="002D7D72"/>
    <w:rsid w:val="002E04DC"/>
    <w:rsid w:val="002E0F3C"/>
    <w:rsid w:val="002E2BD5"/>
    <w:rsid w:val="002E4534"/>
    <w:rsid w:val="002E492F"/>
    <w:rsid w:val="002E619B"/>
    <w:rsid w:val="002F075C"/>
    <w:rsid w:val="002F16EE"/>
    <w:rsid w:val="002F1730"/>
    <w:rsid w:val="002F1E37"/>
    <w:rsid w:val="002F41FF"/>
    <w:rsid w:val="002F4F48"/>
    <w:rsid w:val="002F5464"/>
    <w:rsid w:val="0030027D"/>
    <w:rsid w:val="00302DD5"/>
    <w:rsid w:val="00307C74"/>
    <w:rsid w:val="00307EBD"/>
    <w:rsid w:val="00310513"/>
    <w:rsid w:val="00311051"/>
    <w:rsid w:val="00311638"/>
    <w:rsid w:val="00313224"/>
    <w:rsid w:val="00314A69"/>
    <w:rsid w:val="00321C96"/>
    <w:rsid w:val="00327C3A"/>
    <w:rsid w:val="00327F61"/>
    <w:rsid w:val="00335428"/>
    <w:rsid w:val="00336470"/>
    <w:rsid w:val="00341AFC"/>
    <w:rsid w:val="00342A14"/>
    <w:rsid w:val="00343855"/>
    <w:rsid w:val="00343ABE"/>
    <w:rsid w:val="00343B51"/>
    <w:rsid w:val="0035249C"/>
    <w:rsid w:val="0035590F"/>
    <w:rsid w:val="003569B0"/>
    <w:rsid w:val="00366EC9"/>
    <w:rsid w:val="003734A5"/>
    <w:rsid w:val="0037370D"/>
    <w:rsid w:val="0037583A"/>
    <w:rsid w:val="003758FD"/>
    <w:rsid w:val="00383FF7"/>
    <w:rsid w:val="00391610"/>
    <w:rsid w:val="003943DE"/>
    <w:rsid w:val="003A56EF"/>
    <w:rsid w:val="003A7996"/>
    <w:rsid w:val="003B012B"/>
    <w:rsid w:val="003B2388"/>
    <w:rsid w:val="003B31A8"/>
    <w:rsid w:val="003B4277"/>
    <w:rsid w:val="003B495A"/>
    <w:rsid w:val="003C05EF"/>
    <w:rsid w:val="003C1FE8"/>
    <w:rsid w:val="003C22CD"/>
    <w:rsid w:val="003C2A9E"/>
    <w:rsid w:val="003C3D60"/>
    <w:rsid w:val="003C4732"/>
    <w:rsid w:val="003C6431"/>
    <w:rsid w:val="003C6F21"/>
    <w:rsid w:val="003C7762"/>
    <w:rsid w:val="003D0F6E"/>
    <w:rsid w:val="003D3C65"/>
    <w:rsid w:val="003D6716"/>
    <w:rsid w:val="003D709D"/>
    <w:rsid w:val="003D7416"/>
    <w:rsid w:val="003D7760"/>
    <w:rsid w:val="003E1067"/>
    <w:rsid w:val="003F0C4D"/>
    <w:rsid w:val="003F1396"/>
    <w:rsid w:val="003F2AAF"/>
    <w:rsid w:val="004016F5"/>
    <w:rsid w:val="00401789"/>
    <w:rsid w:val="00404F43"/>
    <w:rsid w:val="004058F8"/>
    <w:rsid w:val="00406291"/>
    <w:rsid w:val="00407444"/>
    <w:rsid w:val="0040762F"/>
    <w:rsid w:val="00413902"/>
    <w:rsid w:val="0041682E"/>
    <w:rsid w:val="00417215"/>
    <w:rsid w:val="00420DC9"/>
    <w:rsid w:val="00422A49"/>
    <w:rsid w:val="00422BBD"/>
    <w:rsid w:val="00422EE9"/>
    <w:rsid w:val="00422EFC"/>
    <w:rsid w:val="00424C9C"/>
    <w:rsid w:val="004262CE"/>
    <w:rsid w:val="0042697E"/>
    <w:rsid w:val="00427779"/>
    <w:rsid w:val="0043039C"/>
    <w:rsid w:val="0043124F"/>
    <w:rsid w:val="004317C9"/>
    <w:rsid w:val="00432A4F"/>
    <w:rsid w:val="00432DDF"/>
    <w:rsid w:val="00444567"/>
    <w:rsid w:val="00445ACE"/>
    <w:rsid w:val="00451CBA"/>
    <w:rsid w:val="0045264F"/>
    <w:rsid w:val="00453333"/>
    <w:rsid w:val="004538CC"/>
    <w:rsid w:val="00453FEB"/>
    <w:rsid w:val="00461682"/>
    <w:rsid w:val="00461B98"/>
    <w:rsid w:val="004623C5"/>
    <w:rsid w:val="00466818"/>
    <w:rsid w:val="00466911"/>
    <w:rsid w:val="004676DD"/>
    <w:rsid w:val="00471560"/>
    <w:rsid w:val="00471829"/>
    <w:rsid w:val="0047318D"/>
    <w:rsid w:val="00474C22"/>
    <w:rsid w:val="00480D36"/>
    <w:rsid w:val="00482161"/>
    <w:rsid w:val="00482193"/>
    <w:rsid w:val="0048475C"/>
    <w:rsid w:val="00490911"/>
    <w:rsid w:val="00492BEB"/>
    <w:rsid w:val="00493E48"/>
    <w:rsid w:val="00494304"/>
    <w:rsid w:val="004965A7"/>
    <w:rsid w:val="00497B0D"/>
    <w:rsid w:val="004A1003"/>
    <w:rsid w:val="004A1159"/>
    <w:rsid w:val="004A14DD"/>
    <w:rsid w:val="004A2043"/>
    <w:rsid w:val="004A3E9B"/>
    <w:rsid w:val="004A442D"/>
    <w:rsid w:val="004A6BC1"/>
    <w:rsid w:val="004B22FF"/>
    <w:rsid w:val="004B3CDD"/>
    <w:rsid w:val="004B73F2"/>
    <w:rsid w:val="004C3BFC"/>
    <w:rsid w:val="004C4350"/>
    <w:rsid w:val="004C597E"/>
    <w:rsid w:val="004C6518"/>
    <w:rsid w:val="004C6F3A"/>
    <w:rsid w:val="004D0B14"/>
    <w:rsid w:val="004D1F7B"/>
    <w:rsid w:val="004D6BAB"/>
    <w:rsid w:val="004D72EA"/>
    <w:rsid w:val="004E02AE"/>
    <w:rsid w:val="004E1268"/>
    <w:rsid w:val="004E195F"/>
    <w:rsid w:val="004E1DD5"/>
    <w:rsid w:val="004E257B"/>
    <w:rsid w:val="004E4063"/>
    <w:rsid w:val="004E7C22"/>
    <w:rsid w:val="004F196B"/>
    <w:rsid w:val="004F3FCE"/>
    <w:rsid w:val="004F53BB"/>
    <w:rsid w:val="004F7B25"/>
    <w:rsid w:val="00500D03"/>
    <w:rsid w:val="005064D6"/>
    <w:rsid w:val="00511DA8"/>
    <w:rsid w:val="0051213C"/>
    <w:rsid w:val="005151BE"/>
    <w:rsid w:val="00515C24"/>
    <w:rsid w:val="005166E5"/>
    <w:rsid w:val="00520CB4"/>
    <w:rsid w:val="005228B9"/>
    <w:rsid w:val="005246F7"/>
    <w:rsid w:val="005304EF"/>
    <w:rsid w:val="0053056E"/>
    <w:rsid w:val="00530B20"/>
    <w:rsid w:val="005317F9"/>
    <w:rsid w:val="00532201"/>
    <w:rsid w:val="0053460F"/>
    <w:rsid w:val="00534690"/>
    <w:rsid w:val="005405DC"/>
    <w:rsid w:val="00541058"/>
    <w:rsid w:val="0054215A"/>
    <w:rsid w:val="00542676"/>
    <w:rsid w:val="00543C02"/>
    <w:rsid w:val="00550AC8"/>
    <w:rsid w:val="00551815"/>
    <w:rsid w:val="0055473C"/>
    <w:rsid w:val="00554C1E"/>
    <w:rsid w:val="00554CAC"/>
    <w:rsid w:val="00555F92"/>
    <w:rsid w:val="005601DA"/>
    <w:rsid w:val="005607C3"/>
    <w:rsid w:val="00563CA2"/>
    <w:rsid w:val="00565800"/>
    <w:rsid w:val="00565A72"/>
    <w:rsid w:val="005662BF"/>
    <w:rsid w:val="00566B2C"/>
    <w:rsid w:val="005675E1"/>
    <w:rsid w:val="00571B58"/>
    <w:rsid w:val="00576355"/>
    <w:rsid w:val="00576410"/>
    <w:rsid w:val="0058169F"/>
    <w:rsid w:val="005828D4"/>
    <w:rsid w:val="005836DD"/>
    <w:rsid w:val="00583C20"/>
    <w:rsid w:val="005846B9"/>
    <w:rsid w:val="00585014"/>
    <w:rsid w:val="005855EA"/>
    <w:rsid w:val="005874C0"/>
    <w:rsid w:val="005921D3"/>
    <w:rsid w:val="00592CE4"/>
    <w:rsid w:val="00593E23"/>
    <w:rsid w:val="0059480A"/>
    <w:rsid w:val="005959D1"/>
    <w:rsid w:val="0059606F"/>
    <w:rsid w:val="005A4977"/>
    <w:rsid w:val="005A6BE6"/>
    <w:rsid w:val="005B0123"/>
    <w:rsid w:val="005B0D52"/>
    <w:rsid w:val="005B31C1"/>
    <w:rsid w:val="005B39D7"/>
    <w:rsid w:val="005B6432"/>
    <w:rsid w:val="005B6DD6"/>
    <w:rsid w:val="005B6E12"/>
    <w:rsid w:val="005B7676"/>
    <w:rsid w:val="005C16A6"/>
    <w:rsid w:val="005C2C07"/>
    <w:rsid w:val="005C3785"/>
    <w:rsid w:val="005C61FD"/>
    <w:rsid w:val="005D1D7E"/>
    <w:rsid w:val="005D34ED"/>
    <w:rsid w:val="005D4AE9"/>
    <w:rsid w:val="005D5CCC"/>
    <w:rsid w:val="005D788F"/>
    <w:rsid w:val="005E1A29"/>
    <w:rsid w:val="005E34B9"/>
    <w:rsid w:val="005E378F"/>
    <w:rsid w:val="005E4273"/>
    <w:rsid w:val="005F2C9A"/>
    <w:rsid w:val="005F4DE0"/>
    <w:rsid w:val="005F75F0"/>
    <w:rsid w:val="006009F0"/>
    <w:rsid w:val="00615003"/>
    <w:rsid w:val="006155E9"/>
    <w:rsid w:val="00615646"/>
    <w:rsid w:val="00615BE0"/>
    <w:rsid w:val="00615C53"/>
    <w:rsid w:val="0062112B"/>
    <w:rsid w:val="00621BB9"/>
    <w:rsid w:val="0062221D"/>
    <w:rsid w:val="00622391"/>
    <w:rsid w:val="00622BFF"/>
    <w:rsid w:val="0062443F"/>
    <w:rsid w:val="00625C13"/>
    <w:rsid w:val="006262D2"/>
    <w:rsid w:val="0063113A"/>
    <w:rsid w:val="0063239A"/>
    <w:rsid w:val="006376B3"/>
    <w:rsid w:val="00643687"/>
    <w:rsid w:val="00643A1F"/>
    <w:rsid w:val="00644585"/>
    <w:rsid w:val="00646640"/>
    <w:rsid w:val="006515E5"/>
    <w:rsid w:val="00652372"/>
    <w:rsid w:val="00652D2E"/>
    <w:rsid w:val="006531FF"/>
    <w:rsid w:val="00657586"/>
    <w:rsid w:val="00663104"/>
    <w:rsid w:val="00663DFD"/>
    <w:rsid w:val="00666711"/>
    <w:rsid w:val="00667877"/>
    <w:rsid w:val="00670B61"/>
    <w:rsid w:val="00672604"/>
    <w:rsid w:val="00676C58"/>
    <w:rsid w:val="006812CF"/>
    <w:rsid w:val="00682E80"/>
    <w:rsid w:val="00682EE1"/>
    <w:rsid w:val="00684B6B"/>
    <w:rsid w:val="00687020"/>
    <w:rsid w:val="006904B7"/>
    <w:rsid w:val="00690EB6"/>
    <w:rsid w:val="00691146"/>
    <w:rsid w:val="00691384"/>
    <w:rsid w:val="00691AAF"/>
    <w:rsid w:val="00692777"/>
    <w:rsid w:val="0069397B"/>
    <w:rsid w:val="00693ABA"/>
    <w:rsid w:val="0069753F"/>
    <w:rsid w:val="00697542"/>
    <w:rsid w:val="006A268F"/>
    <w:rsid w:val="006B022F"/>
    <w:rsid w:val="006B1A70"/>
    <w:rsid w:val="006B4670"/>
    <w:rsid w:val="006B751B"/>
    <w:rsid w:val="006B7E43"/>
    <w:rsid w:val="006C28AC"/>
    <w:rsid w:val="006C5FCD"/>
    <w:rsid w:val="006D3182"/>
    <w:rsid w:val="006D3C6E"/>
    <w:rsid w:val="006D7235"/>
    <w:rsid w:val="006E120E"/>
    <w:rsid w:val="006E4E5B"/>
    <w:rsid w:val="006E5CB1"/>
    <w:rsid w:val="006E5F58"/>
    <w:rsid w:val="006E65D1"/>
    <w:rsid w:val="006F09D3"/>
    <w:rsid w:val="006F32D9"/>
    <w:rsid w:val="006F5BCD"/>
    <w:rsid w:val="006F7484"/>
    <w:rsid w:val="006F774F"/>
    <w:rsid w:val="007029E1"/>
    <w:rsid w:val="007034A1"/>
    <w:rsid w:val="00704443"/>
    <w:rsid w:val="007056E2"/>
    <w:rsid w:val="00706DB4"/>
    <w:rsid w:val="00710A0B"/>
    <w:rsid w:val="00714FDF"/>
    <w:rsid w:val="0072015F"/>
    <w:rsid w:val="00720765"/>
    <w:rsid w:val="00720A3A"/>
    <w:rsid w:val="00722F0E"/>
    <w:rsid w:val="00723A66"/>
    <w:rsid w:val="00724C07"/>
    <w:rsid w:val="00726FFC"/>
    <w:rsid w:val="0072764B"/>
    <w:rsid w:val="007279DA"/>
    <w:rsid w:val="00732389"/>
    <w:rsid w:val="00733DD9"/>
    <w:rsid w:val="00750A68"/>
    <w:rsid w:val="00750CBA"/>
    <w:rsid w:val="00753A02"/>
    <w:rsid w:val="00753D77"/>
    <w:rsid w:val="0075462D"/>
    <w:rsid w:val="00762C2D"/>
    <w:rsid w:val="00763929"/>
    <w:rsid w:val="00764A65"/>
    <w:rsid w:val="00765313"/>
    <w:rsid w:val="00766262"/>
    <w:rsid w:val="00777396"/>
    <w:rsid w:val="0077749E"/>
    <w:rsid w:val="00782970"/>
    <w:rsid w:val="007836E9"/>
    <w:rsid w:val="00783D66"/>
    <w:rsid w:val="007871A8"/>
    <w:rsid w:val="00790296"/>
    <w:rsid w:val="007912A0"/>
    <w:rsid w:val="0079455F"/>
    <w:rsid w:val="007959D7"/>
    <w:rsid w:val="00795DD7"/>
    <w:rsid w:val="007964BE"/>
    <w:rsid w:val="00796FA0"/>
    <w:rsid w:val="007A3256"/>
    <w:rsid w:val="007A7560"/>
    <w:rsid w:val="007B3947"/>
    <w:rsid w:val="007B3EFE"/>
    <w:rsid w:val="007C0327"/>
    <w:rsid w:val="007C34CA"/>
    <w:rsid w:val="007D0AB9"/>
    <w:rsid w:val="007D22DD"/>
    <w:rsid w:val="007D2738"/>
    <w:rsid w:val="007E154B"/>
    <w:rsid w:val="007E4106"/>
    <w:rsid w:val="007E6903"/>
    <w:rsid w:val="007E7374"/>
    <w:rsid w:val="007F5607"/>
    <w:rsid w:val="007F65A9"/>
    <w:rsid w:val="007F6791"/>
    <w:rsid w:val="007F70DE"/>
    <w:rsid w:val="00803D26"/>
    <w:rsid w:val="008109C0"/>
    <w:rsid w:val="00812A8D"/>
    <w:rsid w:val="008137EB"/>
    <w:rsid w:val="0081426E"/>
    <w:rsid w:val="008155A6"/>
    <w:rsid w:val="00821C75"/>
    <w:rsid w:val="00822745"/>
    <w:rsid w:val="00824BDB"/>
    <w:rsid w:val="00826E44"/>
    <w:rsid w:val="0083137F"/>
    <w:rsid w:val="00832A20"/>
    <w:rsid w:val="00836A67"/>
    <w:rsid w:val="00837267"/>
    <w:rsid w:val="00840A4A"/>
    <w:rsid w:val="00842151"/>
    <w:rsid w:val="00850625"/>
    <w:rsid w:val="00853F8C"/>
    <w:rsid w:val="008552E0"/>
    <w:rsid w:val="008554A6"/>
    <w:rsid w:val="00857C75"/>
    <w:rsid w:val="008640F0"/>
    <w:rsid w:val="008651EB"/>
    <w:rsid w:val="00866A7E"/>
    <w:rsid w:val="00867DF2"/>
    <w:rsid w:val="00872BF3"/>
    <w:rsid w:val="00873639"/>
    <w:rsid w:val="0087678C"/>
    <w:rsid w:val="008804F1"/>
    <w:rsid w:val="0088184E"/>
    <w:rsid w:val="00882439"/>
    <w:rsid w:val="008833AF"/>
    <w:rsid w:val="008841A9"/>
    <w:rsid w:val="00886250"/>
    <w:rsid w:val="00886E8E"/>
    <w:rsid w:val="00887EB9"/>
    <w:rsid w:val="008924C1"/>
    <w:rsid w:val="008928C3"/>
    <w:rsid w:val="00892FD4"/>
    <w:rsid w:val="0089432D"/>
    <w:rsid w:val="0089520E"/>
    <w:rsid w:val="008971CF"/>
    <w:rsid w:val="008A5AEE"/>
    <w:rsid w:val="008A73C0"/>
    <w:rsid w:val="008A7833"/>
    <w:rsid w:val="008B0AD2"/>
    <w:rsid w:val="008B3D1F"/>
    <w:rsid w:val="008B431A"/>
    <w:rsid w:val="008C15C2"/>
    <w:rsid w:val="008C19F5"/>
    <w:rsid w:val="008C2A42"/>
    <w:rsid w:val="008C2ADC"/>
    <w:rsid w:val="008D058D"/>
    <w:rsid w:val="008D142E"/>
    <w:rsid w:val="008D2D21"/>
    <w:rsid w:val="008D3153"/>
    <w:rsid w:val="008D55F5"/>
    <w:rsid w:val="008D5854"/>
    <w:rsid w:val="008D654A"/>
    <w:rsid w:val="008D711E"/>
    <w:rsid w:val="008E1A38"/>
    <w:rsid w:val="008E2A85"/>
    <w:rsid w:val="008E34D0"/>
    <w:rsid w:val="008E573A"/>
    <w:rsid w:val="008E711F"/>
    <w:rsid w:val="008F5578"/>
    <w:rsid w:val="008F55ED"/>
    <w:rsid w:val="008F6F1F"/>
    <w:rsid w:val="008F70C6"/>
    <w:rsid w:val="009002DE"/>
    <w:rsid w:val="009006DC"/>
    <w:rsid w:val="009035C5"/>
    <w:rsid w:val="00907D5C"/>
    <w:rsid w:val="00910060"/>
    <w:rsid w:val="00911049"/>
    <w:rsid w:val="0091487C"/>
    <w:rsid w:val="00917666"/>
    <w:rsid w:val="00921419"/>
    <w:rsid w:val="00924BD0"/>
    <w:rsid w:val="00926C8F"/>
    <w:rsid w:val="00927FCA"/>
    <w:rsid w:val="00930D7D"/>
    <w:rsid w:val="00932726"/>
    <w:rsid w:val="009340E5"/>
    <w:rsid w:val="00935E72"/>
    <w:rsid w:val="009364AB"/>
    <w:rsid w:val="00937274"/>
    <w:rsid w:val="009421CE"/>
    <w:rsid w:val="00943D9A"/>
    <w:rsid w:val="009457E1"/>
    <w:rsid w:val="009474C1"/>
    <w:rsid w:val="00951C0C"/>
    <w:rsid w:val="009523BC"/>
    <w:rsid w:val="0095524D"/>
    <w:rsid w:val="00955ABA"/>
    <w:rsid w:val="00956B0F"/>
    <w:rsid w:val="009600FD"/>
    <w:rsid w:val="00964F52"/>
    <w:rsid w:val="009662C3"/>
    <w:rsid w:val="0097032C"/>
    <w:rsid w:val="00975EEF"/>
    <w:rsid w:val="00980B4D"/>
    <w:rsid w:val="00982D38"/>
    <w:rsid w:val="00982D90"/>
    <w:rsid w:val="009834C9"/>
    <w:rsid w:val="009835EF"/>
    <w:rsid w:val="0099011D"/>
    <w:rsid w:val="009906DF"/>
    <w:rsid w:val="009908CF"/>
    <w:rsid w:val="00992FCB"/>
    <w:rsid w:val="00993285"/>
    <w:rsid w:val="00994EA9"/>
    <w:rsid w:val="009978DE"/>
    <w:rsid w:val="00997A6B"/>
    <w:rsid w:val="009A13AC"/>
    <w:rsid w:val="009A1A64"/>
    <w:rsid w:val="009A20D1"/>
    <w:rsid w:val="009A2F32"/>
    <w:rsid w:val="009A3CE2"/>
    <w:rsid w:val="009B548A"/>
    <w:rsid w:val="009B760E"/>
    <w:rsid w:val="009C1D75"/>
    <w:rsid w:val="009C1F87"/>
    <w:rsid w:val="009C5A94"/>
    <w:rsid w:val="009C5CC3"/>
    <w:rsid w:val="009D2062"/>
    <w:rsid w:val="009D360F"/>
    <w:rsid w:val="009D4831"/>
    <w:rsid w:val="009D5F0A"/>
    <w:rsid w:val="009E01B6"/>
    <w:rsid w:val="009E0F1D"/>
    <w:rsid w:val="009E110B"/>
    <w:rsid w:val="009E16CC"/>
    <w:rsid w:val="009E3D3D"/>
    <w:rsid w:val="009E7491"/>
    <w:rsid w:val="009E7CF2"/>
    <w:rsid w:val="009F278D"/>
    <w:rsid w:val="009F2EB2"/>
    <w:rsid w:val="009F3872"/>
    <w:rsid w:val="009F779A"/>
    <w:rsid w:val="009F7DCB"/>
    <w:rsid w:val="00A008E0"/>
    <w:rsid w:val="00A021A8"/>
    <w:rsid w:val="00A02501"/>
    <w:rsid w:val="00A02C3D"/>
    <w:rsid w:val="00A046D2"/>
    <w:rsid w:val="00A048E6"/>
    <w:rsid w:val="00A1434C"/>
    <w:rsid w:val="00A15FDC"/>
    <w:rsid w:val="00A1727C"/>
    <w:rsid w:val="00A17C01"/>
    <w:rsid w:val="00A20246"/>
    <w:rsid w:val="00A22CCD"/>
    <w:rsid w:val="00A24E1C"/>
    <w:rsid w:val="00A252EB"/>
    <w:rsid w:val="00A256E1"/>
    <w:rsid w:val="00A269F8"/>
    <w:rsid w:val="00A26C83"/>
    <w:rsid w:val="00A26FE9"/>
    <w:rsid w:val="00A32261"/>
    <w:rsid w:val="00A33A7C"/>
    <w:rsid w:val="00A34E09"/>
    <w:rsid w:val="00A3503A"/>
    <w:rsid w:val="00A37CE5"/>
    <w:rsid w:val="00A418D3"/>
    <w:rsid w:val="00A4298D"/>
    <w:rsid w:val="00A43EEA"/>
    <w:rsid w:val="00A53A2F"/>
    <w:rsid w:val="00A53AC7"/>
    <w:rsid w:val="00A54231"/>
    <w:rsid w:val="00A5493C"/>
    <w:rsid w:val="00A549BB"/>
    <w:rsid w:val="00A65A9E"/>
    <w:rsid w:val="00A66467"/>
    <w:rsid w:val="00A6712F"/>
    <w:rsid w:val="00A7103C"/>
    <w:rsid w:val="00A72E9E"/>
    <w:rsid w:val="00A748E0"/>
    <w:rsid w:val="00A7570D"/>
    <w:rsid w:val="00A766CE"/>
    <w:rsid w:val="00A8022B"/>
    <w:rsid w:val="00A827B7"/>
    <w:rsid w:val="00A83A8E"/>
    <w:rsid w:val="00A901A5"/>
    <w:rsid w:val="00A91C18"/>
    <w:rsid w:val="00A91C7A"/>
    <w:rsid w:val="00A920A9"/>
    <w:rsid w:val="00A9219C"/>
    <w:rsid w:val="00A92F87"/>
    <w:rsid w:val="00A941DD"/>
    <w:rsid w:val="00A96422"/>
    <w:rsid w:val="00A97E1A"/>
    <w:rsid w:val="00AA3785"/>
    <w:rsid w:val="00AA40F6"/>
    <w:rsid w:val="00AA6461"/>
    <w:rsid w:val="00AB0203"/>
    <w:rsid w:val="00AB15AA"/>
    <w:rsid w:val="00AB2B1E"/>
    <w:rsid w:val="00AB7690"/>
    <w:rsid w:val="00AC0B33"/>
    <w:rsid w:val="00AC19FE"/>
    <w:rsid w:val="00AC2EED"/>
    <w:rsid w:val="00AC5FF7"/>
    <w:rsid w:val="00AC6BEC"/>
    <w:rsid w:val="00AC71AF"/>
    <w:rsid w:val="00AC78D1"/>
    <w:rsid w:val="00AD1751"/>
    <w:rsid w:val="00AD4E14"/>
    <w:rsid w:val="00AD56DC"/>
    <w:rsid w:val="00AD62F2"/>
    <w:rsid w:val="00AD6441"/>
    <w:rsid w:val="00AD739C"/>
    <w:rsid w:val="00AD7F24"/>
    <w:rsid w:val="00AE5CFC"/>
    <w:rsid w:val="00AF509C"/>
    <w:rsid w:val="00AF6230"/>
    <w:rsid w:val="00AF6954"/>
    <w:rsid w:val="00AF794C"/>
    <w:rsid w:val="00B019CD"/>
    <w:rsid w:val="00B01A8C"/>
    <w:rsid w:val="00B01FCD"/>
    <w:rsid w:val="00B0413D"/>
    <w:rsid w:val="00B06206"/>
    <w:rsid w:val="00B06C9B"/>
    <w:rsid w:val="00B106A5"/>
    <w:rsid w:val="00B10F00"/>
    <w:rsid w:val="00B148A5"/>
    <w:rsid w:val="00B1615B"/>
    <w:rsid w:val="00B1624A"/>
    <w:rsid w:val="00B213FE"/>
    <w:rsid w:val="00B22642"/>
    <w:rsid w:val="00B22AD4"/>
    <w:rsid w:val="00B22EC2"/>
    <w:rsid w:val="00B323DC"/>
    <w:rsid w:val="00B33A95"/>
    <w:rsid w:val="00B33F67"/>
    <w:rsid w:val="00B343DC"/>
    <w:rsid w:val="00B34EDB"/>
    <w:rsid w:val="00B40C30"/>
    <w:rsid w:val="00B41D03"/>
    <w:rsid w:val="00B44134"/>
    <w:rsid w:val="00B45146"/>
    <w:rsid w:val="00B4560F"/>
    <w:rsid w:val="00B45E09"/>
    <w:rsid w:val="00B5237C"/>
    <w:rsid w:val="00B545CD"/>
    <w:rsid w:val="00B57E93"/>
    <w:rsid w:val="00B62C55"/>
    <w:rsid w:val="00B726F6"/>
    <w:rsid w:val="00B73E6B"/>
    <w:rsid w:val="00B743F2"/>
    <w:rsid w:val="00B86642"/>
    <w:rsid w:val="00B902CA"/>
    <w:rsid w:val="00B912C5"/>
    <w:rsid w:val="00B91910"/>
    <w:rsid w:val="00B91B9D"/>
    <w:rsid w:val="00B93620"/>
    <w:rsid w:val="00B9507F"/>
    <w:rsid w:val="00B96F25"/>
    <w:rsid w:val="00BA0665"/>
    <w:rsid w:val="00BA0AC4"/>
    <w:rsid w:val="00BA1408"/>
    <w:rsid w:val="00BA1924"/>
    <w:rsid w:val="00BA2273"/>
    <w:rsid w:val="00BA36EE"/>
    <w:rsid w:val="00BA3C40"/>
    <w:rsid w:val="00BA5C6B"/>
    <w:rsid w:val="00BA67D3"/>
    <w:rsid w:val="00BB0F44"/>
    <w:rsid w:val="00BB10BC"/>
    <w:rsid w:val="00BB23D0"/>
    <w:rsid w:val="00BB3144"/>
    <w:rsid w:val="00BB5CBA"/>
    <w:rsid w:val="00BB7BBA"/>
    <w:rsid w:val="00BC42DD"/>
    <w:rsid w:val="00BD1FC2"/>
    <w:rsid w:val="00BD21CC"/>
    <w:rsid w:val="00BE3714"/>
    <w:rsid w:val="00BE74D4"/>
    <w:rsid w:val="00BF0C74"/>
    <w:rsid w:val="00BF5794"/>
    <w:rsid w:val="00BF5E31"/>
    <w:rsid w:val="00BF7087"/>
    <w:rsid w:val="00C03C0F"/>
    <w:rsid w:val="00C0692C"/>
    <w:rsid w:val="00C06DB0"/>
    <w:rsid w:val="00C11837"/>
    <w:rsid w:val="00C124C3"/>
    <w:rsid w:val="00C12FC0"/>
    <w:rsid w:val="00C13248"/>
    <w:rsid w:val="00C205BD"/>
    <w:rsid w:val="00C20C7E"/>
    <w:rsid w:val="00C25019"/>
    <w:rsid w:val="00C25ADE"/>
    <w:rsid w:val="00C25E06"/>
    <w:rsid w:val="00C27710"/>
    <w:rsid w:val="00C31F94"/>
    <w:rsid w:val="00C346CE"/>
    <w:rsid w:val="00C34922"/>
    <w:rsid w:val="00C36836"/>
    <w:rsid w:val="00C378A4"/>
    <w:rsid w:val="00C427D8"/>
    <w:rsid w:val="00C42BDB"/>
    <w:rsid w:val="00C448A1"/>
    <w:rsid w:val="00C45CD8"/>
    <w:rsid w:val="00C46522"/>
    <w:rsid w:val="00C475E4"/>
    <w:rsid w:val="00C50B0B"/>
    <w:rsid w:val="00C50B5C"/>
    <w:rsid w:val="00C511C8"/>
    <w:rsid w:val="00C512D0"/>
    <w:rsid w:val="00C519AC"/>
    <w:rsid w:val="00C61BDA"/>
    <w:rsid w:val="00C621E9"/>
    <w:rsid w:val="00C625DA"/>
    <w:rsid w:val="00C63954"/>
    <w:rsid w:val="00C6456D"/>
    <w:rsid w:val="00C65EFC"/>
    <w:rsid w:val="00C66A9E"/>
    <w:rsid w:val="00C67CD9"/>
    <w:rsid w:val="00C7057F"/>
    <w:rsid w:val="00C70652"/>
    <w:rsid w:val="00C70F1B"/>
    <w:rsid w:val="00C7287D"/>
    <w:rsid w:val="00C733B4"/>
    <w:rsid w:val="00C74388"/>
    <w:rsid w:val="00C75971"/>
    <w:rsid w:val="00C77B90"/>
    <w:rsid w:val="00C806B0"/>
    <w:rsid w:val="00C8115E"/>
    <w:rsid w:val="00C824BD"/>
    <w:rsid w:val="00C848D4"/>
    <w:rsid w:val="00C85D3B"/>
    <w:rsid w:val="00C91613"/>
    <w:rsid w:val="00C917B6"/>
    <w:rsid w:val="00C92191"/>
    <w:rsid w:val="00C9283F"/>
    <w:rsid w:val="00C92A6B"/>
    <w:rsid w:val="00C9344F"/>
    <w:rsid w:val="00C97E5F"/>
    <w:rsid w:val="00CA09F0"/>
    <w:rsid w:val="00CA0FBD"/>
    <w:rsid w:val="00CA2325"/>
    <w:rsid w:val="00CA2ABA"/>
    <w:rsid w:val="00CA6B70"/>
    <w:rsid w:val="00CB28A4"/>
    <w:rsid w:val="00CB36DA"/>
    <w:rsid w:val="00CB399E"/>
    <w:rsid w:val="00CB5137"/>
    <w:rsid w:val="00CC0DF7"/>
    <w:rsid w:val="00CC1D5E"/>
    <w:rsid w:val="00CC3F12"/>
    <w:rsid w:val="00CC54C8"/>
    <w:rsid w:val="00CC58D5"/>
    <w:rsid w:val="00CC72F6"/>
    <w:rsid w:val="00CD0C3E"/>
    <w:rsid w:val="00CD1999"/>
    <w:rsid w:val="00CD7086"/>
    <w:rsid w:val="00CE1255"/>
    <w:rsid w:val="00CE2055"/>
    <w:rsid w:val="00CE4051"/>
    <w:rsid w:val="00CE58B2"/>
    <w:rsid w:val="00CE5927"/>
    <w:rsid w:val="00CE6271"/>
    <w:rsid w:val="00CE62B5"/>
    <w:rsid w:val="00CE7D82"/>
    <w:rsid w:val="00CF20C3"/>
    <w:rsid w:val="00CF2398"/>
    <w:rsid w:val="00CF2E3F"/>
    <w:rsid w:val="00CF67D0"/>
    <w:rsid w:val="00D00170"/>
    <w:rsid w:val="00D03251"/>
    <w:rsid w:val="00D03790"/>
    <w:rsid w:val="00D03A72"/>
    <w:rsid w:val="00D04896"/>
    <w:rsid w:val="00D1548F"/>
    <w:rsid w:val="00D15937"/>
    <w:rsid w:val="00D2176A"/>
    <w:rsid w:val="00D21DFA"/>
    <w:rsid w:val="00D220FF"/>
    <w:rsid w:val="00D231DF"/>
    <w:rsid w:val="00D24567"/>
    <w:rsid w:val="00D25890"/>
    <w:rsid w:val="00D31070"/>
    <w:rsid w:val="00D317E2"/>
    <w:rsid w:val="00D31CA6"/>
    <w:rsid w:val="00D328BE"/>
    <w:rsid w:val="00D3332D"/>
    <w:rsid w:val="00D34571"/>
    <w:rsid w:val="00D350C0"/>
    <w:rsid w:val="00D400A8"/>
    <w:rsid w:val="00D41146"/>
    <w:rsid w:val="00D42BA5"/>
    <w:rsid w:val="00D53402"/>
    <w:rsid w:val="00D5743F"/>
    <w:rsid w:val="00D60647"/>
    <w:rsid w:val="00D6590C"/>
    <w:rsid w:val="00D71F6D"/>
    <w:rsid w:val="00D73F30"/>
    <w:rsid w:val="00D76E7B"/>
    <w:rsid w:val="00D77353"/>
    <w:rsid w:val="00D7754F"/>
    <w:rsid w:val="00D805A5"/>
    <w:rsid w:val="00D8496A"/>
    <w:rsid w:val="00D92247"/>
    <w:rsid w:val="00D93470"/>
    <w:rsid w:val="00D95157"/>
    <w:rsid w:val="00D9598C"/>
    <w:rsid w:val="00DA7FA0"/>
    <w:rsid w:val="00DB0C29"/>
    <w:rsid w:val="00DB268A"/>
    <w:rsid w:val="00DC027A"/>
    <w:rsid w:val="00DC20EA"/>
    <w:rsid w:val="00DC3C64"/>
    <w:rsid w:val="00DD5E0A"/>
    <w:rsid w:val="00DD5E12"/>
    <w:rsid w:val="00DE18AB"/>
    <w:rsid w:val="00DE59C6"/>
    <w:rsid w:val="00DF2BB2"/>
    <w:rsid w:val="00DF4C95"/>
    <w:rsid w:val="00DF60EE"/>
    <w:rsid w:val="00DF6B61"/>
    <w:rsid w:val="00DF72A8"/>
    <w:rsid w:val="00E01BD3"/>
    <w:rsid w:val="00E05022"/>
    <w:rsid w:val="00E075A8"/>
    <w:rsid w:val="00E11B47"/>
    <w:rsid w:val="00E13358"/>
    <w:rsid w:val="00E141CD"/>
    <w:rsid w:val="00E14938"/>
    <w:rsid w:val="00E1595C"/>
    <w:rsid w:val="00E17F5A"/>
    <w:rsid w:val="00E20066"/>
    <w:rsid w:val="00E20ECE"/>
    <w:rsid w:val="00E21ADE"/>
    <w:rsid w:val="00E230FC"/>
    <w:rsid w:val="00E23428"/>
    <w:rsid w:val="00E25845"/>
    <w:rsid w:val="00E259B2"/>
    <w:rsid w:val="00E25DD3"/>
    <w:rsid w:val="00E27BEC"/>
    <w:rsid w:val="00E32BB4"/>
    <w:rsid w:val="00E37DC5"/>
    <w:rsid w:val="00E43931"/>
    <w:rsid w:val="00E43998"/>
    <w:rsid w:val="00E5112D"/>
    <w:rsid w:val="00E516C7"/>
    <w:rsid w:val="00E525B5"/>
    <w:rsid w:val="00E52CD3"/>
    <w:rsid w:val="00E601AC"/>
    <w:rsid w:val="00E63B82"/>
    <w:rsid w:val="00E65319"/>
    <w:rsid w:val="00E6556E"/>
    <w:rsid w:val="00E679E7"/>
    <w:rsid w:val="00E67A41"/>
    <w:rsid w:val="00E720A0"/>
    <w:rsid w:val="00E741DA"/>
    <w:rsid w:val="00E7777A"/>
    <w:rsid w:val="00E77B66"/>
    <w:rsid w:val="00E81039"/>
    <w:rsid w:val="00E81994"/>
    <w:rsid w:val="00E87BB9"/>
    <w:rsid w:val="00E87BE0"/>
    <w:rsid w:val="00E90967"/>
    <w:rsid w:val="00E9116E"/>
    <w:rsid w:val="00E92199"/>
    <w:rsid w:val="00E952D2"/>
    <w:rsid w:val="00E95603"/>
    <w:rsid w:val="00E9655B"/>
    <w:rsid w:val="00E967CB"/>
    <w:rsid w:val="00E97F49"/>
    <w:rsid w:val="00EA0DC3"/>
    <w:rsid w:val="00EA6719"/>
    <w:rsid w:val="00EB29A5"/>
    <w:rsid w:val="00EB2D15"/>
    <w:rsid w:val="00EC64A3"/>
    <w:rsid w:val="00EC7DA1"/>
    <w:rsid w:val="00ED1DC5"/>
    <w:rsid w:val="00ED2A0D"/>
    <w:rsid w:val="00ED5039"/>
    <w:rsid w:val="00ED65B9"/>
    <w:rsid w:val="00ED7EE1"/>
    <w:rsid w:val="00EE1BCF"/>
    <w:rsid w:val="00EE4921"/>
    <w:rsid w:val="00EE4AB9"/>
    <w:rsid w:val="00EE5F09"/>
    <w:rsid w:val="00EE68BA"/>
    <w:rsid w:val="00EE71D3"/>
    <w:rsid w:val="00EE736B"/>
    <w:rsid w:val="00EE7E6C"/>
    <w:rsid w:val="00EF4D47"/>
    <w:rsid w:val="00F0220B"/>
    <w:rsid w:val="00F0400C"/>
    <w:rsid w:val="00F04F83"/>
    <w:rsid w:val="00F067F9"/>
    <w:rsid w:val="00F146D7"/>
    <w:rsid w:val="00F17988"/>
    <w:rsid w:val="00F17F3A"/>
    <w:rsid w:val="00F22BEA"/>
    <w:rsid w:val="00F23902"/>
    <w:rsid w:val="00F26681"/>
    <w:rsid w:val="00F32FDA"/>
    <w:rsid w:val="00F345B4"/>
    <w:rsid w:val="00F368DF"/>
    <w:rsid w:val="00F42047"/>
    <w:rsid w:val="00F4768D"/>
    <w:rsid w:val="00F502DB"/>
    <w:rsid w:val="00F57737"/>
    <w:rsid w:val="00F641DA"/>
    <w:rsid w:val="00F70F46"/>
    <w:rsid w:val="00F76AEA"/>
    <w:rsid w:val="00F77948"/>
    <w:rsid w:val="00F84134"/>
    <w:rsid w:val="00F8473A"/>
    <w:rsid w:val="00F85EBC"/>
    <w:rsid w:val="00F90C4B"/>
    <w:rsid w:val="00F910BE"/>
    <w:rsid w:val="00F93A6B"/>
    <w:rsid w:val="00FA05E1"/>
    <w:rsid w:val="00FA2863"/>
    <w:rsid w:val="00FA3EBA"/>
    <w:rsid w:val="00FA4FD0"/>
    <w:rsid w:val="00FB1881"/>
    <w:rsid w:val="00FB53F1"/>
    <w:rsid w:val="00FB599C"/>
    <w:rsid w:val="00FC1E0D"/>
    <w:rsid w:val="00FC230D"/>
    <w:rsid w:val="00FC28A2"/>
    <w:rsid w:val="00FC30DF"/>
    <w:rsid w:val="00FC32B3"/>
    <w:rsid w:val="00FD3482"/>
    <w:rsid w:val="00FD3947"/>
    <w:rsid w:val="00FD4B8A"/>
    <w:rsid w:val="00FD54A5"/>
    <w:rsid w:val="00FE0B1B"/>
    <w:rsid w:val="00FE24DE"/>
    <w:rsid w:val="00FE2946"/>
    <w:rsid w:val="00FE434A"/>
    <w:rsid w:val="00FE5F95"/>
    <w:rsid w:val="00FF286E"/>
    <w:rsid w:val="00FF34E5"/>
    <w:rsid w:val="00FF42BD"/>
    <w:rsid w:val="00FF7D9C"/>
    <w:rsid w:val="010052D6"/>
    <w:rsid w:val="0133DCDB"/>
    <w:rsid w:val="01461C6C"/>
    <w:rsid w:val="0176BC1E"/>
    <w:rsid w:val="0201229C"/>
    <w:rsid w:val="02D07E5F"/>
    <w:rsid w:val="03C2AF53"/>
    <w:rsid w:val="0463625E"/>
    <w:rsid w:val="051F36FF"/>
    <w:rsid w:val="0725E3B4"/>
    <w:rsid w:val="0946F620"/>
    <w:rsid w:val="0A6EE65B"/>
    <w:rsid w:val="0A8DE7DC"/>
    <w:rsid w:val="0BF06B44"/>
    <w:rsid w:val="0D5241AF"/>
    <w:rsid w:val="0D6B8517"/>
    <w:rsid w:val="0DB92F5A"/>
    <w:rsid w:val="0DC82E07"/>
    <w:rsid w:val="0EA4DDFC"/>
    <w:rsid w:val="0EB4E7F9"/>
    <w:rsid w:val="101905F8"/>
    <w:rsid w:val="105A7862"/>
    <w:rsid w:val="1153FFE7"/>
    <w:rsid w:val="146F77C0"/>
    <w:rsid w:val="153FC7ED"/>
    <w:rsid w:val="156F1286"/>
    <w:rsid w:val="16022793"/>
    <w:rsid w:val="18E76368"/>
    <w:rsid w:val="19F5512C"/>
    <w:rsid w:val="1A07CEC1"/>
    <w:rsid w:val="1B483197"/>
    <w:rsid w:val="1B6620B9"/>
    <w:rsid w:val="1BA4300A"/>
    <w:rsid w:val="1E1B1A2A"/>
    <w:rsid w:val="1E3C98BC"/>
    <w:rsid w:val="1EB2D1F9"/>
    <w:rsid w:val="1EC63C92"/>
    <w:rsid w:val="1ED351B7"/>
    <w:rsid w:val="1FE0D45B"/>
    <w:rsid w:val="20A1E611"/>
    <w:rsid w:val="213804CB"/>
    <w:rsid w:val="21AE116F"/>
    <w:rsid w:val="22B3C46E"/>
    <w:rsid w:val="236FA5DB"/>
    <w:rsid w:val="2448CB17"/>
    <w:rsid w:val="24918C1D"/>
    <w:rsid w:val="25EA218C"/>
    <w:rsid w:val="2608A6B7"/>
    <w:rsid w:val="27A77E82"/>
    <w:rsid w:val="282118CA"/>
    <w:rsid w:val="29633772"/>
    <w:rsid w:val="2A03AF3A"/>
    <w:rsid w:val="2B4DB45F"/>
    <w:rsid w:val="2B9D50B4"/>
    <w:rsid w:val="2C6C0D5E"/>
    <w:rsid w:val="2CF915F5"/>
    <w:rsid w:val="2D6D788E"/>
    <w:rsid w:val="2EE2D021"/>
    <w:rsid w:val="2F18C851"/>
    <w:rsid w:val="2F9AE88C"/>
    <w:rsid w:val="2FBEF8AF"/>
    <w:rsid w:val="2FDA5A13"/>
    <w:rsid w:val="300C7732"/>
    <w:rsid w:val="30789A13"/>
    <w:rsid w:val="30CCAC5B"/>
    <w:rsid w:val="30DE8521"/>
    <w:rsid w:val="3153FD7D"/>
    <w:rsid w:val="339F99E7"/>
    <w:rsid w:val="34CDAD20"/>
    <w:rsid w:val="353AA3E9"/>
    <w:rsid w:val="354C65B8"/>
    <w:rsid w:val="3654C3EA"/>
    <w:rsid w:val="376B18B1"/>
    <w:rsid w:val="37871D20"/>
    <w:rsid w:val="37AFC0E4"/>
    <w:rsid w:val="3A5C2C1E"/>
    <w:rsid w:val="3AA3D4F7"/>
    <w:rsid w:val="3AAE0F55"/>
    <w:rsid w:val="3F9FFB11"/>
    <w:rsid w:val="3FA1F185"/>
    <w:rsid w:val="4052975E"/>
    <w:rsid w:val="411EF038"/>
    <w:rsid w:val="41B9B836"/>
    <w:rsid w:val="4215E01E"/>
    <w:rsid w:val="4281FED5"/>
    <w:rsid w:val="43D9E792"/>
    <w:rsid w:val="440F1F14"/>
    <w:rsid w:val="443C18BF"/>
    <w:rsid w:val="4627B154"/>
    <w:rsid w:val="46A60F53"/>
    <w:rsid w:val="46ABB849"/>
    <w:rsid w:val="47F624E1"/>
    <w:rsid w:val="486803CC"/>
    <w:rsid w:val="48E5E1CA"/>
    <w:rsid w:val="4908176F"/>
    <w:rsid w:val="4924D29C"/>
    <w:rsid w:val="495DCED7"/>
    <w:rsid w:val="4A11BE86"/>
    <w:rsid w:val="4BFA29E3"/>
    <w:rsid w:val="4D2CB35F"/>
    <w:rsid w:val="4D66B035"/>
    <w:rsid w:val="4F9618AB"/>
    <w:rsid w:val="4FAFD616"/>
    <w:rsid w:val="5097C0F9"/>
    <w:rsid w:val="51035F17"/>
    <w:rsid w:val="5109D7D4"/>
    <w:rsid w:val="5175D103"/>
    <w:rsid w:val="5197C441"/>
    <w:rsid w:val="5323DF8B"/>
    <w:rsid w:val="533F77FA"/>
    <w:rsid w:val="537E431D"/>
    <w:rsid w:val="53E41A15"/>
    <w:rsid w:val="544D448A"/>
    <w:rsid w:val="54931A01"/>
    <w:rsid w:val="55549E48"/>
    <w:rsid w:val="557FE0E6"/>
    <w:rsid w:val="568B8BDA"/>
    <w:rsid w:val="56B7DA24"/>
    <w:rsid w:val="57649A83"/>
    <w:rsid w:val="57A84A3D"/>
    <w:rsid w:val="57B9CC30"/>
    <w:rsid w:val="58C182AB"/>
    <w:rsid w:val="592B1E65"/>
    <w:rsid w:val="599E36CB"/>
    <w:rsid w:val="59F1E1AF"/>
    <w:rsid w:val="5B1CF145"/>
    <w:rsid w:val="5C3B39EC"/>
    <w:rsid w:val="5C5E843E"/>
    <w:rsid w:val="5CE2ED90"/>
    <w:rsid w:val="5DA47C41"/>
    <w:rsid w:val="5E417906"/>
    <w:rsid w:val="5E5C226B"/>
    <w:rsid w:val="5E9871EE"/>
    <w:rsid w:val="5F605446"/>
    <w:rsid w:val="61D8136F"/>
    <w:rsid w:val="62E9B7C6"/>
    <w:rsid w:val="62EFEA95"/>
    <w:rsid w:val="63826C84"/>
    <w:rsid w:val="63C883CD"/>
    <w:rsid w:val="64F378DA"/>
    <w:rsid w:val="650DF6A5"/>
    <w:rsid w:val="6514B963"/>
    <w:rsid w:val="66D747E2"/>
    <w:rsid w:val="66E5D1FD"/>
    <w:rsid w:val="67512BE0"/>
    <w:rsid w:val="681C569F"/>
    <w:rsid w:val="6957ECA1"/>
    <w:rsid w:val="6962C9AB"/>
    <w:rsid w:val="6AF81E0B"/>
    <w:rsid w:val="6B4004EA"/>
    <w:rsid w:val="6B537F39"/>
    <w:rsid w:val="6DDEC580"/>
    <w:rsid w:val="6DFE400F"/>
    <w:rsid w:val="6E11F8FC"/>
    <w:rsid w:val="6E2C6B78"/>
    <w:rsid w:val="6ED9E770"/>
    <w:rsid w:val="6FE44565"/>
    <w:rsid w:val="6FEFB134"/>
    <w:rsid w:val="7035E15B"/>
    <w:rsid w:val="70EC93AC"/>
    <w:rsid w:val="71A5F202"/>
    <w:rsid w:val="726FC59C"/>
    <w:rsid w:val="730D69E2"/>
    <w:rsid w:val="749F8395"/>
    <w:rsid w:val="7624F9B7"/>
    <w:rsid w:val="763B6E62"/>
    <w:rsid w:val="78AB7928"/>
    <w:rsid w:val="78C84230"/>
    <w:rsid w:val="7A17E52B"/>
    <w:rsid w:val="7A31C45B"/>
    <w:rsid w:val="7A57A700"/>
    <w:rsid w:val="7AC12282"/>
    <w:rsid w:val="7AD8E73E"/>
    <w:rsid w:val="7BA0F92E"/>
    <w:rsid w:val="7C6EF201"/>
    <w:rsid w:val="7EB44159"/>
    <w:rsid w:val="7F5C7E9E"/>
    <w:rsid w:val="7FCBAF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F8E2E"/>
  <w15:docId w15:val="{B92587BF-CFE0-4108-B42E-A8E6CADCD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1" w:defUIPriority="0" w:defSemiHidden="0" w:defUnhideWhenUsed="0" w:defQFormat="0" w:count="376">
    <w:lsdException w:name="Normal" w:locked="0" w:qFormat="1"/>
    <w:lsdException w:name="heading 1" w:locked="0"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locked="0"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locked="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C625DA"/>
    <w:pPr>
      <w:spacing w:after="240"/>
    </w:pPr>
    <w:rPr>
      <w:sz w:val="18"/>
    </w:rPr>
  </w:style>
  <w:style w:type="paragraph" w:styleId="Heading1">
    <w:name w:val="heading 1"/>
    <w:basedOn w:val="Normal"/>
    <w:next w:val="Normal"/>
    <w:link w:val="Heading1Char"/>
    <w:uiPriority w:val="9"/>
    <w:unhideWhenUsed/>
    <w:qFormat/>
    <w:locked/>
    <w:rsid w:val="002D3324"/>
    <w:pPr>
      <w:keepNext/>
      <w:spacing w:before="240" w:after="60"/>
      <w:outlineLvl w:val="0"/>
    </w:pPr>
    <w:rPr>
      <w:b/>
      <w:kern w:val="28"/>
      <w:sz w:val="28"/>
    </w:rPr>
  </w:style>
  <w:style w:type="paragraph" w:styleId="Heading2">
    <w:name w:val="heading 2"/>
    <w:basedOn w:val="Normal"/>
    <w:next w:val="Normal"/>
    <w:semiHidden/>
    <w:unhideWhenUsed/>
    <w:qFormat/>
    <w:locked/>
    <w:rsid w:val="000D2A1B"/>
    <w:pPr>
      <w:keepNext/>
      <w:spacing w:before="240" w:after="60"/>
      <w:outlineLvl w:val="1"/>
    </w:pPr>
    <w:rPr>
      <w:rFonts w:cs="Arial"/>
      <w:b/>
      <w:bCs/>
      <w:i/>
      <w:iCs/>
      <w:sz w:val="28"/>
      <w:szCs w:val="28"/>
    </w:rPr>
  </w:style>
  <w:style w:type="paragraph" w:styleId="Heading3">
    <w:name w:val="heading 3"/>
    <w:basedOn w:val="Normal"/>
    <w:next w:val="Normal"/>
    <w:semiHidden/>
    <w:unhideWhenUsed/>
    <w:qFormat/>
    <w:locked/>
    <w:rsid w:val="000D2A1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qFormat/>
    <w:rsid w:val="005E378F"/>
    <w:pPr>
      <w:spacing w:after="0" w:line="280" w:lineRule="exact"/>
      <w:jc w:val="right"/>
    </w:pPr>
    <w:rPr>
      <w:b/>
      <w:sz w:val="24"/>
    </w:rPr>
  </w:style>
  <w:style w:type="paragraph" w:customStyle="1" w:styleId="Affiliation">
    <w:name w:val="Affiliation"/>
    <w:basedOn w:val="Normal"/>
    <w:qFormat/>
    <w:rsid w:val="005E378F"/>
    <w:pPr>
      <w:spacing w:line="240" w:lineRule="exact"/>
      <w:jc w:val="right"/>
    </w:pPr>
    <w:rPr>
      <w:sz w:val="20"/>
    </w:rPr>
  </w:style>
  <w:style w:type="paragraph" w:styleId="Header">
    <w:name w:val="header"/>
    <w:basedOn w:val="Normal"/>
    <w:link w:val="HeaderChar"/>
    <w:semiHidden/>
    <w:locked/>
    <w:rsid w:val="005B31C1"/>
    <w:pPr>
      <w:tabs>
        <w:tab w:val="center" w:pos="4680"/>
        <w:tab w:val="right" w:pos="9360"/>
      </w:tabs>
      <w:spacing w:after="0"/>
    </w:pPr>
  </w:style>
  <w:style w:type="paragraph" w:customStyle="1" w:styleId="PaperNumber">
    <w:name w:val="Paper Number"/>
    <w:basedOn w:val="Normal"/>
    <w:next w:val="Author"/>
    <w:qFormat/>
    <w:rsid w:val="00542676"/>
    <w:pPr>
      <w:spacing w:line="280" w:lineRule="exact"/>
      <w:jc w:val="right"/>
    </w:pPr>
    <w:rPr>
      <w:b/>
    </w:rPr>
  </w:style>
  <w:style w:type="character" w:customStyle="1" w:styleId="HeaderChar">
    <w:name w:val="Header Char"/>
    <w:basedOn w:val="DefaultParagraphFont"/>
    <w:link w:val="Header"/>
    <w:rsid w:val="005B31C1"/>
    <w:rPr>
      <w:rFonts w:ascii="Arial" w:hAnsi="Arial"/>
    </w:rPr>
  </w:style>
  <w:style w:type="character" w:styleId="FootnoteReference">
    <w:name w:val="footnote reference"/>
    <w:basedOn w:val="DefaultParagraphFont"/>
    <w:qFormat/>
    <w:rsid w:val="00CA09F0"/>
    <w:rPr>
      <w:rFonts w:ascii="Arial" w:hAnsi="Arial"/>
      <w:sz w:val="22"/>
      <w:vertAlign w:val="superscript"/>
    </w:rPr>
  </w:style>
  <w:style w:type="paragraph" w:styleId="FootnoteText">
    <w:name w:val="footnote text"/>
    <w:basedOn w:val="Normal"/>
    <w:rsid w:val="005E378F"/>
    <w:rPr>
      <w:szCs w:val="20"/>
    </w:rPr>
  </w:style>
  <w:style w:type="paragraph" w:customStyle="1" w:styleId="Copyright">
    <w:name w:val="Copyright"/>
    <w:basedOn w:val="Normal"/>
    <w:qFormat/>
    <w:rsid w:val="005E378F"/>
    <w:pPr>
      <w:spacing w:after="960" w:line="200" w:lineRule="exact"/>
    </w:pPr>
    <w:rPr>
      <w:sz w:val="16"/>
    </w:rPr>
  </w:style>
  <w:style w:type="paragraph" w:styleId="Title">
    <w:name w:val="Title"/>
    <w:basedOn w:val="Normal"/>
    <w:qFormat/>
    <w:rsid w:val="005E378F"/>
    <w:pPr>
      <w:spacing w:after="340"/>
      <w:jc w:val="right"/>
    </w:pPr>
    <w:rPr>
      <w:b/>
      <w:kern w:val="28"/>
      <w:sz w:val="30"/>
    </w:rPr>
  </w:style>
  <w:style w:type="paragraph" w:customStyle="1" w:styleId="Head1">
    <w:name w:val="Head1"/>
    <w:basedOn w:val="Normal"/>
    <w:qFormat/>
    <w:rsid w:val="005E378F"/>
    <w:pPr>
      <w:keepNext/>
    </w:pPr>
    <w:rPr>
      <w:b/>
      <w:sz w:val="24"/>
      <w:szCs w:val="28"/>
    </w:rPr>
  </w:style>
  <w:style w:type="paragraph" w:customStyle="1" w:styleId="Head3">
    <w:name w:val="Head3"/>
    <w:basedOn w:val="Head2"/>
    <w:next w:val="Normal"/>
    <w:qFormat/>
    <w:rsid w:val="00366EC9"/>
    <w:pPr>
      <w:spacing w:after="240"/>
    </w:pPr>
    <w:rPr>
      <w:i w:val="0"/>
      <w:sz w:val="20"/>
    </w:rPr>
  </w:style>
  <w:style w:type="paragraph" w:customStyle="1" w:styleId="Head4">
    <w:name w:val="Head4"/>
    <w:basedOn w:val="Head3"/>
    <w:next w:val="Normal"/>
    <w:qFormat/>
    <w:rsid w:val="00366EC9"/>
    <w:pPr>
      <w:spacing w:after="220"/>
    </w:pPr>
    <w:rPr>
      <w:i/>
      <w:sz w:val="18"/>
    </w:rPr>
  </w:style>
  <w:style w:type="paragraph" w:customStyle="1" w:styleId="List-Unordered">
    <w:name w:val="List-Unordered"/>
    <w:basedOn w:val="Normal"/>
    <w:qFormat/>
    <w:rsid w:val="00CA09F0"/>
    <w:pPr>
      <w:numPr>
        <w:numId w:val="1"/>
      </w:numPr>
      <w:contextualSpacing/>
    </w:pPr>
  </w:style>
  <w:style w:type="paragraph" w:customStyle="1" w:styleId="List-Ordered-Numeric">
    <w:name w:val="List-Ordered-Numeric"/>
    <w:basedOn w:val="Normal"/>
    <w:qFormat/>
    <w:rsid w:val="000B1307"/>
    <w:pPr>
      <w:numPr>
        <w:numId w:val="2"/>
      </w:numPr>
      <w:contextualSpacing/>
    </w:pPr>
  </w:style>
  <w:style w:type="paragraph" w:customStyle="1" w:styleId="Head2">
    <w:name w:val="Head2"/>
    <w:basedOn w:val="Normal"/>
    <w:next w:val="Normal"/>
    <w:qFormat/>
    <w:rsid w:val="005E378F"/>
    <w:pPr>
      <w:keepNext/>
      <w:spacing w:after="260"/>
    </w:pPr>
    <w:rPr>
      <w:b/>
      <w:i/>
      <w:sz w:val="22"/>
      <w:szCs w:val="28"/>
    </w:rPr>
  </w:style>
  <w:style w:type="paragraph" w:customStyle="1" w:styleId="Equation">
    <w:name w:val="Equation"/>
    <w:basedOn w:val="Normal"/>
    <w:qFormat/>
    <w:rsid w:val="005E378F"/>
  </w:style>
  <w:style w:type="character" w:customStyle="1" w:styleId="Subscript">
    <w:name w:val="Subscript"/>
    <w:qFormat/>
    <w:rsid w:val="00F93A6B"/>
    <w:rPr>
      <w:sz w:val="18"/>
      <w:vertAlign w:val="subscript"/>
    </w:rPr>
  </w:style>
  <w:style w:type="character" w:customStyle="1" w:styleId="Superscript">
    <w:name w:val="Superscript"/>
    <w:qFormat/>
    <w:rsid w:val="00F93A6B"/>
    <w:rPr>
      <w:sz w:val="18"/>
      <w:vertAlign w:val="superscript"/>
    </w:rPr>
  </w:style>
  <w:style w:type="character" w:customStyle="1" w:styleId="Symbol">
    <w:name w:val="Symbol"/>
    <w:qFormat/>
    <w:rsid w:val="00A34E09"/>
    <w:rPr>
      <w:rFonts w:ascii="Symbol" w:hAnsi="Symbol"/>
    </w:rPr>
  </w:style>
  <w:style w:type="character" w:customStyle="1" w:styleId="Subscript-Italic">
    <w:name w:val="Subscript-Italic"/>
    <w:qFormat/>
    <w:rsid w:val="00F93A6B"/>
    <w:rPr>
      <w:i/>
      <w:sz w:val="18"/>
      <w:vertAlign w:val="subscript"/>
    </w:rPr>
  </w:style>
  <w:style w:type="character" w:customStyle="1" w:styleId="Superscript-Italic">
    <w:name w:val="Superscript-Italic"/>
    <w:qFormat/>
    <w:rsid w:val="00F93A6B"/>
    <w:rPr>
      <w:i/>
      <w:sz w:val="18"/>
      <w:vertAlign w:val="superscript"/>
    </w:rPr>
  </w:style>
  <w:style w:type="paragraph" w:customStyle="1" w:styleId="Monotype">
    <w:name w:val="Monotype"/>
    <w:basedOn w:val="Normal"/>
    <w:qFormat/>
    <w:rsid w:val="00BA5C6B"/>
    <w:rPr>
      <w:rFonts w:ascii="Courier New" w:hAnsi="Courier New"/>
    </w:rPr>
  </w:style>
  <w:style w:type="character" w:customStyle="1" w:styleId="TableNoteReference">
    <w:name w:val="Table Note Reference"/>
    <w:basedOn w:val="DefaultParagraphFont"/>
    <w:uiPriority w:val="1"/>
    <w:qFormat/>
    <w:rsid w:val="00422A49"/>
    <w:rPr>
      <w:rFonts w:ascii="Arial" w:hAnsi="Arial"/>
      <w:i/>
      <w:sz w:val="14"/>
      <w:vertAlign w:val="superscript"/>
    </w:rPr>
  </w:style>
  <w:style w:type="character" w:customStyle="1" w:styleId="Emphasis-Bold">
    <w:name w:val="Emphasis-Bold"/>
    <w:basedOn w:val="DefaultParagraphFont"/>
    <w:qFormat/>
    <w:rsid w:val="000D2A1B"/>
    <w:rPr>
      <w:b/>
    </w:rPr>
  </w:style>
  <w:style w:type="character" w:customStyle="1" w:styleId="Emphasis-Italic">
    <w:name w:val="Emphasis-Italic"/>
    <w:basedOn w:val="DefaultParagraphFont"/>
    <w:qFormat/>
    <w:rsid w:val="000D2A1B"/>
    <w:rPr>
      <w:i/>
    </w:rPr>
  </w:style>
  <w:style w:type="character" w:customStyle="1" w:styleId="Emphasis-Underline">
    <w:name w:val="Emphasis-Underline"/>
    <w:basedOn w:val="DefaultParagraphFont"/>
    <w:qFormat/>
    <w:rsid w:val="000D2A1B"/>
    <w:rPr>
      <w:u w:val="single"/>
    </w:rPr>
  </w:style>
  <w:style w:type="paragraph" w:customStyle="1" w:styleId="TableTitle">
    <w:name w:val="Table Title"/>
    <w:basedOn w:val="Normal"/>
    <w:next w:val="Normal"/>
    <w:rsid w:val="005E378F"/>
    <w:pPr>
      <w:keepNext/>
      <w:spacing w:after="220"/>
    </w:pPr>
    <w:rPr>
      <w:color w:val="01A0E9"/>
      <w:sz w:val="16"/>
    </w:rPr>
  </w:style>
  <w:style w:type="paragraph" w:customStyle="1" w:styleId="FigureCaption">
    <w:name w:val="Figure Caption"/>
    <w:basedOn w:val="Normal"/>
    <w:next w:val="Normal"/>
    <w:rsid w:val="005E378F"/>
    <w:pPr>
      <w:spacing w:after="220"/>
    </w:pPr>
    <w:rPr>
      <w:color w:val="01A0E9"/>
      <w:sz w:val="16"/>
    </w:rPr>
  </w:style>
  <w:style w:type="character" w:customStyle="1" w:styleId="Emphasis-Bold-Italic">
    <w:name w:val="Emphasis-Bold-Italic"/>
    <w:basedOn w:val="DefaultParagraphFont"/>
    <w:qFormat/>
    <w:rsid w:val="00A766CE"/>
    <w:rPr>
      <w:b/>
      <w:i/>
    </w:rPr>
  </w:style>
  <w:style w:type="paragraph" w:styleId="Footer">
    <w:name w:val="footer"/>
    <w:basedOn w:val="Normal"/>
    <w:unhideWhenUsed/>
    <w:locked/>
    <w:rsid w:val="005E378F"/>
    <w:pPr>
      <w:tabs>
        <w:tab w:val="center" w:pos="4320"/>
        <w:tab w:val="right" w:pos="8640"/>
      </w:tabs>
    </w:pPr>
  </w:style>
  <w:style w:type="character" w:styleId="PageNumber">
    <w:name w:val="page number"/>
    <w:basedOn w:val="DefaultParagraphFont"/>
    <w:semiHidden/>
    <w:unhideWhenUsed/>
    <w:locked/>
    <w:rsid w:val="009662C3"/>
  </w:style>
  <w:style w:type="paragraph" w:customStyle="1" w:styleId="TableNoteText">
    <w:name w:val="Table Note Text"/>
    <w:basedOn w:val="Normal"/>
    <w:next w:val="Normal"/>
    <w:qFormat/>
    <w:rsid w:val="005E378F"/>
    <w:pPr>
      <w:spacing w:after="180"/>
    </w:pPr>
    <w:rPr>
      <w:sz w:val="14"/>
    </w:rPr>
  </w:style>
  <w:style w:type="paragraph" w:customStyle="1" w:styleId="Center">
    <w:name w:val="Center"/>
    <w:basedOn w:val="Normal"/>
    <w:next w:val="Normal"/>
    <w:qFormat/>
    <w:rsid w:val="00D400A8"/>
    <w:pPr>
      <w:jc w:val="center"/>
    </w:pPr>
  </w:style>
  <w:style w:type="table" w:styleId="TableGrid">
    <w:name w:val="Table Grid"/>
    <w:basedOn w:val="TableNormal"/>
    <w:uiPriority w:val="39"/>
    <w:rsid w:val="00C85D3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 w:type="table" w:customStyle="1" w:styleId="BorderlessTable">
    <w:name w:val="Borderless Table"/>
    <w:basedOn w:val="TableNormal"/>
    <w:uiPriority w:val="99"/>
    <w:rsid w:val="009834C9"/>
    <w:tblPr/>
  </w:style>
  <w:style w:type="table" w:customStyle="1" w:styleId="TableGridCenter">
    <w:name w:val="Table Grid Center"/>
    <w:basedOn w:val="TableGrid"/>
    <w:uiPriority w:val="99"/>
    <w:qFormat/>
    <w:rsid w:val="005064D6"/>
    <w:tblPr>
      <w:jc w:val="center"/>
    </w:tblPr>
    <w:trPr>
      <w:jc w:val="center"/>
    </w:trPr>
  </w:style>
  <w:style w:type="table" w:customStyle="1" w:styleId="BorderlessTableCenter">
    <w:name w:val="Borderless Table Center"/>
    <w:basedOn w:val="TableNormal"/>
    <w:uiPriority w:val="99"/>
    <w:rsid w:val="00EB29A5"/>
    <w:tblPr>
      <w:jc w:val="center"/>
    </w:tblPr>
    <w:trPr>
      <w:jc w:val="center"/>
    </w:trPr>
    <w:tcPr>
      <w:vAlign w:val="center"/>
    </w:tcPr>
  </w:style>
  <w:style w:type="paragraph" w:customStyle="1" w:styleId="DefinitionTerm">
    <w:name w:val="Definition Term"/>
    <w:basedOn w:val="Normal"/>
    <w:next w:val="Definition"/>
    <w:qFormat/>
    <w:rsid w:val="005E378F"/>
    <w:rPr>
      <w:b/>
    </w:rPr>
  </w:style>
  <w:style w:type="paragraph" w:customStyle="1" w:styleId="Definition">
    <w:name w:val="Definition"/>
    <w:basedOn w:val="Normal"/>
    <w:next w:val="Normal"/>
    <w:qFormat/>
    <w:rsid w:val="005E378F"/>
    <w:pPr>
      <w:ind w:left="720" w:right="720"/>
    </w:pPr>
  </w:style>
  <w:style w:type="paragraph" w:customStyle="1" w:styleId="Figure">
    <w:name w:val="Figure"/>
    <w:basedOn w:val="Normal"/>
    <w:next w:val="FigureCaption"/>
    <w:qFormat/>
    <w:rsid w:val="005E378F"/>
    <w:pPr>
      <w:keepNext/>
      <w:spacing w:after="0"/>
    </w:pPr>
  </w:style>
  <w:style w:type="paragraph" w:customStyle="1" w:styleId="NormalTableText">
    <w:name w:val="Normal Table Text"/>
    <w:basedOn w:val="Normal"/>
    <w:qFormat/>
    <w:rsid w:val="00C625DA"/>
    <w:pPr>
      <w:spacing w:after="180"/>
    </w:pPr>
    <w:rPr>
      <w:sz w:val="16"/>
    </w:rPr>
  </w:style>
  <w:style w:type="paragraph" w:styleId="BalloonText">
    <w:name w:val="Balloon Text"/>
    <w:basedOn w:val="Normal"/>
    <w:link w:val="BalloonTextChar"/>
    <w:semiHidden/>
    <w:locked/>
    <w:rsid w:val="00FD3482"/>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796FA0"/>
    <w:rPr>
      <w:rFonts w:ascii="Tahoma" w:hAnsi="Tahoma" w:cs="Tahoma"/>
      <w:sz w:val="16"/>
      <w:szCs w:val="16"/>
    </w:rPr>
  </w:style>
  <w:style w:type="character" w:styleId="Emphasis">
    <w:name w:val="Emphasis"/>
    <w:basedOn w:val="DefaultParagraphFont"/>
    <w:uiPriority w:val="20"/>
    <w:qFormat/>
    <w:locked/>
    <w:rsid w:val="00824BDB"/>
    <w:rPr>
      <w:i/>
      <w:iCs/>
    </w:rPr>
  </w:style>
  <w:style w:type="character" w:styleId="Hyperlink">
    <w:name w:val="Hyperlink"/>
    <w:basedOn w:val="DefaultParagraphFont"/>
    <w:uiPriority w:val="99"/>
    <w:qFormat/>
    <w:rsid w:val="00231F88"/>
    <w:rPr>
      <w:color w:val="0000FF" w:themeColor="hyperlink"/>
      <w:u w:val="single"/>
    </w:rPr>
  </w:style>
  <w:style w:type="character" w:styleId="FollowedHyperlink">
    <w:name w:val="FollowedHyperlink"/>
    <w:basedOn w:val="DefaultParagraphFont"/>
    <w:locked/>
    <w:rsid w:val="00231F88"/>
    <w:rPr>
      <w:color w:val="800080" w:themeColor="followedHyperlink"/>
      <w:u w:val="single"/>
    </w:rPr>
  </w:style>
  <w:style w:type="paragraph" w:customStyle="1" w:styleId="StyleList-Ordered-NumericItalic">
    <w:name w:val="Style List-Ordered-Numeric + Italic"/>
    <w:basedOn w:val="List-Ordered-Numeric"/>
    <w:rsid w:val="005E378F"/>
    <w:rPr>
      <w:i/>
      <w:iCs/>
    </w:rPr>
  </w:style>
  <w:style w:type="paragraph" w:customStyle="1" w:styleId="StyleStyleList-Ordered-NumericItalicUnderline">
    <w:name w:val="Style Style List-Ordered-Numeric + Italic + Underline"/>
    <w:basedOn w:val="StyleList-Ordered-NumericItalic"/>
    <w:rsid w:val="005E378F"/>
    <w:rPr>
      <w:u w:val="single"/>
    </w:rPr>
  </w:style>
  <w:style w:type="paragraph" w:styleId="ListParagraph">
    <w:name w:val="List Paragraph"/>
    <w:basedOn w:val="Normal"/>
    <w:uiPriority w:val="34"/>
    <w:locked/>
    <w:rsid w:val="003734A5"/>
    <w:pPr>
      <w:ind w:left="720"/>
      <w:contextualSpacing/>
    </w:pPr>
  </w:style>
  <w:style w:type="character" w:customStyle="1" w:styleId="Heading1Char">
    <w:name w:val="Heading 1 Char"/>
    <w:basedOn w:val="DefaultParagraphFont"/>
    <w:link w:val="Heading1"/>
    <w:uiPriority w:val="9"/>
    <w:rsid w:val="008B0AD2"/>
    <w:rPr>
      <w:b/>
      <w:kern w:val="28"/>
      <w:sz w:val="28"/>
    </w:rPr>
  </w:style>
  <w:style w:type="paragraph" w:styleId="Bibliography">
    <w:name w:val="Bibliography"/>
    <w:basedOn w:val="Normal"/>
    <w:next w:val="Normal"/>
    <w:uiPriority w:val="37"/>
    <w:unhideWhenUsed/>
    <w:locked/>
    <w:rsid w:val="008B0AD2"/>
  </w:style>
  <w:style w:type="paragraph" w:styleId="Revision">
    <w:name w:val="Revision"/>
    <w:hidden/>
    <w:uiPriority w:val="99"/>
    <w:semiHidden/>
    <w:rsid w:val="004965A7"/>
    <w:rPr>
      <w:sz w:val="18"/>
    </w:rPr>
  </w:style>
  <w:style w:type="character" w:styleId="CommentReference">
    <w:name w:val="annotation reference"/>
    <w:basedOn w:val="DefaultParagraphFont"/>
    <w:semiHidden/>
    <w:unhideWhenUsed/>
    <w:locked/>
    <w:rsid w:val="00663104"/>
    <w:rPr>
      <w:sz w:val="16"/>
      <w:szCs w:val="16"/>
    </w:rPr>
  </w:style>
  <w:style w:type="paragraph" w:styleId="CommentText">
    <w:name w:val="annotation text"/>
    <w:basedOn w:val="Normal"/>
    <w:link w:val="CommentTextChar"/>
    <w:unhideWhenUsed/>
    <w:locked/>
    <w:rsid w:val="00663104"/>
    <w:rPr>
      <w:sz w:val="20"/>
      <w:szCs w:val="20"/>
    </w:rPr>
  </w:style>
  <w:style w:type="character" w:customStyle="1" w:styleId="CommentTextChar">
    <w:name w:val="Comment Text Char"/>
    <w:basedOn w:val="DefaultParagraphFont"/>
    <w:link w:val="CommentText"/>
    <w:rsid w:val="00663104"/>
    <w:rPr>
      <w:sz w:val="20"/>
      <w:szCs w:val="20"/>
    </w:rPr>
  </w:style>
  <w:style w:type="paragraph" w:styleId="CommentSubject">
    <w:name w:val="annotation subject"/>
    <w:basedOn w:val="CommentText"/>
    <w:next w:val="CommentText"/>
    <w:link w:val="CommentSubjectChar"/>
    <w:semiHidden/>
    <w:unhideWhenUsed/>
    <w:locked/>
    <w:rsid w:val="00663104"/>
    <w:rPr>
      <w:b/>
      <w:bCs/>
    </w:rPr>
  </w:style>
  <w:style w:type="character" w:customStyle="1" w:styleId="CommentSubjectChar">
    <w:name w:val="Comment Subject Char"/>
    <w:basedOn w:val="CommentTextChar"/>
    <w:link w:val="CommentSubject"/>
    <w:semiHidden/>
    <w:rsid w:val="006631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780680">
      <w:bodyDiv w:val="1"/>
      <w:marLeft w:val="0"/>
      <w:marRight w:val="0"/>
      <w:marTop w:val="0"/>
      <w:marBottom w:val="0"/>
      <w:divBdr>
        <w:top w:val="none" w:sz="0" w:space="0" w:color="auto"/>
        <w:left w:val="none" w:sz="0" w:space="0" w:color="auto"/>
        <w:bottom w:val="none" w:sz="0" w:space="0" w:color="auto"/>
        <w:right w:val="none" w:sz="0" w:space="0" w:color="auto"/>
      </w:divBdr>
    </w:div>
    <w:div w:id="410125547">
      <w:bodyDiv w:val="1"/>
      <w:marLeft w:val="0"/>
      <w:marRight w:val="0"/>
      <w:marTop w:val="0"/>
      <w:marBottom w:val="0"/>
      <w:divBdr>
        <w:top w:val="none" w:sz="0" w:space="0" w:color="auto"/>
        <w:left w:val="none" w:sz="0" w:space="0" w:color="auto"/>
        <w:bottom w:val="none" w:sz="0" w:space="0" w:color="auto"/>
        <w:right w:val="none" w:sz="0" w:space="0" w:color="auto"/>
      </w:divBdr>
    </w:div>
    <w:div w:id="537007710">
      <w:bodyDiv w:val="1"/>
      <w:marLeft w:val="0"/>
      <w:marRight w:val="0"/>
      <w:marTop w:val="0"/>
      <w:marBottom w:val="0"/>
      <w:divBdr>
        <w:top w:val="none" w:sz="0" w:space="0" w:color="auto"/>
        <w:left w:val="none" w:sz="0" w:space="0" w:color="auto"/>
        <w:bottom w:val="none" w:sz="0" w:space="0" w:color="auto"/>
        <w:right w:val="none" w:sz="0" w:space="0" w:color="auto"/>
      </w:divBdr>
      <w:divsChild>
        <w:div w:id="1458596932">
          <w:marLeft w:val="0"/>
          <w:marRight w:val="0"/>
          <w:marTop w:val="0"/>
          <w:marBottom w:val="0"/>
          <w:divBdr>
            <w:top w:val="none" w:sz="0" w:space="0" w:color="auto"/>
            <w:left w:val="none" w:sz="0" w:space="0" w:color="auto"/>
            <w:bottom w:val="none" w:sz="0" w:space="0" w:color="auto"/>
            <w:right w:val="none" w:sz="0" w:space="0" w:color="auto"/>
          </w:divBdr>
          <w:divsChild>
            <w:div w:id="1129863330">
              <w:marLeft w:val="0"/>
              <w:marRight w:val="0"/>
              <w:marTop w:val="0"/>
              <w:marBottom w:val="0"/>
              <w:divBdr>
                <w:top w:val="none" w:sz="0" w:space="0" w:color="auto"/>
                <w:left w:val="none" w:sz="0" w:space="0" w:color="auto"/>
                <w:bottom w:val="none" w:sz="0" w:space="0" w:color="auto"/>
                <w:right w:val="none" w:sz="0" w:space="0" w:color="auto"/>
              </w:divBdr>
              <w:divsChild>
                <w:div w:id="435567398">
                  <w:marLeft w:val="0"/>
                  <w:marRight w:val="0"/>
                  <w:marTop w:val="0"/>
                  <w:marBottom w:val="0"/>
                  <w:divBdr>
                    <w:top w:val="none" w:sz="0" w:space="0" w:color="auto"/>
                    <w:left w:val="none" w:sz="0" w:space="0" w:color="auto"/>
                    <w:bottom w:val="none" w:sz="0" w:space="0" w:color="auto"/>
                    <w:right w:val="none" w:sz="0" w:space="0" w:color="auto"/>
                  </w:divBdr>
                  <w:divsChild>
                    <w:div w:id="1632899127">
                      <w:marLeft w:val="180"/>
                      <w:marRight w:val="0"/>
                      <w:marTop w:val="0"/>
                      <w:marBottom w:val="0"/>
                      <w:divBdr>
                        <w:top w:val="none" w:sz="0" w:space="0" w:color="auto"/>
                        <w:left w:val="none" w:sz="0" w:space="0" w:color="auto"/>
                        <w:bottom w:val="none" w:sz="0" w:space="0" w:color="auto"/>
                        <w:right w:val="none" w:sz="0" w:space="0" w:color="auto"/>
                      </w:divBdr>
                      <w:divsChild>
                        <w:div w:id="1631983520">
                          <w:marLeft w:val="0"/>
                          <w:marRight w:val="0"/>
                          <w:marTop w:val="0"/>
                          <w:marBottom w:val="0"/>
                          <w:divBdr>
                            <w:top w:val="none" w:sz="0" w:space="0" w:color="auto"/>
                            <w:left w:val="none" w:sz="0" w:space="0" w:color="auto"/>
                            <w:bottom w:val="none" w:sz="0" w:space="0" w:color="auto"/>
                            <w:right w:val="none" w:sz="0" w:space="0" w:color="auto"/>
                          </w:divBdr>
                          <w:divsChild>
                            <w:div w:id="1410082334">
                              <w:marLeft w:val="0"/>
                              <w:marRight w:val="0"/>
                              <w:marTop w:val="0"/>
                              <w:marBottom w:val="0"/>
                              <w:divBdr>
                                <w:top w:val="single" w:sz="2" w:space="15" w:color="ACACAD"/>
                                <w:left w:val="single" w:sz="6" w:space="0" w:color="ACACAD"/>
                                <w:bottom w:val="single" w:sz="6" w:space="8" w:color="ACACAD"/>
                                <w:right w:val="single" w:sz="6" w:space="0" w:color="ACACAD"/>
                              </w:divBdr>
                              <w:divsChild>
                                <w:div w:id="328138978">
                                  <w:marLeft w:val="0"/>
                                  <w:marRight w:val="0"/>
                                  <w:marTop w:val="0"/>
                                  <w:marBottom w:val="0"/>
                                  <w:divBdr>
                                    <w:top w:val="none" w:sz="0" w:space="0" w:color="auto"/>
                                    <w:left w:val="none" w:sz="0" w:space="0" w:color="auto"/>
                                    <w:bottom w:val="none" w:sz="0" w:space="0" w:color="auto"/>
                                    <w:right w:val="none" w:sz="0" w:space="0" w:color="auto"/>
                                  </w:divBdr>
                                  <w:divsChild>
                                    <w:div w:id="178992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077345">
      <w:bodyDiv w:val="1"/>
      <w:marLeft w:val="0"/>
      <w:marRight w:val="0"/>
      <w:marTop w:val="0"/>
      <w:marBottom w:val="0"/>
      <w:divBdr>
        <w:top w:val="none" w:sz="0" w:space="0" w:color="auto"/>
        <w:left w:val="none" w:sz="0" w:space="0" w:color="auto"/>
        <w:bottom w:val="none" w:sz="0" w:space="0" w:color="auto"/>
        <w:right w:val="none" w:sz="0" w:space="0" w:color="auto"/>
      </w:divBdr>
    </w:div>
    <w:div w:id="734426017">
      <w:bodyDiv w:val="1"/>
      <w:marLeft w:val="0"/>
      <w:marRight w:val="0"/>
      <w:marTop w:val="0"/>
      <w:marBottom w:val="0"/>
      <w:divBdr>
        <w:top w:val="none" w:sz="0" w:space="0" w:color="auto"/>
        <w:left w:val="none" w:sz="0" w:space="0" w:color="auto"/>
        <w:bottom w:val="none" w:sz="0" w:space="0" w:color="auto"/>
        <w:right w:val="none" w:sz="0" w:space="0" w:color="auto"/>
      </w:divBdr>
    </w:div>
    <w:div w:id="750588023">
      <w:bodyDiv w:val="1"/>
      <w:marLeft w:val="0"/>
      <w:marRight w:val="0"/>
      <w:marTop w:val="0"/>
      <w:marBottom w:val="0"/>
      <w:divBdr>
        <w:top w:val="none" w:sz="0" w:space="0" w:color="auto"/>
        <w:left w:val="none" w:sz="0" w:space="0" w:color="auto"/>
        <w:bottom w:val="none" w:sz="0" w:space="0" w:color="auto"/>
        <w:right w:val="none" w:sz="0" w:space="0" w:color="auto"/>
      </w:divBdr>
    </w:div>
    <w:div w:id="900672839">
      <w:bodyDiv w:val="1"/>
      <w:marLeft w:val="0"/>
      <w:marRight w:val="0"/>
      <w:marTop w:val="0"/>
      <w:marBottom w:val="0"/>
      <w:divBdr>
        <w:top w:val="none" w:sz="0" w:space="0" w:color="auto"/>
        <w:left w:val="none" w:sz="0" w:space="0" w:color="auto"/>
        <w:bottom w:val="none" w:sz="0" w:space="0" w:color="auto"/>
        <w:right w:val="none" w:sz="0" w:space="0" w:color="auto"/>
      </w:divBdr>
    </w:div>
    <w:div w:id="1084760187">
      <w:bodyDiv w:val="1"/>
      <w:marLeft w:val="0"/>
      <w:marRight w:val="0"/>
      <w:marTop w:val="0"/>
      <w:marBottom w:val="0"/>
      <w:divBdr>
        <w:top w:val="none" w:sz="0" w:space="0" w:color="auto"/>
        <w:left w:val="none" w:sz="0" w:space="0" w:color="auto"/>
        <w:bottom w:val="none" w:sz="0" w:space="0" w:color="auto"/>
        <w:right w:val="none" w:sz="0" w:space="0" w:color="auto"/>
      </w:divBdr>
      <w:divsChild>
        <w:div w:id="277688742">
          <w:marLeft w:val="0"/>
          <w:marRight w:val="0"/>
          <w:marTop w:val="0"/>
          <w:marBottom w:val="0"/>
          <w:divBdr>
            <w:top w:val="none" w:sz="0" w:space="0" w:color="auto"/>
            <w:left w:val="none" w:sz="0" w:space="0" w:color="auto"/>
            <w:bottom w:val="none" w:sz="0" w:space="0" w:color="auto"/>
            <w:right w:val="none" w:sz="0" w:space="0" w:color="auto"/>
          </w:divBdr>
          <w:divsChild>
            <w:div w:id="928461491">
              <w:marLeft w:val="0"/>
              <w:marRight w:val="0"/>
              <w:marTop w:val="0"/>
              <w:marBottom w:val="0"/>
              <w:divBdr>
                <w:top w:val="none" w:sz="0" w:space="0" w:color="auto"/>
                <w:left w:val="none" w:sz="0" w:space="0" w:color="auto"/>
                <w:bottom w:val="none" w:sz="0" w:space="0" w:color="auto"/>
                <w:right w:val="none" w:sz="0" w:space="0" w:color="auto"/>
              </w:divBdr>
              <w:divsChild>
                <w:div w:id="929504079">
                  <w:marLeft w:val="0"/>
                  <w:marRight w:val="0"/>
                  <w:marTop w:val="0"/>
                  <w:marBottom w:val="0"/>
                  <w:divBdr>
                    <w:top w:val="none" w:sz="0" w:space="0" w:color="auto"/>
                    <w:left w:val="none" w:sz="0" w:space="0" w:color="auto"/>
                    <w:bottom w:val="none" w:sz="0" w:space="0" w:color="auto"/>
                    <w:right w:val="none" w:sz="0" w:space="0" w:color="auto"/>
                  </w:divBdr>
                  <w:divsChild>
                    <w:div w:id="2012904278">
                      <w:marLeft w:val="180"/>
                      <w:marRight w:val="0"/>
                      <w:marTop w:val="0"/>
                      <w:marBottom w:val="0"/>
                      <w:divBdr>
                        <w:top w:val="none" w:sz="0" w:space="0" w:color="auto"/>
                        <w:left w:val="none" w:sz="0" w:space="0" w:color="auto"/>
                        <w:bottom w:val="none" w:sz="0" w:space="0" w:color="auto"/>
                        <w:right w:val="none" w:sz="0" w:space="0" w:color="auto"/>
                      </w:divBdr>
                      <w:divsChild>
                        <w:div w:id="65037142">
                          <w:marLeft w:val="0"/>
                          <w:marRight w:val="0"/>
                          <w:marTop w:val="0"/>
                          <w:marBottom w:val="0"/>
                          <w:divBdr>
                            <w:top w:val="none" w:sz="0" w:space="0" w:color="auto"/>
                            <w:left w:val="none" w:sz="0" w:space="0" w:color="auto"/>
                            <w:bottom w:val="none" w:sz="0" w:space="0" w:color="auto"/>
                            <w:right w:val="none" w:sz="0" w:space="0" w:color="auto"/>
                          </w:divBdr>
                          <w:divsChild>
                            <w:div w:id="1830831019">
                              <w:marLeft w:val="0"/>
                              <w:marRight w:val="0"/>
                              <w:marTop w:val="0"/>
                              <w:marBottom w:val="0"/>
                              <w:divBdr>
                                <w:top w:val="single" w:sz="2" w:space="15" w:color="ACACAD"/>
                                <w:left w:val="single" w:sz="6" w:space="0" w:color="ACACAD"/>
                                <w:bottom w:val="single" w:sz="6" w:space="8" w:color="ACACAD"/>
                                <w:right w:val="single" w:sz="6" w:space="0" w:color="ACACAD"/>
                              </w:divBdr>
                              <w:divsChild>
                                <w:div w:id="1394622665">
                                  <w:marLeft w:val="0"/>
                                  <w:marRight w:val="0"/>
                                  <w:marTop w:val="0"/>
                                  <w:marBottom w:val="0"/>
                                  <w:divBdr>
                                    <w:top w:val="none" w:sz="0" w:space="0" w:color="auto"/>
                                    <w:left w:val="none" w:sz="0" w:space="0" w:color="auto"/>
                                    <w:bottom w:val="none" w:sz="0" w:space="0" w:color="auto"/>
                                    <w:right w:val="none" w:sz="0" w:space="0" w:color="auto"/>
                                  </w:divBdr>
                                  <w:divsChild>
                                    <w:div w:id="16788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3429264">
      <w:bodyDiv w:val="1"/>
      <w:marLeft w:val="0"/>
      <w:marRight w:val="0"/>
      <w:marTop w:val="0"/>
      <w:marBottom w:val="0"/>
      <w:divBdr>
        <w:top w:val="none" w:sz="0" w:space="0" w:color="auto"/>
        <w:left w:val="none" w:sz="0" w:space="0" w:color="auto"/>
        <w:bottom w:val="none" w:sz="0" w:space="0" w:color="auto"/>
        <w:right w:val="none" w:sz="0" w:space="0" w:color="auto"/>
      </w:divBdr>
      <w:divsChild>
        <w:div w:id="1999769389">
          <w:marLeft w:val="0"/>
          <w:marRight w:val="0"/>
          <w:marTop w:val="0"/>
          <w:marBottom w:val="0"/>
          <w:divBdr>
            <w:top w:val="none" w:sz="0" w:space="0" w:color="auto"/>
            <w:left w:val="none" w:sz="0" w:space="0" w:color="auto"/>
            <w:bottom w:val="none" w:sz="0" w:space="0" w:color="auto"/>
            <w:right w:val="none" w:sz="0" w:space="0" w:color="auto"/>
          </w:divBdr>
          <w:divsChild>
            <w:div w:id="173417658">
              <w:marLeft w:val="0"/>
              <w:marRight w:val="0"/>
              <w:marTop w:val="0"/>
              <w:marBottom w:val="0"/>
              <w:divBdr>
                <w:top w:val="none" w:sz="0" w:space="0" w:color="auto"/>
                <w:left w:val="none" w:sz="0" w:space="0" w:color="auto"/>
                <w:bottom w:val="none" w:sz="0" w:space="0" w:color="auto"/>
                <w:right w:val="none" w:sz="0" w:space="0" w:color="auto"/>
              </w:divBdr>
              <w:divsChild>
                <w:div w:id="339821166">
                  <w:marLeft w:val="0"/>
                  <w:marRight w:val="0"/>
                  <w:marTop w:val="0"/>
                  <w:marBottom w:val="0"/>
                  <w:divBdr>
                    <w:top w:val="none" w:sz="0" w:space="0" w:color="auto"/>
                    <w:left w:val="none" w:sz="0" w:space="0" w:color="auto"/>
                    <w:bottom w:val="none" w:sz="0" w:space="0" w:color="auto"/>
                    <w:right w:val="none" w:sz="0" w:space="0" w:color="auto"/>
                  </w:divBdr>
                  <w:divsChild>
                    <w:div w:id="1816796396">
                      <w:marLeft w:val="180"/>
                      <w:marRight w:val="0"/>
                      <w:marTop w:val="0"/>
                      <w:marBottom w:val="0"/>
                      <w:divBdr>
                        <w:top w:val="none" w:sz="0" w:space="0" w:color="auto"/>
                        <w:left w:val="none" w:sz="0" w:space="0" w:color="auto"/>
                        <w:bottom w:val="none" w:sz="0" w:space="0" w:color="auto"/>
                        <w:right w:val="none" w:sz="0" w:space="0" w:color="auto"/>
                      </w:divBdr>
                      <w:divsChild>
                        <w:div w:id="1917587913">
                          <w:marLeft w:val="0"/>
                          <w:marRight w:val="0"/>
                          <w:marTop w:val="0"/>
                          <w:marBottom w:val="0"/>
                          <w:divBdr>
                            <w:top w:val="none" w:sz="0" w:space="0" w:color="auto"/>
                            <w:left w:val="none" w:sz="0" w:space="0" w:color="auto"/>
                            <w:bottom w:val="none" w:sz="0" w:space="0" w:color="auto"/>
                            <w:right w:val="none" w:sz="0" w:space="0" w:color="auto"/>
                          </w:divBdr>
                          <w:divsChild>
                            <w:div w:id="181668741">
                              <w:marLeft w:val="0"/>
                              <w:marRight w:val="0"/>
                              <w:marTop w:val="0"/>
                              <w:marBottom w:val="0"/>
                              <w:divBdr>
                                <w:top w:val="single" w:sz="2" w:space="15" w:color="ACACAD"/>
                                <w:left w:val="single" w:sz="6" w:space="0" w:color="ACACAD"/>
                                <w:bottom w:val="single" w:sz="6" w:space="8" w:color="ACACAD"/>
                                <w:right w:val="single" w:sz="6" w:space="0" w:color="ACACAD"/>
                              </w:divBdr>
                              <w:divsChild>
                                <w:div w:id="719282226">
                                  <w:marLeft w:val="0"/>
                                  <w:marRight w:val="0"/>
                                  <w:marTop w:val="0"/>
                                  <w:marBottom w:val="0"/>
                                  <w:divBdr>
                                    <w:top w:val="none" w:sz="0" w:space="0" w:color="auto"/>
                                    <w:left w:val="none" w:sz="0" w:space="0" w:color="auto"/>
                                    <w:bottom w:val="none" w:sz="0" w:space="0" w:color="auto"/>
                                    <w:right w:val="none" w:sz="0" w:space="0" w:color="auto"/>
                                  </w:divBdr>
                                  <w:divsChild>
                                    <w:div w:id="50844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519240">
      <w:bodyDiv w:val="1"/>
      <w:marLeft w:val="0"/>
      <w:marRight w:val="0"/>
      <w:marTop w:val="0"/>
      <w:marBottom w:val="0"/>
      <w:divBdr>
        <w:top w:val="none" w:sz="0" w:space="0" w:color="auto"/>
        <w:left w:val="none" w:sz="0" w:space="0" w:color="auto"/>
        <w:bottom w:val="none" w:sz="0" w:space="0" w:color="auto"/>
        <w:right w:val="none" w:sz="0" w:space="0" w:color="auto"/>
      </w:divBdr>
    </w:div>
    <w:div w:id="1776242645">
      <w:bodyDiv w:val="1"/>
      <w:marLeft w:val="0"/>
      <w:marRight w:val="0"/>
      <w:marTop w:val="0"/>
      <w:marBottom w:val="0"/>
      <w:divBdr>
        <w:top w:val="none" w:sz="0" w:space="0" w:color="auto"/>
        <w:left w:val="none" w:sz="0" w:space="0" w:color="auto"/>
        <w:bottom w:val="none" w:sz="0" w:space="0" w:color="auto"/>
        <w:right w:val="none" w:sz="0" w:space="0" w:color="auto"/>
      </w:divBdr>
    </w:div>
    <w:div w:id="1986544681">
      <w:bodyDiv w:val="1"/>
      <w:marLeft w:val="0"/>
      <w:marRight w:val="0"/>
      <w:marTop w:val="0"/>
      <w:marBottom w:val="0"/>
      <w:divBdr>
        <w:top w:val="none" w:sz="0" w:space="0" w:color="auto"/>
        <w:left w:val="none" w:sz="0" w:space="0" w:color="auto"/>
        <w:bottom w:val="none" w:sz="0" w:space="0" w:color="auto"/>
        <w:right w:val="none" w:sz="0" w:space="0" w:color="auto"/>
      </w:divBdr>
      <w:divsChild>
        <w:div w:id="232858376">
          <w:marLeft w:val="0"/>
          <w:marRight w:val="0"/>
          <w:marTop w:val="0"/>
          <w:marBottom w:val="0"/>
          <w:divBdr>
            <w:top w:val="none" w:sz="0" w:space="0" w:color="auto"/>
            <w:left w:val="none" w:sz="0" w:space="0" w:color="auto"/>
            <w:bottom w:val="none" w:sz="0" w:space="0" w:color="auto"/>
            <w:right w:val="none" w:sz="0" w:space="0" w:color="auto"/>
          </w:divBdr>
          <w:divsChild>
            <w:div w:id="1100218558">
              <w:marLeft w:val="0"/>
              <w:marRight w:val="0"/>
              <w:marTop w:val="0"/>
              <w:marBottom w:val="0"/>
              <w:divBdr>
                <w:top w:val="none" w:sz="0" w:space="0" w:color="auto"/>
                <w:left w:val="none" w:sz="0" w:space="0" w:color="auto"/>
                <w:bottom w:val="none" w:sz="0" w:space="0" w:color="auto"/>
                <w:right w:val="none" w:sz="0" w:space="0" w:color="auto"/>
              </w:divBdr>
              <w:divsChild>
                <w:div w:id="274363051">
                  <w:marLeft w:val="0"/>
                  <w:marRight w:val="0"/>
                  <w:marTop w:val="0"/>
                  <w:marBottom w:val="0"/>
                  <w:divBdr>
                    <w:top w:val="none" w:sz="0" w:space="0" w:color="auto"/>
                    <w:left w:val="none" w:sz="0" w:space="0" w:color="auto"/>
                    <w:bottom w:val="none" w:sz="0" w:space="0" w:color="auto"/>
                    <w:right w:val="none" w:sz="0" w:space="0" w:color="auto"/>
                  </w:divBdr>
                  <w:divsChild>
                    <w:div w:id="726535453">
                      <w:marLeft w:val="180"/>
                      <w:marRight w:val="0"/>
                      <w:marTop w:val="0"/>
                      <w:marBottom w:val="0"/>
                      <w:divBdr>
                        <w:top w:val="none" w:sz="0" w:space="0" w:color="auto"/>
                        <w:left w:val="none" w:sz="0" w:space="0" w:color="auto"/>
                        <w:bottom w:val="none" w:sz="0" w:space="0" w:color="auto"/>
                        <w:right w:val="none" w:sz="0" w:space="0" w:color="auto"/>
                      </w:divBdr>
                      <w:divsChild>
                        <w:div w:id="278029287">
                          <w:marLeft w:val="0"/>
                          <w:marRight w:val="0"/>
                          <w:marTop w:val="0"/>
                          <w:marBottom w:val="0"/>
                          <w:divBdr>
                            <w:top w:val="none" w:sz="0" w:space="0" w:color="auto"/>
                            <w:left w:val="none" w:sz="0" w:space="0" w:color="auto"/>
                            <w:bottom w:val="none" w:sz="0" w:space="0" w:color="auto"/>
                            <w:right w:val="none" w:sz="0" w:space="0" w:color="auto"/>
                          </w:divBdr>
                          <w:divsChild>
                            <w:div w:id="113644786">
                              <w:marLeft w:val="0"/>
                              <w:marRight w:val="0"/>
                              <w:marTop w:val="0"/>
                              <w:marBottom w:val="0"/>
                              <w:divBdr>
                                <w:top w:val="single" w:sz="2" w:space="15" w:color="ACACAD"/>
                                <w:left w:val="single" w:sz="6" w:space="0" w:color="ACACAD"/>
                                <w:bottom w:val="single" w:sz="6" w:space="8" w:color="ACACAD"/>
                                <w:right w:val="single" w:sz="6" w:space="0" w:color="ACACAD"/>
                              </w:divBdr>
                              <w:divsChild>
                                <w:div w:id="232548790">
                                  <w:marLeft w:val="0"/>
                                  <w:marRight w:val="0"/>
                                  <w:marTop w:val="0"/>
                                  <w:marBottom w:val="0"/>
                                  <w:divBdr>
                                    <w:top w:val="none" w:sz="0" w:space="0" w:color="auto"/>
                                    <w:left w:val="none" w:sz="0" w:space="0" w:color="auto"/>
                                    <w:bottom w:val="none" w:sz="0" w:space="0" w:color="auto"/>
                                    <w:right w:val="none" w:sz="0" w:space="0" w:color="auto"/>
                                  </w:divBdr>
                                  <w:divsChild>
                                    <w:div w:id="107598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24.jpg"/><Relationship Id="rId21" Type="http://schemas.openxmlformats.org/officeDocument/2006/relationships/image" Target="media/image12.png"/><Relationship Id="rId42" Type="http://schemas.openxmlformats.org/officeDocument/2006/relationships/hyperlink" Target="https://doi.org/10.2514/6.2000-1678" TargetMode="Externa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png"/><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2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g"/><Relationship Id="rId40" Type="http://schemas.openxmlformats.org/officeDocument/2006/relationships/image" Target="media/image25.jp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jpg"/><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g"/><Relationship Id="rId43" Type="http://schemas.openxmlformats.org/officeDocument/2006/relationships/hyperlink" Target="https://doi.org/10.1029/2020GL089499" TargetMode="External"/><Relationship Id="rId8" Type="http://schemas.openxmlformats.org/officeDocument/2006/relationships/footer" Target="foot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arndt\Documents\HLS\Touchdown\Paper\SAE%20Word\Landing%20Dynamics%20Paper%20Manuscrip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Uly69</b:Tag>
    <b:SourceType>Report</b:SourceType>
    <b:Guid>{E73C797C-C2F1-4C78-9CA3-88388B17E3A6}</b:Guid>
    <b:Title>Full-Scale Dynamic Landing-Impact Investigation of a Prototype Lunar Module Landing Gear</b:Title>
    <b:Year>1969</b:Year>
    <b:City>Washington, D.C.</b:City>
    <b:Publisher>National Aeronautics and Space Administration</b:Publisher>
    <b:Author>
      <b:Author>
        <b:NameList>
          <b:Person>
            <b:Last>Blanchard</b:Last>
            <b:First>Ulysse</b:First>
            <b:Middle>J.</b:Middle>
          </b:Person>
        </b:NameList>
      </b:Author>
    </b:Author>
    <b:RefOrder>1</b:RefOrder>
  </b:Source>
</b:Sources>
</file>

<file path=customXml/itemProps1.xml><?xml version="1.0" encoding="utf-8"?>
<ds:datastoreItem xmlns:ds="http://schemas.openxmlformats.org/officeDocument/2006/customXml" ds:itemID="{5D2CA358-19B1-4D64-A12E-755F2316C624}">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Landing Dynamics Paper Manuscript</Template>
  <TotalTime>214</TotalTime>
  <Pages>10</Pages>
  <Words>4753</Words>
  <Characters>27093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Paper Number</vt:lpstr>
    </vt:vector>
  </TitlesOfParts>
  <Company>SAE International</Company>
  <LinksUpToDate>false</LinksUpToDate>
  <CharactersWithSpaces>31783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Number</dc:title>
  <dc:subject/>
  <dc:creator>Arndt, Grant A. (MSFC-EV41)[ESSCA]</dc:creator>
  <cp:keywords/>
  <dc:description/>
  <cp:lastModifiedBy>Butzman, Noah (MSFC-EV41)[ESSCA]</cp:lastModifiedBy>
  <cp:revision>8</cp:revision>
  <cp:lastPrinted>2025-09-04T19:15:00Z</cp:lastPrinted>
  <dcterms:created xsi:type="dcterms:W3CDTF">2025-10-01T12:40:00Z</dcterms:created>
  <dcterms:modified xsi:type="dcterms:W3CDTF">2025-10-07T17:16:00Z</dcterms:modified>
</cp:coreProperties>
</file>